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5CE" w:rsidRPr="0010519E" w:rsidRDefault="00BC45CE" w:rsidP="00BC45CE">
      <w:pPr>
        <w:spacing w:line="480" w:lineRule="auto"/>
        <w:jc w:val="right"/>
        <w:rPr>
          <w:rFonts w:ascii="Times New Roman" w:hAnsi="Times New Roman" w:cs="Times New Roman"/>
          <w:b/>
          <w:i/>
          <w:sz w:val="36"/>
          <w:szCs w:val="36"/>
        </w:rPr>
      </w:pPr>
      <w:r w:rsidRPr="0010519E">
        <w:rPr>
          <w:rFonts w:ascii="Times New Roman" w:hAnsi="Times New Roman" w:cs="Times New Roman"/>
          <w:b/>
          <w:i/>
          <w:sz w:val="36"/>
          <w:szCs w:val="36"/>
        </w:rPr>
        <w:t>CHAPTER - 4</w:t>
      </w:r>
    </w:p>
    <w:p w:rsidR="00BC45CE" w:rsidRPr="0010519E" w:rsidRDefault="00BC45CE" w:rsidP="00BC45CE">
      <w:pPr>
        <w:spacing w:line="480" w:lineRule="auto"/>
        <w:jc w:val="right"/>
        <w:rPr>
          <w:b/>
          <w:i/>
          <w:sz w:val="48"/>
          <w:szCs w:val="48"/>
        </w:rPr>
      </w:pPr>
      <w:r w:rsidRPr="0010519E">
        <w:rPr>
          <w:b/>
          <w:i/>
          <w:sz w:val="48"/>
          <w:szCs w:val="48"/>
        </w:rPr>
        <w:t xml:space="preserve">MODELING </w:t>
      </w:r>
    </w:p>
    <w:p w:rsidR="00BC45CE" w:rsidRPr="0010519E" w:rsidRDefault="00BC45CE" w:rsidP="00BC45CE">
      <w:pPr>
        <w:jc w:val="right"/>
        <w:rPr>
          <w:i/>
        </w:rPr>
      </w:pPr>
    </w:p>
    <w:p w:rsidR="00BC45CE" w:rsidRPr="0010519E" w:rsidRDefault="00BC45CE" w:rsidP="00BC45CE">
      <w:pPr>
        <w:jc w:val="right"/>
        <w:rPr>
          <w:i/>
        </w:rPr>
      </w:pPr>
      <w:r w:rsidRPr="0010519E">
        <w:rPr>
          <w:i/>
        </w:rPr>
        <w:t>This chapter gives the unified modeling language diagrams.</w:t>
      </w:r>
    </w:p>
    <w:p w:rsidR="00013EE4" w:rsidRPr="0010519E" w:rsidRDefault="00013EE4" w:rsidP="000A7FE0">
      <w:pPr>
        <w:jc w:val="center"/>
        <w:rPr>
          <w:rFonts w:ascii="Times New Roman" w:hAnsi="Times New Roman" w:cs="Times New Roman"/>
          <w:b/>
          <w:sz w:val="24"/>
          <w:szCs w:val="24"/>
        </w:rPr>
      </w:pPr>
    </w:p>
    <w:p w:rsidR="007A07A2" w:rsidRPr="0010519E" w:rsidRDefault="007A07A2" w:rsidP="000A7FE0">
      <w:pPr>
        <w:jc w:val="center"/>
        <w:rPr>
          <w:rFonts w:ascii="Times New Roman" w:hAnsi="Times New Roman" w:cs="Times New Roman"/>
          <w:b/>
          <w:sz w:val="24"/>
          <w:szCs w:val="24"/>
        </w:rPr>
      </w:pPr>
    </w:p>
    <w:p w:rsidR="00E95F72" w:rsidRPr="0010519E" w:rsidRDefault="00E95F72" w:rsidP="000A7FE0">
      <w:pPr>
        <w:jc w:val="center"/>
        <w:rPr>
          <w:rFonts w:ascii="Times New Roman" w:hAnsi="Times New Roman" w:cs="Times New Roman"/>
          <w:b/>
          <w:sz w:val="24"/>
          <w:szCs w:val="24"/>
        </w:rPr>
      </w:pPr>
    </w:p>
    <w:p w:rsidR="00E95F72" w:rsidRPr="0010519E" w:rsidRDefault="00E95F72" w:rsidP="000A7FE0">
      <w:pPr>
        <w:jc w:val="center"/>
        <w:rPr>
          <w:rFonts w:ascii="Times New Roman" w:hAnsi="Times New Roman" w:cs="Times New Roman"/>
          <w:b/>
          <w:sz w:val="24"/>
          <w:szCs w:val="24"/>
        </w:rPr>
      </w:pPr>
    </w:p>
    <w:p w:rsidR="00E95F72" w:rsidRPr="0010519E" w:rsidRDefault="00E95F72" w:rsidP="000A7FE0">
      <w:pPr>
        <w:jc w:val="center"/>
        <w:rPr>
          <w:rFonts w:ascii="Times New Roman" w:hAnsi="Times New Roman" w:cs="Times New Roman"/>
          <w:b/>
          <w:sz w:val="24"/>
          <w:szCs w:val="24"/>
        </w:rPr>
      </w:pPr>
    </w:p>
    <w:p w:rsidR="00075242" w:rsidRPr="0010519E" w:rsidRDefault="00075242" w:rsidP="000A7FE0">
      <w:pPr>
        <w:jc w:val="center"/>
        <w:rPr>
          <w:rFonts w:ascii="Times New Roman" w:hAnsi="Times New Roman" w:cs="Times New Roman"/>
          <w:b/>
          <w:sz w:val="24"/>
          <w:szCs w:val="24"/>
        </w:rPr>
      </w:pPr>
    </w:p>
    <w:p w:rsidR="000A7FE0" w:rsidRPr="0010519E" w:rsidRDefault="000A7FE0" w:rsidP="00DE41EE">
      <w:pPr>
        <w:pStyle w:val="Heading2"/>
        <w:rPr>
          <w:sz w:val="24"/>
          <w:szCs w:val="24"/>
        </w:rPr>
      </w:pPr>
      <w:bookmarkStart w:id="0" w:name="_Toc348013839"/>
      <w:r w:rsidRPr="0010519E">
        <w:t xml:space="preserve">4. </w:t>
      </w:r>
      <w:r w:rsidR="00CA2B41" w:rsidRPr="0010519E">
        <w:t>MODELING</w:t>
      </w:r>
      <w:bookmarkEnd w:id="0"/>
    </w:p>
    <w:p w:rsidR="000A7FE0" w:rsidRPr="0010519E" w:rsidRDefault="00E35BC2" w:rsidP="00DE41EE">
      <w:pPr>
        <w:pStyle w:val="Heading3"/>
      </w:pPr>
      <w:bookmarkStart w:id="1" w:name="_Toc348013840"/>
      <w:r w:rsidRPr="0010519E">
        <w:t>4.1 Design</w:t>
      </w:r>
      <w:bookmarkEnd w:id="1"/>
    </w:p>
    <w:p w:rsidR="00BC78A3" w:rsidRPr="0010519E" w:rsidRDefault="00BC78A3" w:rsidP="00E5229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Requirements gathering followed by careful analysis leads to a systematic Object Oriented Design (OOAD). Various activities have been identified and are represented using Unified Modeling Language (UML) diagrams. UML is used to specify, visualize, modify, construct and document the artifacts of an object-oriented software-intensive system under development.</w:t>
      </w:r>
    </w:p>
    <w:p w:rsidR="00E5229D" w:rsidRPr="0010519E" w:rsidRDefault="00E5229D" w:rsidP="00E5229D">
      <w:pPr>
        <w:rPr>
          <w:rFonts w:ascii="Times New Roman" w:hAnsi="Times New Roman" w:cs="Times New Roman"/>
          <w:b/>
          <w:bCs/>
          <w:iCs/>
          <w:sz w:val="24"/>
          <w:szCs w:val="24"/>
        </w:rPr>
      </w:pPr>
      <w:r w:rsidRPr="0010519E">
        <w:rPr>
          <w:rFonts w:ascii="Times New Roman" w:hAnsi="Times New Roman" w:cs="Times New Roman"/>
          <w:b/>
          <w:bCs/>
          <w:iCs/>
          <w:sz w:val="24"/>
          <w:szCs w:val="24"/>
        </w:rPr>
        <w:t xml:space="preserve">4.1.1. Use Case Diagram </w:t>
      </w:r>
    </w:p>
    <w:p w:rsidR="007F206D" w:rsidRPr="0010519E" w:rsidRDefault="007F206D" w:rsidP="007F206D">
      <w:pPr>
        <w:ind w:firstLine="720"/>
        <w:rPr>
          <w:rFonts w:ascii="Times New Roman" w:hAnsi="Times New Roman" w:cs="Times New Roman"/>
          <w:sz w:val="24"/>
          <w:szCs w:val="24"/>
        </w:rPr>
      </w:pPr>
      <w:r w:rsidRPr="0010519E">
        <w:rPr>
          <w:rFonts w:ascii="Times New Roman" w:hAnsi="Times New Roman" w:cs="Times New Roman"/>
          <w:sz w:val="24"/>
          <w:szCs w:val="24"/>
        </w:rPr>
        <w:t xml:space="preserve">In the Unified Modeling Language (UML), the use case diagram is a type of behavioral diagram defined by and created from a use-case analysis. It represents a graphical over view of the functionality of the system in terms of actors, which are persons, organizations or external system that plays a role in one or more interaction with the system. These are drawn as stick figures. The goals of these actors are represented as use cases, which describe a sequence of actions that provide something of measurable value to an actor and any dependencies between those use cases. </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In this application there is only actor – soldier and below is the use case diagram of this application.</w:t>
      </w:r>
    </w:p>
    <w:p w:rsidR="00C344B2" w:rsidRPr="0010519E" w:rsidRDefault="00C344B2" w:rsidP="00E5229D">
      <w:pPr>
        <w:rPr>
          <w:rFonts w:ascii="Times New Roman" w:hAnsi="Times New Roman" w:cs="Times New Roman"/>
          <w:sz w:val="24"/>
          <w:szCs w:val="24"/>
        </w:rPr>
      </w:pPr>
    </w:p>
    <w:p w:rsidR="0089238A" w:rsidRPr="0010519E" w:rsidRDefault="00274C3F" w:rsidP="0089238A">
      <w:pPr>
        <w:keepNext/>
        <w:spacing w:after="120"/>
        <w:ind w:firstLine="720"/>
      </w:pPr>
      <w:r w:rsidRPr="0010519E">
        <w:lastRenderedPageBreak/>
        <w:tab/>
      </w:r>
      <w:r w:rsidR="00147C58" w:rsidRPr="0010519E">
        <w:rPr>
          <w:noProof/>
        </w:rPr>
        <w:drawing>
          <wp:inline distT="0" distB="0" distL="0" distR="0">
            <wp:extent cx="5274945" cy="3759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4945" cy="3759308"/>
                    </a:xfrm>
                    <a:prstGeom prst="rect">
                      <a:avLst/>
                    </a:prstGeom>
                    <a:noFill/>
                    <a:ln w="9525">
                      <a:noFill/>
                      <a:miter lim="800000"/>
                      <a:headEnd/>
                      <a:tailEnd/>
                    </a:ln>
                  </pic:spPr>
                </pic:pic>
              </a:graphicData>
            </a:graphic>
          </wp:inline>
        </w:drawing>
      </w:r>
    </w:p>
    <w:p w:rsidR="00F357BE" w:rsidRPr="0010519E" w:rsidRDefault="0089238A" w:rsidP="00ED3427">
      <w:pPr>
        <w:spacing w:after="120"/>
        <w:ind w:firstLine="720"/>
        <w:jc w:val="center"/>
        <w:rPr>
          <w:rFonts w:ascii="Times New Roman" w:hAnsi="Times New Roman" w:cs="Times New Roman"/>
          <w:b/>
        </w:rPr>
      </w:pPr>
      <w:r w:rsidRPr="0010519E">
        <w:rPr>
          <w:rFonts w:ascii="Times New Roman" w:hAnsi="Times New Roman" w:cs="Times New Roman"/>
          <w:b/>
        </w:rPr>
        <w:t>Figure</w:t>
      </w:r>
      <w:r w:rsidR="00DC5D29" w:rsidRPr="0010519E">
        <w:rPr>
          <w:rFonts w:ascii="Times New Roman" w:hAnsi="Times New Roman" w:cs="Times New Roman"/>
          <w:b/>
        </w:rPr>
        <w:t xml:space="preserve"> 4-1 Use Case Diagram </w:t>
      </w:r>
      <w:r w:rsidR="00147C58" w:rsidRPr="0010519E">
        <w:rPr>
          <w:rFonts w:ascii="Times New Roman" w:hAnsi="Times New Roman" w:cs="Times New Roman"/>
          <w:b/>
        </w:rPr>
        <w:t>for System</w:t>
      </w:r>
    </w:p>
    <w:p w:rsidR="00331AB8" w:rsidRPr="0010519E" w:rsidRDefault="00B603DC" w:rsidP="00147C58">
      <w:pPr>
        <w:spacing w:after="120"/>
        <w:rPr>
          <w:rFonts w:ascii="Times New Roman" w:hAnsi="Times New Roman" w:cs="Times New Roman"/>
          <w:b/>
        </w:rPr>
      </w:pPr>
      <w:r w:rsidRPr="0010519E">
        <w:rPr>
          <w:rFonts w:ascii="Times New Roman" w:hAnsi="Times New Roman" w:cs="Times New Roman"/>
          <w:b/>
          <w:sz w:val="24"/>
          <w:szCs w:val="24"/>
        </w:rPr>
        <w:tab/>
      </w:r>
    </w:p>
    <w:p w:rsidR="00B03DDF" w:rsidRPr="0010519E" w:rsidRDefault="00B03DDF" w:rsidP="00383915">
      <w:pPr>
        <w:spacing w:after="120"/>
        <w:rPr>
          <w:rFonts w:ascii="Times New Roman" w:hAnsi="Times New Roman" w:cs="Times New Roman"/>
          <w:b/>
          <w:sz w:val="24"/>
          <w:szCs w:val="24"/>
        </w:rPr>
      </w:pPr>
    </w:p>
    <w:p w:rsidR="000334A6" w:rsidRPr="0010519E" w:rsidRDefault="00383915" w:rsidP="00383915">
      <w:pPr>
        <w:spacing w:after="120"/>
        <w:rPr>
          <w:rFonts w:ascii="Times New Roman" w:hAnsi="Times New Roman" w:cs="Times New Roman"/>
          <w:b/>
          <w:sz w:val="24"/>
          <w:szCs w:val="24"/>
        </w:rPr>
      </w:pPr>
      <w:r w:rsidRPr="0010519E">
        <w:rPr>
          <w:rFonts w:ascii="Times New Roman" w:hAnsi="Times New Roman" w:cs="Times New Roman"/>
          <w:b/>
          <w:sz w:val="24"/>
          <w:szCs w:val="24"/>
        </w:rPr>
        <w:t>4.1.2 Sequence Diagram</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UML sequence diagrams are used to show how objects interact in a given situation. An important characteristic of a sequence diagram is that time passes from top to bottom: the interaction starts near the top of the diagram and ends at the bottom (i.e. </w:t>
      </w:r>
      <w:r w:rsidRPr="0010519E">
        <w:rPr>
          <w:rFonts w:ascii="Times New Roman" w:hAnsi="Times New Roman" w:cs="Times New Roman"/>
          <w:bCs/>
          <w:sz w:val="24"/>
          <w:szCs w:val="24"/>
        </w:rPr>
        <w:t>L</w:t>
      </w:r>
      <w:r w:rsidRPr="0010519E">
        <w:rPr>
          <w:rFonts w:ascii="Times New Roman" w:hAnsi="Times New Roman" w:cs="Times New Roman"/>
          <w:sz w:val="24"/>
          <w:szCs w:val="24"/>
        </w:rPr>
        <w:t>ower equals</w:t>
      </w:r>
      <w:r w:rsidRPr="0010519E">
        <w:rPr>
          <w:rFonts w:ascii="Times New Roman" w:hAnsi="Times New Roman" w:cs="Times New Roman"/>
          <w:bCs/>
          <w:sz w:val="24"/>
          <w:szCs w:val="24"/>
        </w:rPr>
        <w:t> later</w:t>
      </w:r>
      <w:r w:rsidRPr="0010519E">
        <w:rPr>
          <w:rFonts w:ascii="Times New Roman" w:hAnsi="Times New Roman" w:cs="Times New Roman"/>
          <w:sz w:val="24"/>
          <w:szCs w:val="24"/>
        </w:rPr>
        <w:t>).</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A popular use for them is to document the dynamics in an object-oriented system. For each key, collaboration diagrams are created that show how objects interact in various representative scenarios for that collaboration.</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Sequence diagram is the most common kind of interaction diagram, which focuses on the message interchange between a numbers of lifelines.</w:t>
      </w:r>
    </w:p>
    <w:p w:rsidR="007F206D" w:rsidRPr="0010519E" w:rsidRDefault="007F206D" w:rsidP="007F206D">
      <w:pPr>
        <w:spacing w:after="120"/>
        <w:ind w:firstLine="720"/>
        <w:rPr>
          <w:rFonts w:ascii="Times New Roman" w:hAnsi="Times New Roman" w:cs="Times New Roman"/>
          <w:sz w:val="24"/>
          <w:szCs w:val="24"/>
        </w:rPr>
      </w:pPr>
      <w:r w:rsidRPr="0010519E">
        <w:rPr>
          <w:rFonts w:ascii="Times New Roman" w:hAnsi="Times New Roman" w:cs="Times New Roman"/>
          <w:sz w:val="24"/>
          <w:szCs w:val="24"/>
        </w:rPr>
        <w:t>The following nodes and edges are typically drawn in a UML sequence diagram: lifeline, execution specification, message, combined fragment, interaction use, state invariant, continuation, destruction occurrence.</w:t>
      </w:r>
    </w:p>
    <w:p w:rsidR="007F206D" w:rsidRPr="0010519E" w:rsidRDefault="007F206D" w:rsidP="00383915">
      <w:pPr>
        <w:spacing w:after="120"/>
        <w:rPr>
          <w:rFonts w:ascii="Times New Roman" w:hAnsi="Times New Roman" w:cs="Times New Roman"/>
          <w:b/>
          <w:sz w:val="24"/>
          <w:szCs w:val="24"/>
        </w:rPr>
      </w:pPr>
    </w:p>
    <w:p w:rsidR="00E710D5" w:rsidRPr="0010519E" w:rsidRDefault="00147C58" w:rsidP="00E65094">
      <w:pP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945" cy="3641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274945" cy="3641455"/>
                    </a:xfrm>
                    <a:prstGeom prst="rect">
                      <a:avLst/>
                    </a:prstGeom>
                    <a:noFill/>
                    <a:ln w="9525">
                      <a:noFill/>
                      <a:miter lim="800000"/>
                      <a:headEnd/>
                      <a:tailEnd/>
                    </a:ln>
                  </pic:spPr>
                </pic:pic>
              </a:graphicData>
            </a:graphic>
          </wp:inline>
        </w:drawing>
      </w:r>
    </w:p>
    <w:p w:rsidR="00ED3427" w:rsidRPr="0010519E" w:rsidRDefault="00102FA1" w:rsidP="00695477">
      <w:pPr>
        <w:jc w:val="center"/>
        <w:rPr>
          <w:rFonts w:ascii="Times New Roman" w:hAnsi="Times New Roman" w:cs="Times New Roman"/>
          <w:b/>
          <w:sz w:val="24"/>
          <w:szCs w:val="24"/>
        </w:rPr>
      </w:pPr>
      <w:r w:rsidRPr="0010519E">
        <w:rPr>
          <w:rFonts w:ascii="Times New Roman" w:hAnsi="Times New Roman" w:cs="Times New Roman"/>
          <w:b/>
          <w:sz w:val="24"/>
          <w:szCs w:val="24"/>
        </w:rPr>
        <w:t>Figure 4-4</w:t>
      </w:r>
      <w:r w:rsidR="00695477" w:rsidRPr="0010519E">
        <w:rPr>
          <w:rFonts w:ascii="Times New Roman" w:hAnsi="Times New Roman" w:cs="Times New Roman"/>
          <w:b/>
          <w:sz w:val="24"/>
          <w:szCs w:val="24"/>
        </w:rPr>
        <w:t xml:space="preserve"> Sequence Diagram for </w:t>
      </w:r>
      <w:r w:rsidR="008F5DA7" w:rsidRPr="0010519E">
        <w:rPr>
          <w:rFonts w:ascii="Times New Roman" w:hAnsi="Times New Roman" w:cs="Times New Roman"/>
          <w:b/>
          <w:sz w:val="24"/>
          <w:szCs w:val="24"/>
        </w:rPr>
        <w:t>User</w:t>
      </w:r>
    </w:p>
    <w:p w:rsidR="00B03DDF" w:rsidRPr="0010519E" w:rsidRDefault="00B03DDF" w:rsidP="00695477">
      <w:pPr>
        <w:jc w:val="center"/>
        <w:rPr>
          <w:rFonts w:ascii="Times New Roman" w:hAnsi="Times New Roman" w:cs="Times New Roman"/>
          <w:b/>
          <w:sz w:val="24"/>
          <w:szCs w:val="24"/>
        </w:rPr>
      </w:pPr>
    </w:p>
    <w:p w:rsidR="00B03DDF" w:rsidRPr="0010519E" w:rsidRDefault="00B03DDF" w:rsidP="00695477">
      <w:pPr>
        <w:jc w:val="center"/>
        <w:rPr>
          <w:rFonts w:ascii="Times New Roman" w:hAnsi="Times New Roman" w:cs="Times New Roman"/>
          <w:b/>
          <w:sz w:val="24"/>
          <w:szCs w:val="24"/>
        </w:rPr>
      </w:pPr>
    </w:p>
    <w:p w:rsidR="00B03DDF" w:rsidRPr="0010519E" w:rsidRDefault="00B03DDF" w:rsidP="00695477">
      <w:pPr>
        <w:jc w:val="center"/>
        <w:rPr>
          <w:rFonts w:ascii="Times New Roman" w:hAnsi="Times New Roman" w:cs="Times New Roman"/>
          <w:b/>
          <w:sz w:val="24"/>
          <w:szCs w:val="24"/>
        </w:rPr>
      </w:pPr>
    </w:p>
    <w:p w:rsidR="00B03DDF" w:rsidRPr="0010519E" w:rsidRDefault="00B03DDF" w:rsidP="00695477">
      <w:pPr>
        <w:jc w:val="center"/>
        <w:rPr>
          <w:rFonts w:ascii="Times New Roman" w:hAnsi="Times New Roman" w:cs="Times New Roman"/>
          <w:b/>
          <w:sz w:val="24"/>
          <w:szCs w:val="24"/>
        </w:rPr>
      </w:pPr>
    </w:p>
    <w:p w:rsidR="00B03DDF" w:rsidRPr="0010519E" w:rsidRDefault="00B03DDF" w:rsidP="00B03DDF">
      <w:pPr>
        <w:rPr>
          <w:rFonts w:ascii="Times New Roman" w:hAnsi="Times New Roman" w:cs="Times New Roman"/>
          <w:b/>
          <w:sz w:val="24"/>
          <w:szCs w:val="24"/>
        </w:rPr>
      </w:pPr>
    </w:p>
    <w:p w:rsidR="00695477" w:rsidRPr="0010519E" w:rsidRDefault="00147C58" w:rsidP="00695477">
      <w:pPr>
        <w:rPr>
          <w:rFonts w:ascii="Times New Roman" w:hAnsi="Times New Roman" w:cs="Times New Roman"/>
          <w:b/>
          <w:sz w:val="24"/>
          <w:szCs w:val="24"/>
        </w:rPr>
      </w:pPr>
      <w:r w:rsidRPr="0010519E">
        <w:rPr>
          <w:rFonts w:ascii="Times New Roman" w:hAnsi="Times New Roman" w:cs="Times New Roman"/>
          <w:b/>
          <w:noProof/>
          <w:sz w:val="24"/>
          <w:szCs w:val="24"/>
        </w:rPr>
        <w:lastRenderedPageBreak/>
        <w:drawing>
          <wp:inline distT="0" distB="0" distL="0" distR="0">
            <wp:extent cx="5274945" cy="3660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945" cy="3660404"/>
                    </a:xfrm>
                    <a:prstGeom prst="rect">
                      <a:avLst/>
                    </a:prstGeom>
                    <a:noFill/>
                    <a:ln w="9525">
                      <a:noFill/>
                      <a:miter lim="800000"/>
                      <a:headEnd/>
                      <a:tailEnd/>
                    </a:ln>
                  </pic:spPr>
                </pic:pic>
              </a:graphicData>
            </a:graphic>
          </wp:inline>
        </w:drawing>
      </w:r>
    </w:p>
    <w:p w:rsidR="00695477" w:rsidRPr="0010519E" w:rsidRDefault="00695477" w:rsidP="00695477">
      <w:pPr>
        <w:rPr>
          <w:rFonts w:ascii="Times New Roman" w:hAnsi="Times New Roman" w:cs="Times New Roman"/>
          <w:b/>
          <w:sz w:val="24"/>
          <w:szCs w:val="24"/>
        </w:rPr>
      </w:pPr>
    </w:p>
    <w:p w:rsidR="00E362AF" w:rsidRPr="0010519E" w:rsidRDefault="00102FA1" w:rsidP="00E362AF">
      <w:pPr>
        <w:jc w:val="center"/>
        <w:rPr>
          <w:rFonts w:ascii="Times New Roman" w:hAnsi="Times New Roman" w:cs="Times New Roman"/>
          <w:b/>
          <w:sz w:val="24"/>
          <w:szCs w:val="24"/>
        </w:rPr>
      </w:pPr>
      <w:r w:rsidRPr="0010519E">
        <w:rPr>
          <w:rFonts w:ascii="Times New Roman" w:hAnsi="Times New Roman" w:cs="Times New Roman"/>
          <w:b/>
          <w:sz w:val="24"/>
          <w:szCs w:val="24"/>
        </w:rPr>
        <w:t>Figure 4-5</w:t>
      </w:r>
      <w:r w:rsidR="00E362AF" w:rsidRPr="0010519E">
        <w:rPr>
          <w:rFonts w:ascii="Times New Roman" w:hAnsi="Times New Roman" w:cs="Times New Roman"/>
          <w:b/>
          <w:sz w:val="24"/>
          <w:szCs w:val="24"/>
        </w:rPr>
        <w:t xml:space="preserve"> Sequence Diagram for </w:t>
      </w:r>
      <w:r w:rsidR="00147C58" w:rsidRPr="0010519E">
        <w:rPr>
          <w:rFonts w:ascii="Times New Roman" w:hAnsi="Times New Roman" w:cs="Times New Roman"/>
          <w:b/>
          <w:sz w:val="24"/>
          <w:szCs w:val="24"/>
        </w:rPr>
        <w:t>Admin</w:t>
      </w:r>
    </w:p>
    <w:p w:rsidR="0008401D" w:rsidRPr="0010519E" w:rsidRDefault="0008401D" w:rsidP="00E65094">
      <w:pPr>
        <w:rPr>
          <w:rFonts w:ascii="Times New Roman" w:hAnsi="Times New Roman" w:cs="Times New Roman"/>
          <w:b/>
          <w:sz w:val="24"/>
          <w:szCs w:val="24"/>
        </w:rPr>
      </w:pPr>
    </w:p>
    <w:p w:rsidR="0008401D" w:rsidRPr="0010519E" w:rsidRDefault="0008401D" w:rsidP="00E65094">
      <w:pPr>
        <w:rPr>
          <w:rFonts w:ascii="Times New Roman" w:hAnsi="Times New Roman" w:cs="Times New Roman"/>
          <w:b/>
          <w:sz w:val="24"/>
          <w:szCs w:val="24"/>
        </w:rPr>
      </w:pPr>
    </w:p>
    <w:p w:rsidR="0008401D" w:rsidRPr="0010519E" w:rsidRDefault="0008401D" w:rsidP="00E65094">
      <w:pPr>
        <w:rPr>
          <w:rFonts w:ascii="Times New Roman" w:hAnsi="Times New Roman" w:cs="Times New Roman"/>
          <w:b/>
          <w:sz w:val="24"/>
          <w:szCs w:val="24"/>
        </w:rPr>
      </w:pPr>
    </w:p>
    <w:p w:rsidR="00E65094" w:rsidRPr="0010519E" w:rsidRDefault="001E45D1" w:rsidP="00E65094">
      <w:pPr>
        <w:rPr>
          <w:rFonts w:ascii="Times New Roman" w:hAnsi="Times New Roman" w:cs="Times New Roman"/>
          <w:b/>
          <w:sz w:val="24"/>
          <w:szCs w:val="24"/>
        </w:rPr>
      </w:pPr>
      <w:r w:rsidRPr="0010519E">
        <w:rPr>
          <w:rFonts w:ascii="Times New Roman" w:hAnsi="Times New Roman" w:cs="Times New Roman"/>
          <w:b/>
          <w:sz w:val="24"/>
          <w:szCs w:val="24"/>
        </w:rPr>
        <w:t xml:space="preserve">4.1.3 </w:t>
      </w:r>
      <w:r w:rsidR="00F815B2" w:rsidRPr="0010519E">
        <w:rPr>
          <w:rFonts w:ascii="Times New Roman" w:hAnsi="Times New Roman" w:cs="Times New Roman"/>
          <w:b/>
          <w:sz w:val="24"/>
          <w:szCs w:val="24"/>
        </w:rPr>
        <w:t>Activity Diagram</w:t>
      </w:r>
    </w:p>
    <w:p w:rsidR="007F206D" w:rsidRPr="0010519E" w:rsidRDefault="007F206D" w:rsidP="007F206D">
      <w:pPr>
        <w:ind w:firstLine="720"/>
        <w:rPr>
          <w:rFonts w:ascii="Times New Roman" w:hAnsi="Times New Roman" w:cs="Times New Roman"/>
          <w:sz w:val="24"/>
          <w:szCs w:val="24"/>
        </w:rPr>
      </w:pPr>
      <w:r w:rsidRPr="0010519E">
        <w:rPr>
          <w:rFonts w:ascii="Times New Roman" w:hAnsi="Times New Roman" w:cs="Times New Roman"/>
          <w:sz w:val="24"/>
          <w:szCs w:val="24"/>
        </w:rPr>
        <w:t xml:space="preserve">Activity diagram is another important diagram in UML to describe dynamic aspects of the system. Activity diagram is basically a flow chart to represent the flow form one activity to another activity. The activity can be described as an operation of the </w:t>
      </w:r>
      <w:proofErr w:type="spellStart"/>
      <w:r w:rsidRPr="0010519E">
        <w:rPr>
          <w:rFonts w:ascii="Times New Roman" w:hAnsi="Times New Roman" w:cs="Times New Roman"/>
          <w:sz w:val="24"/>
          <w:szCs w:val="24"/>
        </w:rPr>
        <w:t>system.So</w:t>
      </w:r>
      <w:proofErr w:type="spellEnd"/>
      <w:r w:rsidRPr="0010519E">
        <w:rPr>
          <w:rFonts w:ascii="Times New Roman" w:hAnsi="Times New Roman" w:cs="Times New Roman"/>
          <w:sz w:val="24"/>
          <w:szCs w:val="24"/>
        </w:rPr>
        <w:t xml:space="preserve"> the control flow is drawn from one operation to another. This flow can be sequential, branched or concurrent. Activity diagrams deals with all type of flow control by using different elements like fork, join </w:t>
      </w:r>
      <w:proofErr w:type="spellStart"/>
      <w:r w:rsidRPr="0010519E">
        <w:rPr>
          <w:rFonts w:ascii="Times New Roman" w:hAnsi="Times New Roman" w:cs="Times New Roman"/>
          <w:sz w:val="24"/>
          <w:szCs w:val="24"/>
        </w:rPr>
        <w:t>etc.Activity</w:t>
      </w:r>
      <w:proofErr w:type="spellEnd"/>
      <w:r w:rsidRPr="0010519E">
        <w:rPr>
          <w:rFonts w:ascii="Times New Roman" w:hAnsi="Times New Roman" w:cs="Times New Roman"/>
          <w:sz w:val="24"/>
          <w:szCs w:val="24"/>
        </w:rPr>
        <w:t xml:space="preserve"> is a particular operation of the system. </w:t>
      </w:r>
    </w:p>
    <w:p w:rsidR="00E362AF" w:rsidRPr="0010519E" w:rsidRDefault="00147C58" w:rsidP="00184B48">
      <w:pPr>
        <w:rPr>
          <w:rFonts w:ascii="Times New Roman" w:hAnsi="Times New Roman" w:cs="Times New Roman"/>
          <w:sz w:val="24"/>
          <w:szCs w:val="24"/>
        </w:rPr>
      </w:pPr>
      <w:r w:rsidRPr="0010519E">
        <w:rPr>
          <w:rFonts w:ascii="Times New Roman" w:hAnsi="Times New Roman" w:cs="Times New Roman"/>
          <w:noProof/>
          <w:sz w:val="24"/>
          <w:szCs w:val="24"/>
        </w:rPr>
        <w:lastRenderedPageBreak/>
        <w:drawing>
          <wp:inline distT="0" distB="0" distL="0" distR="0">
            <wp:extent cx="4381500" cy="465772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81500" cy="4657725"/>
                    </a:xfrm>
                    <a:prstGeom prst="rect">
                      <a:avLst/>
                    </a:prstGeom>
                    <a:noFill/>
                    <a:ln w="9525">
                      <a:noFill/>
                      <a:miter lim="800000"/>
                      <a:headEnd/>
                      <a:tailEnd/>
                    </a:ln>
                  </pic:spPr>
                </pic:pic>
              </a:graphicData>
            </a:graphic>
          </wp:inline>
        </w:drawing>
      </w:r>
    </w:p>
    <w:p w:rsidR="00102FA1" w:rsidRPr="0010519E" w:rsidRDefault="00102FA1" w:rsidP="00102FA1">
      <w:pPr>
        <w:jc w:val="center"/>
        <w:rPr>
          <w:rFonts w:ascii="Times New Roman" w:hAnsi="Times New Roman" w:cs="Times New Roman"/>
          <w:b/>
        </w:rPr>
      </w:pPr>
      <w:r w:rsidRPr="0010519E">
        <w:rPr>
          <w:rFonts w:ascii="Times New Roman" w:hAnsi="Times New Roman" w:cs="Times New Roman"/>
          <w:b/>
        </w:rPr>
        <w:t>Fig 4-6 A</w:t>
      </w:r>
      <w:r w:rsidR="002B2A69" w:rsidRPr="0010519E">
        <w:rPr>
          <w:rFonts w:ascii="Times New Roman" w:hAnsi="Times New Roman" w:cs="Times New Roman"/>
          <w:b/>
        </w:rPr>
        <w:t>ctivity Diagram for user</w:t>
      </w:r>
    </w:p>
    <w:p w:rsidR="00E362AF" w:rsidRPr="0010519E" w:rsidRDefault="00147C58" w:rsidP="00E362AF">
      <w:pPr>
        <w:rPr>
          <w:rFonts w:ascii="Times New Roman" w:hAnsi="Times New Roman" w:cs="Times New Roman"/>
          <w:sz w:val="24"/>
          <w:szCs w:val="24"/>
        </w:rPr>
      </w:pPr>
      <w:r w:rsidRPr="0010519E">
        <w:rPr>
          <w:rFonts w:ascii="Times New Roman" w:hAnsi="Times New Roman" w:cs="Times New Roman"/>
          <w:noProof/>
          <w:sz w:val="24"/>
          <w:szCs w:val="24"/>
        </w:rPr>
        <w:drawing>
          <wp:inline distT="0" distB="0" distL="0" distR="0">
            <wp:extent cx="5274945" cy="340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274945" cy="3406735"/>
                    </a:xfrm>
                    <a:prstGeom prst="rect">
                      <a:avLst/>
                    </a:prstGeom>
                    <a:noFill/>
                    <a:ln w="9525">
                      <a:noFill/>
                      <a:miter lim="800000"/>
                      <a:headEnd/>
                      <a:tailEnd/>
                    </a:ln>
                  </pic:spPr>
                </pic:pic>
              </a:graphicData>
            </a:graphic>
          </wp:inline>
        </w:drawing>
      </w:r>
    </w:p>
    <w:p w:rsidR="007F206D" w:rsidRPr="0010519E" w:rsidRDefault="007F206D" w:rsidP="00E362AF">
      <w:pPr>
        <w:rPr>
          <w:rFonts w:ascii="Times New Roman" w:hAnsi="Times New Roman" w:cs="Times New Roman"/>
          <w:b/>
          <w:sz w:val="24"/>
          <w:szCs w:val="24"/>
        </w:rPr>
      </w:pPr>
    </w:p>
    <w:p w:rsidR="007F206D" w:rsidRPr="0010519E" w:rsidRDefault="007F206D" w:rsidP="00E362AF">
      <w:pPr>
        <w:rPr>
          <w:rFonts w:ascii="Times New Roman" w:hAnsi="Times New Roman" w:cs="Times New Roman"/>
          <w:b/>
          <w:sz w:val="24"/>
          <w:szCs w:val="24"/>
        </w:rPr>
      </w:pPr>
    </w:p>
    <w:p w:rsidR="002D0505" w:rsidRPr="0010519E" w:rsidRDefault="002D0505" w:rsidP="00E362AF">
      <w:pPr>
        <w:rPr>
          <w:rFonts w:ascii="Times New Roman" w:hAnsi="Times New Roman" w:cs="Times New Roman"/>
          <w:b/>
          <w:sz w:val="24"/>
          <w:szCs w:val="24"/>
        </w:rPr>
      </w:pPr>
    </w:p>
    <w:p w:rsidR="00E362AF" w:rsidRPr="0010519E" w:rsidRDefault="007F206D" w:rsidP="00E362AF">
      <w:pPr>
        <w:rPr>
          <w:rFonts w:ascii="Times New Roman" w:hAnsi="Times New Roman" w:cs="Times New Roman"/>
          <w:b/>
          <w:sz w:val="24"/>
          <w:szCs w:val="24"/>
        </w:rPr>
      </w:pPr>
      <w:r w:rsidRPr="0010519E">
        <w:rPr>
          <w:rFonts w:ascii="Times New Roman" w:hAnsi="Times New Roman" w:cs="Times New Roman"/>
          <w:b/>
          <w:sz w:val="24"/>
          <w:szCs w:val="24"/>
        </w:rPr>
        <w:t xml:space="preserve">4.1.4 </w:t>
      </w:r>
      <w:r w:rsidR="00C344B2" w:rsidRPr="0010519E">
        <w:rPr>
          <w:rFonts w:ascii="Times New Roman" w:hAnsi="Times New Roman" w:cs="Times New Roman"/>
          <w:b/>
          <w:sz w:val="24"/>
          <w:szCs w:val="24"/>
        </w:rPr>
        <w:t>Class Diagram</w:t>
      </w:r>
    </w:p>
    <w:p w:rsidR="007255C0" w:rsidRPr="0010519E" w:rsidRDefault="00102FA1" w:rsidP="00102FA1">
      <w:pPr>
        <w:ind w:firstLine="720"/>
        <w:rPr>
          <w:rFonts w:ascii="Times New Roman" w:hAnsi="Times New Roman" w:cs="Times New Roman"/>
          <w:sz w:val="24"/>
          <w:szCs w:val="24"/>
        </w:rPr>
      </w:pPr>
      <w:r w:rsidRPr="0010519E">
        <w:rPr>
          <w:rFonts w:ascii="Times New Roman" w:hAnsi="Times New Roman" w:cs="Times New Roman"/>
          <w:sz w:val="24"/>
          <w:szCs w:val="24"/>
        </w:rPr>
        <w:t>In software engineering, a class diagram in the Unified Modeling Language (UML) is a type of static structure diagram that describes the structure of a system by showing the system</w:t>
      </w:r>
      <w:r w:rsidR="00D74AF2" w:rsidRPr="0010519E">
        <w:rPr>
          <w:rFonts w:ascii="Times New Roman" w:hAnsi="Times New Roman" w:cs="Times New Roman"/>
          <w:sz w:val="24"/>
          <w:szCs w:val="24"/>
        </w:rPr>
        <w:t>’</w:t>
      </w:r>
      <w:r w:rsidRPr="0010519E">
        <w:rPr>
          <w:rFonts w:ascii="Times New Roman" w:hAnsi="Times New Roman" w:cs="Times New Roman"/>
          <w:sz w:val="24"/>
          <w:szCs w:val="24"/>
        </w:rPr>
        <w:t>s classes, their attributes, operations (or methods), and the relationships among the classes.</w:t>
      </w:r>
    </w:p>
    <w:p w:rsidR="007255C0" w:rsidRPr="0010519E" w:rsidRDefault="00102FA1" w:rsidP="00102FA1">
      <w:pPr>
        <w:ind w:firstLine="720"/>
        <w:rPr>
          <w:rFonts w:ascii="Times New Roman" w:hAnsi="Times New Roman" w:cs="Times New Roman"/>
          <w:b/>
          <w:sz w:val="24"/>
          <w:szCs w:val="24"/>
        </w:rPr>
      </w:pPr>
      <w:r w:rsidRPr="0010519E">
        <w:rPr>
          <w:rFonts w:ascii="Times New Roman" w:hAnsi="Times New Roman" w:cs="Times New Roman"/>
          <w:sz w:val="24"/>
          <w:szCs w:val="24"/>
        </w:rPr>
        <w:t xml:space="preserve">The class diagram is the main building block of object oriented </w:t>
      </w:r>
      <w:r w:rsidR="00D74AF2" w:rsidRPr="0010519E">
        <w:rPr>
          <w:rFonts w:ascii="Times New Roman" w:hAnsi="Times New Roman" w:cs="Times New Roman"/>
          <w:sz w:val="24"/>
          <w:szCs w:val="24"/>
        </w:rPr>
        <w:pgNum/>
      </w:r>
      <w:proofErr w:type="spellStart"/>
      <w:r w:rsidR="00D74AF2" w:rsidRPr="0010519E">
        <w:rPr>
          <w:rFonts w:ascii="Times New Roman" w:hAnsi="Times New Roman" w:cs="Times New Roman"/>
          <w:sz w:val="24"/>
          <w:szCs w:val="24"/>
        </w:rPr>
        <w:t>odeling</w:t>
      </w:r>
      <w:proofErr w:type="spellEnd"/>
      <w:r w:rsidRPr="0010519E">
        <w:rPr>
          <w:rFonts w:ascii="Times New Roman" w:hAnsi="Times New Roman" w:cs="Times New Roman"/>
          <w:sz w:val="24"/>
          <w:szCs w:val="24"/>
        </w:rPr>
        <w:t xml:space="preserve">. It is used both for general conceptual </w:t>
      </w:r>
      <w:r w:rsidR="00D74AF2" w:rsidRPr="0010519E">
        <w:rPr>
          <w:rFonts w:ascii="Times New Roman" w:hAnsi="Times New Roman" w:cs="Times New Roman"/>
          <w:sz w:val="24"/>
          <w:szCs w:val="24"/>
        </w:rPr>
        <w:pgNum/>
      </w:r>
      <w:proofErr w:type="spellStart"/>
      <w:r w:rsidR="00D74AF2" w:rsidRPr="0010519E">
        <w:rPr>
          <w:rFonts w:ascii="Times New Roman" w:hAnsi="Times New Roman" w:cs="Times New Roman"/>
          <w:sz w:val="24"/>
          <w:szCs w:val="24"/>
        </w:rPr>
        <w:t>odeling</w:t>
      </w:r>
      <w:proofErr w:type="spellEnd"/>
      <w:r w:rsidRPr="0010519E">
        <w:rPr>
          <w:rFonts w:ascii="Times New Roman" w:hAnsi="Times New Roman" w:cs="Times New Roman"/>
          <w:sz w:val="24"/>
          <w:szCs w:val="24"/>
        </w:rPr>
        <w:t xml:space="preserve"> of the </w:t>
      </w:r>
      <w:r w:rsidR="00D74AF2" w:rsidRPr="0010519E">
        <w:rPr>
          <w:rFonts w:ascii="Times New Roman" w:hAnsi="Times New Roman" w:cs="Times New Roman"/>
          <w:sz w:val="24"/>
          <w:szCs w:val="24"/>
        </w:rPr>
        <w:pgNum/>
      </w:r>
      <w:proofErr w:type="spellStart"/>
      <w:r w:rsidR="00D74AF2" w:rsidRPr="0010519E">
        <w:rPr>
          <w:rFonts w:ascii="Times New Roman" w:hAnsi="Times New Roman" w:cs="Times New Roman"/>
          <w:sz w:val="24"/>
          <w:szCs w:val="24"/>
        </w:rPr>
        <w:t>odeling</w:t>
      </w:r>
      <w:proofErr w:type="spellEnd"/>
      <w:r w:rsidR="00D74AF2" w:rsidRPr="0010519E">
        <w:rPr>
          <w:rFonts w:ascii="Times New Roman" w:hAnsi="Times New Roman" w:cs="Times New Roman"/>
          <w:sz w:val="24"/>
          <w:szCs w:val="24"/>
        </w:rPr>
        <w:pgNum/>
      </w:r>
      <w:r w:rsidR="00D74AF2" w:rsidRPr="0010519E">
        <w:rPr>
          <w:rFonts w:ascii="Times New Roman" w:hAnsi="Times New Roman" w:cs="Times New Roman"/>
          <w:sz w:val="24"/>
          <w:szCs w:val="24"/>
        </w:rPr>
        <w:t>c</w:t>
      </w:r>
      <w:r w:rsidRPr="0010519E">
        <w:rPr>
          <w:rFonts w:ascii="Times New Roman" w:hAnsi="Times New Roman" w:cs="Times New Roman"/>
          <w:sz w:val="24"/>
          <w:szCs w:val="24"/>
        </w:rPr>
        <w:t xml:space="preserve"> of the application, and for detailed </w:t>
      </w:r>
      <w:r w:rsidR="00D74AF2" w:rsidRPr="0010519E">
        <w:rPr>
          <w:rFonts w:ascii="Times New Roman" w:hAnsi="Times New Roman" w:cs="Times New Roman"/>
          <w:sz w:val="24"/>
          <w:szCs w:val="24"/>
        </w:rPr>
        <w:pgNum/>
      </w:r>
      <w:proofErr w:type="spellStart"/>
      <w:r w:rsidR="00D74AF2" w:rsidRPr="0010519E">
        <w:rPr>
          <w:rFonts w:ascii="Times New Roman" w:hAnsi="Times New Roman" w:cs="Times New Roman"/>
          <w:sz w:val="24"/>
          <w:szCs w:val="24"/>
        </w:rPr>
        <w:t>odeling</w:t>
      </w:r>
      <w:proofErr w:type="spellEnd"/>
      <w:r w:rsidRPr="0010519E">
        <w:rPr>
          <w:rFonts w:ascii="Times New Roman" w:hAnsi="Times New Roman" w:cs="Times New Roman"/>
          <w:sz w:val="24"/>
          <w:szCs w:val="24"/>
        </w:rPr>
        <w:t xml:space="preserve"> translating the models into programming code. Class diagrams can also be used for data modeling. The classes in a class diagram represent both the main objects, interactions in the application and the classes to be programmed.</w:t>
      </w:r>
    </w:p>
    <w:p w:rsidR="007255C0" w:rsidRPr="0010519E" w:rsidRDefault="007255C0" w:rsidP="00E362AF">
      <w:pPr>
        <w:rPr>
          <w:rFonts w:ascii="Times New Roman" w:hAnsi="Times New Roman" w:cs="Times New Roman"/>
          <w:b/>
          <w:sz w:val="24"/>
          <w:szCs w:val="24"/>
        </w:rPr>
      </w:pPr>
    </w:p>
    <w:p w:rsidR="00102FA1" w:rsidRPr="0010519E" w:rsidRDefault="00102FA1" w:rsidP="00E362AF">
      <w:pPr>
        <w:rPr>
          <w:rFonts w:ascii="Times New Roman" w:hAnsi="Times New Roman" w:cs="Times New Roman"/>
          <w:b/>
          <w:sz w:val="24"/>
          <w:szCs w:val="24"/>
        </w:rPr>
      </w:pPr>
    </w:p>
    <w:p w:rsidR="00C344B2" w:rsidRPr="0010519E" w:rsidRDefault="00C344B2" w:rsidP="00E362AF">
      <w:pPr>
        <w:rPr>
          <w:rFonts w:ascii="Times New Roman" w:hAnsi="Times New Roman" w:cs="Times New Roman"/>
          <w:b/>
          <w:sz w:val="24"/>
          <w:szCs w:val="24"/>
        </w:rPr>
      </w:pPr>
    </w:p>
    <w:p w:rsidR="00274C3F" w:rsidRPr="0010519E" w:rsidRDefault="00147C58" w:rsidP="00D74AF2">
      <w:pPr>
        <w:jc w:val="cente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945" cy="133462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274945" cy="1334625"/>
                    </a:xfrm>
                    <a:prstGeom prst="rect">
                      <a:avLst/>
                    </a:prstGeom>
                    <a:noFill/>
                    <a:ln w="9525">
                      <a:noFill/>
                      <a:miter lim="800000"/>
                      <a:headEnd/>
                      <a:tailEnd/>
                    </a:ln>
                  </pic:spPr>
                </pic:pic>
              </a:graphicData>
            </a:graphic>
          </wp:inline>
        </w:drawing>
      </w:r>
    </w:p>
    <w:p w:rsidR="00D74AF2" w:rsidRPr="0010519E" w:rsidRDefault="00D74AF2" w:rsidP="00D74AF2">
      <w:pPr>
        <w:jc w:val="center"/>
        <w:rPr>
          <w:rFonts w:ascii="Times New Roman" w:hAnsi="Times New Roman" w:cs="Times New Roman"/>
          <w:b/>
          <w:sz w:val="24"/>
          <w:szCs w:val="24"/>
        </w:rPr>
      </w:pPr>
      <w:r w:rsidRPr="0010519E">
        <w:rPr>
          <w:rFonts w:ascii="Times New Roman" w:hAnsi="Times New Roman" w:cs="Times New Roman"/>
          <w:b/>
          <w:sz w:val="24"/>
          <w:szCs w:val="24"/>
        </w:rPr>
        <w:t>Figure 4-8 Class Diagram</w:t>
      </w:r>
    </w:p>
    <w:p w:rsidR="00C344B2" w:rsidRPr="0010519E" w:rsidRDefault="00C344B2" w:rsidP="00E362AF">
      <w:pPr>
        <w:rPr>
          <w:rFonts w:ascii="Times New Roman" w:hAnsi="Times New Roman" w:cs="Times New Roman"/>
          <w:b/>
          <w:sz w:val="24"/>
          <w:szCs w:val="24"/>
        </w:rPr>
      </w:pPr>
    </w:p>
    <w:p w:rsidR="007255C0" w:rsidRPr="0010519E" w:rsidRDefault="007255C0" w:rsidP="00E362AF">
      <w:pPr>
        <w:rPr>
          <w:rFonts w:ascii="Times New Roman" w:hAnsi="Times New Roman" w:cs="Times New Roman"/>
          <w:b/>
          <w:sz w:val="24"/>
          <w:szCs w:val="24"/>
        </w:rPr>
      </w:pPr>
    </w:p>
    <w:p w:rsidR="00C344B2" w:rsidRPr="0010519E" w:rsidRDefault="00D45527" w:rsidP="00E362AF">
      <w:pPr>
        <w:rPr>
          <w:rFonts w:ascii="Times New Roman" w:hAnsi="Times New Roman" w:cs="Times New Roman"/>
          <w:b/>
          <w:sz w:val="24"/>
          <w:szCs w:val="24"/>
        </w:rPr>
      </w:pPr>
      <w:r w:rsidRPr="0010519E">
        <w:rPr>
          <w:rFonts w:ascii="Times New Roman" w:hAnsi="Times New Roman" w:cs="Times New Roman"/>
          <w:b/>
          <w:sz w:val="24"/>
          <w:szCs w:val="24"/>
        </w:rPr>
        <w:t xml:space="preserve">4.1.5 </w:t>
      </w:r>
      <w:r w:rsidR="00C344B2" w:rsidRPr="0010519E">
        <w:rPr>
          <w:rFonts w:ascii="Times New Roman" w:hAnsi="Times New Roman" w:cs="Times New Roman"/>
          <w:b/>
          <w:sz w:val="24"/>
          <w:szCs w:val="24"/>
        </w:rPr>
        <w:t>Deployment Diagram</w:t>
      </w:r>
    </w:p>
    <w:p w:rsidR="00F05234" w:rsidRPr="0010519E" w:rsidRDefault="00F05234" w:rsidP="00D74AF2">
      <w:pPr>
        <w:ind w:firstLine="720"/>
        <w:rPr>
          <w:rFonts w:ascii="Times New Roman" w:hAnsi="Times New Roman" w:cs="Times New Roman"/>
          <w:sz w:val="24"/>
          <w:szCs w:val="24"/>
        </w:rPr>
      </w:pPr>
      <w:r w:rsidRPr="0010519E">
        <w:rPr>
          <w:rFonts w:ascii="Times New Roman" w:hAnsi="Times New Roman" w:cs="Times New Roman"/>
          <w:sz w:val="24"/>
          <w:szCs w:val="24"/>
        </w:rPr>
        <w:t>Deployment diagram shows execution architecture of systems that represent the assignment (deployment) of software artifacts to deployment targets (usually</w:t>
      </w:r>
      <w:r w:rsidR="007255C0" w:rsidRPr="0010519E">
        <w:rPr>
          <w:rFonts w:ascii="Times New Roman" w:hAnsi="Times New Roman" w:cs="Times New Roman"/>
          <w:sz w:val="24"/>
          <w:szCs w:val="24"/>
        </w:rPr>
        <w:t xml:space="preserve"> </w:t>
      </w:r>
      <w:r w:rsidRPr="0010519E">
        <w:rPr>
          <w:rFonts w:ascii="Times New Roman" w:hAnsi="Times New Roman" w:cs="Times New Roman"/>
          <w:sz w:val="24"/>
          <w:szCs w:val="24"/>
        </w:rPr>
        <w:t>nodes).</w:t>
      </w:r>
    </w:p>
    <w:p w:rsidR="00F05234" w:rsidRPr="0010519E" w:rsidRDefault="00F05234" w:rsidP="00F05234">
      <w:pPr>
        <w:rPr>
          <w:rFonts w:ascii="Times New Roman" w:hAnsi="Times New Roman" w:cs="Times New Roman"/>
          <w:sz w:val="24"/>
          <w:szCs w:val="24"/>
        </w:rPr>
      </w:pPr>
      <w:r w:rsidRPr="0010519E">
        <w:rPr>
          <w:rFonts w:ascii="Times New Roman" w:hAnsi="Times New Roman" w:cs="Times New Roman"/>
          <w:sz w:val="24"/>
          <w:szCs w:val="24"/>
        </w:rPr>
        <w:t>Nodes represent either hardware devices or software execution environments. They could be connected through communication paths to create network systems of arbitrary complexity. Artifacts represent concrete elements in the physical world that are the result of a development process and are deployed on nodes.</w:t>
      </w:r>
    </w:p>
    <w:p w:rsidR="005E1558" w:rsidRPr="0010519E" w:rsidRDefault="005E1558" w:rsidP="00F05234">
      <w:pPr>
        <w:rPr>
          <w:rFonts w:ascii="Times New Roman" w:hAnsi="Times New Roman" w:cs="Times New Roman"/>
          <w:sz w:val="24"/>
          <w:szCs w:val="24"/>
        </w:rPr>
      </w:pPr>
    </w:p>
    <w:p w:rsidR="007255C0" w:rsidRPr="0010519E" w:rsidRDefault="007255C0" w:rsidP="00F05234">
      <w:pPr>
        <w:rPr>
          <w:rFonts w:ascii="Times New Roman" w:hAnsi="Times New Roman" w:cs="Times New Roman"/>
          <w:sz w:val="24"/>
          <w:szCs w:val="24"/>
        </w:rPr>
      </w:pPr>
    </w:p>
    <w:p w:rsidR="00C344B2" w:rsidRPr="0010519E" w:rsidRDefault="00E7048E" w:rsidP="00E362AF">
      <w:pPr>
        <w:rPr>
          <w:rFonts w:ascii="Times New Roman" w:hAnsi="Times New Roman" w:cs="Times New Roman"/>
          <w:b/>
          <w:sz w:val="24"/>
          <w:szCs w:val="24"/>
        </w:rPr>
      </w:pPr>
      <w:r w:rsidRPr="0010519E">
        <w:rPr>
          <w:rFonts w:ascii="Times New Roman" w:hAnsi="Times New Roman" w:cs="Times New Roman"/>
          <w:b/>
          <w:noProof/>
          <w:sz w:val="24"/>
          <w:szCs w:val="24"/>
        </w:rPr>
        <w:drawing>
          <wp:inline distT="0" distB="0" distL="0" distR="0">
            <wp:extent cx="5274945" cy="4076491"/>
            <wp:effectExtent l="19050" t="0" r="1905" b="0"/>
            <wp:docPr id="74" name="Picture 8" descr="C:\Users\CloudTechnologies\Desktop\New folde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oudTechnologies\Desktop\New folder\Deploy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4076491"/>
                    </a:xfrm>
                    <a:prstGeom prst="rect">
                      <a:avLst/>
                    </a:prstGeom>
                    <a:noFill/>
                    <a:ln>
                      <a:noFill/>
                    </a:ln>
                  </pic:spPr>
                </pic:pic>
              </a:graphicData>
            </a:graphic>
          </wp:inline>
        </w:drawing>
      </w:r>
    </w:p>
    <w:p w:rsidR="005E1558" w:rsidRPr="0010519E" w:rsidRDefault="005E1558" w:rsidP="00D74AF2">
      <w:pPr>
        <w:jc w:val="center"/>
        <w:rPr>
          <w:rFonts w:ascii="Times New Roman" w:hAnsi="Times New Roman" w:cs="Times New Roman"/>
          <w:b/>
        </w:rPr>
      </w:pPr>
    </w:p>
    <w:p w:rsidR="007F206D" w:rsidRPr="0010519E" w:rsidRDefault="00D74AF2" w:rsidP="00D74AF2">
      <w:pPr>
        <w:jc w:val="center"/>
        <w:rPr>
          <w:rFonts w:ascii="Times New Roman" w:hAnsi="Times New Roman" w:cs="Times New Roman"/>
          <w:b/>
        </w:rPr>
      </w:pPr>
      <w:r w:rsidRPr="0010519E">
        <w:rPr>
          <w:rFonts w:ascii="Times New Roman" w:hAnsi="Times New Roman" w:cs="Times New Roman"/>
          <w:b/>
        </w:rPr>
        <w:t xml:space="preserve">Figure </w:t>
      </w:r>
      <w:r w:rsidRPr="0010519E">
        <w:rPr>
          <w:rFonts w:ascii="Times New Roman" w:hAnsi="Times New Roman"/>
          <w:b/>
        </w:rPr>
        <w:t>4-9 Deployment Diagram of the system</w:t>
      </w:r>
    </w:p>
    <w:p w:rsidR="007255C0" w:rsidRPr="0010519E" w:rsidRDefault="007255C0" w:rsidP="00E362AF">
      <w:pP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p>
    <w:p w:rsidR="00C143A3" w:rsidRPr="0010519E" w:rsidRDefault="00C143A3" w:rsidP="00C143A3">
      <w:pPr>
        <w:jc w:val="center"/>
        <w:rPr>
          <w:rFonts w:ascii="Times New Roman" w:hAnsi="Times New Roman" w:cs="Times New Roman"/>
          <w:b/>
          <w:sz w:val="24"/>
          <w:szCs w:val="24"/>
        </w:rPr>
      </w:pPr>
      <w:bookmarkStart w:id="2" w:name="_GoBack"/>
      <w:bookmarkEnd w:id="2"/>
    </w:p>
    <w:sectPr w:rsidR="00C143A3" w:rsidRPr="0010519E" w:rsidSect="004171FC">
      <w:footerReference w:type="default" r:id="rId16"/>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698" w:rsidRDefault="00842698" w:rsidP="005C2167">
      <w:pPr>
        <w:spacing w:line="240" w:lineRule="auto"/>
      </w:pPr>
      <w:r>
        <w:separator/>
      </w:r>
    </w:p>
  </w:endnote>
  <w:endnote w:type="continuationSeparator" w:id="0">
    <w:p w:rsidR="00842698" w:rsidRDefault="00842698" w:rsidP="005C2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0EFF" w:usb1="5200FDFF" w:usb2="0A242021"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sz w:val="28"/>
        <w:szCs w:val="28"/>
      </w:rPr>
      <w:id w:val="311519"/>
      <w:docPartObj>
        <w:docPartGallery w:val="Page Numbers (Bottom of Page)"/>
        <w:docPartUnique/>
      </w:docPartObj>
    </w:sdtPr>
    <w:sdtEndPr/>
    <w:sdtContent>
      <w:p w:rsidR="006E71B8" w:rsidRDefault="006E71B8">
        <w:pPr>
          <w:pStyle w:val="Footer"/>
          <w:jc w:val="center"/>
          <w:rPr>
            <w:rFonts w:asciiTheme="majorHAnsi" w:hAnsiTheme="majorHAnsi"/>
            <w:sz w:val="28"/>
            <w:szCs w:val="28"/>
          </w:rPr>
        </w:pPr>
        <w:r>
          <w:rPr>
            <w:rFonts w:asciiTheme="majorHAnsi" w:hAnsiTheme="majorHAnsi"/>
            <w:sz w:val="28"/>
            <w:szCs w:val="28"/>
          </w:rPr>
          <w:t xml:space="preserve">~ </w:t>
        </w:r>
        <w:r w:rsidR="00842698">
          <w:fldChar w:fldCharType="begin"/>
        </w:r>
        <w:r w:rsidR="00842698">
          <w:instrText xml:space="preserve"> PAGE    \* MERGEFORMAT </w:instrText>
        </w:r>
        <w:r w:rsidR="00842698">
          <w:fldChar w:fldCharType="separate"/>
        </w:r>
        <w:r w:rsidR="00DB0CE8" w:rsidRPr="00DB0CE8">
          <w:rPr>
            <w:rFonts w:asciiTheme="majorHAnsi" w:hAnsiTheme="majorHAnsi"/>
            <w:noProof/>
            <w:sz w:val="28"/>
            <w:szCs w:val="28"/>
          </w:rPr>
          <w:t>7</w:t>
        </w:r>
        <w:r w:rsidR="00842698">
          <w:rPr>
            <w:rFonts w:asciiTheme="majorHAnsi" w:hAnsiTheme="majorHAnsi"/>
            <w:noProof/>
            <w:sz w:val="28"/>
            <w:szCs w:val="28"/>
          </w:rPr>
          <w:fldChar w:fldCharType="end"/>
        </w:r>
        <w:r>
          <w:rPr>
            <w:rFonts w:asciiTheme="majorHAnsi" w:hAnsiTheme="majorHAnsi"/>
            <w:sz w:val="28"/>
            <w:szCs w:val="28"/>
          </w:rPr>
          <w:t xml:space="preserve"> ~</w:t>
        </w:r>
      </w:p>
    </w:sdtContent>
  </w:sdt>
  <w:p w:rsidR="006E71B8" w:rsidRDefault="006E71B8">
    <w:pPr>
      <w:widowControl w:val="0"/>
      <w:autoSpaceDE w:val="0"/>
      <w:autoSpaceDN w:val="0"/>
      <w:adjustRightInd w:val="0"/>
      <w:spacing w:line="200" w:lineRule="exact"/>
      <w:rPr>
        <w:rFonts w:ascii="Times New Roman" w:hAnsi="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698" w:rsidRDefault="00842698" w:rsidP="005C2167">
      <w:pPr>
        <w:spacing w:line="240" w:lineRule="auto"/>
      </w:pPr>
      <w:r>
        <w:separator/>
      </w:r>
    </w:p>
  </w:footnote>
  <w:footnote w:type="continuationSeparator" w:id="0">
    <w:p w:rsidR="00842698" w:rsidRDefault="00842698" w:rsidP="005C216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2AAD"/>
    <w:multiLevelType w:val="hybridMultilevel"/>
    <w:tmpl w:val="E89C4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2E18A9"/>
    <w:multiLevelType w:val="hybridMultilevel"/>
    <w:tmpl w:val="EA72C662"/>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0375D"/>
    <w:multiLevelType w:val="multilevel"/>
    <w:tmpl w:val="61BC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4A2D24"/>
    <w:multiLevelType w:val="hybridMultilevel"/>
    <w:tmpl w:val="D4BE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823FE7"/>
    <w:multiLevelType w:val="multilevel"/>
    <w:tmpl w:val="7FEE465A"/>
    <w:lvl w:ilvl="0">
      <w:start w:val="4"/>
      <w:numFmt w:val="decimal"/>
      <w:lvlText w:val="%1"/>
      <w:lvlJc w:val="left"/>
      <w:pPr>
        <w:ind w:left="375" w:hanging="375"/>
      </w:pPr>
      <w:rPr>
        <w:rFonts w:eastAsia="Calibri" w:hint="default"/>
      </w:rPr>
    </w:lvl>
    <w:lvl w:ilvl="1">
      <w:start w:val="3"/>
      <w:numFmt w:val="decimal"/>
      <w:lvlText w:val="%1.%2"/>
      <w:lvlJc w:val="left"/>
      <w:pPr>
        <w:ind w:left="375" w:hanging="375"/>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1080" w:hanging="108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440" w:hanging="144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800" w:hanging="1800"/>
      </w:pPr>
      <w:rPr>
        <w:rFonts w:eastAsia="Calibri" w:hint="default"/>
      </w:rPr>
    </w:lvl>
    <w:lvl w:ilvl="8">
      <w:start w:val="1"/>
      <w:numFmt w:val="decimal"/>
      <w:lvlText w:val="%1.%2.%3.%4.%5.%6.%7.%8.%9"/>
      <w:lvlJc w:val="left"/>
      <w:pPr>
        <w:ind w:left="2160" w:hanging="2160"/>
      </w:pPr>
      <w:rPr>
        <w:rFonts w:eastAsia="Calibri" w:hint="default"/>
      </w:rPr>
    </w:lvl>
  </w:abstractNum>
  <w:abstractNum w:abstractNumId="5">
    <w:nsid w:val="25EF0316"/>
    <w:multiLevelType w:val="hybridMultilevel"/>
    <w:tmpl w:val="64523810"/>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F22C59"/>
    <w:multiLevelType w:val="hybridMultilevel"/>
    <w:tmpl w:val="FC9C70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3E1E43"/>
    <w:multiLevelType w:val="multilevel"/>
    <w:tmpl w:val="E86E65E4"/>
    <w:lvl w:ilvl="0">
      <w:start w:val="1"/>
      <w:numFmt w:val="decimal"/>
      <w:pStyle w:val="Heading1"/>
      <w:suff w:val="space"/>
      <w:lvlText w:val="Chapter %1"/>
      <w:lvlJc w:val="left"/>
      <w:pPr>
        <w:ind w:left="2880" w:firstLine="720"/>
      </w:pPr>
      <w:rPr>
        <w:rFonts w:ascii="Times New Roman" w:hAnsi="Times New Roman" w:cs="Times New Roman" w:hint="default"/>
        <w:caps/>
        <w:sz w:val="32"/>
        <w:szCs w:val="32"/>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nsid w:val="285D226E"/>
    <w:multiLevelType w:val="hybridMultilevel"/>
    <w:tmpl w:val="16B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591107"/>
    <w:multiLevelType w:val="hybridMultilevel"/>
    <w:tmpl w:val="CDCEFF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C26A31"/>
    <w:multiLevelType w:val="hybridMultilevel"/>
    <w:tmpl w:val="E5E639D2"/>
    <w:lvl w:ilvl="0" w:tplc="89249016">
      <w:start w:val="1"/>
      <w:numFmt w:val="bullet"/>
      <w:lvlText w:val=""/>
      <w:lvlJc w:val="left"/>
      <w:pPr>
        <w:ind w:left="1500" w:hanging="360"/>
      </w:pPr>
      <w:rPr>
        <w:rFonts w:ascii="Wingdings" w:hAnsi="Wingdings" w:hint="default"/>
        <w:b/>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nsid w:val="34F14574"/>
    <w:multiLevelType w:val="hybridMultilevel"/>
    <w:tmpl w:val="8FCA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94D39"/>
    <w:multiLevelType w:val="hybridMultilevel"/>
    <w:tmpl w:val="7E445F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17C76AC"/>
    <w:multiLevelType w:val="hybridMultilevel"/>
    <w:tmpl w:val="0AFA7A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30C5558"/>
    <w:multiLevelType w:val="hybridMultilevel"/>
    <w:tmpl w:val="CD2489F0"/>
    <w:lvl w:ilvl="0" w:tplc="408A4E70">
      <w:start w:val="1"/>
      <w:numFmt w:val="bullet"/>
      <w:lvlText w:val=""/>
      <w:lvlJc w:val="left"/>
      <w:pPr>
        <w:tabs>
          <w:tab w:val="num" w:pos="720"/>
        </w:tabs>
        <w:ind w:left="720" w:hanging="360"/>
      </w:pPr>
      <w:rPr>
        <w:rFonts w:ascii="Wingdings 2" w:hAnsi="Wingdings 2" w:hint="default"/>
      </w:rPr>
    </w:lvl>
    <w:lvl w:ilvl="1" w:tplc="9590216C" w:tentative="1">
      <w:start w:val="1"/>
      <w:numFmt w:val="bullet"/>
      <w:lvlText w:val=""/>
      <w:lvlJc w:val="left"/>
      <w:pPr>
        <w:tabs>
          <w:tab w:val="num" w:pos="1440"/>
        </w:tabs>
        <w:ind w:left="1440" w:hanging="360"/>
      </w:pPr>
      <w:rPr>
        <w:rFonts w:ascii="Wingdings 2" w:hAnsi="Wingdings 2" w:hint="default"/>
      </w:rPr>
    </w:lvl>
    <w:lvl w:ilvl="2" w:tplc="95CAD7EA" w:tentative="1">
      <w:start w:val="1"/>
      <w:numFmt w:val="bullet"/>
      <w:lvlText w:val=""/>
      <w:lvlJc w:val="left"/>
      <w:pPr>
        <w:tabs>
          <w:tab w:val="num" w:pos="2160"/>
        </w:tabs>
        <w:ind w:left="2160" w:hanging="360"/>
      </w:pPr>
      <w:rPr>
        <w:rFonts w:ascii="Wingdings 2" w:hAnsi="Wingdings 2" w:hint="default"/>
      </w:rPr>
    </w:lvl>
    <w:lvl w:ilvl="3" w:tplc="B8169FB2" w:tentative="1">
      <w:start w:val="1"/>
      <w:numFmt w:val="bullet"/>
      <w:lvlText w:val=""/>
      <w:lvlJc w:val="left"/>
      <w:pPr>
        <w:tabs>
          <w:tab w:val="num" w:pos="2880"/>
        </w:tabs>
        <w:ind w:left="2880" w:hanging="360"/>
      </w:pPr>
      <w:rPr>
        <w:rFonts w:ascii="Wingdings 2" w:hAnsi="Wingdings 2" w:hint="default"/>
      </w:rPr>
    </w:lvl>
    <w:lvl w:ilvl="4" w:tplc="1674CAD6" w:tentative="1">
      <w:start w:val="1"/>
      <w:numFmt w:val="bullet"/>
      <w:lvlText w:val=""/>
      <w:lvlJc w:val="left"/>
      <w:pPr>
        <w:tabs>
          <w:tab w:val="num" w:pos="3600"/>
        </w:tabs>
        <w:ind w:left="3600" w:hanging="360"/>
      </w:pPr>
      <w:rPr>
        <w:rFonts w:ascii="Wingdings 2" w:hAnsi="Wingdings 2" w:hint="default"/>
      </w:rPr>
    </w:lvl>
    <w:lvl w:ilvl="5" w:tplc="E7147396" w:tentative="1">
      <w:start w:val="1"/>
      <w:numFmt w:val="bullet"/>
      <w:lvlText w:val=""/>
      <w:lvlJc w:val="left"/>
      <w:pPr>
        <w:tabs>
          <w:tab w:val="num" w:pos="4320"/>
        </w:tabs>
        <w:ind w:left="4320" w:hanging="360"/>
      </w:pPr>
      <w:rPr>
        <w:rFonts w:ascii="Wingdings 2" w:hAnsi="Wingdings 2" w:hint="default"/>
      </w:rPr>
    </w:lvl>
    <w:lvl w:ilvl="6" w:tplc="D898CBEC" w:tentative="1">
      <w:start w:val="1"/>
      <w:numFmt w:val="bullet"/>
      <w:lvlText w:val=""/>
      <w:lvlJc w:val="left"/>
      <w:pPr>
        <w:tabs>
          <w:tab w:val="num" w:pos="5040"/>
        </w:tabs>
        <w:ind w:left="5040" w:hanging="360"/>
      </w:pPr>
      <w:rPr>
        <w:rFonts w:ascii="Wingdings 2" w:hAnsi="Wingdings 2" w:hint="default"/>
      </w:rPr>
    </w:lvl>
    <w:lvl w:ilvl="7" w:tplc="AF6AF824" w:tentative="1">
      <w:start w:val="1"/>
      <w:numFmt w:val="bullet"/>
      <w:lvlText w:val=""/>
      <w:lvlJc w:val="left"/>
      <w:pPr>
        <w:tabs>
          <w:tab w:val="num" w:pos="5760"/>
        </w:tabs>
        <w:ind w:left="5760" w:hanging="360"/>
      </w:pPr>
      <w:rPr>
        <w:rFonts w:ascii="Wingdings 2" w:hAnsi="Wingdings 2" w:hint="default"/>
      </w:rPr>
    </w:lvl>
    <w:lvl w:ilvl="8" w:tplc="40D830B2" w:tentative="1">
      <w:start w:val="1"/>
      <w:numFmt w:val="bullet"/>
      <w:lvlText w:val=""/>
      <w:lvlJc w:val="left"/>
      <w:pPr>
        <w:tabs>
          <w:tab w:val="num" w:pos="6480"/>
        </w:tabs>
        <w:ind w:left="6480" w:hanging="360"/>
      </w:pPr>
      <w:rPr>
        <w:rFonts w:ascii="Wingdings 2" w:hAnsi="Wingdings 2" w:hint="default"/>
      </w:rPr>
    </w:lvl>
  </w:abstractNum>
  <w:abstractNum w:abstractNumId="15">
    <w:nsid w:val="431E1FB0"/>
    <w:multiLevelType w:val="hybridMultilevel"/>
    <w:tmpl w:val="D8B40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F05E72"/>
    <w:multiLevelType w:val="hybridMultilevel"/>
    <w:tmpl w:val="F0B4B382"/>
    <w:lvl w:ilvl="0" w:tplc="0409000B">
      <w:start w:val="1"/>
      <w:numFmt w:val="bullet"/>
      <w:lvlText w:val=""/>
      <w:lvlJc w:val="left"/>
      <w:pPr>
        <w:ind w:left="1140" w:hanging="360"/>
      </w:pPr>
      <w:rPr>
        <w:rFonts w:ascii="Wingdings" w:hAnsi="Wingdings"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7">
    <w:nsid w:val="46421CEE"/>
    <w:multiLevelType w:val="multilevel"/>
    <w:tmpl w:val="F6CA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F329DA"/>
    <w:multiLevelType w:val="hybridMultilevel"/>
    <w:tmpl w:val="6FE87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BE0560"/>
    <w:multiLevelType w:val="hybridMultilevel"/>
    <w:tmpl w:val="A1248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02CA3"/>
    <w:multiLevelType w:val="hybridMultilevel"/>
    <w:tmpl w:val="29C028A4"/>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AE26DC"/>
    <w:multiLevelType w:val="multilevel"/>
    <w:tmpl w:val="1BBE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290ED1"/>
    <w:multiLevelType w:val="hybridMultilevel"/>
    <w:tmpl w:val="DA0A63FA"/>
    <w:lvl w:ilvl="0" w:tplc="04090011">
      <w:start w:val="1"/>
      <w:numFmt w:val="decimal"/>
      <w:lvlText w:val="%1)"/>
      <w:lvlJc w:val="left"/>
      <w:pPr>
        <w:ind w:left="153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3">
    <w:nsid w:val="58405E1A"/>
    <w:multiLevelType w:val="hybridMultilevel"/>
    <w:tmpl w:val="B594650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DC4DA6"/>
    <w:multiLevelType w:val="multilevel"/>
    <w:tmpl w:val="4D1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CE2240"/>
    <w:multiLevelType w:val="hybridMultilevel"/>
    <w:tmpl w:val="374E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5E2722"/>
    <w:multiLevelType w:val="multilevel"/>
    <w:tmpl w:val="0D4E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DB4CE2"/>
    <w:multiLevelType w:val="hybridMultilevel"/>
    <w:tmpl w:val="740A14FA"/>
    <w:lvl w:ilvl="0" w:tplc="0409000B">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CB0413"/>
    <w:multiLevelType w:val="hybridMultilevel"/>
    <w:tmpl w:val="2C3A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F67FA2"/>
    <w:multiLevelType w:val="hybridMultilevel"/>
    <w:tmpl w:val="A2644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7647A24"/>
    <w:multiLevelType w:val="hybridMultilevel"/>
    <w:tmpl w:val="F0E2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9B32C4"/>
    <w:multiLevelType w:val="hybridMultilevel"/>
    <w:tmpl w:val="6770C48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B827BEE"/>
    <w:multiLevelType w:val="hybridMultilevel"/>
    <w:tmpl w:val="64EAF54C"/>
    <w:lvl w:ilvl="0" w:tplc="0409001B">
      <w:start w:val="1"/>
      <w:numFmt w:val="lowerRoman"/>
      <w:lvlText w:val="%1."/>
      <w:lvlJc w:val="righ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nsid w:val="7ED50E87"/>
    <w:multiLevelType w:val="hybridMultilevel"/>
    <w:tmpl w:val="21B6AA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4">
    <w:nsid w:val="7FDF6BAE"/>
    <w:multiLevelType w:val="multilevel"/>
    <w:tmpl w:val="D21AA5C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2"/>
  </w:num>
  <w:num w:numId="3">
    <w:abstractNumId w:val="32"/>
  </w:num>
  <w:num w:numId="4">
    <w:abstractNumId w:val="15"/>
  </w:num>
  <w:num w:numId="5">
    <w:abstractNumId w:val="31"/>
  </w:num>
  <w:num w:numId="6">
    <w:abstractNumId w:val="6"/>
  </w:num>
  <w:num w:numId="7">
    <w:abstractNumId w:val="19"/>
  </w:num>
  <w:num w:numId="8">
    <w:abstractNumId w:val="10"/>
  </w:num>
  <w:num w:numId="9">
    <w:abstractNumId w:val="9"/>
  </w:num>
  <w:num w:numId="10">
    <w:abstractNumId w:val="5"/>
  </w:num>
  <w:num w:numId="11">
    <w:abstractNumId w:val="1"/>
  </w:num>
  <w:num w:numId="12">
    <w:abstractNumId w:val="27"/>
  </w:num>
  <w:num w:numId="13">
    <w:abstractNumId w:val="20"/>
  </w:num>
  <w:num w:numId="14">
    <w:abstractNumId w:val="7"/>
  </w:num>
  <w:num w:numId="15">
    <w:abstractNumId w:val="23"/>
  </w:num>
  <w:num w:numId="16">
    <w:abstractNumId w:val="16"/>
  </w:num>
  <w:num w:numId="17">
    <w:abstractNumId w:val="33"/>
  </w:num>
  <w:num w:numId="18">
    <w:abstractNumId w:val="11"/>
  </w:num>
  <w:num w:numId="19">
    <w:abstractNumId w:val="29"/>
  </w:num>
  <w:num w:numId="20">
    <w:abstractNumId w:val="13"/>
  </w:num>
  <w:num w:numId="21">
    <w:abstractNumId w:val="12"/>
  </w:num>
  <w:num w:numId="22">
    <w:abstractNumId w:val="18"/>
  </w:num>
  <w:num w:numId="23">
    <w:abstractNumId w:val="2"/>
  </w:num>
  <w:num w:numId="24">
    <w:abstractNumId w:val="24"/>
  </w:num>
  <w:num w:numId="25">
    <w:abstractNumId w:val="34"/>
  </w:num>
  <w:num w:numId="26">
    <w:abstractNumId w:val="21"/>
  </w:num>
  <w:num w:numId="27">
    <w:abstractNumId w:val="26"/>
  </w:num>
  <w:num w:numId="28">
    <w:abstractNumId w:val="4"/>
  </w:num>
  <w:num w:numId="29">
    <w:abstractNumId w:val="17"/>
  </w:num>
  <w:num w:numId="30">
    <w:abstractNumId w:val="25"/>
  </w:num>
  <w:num w:numId="31">
    <w:abstractNumId w:val="30"/>
  </w:num>
  <w:num w:numId="32">
    <w:abstractNumId w:val="28"/>
  </w:num>
  <w:num w:numId="33">
    <w:abstractNumId w:val="3"/>
  </w:num>
  <w:num w:numId="34">
    <w:abstractNumId w:val="0"/>
  </w:num>
  <w:num w:numId="35">
    <w:abstractNumId w:val="1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87EB5"/>
    <w:rsid w:val="000022EF"/>
    <w:rsid w:val="000132C0"/>
    <w:rsid w:val="00013EE4"/>
    <w:rsid w:val="00021F26"/>
    <w:rsid w:val="00025AB5"/>
    <w:rsid w:val="00032A39"/>
    <w:rsid w:val="000334A6"/>
    <w:rsid w:val="00033B3A"/>
    <w:rsid w:val="0003488A"/>
    <w:rsid w:val="00035D94"/>
    <w:rsid w:val="0003633B"/>
    <w:rsid w:val="000368F2"/>
    <w:rsid w:val="00051955"/>
    <w:rsid w:val="00051C5A"/>
    <w:rsid w:val="00053C13"/>
    <w:rsid w:val="000556DA"/>
    <w:rsid w:val="00055781"/>
    <w:rsid w:val="00055C02"/>
    <w:rsid w:val="00057B9D"/>
    <w:rsid w:val="000642A4"/>
    <w:rsid w:val="00064925"/>
    <w:rsid w:val="000667B9"/>
    <w:rsid w:val="00066EDE"/>
    <w:rsid w:val="00067B6B"/>
    <w:rsid w:val="00071797"/>
    <w:rsid w:val="00071C85"/>
    <w:rsid w:val="00075242"/>
    <w:rsid w:val="0007761D"/>
    <w:rsid w:val="0008401D"/>
    <w:rsid w:val="000952AE"/>
    <w:rsid w:val="000A7FE0"/>
    <w:rsid w:val="000B2737"/>
    <w:rsid w:val="000B32EE"/>
    <w:rsid w:val="000B41D8"/>
    <w:rsid w:val="000B5339"/>
    <w:rsid w:val="000B534C"/>
    <w:rsid w:val="000B571B"/>
    <w:rsid w:val="000B7604"/>
    <w:rsid w:val="000C2496"/>
    <w:rsid w:val="000C2604"/>
    <w:rsid w:val="000C35AA"/>
    <w:rsid w:val="000D3E1C"/>
    <w:rsid w:val="000D6BED"/>
    <w:rsid w:val="000E5F6C"/>
    <w:rsid w:val="000F1C78"/>
    <w:rsid w:val="000F3A82"/>
    <w:rsid w:val="000F48D0"/>
    <w:rsid w:val="00101CF4"/>
    <w:rsid w:val="00102FA1"/>
    <w:rsid w:val="0010519E"/>
    <w:rsid w:val="00110797"/>
    <w:rsid w:val="001114E0"/>
    <w:rsid w:val="0011499D"/>
    <w:rsid w:val="00122E2B"/>
    <w:rsid w:val="0012413F"/>
    <w:rsid w:val="0012473A"/>
    <w:rsid w:val="00125192"/>
    <w:rsid w:val="0012699A"/>
    <w:rsid w:val="001276C6"/>
    <w:rsid w:val="00131DF8"/>
    <w:rsid w:val="00134547"/>
    <w:rsid w:val="001406AA"/>
    <w:rsid w:val="00140ED7"/>
    <w:rsid w:val="00145CB4"/>
    <w:rsid w:val="00147C58"/>
    <w:rsid w:val="00155AD3"/>
    <w:rsid w:val="00155E57"/>
    <w:rsid w:val="0015689B"/>
    <w:rsid w:val="001575A0"/>
    <w:rsid w:val="001704E0"/>
    <w:rsid w:val="001707C3"/>
    <w:rsid w:val="00172E30"/>
    <w:rsid w:val="00173FA6"/>
    <w:rsid w:val="0017415C"/>
    <w:rsid w:val="00174703"/>
    <w:rsid w:val="0017710E"/>
    <w:rsid w:val="00182405"/>
    <w:rsid w:val="00182C9A"/>
    <w:rsid w:val="00184B48"/>
    <w:rsid w:val="001869D1"/>
    <w:rsid w:val="0019165C"/>
    <w:rsid w:val="00191F71"/>
    <w:rsid w:val="00192726"/>
    <w:rsid w:val="00193A6C"/>
    <w:rsid w:val="0019564E"/>
    <w:rsid w:val="00196D34"/>
    <w:rsid w:val="0019774C"/>
    <w:rsid w:val="00197FA5"/>
    <w:rsid w:val="001B41D5"/>
    <w:rsid w:val="001C5207"/>
    <w:rsid w:val="001C5D29"/>
    <w:rsid w:val="001D3F0A"/>
    <w:rsid w:val="001D41D6"/>
    <w:rsid w:val="001E13BC"/>
    <w:rsid w:val="001E1A67"/>
    <w:rsid w:val="001E4579"/>
    <w:rsid w:val="001E45D1"/>
    <w:rsid w:val="001E5185"/>
    <w:rsid w:val="001E6E01"/>
    <w:rsid w:val="001F293D"/>
    <w:rsid w:val="0020451A"/>
    <w:rsid w:val="00206BEB"/>
    <w:rsid w:val="00212051"/>
    <w:rsid w:val="00220BB2"/>
    <w:rsid w:val="002213F8"/>
    <w:rsid w:val="00221C2E"/>
    <w:rsid w:val="002225C8"/>
    <w:rsid w:val="002232B9"/>
    <w:rsid w:val="00224091"/>
    <w:rsid w:val="00224270"/>
    <w:rsid w:val="00225669"/>
    <w:rsid w:val="002304A3"/>
    <w:rsid w:val="00230A2F"/>
    <w:rsid w:val="00237BD6"/>
    <w:rsid w:val="00245D18"/>
    <w:rsid w:val="00250355"/>
    <w:rsid w:val="0025433B"/>
    <w:rsid w:val="00255450"/>
    <w:rsid w:val="00257773"/>
    <w:rsid w:val="0026225F"/>
    <w:rsid w:val="00274C3F"/>
    <w:rsid w:val="002752C3"/>
    <w:rsid w:val="002759B3"/>
    <w:rsid w:val="00283713"/>
    <w:rsid w:val="00287A43"/>
    <w:rsid w:val="00291AB1"/>
    <w:rsid w:val="00292D49"/>
    <w:rsid w:val="0029384A"/>
    <w:rsid w:val="00293ACB"/>
    <w:rsid w:val="00293B75"/>
    <w:rsid w:val="002A6394"/>
    <w:rsid w:val="002A6B88"/>
    <w:rsid w:val="002A71CB"/>
    <w:rsid w:val="002B08B6"/>
    <w:rsid w:val="002B2A69"/>
    <w:rsid w:val="002B46FF"/>
    <w:rsid w:val="002B4C83"/>
    <w:rsid w:val="002C0A27"/>
    <w:rsid w:val="002C0EB1"/>
    <w:rsid w:val="002C2E21"/>
    <w:rsid w:val="002C3E62"/>
    <w:rsid w:val="002C4663"/>
    <w:rsid w:val="002D0505"/>
    <w:rsid w:val="002E052A"/>
    <w:rsid w:val="002E3DD1"/>
    <w:rsid w:val="002F29F8"/>
    <w:rsid w:val="002F2E5C"/>
    <w:rsid w:val="003025CD"/>
    <w:rsid w:val="00307426"/>
    <w:rsid w:val="00313A06"/>
    <w:rsid w:val="00320981"/>
    <w:rsid w:val="00325B26"/>
    <w:rsid w:val="003300AD"/>
    <w:rsid w:val="00331AB8"/>
    <w:rsid w:val="003320F2"/>
    <w:rsid w:val="0033230C"/>
    <w:rsid w:val="00333C1A"/>
    <w:rsid w:val="0033667C"/>
    <w:rsid w:val="00341334"/>
    <w:rsid w:val="00344DE2"/>
    <w:rsid w:val="003454A8"/>
    <w:rsid w:val="00350BB9"/>
    <w:rsid w:val="00351DCE"/>
    <w:rsid w:val="003661FC"/>
    <w:rsid w:val="00367319"/>
    <w:rsid w:val="00367F4F"/>
    <w:rsid w:val="00370484"/>
    <w:rsid w:val="00371844"/>
    <w:rsid w:val="00375641"/>
    <w:rsid w:val="00380ECB"/>
    <w:rsid w:val="00381A01"/>
    <w:rsid w:val="00383915"/>
    <w:rsid w:val="0039120C"/>
    <w:rsid w:val="00393097"/>
    <w:rsid w:val="003950DC"/>
    <w:rsid w:val="0039678B"/>
    <w:rsid w:val="003A3C46"/>
    <w:rsid w:val="003A496E"/>
    <w:rsid w:val="003A54BD"/>
    <w:rsid w:val="003B5920"/>
    <w:rsid w:val="003C349E"/>
    <w:rsid w:val="003C5910"/>
    <w:rsid w:val="003C6ECA"/>
    <w:rsid w:val="003C7033"/>
    <w:rsid w:val="003C7DBD"/>
    <w:rsid w:val="003D05E9"/>
    <w:rsid w:val="003D1190"/>
    <w:rsid w:val="003E22F9"/>
    <w:rsid w:val="003E255A"/>
    <w:rsid w:val="003F3070"/>
    <w:rsid w:val="003F3DF9"/>
    <w:rsid w:val="003F4687"/>
    <w:rsid w:val="003F58B2"/>
    <w:rsid w:val="003F5C21"/>
    <w:rsid w:val="00400669"/>
    <w:rsid w:val="004171FC"/>
    <w:rsid w:val="00417330"/>
    <w:rsid w:val="0041796E"/>
    <w:rsid w:val="004179A4"/>
    <w:rsid w:val="00426120"/>
    <w:rsid w:val="0043136B"/>
    <w:rsid w:val="00433090"/>
    <w:rsid w:val="00440274"/>
    <w:rsid w:val="00442BA5"/>
    <w:rsid w:val="00446888"/>
    <w:rsid w:val="00451110"/>
    <w:rsid w:val="00451812"/>
    <w:rsid w:val="0045579B"/>
    <w:rsid w:val="00457CF7"/>
    <w:rsid w:val="00461353"/>
    <w:rsid w:val="00465C22"/>
    <w:rsid w:val="004674F8"/>
    <w:rsid w:val="00470C2D"/>
    <w:rsid w:val="00475209"/>
    <w:rsid w:val="0047630D"/>
    <w:rsid w:val="0048220C"/>
    <w:rsid w:val="00483419"/>
    <w:rsid w:val="004854F0"/>
    <w:rsid w:val="00487D5B"/>
    <w:rsid w:val="00490134"/>
    <w:rsid w:val="00491C34"/>
    <w:rsid w:val="004926B7"/>
    <w:rsid w:val="004A5BB2"/>
    <w:rsid w:val="004A76D9"/>
    <w:rsid w:val="004B2410"/>
    <w:rsid w:val="004B2535"/>
    <w:rsid w:val="004B53ED"/>
    <w:rsid w:val="004B55CB"/>
    <w:rsid w:val="004C1268"/>
    <w:rsid w:val="004C19EF"/>
    <w:rsid w:val="004C4779"/>
    <w:rsid w:val="004C605A"/>
    <w:rsid w:val="004D08A9"/>
    <w:rsid w:val="004D4A23"/>
    <w:rsid w:val="004D5DBC"/>
    <w:rsid w:val="004D6EDC"/>
    <w:rsid w:val="004E3B86"/>
    <w:rsid w:val="004E4D03"/>
    <w:rsid w:val="004E78A3"/>
    <w:rsid w:val="004F5F89"/>
    <w:rsid w:val="004F7C85"/>
    <w:rsid w:val="00500A3F"/>
    <w:rsid w:val="00512DB4"/>
    <w:rsid w:val="005146A7"/>
    <w:rsid w:val="00514EA0"/>
    <w:rsid w:val="00522374"/>
    <w:rsid w:val="005237FF"/>
    <w:rsid w:val="00523FFE"/>
    <w:rsid w:val="00525A78"/>
    <w:rsid w:val="00526169"/>
    <w:rsid w:val="00530EA2"/>
    <w:rsid w:val="005321DA"/>
    <w:rsid w:val="00532E39"/>
    <w:rsid w:val="00533781"/>
    <w:rsid w:val="005349AB"/>
    <w:rsid w:val="00534D43"/>
    <w:rsid w:val="00534F48"/>
    <w:rsid w:val="00535551"/>
    <w:rsid w:val="00541A13"/>
    <w:rsid w:val="00541EE3"/>
    <w:rsid w:val="0054200B"/>
    <w:rsid w:val="00542B05"/>
    <w:rsid w:val="00551D24"/>
    <w:rsid w:val="00552B17"/>
    <w:rsid w:val="00553DCC"/>
    <w:rsid w:val="00562462"/>
    <w:rsid w:val="005708D9"/>
    <w:rsid w:val="005735AE"/>
    <w:rsid w:val="00573699"/>
    <w:rsid w:val="00574AB9"/>
    <w:rsid w:val="00575446"/>
    <w:rsid w:val="0058409C"/>
    <w:rsid w:val="00584BBA"/>
    <w:rsid w:val="00590C8B"/>
    <w:rsid w:val="005A5A7D"/>
    <w:rsid w:val="005A5E00"/>
    <w:rsid w:val="005C2167"/>
    <w:rsid w:val="005C56EB"/>
    <w:rsid w:val="005C738C"/>
    <w:rsid w:val="005D4251"/>
    <w:rsid w:val="005E067E"/>
    <w:rsid w:val="005E1558"/>
    <w:rsid w:val="005E20D7"/>
    <w:rsid w:val="005E558D"/>
    <w:rsid w:val="005F5AC8"/>
    <w:rsid w:val="005F7456"/>
    <w:rsid w:val="00600572"/>
    <w:rsid w:val="00601679"/>
    <w:rsid w:val="00601B18"/>
    <w:rsid w:val="00603029"/>
    <w:rsid w:val="00604962"/>
    <w:rsid w:val="00604F4E"/>
    <w:rsid w:val="006105F3"/>
    <w:rsid w:val="0061375A"/>
    <w:rsid w:val="006139B3"/>
    <w:rsid w:val="00613B1F"/>
    <w:rsid w:val="00614EEB"/>
    <w:rsid w:val="00617142"/>
    <w:rsid w:val="00620C5A"/>
    <w:rsid w:val="006328BC"/>
    <w:rsid w:val="00641DF4"/>
    <w:rsid w:val="0065133B"/>
    <w:rsid w:val="00660EB3"/>
    <w:rsid w:val="00663D20"/>
    <w:rsid w:val="00681DF9"/>
    <w:rsid w:val="006917D6"/>
    <w:rsid w:val="0069341F"/>
    <w:rsid w:val="00695039"/>
    <w:rsid w:val="00695477"/>
    <w:rsid w:val="006A10F9"/>
    <w:rsid w:val="006A2F21"/>
    <w:rsid w:val="006B34E2"/>
    <w:rsid w:val="006C302F"/>
    <w:rsid w:val="006C4713"/>
    <w:rsid w:val="006C5213"/>
    <w:rsid w:val="006C6FA0"/>
    <w:rsid w:val="006D2E70"/>
    <w:rsid w:val="006D3B08"/>
    <w:rsid w:val="006D3DE1"/>
    <w:rsid w:val="006D4679"/>
    <w:rsid w:val="006D501E"/>
    <w:rsid w:val="006D5E23"/>
    <w:rsid w:val="006E1E73"/>
    <w:rsid w:val="006E2A76"/>
    <w:rsid w:val="006E3DED"/>
    <w:rsid w:val="006E71B8"/>
    <w:rsid w:val="006E7447"/>
    <w:rsid w:val="006F654C"/>
    <w:rsid w:val="006F7E93"/>
    <w:rsid w:val="00701020"/>
    <w:rsid w:val="007029B7"/>
    <w:rsid w:val="00703B02"/>
    <w:rsid w:val="00707CDF"/>
    <w:rsid w:val="0071043C"/>
    <w:rsid w:val="007115B9"/>
    <w:rsid w:val="007169B7"/>
    <w:rsid w:val="0072250C"/>
    <w:rsid w:val="007255C0"/>
    <w:rsid w:val="007263EB"/>
    <w:rsid w:val="00732E64"/>
    <w:rsid w:val="00735A86"/>
    <w:rsid w:val="00740A13"/>
    <w:rsid w:val="00740A54"/>
    <w:rsid w:val="0074103A"/>
    <w:rsid w:val="00742449"/>
    <w:rsid w:val="00744101"/>
    <w:rsid w:val="00744CDD"/>
    <w:rsid w:val="00750A73"/>
    <w:rsid w:val="00750F5E"/>
    <w:rsid w:val="0075238A"/>
    <w:rsid w:val="00753FDC"/>
    <w:rsid w:val="0075643B"/>
    <w:rsid w:val="007570CC"/>
    <w:rsid w:val="00761046"/>
    <w:rsid w:val="00763730"/>
    <w:rsid w:val="0076614A"/>
    <w:rsid w:val="007662E6"/>
    <w:rsid w:val="0077064C"/>
    <w:rsid w:val="00774231"/>
    <w:rsid w:val="007808ED"/>
    <w:rsid w:val="007812F8"/>
    <w:rsid w:val="00783600"/>
    <w:rsid w:val="0078423F"/>
    <w:rsid w:val="0078499B"/>
    <w:rsid w:val="00786536"/>
    <w:rsid w:val="00786FE1"/>
    <w:rsid w:val="007877C0"/>
    <w:rsid w:val="00791650"/>
    <w:rsid w:val="00796360"/>
    <w:rsid w:val="007A07A2"/>
    <w:rsid w:val="007A223D"/>
    <w:rsid w:val="007A645D"/>
    <w:rsid w:val="007A6D67"/>
    <w:rsid w:val="007A72E0"/>
    <w:rsid w:val="007B6F6E"/>
    <w:rsid w:val="007C1E4F"/>
    <w:rsid w:val="007C4223"/>
    <w:rsid w:val="007D0F19"/>
    <w:rsid w:val="007D37DA"/>
    <w:rsid w:val="007D4488"/>
    <w:rsid w:val="007E3F97"/>
    <w:rsid w:val="007E3FC4"/>
    <w:rsid w:val="007E4CDF"/>
    <w:rsid w:val="007E5D76"/>
    <w:rsid w:val="007E5D91"/>
    <w:rsid w:val="007E673C"/>
    <w:rsid w:val="007E729F"/>
    <w:rsid w:val="007F1CA5"/>
    <w:rsid w:val="007F206D"/>
    <w:rsid w:val="007F33C4"/>
    <w:rsid w:val="007F7222"/>
    <w:rsid w:val="008008B7"/>
    <w:rsid w:val="00805F6C"/>
    <w:rsid w:val="00807EC9"/>
    <w:rsid w:val="00810237"/>
    <w:rsid w:val="00813131"/>
    <w:rsid w:val="008140C9"/>
    <w:rsid w:val="0081566B"/>
    <w:rsid w:val="00816705"/>
    <w:rsid w:val="0082113F"/>
    <w:rsid w:val="008214FE"/>
    <w:rsid w:val="0082242A"/>
    <w:rsid w:val="00822C24"/>
    <w:rsid w:val="00824712"/>
    <w:rsid w:val="00826143"/>
    <w:rsid w:val="008300F6"/>
    <w:rsid w:val="00830972"/>
    <w:rsid w:val="0083628F"/>
    <w:rsid w:val="00841632"/>
    <w:rsid w:val="00842444"/>
    <w:rsid w:val="00842698"/>
    <w:rsid w:val="00844620"/>
    <w:rsid w:val="00846508"/>
    <w:rsid w:val="00850CC0"/>
    <w:rsid w:val="00851B76"/>
    <w:rsid w:val="00852006"/>
    <w:rsid w:val="00852380"/>
    <w:rsid w:val="00852576"/>
    <w:rsid w:val="0085315D"/>
    <w:rsid w:val="00860BD5"/>
    <w:rsid w:val="008619B0"/>
    <w:rsid w:val="00870E6F"/>
    <w:rsid w:val="0087568F"/>
    <w:rsid w:val="0088180B"/>
    <w:rsid w:val="0088187B"/>
    <w:rsid w:val="00882DC5"/>
    <w:rsid w:val="0088726D"/>
    <w:rsid w:val="00890286"/>
    <w:rsid w:val="0089238A"/>
    <w:rsid w:val="00897876"/>
    <w:rsid w:val="008A0520"/>
    <w:rsid w:val="008B376E"/>
    <w:rsid w:val="008B6323"/>
    <w:rsid w:val="008D6B0E"/>
    <w:rsid w:val="008E6B4F"/>
    <w:rsid w:val="008F1117"/>
    <w:rsid w:val="008F2137"/>
    <w:rsid w:val="008F5DA7"/>
    <w:rsid w:val="009115E5"/>
    <w:rsid w:val="009176B2"/>
    <w:rsid w:val="009211EE"/>
    <w:rsid w:val="0092295C"/>
    <w:rsid w:val="00923DD1"/>
    <w:rsid w:val="00925E99"/>
    <w:rsid w:val="009278D1"/>
    <w:rsid w:val="00931829"/>
    <w:rsid w:val="009320D8"/>
    <w:rsid w:val="00933E81"/>
    <w:rsid w:val="00934FCD"/>
    <w:rsid w:val="00942BE8"/>
    <w:rsid w:val="00946658"/>
    <w:rsid w:val="00961132"/>
    <w:rsid w:val="00975292"/>
    <w:rsid w:val="00992205"/>
    <w:rsid w:val="009966EF"/>
    <w:rsid w:val="009A069D"/>
    <w:rsid w:val="009B33D2"/>
    <w:rsid w:val="009C2BF0"/>
    <w:rsid w:val="009C7CA0"/>
    <w:rsid w:val="009D6D5A"/>
    <w:rsid w:val="009D6F07"/>
    <w:rsid w:val="009E210B"/>
    <w:rsid w:val="009E21A4"/>
    <w:rsid w:val="009E2D9B"/>
    <w:rsid w:val="009E4AE8"/>
    <w:rsid w:val="009E6AFA"/>
    <w:rsid w:val="00A113FB"/>
    <w:rsid w:val="00A1406E"/>
    <w:rsid w:val="00A1563B"/>
    <w:rsid w:val="00A164EC"/>
    <w:rsid w:val="00A22B61"/>
    <w:rsid w:val="00A3006B"/>
    <w:rsid w:val="00A317C2"/>
    <w:rsid w:val="00A33E91"/>
    <w:rsid w:val="00A34465"/>
    <w:rsid w:val="00A353C1"/>
    <w:rsid w:val="00A36231"/>
    <w:rsid w:val="00A370D2"/>
    <w:rsid w:val="00A41C6B"/>
    <w:rsid w:val="00A50ECA"/>
    <w:rsid w:val="00A51CC1"/>
    <w:rsid w:val="00A64CC6"/>
    <w:rsid w:val="00A662EB"/>
    <w:rsid w:val="00A722F2"/>
    <w:rsid w:val="00A774FD"/>
    <w:rsid w:val="00A802E8"/>
    <w:rsid w:val="00A812BA"/>
    <w:rsid w:val="00A86475"/>
    <w:rsid w:val="00A87EB5"/>
    <w:rsid w:val="00A919F1"/>
    <w:rsid w:val="00A9223B"/>
    <w:rsid w:val="00A95B13"/>
    <w:rsid w:val="00A96ED4"/>
    <w:rsid w:val="00AA5DDD"/>
    <w:rsid w:val="00AA7241"/>
    <w:rsid w:val="00AB7614"/>
    <w:rsid w:val="00AC4C61"/>
    <w:rsid w:val="00AC4D6A"/>
    <w:rsid w:val="00AC56FA"/>
    <w:rsid w:val="00AD2BAB"/>
    <w:rsid w:val="00AD370F"/>
    <w:rsid w:val="00AD47F6"/>
    <w:rsid w:val="00AD54BB"/>
    <w:rsid w:val="00AD5B55"/>
    <w:rsid w:val="00AD75FC"/>
    <w:rsid w:val="00AE185E"/>
    <w:rsid w:val="00AE518E"/>
    <w:rsid w:val="00AF2030"/>
    <w:rsid w:val="00AF528A"/>
    <w:rsid w:val="00B02D07"/>
    <w:rsid w:val="00B03DDF"/>
    <w:rsid w:val="00B05B47"/>
    <w:rsid w:val="00B06F79"/>
    <w:rsid w:val="00B146A3"/>
    <w:rsid w:val="00B174BC"/>
    <w:rsid w:val="00B2178C"/>
    <w:rsid w:val="00B305F3"/>
    <w:rsid w:val="00B35040"/>
    <w:rsid w:val="00B36CA0"/>
    <w:rsid w:val="00B42034"/>
    <w:rsid w:val="00B42137"/>
    <w:rsid w:val="00B428BB"/>
    <w:rsid w:val="00B43167"/>
    <w:rsid w:val="00B44CA6"/>
    <w:rsid w:val="00B458D2"/>
    <w:rsid w:val="00B603DC"/>
    <w:rsid w:val="00B604F8"/>
    <w:rsid w:val="00B6109E"/>
    <w:rsid w:val="00B61E7A"/>
    <w:rsid w:val="00B62FA2"/>
    <w:rsid w:val="00B65E34"/>
    <w:rsid w:val="00B6643E"/>
    <w:rsid w:val="00B716F4"/>
    <w:rsid w:val="00B813C4"/>
    <w:rsid w:val="00B813FC"/>
    <w:rsid w:val="00B83157"/>
    <w:rsid w:val="00B86029"/>
    <w:rsid w:val="00B9048A"/>
    <w:rsid w:val="00B96188"/>
    <w:rsid w:val="00BA17E6"/>
    <w:rsid w:val="00BA246E"/>
    <w:rsid w:val="00BA4326"/>
    <w:rsid w:val="00BA4F99"/>
    <w:rsid w:val="00BA79D6"/>
    <w:rsid w:val="00BB2AF8"/>
    <w:rsid w:val="00BB5E70"/>
    <w:rsid w:val="00BB724B"/>
    <w:rsid w:val="00BC45CE"/>
    <w:rsid w:val="00BC5B6B"/>
    <w:rsid w:val="00BC78A3"/>
    <w:rsid w:val="00BE1E2F"/>
    <w:rsid w:val="00BE332D"/>
    <w:rsid w:val="00BE5DFA"/>
    <w:rsid w:val="00BE79B3"/>
    <w:rsid w:val="00BF1226"/>
    <w:rsid w:val="00BF1A7B"/>
    <w:rsid w:val="00BF2ACC"/>
    <w:rsid w:val="00BF53A1"/>
    <w:rsid w:val="00C010EB"/>
    <w:rsid w:val="00C0590B"/>
    <w:rsid w:val="00C06890"/>
    <w:rsid w:val="00C143A3"/>
    <w:rsid w:val="00C204FC"/>
    <w:rsid w:val="00C24451"/>
    <w:rsid w:val="00C32BC6"/>
    <w:rsid w:val="00C336C9"/>
    <w:rsid w:val="00C342E7"/>
    <w:rsid w:val="00C344B2"/>
    <w:rsid w:val="00C34998"/>
    <w:rsid w:val="00C34F1D"/>
    <w:rsid w:val="00C3656E"/>
    <w:rsid w:val="00C36BDA"/>
    <w:rsid w:val="00C3717C"/>
    <w:rsid w:val="00C410A7"/>
    <w:rsid w:val="00C428B2"/>
    <w:rsid w:val="00C56C62"/>
    <w:rsid w:val="00C627D8"/>
    <w:rsid w:val="00C67681"/>
    <w:rsid w:val="00C67A73"/>
    <w:rsid w:val="00C70FDA"/>
    <w:rsid w:val="00C71E40"/>
    <w:rsid w:val="00C71F91"/>
    <w:rsid w:val="00C73507"/>
    <w:rsid w:val="00C74DEA"/>
    <w:rsid w:val="00C7616A"/>
    <w:rsid w:val="00C8450E"/>
    <w:rsid w:val="00C90005"/>
    <w:rsid w:val="00C95599"/>
    <w:rsid w:val="00C97F8B"/>
    <w:rsid w:val="00CA0CAA"/>
    <w:rsid w:val="00CA2B41"/>
    <w:rsid w:val="00CA4366"/>
    <w:rsid w:val="00CB244D"/>
    <w:rsid w:val="00CB7BA4"/>
    <w:rsid w:val="00CC0E4F"/>
    <w:rsid w:val="00CC1119"/>
    <w:rsid w:val="00CC31C6"/>
    <w:rsid w:val="00CC4815"/>
    <w:rsid w:val="00CC5E2C"/>
    <w:rsid w:val="00CD10EF"/>
    <w:rsid w:val="00CD3B8E"/>
    <w:rsid w:val="00CD3BC1"/>
    <w:rsid w:val="00CE6E5F"/>
    <w:rsid w:val="00CF0217"/>
    <w:rsid w:val="00CF3BD4"/>
    <w:rsid w:val="00D070A3"/>
    <w:rsid w:val="00D072F9"/>
    <w:rsid w:val="00D103B4"/>
    <w:rsid w:val="00D12657"/>
    <w:rsid w:val="00D22582"/>
    <w:rsid w:val="00D23079"/>
    <w:rsid w:val="00D3296F"/>
    <w:rsid w:val="00D32CF6"/>
    <w:rsid w:val="00D45527"/>
    <w:rsid w:val="00D47DC9"/>
    <w:rsid w:val="00D52294"/>
    <w:rsid w:val="00D60073"/>
    <w:rsid w:val="00D60DFD"/>
    <w:rsid w:val="00D621C5"/>
    <w:rsid w:val="00D67F71"/>
    <w:rsid w:val="00D74704"/>
    <w:rsid w:val="00D74AF2"/>
    <w:rsid w:val="00D85FCD"/>
    <w:rsid w:val="00D86175"/>
    <w:rsid w:val="00DA0032"/>
    <w:rsid w:val="00DA0781"/>
    <w:rsid w:val="00DA07E8"/>
    <w:rsid w:val="00DA124E"/>
    <w:rsid w:val="00DA2289"/>
    <w:rsid w:val="00DA4226"/>
    <w:rsid w:val="00DA6988"/>
    <w:rsid w:val="00DA7B4B"/>
    <w:rsid w:val="00DB09CF"/>
    <w:rsid w:val="00DB0CE8"/>
    <w:rsid w:val="00DB2505"/>
    <w:rsid w:val="00DB42CB"/>
    <w:rsid w:val="00DB4D95"/>
    <w:rsid w:val="00DC1536"/>
    <w:rsid w:val="00DC28B5"/>
    <w:rsid w:val="00DC5D29"/>
    <w:rsid w:val="00DC672F"/>
    <w:rsid w:val="00DD1CF4"/>
    <w:rsid w:val="00DD2127"/>
    <w:rsid w:val="00DD2740"/>
    <w:rsid w:val="00DE0376"/>
    <w:rsid w:val="00DE41EE"/>
    <w:rsid w:val="00DE5DD4"/>
    <w:rsid w:val="00DF4D6B"/>
    <w:rsid w:val="00DF7CBC"/>
    <w:rsid w:val="00E07FEE"/>
    <w:rsid w:val="00E147CA"/>
    <w:rsid w:val="00E17163"/>
    <w:rsid w:val="00E212E1"/>
    <w:rsid w:val="00E21622"/>
    <w:rsid w:val="00E24B3E"/>
    <w:rsid w:val="00E26B03"/>
    <w:rsid w:val="00E32843"/>
    <w:rsid w:val="00E3392C"/>
    <w:rsid w:val="00E35BC2"/>
    <w:rsid w:val="00E35F1C"/>
    <w:rsid w:val="00E362AF"/>
    <w:rsid w:val="00E376B8"/>
    <w:rsid w:val="00E42723"/>
    <w:rsid w:val="00E43D2A"/>
    <w:rsid w:val="00E46314"/>
    <w:rsid w:val="00E5229D"/>
    <w:rsid w:val="00E52512"/>
    <w:rsid w:val="00E5271F"/>
    <w:rsid w:val="00E56F98"/>
    <w:rsid w:val="00E61AF0"/>
    <w:rsid w:val="00E65094"/>
    <w:rsid w:val="00E7048E"/>
    <w:rsid w:val="00E710D5"/>
    <w:rsid w:val="00E73670"/>
    <w:rsid w:val="00E73700"/>
    <w:rsid w:val="00E779C2"/>
    <w:rsid w:val="00E825A7"/>
    <w:rsid w:val="00E84EA2"/>
    <w:rsid w:val="00E863B8"/>
    <w:rsid w:val="00E86842"/>
    <w:rsid w:val="00E8784B"/>
    <w:rsid w:val="00E95F72"/>
    <w:rsid w:val="00E95FFC"/>
    <w:rsid w:val="00E967EA"/>
    <w:rsid w:val="00EA0E38"/>
    <w:rsid w:val="00EA49B3"/>
    <w:rsid w:val="00EA4A7D"/>
    <w:rsid w:val="00EA5199"/>
    <w:rsid w:val="00EB2D1A"/>
    <w:rsid w:val="00EB30F1"/>
    <w:rsid w:val="00EC0CF2"/>
    <w:rsid w:val="00ED094B"/>
    <w:rsid w:val="00ED3427"/>
    <w:rsid w:val="00ED6759"/>
    <w:rsid w:val="00ED7421"/>
    <w:rsid w:val="00EE0661"/>
    <w:rsid w:val="00EE0885"/>
    <w:rsid w:val="00EE18B1"/>
    <w:rsid w:val="00EE47E7"/>
    <w:rsid w:val="00EE690C"/>
    <w:rsid w:val="00EF6184"/>
    <w:rsid w:val="00EF6304"/>
    <w:rsid w:val="00EF7AF1"/>
    <w:rsid w:val="00F05234"/>
    <w:rsid w:val="00F05D3F"/>
    <w:rsid w:val="00F068D2"/>
    <w:rsid w:val="00F1242D"/>
    <w:rsid w:val="00F12987"/>
    <w:rsid w:val="00F13432"/>
    <w:rsid w:val="00F15703"/>
    <w:rsid w:val="00F15C69"/>
    <w:rsid w:val="00F17736"/>
    <w:rsid w:val="00F21317"/>
    <w:rsid w:val="00F240D4"/>
    <w:rsid w:val="00F25B89"/>
    <w:rsid w:val="00F357BE"/>
    <w:rsid w:val="00F3620F"/>
    <w:rsid w:val="00F36A7D"/>
    <w:rsid w:val="00F417CD"/>
    <w:rsid w:val="00F4346A"/>
    <w:rsid w:val="00F522DE"/>
    <w:rsid w:val="00F541D7"/>
    <w:rsid w:val="00F568CE"/>
    <w:rsid w:val="00F66A32"/>
    <w:rsid w:val="00F70E38"/>
    <w:rsid w:val="00F72F41"/>
    <w:rsid w:val="00F80942"/>
    <w:rsid w:val="00F815B2"/>
    <w:rsid w:val="00F822BE"/>
    <w:rsid w:val="00F866A5"/>
    <w:rsid w:val="00F91D09"/>
    <w:rsid w:val="00F92018"/>
    <w:rsid w:val="00F92DDC"/>
    <w:rsid w:val="00F95CCC"/>
    <w:rsid w:val="00FA3DDB"/>
    <w:rsid w:val="00FB7532"/>
    <w:rsid w:val="00FC171A"/>
    <w:rsid w:val="00FC43E0"/>
    <w:rsid w:val="00FC6142"/>
    <w:rsid w:val="00FC7880"/>
    <w:rsid w:val="00FC7B05"/>
    <w:rsid w:val="00FD0C8D"/>
    <w:rsid w:val="00FD2577"/>
    <w:rsid w:val="00FD425A"/>
    <w:rsid w:val="00FD5B32"/>
    <w:rsid w:val="00FD7A68"/>
    <w:rsid w:val="00FE1C8D"/>
    <w:rsid w:val="00FE2465"/>
    <w:rsid w:val="00FE31C8"/>
    <w:rsid w:val="00FE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FC"/>
  </w:style>
  <w:style w:type="paragraph" w:styleId="Heading1">
    <w:name w:val="heading 1"/>
    <w:basedOn w:val="Normal"/>
    <w:next w:val="Normal"/>
    <w:link w:val="Heading1Char"/>
    <w:uiPriority w:val="9"/>
    <w:qFormat/>
    <w:rsid w:val="005C2167"/>
    <w:pPr>
      <w:keepNext/>
      <w:keepLines/>
      <w:numPr>
        <w:numId w:val="14"/>
      </w:numPr>
      <w:spacing w:before="48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DE41EE"/>
    <w:pPr>
      <w:keepNext/>
      <w:keepLines/>
      <w:numPr>
        <w:ilvl w:val="1"/>
        <w:numId w:val="14"/>
      </w:numPr>
      <w:spacing w:after="120"/>
      <w:jc w:val="center"/>
      <w:outlineLvl w:val="1"/>
    </w:pPr>
    <w:rPr>
      <w:rFonts w:asciiTheme="majorHAnsi" w:eastAsiaTheme="majorEastAsia" w:hAnsiTheme="majorHAnsi" w:cstheme="majorBidi"/>
      <w:b/>
      <w:bCs/>
      <w:color w:val="000000" w:themeColor="accent1"/>
      <w:sz w:val="32"/>
      <w:szCs w:val="26"/>
    </w:rPr>
  </w:style>
  <w:style w:type="paragraph" w:styleId="Heading3">
    <w:name w:val="heading 3"/>
    <w:basedOn w:val="Normal"/>
    <w:next w:val="Normal"/>
    <w:link w:val="Heading3Char"/>
    <w:uiPriority w:val="9"/>
    <w:unhideWhenUsed/>
    <w:qFormat/>
    <w:rsid w:val="00DE41EE"/>
    <w:pPr>
      <w:keepNext/>
      <w:keepLines/>
      <w:numPr>
        <w:ilvl w:val="2"/>
        <w:numId w:val="14"/>
      </w:numPr>
      <w:outlineLvl w:val="2"/>
    </w:pPr>
    <w:rPr>
      <w:rFonts w:asciiTheme="majorHAnsi" w:eastAsiaTheme="majorEastAsia" w:hAnsiTheme="majorHAnsi" w:cstheme="majorBidi"/>
      <w:b/>
      <w:bCs/>
      <w:color w:val="000000" w:themeColor="accent1"/>
      <w:sz w:val="28"/>
    </w:rPr>
  </w:style>
  <w:style w:type="paragraph" w:styleId="Heading4">
    <w:name w:val="heading 4"/>
    <w:basedOn w:val="Normal"/>
    <w:next w:val="Normal"/>
    <w:link w:val="Heading4Char"/>
    <w:uiPriority w:val="9"/>
    <w:unhideWhenUsed/>
    <w:qFormat/>
    <w:rsid w:val="00890286"/>
    <w:pPr>
      <w:keepNext/>
      <w:keepLines/>
      <w:numPr>
        <w:ilvl w:val="3"/>
        <w:numId w:val="14"/>
      </w:numPr>
      <w:jc w:val="center"/>
      <w:outlineLvl w:val="3"/>
    </w:pPr>
    <w:rPr>
      <w:rFonts w:ascii="Times New Roman" w:eastAsiaTheme="majorEastAsia" w:hAnsi="Times New Roman" w:cstheme="majorBidi"/>
      <w:b/>
      <w:bCs/>
      <w:iCs/>
      <w:color w:val="000000" w:themeColor="accent1"/>
      <w:sz w:val="24"/>
    </w:rPr>
  </w:style>
  <w:style w:type="paragraph" w:styleId="Heading5">
    <w:name w:val="heading 5"/>
    <w:basedOn w:val="Normal"/>
    <w:next w:val="Normal"/>
    <w:link w:val="Heading5Char"/>
    <w:uiPriority w:val="9"/>
    <w:semiHidden/>
    <w:unhideWhenUsed/>
    <w:qFormat/>
    <w:rsid w:val="005C2167"/>
    <w:pPr>
      <w:keepNext/>
      <w:keepLines/>
      <w:numPr>
        <w:ilvl w:val="4"/>
        <w:numId w:val="14"/>
      </w:numPr>
      <w:spacing w:before="200"/>
      <w:outlineLvl w:val="4"/>
    </w:pPr>
    <w:rPr>
      <w:rFonts w:asciiTheme="majorHAnsi" w:eastAsiaTheme="majorEastAsia" w:hAnsiTheme="majorHAnsi" w:cstheme="majorBidi"/>
      <w:color w:val="000000" w:themeColor="accent1" w:themeShade="7F"/>
    </w:rPr>
  </w:style>
  <w:style w:type="paragraph" w:styleId="Heading6">
    <w:name w:val="heading 6"/>
    <w:basedOn w:val="Normal"/>
    <w:next w:val="Normal"/>
    <w:link w:val="Heading6Char"/>
    <w:uiPriority w:val="9"/>
    <w:semiHidden/>
    <w:unhideWhenUsed/>
    <w:qFormat/>
    <w:rsid w:val="005C2167"/>
    <w:pPr>
      <w:keepNext/>
      <w:keepLines/>
      <w:numPr>
        <w:ilvl w:val="5"/>
        <w:numId w:val="14"/>
      </w:numPr>
      <w:spacing w:before="200"/>
      <w:outlineLvl w:val="5"/>
    </w:pPr>
    <w:rPr>
      <w:rFonts w:asciiTheme="majorHAnsi" w:eastAsiaTheme="majorEastAsia" w:hAnsiTheme="majorHAnsi" w:cstheme="majorBidi"/>
      <w:i/>
      <w:iCs/>
      <w:color w:val="000000" w:themeColor="accent1" w:themeShade="7F"/>
    </w:rPr>
  </w:style>
  <w:style w:type="paragraph" w:styleId="Heading7">
    <w:name w:val="heading 7"/>
    <w:basedOn w:val="Normal"/>
    <w:next w:val="Normal"/>
    <w:link w:val="Heading7Char"/>
    <w:uiPriority w:val="9"/>
    <w:semiHidden/>
    <w:unhideWhenUsed/>
    <w:qFormat/>
    <w:rsid w:val="005C2167"/>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C2167"/>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C2167"/>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876"/>
    <w:pPr>
      <w:ind w:left="720"/>
      <w:contextualSpacing/>
    </w:pPr>
  </w:style>
  <w:style w:type="character" w:styleId="Hyperlink">
    <w:name w:val="Hyperlink"/>
    <w:basedOn w:val="DefaultParagraphFont"/>
    <w:uiPriority w:val="99"/>
    <w:unhideWhenUsed/>
    <w:rsid w:val="006105F3"/>
    <w:rPr>
      <w:color w:val="5F5F5F" w:themeColor="hyperlink"/>
      <w:u w:val="single"/>
    </w:rPr>
  </w:style>
  <w:style w:type="paragraph" w:styleId="BalloonText">
    <w:name w:val="Balloon Text"/>
    <w:basedOn w:val="Normal"/>
    <w:link w:val="BalloonTextChar"/>
    <w:uiPriority w:val="99"/>
    <w:semiHidden/>
    <w:unhideWhenUsed/>
    <w:rsid w:val="00FD7A6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A68"/>
    <w:rPr>
      <w:rFonts w:ascii="Tahoma" w:hAnsi="Tahoma" w:cs="Tahoma"/>
      <w:sz w:val="16"/>
      <w:szCs w:val="16"/>
    </w:rPr>
  </w:style>
  <w:style w:type="table" w:styleId="TableGrid">
    <w:name w:val="Table Grid"/>
    <w:basedOn w:val="TableNormal"/>
    <w:uiPriority w:val="59"/>
    <w:rsid w:val="00465C22"/>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D2127"/>
    <w:pPr>
      <w:spacing w:after="200" w:line="240" w:lineRule="auto"/>
    </w:pPr>
    <w:rPr>
      <w:b/>
      <w:bCs/>
      <w:color w:val="000000" w:themeColor="accent1"/>
      <w:sz w:val="18"/>
      <w:szCs w:val="18"/>
    </w:rPr>
  </w:style>
  <w:style w:type="character" w:customStyle="1" w:styleId="Heading1Char">
    <w:name w:val="Heading 1 Char"/>
    <w:basedOn w:val="DefaultParagraphFont"/>
    <w:link w:val="Heading1"/>
    <w:uiPriority w:val="9"/>
    <w:rsid w:val="005C2167"/>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DE41EE"/>
    <w:rPr>
      <w:rFonts w:asciiTheme="majorHAnsi" w:eastAsiaTheme="majorEastAsia" w:hAnsiTheme="majorHAnsi" w:cstheme="majorBidi"/>
      <w:b/>
      <w:bCs/>
      <w:color w:val="000000" w:themeColor="accent1"/>
      <w:sz w:val="32"/>
      <w:szCs w:val="26"/>
    </w:rPr>
  </w:style>
  <w:style w:type="character" w:customStyle="1" w:styleId="Heading3Char">
    <w:name w:val="Heading 3 Char"/>
    <w:basedOn w:val="DefaultParagraphFont"/>
    <w:link w:val="Heading3"/>
    <w:uiPriority w:val="9"/>
    <w:rsid w:val="00DE41EE"/>
    <w:rPr>
      <w:rFonts w:asciiTheme="majorHAnsi" w:eastAsiaTheme="majorEastAsia" w:hAnsiTheme="majorHAnsi" w:cstheme="majorBidi"/>
      <w:b/>
      <w:bCs/>
      <w:color w:val="000000" w:themeColor="accent1"/>
      <w:sz w:val="28"/>
    </w:rPr>
  </w:style>
  <w:style w:type="character" w:customStyle="1" w:styleId="Heading4Char">
    <w:name w:val="Heading 4 Char"/>
    <w:basedOn w:val="DefaultParagraphFont"/>
    <w:link w:val="Heading4"/>
    <w:uiPriority w:val="9"/>
    <w:rsid w:val="00890286"/>
    <w:rPr>
      <w:rFonts w:ascii="Times New Roman" w:eastAsiaTheme="majorEastAsia" w:hAnsi="Times New Roman" w:cstheme="majorBidi"/>
      <w:b/>
      <w:bCs/>
      <w:iCs/>
      <w:color w:val="000000" w:themeColor="accent1"/>
      <w:sz w:val="24"/>
    </w:rPr>
  </w:style>
  <w:style w:type="character" w:customStyle="1" w:styleId="Heading5Char">
    <w:name w:val="Heading 5 Char"/>
    <w:basedOn w:val="DefaultParagraphFont"/>
    <w:link w:val="Heading5"/>
    <w:uiPriority w:val="9"/>
    <w:semiHidden/>
    <w:rsid w:val="005C2167"/>
    <w:rPr>
      <w:rFonts w:asciiTheme="majorHAnsi" w:eastAsiaTheme="majorEastAsia" w:hAnsiTheme="majorHAnsi" w:cstheme="majorBidi"/>
      <w:color w:val="000000" w:themeColor="accent1" w:themeShade="7F"/>
    </w:rPr>
  </w:style>
  <w:style w:type="character" w:customStyle="1" w:styleId="Heading6Char">
    <w:name w:val="Heading 6 Char"/>
    <w:basedOn w:val="DefaultParagraphFont"/>
    <w:link w:val="Heading6"/>
    <w:uiPriority w:val="9"/>
    <w:semiHidden/>
    <w:rsid w:val="005C2167"/>
    <w:rPr>
      <w:rFonts w:asciiTheme="majorHAnsi" w:eastAsiaTheme="majorEastAsia" w:hAnsiTheme="majorHAnsi" w:cstheme="majorBidi"/>
      <w:i/>
      <w:iCs/>
      <w:color w:val="000000" w:themeColor="accent1" w:themeShade="7F"/>
    </w:rPr>
  </w:style>
  <w:style w:type="character" w:customStyle="1" w:styleId="Heading7Char">
    <w:name w:val="Heading 7 Char"/>
    <w:basedOn w:val="DefaultParagraphFont"/>
    <w:link w:val="Heading7"/>
    <w:uiPriority w:val="9"/>
    <w:semiHidden/>
    <w:rsid w:val="005C21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C21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C216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5C216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C2167"/>
  </w:style>
  <w:style w:type="paragraph" w:styleId="Footer">
    <w:name w:val="footer"/>
    <w:basedOn w:val="Normal"/>
    <w:link w:val="FooterChar"/>
    <w:uiPriority w:val="99"/>
    <w:unhideWhenUsed/>
    <w:rsid w:val="005C2167"/>
    <w:pPr>
      <w:tabs>
        <w:tab w:val="center" w:pos="4680"/>
        <w:tab w:val="right" w:pos="9360"/>
      </w:tabs>
      <w:spacing w:line="240" w:lineRule="auto"/>
    </w:pPr>
  </w:style>
  <w:style w:type="character" w:customStyle="1" w:styleId="FooterChar">
    <w:name w:val="Footer Char"/>
    <w:basedOn w:val="DefaultParagraphFont"/>
    <w:link w:val="Footer"/>
    <w:uiPriority w:val="99"/>
    <w:rsid w:val="005C2167"/>
  </w:style>
  <w:style w:type="paragraph" w:customStyle="1" w:styleId="SINDHU">
    <w:name w:val="SINDHU"/>
    <w:basedOn w:val="Heading1"/>
    <w:link w:val="SINDHUChar"/>
    <w:rsid w:val="00381A01"/>
    <w:pPr>
      <w:jc w:val="center"/>
    </w:pPr>
  </w:style>
  <w:style w:type="character" w:customStyle="1" w:styleId="klink">
    <w:name w:val="klink"/>
    <w:basedOn w:val="DefaultParagraphFont"/>
    <w:rsid w:val="00D32CF6"/>
  </w:style>
  <w:style w:type="character" w:customStyle="1" w:styleId="SINDHUChar">
    <w:name w:val="SINDHU Char"/>
    <w:basedOn w:val="Heading1Char"/>
    <w:link w:val="SINDHU"/>
    <w:rsid w:val="00381A01"/>
    <w:rPr>
      <w:rFonts w:asciiTheme="majorHAnsi" w:eastAsiaTheme="majorEastAsia" w:hAnsiTheme="majorHAnsi" w:cstheme="majorBidi"/>
      <w:b/>
      <w:bCs/>
      <w:color w:val="000000" w:themeColor="accent1" w:themeShade="BF"/>
      <w:sz w:val="28"/>
      <w:szCs w:val="28"/>
    </w:rPr>
  </w:style>
  <w:style w:type="table" w:styleId="LightList-Accent3">
    <w:name w:val="Light List Accent 3"/>
    <w:basedOn w:val="TableNormal"/>
    <w:uiPriority w:val="61"/>
    <w:rsid w:val="00291AB1"/>
    <w:pPr>
      <w:spacing w:line="240" w:lineRule="auto"/>
      <w:jc w:val="left"/>
    </w:pPr>
    <w:rPr>
      <w:rFonts w:eastAsiaTheme="minorEastAsia"/>
      <w:lang w:bidi="en-US"/>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paragraph" w:customStyle="1" w:styleId="DecimalAligned">
    <w:name w:val="Decimal Aligned"/>
    <w:basedOn w:val="Normal"/>
    <w:uiPriority w:val="40"/>
    <w:qFormat/>
    <w:rsid w:val="00291AB1"/>
    <w:pPr>
      <w:tabs>
        <w:tab w:val="decimal" w:pos="360"/>
      </w:tabs>
      <w:spacing w:after="200" w:line="276" w:lineRule="auto"/>
      <w:jc w:val="left"/>
    </w:pPr>
    <w:rPr>
      <w:rFonts w:eastAsiaTheme="minorEastAsia"/>
    </w:rPr>
  </w:style>
  <w:style w:type="paragraph" w:styleId="FootnoteText">
    <w:name w:val="footnote text"/>
    <w:basedOn w:val="Normal"/>
    <w:link w:val="FootnoteTextChar"/>
    <w:uiPriority w:val="99"/>
    <w:unhideWhenUsed/>
    <w:rsid w:val="00291AB1"/>
    <w:pPr>
      <w:spacing w:line="240" w:lineRule="auto"/>
      <w:jc w:val="left"/>
    </w:pPr>
    <w:rPr>
      <w:rFonts w:eastAsiaTheme="minorEastAsia"/>
      <w:sz w:val="20"/>
      <w:szCs w:val="20"/>
    </w:rPr>
  </w:style>
  <w:style w:type="character" w:customStyle="1" w:styleId="FootnoteTextChar">
    <w:name w:val="Footnote Text Char"/>
    <w:basedOn w:val="DefaultParagraphFont"/>
    <w:link w:val="FootnoteText"/>
    <w:uiPriority w:val="99"/>
    <w:rsid w:val="00291AB1"/>
    <w:rPr>
      <w:rFonts w:eastAsiaTheme="minorEastAsia"/>
      <w:sz w:val="20"/>
      <w:szCs w:val="20"/>
    </w:rPr>
  </w:style>
  <w:style w:type="character" w:styleId="SubtleEmphasis">
    <w:name w:val="Subtle Emphasis"/>
    <w:basedOn w:val="DefaultParagraphFont"/>
    <w:uiPriority w:val="19"/>
    <w:qFormat/>
    <w:rsid w:val="00291AB1"/>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291AB1"/>
    <w:pPr>
      <w:spacing w:line="240" w:lineRule="auto"/>
      <w:jc w:val="left"/>
    </w:pPr>
    <w:rPr>
      <w:rFonts w:eastAsiaTheme="minorEastAsia"/>
      <w:color w:val="000000" w:themeColor="accent1" w:themeShade="BF"/>
      <w:lang w:bidi="en-US"/>
    </w:rPr>
    <w:tblPr>
      <w:tblStyleRowBandSize w:val="1"/>
      <w:tblStyleColBandSize w:val="1"/>
      <w:tblInd w:w="0" w:type="dxa"/>
      <w:tblBorders>
        <w:top w:val="single" w:sz="8" w:space="0" w:color="000000" w:themeColor="accent1"/>
        <w:bottom w:val="single" w:sz="8" w:space="0" w:color="0000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lastRow">
      <w:pPr>
        <w:spacing w:before="0" w:after="0" w:line="240" w:lineRule="auto"/>
      </w:pPr>
      <w:rPr>
        <w:b/>
        <w:bCs/>
      </w:rPr>
      <w:tblPr/>
      <w:tcPr>
        <w:tcBorders>
          <w:top w:val="single" w:sz="8" w:space="0" w:color="000000" w:themeColor="accent1"/>
          <w:left w:val="nil"/>
          <w:bottom w:val="single" w:sz="8" w:space="0" w:color="000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accent1" w:themeFillTint="3F"/>
      </w:tcPr>
    </w:tblStylePr>
    <w:tblStylePr w:type="band1Horz">
      <w:tblPr/>
      <w:tcPr>
        <w:tcBorders>
          <w:left w:val="nil"/>
          <w:right w:val="nil"/>
          <w:insideH w:val="nil"/>
          <w:insideV w:val="nil"/>
        </w:tcBorders>
        <w:shd w:val="clear" w:color="auto" w:fill="C0C0C0" w:themeFill="accent1" w:themeFillTint="3F"/>
      </w:tcPr>
    </w:tblStylePr>
  </w:style>
  <w:style w:type="paragraph" w:customStyle="1" w:styleId="TableCell">
    <w:name w:val="Table Cell"/>
    <w:uiPriority w:val="99"/>
    <w:rsid w:val="00291AB1"/>
    <w:pPr>
      <w:widowControl w:val="0"/>
      <w:autoSpaceDE w:val="0"/>
      <w:autoSpaceDN w:val="0"/>
      <w:adjustRightInd w:val="0"/>
      <w:spacing w:before="40" w:after="40" w:line="240" w:lineRule="auto"/>
      <w:ind w:left="40" w:right="40"/>
      <w:jc w:val="left"/>
    </w:pPr>
    <w:rPr>
      <w:rFonts w:ascii="Arial" w:eastAsiaTheme="minorEastAsia" w:hAnsi="Arial" w:cs="Arial"/>
      <w:color w:val="000000"/>
      <w:sz w:val="20"/>
      <w:szCs w:val="20"/>
    </w:rPr>
  </w:style>
  <w:style w:type="paragraph" w:customStyle="1" w:styleId="TableHeader">
    <w:name w:val="Table Header"/>
    <w:uiPriority w:val="99"/>
    <w:rsid w:val="00291AB1"/>
    <w:pPr>
      <w:widowControl w:val="0"/>
      <w:autoSpaceDE w:val="0"/>
      <w:autoSpaceDN w:val="0"/>
      <w:adjustRightInd w:val="0"/>
      <w:spacing w:before="40" w:after="40" w:line="240" w:lineRule="auto"/>
      <w:ind w:left="40" w:right="40"/>
      <w:jc w:val="left"/>
    </w:pPr>
    <w:rPr>
      <w:rFonts w:ascii="Arial" w:eastAsiaTheme="minorEastAsia" w:hAnsi="Arial" w:cs="Arial"/>
      <w:b/>
      <w:bCs/>
      <w:color w:val="000000"/>
      <w:sz w:val="20"/>
      <w:szCs w:val="20"/>
    </w:rPr>
  </w:style>
  <w:style w:type="paragraph" w:styleId="NoSpacing">
    <w:name w:val="No Spacing"/>
    <w:link w:val="NoSpacingChar"/>
    <w:uiPriority w:val="1"/>
    <w:rsid w:val="00A64CC6"/>
    <w:pPr>
      <w:widowControl w:val="0"/>
      <w:suppressAutoHyphens/>
      <w:autoSpaceDN w:val="0"/>
      <w:ind w:left="1440" w:hanging="360"/>
      <w:textAlignment w:val="baseline"/>
    </w:pPr>
    <w:rPr>
      <w:rFonts w:ascii="Liberation Serif" w:eastAsia="DejaVu Sans" w:hAnsi="Liberation Serif" w:cs="DejaVu Sans"/>
      <w:kern w:val="3"/>
      <w:sz w:val="24"/>
      <w:szCs w:val="24"/>
      <w:lang w:val="en-IN"/>
    </w:rPr>
  </w:style>
  <w:style w:type="character" w:customStyle="1" w:styleId="NoSpacingChar">
    <w:name w:val="No Spacing Char"/>
    <w:basedOn w:val="DefaultParagraphFont"/>
    <w:link w:val="NoSpacing"/>
    <w:uiPriority w:val="1"/>
    <w:rsid w:val="00A64CC6"/>
    <w:rPr>
      <w:rFonts w:ascii="Liberation Serif" w:eastAsia="DejaVu Sans" w:hAnsi="Liberation Serif" w:cs="DejaVu Sans"/>
      <w:kern w:val="3"/>
      <w:sz w:val="24"/>
      <w:szCs w:val="24"/>
      <w:lang w:val="en-IN"/>
    </w:rPr>
  </w:style>
  <w:style w:type="paragraph" w:styleId="TOCHeading">
    <w:name w:val="TOC Heading"/>
    <w:basedOn w:val="Heading1"/>
    <w:next w:val="Normal"/>
    <w:uiPriority w:val="39"/>
    <w:semiHidden/>
    <w:unhideWhenUsed/>
    <w:qFormat/>
    <w:rsid w:val="00663D20"/>
    <w:pPr>
      <w:numPr>
        <w:numId w:val="0"/>
      </w:numPr>
      <w:spacing w:line="276" w:lineRule="auto"/>
      <w:jc w:val="left"/>
      <w:outlineLvl w:val="9"/>
    </w:pPr>
  </w:style>
  <w:style w:type="paragraph" w:styleId="TOC1">
    <w:name w:val="toc 1"/>
    <w:basedOn w:val="Normal"/>
    <w:next w:val="Normal"/>
    <w:autoRedefine/>
    <w:uiPriority w:val="39"/>
    <w:unhideWhenUsed/>
    <w:qFormat/>
    <w:rsid w:val="00663D20"/>
    <w:pPr>
      <w:spacing w:after="100"/>
    </w:pPr>
  </w:style>
  <w:style w:type="paragraph" w:styleId="TOC2">
    <w:name w:val="toc 2"/>
    <w:basedOn w:val="Normal"/>
    <w:next w:val="Normal"/>
    <w:autoRedefine/>
    <w:uiPriority w:val="39"/>
    <w:unhideWhenUsed/>
    <w:qFormat/>
    <w:rsid w:val="0082242A"/>
    <w:pPr>
      <w:spacing w:after="100" w:line="276" w:lineRule="auto"/>
      <w:ind w:left="220"/>
      <w:jc w:val="left"/>
    </w:pPr>
    <w:rPr>
      <w:rFonts w:eastAsiaTheme="minorEastAsia"/>
    </w:rPr>
  </w:style>
  <w:style w:type="paragraph" w:styleId="TOC3">
    <w:name w:val="toc 3"/>
    <w:basedOn w:val="Normal"/>
    <w:next w:val="Normal"/>
    <w:autoRedefine/>
    <w:uiPriority w:val="39"/>
    <w:unhideWhenUsed/>
    <w:qFormat/>
    <w:rsid w:val="0082242A"/>
    <w:pPr>
      <w:spacing w:after="100" w:line="276" w:lineRule="auto"/>
      <w:ind w:left="440"/>
      <w:jc w:val="left"/>
    </w:pPr>
    <w:rPr>
      <w:rFonts w:eastAsiaTheme="minorEastAsia"/>
    </w:rPr>
  </w:style>
  <w:style w:type="paragraph" w:styleId="Subtitle">
    <w:name w:val="Subtitle"/>
    <w:basedOn w:val="Normal"/>
    <w:link w:val="SubtitleChar"/>
    <w:qFormat/>
    <w:rsid w:val="006E1E73"/>
    <w:pPr>
      <w:overflowPunct w:val="0"/>
      <w:autoSpaceDE w:val="0"/>
      <w:autoSpaceDN w:val="0"/>
      <w:adjustRightInd w:val="0"/>
      <w:spacing w:line="240" w:lineRule="auto"/>
      <w:ind w:left="994" w:right="187" w:hanging="360"/>
      <w:textAlignment w:val="baseline"/>
    </w:pPr>
    <w:rPr>
      <w:rFonts w:ascii="Times New Roman" w:eastAsia="Times New Roman" w:hAnsi="Times New Roman" w:cs="Times New Roman"/>
      <w:b/>
      <w:sz w:val="28"/>
      <w:szCs w:val="20"/>
      <w:lang w:val="en-GB"/>
    </w:rPr>
  </w:style>
  <w:style w:type="character" w:customStyle="1" w:styleId="SubtitleChar">
    <w:name w:val="Subtitle Char"/>
    <w:basedOn w:val="DefaultParagraphFont"/>
    <w:link w:val="Subtitle"/>
    <w:rsid w:val="006E1E73"/>
    <w:rPr>
      <w:rFonts w:ascii="Times New Roman" w:eastAsia="Times New Roman" w:hAnsi="Times New Roman" w:cs="Times New Roman"/>
      <w:b/>
      <w:sz w:val="28"/>
      <w:szCs w:val="20"/>
      <w:lang w:val="en-GB"/>
    </w:rPr>
  </w:style>
  <w:style w:type="paragraph" w:customStyle="1" w:styleId="Default">
    <w:name w:val="Default"/>
    <w:rsid w:val="006E1E73"/>
    <w:pPr>
      <w:autoSpaceDE w:val="0"/>
      <w:autoSpaceDN w:val="0"/>
      <w:adjustRightInd w:val="0"/>
      <w:spacing w:line="240" w:lineRule="auto"/>
      <w:jc w:val="left"/>
    </w:pPr>
    <w:rPr>
      <w:rFonts w:ascii="Arial" w:eastAsia="Calibri" w:hAnsi="Arial" w:cs="Arial"/>
      <w:color w:val="000000"/>
      <w:sz w:val="24"/>
      <w:szCs w:val="24"/>
    </w:rPr>
  </w:style>
  <w:style w:type="numbering" w:customStyle="1" w:styleId="NoList1">
    <w:name w:val="No List1"/>
    <w:next w:val="NoList"/>
    <w:uiPriority w:val="99"/>
    <w:semiHidden/>
    <w:unhideWhenUsed/>
    <w:rsid w:val="00852576"/>
  </w:style>
  <w:style w:type="paragraph" w:styleId="NormalWeb">
    <w:name w:val="Normal (Web)"/>
    <w:basedOn w:val="Normal"/>
    <w:uiPriority w:val="99"/>
    <w:unhideWhenUsed/>
    <w:rsid w:val="00553DCC"/>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7060">
      <w:bodyDiv w:val="1"/>
      <w:marLeft w:val="0"/>
      <w:marRight w:val="0"/>
      <w:marTop w:val="0"/>
      <w:marBottom w:val="0"/>
      <w:divBdr>
        <w:top w:val="none" w:sz="0" w:space="0" w:color="auto"/>
        <w:left w:val="none" w:sz="0" w:space="0" w:color="auto"/>
        <w:bottom w:val="none" w:sz="0" w:space="0" w:color="auto"/>
        <w:right w:val="none" w:sz="0" w:space="0" w:color="auto"/>
      </w:divBdr>
    </w:div>
    <w:div w:id="59640597">
      <w:bodyDiv w:val="1"/>
      <w:marLeft w:val="0"/>
      <w:marRight w:val="0"/>
      <w:marTop w:val="0"/>
      <w:marBottom w:val="0"/>
      <w:divBdr>
        <w:top w:val="none" w:sz="0" w:space="0" w:color="auto"/>
        <w:left w:val="none" w:sz="0" w:space="0" w:color="auto"/>
        <w:bottom w:val="none" w:sz="0" w:space="0" w:color="auto"/>
        <w:right w:val="none" w:sz="0" w:space="0" w:color="auto"/>
      </w:divBdr>
    </w:div>
    <w:div w:id="96297402">
      <w:bodyDiv w:val="1"/>
      <w:marLeft w:val="0"/>
      <w:marRight w:val="0"/>
      <w:marTop w:val="0"/>
      <w:marBottom w:val="0"/>
      <w:divBdr>
        <w:top w:val="none" w:sz="0" w:space="0" w:color="auto"/>
        <w:left w:val="none" w:sz="0" w:space="0" w:color="auto"/>
        <w:bottom w:val="none" w:sz="0" w:space="0" w:color="auto"/>
        <w:right w:val="none" w:sz="0" w:space="0" w:color="auto"/>
      </w:divBdr>
    </w:div>
    <w:div w:id="111173489">
      <w:bodyDiv w:val="1"/>
      <w:marLeft w:val="0"/>
      <w:marRight w:val="0"/>
      <w:marTop w:val="0"/>
      <w:marBottom w:val="0"/>
      <w:divBdr>
        <w:top w:val="none" w:sz="0" w:space="0" w:color="auto"/>
        <w:left w:val="none" w:sz="0" w:space="0" w:color="auto"/>
        <w:bottom w:val="none" w:sz="0" w:space="0" w:color="auto"/>
        <w:right w:val="none" w:sz="0" w:space="0" w:color="auto"/>
      </w:divBdr>
    </w:div>
    <w:div w:id="270670922">
      <w:bodyDiv w:val="1"/>
      <w:marLeft w:val="0"/>
      <w:marRight w:val="0"/>
      <w:marTop w:val="0"/>
      <w:marBottom w:val="0"/>
      <w:divBdr>
        <w:top w:val="none" w:sz="0" w:space="0" w:color="auto"/>
        <w:left w:val="none" w:sz="0" w:space="0" w:color="auto"/>
        <w:bottom w:val="none" w:sz="0" w:space="0" w:color="auto"/>
        <w:right w:val="none" w:sz="0" w:space="0" w:color="auto"/>
      </w:divBdr>
    </w:div>
    <w:div w:id="293678703">
      <w:bodyDiv w:val="1"/>
      <w:marLeft w:val="0"/>
      <w:marRight w:val="0"/>
      <w:marTop w:val="0"/>
      <w:marBottom w:val="0"/>
      <w:divBdr>
        <w:top w:val="none" w:sz="0" w:space="0" w:color="auto"/>
        <w:left w:val="none" w:sz="0" w:space="0" w:color="auto"/>
        <w:bottom w:val="none" w:sz="0" w:space="0" w:color="auto"/>
        <w:right w:val="none" w:sz="0" w:space="0" w:color="auto"/>
      </w:divBdr>
    </w:div>
    <w:div w:id="387461365">
      <w:bodyDiv w:val="1"/>
      <w:marLeft w:val="0"/>
      <w:marRight w:val="0"/>
      <w:marTop w:val="0"/>
      <w:marBottom w:val="0"/>
      <w:divBdr>
        <w:top w:val="none" w:sz="0" w:space="0" w:color="auto"/>
        <w:left w:val="none" w:sz="0" w:space="0" w:color="auto"/>
        <w:bottom w:val="none" w:sz="0" w:space="0" w:color="auto"/>
        <w:right w:val="none" w:sz="0" w:space="0" w:color="auto"/>
      </w:divBdr>
    </w:div>
    <w:div w:id="592318744">
      <w:bodyDiv w:val="1"/>
      <w:marLeft w:val="0"/>
      <w:marRight w:val="0"/>
      <w:marTop w:val="0"/>
      <w:marBottom w:val="0"/>
      <w:divBdr>
        <w:top w:val="none" w:sz="0" w:space="0" w:color="auto"/>
        <w:left w:val="none" w:sz="0" w:space="0" w:color="auto"/>
        <w:bottom w:val="none" w:sz="0" w:space="0" w:color="auto"/>
        <w:right w:val="none" w:sz="0" w:space="0" w:color="auto"/>
      </w:divBdr>
    </w:div>
    <w:div w:id="899832003">
      <w:bodyDiv w:val="1"/>
      <w:marLeft w:val="0"/>
      <w:marRight w:val="0"/>
      <w:marTop w:val="0"/>
      <w:marBottom w:val="0"/>
      <w:divBdr>
        <w:top w:val="none" w:sz="0" w:space="0" w:color="auto"/>
        <w:left w:val="none" w:sz="0" w:space="0" w:color="auto"/>
        <w:bottom w:val="none" w:sz="0" w:space="0" w:color="auto"/>
        <w:right w:val="none" w:sz="0" w:space="0" w:color="auto"/>
      </w:divBdr>
      <w:divsChild>
        <w:div w:id="1567299680">
          <w:marLeft w:val="240"/>
          <w:marRight w:val="0"/>
          <w:marTop w:val="0"/>
          <w:marBottom w:val="0"/>
          <w:divBdr>
            <w:top w:val="none" w:sz="0" w:space="0" w:color="auto"/>
            <w:left w:val="none" w:sz="0" w:space="0" w:color="auto"/>
            <w:bottom w:val="none" w:sz="0" w:space="0" w:color="auto"/>
            <w:right w:val="none" w:sz="0" w:space="0" w:color="auto"/>
          </w:divBdr>
        </w:div>
      </w:divsChild>
    </w:div>
    <w:div w:id="988678982">
      <w:bodyDiv w:val="1"/>
      <w:marLeft w:val="0"/>
      <w:marRight w:val="0"/>
      <w:marTop w:val="0"/>
      <w:marBottom w:val="0"/>
      <w:divBdr>
        <w:top w:val="none" w:sz="0" w:space="0" w:color="auto"/>
        <w:left w:val="none" w:sz="0" w:space="0" w:color="auto"/>
        <w:bottom w:val="none" w:sz="0" w:space="0" w:color="auto"/>
        <w:right w:val="none" w:sz="0" w:space="0" w:color="auto"/>
      </w:divBdr>
    </w:div>
    <w:div w:id="1019281499">
      <w:bodyDiv w:val="1"/>
      <w:marLeft w:val="0"/>
      <w:marRight w:val="0"/>
      <w:marTop w:val="0"/>
      <w:marBottom w:val="0"/>
      <w:divBdr>
        <w:top w:val="none" w:sz="0" w:space="0" w:color="auto"/>
        <w:left w:val="none" w:sz="0" w:space="0" w:color="auto"/>
        <w:bottom w:val="none" w:sz="0" w:space="0" w:color="auto"/>
        <w:right w:val="none" w:sz="0" w:space="0" w:color="auto"/>
      </w:divBdr>
      <w:divsChild>
        <w:div w:id="1946696039">
          <w:marLeft w:val="418"/>
          <w:marRight w:val="0"/>
          <w:marTop w:val="50"/>
          <w:marBottom w:val="0"/>
          <w:divBdr>
            <w:top w:val="none" w:sz="0" w:space="0" w:color="auto"/>
            <w:left w:val="none" w:sz="0" w:space="0" w:color="auto"/>
            <w:bottom w:val="none" w:sz="0" w:space="0" w:color="auto"/>
            <w:right w:val="none" w:sz="0" w:space="0" w:color="auto"/>
          </w:divBdr>
        </w:div>
        <w:div w:id="970987400">
          <w:marLeft w:val="418"/>
          <w:marRight w:val="0"/>
          <w:marTop w:val="50"/>
          <w:marBottom w:val="0"/>
          <w:divBdr>
            <w:top w:val="none" w:sz="0" w:space="0" w:color="auto"/>
            <w:left w:val="none" w:sz="0" w:space="0" w:color="auto"/>
            <w:bottom w:val="none" w:sz="0" w:space="0" w:color="auto"/>
            <w:right w:val="none" w:sz="0" w:space="0" w:color="auto"/>
          </w:divBdr>
        </w:div>
      </w:divsChild>
    </w:div>
    <w:div w:id="1100029027">
      <w:bodyDiv w:val="1"/>
      <w:marLeft w:val="0"/>
      <w:marRight w:val="0"/>
      <w:marTop w:val="0"/>
      <w:marBottom w:val="0"/>
      <w:divBdr>
        <w:top w:val="none" w:sz="0" w:space="0" w:color="auto"/>
        <w:left w:val="none" w:sz="0" w:space="0" w:color="auto"/>
        <w:bottom w:val="none" w:sz="0" w:space="0" w:color="auto"/>
        <w:right w:val="none" w:sz="0" w:space="0" w:color="auto"/>
      </w:divBdr>
    </w:div>
    <w:div w:id="1341158674">
      <w:bodyDiv w:val="1"/>
      <w:marLeft w:val="0"/>
      <w:marRight w:val="0"/>
      <w:marTop w:val="0"/>
      <w:marBottom w:val="0"/>
      <w:divBdr>
        <w:top w:val="none" w:sz="0" w:space="0" w:color="auto"/>
        <w:left w:val="none" w:sz="0" w:space="0" w:color="auto"/>
        <w:bottom w:val="none" w:sz="0" w:space="0" w:color="auto"/>
        <w:right w:val="none" w:sz="0" w:space="0" w:color="auto"/>
      </w:divBdr>
      <w:divsChild>
        <w:div w:id="594830543">
          <w:marLeft w:val="418"/>
          <w:marRight w:val="0"/>
          <w:marTop w:val="50"/>
          <w:marBottom w:val="0"/>
          <w:divBdr>
            <w:top w:val="none" w:sz="0" w:space="0" w:color="auto"/>
            <w:left w:val="none" w:sz="0" w:space="0" w:color="auto"/>
            <w:bottom w:val="none" w:sz="0" w:space="0" w:color="auto"/>
            <w:right w:val="none" w:sz="0" w:space="0" w:color="auto"/>
          </w:divBdr>
        </w:div>
        <w:div w:id="194079443">
          <w:marLeft w:val="418"/>
          <w:marRight w:val="0"/>
          <w:marTop w:val="50"/>
          <w:marBottom w:val="0"/>
          <w:divBdr>
            <w:top w:val="none" w:sz="0" w:space="0" w:color="auto"/>
            <w:left w:val="none" w:sz="0" w:space="0" w:color="auto"/>
            <w:bottom w:val="none" w:sz="0" w:space="0" w:color="auto"/>
            <w:right w:val="none" w:sz="0" w:space="0" w:color="auto"/>
          </w:divBdr>
        </w:div>
      </w:divsChild>
    </w:div>
    <w:div w:id="1666787570">
      <w:bodyDiv w:val="1"/>
      <w:marLeft w:val="0"/>
      <w:marRight w:val="0"/>
      <w:marTop w:val="0"/>
      <w:marBottom w:val="0"/>
      <w:divBdr>
        <w:top w:val="none" w:sz="0" w:space="0" w:color="auto"/>
        <w:left w:val="none" w:sz="0" w:space="0" w:color="auto"/>
        <w:bottom w:val="none" w:sz="0" w:space="0" w:color="auto"/>
        <w:right w:val="none" w:sz="0" w:space="0" w:color="auto"/>
      </w:divBdr>
    </w:div>
    <w:div w:id="1712341901">
      <w:bodyDiv w:val="1"/>
      <w:marLeft w:val="0"/>
      <w:marRight w:val="0"/>
      <w:marTop w:val="0"/>
      <w:marBottom w:val="0"/>
      <w:divBdr>
        <w:top w:val="none" w:sz="0" w:space="0" w:color="auto"/>
        <w:left w:val="none" w:sz="0" w:space="0" w:color="auto"/>
        <w:bottom w:val="none" w:sz="0" w:space="0" w:color="auto"/>
        <w:right w:val="none" w:sz="0" w:space="0" w:color="auto"/>
      </w:divBdr>
    </w:div>
    <w:div w:id="1933051284">
      <w:bodyDiv w:val="1"/>
      <w:marLeft w:val="0"/>
      <w:marRight w:val="0"/>
      <w:marTop w:val="0"/>
      <w:marBottom w:val="0"/>
      <w:divBdr>
        <w:top w:val="none" w:sz="0" w:space="0" w:color="auto"/>
        <w:left w:val="none" w:sz="0" w:space="0" w:color="auto"/>
        <w:bottom w:val="none" w:sz="0" w:space="0" w:color="auto"/>
        <w:right w:val="none" w:sz="0" w:space="0" w:color="auto"/>
      </w:divBdr>
    </w:div>
    <w:div w:id="1968588389">
      <w:bodyDiv w:val="1"/>
      <w:marLeft w:val="0"/>
      <w:marRight w:val="0"/>
      <w:marTop w:val="0"/>
      <w:marBottom w:val="0"/>
      <w:divBdr>
        <w:top w:val="none" w:sz="0" w:space="0" w:color="auto"/>
        <w:left w:val="none" w:sz="0" w:space="0" w:color="auto"/>
        <w:bottom w:val="none" w:sz="0" w:space="0" w:color="auto"/>
        <w:right w:val="none" w:sz="0" w:space="0" w:color="auto"/>
      </w:divBdr>
    </w:div>
    <w:div w:id="2040858804">
      <w:bodyDiv w:val="1"/>
      <w:marLeft w:val="0"/>
      <w:marRight w:val="0"/>
      <w:marTop w:val="0"/>
      <w:marBottom w:val="0"/>
      <w:divBdr>
        <w:top w:val="none" w:sz="0" w:space="0" w:color="auto"/>
        <w:left w:val="none" w:sz="0" w:space="0" w:color="auto"/>
        <w:bottom w:val="none" w:sz="0" w:space="0" w:color="auto"/>
        <w:right w:val="none" w:sz="0" w:space="0" w:color="auto"/>
      </w:divBdr>
      <w:divsChild>
        <w:div w:id="895555158">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SINDHU">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InDhU">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8F8AB0-6405-47EF-B09C-C8D372C8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SINDHURA</dc:creator>
  <cp:lastModifiedBy>CloudTechnologies</cp:lastModifiedBy>
  <cp:revision>3</cp:revision>
  <dcterms:created xsi:type="dcterms:W3CDTF">2016-05-11T13:13:00Z</dcterms:created>
  <dcterms:modified xsi:type="dcterms:W3CDTF">2017-03-16T11:26:00Z</dcterms:modified>
</cp:coreProperties>
</file>