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D94" w:rsidRPr="00D00884" w:rsidRDefault="00F777D9" w:rsidP="003A1BB7">
      <w:pPr>
        <w:spacing w:before="100" w:beforeAutospacing="1" w:after="100" w:afterAutospacing="1" w:line="480" w:lineRule="auto"/>
        <w:jc w:val="center"/>
        <w:rPr>
          <w:rFonts w:asciiTheme="minorHAnsi" w:hAnsiTheme="minorHAnsi"/>
          <w:sz w:val="22"/>
          <w:szCs w:val="22"/>
        </w:rPr>
      </w:pPr>
      <w:r w:rsidRPr="00D00884">
        <w:rPr>
          <w:rFonts w:asciiTheme="minorHAnsi" w:hAnsiTheme="minorHAnsi"/>
          <w:b/>
          <w:sz w:val="22"/>
          <w:szCs w:val="22"/>
        </w:rPr>
        <w:t>A</w:t>
      </w:r>
      <w:r w:rsidR="00D00884" w:rsidRPr="00D00884">
        <w:rPr>
          <w:rFonts w:asciiTheme="minorHAnsi" w:hAnsiTheme="minorHAnsi"/>
          <w:b/>
          <w:sz w:val="22"/>
          <w:szCs w:val="22"/>
        </w:rPr>
        <w:t xml:space="preserve"> </w:t>
      </w:r>
      <w:r w:rsidR="0099562C" w:rsidRPr="00D00884">
        <w:rPr>
          <w:rFonts w:asciiTheme="minorHAnsi" w:hAnsiTheme="minorHAnsi"/>
          <w:b/>
          <w:sz w:val="22"/>
          <w:szCs w:val="22"/>
        </w:rPr>
        <w:t>Recipe for</w:t>
      </w:r>
      <w:r w:rsidRPr="00D00884">
        <w:rPr>
          <w:rFonts w:asciiTheme="minorHAnsi" w:hAnsiTheme="minorHAnsi"/>
          <w:b/>
          <w:sz w:val="22"/>
          <w:szCs w:val="22"/>
        </w:rPr>
        <w:t xml:space="preserve"> </w:t>
      </w:r>
      <w:r w:rsidRPr="00D00884">
        <w:rPr>
          <w:rFonts w:asciiTheme="minorHAnsi" w:hAnsiTheme="minorHAnsi"/>
          <w:b/>
          <w:w w:val="107"/>
          <w:sz w:val="22"/>
          <w:szCs w:val="22"/>
        </w:rPr>
        <w:t xml:space="preserve">Scavenging </w:t>
      </w:r>
      <w:r w:rsidRPr="00D00884">
        <w:rPr>
          <w:rFonts w:asciiTheme="minorHAnsi" w:hAnsiTheme="minorHAnsi"/>
          <w:b/>
          <w:sz w:val="22"/>
          <w:szCs w:val="22"/>
        </w:rPr>
        <w:t xml:space="preserve">- </w:t>
      </w:r>
      <w:r w:rsidR="0099562C" w:rsidRPr="00D00884">
        <w:rPr>
          <w:rFonts w:asciiTheme="minorHAnsi" w:hAnsiTheme="minorHAnsi"/>
          <w:b/>
          <w:sz w:val="22"/>
          <w:szCs w:val="22"/>
        </w:rPr>
        <w:t>the natural</w:t>
      </w:r>
      <w:r w:rsidR="00D00884" w:rsidRPr="00D00884">
        <w:rPr>
          <w:rFonts w:asciiTheme="minorHAnsi" w:hAnsiTheme="minorHAnsi"/>
          <w:b/>
          <w:sz w:val="22"/>
          <w:szCs w:val="22"/>
        </w:rPr>
        <w:t xml:space="preserve"> </w:t>
      </w:r>
      <w:r w:rsidRPr="00D00884">
        <w:rPr>
          <w:rFonts w:asciiTheme="minorHAnsi" w:hAnsiTheme="minorHAnsi"/>
          <w:b/>
          <w:sz w:val="22"/>
          <w:szCs w:val="22"/>
        </w:rPr>
        <w:t xml:space="preserve">history of </w:t>
      </w:r>
      <w:r w:rsidRPr="00D00884">
        <w:rPr>
          <w:rFonts w:asciiTheme="minorHAnsi" w:hAnsiTheme="minorHAnsi"/>
          <w:b/>
          <w:w w:val="106"/>
          <w:sz w:val="22"/>
          <w:szCs w:val="22"/>
        </w:rPr>
        <w:t xml:space="preserve">a </w:t>
      </w:r>
      <w:r w:rsidRPr="00D00884">
        <w:rPr>
          <w:rFonts w:asciiTheme="minorHAnsi" w:hAnsiTheme="minorHAnsi"/>
          <w:b/>
          <w:w w:val="102"/>
          <w:sz w:val="22"/>
          <w:szCs w:val="22"/>
        </w:rPr>
        <w:t>behaviour</w:t>
      </w:r>
    </w:p>
    <w:p w:rsidR="005D1D94" w:rsidRPr="00D00884" w:rsidRDefault="00F777D9" w:rsidP="003A1BB7">
      <w:pPr>
        <w:spacing w:before="100" w:beforeAutospacing="1" w:after="100" w:afterAutospacing="1" w:line="480" w:lineRule="auto"/>
        <w:jc w:val="center"/>
        <w:rPr>
          <w:rFonts w:asciiTheme="minorHAnsi" w:hAnsiTheme="minorHAnsi"/>
          <w:sz w:val="22"/>
          <w:szCs w:val="22"/>
        </w:rPr>
      </w:pPr>
      <w:r w:rsidRPr="00D00884">
        <w:rPr>
          <w:rFonts w:asciiTheme="minorHAnsi" w:hAnsiTheme="minorHAnsi"/>
          <w:sz w:val="22"/>
          <w:szCs w:val="22"/>
        </w:rPr>
        <w:t>Adam Kane</w:t>
      </w:r>
      <w:r w:rsidR="009543F0">
        <w:rPr>
          <w:rFonts w:asciiTheme="minorHAnsi" w:hAnsiTheme="minorHAnsi"/>
          <w:sz w:val="22"/>
          <w:szCs w:val="22"/>
        </w:rPr>
        <w:t>*</w:t>
      </w:r>
      <w:r w:rsidRPr="00D00884">
        <w:rPr>
          <w:rFonts w:asciiTheme="minorHAnsi" w:hAnsiTheme="minorHAnsi"/>
          <w:sz w:val="22"/>
          <w:szCs w:val="22"/>
        </w:rPr>
        <w:t xml:space="preserve">, Kevin Healy, Thomas Guillerme, Graeme Ruxton, &amp; Andrew </w:t>
      </w:r>
      <w:r w:rsidRPr="00D00884">
        <w:rPr>
          <w:rFonts w:asciiTheme="minorHAnsi" w:hAnsiTheme="minorHAnsi"/>
          <w:w w:val="104"/>
          <w:sz w:val="22"/>
          <w:szCs w:val="22"/>
        </w:rPr>
        <w:t>Jackson.</w:t>
      </w:r>
    </w:p>
    <w:p w:rsidR="005D1D94" w:rsidRPr="00D00884" w:rsidRDefault="00F777D9" w:rsidP="00A45D7F">
      <w:pPr>
        <w:spacing w:before="100" w:beforeAutospacing="1" w:after="100" w:afterAutospacing="1" w:line="480" w:lineRule="auto"/>
        <w:jc w:val="center"/>
        <w:rPr>
          <w:rFonts w:asciiTheme="minorHAnsi" w:hAnsiTheme="minorHAnsi"/>
          <w:sz w:val="22"/>
          <w:szCs w:val="22"/>
        </w:rPr>
      </w:pPr>
      <w:r w:rsidRPr="00D00884">
        <w:rPr>
          <w:rFonts w:asciiTheme="minorHAnsi" w:hAnsiTheme="minorHAnsi"/>
          <w:i/>
          <w:sz w:val="22"/>
          <w:szCs w:val="22"/>
        </w:rPr>
        <w:t>1. A. Kane (</w:t>
      </w:r>
      <w:r w:rsidR="009543F0">
        <w:rPr>
          <w:rFonts w:asciiTheme="minorHAnsi" w:hAnsiTheme="minorHAnsi"/>
          <w:i/>
          <w:sz w:val="22"/>
          <w:szCs w:val="22"/>
        </w:rPr>
        <w:t xml:space="preserve">* corresponding author: </w:t>
      </w:r>
      <w:r w:rsidR="00DB4AAF" w:rsidRPr="00D00884">
        <w:rPr>
          <w:rFonts w:asciiTheme="minorHAnsi" w:eastAsia="SimSun-ExtB" w:hAnsiTheme="minorHAnsi" w:cs="SimSun-ExtB"/>
          <w:i/>
          <w:sz w:val="22"/>
          <w:szCs w:val="22"/>
        </w:rPr>
        <w:t>adam.</w:t>
      </w:r>
      <w:r w:rsidR="00DB4AAF" w:rsidRPr="00D00884">
        <w:rPr>
          <w:rFonts w:asciiTheme="minorHAnsi" w:eastAsia="SimSun-ExtB" w:hAnsiTheme="minorHAnsi" w:cs="SimSun-ExtB"/>
          <w:i/>
          <w:w w:val="104"/>
          <w:sz w:val="22"/>
          <w:szCs w:val="22"/>
        </w:rPr>
        <w:t>kane@ucc.ie</w:t>
      </w:r>
      <w:r w:rsidR="00DB4AAF" w:rsidRPr="00D00884">
        <w:rPr>
          <w:rFonts w:asciiTheme="minorHAnsi" w:eastAsia="SimSun-ExtB" w:hAnsiTheme="minorHAnsi" w:cs="SimSun-ExtB"/>
          <w:i/>
          <w:sz w:val="22"/>
          <w:szCs w:val="22"/>
        </w:rPr>
        <w:t>)</w:t>
      </w:r>
      <w:r w:rsidRPr="00D00884">
        <w:rPr>
          <w:rFonts w:asciiTheme="minorHAnsi" w:hAnsiTheme="minorHAnsi"/>
          <w:i/>
          <w:sz w:val="22"/>
          <w:szCs w:val="22"/>
        </w:rPr>
        <w:t xml:space="preserve">, </w:t>
      </w:r>
      <w:r w:rsidRPr="00D00884">
        <w:rPr>
          <w:rFonts w:asciiTheme="minorHAnsi" w:hAnsiTheme="minorHAnsi"/>
          <w:i/>
          <w:w w:val="94"/>
          <w:sz w:val="22"/>
          <w:szCs w:val="22"/>
        </w:rPr>
        <w:t xml:space="preserve">University College </w:t>
      </w:r>
      <w:r w:rsidRPr="00D00884">
        <w:rPr>
          <w:rFonts w:asciiTheme="minorHAnsi" w:hAnsiTheme="minorHAnsi"/>
          <w:i/>
          <w:sz w:val="22"/>
          <w:szCs w:val="22"/>
        </w:rPr>
        <w:t xml:space="preserve">Cork, </w:t>
      </w:r>
      <w:r w:rsidRPr="00D00884">
        <w:rPr>
          <w:rFonts w:asciiTheme="minorHAnsi" w:hAnsiTheme="minorHAnsi"/>
          <w:i/>
          <w:w w:val="95"/>
          <w:sz w:val="22"/>
          <w:szCs w:val="22"/>
        </w:rPr>
        <w:t xml:space="preserve">Cooperage </w:t>
      </w:r>
      <w:r w:rsidRPr="00D00884">
        <w:rPr>
          <w:rFonts w:asciiTheme="minorHAnsi" w:hAnsiTheme="minorHAnsi"/>
          <w:i/>
          <w:sz w:val="22"/>
          <w:szCs w:val="22"/>
        </w:rPr>
        <w:t xml:space="preserve">Building, School of </w:t>
      </w:r>
      <w:r w:rsidRPr="00D00884">
        <w:rPr>
          <w:rFonts w:asciiTheme="minorHAnsi" w:hAnsiTheme="minorHAnsi"/>
          <w:i/>
          <w:w w:val="94"/>
          <w:sz w:val="22"/>
          <w:szCs w:val="22"/>
        </w:rPr>
        <w:t xml:space="preserve">Biological </w:t>
      </w:r>
      <w:r w:rsidRPr="00D00884">
        <w:rPr>
          <w:rFonts w:asciiTheme="minorHAnsi" w:hAnsiTheme="minorHAnsi"/>
          <w:i/>
          <w:sz w:val="22"/>
          <w:szCs w:val="22"/>
        </w:rPr>
        <w:t>Earth and Environmental Sciences, Cork, Ireland.</w:t>
      </w:r>
      <w:r w:rsidR="00D00884" w:rsidRPr="00D00884">
        <w:rPr>
          <w:rFonts w:asciiTheme="minorHAnsi" w:hAnsiTheme="minorHAnsi"/>
          <w:i/>
          <w:sz w:val="22"/>
          <w:szCs w:val="22"/>
        </w:rPr>
        <w:t xml:space="preserve"> http://orcid.org/0000-0002-2830-5338</w:t>
      </w:r>
    </w:p>
    <w:p w:rsidR="005D1D94" w:rsidRPr="00D00884" w:rsidRDefault="00F777D9" w:rsidP="00A45D7F">
      <w:pPr>
        <w:spacing w:before="100" w:beforeAutospacing="1" w:after="100" w:afterAutospacing="1" w:line="480" w:lineRule="auto"/>
        <w:jc w:val="center"/>
        <w:rPr>
          <w:rFonts w:asciiTheme="minorHAnsi" w:hAnsiTheme="minorHAnsi"/>
          <w:sz w:val="22"/>
          <w:szCs w:val="22"/>
        </w:rPr>
      </w:pPr>
      <w:r w:rsidRPr="00D00884">
        <w:rPr>
          <w:rFonts w:asciiTheme="minorHAnsi" w:hAnsiTheme="minorHAnsi"/>
          <w:i/>
          <w:sz w:val="22"/>
          <w:szCs w:val="22"/>
        </w:rPr>
        <w:t xml:space="preserve">2. K. Healy and A.L. Jackson, Trinity </w:t>
      </w:r>
      <w:r w:rsidRPr="00D00884">
        <w:rPr>
          <w:rFonts w:asciiTheme="minorHAnsi" w:hAnsiTheme="minorHAnsi"/>
          <w:i/>
          <w:w w:val="94"/>
          <w:sz w:val="22"/>
          <w:szCs w:val="22"/>
        </w:rPr>
        <w:t xml:space="preserve">College </w:t>
      </w:r>
      <w:r w:rsidRPr="00D00884">
        <w:rPr>
          <w:rFonts w:asciiTheme="minorHAnsi" w:hAnsiTheme="minorHAnsi"/>
          <w:i/>
          <w:sz w:val="22"/>
          <w:szCs w:val="22"/>
        </w:rPr>
        <w:t xml:space="preserve">Dublin, Department of Zoology, School </w:t>
      </w:r>
      <w:r w:rsidRPr="00D00884">
        <w:rPr>
          <w:rFonts w:asciiTheme="minorHAnsi" w:hAnsiTheme="minorHAnsi"/>
          <w:i/>
          <w:w w:val="101"/>
          <w:sz w:val="22"/>
          <w:szCs w:val="22"/>
        </w:rPr>
        <w:t xml:space="preserve">of </w:t>
      </w:r>
      <w:r w:rsidRPr="00D00884">
        <w:rPr>
          <w:rFonts w:asciiTheme="minorHAnsi" w:hAnsiTheme="minorHAnsi"/>
          <w:i/>
          <w:sz w:val="22"/>
          <w:szCs w:val="22"/>
        </w:rPr>
        <w:t xml:space="preserve">Natural Sciences, Dublin 2, </w:t>
      </w:r>
      <w:r w:rsidRPr="00D00884">
        <w:rPr>
          <w:rFonts w:asciiTheme="minorHAnsi" w:hAnsiTheme="minorHAnsi"/>
          <w:i/>
          <w:w w:val="91"/>
          <w:sz w:val="22"/>
          <w:szCs w:val="22"/>
        </w:rPr>
        <w:t xml:space="preserve">Ireland; </w:t>
      </w:r>
      <w:r w:rsidRPr="00D00884">
        <w:rPr>
          <w:rFonts w:asciiTheme="minorHAnsi" w:hAnsiTheme="minorHAnsi"/>
          <w:i/>
          <w:sz w:val="22"/>
          <w:szCs w:val="22"/>
        </w:rPr>
        <w:t xml:space="preserve">Trinity Centre for Biodiversity Research, </w:t>
      </w:r>
      <w:r w:rsidRPr="00D00884">
        <w:rPr>
          <w:rFonts w:asciiTheme="minorHAnsi" w:hAnsiTheme="minorHAnsi"/>
          <w:i/>
          <w:w w:val="119"/>
          <w:sz w:val="22"/>
          <w:szCs w:val="22"/>
        </w:rPr>
        <w:t>T</w:t>
      </w:r>
      <w:r w:rsidRPr="00D00884">
        <w:rPr>
          <w:rFonts w:asciiTheme="minorHAnsi" w:hAnsiTheme="minorHAnsi"/>
          <w:i/>
          <w:w w:val="95"/>
          <w:sz w:val="22"/>
          <w:szCs w:val="22"/>
        </w:rPr>
        <w:t>rinit</w:t>
      </w:r>
      <w:r w:rsidRPr="00D00884">
        <w:rPr>
          <w:rFonts w:asciiTheme="minorHAnsi" w:hAnsiTheme="minorHAnsi"/>
          <w:i/>
          <w:sz w:val="22"/>
          <w:szCs w:val="22"/>
        </w:rPr>
        <w:t xml:space="preserve">y </w:t>
      </w:r>
      <w:r w:rsidRPr="00D00884">
        <w:rPr>
          <w:rFonts w:asciiTheme="minorHAnsi" w:hAnsiTheme="minorHAnsi"/>
          <w:i/>
          <w:w w:val="94"/>
          <w:sz w:val="22"/>
          <w:szCs w:val="22"/>
        </w:rPr>
        <w:t xml:space="preserve">College </w:t>
      </w:r>
      <w:r w:rsidRPr="00D00884">
        <w:rPr>
          <w:rFonts w:asciiTheme="minorHAnsi" w:hAnsiTheme="minorHAnsi"/>
          <w:i/>
          <w:sz w:val="22"/>
          <w:szCs w:val="22"/>
        </w:rPr>
        <w:t>Dublin, Dublin 2, Ireland.</w:t>
      </w:r>
      <w:r w:rsidR="00E843C5" w:rsidRPr="00D00884">
        <w:rPr>
          <w:rFonts w:asciiTheme="minorHAnsi" w:hAnsiTheme="minorHAnsi"/>
          <w:i/>
          <w:sz w:val="22"/>
          <w:szCs w:val="22"/>
        </w:rPr>
        <w:t xml:space="preserve"> http://orcid.org/0000-0002-3548-6253, http://orcid.org/0000-0001-7334-0434 </w:t>
      </w:r>
    </w:p>
    <w:p w:rsidR="005D1D94" w:rsidRPr="00D00884" w:rsidRDefault="00F777D9" w:rsidP="00A45D7F">
      <w:pPr>
        <w:spacing w:before="100" w:beforeAutospacing="1" w:after="100" w:afterAutospacing="1" w:line="480" w:lineRule="auto"/>
        <w:jc w:val="center"/>
        <w:rPr>
          <w:rFonts w:asciiTheme="minorHAnsi" w:hAnsiTheme="minorHAnsi"/>
          <w:sz w:val="22"/>
          <w:szCs w:val="22"/>
        </w:rPr>
      </w:pPr>
      <w:r w:rsidRPr="00D00884">
        <w:rPr>
          <w:rFonts w:asciiTheme="minorHAnsi" w:hAnsiTheme="minorHAnsi"/>
          <w:i/>
          <w:sz w:val="22"/>
          <w:szCs w:val="22"/>
        </w:rPr>
        <w:t xml:space="preserve">3. T. </w:t>
      </w:r>
      <w:r w:rsidRPr="00D00884">
        <w:rPr>
          <w:rFonts w:asciiTheme="minorHAnsi" w:hAnsiTheme="minorHAnsi"/>
          <w:i/>
          <w:w w:val="93"/>
          <w:sz w:val="22"/>
          <w:szCs w:val="22"/>
        </w:rPr>
        <w:t xml:space="preserve">Guillerme, Imperial College </w:t>
      </w:r>
      <w:r w:rsidRPr="00D00884">
        <w:rPr>
          <w:rFonts w:asciiTheme="minorHAnsi" w:hAnsiTheme="minorHAnsi"/>
          <w:i/>
          <w:sz w:val="22"/>
          <w:szCs w:val="22"/>
        </w:rPr>
        <w:t>London, Silwood Park Campus, Department of Life</w:t>
      </w:r>
      <w:r w:rsidR="00EE2D52" w:rsidRPr="00D00884">
        <w:rPr>
          <w:rFonts w:asciiTheme="minorHAnsi" w:hAnsiTheme="minorHAnsi"/>
          <w:i/>
          <w:sz w:val="22"/>
          <w:szCs w:val="22"/>
        </w:rPr>
        <w:t xml:space="preserve"> </w:t>
      </w:r>
      <w:r w:rsidRPr="00D00884">
        <w:rPr>
          <w:rFonts w:asciiTheme="minorHAnsi" w:hAnsiTheme="minorHAnsi"/>
          <w:i/>
          <w:sz w:val="22"/>
          <w:szCs w:val="22"/>
        </w:rPr>
        <w:t>Sciences, Buckhurst Road, Ascot SL5 7PY, United Kingdom.</w:t>
      </w:r>
      <w:r w:rsidR="00E843C5" w:rsidRPr="00D00884">
        <w:rPr>
          <w:rFonts w:asciiTheme="minorHAnsi" w:hAnsiTheme="minorHAnsi"/>
          <w:i/>
          <w:sz w:val="22"/>
          <w:szCs w:val="22"/>
        </w:rPr>
        <w:t xml:space="preserve"> http://orcid.org/0000-0003-4325-1275</w:t>
      </w:r>
    </w:p>
    <w:p w:rsidR="005D1D94" w:rsidRPr="00D00884" w:rsidRDefault="00F777D9" w:rsidP="00A45D7F">
      <w:pPr>
        <w:spacing w:before="100" w:beforeAutospacing="1" w:after="100" w:afterAutospacing="1" w:line="480" w:lineRule="auto"/>
        <w:jc w:val="center"/>
        <w:rPr>
          <w:rFonts w:asciiTheme="minorHAnsi" w:hAnsiTheme="minorHAnsi"/>
          <w:sz w:val="22"/>
          <w:szCs w:val="22"/>
        </w:rPr>
        <w:sectPr w:rsidR="005D1D94" w:rsidRPr="00D00884">
          <w:pgSz w:w="11920" w:h="16840"/>
          <w:pgMar w:top="1560" w:right="580" w:bottom="280" w:left="1440" w:header="720" w:footer="720" w:gutter="0"/>
          <w:cols w:space="720"/>
        </w:sectPr>
      </w:pPr>
      <w:r w:rsidRPr="00D00884">
        <w:rPr>
          <w:rFonts w:asciiTheme="minorHAnsi" w:hAnsiTheme="minorHAnsi"/>
          <w:i/>
          <w:sz w:val="22"/>
          <w:szCs w:val="22"/>
        </w:rPr>
        <w:t xml:space="preserve">4. G. Ruxton, School of Biology, Sir </w:t>
      </w:r>
      <w:r w:rsidRPr="00D00884">
        <w:rPr>
          <w:rFonts w:asciiTheme="minorHAnsi" w:hAnsiTheme="minorHAnsi"/>
          <w:i/>
          <w:w w:val="92"/>
          <w:sz w:val="22"/>
          <w:szCs w:val="22"/>
        </w:rPr>
        <w:t xml:space="preserve">Harold </w:t>
      </w:r>
      <w:r w:rsidRPr="00D00884">
        <w:rPr>
          <w:rFonts w:asciiTheme="minorHAnsi" w:hAnsiTheme="minorHAnsi"/>
          <w:i/>
          <w:sz w:val="22"/>
          <w:szCs w:val="22"/>
        </w:rPr>
        <w:t xml:space="preserve">Mitchell Building, </w:t>
      </w:r>
      <w:r w:rsidRPr="00D00884">
        <w:rPr>
          <w:rFonts w:asciiTheme="minorHAnsi" w:hAnsiTheme="minorHAnsi"/>
          <w:i/>
          <w:w w:val="94"/>
          <w:sz w:val="22"/>
          <w:szCs w:val="22"/>
        </w:rPr>
        <w:t xml:space="preserve">Greenside </w:t>
      </w:r>
      <w:r w:rsidRPr="00D00884">
        <w:rPr>
          <w:rFonts w:asciiTheme="minorHAnsi" w:hAnsiTheme="minorHAnsi"/>
          <w:i/>
          <w:sz w:val="22"/>
          <w:szCs w:val="22"/>
        </w:rPr>
        <w:t xml:space="preserve">Place, </w:t>
      </w:r>
      <w:r w:rsidRPr="00D00884">
        <w:rPr>
          <w:rFonts w:asciiTheme="minorHAnsi" w:hAnsiTheme="minorHAnsi"/>
          <w:i/>
          <w:w w:val="115"/>
          <w:sz w:val="22"/>
          <w:szCs w:val="22"/>
        </w:rPr>
        <w:t>St</w:t>
      </w:r>
      <w:r w:rsidR="00EE2D52" w:rsidRPr="00D00884">
        <w:rPr>
          <w:rFonts w:asciiTheme="minorHAnsi" w:hAnsiTheme="minorHAnsi"/>
          <w:i/>
          <w:w w:val="115"/>
          <w:sz w:val="22"/>
          <w:szCs w:val="22"/>
        </w:rPr>
        <w:t xml:space="preserve"> </w:t>
      </w:r>
      <w:r w:rsidRPr="00D00884">
        <w:rPr>
          <w:rFonts w:asciiTheme="minorHAnsi" w:hAnsiTheme="minorHAnsi"/>
          <w:i/>
          <w:sz w:val="22"/>
          <w:szCs w:val="22"/>
        </w:rPr>
        <w:t>Andrews, KY16 9TH, United Kingdom.</w:t>
      </w:r>
    </w:p>
    <w:p w:rsidR="00EE2D52" w:rsidRPr="00D00884" w:rsidRDefault="00F777D9" w:rsidP="00EE2D52">
      <w:pPr>
        <w:spacing w:before="100" w:beforeAutospacing="1" w:after="100" w:afterAutospacing="1" w:line="480" w:lineRule="auto"/>
        <w:rPr>
          <w:rFonts w:asciiTheme="minorHAnsi" w:hAnsiTheme="minorHAnsi"/>
          <w:b/>
          <w:w w:val="104"/>
          <w:sz w:val="22"/>
          <w:szCs w:val="22"/>
        </w:rPr>
      </w:pPr>
      <w:r w:rsidRPr="00D00884">
        <w:rPr>
          <w:rFonts w:asciiTheme="minorHAnsi" w:hAnsiTheme="minorHAnsi"/>
          <w:b/>
          <w:w w:val="104"/>
          <w:sz w:val="22"/>
          <w:szCs w:val="22"/>
        </w:rPr>
        <w:lastRenderedPageBreak/>
        <w:t>Abstract</w:t>
      </w:r>
    </w:p>
    <w:p w:rsidR="005D1D94" w:rsidRPr="00D00884" w:rsidRDefault="00F777D9" w:rsidP="00EE2D52">
      <w:pPr>
        <w:spacing w:before="100" w:beforeAutospacing="1" w:after="100" w:afterAutospacing="1" w:line="480" w:lineRule="auto"/>
        <w:rPr>
          <w:rFonts w:asciiTheme="minorHAnsi" w:hAnsiTheme="minorHAnsi"/>
          <w:sz w:val="22"/>
          <w:szCs w:val="22"/>
        </w:rPr>
        <w:sectPr w:rsidR="005D1D94" w:rsidRPr="00D00884">
          <w:footerReference w:type="default" r:id="rId7"/>
          <w:pgSz w:w="11920" w:h="16840"/>
          <w:pgMar w:top="1560" w:right="1680" w:bottom="280" w:left="1680" w:header="0" w:footer="1678" w:gutter="0"/>
          <w:pgNumType w:start="1"/>
          <w:cols w:space="720"/>
        </w:sectPr>
      </w:pPr>
      <w:r w:rsidRPr="00D00884">
        <w:rPr>
          <w:rFonts w:asciiTheme="minorHAnsi" w:hAnsiTheme="minorHAnsi"/>
          <w:sz w:val="22"/>
          <w:szCs w:val="22"/>
        </w:rPr>
        <w:t xml:space="preserve">Despite its prevalence, scavenging is a difficult behaviour to observe in modern day carnivores and impossible to study directly in extinct species. Yet, there are </w:t>
      </w:r>
      <w:r w:rsidRPr="00D00884">
        <w:rPr>
          <w:rFonts w:asciiTheme="minorHAnsi" w:hAnsiTheme="minorHAnsi"/>
          <w:w w:val="103"/>
          <w:sz w:val="22"/>
          <w:szCs w:val="22"/>
        </w:rPr>
        <w:t xml:space="preserve">certain </w:t>
      </w:r>
      <w:r w:rsidRPr="00D00884">
        <w:rPr>
          <w:rFonts w:asciiTheme="minorHAnsi" w:hAnsiTheme="minorHAnsi"/>
          <w:sz w:val="22"/>
          <w:szCs w:val="22"/>
        </w:rPr>
        <w:t xml:space="preserve">intrinsic and environmental features of a species </w:t>
      </w:r>
      <w:r w:rsidR="0099562C" w:rsidRPr="00D00884">
        <w:rPr>
          <w:rFonts w:asciiTheme="minorHAnsi" w:hAnsiTheme="minorHAnsi"/>
          <w:sz w:val="22"/>
          <w:szCs w:val="22"/>
        </w:rPr>
        <w:t>that push</w:t>
      </w:r>
      <w:r w:rsidRPr="00D00884">
        <w:rPr>
          <w:rFonts w:asciiTheme="minorHAnsi" w:hAnsiTheme="minorHAnsi"/>
          <w:sz w:val="22"/>
          <w:szCs w:val="22"/>
        </w:rPr>
        <w:t xml:space="preserve"> it towards a scavenging lifestyle. These can be </w:t>
      </w:r>
      <w:r w:rsidR="0099562C" w:rsidRPr="00D00884">
        <w:rPr>
          <w:rFonts w:asciiTheme="minorHAnsi" w:hAnsiTheme="minorHAnsi"/>
          <w:sz w:val="22"/>
          <w:szCs w:val="22"/>
        </w:rPr>
        <w:t>thought of</w:t>
      </w:r>
      <w:r w:rsidRPr="00D00884">
        <w:rPr>
          <w:rFonts w:asciiTheme="minorHAnsi" w:hAnsiTheme="minorHAnsi"/>
          <w:sz w:val="22"/>
          <w:szCs w:val="22"/>
        </w:rPr>
        <w:t xml:space="preserve"> as some of the principal parameters in op</w:t>
      </w:r>
      <w:r w:rsidRPr="00D00884">
        <w:rPr>
          <w:rFonts w:asciiTheme="minorHAnsi" w:hAnsiTheme="minorHAnsi"/>
          <w:w w:val="103"/>
          <w:sz w:val="22"/>
          <w:szCs w:val="22"/>
        </w:rPr>
        <w:t>tim</w:t>
      </w:r>
      <w:r w:rsidRPr="00D00884">
        <w:rPr>
          <w:rFonts w:asciiTheme="minorHAnsi" w:hAnsiTheme="minorHAnsi"/>
          <w:w w:val="99"/>
          <w:sz w:val="22"/>
          <w:szCs w:val="22"/>
        </w:rPr>
        <w:t xml:space="preserve">al </w:t>
      </w:r>
      <w:r w:rsidRPr="00D00884">
        <w:rPr>
          <w:rFonts w:asciiTheme="minorHAnsi" w:hAnsiTheme="minorHAnsi"/>
          <w:sz w:val="22"/>
          <w:szCs w:val="22"/>
        </w:rPr>
        <w:t>foraging theory namely, encounter rate</w:t>
      </w:r>
      <w:r w:rsidR="005553C7" w:rsidRPr="00D00884">
        <w:rPr>
          <w:rFonts w:asciiTheme="minorHAnsi" w:hAnsiTheme="minorHAnsi"/>
          <w:sz w:val="22"/>
          <w:szCs w:val="22"/>
        </w:rPr>
        <w:t xml:space="preserve"> and</w:t>
      </w:r>
      <w:r w:rsidRPr="00D00884">
        <w:rPr>
          <w:rFonts w:asciiTheme="minorHAnsi" w:hAnsiTheme="minorHAnsi"/>
          <w:sz w:val="22"/>
          <w:szCs w:val="22"/>
        </w:rPr>
        <w:t xml:space="preserve"> handling time. We use these components to highlight the morphologies and environments </w:t>
      </w:r>
      <w:r w:rsidR="0099562C" w:rsidRPr="00D00884">
        <w:rPr>
          <w:rFonts w:asciiTheme="minorHAnsi" w:hAnsiTheme="minorHAnsi"/>
          <w:sz w:val="22"/>
          <w:szCs w:val="22"/>
        </w:rPr>
        <w:t>that would</w:t>
      </w:r>
      <w:r w:rsidRPr="00D00884">
        <w:rPr>
          <w:rFonts w:asciiTheme="minorHAnsi" w:hAnsiTheme="minorHAnsi"/>
          <w:sz w:val="22"/>
          <w:szCs w:val="22"/>
        </w:rPr>
        <w:t xml:space="preserve"> have </w:t>
      </w:r>
      <w:r w:rsidRPr="00D00884">
        <w:rPr>
          <w:rFonts w:asciiTheme="minorHAnsi" w:hAnsiTheme="minorHAnsi"/>
          <w:w w:val="102"/>
          <w:sz w:val="22"/>
          <w:szCs w:val="22"/>
        </w:rPr>
        <w:t>b</w:t>
      </w:r>
      <w:r w:rsidRPr="00D00884">
        <w:rPr>
          <w:rFonts w:asciiTheme="minorHAnsi" w:hAnsiTheme="minorHAnsi"/>
          <w:sz w:val="22"/>
          <w:szCs w:val="22"/>
        </w:rPr>
        <w:t xml:space="preserve">een conducive to scavenging over geological time by focusing on the </w:t>
      </w:r>
      <w:r w:rsidRPr="00D00884">
        <w:rPr>
          <w:rFonts w:asciiTheme="minorHAnsi" w:hAnsiTheme="minorHAnsi"/>
          <w:w w:val="103"/>
          <w:sz w:val="22"/>
          <w:szCs w:val="22"/>
        </w:rPr>
        <w:t xml:space="preserve">dominant </w:t>
      </w:r>
      <w:r w:rsidRPr="00D00884">
        <w:rPr>
          <w:rFonts w:asciiTheme="minorHAnsi" w:hAnsiTheme="minorHAnsi"/>
          <w:sz w:val="22"/>
          <w:szCs w:val="22"/>
        </w:rPr>
        <w:t xml:space="preserve">vertebrate groups of the land, sea and air. The result is a synthesis on the </w:t>
      </w:r>
      <w:r w:rsidRPr="00D00884">
        <w:rPr>
          <w:rFonts w:asciiTheme="minorHAnsi" w:hAnsiTheme="minorHAnsi"/>
          <w:w w:val="105"/>
          <w:sz w:val="22"/>
          <w:szCs w:val="22"/>
        </w:rPr>
        <w:t xml:space="preserve">natural </w:t>
      </w:r>
      <w:r w:rsidRPr="00D00884">
        <w:rPr>
          <w:rFonts w:asciiTheme="minorHAnsi" w:hAnsiTheme="minorHAnsi"/>
          <w:sz w:val="22"/>
          <w:szCs w:val="22"/>
        </w:rPr>
        <w:t xml:space="preserve">history of scavenging, the first to our knowledge. Our idea of a scale of scavenging </w:t>
      </w:r>
      <w:r w:rsidRPr="00D00884">
        <w:rPr>
          <w:rFonts w:asciiTheme="minorHAnsi" w:hAnsiTheme="minorHAnsi"/>
          <w:w w:val="103"/>
          <w:sz w:val="22"/>
          <w:szCs w:val="22"/>
        </w:rPr>
        <w:t xml:space="preserve">can </w:t>
      </w:r>
      <w:r w:rsidRPr="00D00884">
        <w:rPr>
          <w:rFonts w:asciiTheme="minorHAnsi" w:hAnsiTheme="minorHAnsi"/>
          <w:sz w:val="22"/>
          <w:szCs w:val="22"/>
        </w:rPr>
        <w:t xml:space="preserve">be applied to any species at any time to judge the importance of this behaviour in </w:t>
      </w:r>
      <w:r w:rsidRPr="00D00884">
        <w:rPr>
          <w:rFonts w:asciiTheme="minorHAnsi" w:hAnsiTheme="minorHAnsi"/>
          <w:w w:val="103"/>
          <w:sz w:val="22"/>
          <w:szCs w:val="22"/>
        </w:rPr>
        <w:t xml:space="preserve">its </w:t>
      </w:r>
      <w:r w:rsidRPr="00D00884">
        <w:rPr>
          <w:rFonts w:asciiTheme="minorHAnsi" w:hAnsiTheme="minorHAnsi"/>
          <w:w w:val="104"/>
          <w:sz w:val="22"/>
          <w:szCs w:val="22"/>
        </w:rPr>
        <w:t>diet.</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w w:val="101"/>
          <w:sz w:val="22"/>
          <w:szCs w:val="22"/>
        </w:rPr>
        <w:lastRenderedPageBreak/>
        <w:t>Intro</w:t>
      </w:r>
      <w:r w:rsidRPr="00D00884">
        <w:rPr>
          <w:rFonts w:asciiTheme="minorHAnsi" w:hAnsiTheme="minorHAnsi"/>
          <w:b/>
          <w:w w:val="106"/>
          <w:sz w:val="22"/>
          <w:szCs w:val="22"/>
        </w:rPr>
        <w:t>duction</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w w:val="95"/>
          <w:sz w:val="22"/>
          <w:szCs w:val="22"/>
        </w:rPr>
        <w:t xml:space="preserve">Historically, </w:t>
      </w:r>
      <w:r w:rsidRPr="00D00884">
        <w:rPr>
          <w:rFonts w:asciiTheme="minorHAnsi" w:hAnsiTheme="minorHAnsi"/>
          <w:sz w:val="22"/>
          <w:szCs w:val="22"/>
        </w:rPr>
        <w:t xml:space="preserve">scavengers have not been </w:t>
      </w:r>
      <w:r w:rsidRPr="00D00884">
        <w:rPr>
          <w:rFonts w:asciiTheme="minorHAnsi" w:hAnsiTheme="minorHAnsi"/>
          <w:w w:val="93"/>
          <w:sz w:val="22"/>
          <w:szCs w:val="22"/>
        </w:rPr>
        <w:t xml:space="preserve">viewed </w:t>
      </w:r>
      <w:r w:rsidRPr="00D00884">
        <w:rPr>
          <w:rFonts w:asciiTheme="minorHAnsi" w:hAnsiTheme="minorHAnsi"/>
          <w:sz w:val="22"/>
          <w:szCs w:val="22"/>
        </w:rPr>
        <w:t xml:space="preserve">as the most charismatic of animals. This may go some way to </w:t>
      </w:r>
      <w:r w:rsidRPr="00D00884">
        <w:rPr>
          <w:rFonts w:asciiTheme="minorHAnsi" w:hAnsiTheme="minorHAnsi"/>
          <w:w w:val="95"/>
          <w:sz w:val="22"/>
          <w:szCs w:val="22"/>
        </w:rPr>
        <w:t xml:space="preserve">explaining </w:t>
      </w:r>
      <w:r w:rsidRPr="00D00884">
        <w:rPr>
          <w:rFonts w:asciiTheme="minorHAnsi" w:hAnsiTheme="minorHAnsi"/>
          <w:sz w:val="22"/>
          <w:szCs w:val="22"/>
        </w:rPr>
        <w:t xml:space="preserve">the gap in our </w:t>
      </w:r>
      <w:r w:rsidRPr="00D00884">
        <w:rPr>
          <w:rFonts w:asciiTheme="minorHAnsi" w:hAnsiTheme="minorHAnsi"/>
          <w:w w:val="95"/>
          <w:sz w:val="22"/>
          <w:szCs w:val="22"/>
        </w:rPr>
        <w:t xml:space="preserve">knowledge </w:t>
      </w:r>
      <w:r w:rsidRPr="00D00884">
        <w:rPr>
          <w:rFonts w:asciiTheme="minorHAnsi" w:hAnsiTheme="minorHAnsi"/>
          <w:sz w:val="22"/>
          <w:szCs w:val="22"/>
        </w:rPr>
        <w:t xml:space="preserve">of the prevalence of this </w:t>
      </w:r>
      <w:r w:rsidRPr="00D00884">
        <w:rPr>
          <w:rFonts w:asciiTheme="minorHAnsi" w:hAnsiTheme="minorHAnsi"/>
          <w:w w:val="97"/>
          <w:sz w:val="22"/>
          <w:szCs w:val="22"/>
        </w:rPr>
        <w:t xml:space="preserve">behaviour </w:t>
      </w:r>
      <w:r w:rsidRPr="00D00884">
        <w:rPr>
          <w:rFonts w:asciiTheme="minorHAnsi" w:hAnsiTheme="minorHAnsi"/>
          <w:sz w:val="22"/>
          <w:szCs w:val="22"/>
        </w:rPr>
        <w:t xml:space="preserve">(DeVault et al. 2003). Professor Sanborn Tenney writing in 1877 for The American Naturalist had </w:t>
      </w:r>
      <w:r w:rsidRPr="00D00884">
        <w:rPr>
          <w:rFonts w:asciiTheme="minorHAnsi" w:hAnsiTheme="minorHAnsi"/>
          <w:w w:val="109"/>
          <w:sz w:val="22"/>
          <w:szCs w:val="22"/>
        </w:rPr>
        <w:t>th</w:t>
      </w:r>
      <w:r w:rsidRPr="00D00884">
        <w:rPr>
          <w:rFonts w:asciiTheme="minorHAnsi" w:hAnsiTheme="minorHAnsi"/>
          <w:w w:val="90"/>
          <w:sz w:val="22"/>
          <w:szCs w:val="22"/>
        </w:rPr>
        <w:t>is</w:t>
      </w:r>
      <w:r w:rsidRPr="00D00884">
        <w:rPr>
          <w:rFonts w:asciiTheme="minorHAnsi" w:hAnsiTheme="minorHAnsi"/>
          <w:sz w:val="22"/>
          <w:szCs w:val="22"/>
        </w:rPr>
        <w:t xml:space="preserve"> </w:t>
      </w:r>
      <w:r w:rsidRPr="00D00884">
        <w:rPr>
          <w:rFonts w:asciiTheme="minorHAnsi" w:hAnsiTheme="minorHAnsi"/>
          <w:w w:val="108"/>
          <w:sz w:val="22"/>
          <w:szCs w:val="22"/>
        </w:rPr>
        <w:t xml:space="preserve">to </w:t>
      </w:r>
      <w:r w:rsidRPr="00D00884">
        <w:rPr>
          <w:rFonts w:asciiTheme="minorHAnsi" w:hAnsiTheme="minorHAnsi"/>
          <w:sz w:val="22"/>
          <w:szCs w:val="22"/>
        </w:rPr>
        <w:t xml:space="preserve">say about one well known group, “prominent among the mammalian </w:t>
      </w:r>
      <w:r w:rsidRPr="00D00884">
        <w:rPr>
          <w:rFonts w:asciiTheme="minorHAnsi" w:hAnsiTheme="minorHAnsi"/>
          <w:w w:val="97"/>
          <w:sz w:val="22"/>
          <w:szCs w:val="22"/>
        </w:rPr>
        <w:t xml:space="preserve">scavengers </w:t>
      </w:r>
      <w:r w:rsidRPr="00D00884">
        <w:rPr>
          <w:rFonts w:asciiTheme="minorHAnsi" w:hAnsiTheme="minorHAnsi"/>
          <w:sz w:val="22"/>
          <w:szCs w:val="22"/>
        </w:rPr>
        <w:t xml:space="preserve">are </w:t>
      </w:r>
      <w:r w:rsidRPr="00D00884">
        <w:rPr>
          <w:rFonts w:asciiTheme="minorHAnsi" w:hAnsiTheme="minorHAnsi"/>
          <w:w w:val="105"/>
          <w:sz w:val="22"/>
          <w:szCs w:val="22"/>
        </w:rPr>
        <w:t>the</w:t>
      </w:r>
      <w:r w:rsidRPr="00D00884">
        <w:rPr>
          <w:rFonts w:asciiTheme="minorHAnsi" w:hAnsiTheme="minorHAnsi"/>
          <w:sz w:val="22"/>
          <w:szCs w:val="22"/>
        </w:rPr>
        <w:t xml:space="preserve"> hyenas, the ugliest in their general appearance of all the flesh eaters." He contrasts these with “nobler kinds" of carnivores such as lions and tigers (Tenney 1877). Even aside from our own subjective biases,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is a </w:t>
      </w:r>
      <w:r w:rsidRPr="00D00884">
        <w:rPr>
          <w:rFonts w:asciiTheme="minorHAnsi" w:hAnsiTheme="minorHAnsi"/>
          <w:w w:val="94"/>
          <w:sz w:val="22"/>
          <w:szCs w:val="22"/>
        </w:rPr>
        <w:t xml:space="preserve">difficult </w:t>
      </w:r>
      <w:r w:rsidRPr="00D00884">
        <w:rPr>
          <w:rFonts w:asciiTheme="minorHAnsi" w:hAnsiTheme="minorHAnsi"/>
          <w:sz w:val="22"/>
          <w:szCs w:val="22"/>
        </w:rPr>
        <w:t xml:space="preserve">behaviour to detect after the fact. Without catching a carnivore in the act of </w:t>
      </w:r>
      <w:r w:rsidRPr="00D00884">
        <w:rPr>
          <w:rFonts w:asciiTheme="minorHAnsi" w:hAnsiTheme="minorHAnsi"/>
          <w:w w:val="91"/>
          <w:sz w:val="22"/>
          <w:szCs w:val="22"/>
        </w:rPr>
        <w:t xml:space="preserve">killing </w:t>
      </w:r>
      <w:r w:rsidRPr="00D00884">
        <w:rPr>
          <w:rFonts w:asciiTheme="minorHAnsi" w:hAnsiTheme="minorHAnsi"/>
          <w:sz w:val="22"/>
          <w:szCs w:val="22"/>
        </w:rPr>
        <w:t xml:space="preserve">we are left to infer how the prey was </w:t>
      </w:r>
      <w:r w:rsidRPr="00D00884">
        <w:rPr>
          <w:rFonts w:asciiTheme="minorHAnsi" w:hAnsiTheme="minorHAnsi"/>
          <w:w w:val="93"/>
          <w:sz w:val="22"/>
          <w:szCs w:val="22"/>
        </w:rPr>
        <w:t xml:space="preserve">killed. </w:t>
      </w:r>
      <w:r w:rsidRPr="00D00884">
        <w:rPr>
          <w:rFonts w:asciiTheme="minorHAnsi" w:hAnsiTheme="minorHAnsi"/>
          <w:sz w:val="22"/>
          <w:szCs w:val="22"/>
        </w:rPr>
        <w:t xml:space="preserve">Some simple heuristics can inform us, for instance, in cases where the prey item was </w:t>
      </w:r>
      <w:r w:rsidRPr="00D00884">
        <w:rPr>
          <w:rFonts w:asciiTheme="minorHAnsi" w:hAnsiTheme="minorHAnsi"/>
          <w:w w:val="93"/>
          <w:sz w:val="22"/>
          <w:szCs w:val="22"/>
        </w:rPr>
        <w:t xml:space="preserve">simply </w:t>
      </w:r>
      <w:r w:rsidRPr="00D00884">
        <w:rPr>
          <w:rFonts w:asciiTheme="minorHAnsi" w:hAnsiTheme="minorHAnsi"/>
          <w:sz w:val="22"/>
          <w:szCs w:val="22"/>
        </w:rPr>
        <w:t xml:space="preserve">too large </w:t>
      </w:r>
      <w:r w:rsidRPr="00D00884">
        <w:rPr>
          <w:rFonts w:asciiTheme="minorHAnsi" w:hAnsiTheme="minorHAnsi"/>
          <w:w w:val="108"/>
          <w:sz w:val="22"/>
          <w:szCs w:val="22"/>
        </w:rPr>
        <w:t>to</w:t>
      </w:r>
      <w:r w:rsidRPr="00D00884">
        <w:rPr>
          <w:rFonts w:asciiTheme="minorHAnsi" w:hAnsiTheme="minorHAnsi"/>
          <w:sz w:val="22"/>
          <w:szCs w:val="22"/>
        </w:rPr>
        <w:t xml:space="preserve"> have been </w:t>
      </w:r>
      <w:r w:rsidRPr="00D00884">
        <w:rPr>
          <w:rFonts w:asciiTheme="minorHAnsi" w:hAnsiTheme="minorHAnsi"/>
          <w:w w:val="92"/>
          <w:sz w:val="22"/>
          <w:szCs w:val="22"/>
        </w:rPr>
        <w:t xml:space="preserve">killed </w:t>
      </w:r>
      <w:r w:rsidRPr="00D00884">
        <w:rPr>
          <w:rFonts w:asciiTheme="minorHAnsi" w:hAnsiTheme="minorHAnsi"/>
          <w:sz w:val="22"/>
          <w:szCs w:val="22"/>
        </w:rPr>
        <w:t xml:space="preserve">by the ostensible predator (Pobiner 2008). But clearly, a scavenger does </w:t>
      </w:r>
      <w:r w:rsidRPr="00D00884">
        <w:rPr>
          <w:rFonts w:asciiTheme="minorHAnsi" w:hAnsiTheme="minorHAnsi"/>
          <w:w w:val="105"/>
          <w:sz w:val="22"/>
          <w:szCs w:val="22"/>
        </w:rPr>
        <w:t>not</w:t>
      </w:r>
      <w:r w:rsidRPr="00D00884">
        <w:rPr>
          <w:rFonts w:asciiTheme="minorHAnsi" w:hAnsiTheme="minorHAnsi"/>
          <w:sz w:val="22"/>
          <w:szCs w:val="22"/>
        </w:rPr>
        <w:t xml:space="preserve"> only feed on animals too big for it to have hunted. The obvious lack of direct b</w:t>
      </w:r>
      <w:r w:rsidRPr="00D00884">
        <w:rPr>
          <w:rFonts w:asciiTheme="minorHAnsi" w:hAnsiTheme="minorHAnsi"/>
          <w:w w:val="97"/>
          <w:sz w:val="22"/>
          <w:szCs w:val="22"/>
        </w:rPr>
        <w:t>ehavioural</w:t>
      </w:r>
      <w:r w:rsidRPr="00D00884">
        <w:rPr>
          <w:rFonts w:asciiTheme="minorHAnsi" w:hAnsiTheme="minorHAnsi"/>
          <w:sz w:val="22"/>
          <w:szCs w:val="22"/>
        </w:rPr>
        <w:t xml:space="preserve"> </w:t>
      </w:r>
      <w:r w:rsidRPr="00D00884">
        <w:rPr>
          <w:rFonts w:asciiTheme="minorHAnsi" w:hAnsiTheme="minorHAnsi"/>
          <w:w w:val="107"/>
          <w:sz w:val="22"/>
          <w:szCs w:val="22"/>
        </w:rPr>
        <w:t>data</w:t>
      </w:r>
      <w:r w:rsidRPr="00D00884">
        <w:rPr>
          <w:rFonts w:asciiTheme="minorHAnsi" w:hAnsiTheme="minorHAnsi"/>
          <w:sz w:val="22"/>
          <w:szCs w:val="22"/>
        </w:rPr>
        <w:t xml:space="preserve"> compounds the </w:t>
      </w:r>
      <w:r w:rsidRPr="00D00884">
        <w:rPr>
          <w:rFonts w:asciiTheme="minorHAnsi" w:hAnsiTheme="minorHAnsi"/>
          <w:w w:val="93"/>
          <w:sz w:val="22"/>
          <w:szCs w:val="22"/>
        </w:rPr>
        <w:t xml:space="preserve">difficulty </w:t>
      </w:r>
      <w:r w:rsidRPr="00D00884">
        <w:rPr>
          <w:rFonts w:asciiTheme="minorHAnsi" w:hAnsiTheme="minorHAnsi"/>
          <w:sz w:val="22"/>
          <w:szCs w:val="22"/>
        </w:rPr>
        <w:t xml:space="preserve">of discerning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from predation among extinct forms.  Indeed, a single species of dinosaur notwithstanding (Carbone </w:t>
      </w:r>
      <w:r w:rsidRPr="00D00884">
        <w:rPr>
          <w:rFonts w:asciiTheme="minorHAnsi" w:hAnsiTheme="minorHAnsi"/>
          <w:w w:val="108"/>
          <w:sz w:val="22"/>
          <w:szCs w:val="22"/>
        </w:rPr>
        <w:t xml:space="preserve">et </w:t>
      </w:r>
      <w:r w:rsidRPr="00D00884">
        <w:rPr>
          <w:rFonts w:asciiTheme="minorHAnsi" w:hAnsiTheme="minorHAnsi"/>
          <w:sz w:val="22"/>
          <w:szCs w:val="22"/>
        </w:rPr>
        <w:t>al.</w:t>
      </w:r>
      <w:r w:rsidR="005553C7" w:rsidRPr="00D00884">
        <w:rPr>
          <w:rFonts w:asciiTheme="minorHAnsi" w:hAnsiTheme="minorHAnsi"/>
          <w:sz w:val="22"/>
          <w:szCs w:val="22"/>
        </w:rPr>
        <w:t xml:space="preserve"> </w:t>
      </w:r>
      <w:r w:rsidRPr="00D00884">
        <w:rPr>
          <w:rFonts w:asciiTheme="minorHAnsi" w:hAnsiTheme="minorHAnsi"/>
          <w:sz w:val="22"/>
          <w:szCs w:val="22"/>
        </w:rPr>
        <w:t xml:space="preserve">2011), a synthesis describing the natural history of scavengers is absent from the </w:t>
      </w:r>
      <w:r w:rsidRPr="00D00884">
        <w:rPr>
          <w:rFonts w:asciiTheme="minorHAnsi" w:hAnsiTheme="minorHAnsi"/>
          <w:w w:val="102"/>
          <w:sz w:val="22"/>
          <w:szCs w:val="22"/>
        </w:rPr>
        <w:t xml:space="preserve">literature. </w:t>
      </w:r>
      <w:r w:rsidRPr="00D00884">
        <w:rPr>
          <w:rFonts w:asciiTheme="minorHAnsi" w:hAnsiTheme="minorHAnsi"/>
          <w:sz w:val="22"/>
          <w:szCs w:val="22"/>
        </w:rPr>
        <w:t xml:space="preserve">With research on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on the rise (Koenig 2006) we are now beginning to realise </w:t>
      </w:r>
      <w:r w:rsidRPr="00D00884">
        <w:rPr>
          <w:rFonts w:asciiTheme="minorHAnsi" w:hAnsiTheme="minorHAnsi"/>
          <w:w w:val="105"/>
          <w:sz w:val="22"/>
          <w:szCs w:val="22"/>
        </w:rPr>
        <w:t xml:space="preserve">the </w:t>
      </w:r>
      <w:r w:rsidRPr="00D00884">
        <w:rPr>
          <w:rFonts w:asciiTheme="minorHAnsi" w:hAnsiTheme="minorHAnsi"/>
          <w:sz w:val="22"/>
          <w:szCs w:val="22"/>
        </w:rPr>
        <w:t xml:space="preserve">extent of this behaviour such </w:t>
      </w:r>
      <w:r w:rsidR="0099562C" w:rsidRPr="00D00884">
        <w:rPr>
          <w:rFonts w:asciiTheme="minorHAnsi" w:hAnsiTheme="minorHAnsi"/>
          <w:sz w:val="22"/>
          <w:szCs w:val="22"/>
        </w:rPr>
        <w:t>that, “</w:t>
      </w:r>
      <w:r w:rsidRPr="00D00884">
        <w:rPr>
          <w:rFonts w:asciiTheme="minorHAnsi" w:hAnsiTheme="minorHAnsi"/>
          <w:sz w:val="22"/>
          <w:szCs w:val="22"/>
        </w:rPr>
        <w:t xml:space="preserve">in some ecosystems, vertebrates have been </w:t>
      </w:r>
      <w:r w:rsidRPr="00D00884">
        <w:rPr>
          <w:rFonts w:asciiTheme="minorHAnsi" w:hAnsiTheme="minorHAnsi"/>
          <w:w w:val="98"/>
          <w:sz w:val="22"/>
          <w:szCs w:val="22"/>
        </w:rPr>
        <w:t>do</w:t>
      </w:r>
      <w:r w:rsidRPr="00D00884">
        <w:rPr>
          <w:rFonts w:asciiTheme="minorHAnsi" w:hAnsiTheme="minorHAnsi"/>
          <w:w w:val="101"/>
          <w:sz w:val="22"/>
          <w:szCs w:val="22"/>
        </w:rPr>
        <w:t xml:space="preserve">cumented </w:t>
      </w:r>
      <w:r w:rsidRPr="00D00884">
        <w:rPr>
          <w:rFonts w:asciiTheme="minorHAnsi" w:hAnsiTheme="minorHAnsi"/>
          <w:w w:val="108"/>
          <w:sz w:val="22"/>
          <w:szCs w:val="22"/>
        </w:rPr>
        <w:t>to</w:t>
      </w:r>
      <w:r w:rsidRPr="00D00884">
        <w:rPr>
          <w:rFonts w:asciiTheme="minorHAnsi" w:hAnsiTheme="minorHAnsi"/>
          <w:sz w:val="22"/>
          <w:szCs w:val="22"/>
        </w:rPr>
        <w:t xml:space="preserve"> assimilate as much as 90% of the available carrion" (Beasley et al. 2015). This has profound implications for the trophic ecology of </w:t>
      </w:r>
      <w:r w:rsidRPr="00D00884">
        <w:rPr>
          <w:rFonts w:asciiTheme="minorHAnsi" w:hAnsiTheme="minorHAnsi"/>
          <w:w w:val="127"/>
          <w:sz w:val="22"/>
          <w:szCs w:val="22"/>
        </w:rPr>
        <w:t>t</w:t>
      </w:r>
      <w:r w:rsidRPr="00D00884">
        <w:rPr>
          <w:rFonts w:asciiTheme="minorHAnsi" w:hAnsiTheme="minorHAnsi"/>
          <w:sz w:val="22"/>
          <w:szCs w:val="22"/>
        </w:rPr>
        <w:t>h</w:t>
      </w:r>
      <w:r w:rsidRPr="00D00884">
        <w:rPr>
          <w:rFonts w:asciiTheme="minorHAnsi" w:hAnsiTheme="minorHAnsi"/>
          <w:w w:val="97"/>
          <w:sz w:val="22"/>
          <w:szCs w:val="22"/>
        </w:rPr>
        <w:t>e</w:t>
      </w:r>
      <w:r w:rsidRPr="00D00884">
        <w:rPr>
          <w:rFonts w:asciiTheme="minorHAnsi" w:hAnsiTheme="minorHAnsi"/>
          <w:w w:val="96"/>
          <w:sz w:val="22"/>
          <w:szCs w:val="22"/>
        </w:rPr>
        <w:t>s</w:t>
      </w:r>
      <w:r w:rsidRPr="00D00884">
        <w:rPr>
          <w:rFonts w:asciiTheme="minorHAnsi" w:hAnsiTheme="minorHAnsi"/>
          <w:w w:val="97"/>
          <w:sz w:val="22"/>
          <w:szCs w:val="22"/>
        </w:rPr>
        <w:t>e</w:t>
      </w:r>
      <w:r w:rsidRPr="00D00884">
        <w:rPr>
          <w:rFonts w:asciiTheme="minorHAnsi" w:hAnsiTheme="minorHAnsi"/>
          <w:sz w:val="22"/>
          <w:szCs w:val="22"/>
        </w:rPr>
        <w:t xml:space="preserve"> systems and particularly our models of them.  Even Tenney’s noble big cats are now known to take in a significant portion of carrion in their diet where some lion populations acquire over 50% of their meat from carcasses </w:t>
      </w:r>
      <w:r w:rsidRPr="00D00884">
        <w:rPr>
          <w:rFonts w:asciiTheme="minorHAnsi" w:hAnsiTheme="minorHAnsi"/>
          <w:w w:val="103"/>
          <w:sz w:val="22"/>
          <w:szCs w:val="22"/>
        </w:rPr>
        <w:t xml:space="preserve">(Jones </w:t>
      </w:r>
      <w:r w:rsidRPr="00D00884">
        <w:rPr>
          <w:rFonts w:asciiTheme="minorHAnsi" w:hAnsiTheme="minorHAnsi"/>
          <w:sz w:val="22"/>
          <w:szCs w:val="22"/>
        </w:rPr>
        <w:t xml:space="preserve">et al. 2015). While </w:t>
      </w:r>
      <w:r w:rsidRPr="00D00884">
        <w:rPr>
          <w:rFonts w:asciiTheme="minorHAnsi" w:hAnsiTheme="minorHAnsi"/>
          <w:w w:val="96"/>
          <w:sz w:val="22"/>
          <w:szCs w:val="22"/>
        </w:rPr>
        <w:t xml:space="preserve">recognising </w:t>
      </w:r>
      <w:r w:rsidRPr="00D00884">
        <w:rPr>
          <w:rFonts w:asciiTheme="minorHAnsi" w:hAnsiTheme="minorHAnsi"/>
          <w:sz w:val="22"/>
          <w:szCs w:val="22"/>
        </w:rPr>
        <w:t xml:space="preserve">the </w:t>
      </w:r>
      <w:r w:rsidRPr="00D00884">
        <w:rPr>
          <w:rFonts w:asciiTheme="minorHAnsi" w:hAnsiTheme="minorHAnsi"/>
          <w:w w:val="93"/>
          <w:sz w:val="22"/>
          <w:szCs w:val="22"/>
        </w:rPr>
        <w:t xml:space="preserve">difficulty </w:t>
      </w:r>
      <w:r w:rsidRPr="00D00884">
        <w:rPr>
          <w:rFonts w:asciiTheme="minorHAnsi" w:hAnsiTheme="minorHAnsi"/>
          <w:sz w:val="22"/>
          <w:szCs w:val="22"/>
        </w:rPr>
        <w:t xml:space="preserve">in directly observing scavenging, it is possible to turn to other methods in order to discern the most suitable morphologies, </w:t>
      </w:r>
      <w:r w:rsidRPr="00D00884">
        <w:rPr>
          <w:rFonts w:asciiTheme="minorHAnsi" w:hAnsiTheme="minorHAnsi"/>
          <w:w w:val="94"/>
          <w:sz w:val="22"/>
          <w:szCs w:val="22"/>
        </w:rPr>
        <w:t xml:space="preserve">physiologies </w:t>
      </w:r>
      <w:r w:rsidRPr="00D00884">
        <w:rPr>
          <w:rFonts w:asciiTheme="minorHAnsi" w:hAnsiTheme="minorHAnsi"/>
          <w:sz w:val="22"/>
          <w:szCs w:val="22"/>
        </w:rPr>
        <w:t xml:space="preserve">and environments for a </w:t>
      </w:r>
      <w:r w:rsidRPr="00D00884">
        <w:rPr>
          <w:rFonts w:asciiTheme="minorHAnsi" w:hAnsiTheme="minorHAnsi"/>
          <w:w w:val="94"/>
          <w:sz w:val="22"/>
          <w:szCs w:val="22"/>
        </w:rPr>
        <w:t xml:space="preserve">scavenging lifestyle </w:t>
      </w:r>
      <w:r w:rsidRPr="00D00884">
        <w:rPr>
          <w:rFonts w:asciiTheme="minorHAnsi" w:hAnsiTheme="minorHAnsi"/>
          <w:sz w:val="22"/>
          <w:szCs w:val="22"/>
        </w:rPr>
        <w:t xml:space="preserve">to prosper. Here we chart the </w:t>
      </w:r>
      <w:r w:rsidRPr="00D00884">
        <w:rPr>
          <w:rFonts w:asciiTheme="minorHAnsi" w:hAnsiTheme="minorHAnsi"/>
          <w:w w:val="102"/>
          <w:sz w:val="22"/>
          <w:szCs w:val="22"/>
        </w:rPr>
        <w:t xml:space="preserve">natural </w:t>
      </w:r>
      <w:r w:rsidRPr="00D00884">
        <w:rPr>
          <w:rFonts w:asciiTheme="minorHAnsi" w:hAnsiTheme="minorHAnsi"/>
          <w:sz w:val="22"/>
          <w:szCs w:val="22"/>
        </w:rPr>
        <w:t xml:space="preserve">history of </w:t>
      </w:r>
      <w:r w:rsidRPr="00D00884">
        <w:rPr>
          <w:rFonts w:asciiTheme="minorHAnsi" w:hAnsiTheme="minorHAnsi"/>
          <w:w w:val="96"/>
          <w:sz w:val="22"/>
          <w:szCs w:val="22"/>
        </w:rPr>
        <w:t xml:space="preserve">scavenging </w:t>
      </w:r>
      <w:r w:rsidRPr="00D00884">
        <w:rPr>
          <w:rFonts w:asciiTheme="minorHAnsi" w:hAnsiTheme="minorHAnsi"/>
          <w:sz w:val="22"/>
          <w:szCs w:val="22"/>
        </w:rPr>
        <w:t>by assessing the potential for the behaviour in dominant verteb</w:t>
      </w:r>
      <w:r w:rsidRPr="00D00884">
        <w:rPr>
          <w:rFonts w:asciiTheme="minorHAnsi" w:hAnsiTheme="minorHAnsi"/>
          <w:w w:val="105"/>
          <w:sz w:val="22"/>
          <w:szCs w:val="22"/>
        </w:rPr>
        <w:t>rate</w:t>
      </w:r>
      <w:r w:rsidR="00EE2D52" w:rsidRPr="00D00884">
        <w:rPr>
          <w:rFonts w:asciiTheme="minorHAnsi" w:hAnsiTheme="minorHAnsi"/>
          <w:w w:val="105"/>
          <w:sz w:val="22"/>
          <w:szCs w:val="22"/>
        </w:rPr>
        <w:t xml:space="preserve"> </w:t>
      </w:r>
      <w:r w:rsidRPr="00D00884">
        <w:rPr>
          <w:rFonts w:asciiTheme="minorHAnsi" w:hAnsiTheme="minorHAnsi"/>
          <w:sz w:val="22"/>
          <w:szCs w:val="22"/>
        </w:rPr>
        <w:t xml:space="preserve">groups given their ecology and functional </w:t>
      </w:r>
      <w:r w:rsidRPr="00D00884">
        <w:rPr>
          <w:rFonts w:asciiTheme="minorHAnsi" w:hAnsiTheme="minorHAnsi"/>
          <w:w w:val="105"/>
          <w:sz w:val="22"/>
          <w:szCs w:val="22"/>
        </w:rPr>
        <w:t>traits.</w:t>
      </w:r>
    </w:p>
    <w:p w:rsidR="00EE2D52" w:rsidRPr="00D00884" w:rsidRDefault="0099562C" w:rsidP="00EE2D52">
      <w:pPr>
        <w:spacing w:before="100" w:beforeAutospacing="1" w:after="100" w:afterAutospacing="1" w:line="480" w:lineRule="auto"/>
        <w:rPr>
          <w:rFonts w:asciiTheme="minorHAnsi" w:hAnsiTheme="minorHAnsi"/>
          <w:b/>
          <w:w w:val="108"/>
          <w:sz w:val="22"/>
          <w:szCs w:val="22"/>
        </w:rPr>
      </w:pPr>
      <w:r w:rsidRPr="00D00884">
        <w:rPr>
          <w:rFonts w:asciiTheme="minorHAnsi" w:hAnsiTheme="minorHAnsi"/>
          <w:b/>
          <w:sz w:val="22"/>
          <w:szCs w:val="22"/>
        </w:rPr>
        <w:t>The Challenges of</w:t>
      </w:r>
      <w:r w:rsidR="00F777D9" w:rsidRPr="00D00884">
        <w:rPr>
          <w:rFonts w:asciiTheme="minorHAnsi" w:hAnsiTheme="minorHAnsi"/>
          <w:b/>
          <w:sz w:val="22"/>
          <w:szCs w:val="22"/>
        </w:rPr>
        <w:t xml:space="preserve"> </w:t>
      </w:r>
      <w:r w:rsidR="00F777D9" w:rsidRPr="00D00884">
        <w:rPr>
          <w:rFonts w:asciiTheme="minorHAnsi" w:hAnsiTheme="minorHAnsi"/>
          <w:b/>
          <w:w w:val="108"/>
          <w:sz w:val="22"/>
          <w:szCs w:val="22"/>
        </w:rPr>
        <w:t>Scavenging</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lastRenderedPageBreak/>
        <w:t xml:space="preserve">The chief hurdle to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is finding a resource that is often </w:t>
      </w:r>
      <w:r w:rsidRPr="00D00884">
        <w:rPr>
          <w:rFonts w:asciiTheme="minorHAnsi" w:hAnsiTheme="minorHAnsi"/>
          <w:w w:val="94"/>
          <w:sz w:val="22"/>
          <w:szCs w:val="22"/>
        </w:rPr>
        <w:t xml:space="preserve">difficult </w:t>
      </w:r>
      <w:r w:rsidRPr="00D00884">
        <w:rPr>
          <w:rFonts w:asciiTheme="minorHAnsi" w:hAnsiTheme="minorHAnsi"/>
          <w:sz w:val="22"/>
          <w:szCs w:val="22"/>
        </w:rPr>
        <w:t xml:space="preserve">to predict in space and time. Through chance alone many species </w:t>
      </w:r>
      <w:r w:rsidRPr="00D00884">
        <w:rPr>
          <w:rFonts w:asciiTheme="minorHAnsi" w:hAnsiTheme="minorHAnsi"/>
          <w:w w:val="86"/>
          <w:sz w:val="22"/>
          <w:szCs w:val="22"/>
        </w:rPr>
        <w:t xml:space="preserve">will </w:t>
      </w:r>
      <w:r w:rsidRPr="00D00884">
        <w:rPr>
          <w:rFonts w:asciiTheme="minorHAnsi" w:hAnsiTheme="minorHAnsi"/>
          <w:sz w:val="22"/>
          <w:szCs w:val="22"/>
        </w:rPr>
        <w:t xml:space="preserve">avail of some opportunistic scavenging. </w:t>
      </w:r>
      <w:r w:rsidRPr="00D00884">
        <w:rPr>
          <w:rFonts w:asciiTheme="minorHAnsi" w:hAnsiTheme="minorHAnsi"/>
          <w:w w:val="95"/>
          <w:sz w:val="22"/>
          <w:szCs w:val="22"/>
        </w:rPr>
        <w:t xml:space="preserve">However, </w:t>
      </w:r>
      <w:r w:rsidRPr="00D00884">
        <w:rPr>
          <w:rFonts w:asciiTheme="minorHAnsi" w:hAnsiTheme="minorHAnsi"/>
          <w:sz w:val="22"/>
          <w:szCs w:val="22"/>
        </w:rPr>
        <w:t xml:space="preserve">species that rely on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to sustain substantial portions of their diets </w:t>
      </w:r>
      <w:r w:rsidRPr="00D00884">
        <w:rPr>
          <w:rFonts w:asciiTheme="minorHAnsi" w:hAnsiTheme="minorHAnsi"/>
          <w:w w:val="102"/>
          <w:sz w:val="22"/>
          <w:szCs w:val="22"/>
        </w:rPr>
        <w:t xml:space="preserve">must </w:t>
      </w:r>
      <w:r w:rsidRPr="00D00884">
        <w:rPr>
          <w:rFonts w:asciiTheme="minorHAnsi" w:hAnsiTheme="minorHAnsi"/>
          <w:sz w:val="22"/>
          <w:szCs w:val="22"/>
        </w:rPr>
        <w:t xml:space="preserve">encounter a </w:t>
      </w:r>
      <w:r w:rsidRPr="00D00884">
        <w:rPr>
          <w:rFonts w:asciiTheme="minorHAnsi" w:hAnsiTheme="minorHAnsi"/>
          <w:w w:val="95"/>
          <w:sz w:val="22"/>
          <w:szCs w:val="22"/>
        </w:rPr>
        <w:t xml:space="preserve">sufficient </w:t>
      </w:r>
      <w:r w:rsidRPr="00D00884">
        <w:rPr>
          <w:rFonts w:asciiTheme="minorHAnsi" w:hAnsiTheme="minorHAnsi"/>
          <w:sz w:val="22"/>
          <w:szCs w:val="22"/>
        </w:rPr>
        <w:t xml:space="preserve">amount of carrion in order to meet their energetic demands. Once found, the scavenger must be able to out-compete any potential competitors and efficiently process the, </w:t>
      </w:r>
      <w:r w:rsidRPr="00D00884">
        <w:rPr>
          <w:rFonts w:asciiTheme="minorHAnsi" w:hAnsiTheme="minorHAnsi"/>
          <w:w w:val="127"/>
          <w:sz w:val="22"/>
          <w:szCs w:val="22"/>
        </w:rPr>
        <w:t>t</w:t>
      </w:r>
      <w:r w:rsidRPr="00D00884">
        <w:rPr>
          <w:rFonts w:asciiTheme="minorHAnsi" w:hAnsiTheme="minorHAnsi"/>
          <w:w w:val="92"/>
          <w:sz w:val="22"/>
          <w:szCs w:val="22"/>
        </w:rPr>
        <w:t>ypically</w:t>
      </w:r>
      <w:r w:rsidRPr="00D00884">
        <w:rPr>
          <w:rFonts w:asciiTheme="minorHAnsi" w:hAnsiTheme="minorHAnsi"/>
          <w:sz w:val="22"/>
          <w:szCs w:val="22"/>
        </w:rPr>
        <w:t xml:space="preserve"> decaying, carcass replete with </w:t>
      </w:r>
      <w:r w:rsidRPr="00D00884">
        <w:rPr>
          <w:rFonts w:asciiTheme="minorHAnsi" w:hAnsiTheme="minorHAnsi"/>
          <w:w w:val="97"/>
          <w:sz w:val="22"/>
          <w:szCs w:val="22"/>
        </w:rPr>
        <w:t xml:space="preserve">micro-organism </w:t>
      </w:r>
      <w:r w:rsidRPr="00D00884">
        <w:rPr>
          <w:rFonts w:asciiTheme="minorHAnsi" w:hAnsiTheme="minorHAnsi"/>
          <w:sz w:val="22"/>
          <w:szCs w:val="22"/>
        </w:rPr>
        <w:t>derived toxins (Ruxton</w:t>
      </w:r>
      <w:r w:rsidR="005553C7" w:rsidRPr="00D00884">
        <w:rPr>
          <w:rFonts w:asciiTheme="minorHAnsi" w:hAnsiTheme="minorHAnsi"/>
          <w:sz w:val="22"/>
          <w:szCs w:val="22"/>
        </w:rPr>
        <w:t xml:space="preserve"> </w:t>
      </w:r>
      <w:r w:rsidRPr="00D00884">
        <w:rPr>
          <w:rFonts w:asciiTheme="minorHAnsi" w:hAnsiTheme="minorHAnsi"/>
          <w:sz w:val="22"/>
          <w:szCs w:val="22"/>
        </w:rPr>
        <w:t>et al. 2014). These</w:t>
      </w:r>
      <w:r w:rsidR="005553C7" w:rsidRPr="00D00884">
        <w:rPr>
          <w:rFonts w:asciiTheme="minorHAnsi" w:hAnsiTheme="minorHAnsi"/>
          <w:sz w:val="22"/>
          <w:szCs w:val="22"/>
        </w:rPr>
        <w:t xml:space="preserve"> </w:t>
      </w:r>
      <w:r w:rsidRPr="00D00884">
        <w:rPr>
          <w:rFonts w:asciiTheme="minorHAnsi" w:hAnsiTheme="minorHAnsi"/>
          <w:sz w:val="22"/>
          <w:szCs w:val="22"/>
        </w:rPr>
        <w:t xml:space="preserve">characteristics can be assumed to be under evolutionary selection pressures for traits that increase carrion </w:t>
      </w:r>
      <w:r w:rsidRPr="00D00884">
        <w:rPr>
          <w:rFonts w:asciiTheme="minorHAnsi" w:hAnsiTheme="minorHAnsi"/>
          <w:w w:val="94"/>
          <w:sz w:val="22"/>
          <w:szCs w:val="22"/>
        </w:rPr>
        <w:t xml:space="preserve">discovery </w:t>
      </w:r>
      <w:r w:rsidRPr="00D00884">
        <w:rPr>
          <w:rFonts w:asciiTheme="minorHAnsi" w:hAnsiTheme="minorHAnsi"/>
          <w:sz w:val="22"/>
          <w:szCs w:val="22"/>
        </w:rPr>
        <w:t xml:space="preserve">and monopoly. </w:t>
      </w:r>
      <w:r w:rsidRPr="00D00884">
        <w:rPr>
          <w:rFonts w:asciiTheme="minorHAnsi" w:hAnsiTheme="minorHAnsi"/>
          <w:w w:val="94"/>
          <w:sz w:val="22"/>
          <w:szCs w:val="22"/>
        </w:rPr>
        <w:t xml:space="preserve">Finally, </w:t>
      </w:r>
      <w:r w:rsidRPr="00D00884">
        <w:rPr>
          <w:rFonts w:asciiTheme="minorHAnsi" w:hAnsiTheme="minorHAnsi"/>
          <w:sz w:val="22"/>
          <w:szCs w:val="22"/>
        </w:rPr>
        <w:t xml:space="preserve">the potential for </w:t>
      </w:r>
      <w:r w:rsidR="0099562C" w:rsidRPr="00D00884">
        <w:rPr>
          <w:rFonts w:asciiTheme="minorHAnsi" w:hAnsiTheme="minorHAnsi"/>
          <w:w w:val="91"/>
          <w:sz w:val="22"/>
          <w:szCs w:val="22"/>
        </w:rPr>
        <w:t>scavenging will</w:t>
      </w:r>
      <w:r w:rsidRPr="00D00884">
        <w:rPr>
          <w:rFonts w:asciiTheme="minorHAnsi" w:hAnsiTheme="minorHAnsi"/>
          <w:w w:val="91"/>
          <w:sz w:val="22"/>
          <w:szCs w:val="22"/>
        </w:rPr>
        <w:t xml:space="preserve"> </w:t>
      </w:r>
      <w:r w:rsidRPr="00D00884">
        <w:rPr>
          <w:rFonts w:asciiTheme="minorHAnsi" w:hAnsiTheme="minorHAnsi"/>
          <w:sz w:val="22"/>
          <w:szCs w:val="22"/>
        </w:rPr>
        <w:t xml:space="preserve">also depend on </w:t>
      </w:r>
      <w:r w:rsidRPr="00D00884">
        <w:rPr>
          <w:rFonts w:asciiTheme="minorHAnsi" w:hAnsiTheme="minorHAnsi"/>
          <w:w w:val="105"/>
          <w:sz w:val="22"/>
          <w:szCs w:val="22"/>
        </w:rPr>
        <w:t xml:space="preserve">the </w:t>
      </w:r>
      <w:r w:rsidRPr="00D00884">
        <w:rPr>
          <w:rFonts w:asciiTheme="minorHAnsi" w:hAnsiTheme="minorHAnsi"/>
          <w:sz w:val="22"/>
          <w:szCs w:val="22"/>
        </w:rPr>
        <w:t xml:space="preserve">density, size, and quality of </w:t>
      </w:r>
      <w:r w:rsidR="0099562C" w:rsidRPr="00D00884">
        <w:rPr>
          <w:rFonts w:asciiTheme="minorHAnsi" w:hAnsiTheme="minorHAnsi"/>
          <w:sz w:val="22"/>
          <w:szCs w:val="22"/>
        </w:rPr>
        <w:t>carcasses</w:t>
      </w:r>
      <w:r w:rsidRPr="00D00884">
        <w:rPr>
          <w:rFonts w:asciiTheme="minorHAnsi" w:hAnsiTheme="minorHAnsi"/>
          <w:sz w:val="22"/>
          <w:szCs w:val="22"/>
        </w:rPr>
        <w:t xml:space="preserve"> produced, all of</w:t>
      </w:r>
      <w:r w:rsidR="005553C7" w:rsidRPr="00D00884">
        <w:rPr>
          <w:rFonts w:asciiTheme="minorHAnsi" w:hAnsiTheme="minorHAnsi"/>
          <w:sz w:val="22"/>
          <w:szCs w:val="22"/>
        </w:rPr>
        <w:t xml:space="preserve"> </w:t>
      </w:r>
      <w:r w:rsidRPr="00D00884">
        <w:rPr>
          <w:rFonts w:asciiTheme="minorHAnsi" w:hAnsiTheme="minorHAnsi"/>
          <w:sz w:val="22"/>
          <w:szCs w:val="22"/>
        </w:rPr>
        <w:t xml:space="preserve">which are affected by complex ecosystem dynamics </w:t>
      </w:r>
      <w:r w:rsidRPr="00D00884">
        <w:rPr>
          <w:rFonts w:asciiTheme="minorHAnsi" w:hAnsiTheme="minorHAnsi"/>
          <w:w w:val="105"/>
          <w:sz w:val="22"/>
          <w:szCs w:val="22"/>
        </w:rPr>
        <w:t xml:space="preserve">but </w:t>
      </w:r>
      <w:r w:rsidRPr="00D00884">
        <w:rPr>
          <w:rFonts w:asciiTheme="minorHAnsi" w:hAnsiTheme="minorHAnsi"/>
          <w:sz w:val="22"/>
          <w:szCs w:val="22"/>
        </w:rPr>
        <w:t xml:space="preserve">are outside the selection pressures on the scavenger. Each of these facets are essentially the backbone of fundamental ecological theory and are the key parameters defined in functional response curves, namely encounter rate, handling time and prey </w:t>
      </w:r>
      <w:r w:rsidRPr="00D00884">
        <w:rPr>
          <w:rFonts w:asciiTheme="minorHAnsi" w:hAnsiTheme="minorHAnsi"/>
          <w:w w:val="95"/>
          <w:sz w:val="22"/>
          <w:szCs w:val="22"/>
        </w:rPr>
        <w:t xml:space="preserve">availability </w:t>
      </w:r>
      <w:r w:rsidRPr="00D00884">
        <w:rPr>
          <w:rFonts w:asciiTheme="minorHAnsi" w:hAnsiTheme="minorHAnsi"/>
          <w:sz w:val="22"/>
          <w:szCs w:val="22"/>
        </w:rPr>
        <w:t xml:space="preserve">(Jeschke et al. 2002). By </w:t>
      </w:r>
      <w:r w:rsidRPr="00D00884">
        <w:rPr>
          <w:rFonts w:asciiTheme="minorHAnsi" w:hAnsiTheme="minorHAnsi"/>
          <w:w w:val="96"/>
          <w:sz w:val="22"/>
          <w:szCs w:val="22"/>
        </w:rPr>
        <w:t xml:space="preserve">considering scavenging </w:t>
      </w:r>
      <w:r w:rsidRPr="00D00884">
        <w:rPr>
          <w:rFonts w:asciiTheme="minorHAnsi" w:hAnsiTheme="minorHAnsi"/>
          <w:sz w:val="22"/>
          <w:szCs w:val="22"/>
        </w:rPr>
        <w:t xml:space="preserve">in this context of optimal foraging we can identify the prerequisite attributes and processes required for the behaviour. This has enabled us to propose a scale of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whereupon we can place any vertebrate species, past or present, and assess the </w:t>
      </w:r>
      <w:r w:rsidRPr="00D00884">
        <w:rPr>
          <w:rFonts w:asciiTheme="minorHAnsi" w:hAnsiTheme="minorHAnsi"/>
          <w:w w:val="88"/>
          <w:sz w:val="22"/>
          <w:szCs w:val="22"/>
        </w:rPr>
        <w:t xml:space="preserve">likely </w:t>
      </w:r>
      <w:r w:rsidRPr="00D00884">
        <w:rPr>
          <w:rFonts w:asciiTheme="minorHAnsi" w:hAnsiTheme="minorHAnsi"/>
          <w:sz w:val="22"/>
          <w:szCs w:val="22"/>
        </w:rPr>
        <w:t xml:space="preserve">importance of carrion in its </w:t>
      </w:r>
      <w:r w:rsidRPr="00D00884">
        <w:rPr>
          <w:rFonts w:asciiTheme="minorHAnsi" w:hAnsiTheme="minorHAnsi"/>
          <w:w w:val="102"/>
          <w:sz w:val="22"/>
          <w:szCs w:val="22"/>
        </w:rPr>
        <w:t>diet</w:t>
      </w:r>
      <w:r w:rsidR="00701D81">
        <w:rPr>
          <w:rFonts w:asciiTheme="minorHAnsi" w:hAnsiTheme="minorHAnsi"/>
          <w:w w:val="102"/>
          <w:sz w:val="22"/>
          <w:szCs w:val="22"/>
        </w:rPr>
        <w:t xml:space="preserve"> (Figure 1)</w:t>
      </w:r>
      <w:r w:rsidRPr="00D00884">
        <w:rPr>
          <w:rFonts w:asciiTheme="minorHAnsi" w:hAnsiTheme="minorHAnsi"/>
          <w:w w:val="102"/>
          <w:sz w:val="22"/>
          <w:szCs w:val="22"/>
        </w:rPr>
        <w:t>.</w:t>
      </w:r>
    </w:p>
    <w:p w:rsidR="00EE2D52" w:rsidRPr="00D00884" w:rsidRDefault="0099562C" w:rsidP="00EE2D52">
      <w:pPr>
        <w:spacing w:before="100" w:beforeAutospacing="1" w:after="100" w:afterAutospacing="1" w:line="480" w:lineRule="auto"/>
        <w:rPr>
          <w:rFonts w:asciiTheme="minorHAnsi" w:hAnsiTheme="minorHAnsi"/>
          <w:b/>
          <w:sz w:val="22"/>
          <w:szCs w:val="22"/>
        </w:rPr>
      </w:pPr>
      <w:r w:rsidRPr="00D00884">
        <w:rPr>
          <w:rFonts w:asciiTheme="minorHAnsi" w:hAnsiTheme="minorHAnsi"/>
          <w:b/>
          <w:sz w:val="22"/>
          <w:szCs w:val="22"/>
        </w:rPr>
        <w:t>Encounter Rate</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Locomotory speed, foraging time and detection radius all determine the encounter </w:t>
      </w:r>
      <w:r w:rsidRPr="00D00884">
        <w:rPr>
          <w:rFonts w:asciiTheme="minorHAnsi" w:hAnsiTheme="minorHAnsi"/>
          <w:w w:val="105"/>
          <w:sz w:val="22"/>
          <w:szCs w:val="22"/>
        </w:rPr>
        <w:t xml:space="preserve">rate </w:t>
      </w:r>
      <w:r w:rsidRPr="00D00884">
        <w:rPr>
          <w:rFonts w:asciiTheme="minorHAnsi" w:hAnsiTheme="minorHAnsi"/>
          <w:sz w:val="22"/>
          <w:szCs w:val="22"/>
        </w:rPr>
        <w:t xml:space="preserve">between a scavenger and the carcasses it is searching for. </w:t>
      </w:r>
      <w:r w:rsidR="0053493A" w:rsidRPr="00D00884">
        <w:rPr>
          <w:rFonts w:asciiTheme="minorHAnsi" w:hAnsiTheme="minorHAnsi"/>
          <w:sz w:val="22"/>
          <w:szCs w:val="22"/>
        </w:rPr>
        <w:t xml:space="preserve">We would </w:t>
      </w:r>
      <w:r w:rsidR="0053493A" w:rsidRPr="00D00884">
        <w:rPr>
          <w:rFonts w:asciiTheme="minorHAnsi" w:hAnsiTheme="minorHAnsi"/>
          <w:w w:val="103"/>
          <w:sz w:val="22"/>
          <w:szCs w:val="22"/>
        </w:rPr>
        <w:t xml:space="preserve">thus </w:t>
      </w:r>
      <w:r w:rsidR="0053493A" w:rsidRPr="00D00884">
        <w:rPr>
          <w:rFonts w:asciiTheme="minorHAnsi" w:hAnsiTheme="minorHAnsi"/>
          <w:sz w:val="22"/>
          <w:szCs w:val="22"/>
        </w:rPr>
        <w:t xml:space="preserve">expect </w:t>
      </w:r>
      <w:r w:rsidR="0053493A" w:rsidRPr="00D00884">
        <w:rPr>
          <w:rFonts w:asciiTheme="minorHAnsi" w:hAnsiTheme="minorHAnsi"/>
          <w:w w:val="97"/>
          <w:sz w:val="22"/>
          <w:szCs w:val="22"/>
        </w:rPr>
        <w:t xml:space="preserve">selection </w:t>
      </w:r>
      <w:r w:rsidR="0053493A" w:rsidRPr="00D00884">
        <w:rPr>
          <w:rFonts w:asciiTheme="minorHAnsi" w:hAnsiTheme="minorHAnsi"/>
          <w:sz w:val="22"/>
          <w:szCs w:val="22"/>
        </w:rPr>
        <w:t xml:space="preserve">pressures to act on the various traits that govern these </w:t>
      </w:r>
      <w:r w:rsidR="0053493A" w:rsidRPr="00D00884">
        <w:rPr>
          <w:rFonts w:asciiTheme="minorHAnsi" w:hAnsiTheme="minorHAnsi"/>
          <w:w w:val="102"/>
          <w:sz w:val="22"/>
          <w:szCs w:val="22"/>
        </w:rPr>
        <w:t xml:space="preserve">parameters. </w:t>
      </w:r>
      <w:r w:rsidRPr="00D00884">
        <w:rPr>
          <w:rFonts w:asciiTheme="minorHAnsi" w:hAnsiTheme="minorHAnsi"/>
          <w:w w:val="96"/>
          <w:sz w:val="22"/>
          <w:szCs w:val="22"/>
        </w:rPr>
        <w:t>Alternatively</w:t>
      </w:r>
      <w:r w:rsidR="0053493A" w:rsidRPr="00D00884">
        <w:rPr>
          <w:rFonts w:asciiTheme="minorHAnsi" w:hAnsiTheme="minorHAnsi"/>
          <w:w w:val="96"/>
          <w:sz w:val="22"/>
          <w:szCs w:val="22"/>
        </w:rPr>
        <w:t xml:space="preserve">, selection might drive </w:t>
      </w:r>
      <w:r w:rsidRPr="00D00884">
        <w:rPr>
          <w:rFonts w:asciiTheme="minorHAnsi" w:hAnsiTheme="minorHAnsi"/>
          <w:sz w:val="22"/>
          <w:szCs w:val="22"/>
        </w:rPr>
        <w:t xml:space="preserve">a species </w:t>
      </w:r>
      <w:r w:rsidR="0053493A" w:rsidRPr="00D00884">
        <w:rPr>
          <w:rFonts w:asciiTheme="minorHAnsi" w:hAnsiTheme="minorHAnsi"/>
          <w:sz w:val="22"/>
          <w:szCs w:val="22"/>
        </w:rPr>
        <w:t>to</w:t>
      </w:r>
      <w:r w:rsidRPr="00D00884">
        <w:rPr>
          <w:rFonts w:asciiTheme="minorHAnsi" w:hAnsiTheme="minorHAnsi"/>
          <w:sz w:val="22"/>
          <w:szCs w:val="22"/>
        </w:rPr>
        <w:t xml:space="preserve"> reduce</w:t>
      </w:r>
      <w:r w:rsidR="0099562C" w:rsidRPr="00D00884">
        <w:rPr>
          <w:rFonts w:asciiTheme="minorHAnsi" w:hAnsiTheme="minorHAnsi"/>
          <w:sz w:val="22"/>
          <w:szCs w:val="22"/>
        </w:rPr>
        <w:t xml:space="preserve"> </w:t>
      </w:r>
      <w:r w:rsidRPr="00D00884">
        <w:rPr>
          <w:rFonts w:asciiTheme="minorHAnsi" w:hAnsiTheme="minorHAnsi"/>
          <w:sz w:val="22"/>
          <w:szCs w:val="22"/>
        </w:rPr>
        <w:t xml:space="preserve">its metabolic requirements so that </w:t>
      </w:r>
      <w:r w:rsidRPr="00D00884">
        <w:rPr>
          <w:rFonts w:asciiTheme="minorHAnsi" w:hAnsiTheme="minorHAnsi"/>
          <w:w w:val="82"/>
          <w:sz w:val="22"/>
          <w:szCs w:val="22"/>
        </w:rPr>
        <w:t>i</w:t>
      </w:r>
      <w:r w:rsidRPr="00D00884">
        <w:rPr>
          <w:rFonts w:asciiTheme="minorHAnsi" w:hAnsiTheme="minorHAnsi"/>
          <w:w w:val="127"/>
          <w:sz w:val="22"/>
          <w:szCs w:val="22"/>
        </w:rPr>
        <w:t>t</w:t>
      </w:r>
      <w:r w:rsidRPr="00D00884">
        <w:rPr>
          <w:rFonts w:asciiTheme="minorHAnsi" w:hAnsiTheme="minorHAnsi"/>
          <w:sz w:val="22"/>
          <w:szCs w:val="22"/>
        </w:rPr>
        <w:t xml:space="preserve"> can </w:t>
      </w:r>
      <w:r w:rsidRPr="00D00884">
        <w:rPr>
          <w:rFonts w:asciiTheme="minorHAnsi" w:hAnsiTheme="minorHAnsi"/>
          <w:w w:val="93"/>
          <w:sz w:val="22"/>
          <w:szCs w:val="22"/>
        </w:rPr>
        <w:t xml:space="preserve">survive </w:t>
      </w:r>
      <w:r w:rsidRPr="00D00884">
        <w:rPr>
          <w:rFonts w:asciiTheme="minorHAnsi" w:hAnsiTheme="minorHAnsi"/>
          <w:sz w:val="22"/>
          <w:szCs w:val="22"/>
        </w:rPr>
        <w:t>long periods b</w:t>
      </w:r>
      <w:r w:rsidRPr="00D00884">
        <w:rPr>
          <w:rFonts w:asciiTheme="minorHAnsi" w:hAnsiTheme="minorHAnsi"/>
          <w:w w:val="97"/>
          <w:sz w:val="22"/>
          <w:szCs w:val="22"/>
        </w:rPr>
        <w:t>e</w:t>
      </w:r>
      <w:r w:rsidRPr="00D00884">
        <w:rPr>
          <w:rFonts w:asciiTheme="minorHAnsi" w:hAnsiTheme="minorHAnsi"/>
          <w:w w:val="127"/>
          <w:sz w:val="22"/>
          <w:szCs w:val="22"/>
        </w:rPr>
        <w:t>t</w:t>
      </w:r>
      <w:r w:rsidRPr="00D00884">
        <w:rPr>
          <w:rFonts w:asciiTheme="minorHAnsi" w:hAnsiTheme="minorHAnsi"/>
          <w:w w:val="91"/>
          <w:sz w:val="22"/>
          <w:szCs w:val="22"/>
        </w:rPr>
        <w:t>w</w:t>
      </w:r>
      <w:r w:rsidRPr="00D00884">
        <w:rPr>
          <w:rFonts w:asciiTheme="minorHAnsi" w:hAnsiTheme="minorHAnsi"/>
          <w:w w:val="98"/>
          <w:sz w:val="22"/>
          <w:szCs w:val="22"/>
        </w:rPr>
        <w:t>een</w:t>
      </w:r>
      <w:r w:rsidRPr="00D00884">
        <w:rPr>
          <w:rFonts w:asciiTheme="minorHAnsi" w:hAnsiTheme="minorHAnsi"/>
          <w:sz w:val="22"/>
          <w:szCs w:val="22"/>
        </w:rPr>
        <w:t xml:space="preserve"> meals</w:t>
      </w:r>
      <w:r w:rsidR="0053493A" w:rsidRPr="00D00884">
        <w:rPr>
          <w:rFonts w:asciiTheme="minorHAnsi" w:hAnsiTheme="minorHAnsi"/>
          <w:sz w:val="22"/>
          <w:szCs w:val="22"/>
        </w:rPr>
        <w:t xml:space="preserve"> or expand its ability to process tissues and decaying flesh that might ordinarily be discarded</w:t>
      </w:r>
      <w:r w:rsidRPr="00D00884">
        <w:rPr>
          <w:rFonts w:asciiTheme="minorHAnsi" w:hAnsiTheme="minorHAnsi"/>
          <w:sz w:val="22"/>
          <w:szCs w:val="22"/>
        </w:rPr>
        <w:t xml:space="preserve">. </w:t>
      </w:r>
      <w:r w:rsidRPr="00D00884">
        <w:rPr>
          <w:rFonts w:asciiTheme="minorHAnsi" w:hAnsiTheme="minorHAnsi"/>
          <w:w w:val="94"/>
          <w:sz w:val="22"/>
          <w:szCs w:val="22"/>
        </w:rPr>
        <w:t xml:space="preserve">However, </w:t>
      </w:r>
      <w:r w:rsidRPr="00D00884">
        <w:rPr>
          <w:rFonts w:asciiTheme="minorHAnsi" w:hAnsiTheme="minorHAnsi"/>
          <w:sz w:val="22"/>
          <w:szCs w:val="22"/>
        </w:rPr>
        <w:t xml:space="preserve">as we noted above, </w:t>
      </w:r>
      <w:r w:rsidRPr="00D00884">
        <w:rPr>
          <w:rFonts w:asciiTheme="minorHAnsi" w:hAnsiTheme="minorHAnsi"/>
          <w:w w:val="98"/>
          <w:sz w:val="22"/>
          <w:szCs w:val="22"/>
        </w:rPr>
        <w:t>encoun</w:t>
      </w:r>
      <w:r w:rsidRPr="00D00884">
        <w:rPr>
          <w:rFonts w:asciiTheme="minorHAnsi" w:hAnsiTheme="minorHAnsi"/>
          <w:w w:val="127"/>
          <w:sz w:val="22"/>
          <w:szCs w:val="22"/>
        </w:rPr>
        <w:t>t</w:t>
      </w:r>
      <w:r w:rsidRPr="00D00884">
        <w:rPr>
          <w:rFonts w:asciiTheme="minorHAnsi" w:hAnsiTheme="minorHAnsi"/>
          <w:w w:val="98"/>
          <w:sz w:val="22"/>
          <w:szCs w:val="22"/>
        </w:rPr>
        <w:t>er</w:t>
      </w:r>
      <w:r w:rsidRPr="00D00884">
        <w:rPr>
          <w:rFonts w:asciiTheme="minorHAnsi" w:hAnsiTheme="minorHAnsi"/>
          <w:sz w:val="22"/>
          <w:szCs w:val="22"/>
        </w:rPr>
        <w:t xml:space="preserve"> rate is also determined by the productivity of </w:t>
      </w:r>
      <w:r w:rsidRPr="00D00884">
        <w:rPr>
          <w:rFonts w:asciiTheme="minorHAnsi" w:hAnsiTheme="minorHAnsi"/>
          <w:w w:val="105"/>
          <w:sz w:val="22"/>
          <w:szCs w:val="22"/>
        </w:rPr>
        <w:t xml:space="preserve">the </w:t>
      </w:r>
      <w:r w:rsidRPr="00D00884">
        <w:rPr>
          <w:rFonts w:asciiTheme="minorHAnsi" w:hAnsiTheme="minorHAnsi"/>
          <w:sz w:val="22"/>
          <w:szCs w:val="22"/>
        </w:rPr>
        <w:t>environment,</w:t>
      </w:r>
      <w:r w:rsidR="0053493A" w:rsidRPr="00D00884">
        <w:rPr>
          <w:rFonts w:asciiTheme="minorHAnsi" w:hAnsiTheme="minorHAnsi"/>
          <w:sz w:val="22"/>
          <w:szCs w:val="22"/>
        </w:rPr>
        <w:t xml:space="preserve"> and ultimately the rate at which carcasses are produced, an aspect</w:t>
      </w:r>
      <w:r w:rsidRPr="00D00884">
        <w:rPr>
          <w:rFonts w:asciiTheme="minorHAnsi" w:hAnsiTheme="minorHAnsi"/>
          <w:sz w:val="22"/>
          <w:szCs w:val="22"/>
        </w:rPr>
        <w:t xml:space="preserve"> </w:t>
      </w:r>
      <w:r w:rsidR="0053493A" w:rsidRPr="00D00884">
        <w:rPr>
          <w:rFonts w:asciiTheme="minorHAnsi" w:hAnsiTheme="minorHAnsi"/>
          <w:sz w:val="22"/>
          <w:szCs w:val="22"/>
        </w:rPr>
        <w:t xml:space="preserve">over </w:t>
      </w:r>
      <w:r w:rsidRPr="00D00884">
        <w:rPr>
          <w:rFonts w:asciiTheme="minorHAnsi" w:hAnsiTheme="minorHAnsi"/>
          <w:sz w:val="22"/>
          <w:szCs w:val="22"/>
        </w:rPr>
        <w:t xml:space="preserve">which the selective forces acting on the </w:t>
      </w:r>
      <w:r w:rsidR="0053493A" w:rsidRPr="00D00884">
        <w:rPr>
          <w:rFonts w:asciiTheme="minorHAnsi" w:hAnsiTheme="minorHAnsi"/>
          <w:w w:val="96"/>
          <w:sz w:val="22"/>
          <w:szCs w:val="22"/>
        </w:rPr>
        <w:t>scavenger</w:t>
      </w:r>
      <w:r w:rsidRPr="00D00884">
        <w:rPr>
          <w:rFonts w:asciiTheme="minorHAnsi" w:hAnsiTheme="minorHAnsi"/>
          <w:w w:val="96"/>
          <w:sz w:val="22"/>
          <w:szCs w:val="22"/>
        </w:rPr>
        <w:t xml:space="preserve"> </w:t>
      </w:r>
      <w:r w:rsidRPr="00D00884">
        <w:rPr>
          <w:rFonts w:asciiTheme="minorHAnsi" w:hAnsiTheme="minorHAnsi"/>
          <w:sz w:val="22"/>
          <w:szCs w:val="22"/>
        </w:rPr>
        <w:t xml:space="preserve">have no </w:t>
      </w:r>
      <w:r w:rsidR="0053493A" w:rsidRPr="00D00884">
        <w:rPr>
          <w:rFonts w:asciiTheme="minorHAnsi" w:hAnsiTheme="minorHAnsi"/>
          <w:sz w:val="22"/>
          <w:szCs w:val="22"/>
        </w:rPr>
        <w:t>influence</w:t>
      </w:r>
      <w:r w:rsidRPr="00D00884">
        <w:rPr>
          <w:rFonts w:asciiTheme="minorHAnsi" w:hAnsiTheme="minorHAnsi"/>
          <w:sz w:val="22"/>
          <w:szCs w:val="22"/>
        </w:rPr>
        <w:t>.</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w w:val="110"/>
          <w:sz w:val="22"/>
          <w:szCs w:val="22"/>
        </w:rPr>
        <w:lastRenderedPageBreak/>
        <w:t>Metab</w:t>
      </w:r>
      <w:r w:rsidRPr="00D00884">
        <w:rPr>
          <w:rFonts w:asciiTheme="minorHAnsi" w:hAnsiTheme="minorHAnsi"/>
          <w:b/>
          <w:w w:val="105"/>
          <w:sz w:val="22"/>
          <w:szCs w:val="22"/>
        </w:rPr>
        <w:t>olism</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Because of the sporadic nature of </w:t>
      </w:r>
      <w:r w:rsidR="0099562C" w:rsidRPr="00D00884">
        <w:rPr>
          <w:rFonts w:asciiTheme="minorHAnsi" w:hAnsiTheme="minorHAnsi"/>
          <w:sz w:val="22"/>
          <w:szCs w:val="22"/>
        </w:rPr>
        <w:t>carrion,</w:t>
      </w:r>
      <w:r w:rsidRPr="00D00884">
        <w:rPr>
          <w:rFonts w:asciiTheme="minorHAnsi" w:hAnsiTheme="minorHAnsi"/>
          <w:sz w:val="22"/>
          <w:szCs w:val="22"/>
        </w:rPr>
        <w:t xml:space="preserve"> we would expect adaptations that reduce energetic costs of maintenance to be selected for in scavengers as it would allow for longer</w:t>
      </w:r>
      <w:r w:rsidR="005553C7" w:rsidRPr="00D00884">
        <w:rPr>
          <w:rFonts w:asciiTheme="minorHAnsi" w:hAnsiTheme="minorHAnsi"/>
          <w:sz w:val="22"/>
          <w:szCs w:val="22"/>
        </w:rPr>
        <w:t xml:space="preserve"> </w:t>
      </w:r>
      <w:r w:rsidRPr="00D00884">
        <w:rPr>
          <w:rFonts w:asciiTheme="minorHAnsi" w:hAnsiTheme="minorHAnsi"/>
          <w:sz w:val="22"/>
          <w:szCs w:val="22"/>
        </w:rPr>
        <w:t xml:space="preserve">inter-feeding periods. Extant reptiles possess an advantage here, in that over the course of </w:t>
      </w:r>
      <w:r w:rsidRPr="00D00884">
        <w:rPr>
          <w:rFonts w:asciiTheme="minorHAnsi" w:hAnsiTheme="minorHAnsi"/>
          <w:w w:val="105"/>
          <w:sz w:val="22"/>
          <w:szCs w:val="22"/>
        </w:rPr>
        <w:t xml:space="preserve">a </w:t>
      </w:r>
      <w:r w:rsidRPr="00D00884">
        <w:rPr>
          <w:rFonts w:asciiTheme="minorHAnsi" w:hAnsiTheme="minorHAnsi"/>
          <w:sz w:val="22"/>
          <w:szCs w:val="22"/>
        </w:rPr>
        <w:t>year their food requirements can be 30 times lower than an endotherm of equal size (Nagy</w:t>
      </w:r>
      <w:r w:rsidR="005553C7" w:rsidRPr="00D00884">
        <w:rPr>
          <w:rFonts w:asciiTheme="minorHAnsi" w:hAnsiTheme="minorHAnsi"/>
          <w:sz w:val="22"/>
          <w:szCs w:val="22"/>
        </w:rPr>
        <w:t xml:space="preserve"> </w:t>
      </w:r>
      <w:r w:rsidRPr="00D00884">
        <w:rPr>
          <w:rFonts w:asciiTheme="minorHAnsi" w:hAnsiTheme="minorHAnsi"/>
          <w:sz w:val="22"/>
          <w:szCs w:val="22"/>
        </w:rPr>
        <w:t xml:space="preserve">2005). DeVault and </w:t>
      </w:r>
      <w:r w:rsidRPr="00D00884">
        <w:rPr>
          <w:rFonts w:asciiTheme="minorHAnsi" w:hAnsiTheme="minorHAnsi"/>
          <w:w w:val="96"/>
          <w:sz w:val="22"/>
          <w:szCs w:val="22"/>
        </w:rPr>
        <w:t xml:space="preserve">Krochmal </w:t>
      </w:r>
      <w:r w:rsidRPr="00D00884">
        <w:rPr>
          <w:rFonts w:asciiTheme="minorHAnsi" w:hAnsiTheme="minorHAnsi"/>
          <w:sz w:val="22"/>
          <w:szCs w:val="22"/>
        </w:rPr>
        <w:t xml:space="preserve">(2002) suggest this is an avenue for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in snakes because they “exhibit </w:t>
      </w:r>
      <w:r w:rsidRPr="00D00884">
        <w:rPr>
          <w:rFonts w:asciiTheme="minorHAnsi" w:hAnsiTheme="minorHAnsi"/>
          <w:w w:val="94"/>
          <w:sz w:val="22"/>
          <w:szCs w:val="22"/>
        </w:rPr>
        <w:t xml:space="preserve">exceedingly </w:t>
      </w:r>
      <w:r w:rsidRPr="00D00884">
        <w:rPr>
          <w:rFonts w:asciiTheme="minorHAnsi" w:hAnsiTheme="minorHAnsi"/>
          <w:sz w:val="22"/>
          <w:szCs w:val="22"/>
        </w:rPr>
        <w:t xml:space="preserve">low maintenance metabolisms, and most can </w:t>
      </w:r>
      <w:r w:rsidRPr="00D00884">
        <w:rPr>
          <w:rFonts w:asciiTheme="minorHAnsi" w:hAnsiTheme="minorHAnsi"/>
          <w:w w:val="93"/>
          <w:sz w:val="22"/>
          <w:szCs w:val="22"/>
        </w:rPr>
        <w:t xml:space="preserve">survive </w:t>
      </w:r>
      <w:r w:rsidRPr="00D00884">
        <w:rPr>
          <w:rFonts w:asciiTheme="minorHAnsi" w:hAnsiTheme="minorHAnsi"/>
          <w:sz w:val="22"/>
          <w:szCs w:val="22"/>
        </w:rPr>
        <w:t xml:space="preserve">on </w:t>
      </w:r>
      <w:r w:rsidRPr="00D00884">
        <w:rPr>
          <w:rFonts w:asciiTheme="minorHAnsi" w:hAnsiTheme="minorHAnsi"/>
          <w:w w:val="105"/>
          <w:sz w:val="22"/>
          <w:szCs w:val="22"/>
        </w:rPr>
        <w:t xml:space="preserve">a </w:t>
      </w:r>
      <w:r w:rsidRPr="00D00884">
        <w:rPr>
          <w:rFonts w:asciiTheme="minorHAnsi" w:hAnsiTheme="minorHAnsi"/>
          <w:sz w:val="22"/>
          <w:szCs w:val="22"/>
        </w:rPr>
        <w:t xml:space="preserve">few scant feedings per year. It is, therefore, possible for snakes to rely largely on infrequent, less energy-rich meals." In the same </w:t>
      </w:r>
      <w:r w:rsidRPr="00D00884">
        <w:rPr>
          <w:rFonts w:asciiTheme="minorHAnsi" w:hAnsiTheme="minorHAnsi"/>
          <w:w w:val="93"/>
          <w:sz w:val="22"/>
          <w:szCs w:val="22"/>
        </w:rPr>
        <w:t xml:space="preserve">review </w:t>
      </w:r>
      <w:r w:rsidRPr="00D00884">
        <w:rPr>
          <w:rFonts w:asciiTheme="minorHAnsi" w:hAnsiTheme="minorHAnsi"/>
          <w:sz w:val="22"/>
          <w:szCs w:val="22"/>
        </w:rPr>
        <w:t xml:space="preserve">the authors found occurrences of scavenging spread across five </w:t>
      </w:r>
      <w:r w:rsidRPr="00D00884">
        <w:rPr>
          <w:rFonts w:asciiTheme="minorHAnsi" w:hAnsiTheme="minorHAnsi"/>
          <w:w w:val="94"/>
          <w:sz w:val="22"/>
          <w:szCs w:val="22"/>
        </w:rPr>
        <w:t xml:space="preserve">families </w:t>
      </w:r>
      <w:r w:rsidRPr="00D00884">
        <w:rPr>
          <w:rFonts w:asciiTheme="minorHAnsi" w:hAnsiTheme="minorHAnsi"/>
          <w:sz w:val="22"/>
          <w:szCs w:val="22"/>
        </w:rPr>
        <w:t xml:space="preserve">of snakes and stated that this behaviour is “far more common </w:t>
      </w:r>
      <w:r w:rsidRPr="00D00884">
        <w:rPr>
          <w:rFonts w:asciiTheme="minorHAnsi" w:hAnsiTheme="minorHAnsi"/>
          <w:w w:val="105"/>
          <w:sz w:val="22"/>
          <w:szCs w:val="22"/>
        </w:rPr>
        <w:t xml:space="preserve">than </w:t>
      </w:r>
      <w:r w:rsidRPr="00D00884">
        <w:rPr>
          <w:rFonts w:asciiTheme="minorHAnsi" w:hAnsiTheme="minorHAnsi"/>
          <w:sz w:val="22"/>
          <w:szCs w:val="22"/>
        </w:rPr>
        <w:t>currently acknowledged."(DeVault and Krochmal 2002). The same reasoning can be applied</w:t>
      </w:r>
      <w:r w:rsidR="005553C7" w:rsidRPr="00D00884">
        <w:rPr>
          <w:rFonts w:asciiTheme="minorHAnsi" w:hAnsiTheme="minorHAnsi"/>
          <w:sz w:val="22"/>
          <w:szCs w:val="22"/>
        </w:rPr>
        <w:t xml:space="preserve"> </w:t>
      </w:r>
      <w:r w:rsidRPr="00D00884">
        <w:rPr>
          <w:rFonts w:asciiTheme="minorHAnsi" w:hAnsiTheme="minorHAnsi"/>
          <w:sz w:val="22"/>
          <w:szCs w:val="22"/>
        </w:rPr>
        <w:t xml:space="preserve">to </w:t>
      </w:r>
      <w:r w:rsidRPr="00D00884">
        <w:rPr>
          <w:rFonts w:asciiTheme="minorHAnsi" w:hAnsiTheme="minorHAnsi"/>
          <w:w w:val="95"/>
          <w:sz w:val="22"/>
          <w:szCs w:val="22"/>
        </w:rPr>
        <w:t xml:space="preserve">crocodiles </w:t>
      </w:r>
      <w:r w:rsidRPr="00D00884">
        <w:rPr>
          <w:rFonts w:asciiTheme="minorHAnsi" w:hAnsiTheme="minorHAnsi"/>
          <w:sz w:val="22"/>
          <w:szCs w:val="22"/>
        </w:rPr>
        <w:t xml:space="preserve">and their allies (Forrest 2003, Moleón et al. 2015). Carey et al. (1982) found ectothermic sharks have the ability to go weeks between meals because they focus on </w:t>
      </w:r>
      <w:r w:rsidRPr="00D00884">
        <w:rPr>
          <w:rFonts w:asciiTheme="minorHAnsi" w:hAnsiTheme="minorHAnsi"/>
          <w:w w:val="105"/>
          <w:sz w:val="22"/>
          <w:szCs w:val="22"/>
        </w:rPr>
        <w:t xml:space="preserve">the </w:t>
      </w:r>
      <w:r w:rsidRPr="00D00884">
        <w:rPr>
          <w:rFonts w:asciiTheme="minorHAnsi" w:hAnsiTheme="minorHAnsi"/>
          <w:w w:val="96"/>
          <w:sz w:val="22"/>
          <w:szCs w:val="22"/>
        </w:rPr>
        <w:t xml:space="preserve">energy-rich </w:t>
      </w:r>
      <w:r w:rsidRPr="00D00884">
        <w:rPr>
          <w:rFonts w:asciiTheme="minorHAnsi" w:hAnsiTheme="minorHAnsi"/>
          <w:sz w:val="22"/>
          <w:szCs w:val="22"/>
        </w:rPr>
        <w:t xml:space="preserve">sections of carcasses (see Handling Time). Endotherms have also evolved </w:t>
      </w:r>
      <w:r w:rsidRPr="00D00884">
        <w:rPr>
          <w:rFonts w:asciiTheme="minorHAnsi" w:hAnsiTheme="minorHAnsi"/>
          <w:w w:val="94"/>
          <w:sz w:val="22"/>
          <w:szCs w:val="22"/>
        </w:rPr>
        <w:t xml:space="preserve">physiological </w:t>
      </w:r>
      <w:r w:rsidRPr="00D00884">
        <w:rPr>
          <w:rFonts w:asciiTheme="minorHAnsi" w:hAnsiTheme="minorHAnsi"/>
          <w:sz w:val="22"/>
          <w:szCs w:val="22"/>
        </w:rPr>
        <w:t xml:space="preserve">mechanisms that allow them to depress their otherwise high metabolic rates </w:t>
      </w:r>
      <w:r w:rsidRPr="00D00884">
        <w:rPr>
          <w:rFonts w:asciiTheme="minorHAnsi" w:hAnsiTheme="minorHAnsi"/>
          <w:w w:val="113"/>
          <w:sz w:val="22"/>
          <w:szCs w:val="22"/>
        </w:rPr>
        <w:t xml:space="preserve">at </w:t>
      </w:r>
      <w:r w:rsidRPr="00D00884">
        <w:rPr>
          <w:rFonts w:asciiTheme="minorHAnsi" w:hAnsiTheme="minorHAnsi"/>
          <w:sz w:val="22"/>
          <w:szCs w:val="22"/>
        </w:rPr>
        <w:t xml:space="preserve">certain times e.g. vultures who do so </w:t>
      </w:r>
      <w:r w:rsidRPr="00D00884">
        <w:rPr>
          <w:rFonts w:asciiTheme="minorHAnsi" w:hAnsiTheme="minorHAnsi"/>
          <w:w w:val="92"/>
          <w:sz w:val="22"/>
          <w:szCs w:val="22"/>
        </w:rPr>
        <w:t xml:space="preserve">while </w:t>
      </w:r>
      <w:r w:rsidRPr="00D00884">
        <w:rPr>
          <w:rFonts w:asciiTheme="minorHAnsi" w:hAnsiTheme="minorHAnsi"/>
          <w:sz w:val="22"/>
          <w:szCs w:val="22"/>
        </w:rPr>
        <w:t>resting at their roost and during periods of food deprivation (Bahat et al. 1998).</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w w:val="99"/>
          <w:sz w:val="22"/>
          <w:szCs w:val="22"/>
        </w:rPr>
        <w:t>Lo</w:t>
      </w:r>
      <w:r w:rsidRPr="00D00884">
        <w:rPr>
          <w:rFonts w:asciiTheme="minorHAnsi" w:hAnsiTheme="minorHAnsi"/>
          <w:b/>
          <w:w w:val="109"/>
          <w:sz w:val="22"/>
          <w:szCs w:val="22"/>
        </w:rPr>
        <w:t>comotion</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The </w:t>
      </w:r>
      <w:r w:rsidRPr="00D00884">
        <w:rPr>
          <w:rFonts w:asciiTheme="minorHAnsi" w:hAnsiTheme="minorHAnsi"/>
          <w:w w:val="96"/>
          <w:sz w:val="22"/>
          <w:szCs w:val="22"/>
        </w:rPr>
        <w:t>inh</w:t>
      </w:r>
      <w:r w:rsidRPr="00D00884">
        <w:rPr>
          <w:rFonts w:asciiTheme="minorHAnsi" w:hAnsiTheme="minorHAnsi"/>
          <w:w w:val="97"/>
          <w:sz w:val="22"/>
          <w:szCs w:val="22"/>
        </w:rPr>
        <w:t>e</w:t>
      </w:r>
      <w:r w:rsidRPr="00D00884">
        <w:rPr>
          <w:rFonts w:asciiTheme="minorHAnsi" w:hAnsiTheme="minorHAnsi"/>
          <w:w w:val="99"/>
          <w:sz w:val="22"/>
          <w:szCs w:val="22"/>
        </w:rPr>
        <w:t>r</w:t>
      </w:r>
      <w:r w:rsidRPr="00D00884">
        <w:rPr>
          <w:rFonts w:asciiTheme="minorHAnsi" w:hAnsiTheme="minorHAnsi"/>
          <w:w w:val="97"/>
          <w:sz w:val="22"/>
          <w:szCs w:val="22"/>
        </w:rPr>
        <w:t>e</w:t>
      </w:r>
      <w:r w:rsidRPr="00D00884">
        <w:rPr>
          <w:rFonts w:asciiTheme="minorHAnsi" w:hAnsiTheme="minorHAnsi"/>
          <w:sz w:val="22"/>
          <w:szCs w:val="22"/>
        </w:rPr>
        <w:t>n</w:t>
      </w:r>
      <w:r w:rsidRPr="00D00884">
        <w:rPr>
          <w:rFonts w:asciiTheme="minorHAnsi" w:hAnsiTheme="minorHAnsi"/>
          <w:w w:val="127"/>
          <w:sz w:val="22"/>
          <w:szCs w:val="22"/>
        </w:rPr>
        <w:t>t</w:t>
      </w:r>
      <w:r w:rsidRPr="00D00884">
        <w:rPr>
          <w:rFonts w:asciiTheme="minorHAnsi" w:hAnsiTheme="minorHAnsi"/>
          <w:sz w:val="22"/>
          <w:szCs w:val="22"/>
        </w:rPr>
        <w:t xml:space="preserve"> unpredictability of carrion also means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depends more on the ability </w:t>
      </w:r>
      <w:r w:rsidRPr="00D00884">
        <w:rPr>
          <w:rFonts w:asciiTheme="minorHAnsi" w:hAnsiTheme="minorHAnsi"/>
          <w:w w:val="108"/>
          <w:sz w:val="22"/>
          <w:szCs w:val="22"/>
        </w:rPr>
        <w:t xml:space="preserve">to </w:t>
      </w:r>
      <w:r w:rsidRPr="00D00884">
        <w:rPr>
          <w:rFonts w:asciiTheme="minorHAnsi" w:hAnsiTheme="minorHAnsi"/>
          <w:w w:val="93"/>
          <w:sz w:val="22"/>
          <w:szCs w:val="22"/>
        </w:rPr>
        <w:t xml:space="preserve">efficiently </w:t>
      </w:r>
      <w:r w:rsidRPr="00D00884">
        <w:rPr>
          <w:rFonts w:asciiTheme="minorHAnsi" w:hAnsiTheme="minorHAnsi"/>
          <w:sz w:val="22"/>
          <w:szCs w:val="22"/>
        </w:rPr>
        <w:t xml:space="preserve">move over large areas than does predation. This </w:t>
      </w:r>
      <w:r w:rsidRPr="00D00884">
        <w:rPr>
          <w:rFonts w:asciiTheme="minorHAnsi" w:hAnsiTheme="minorHAnsi"/>
          <w:w w:val="95"/>
          <w:sz w:val="22"/>
          <w:szCs w:val="22"/>
        </w:rPr>
        <w:t xml:space="preserve">generally </w:t>
      </w:r>
      <w:r w:rsidRPr="00D00884">
        <w:rPr>
          <w:rFonts w:asciiTheme="minorHAnsi" w:hAnsiTheme="minorHAnsi"/>
          <w:sz w:val="22"/>
          <w:szCs w:val="22"/>
        </w:rPr>
        <w:t xml:space="preserve">requires an efficient transfer of metabolic energy into movement which relies on the animal’s anatomy </w:t>
      </w:r>
      <w:r w:rsidRPr="00D00884">
        <w:rPr>
          <w:rFonts w:asciiTheme="minorHAnsi" w:hAnsiTheme="minorHAnsi"/>
          <w:w w:val="101"/>
          <w:sz w:val="22"/>
          <w:szCs w:val="22"/>
        </w:rPr>
        <w:t xml:space="preserve">and </w:t>
      </w:r>
      <w:r w:rsidRPr="00D00884">
        <w:rPr>
          <w:rFonts w:asciiTheme="minorHAnsi" w:hAnsiTheme="minorHAnsi"/>
          <w:w w:val="94"/>
          <w:sz w:val="22"/>
          <w:szCs w:val="22"/>
        </w:rPr>
        <w:t xml:space="preserve">physiology </w:t>
      </w:r>
      <w:r w:rsidRPr="00D00884">
        <w:rPr>
          <w:rFonts w:asciiTheme="minorHAnsi" w:hAnsiTheme="minorHAnsi"/>
          <w:sz w:val="22"/>
          <w:szCs w:val="22"/>
        </w:rPr>
        <w:t xml:space="preserve">as well as the medium of the environment in which the animal is moving </w:t>
      </w:r>
      <w:r w:rsidRPr="00D00884">
        <w:rPr>
          <w:rFonts w:asciiTheme="minorHAnsi" w:hAnsiTheme="minorHAnsi"/>
          <w:w w:val="102"/>
          <w:sz w:val="22"/>
          <w:szCs w:val="22"/>
        </w:rPr>
        <w:t xml:space="preserve">(i.e. </w:t>
      </w:r>
      <w:r w:rsidRPr="00D00884">
        <w:rPr>
          <w:rFonts w:asciiTheme="minorHAnsi" w:hAnsiTheme="minorHAnsi"/>
          <w:w w:val="98"/>
          <w:sz w:val="22"/>
          <w:szCs w:val="22"/>
        </w:rPr>
        <w:t>aerial,</w:t>
      </w:r>
      <w:r w:rsidRPr="00D00884">
        <w:rPr>
          <w:rFonts w:asciiTheme="minorHAnsi" w:hAnsiTheme="minorHAnsi"/>
          <w:sz w:val="22"/>
          <w:szCs w:val="22"/>
        </w:rPr>
        <w:t xml:space="preserve"> aquatic or terrestrial).  Perhaps the most efficient form of locomotion in vertebrates is, </w:t>
      </w:r>
      <w:r w:rsidRPr="00D00884">
        <w:rPr>
          <w:rFonts w:asciiTheme="minorHAnsi" w:hAnsiTheme="minorHAnsi"/>
          <w:w w:val="96"/>
          <w:sz w:val="22"/>
          <w:szCs w:val="22"/>
        </w:rPr>
        <w:t xml:space="preserve">paradoxically, </w:t>
      </w:r>
      <w:r w:rsidRPr="00D00884">
        <w:rPr>
          <w:rFonts w:asciiTheme="minorHAnsi" w:hAnsiTheme="minorHAnsi"/>
          <w:sz w:val="22"/>
          <w:szCs w:val="22"/>
        </w:rPr>
        <w:t xml:space="preserve">found in </w:t>
      </w:r>
      <w:r w:rsidRPr="00D00884">
        <w:rPr>
          <w:rFonts w:asciiTheme="minorHAnsi" w:hAnsiTheme="minorHAnsi"/>
          <w:w w:val="91"/>
          <w:sz w:val="22"/>
          <w:szCs w:val="22"/>
        </w:rPr>
        <w:t xml:space="preserve">flying </w:t>
      </w:r>
      <w:r w:rsidRPr="00D00884">
        <w:rPr>
          <w:rFonts w:asciiTheme="minorHAnsi" w:hAnsiTheme="minorHAnsi"/>
          <w:sz w:val="22"/>
          <w:szCs w:val="22"/>
        </w:rPr>
        <w:t xml:space="preserve">species. Despite the energetic costs of flight, the only known vertebrate obligate scavengers are the old and the new world vultures. While powered flight is energetically </w:t>
      </w:r>
      <w:r w:rsidRPr="00D00884">
        <w:rPr>
          <w:rFonts w:asciiTheme="minorHAnsi" w:hAnsiTheme="minorHAnsi"/>
          <w:w w:val="95"/>
          <w:sz w:val="22"/>
          <w:szCs w:val="22"/>
        </w:rPr>
        <w:t xml:space="preserve">expensive, </w:t>
      </w:r>
      <w:r w:rsidRPr="00D00884">
        <w:rPr>
          <w:rFonts w:asciiTheme="minorHAnsi" w:hAnsiTheme="minorHAnsi"/>
          <w:sz w:val="22"/>
          <w:szCs w:val="22"/>
        </w:rPr>
        <w:t xml:space="preserve">species like vultures have </w:t>
      </w:r>
      <w:r w:rsidRPr="00D00884">
        <w:rPr>
          <w:rFonts w:asciiTheme="minorHAnsi" w:hAnsiTheme="minorHAnsi"/>
          <w:w w:val="94"/>
          <w:sz w:val="22"/>
          <w:szCs w:val="22"/>
        </w:rPr>
        <w:t xml:space="preserve">evolved </w:t>
      </w:r>
      <w:r w:rsidRPr="00D00884">
        <w:rPr>
          <w:rFonts w:asciiTheme="minorHAnsi" w:hAnsiTheme="minorHAnsi"/>
          <w:sz w:val="22"/>
          <w:szCs w:val="22"/>
        </w:rPr>
        <w:t xml:space="preserve">behavioural and anatomical </w:t>
      </w:r>
      <w:r w:rsidRPr="00D00884">
        <w:rPr>
          <w:rFonts w:asciiTheme="minorHAnsi" w:hAnsiTheme="minorHAnsi"/>
          <w:sz w:val="22"/>
          <w:szCs w:val="22"/>
        </w:rPr>
        <w:lastRenderedPageBreak/>
        <w:t xml:space="preserve">features to exploit air currents using their large wingspans, </w:t>
      </w:r>
      <w:r w:rsidRPr="00D00884">
        <w:rPr>
          <w:rFonts w:asciiTheme="minorHAnsi" w:hAnsiTheme="minorHAnsi"/>
          <w:w w:val="93"/>
          <w:sz w:val="22"/>
          <w:szCs w:val="22"/>
        </w:rPr>
        <w:t xml:space="preserve">allowing </w:t>
      </w:r>
      <w:r w:rsidRPr="00D00884">
        <w:rPr>
          <w:rFonts w:asciiTheme="minorHAnsi" w:hAnsiTheme="minorHAnsi"/>
          <w:sz w:val="22"/>
          <w:szCs w:val="22"/>
        </w:rPr>
        <w:t xml:space="preserve">them to soar at a cost of only </w:t>
      </w:r>
      <w:r w:rsidRPr="00D00884">
        <w:rPr>
          <w:rFonts w:asciiTheme="minorHAnsi" w:hAnsiTheme="minorHAnsi"/>
          <w:w w:val="127"/>
          <w:sz w:val="22"/>
          <w:szCs w:val="22"/>
        </w:rPr>
        <w:t>t</w:t>
      </w:r>
      <w:r w:rsidRPr="00D00884">
        <w:rPr>
          <w:rFonts w:asciiTheme="minorHAnsi" w:hAnsiTheme="minorHAnsi"/>
          <w:w w:val="93"/>
          <w:sz w:val="22"/>
          <w:szCs w:val="22"/>
        </w:rPr>
        <w:t>wice</w:t>
      </w:r>
      <w:r w:rsidRPr="00D00884">
        <w:rPr>
          <w:rFonts w:asciiTheme="minorHAnsi" w:hAnsiTheme="minorHAnsi"/>
          <w:sz w:val="22"/>
          <w:szCs w:val="22"/>
        </w:rPr>
        <w:t xml:space="preserve"> their metabolic rate (Hedenstrom 1993, </w:t>
      </w:r>
      <w:r w:rsidRPr="00D00884">
        <w:rPr>
          <w:rFonts w:asciiTheme="minorHAnsi" w:hAnsiTheme="minorHAnsi"/>
          <w:w w:val="93"/>
          <w:sz w:val="22"/>
          <w:szCs w:val="22"/>
        </w:rPr>
        <w:t xml:space="preserve">Spivey </w:t>
      </w:r>
      <w:r w:rsidRPr="00D00884">
        <w:rPr>
          <w:rFonts w:asciiTheme="minorHAnsi" w:hAnsiTheme="minorHAnsi"/>
          <w:sz w:val="22"/>
          <w:szCs w:val="22"/>
        </w:rPr>
        <w:t xml:space="preserve">et al. 2014). By depending on </w:t>
      </w:r>
      <w:r w:rsidRPr="00D00884">
        <w:rPr>
          <w:rFonts w:asciiTheme="minorHAnsi" w:hAnsiTheme="minorHAnsi"/>
          <w:w w:val="101"/>
          <w:sz w:val="22"/>
          <w:szCs w:val="22"/>
        </w:rPr>
        <w:t xml:space="preserve">thermal </w:t>
      </w:r>
      <w:r w:rsidRPr="00D00884">
        <w:rPr>
          <w:rFonts w:asciiTheme="minorHAnsi" w:hAnsiTheme="minorHAnsi"/>
          <w:sz w:val="22"/>
          <w:szCs w:val="22"/>
        </w:rPr>
        <w:t xml:space="preserve">air </w:t>
      </w:r>
      <w:r w:rsidRPr="00D00884">
        <w:rPr>
          <w:rFonts w:asciiTheme="minorHAnsi" w:hAnsiTheme="minorHAnsi"/>
          <w:w w:val="91"/>
          <w:sz w:val="22"/>
          <w:szCs w:val="22"/>
        </w:rPr>
        <w:t xml:space="preserve">flows </w:t>
      </w:r>
      <w:r w:rsidRPr="00D00884">
        <w:rPr>
          <w:rFonts w:asciiTheme="minorHAnsi" w:hAnsiTheme="minorHAnsi"/>
          <w:sz w:val="22"/>
          <w:szCs w:val="22"/>
        </w:rPr>
        <w:t xml:space="preserve">these species can forage over vast ranges </w:t>
      </w:r>
      <w:r w:rsidRPr="00D00884">
        <w:rPr>
          <w:rFonts w:asciiTheme="minorHAnsi" w:hAnsiTheme="minorHAnsi"/>
          <w:w w:val="96"/>
          <w:sz w:val="22"/>
          <w:szCs w:val="22"/>
        </w:rPr>
        <w:t xml:space="preserve">(Spiegel </w:t>
      </w:r>
      <w:r w:rsidRPr="00D00884">
        <w:rPr>
          <w:rFonts w:asciiTheme="minorHAnsi" w:hAnsiTheme="minorHAnsi"/>
          <w:sz w:val="22"/>
          <w:szCs w:val="22"/>
        </w:rPr>
        <w:t xml:space="preserve">et al. 2013). An analogous mode of locomotion is also exploited by seabirds, who use strong ocean winds to search large </w:t>
      </w:r>
      <w:r w:rsidRPr="00D00884">
        <w:rPr>
          <w:rFonts w:asciiTheme="minorHAnsi" w:hAnsiTheme="minorHAnsi"/>
          <w:w w:val="105"/>
          <w:sz w:val="22"/>
          <w:szCs w:val="22"/>
        </w:rPr>
        <w:t>a</w:t>
      </w:r>
      <w:r w:rsidRPr="00D00884">
        <w:rPr>
          <w:rFonts w:asciiTheme="minorHAnsi" w:hAnsiTheme="minorHAnsi"/>
          <w:w w:val="99"/>
          <w:sz w:val="22"/>
          <w:szCs w:val="22"/>
        </w:rPr>
        <w:t xml:space="preserve">reas </w:t>
      </w:r>
      <w:r w:rsidRPr="00D00884">
        <w:rPr>
          <w:rFonts w:asciiTheme="minorHAnsi" w:hAnsiTheme="minorHAnsi"/>
          <w:sz w:val="22"/>
          <w:szCs w:val="22"/>
        </w:rPr>
        <w:t xml:space="preserve">of the oceans (Norberg 2012, Thaxter et al. 2012). While many species of seabird are likely </w:t>
      </w:r>
      <w:r w:rsidRPr="00D00884">
        <w:rPr>
          <w:rFonts w:asciiTheme="minorHAnsi" w:hAnsiTheme="minorHAnsi"/>
          <w:w w:val="94"/>
          <w:sz w:val="22"/>
          <w:szCs w:val="22"/>
        </w:rPr>
        <w:t xml:space="preserve">primarily </w:t>
      </w:r>
      <w:r w:rsidRPr="00D00884">
        <w:rPr>
          <w:rFonts w:asciiTheme="minorHAnsi" w:hAnsiTheme="minorHAnsi"/>
          <w:sz w:val="22"/>
          <w:szCs w:val="22"/>
        </w:rPr>
        <w:t xml:space="preserve">predators, it seems that albatrosses, who can range many hundreds of kilometres, take a substantial amount of carrion in their diet </w:t>
      </w:r>
      <w:r w:rsidRPr="00D00884">
        <w:rPr>
          <w:rFonts w:asciiTheme="minorHAnsi" w:hAnsiTheme="minorHAnsi"/>
          <w:w w:val="95"/>
          <w:sz w:val="22"/>
          <w:szCs w:val="22"/>
        </w:rPr>
        <w:t xml:space="preserve">(Croxall </w:t>
      </w:r>
      <w:r w:rsidRPr="00D00884">
        <w:rPr>
          <w:rFonts w:asciiTheme="minorHAnsi" w:hAnsiTheme="minorHAnsi"/>
          <w:sz w:val="22"/>
          <w:szCs w:val="22"/>
        </w:rPr>
        <w:t xml:space="preserve">and Prince 1994). This is </w:t>
      </w:r>
      <w:r w:rsidRPr="00D00884">
        <w:rPr>
          <w:rFonts w:asciiTheme="minorHAnsi" w:hAnsiTheme="minorHAnsi"/>
          <w:w w:val="127"/>
          <w:sz w:val="22"/>
          <w:szCs w:val="22"/>
        </w:rPr>
        <w:t>t</w:t>
      </w:r>
      <w:r w:rsidRPr="00D00884">
        <w:rPr>
          <w:rFonts w:asciiTheme="minorHAnsi" w:hAnsiTheme="minorHAnsi"/>
          <w:w w:val="92"/>
          <w:sz w:val="22"/>
          <w:szCs w:val="22"/>
        </w:rPr>
        <w:t xml:space="preserve">ypically </w:t>
      </w:r>
      <w:r w:rsidRPr="00D00884">
        <w:rPr>
          <w:rFonts w:asciiTheme="minorHAnsi" w:hAnsiTheme="minorHAnsi"/>
          <w:w w:val="93"/>
          <w:sz w:val="22"/>
          <w:szCs w:val="22"/>
        </w:rPr>
        <w:t>in</w:t>
      </w:r>
      <w:r w:rsidRPr="00D00884">
        <w:rPr>
          <w:rFonts w:asciiTheme="minorHAnsi" w:hAnsiTheme="minorHAnsi"/>
          <w:sz w:val="22"/>
          <w:szCs w:val="22"/>
        </w:rPr>
        <w:t xml:space="preserve"> the form of squid carcases, which float on the surface, </w:t>
      </w:r>
      <w:r w:rsidRPr="00D00884">
        <w:rPr>
          <w:rFonts w:asciiTheme="minorHAnsi" w:hAnsiTheme="minorHAnsi"/>
          <w:w w:val="93"/>
          <w:sz w:val="22"/>
          <w:szCs w:val="22"/>
        </w:rPr>
        <w:t xml:space="preserve">allowing </w:t>
      </w:r>
      <w:r w:rsidRPr="00D00884">
        <w:rPr>
          <w:rFonts w:asciiTheme="minorHAnsi" w:hAnsiTheme="minorHAnsi"/>
          <w:sz w:val="22"/>
          <w:szCs w:val="22"/>
        </w:rPr>
        <w:t>the birds to readily pluck their remains out of the water (Croxall and Prince 1994).</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The groups from which these modern soaring birds arose, appear during the </w:t>
      </w:r>
      <w:r w:rsidRPr="00D00884">
        <w:rPr>
          <w:rFonts w:asciiTheme="minorHAnsi" w:hAnsiTheme="minorHAnsi"/>
          <w:w w:val="111"/>
          <w:sz w:val="22"/>
          <w:szCs w:val="22"/>
        </w:rPr>
        <w:t>P</w:t>
      </w:r>
      <w:r w:rsidRPr="00D00884">
        <w:rPr>
          <w:rFonts w:asciiTheme="minorHAnsi" w:hAnsiTheme="minorHAnsi"/>
          <w:w w:val="99"/>
          <w:sz w:val="22"/>
          <w:szCs w:val="22"/>
        </w:rPr>
        <w:t>alaeo</w:t>
      </w:r>
      <w:r w:rsidRPr="00D00884">
        <w:rPr>
          <w:rFonts w:asciiTheme="minorHAnsi" w:hAnsiTheme="minorHAnsi"/>
          <w:w w:val="98"/>
          <w:sz w:val="22"/>
          <w:szCs w:val="22"/>
        </w:rPr>
        <w:t xml:space="preserve">cene </w:t>
      </w:r>
      <w:r w:rsidRPr="00D00884">
        <w:rPr>
          <w:rFonts w:asciiTheme="minorHAnsi" w:hAnsiTheme="minorHAnsi"/>
          <w:sz w:val="22"/>
          <w:szCs w:val="22"/>
        </w:rPr>
        <w:t xml:space="preserve">(66 - 56 </w:t>
      </w:r>
      <w:r w:rsidRPr="00D00884">
        <w:rPr>
          <w:rFonts w:asciiTheme="minorHAnsi" w:hAnsiTheme="minorHAnsi"/>
          <w:w w:val="91"/>
          <w:sz w:val="22"/>
          <w:szCs w:val="22"/>
        </w:rPr>
        <w:t xml:space="preserve">Million </w:t>
      </w:r>
      <w:r w:rsidRPr="00D00884">
        <w:rPr>
          <w:rFonts w:asciiTheme="minorHAnsi" w:hAnsiTheme="minorHAnsi"/>
          <w:sz w:val="22"/>
          <w:szCs w:val="22"/>
        </w:rPr>
        <w:t>years ago (Mya</w:t>
      </w:r>
      <w:r w:rsidR="0099562C" w:rsidRPr="00D00884">
        <w:rPr>
          <w:rFonts w:asciiTheme="minorHAnsi" w:hAnsiTheme="minorHAnsi"/>
          <w:sz w:val="22"/>
          <w:szCs w:val="22"/>
        </w:rPr>
        <w:t>); Jetz</w:t>
      </w:r>
      <w:r w:rsidRPr="00D00884">
        <w:rPr>
          <w:rFonts w:asciiTheme="minorHAnsi" w:hAnsiTheme="minorHAnsi"/>
          <w:sz w:val="22"/>
          <w:szCs w:val="22"/>
        </w:rPr>
        <w:t xml:space="preserve"> et al. 2012, Jarvis et al. 2014) and Cretaceous (Chiappe and Dyke 2006) respectively. </w:t>
      </w:r>
      <w:r w:rsidRPr="00D00884">
        <w:rPr>
          <w:rFonts w:asciiTheme="minorHAnsi" w:hAnsiTheme="minorHAnsi"/>
          <w:w w:val="95"/>
          <w:sz w:val="22"/>
          <w:szCs w:val="22"/>
        </w:rPr>
        <w:t xml:space="preserve">However, </w:t>
      </w:r>
      <w:r w:rsidRPr="00D00884">
        <w:rPr>
          <w:rFonts w:asciiTheme="minorHAnsi" w:hAnsiTheme="minorHAnsi"/>
          <w:sz w:val="22"/>
          <w:szCs w:val="22"/>
        </w:rPr>
        <w:t xml:space="preserve">soaring flight is </w:t>
      </w:r>
      <w:r w:rsidRPr="00D00884">
        <w:rPr>
          <w:rFonts w:asciiTheme="minorHAnsi" w:hAnsiTheme="minorHAnsi"/>
          <w:w w:val="88"/>
          <w:sz w:val="22"/>
          <w:szCs w:val="22"/>
        </w:rPr>
        <w:t xml:space="preserve">likely </w:t>
      </w:r>
      <w:r w:rsidRPr="00D00884">
        <w:rPr>
          <w:rFonts w:asciiTheme="minorHAnsi" w:hAnsiTheme="minorHAnsi"/>
          <w:sz w:val="22"/>
          <w:szCs w:val="22"/>
        </w:rPr>
        <w:t xml:space="preserve">to be far older </w:t>
      </w:r>
      <w:r w:rsidRPr="00D00884">
        <w:rPr>
          <w:rFonts w:asciiTheme="minorHAnsi" w:hAnsiTheme="minorHAnsi"/>
          <w:w w:val="108"/>
          <w:sz w:val="22"/>
          <w:szCs w:val="22"/>
        </w:rPr>
        <w:t>tha</w:t>
      </w:r>
      <w:r w:rsidRPr="00D00884">
        <w:rPr>
          <w:rFonts w:asciiTheme="minorHAnsi" w:hAnsiTheme="minorHAnsi"/>
          <w:sz w:val="22"/>
          <w:szCs w:val="22"/>
        </w:rPr>
        <w:t>n this with avian flight originating in the Late Jurassic (163.5</w:t>
      </w:r>
      <w:r w:rsidR="00DB4AAF">
        <w:rPr>
          <w:rFonts w:asciiTheme="minorHAnsi" w:hAnsiTheme="minorHAnsi"/>
          <w:sz w:val="22"/>
          <w:szCs w:val="22"/>
        </w:rPr>
        <w:t xml:space="preserve"> </w:t>
      </w:r>
      <w:r w:rsidRPr="00D00884">
        <w:rPr>
          <w:rFonts w:asciiTheme="minorHAnsi" w:hAnsiTheme="minorHAnsi"/>
          <w:sz w:val="22"/>
          <w:szCs w:val="22"/>
        </w:rPr>
        <w:t>-</w:t>
      </w:r>
      <w:r w:rsidR="00DB4AAF">
        <w:rPr>
          <w:rFonts w:asciiTheme="minorHAnsi" w:hAnsiTheme="minorHAnsi"/>
          <w:sz w:val="22"/>
          <w:szCs w:val="22"/>
        </w:rPr>
        <w:t xml:space="preserve"> </w:t>
      </w:r>
      <w:r w:rsidRPr="00D00884">
        <w:rPr>
          <w:rFonts w:asciiTheme="minorHAnsi" w:hAnsiTheme="minorHAnsi"/>
          <w:sz w:val="22"/>
          <w:szCs w:val="22"/>
        </w:rPr>
        <w:t>145 Mya) and vertebrate flight in the Late Triassic (235</w:t>
      </w:r>
      <w:r w:rsidR="00DB4AAF">
        <w:rPr>
          <w:rFonts w:asciiTheme="minorHAnsi" w:hAnsiTheme="minorHAnsi"/>
          <w:sz w:val="22"/>
          <w:szCs w:val="22"/>
        </w:rPr>
        <w:t xml:space="preserve"> </w:t>
      </w:r>
      <w:r w:rsidRPr="00D00884">
        <w:rPr>
          <w:rFonts w:asciiTheme="minorHAnsi" w:hAnsiTheme="minorHAnsi"/>
          <w:sz w:val="22"/>
          <w:szCs w:val="22"/>
        </w:rPr>
        <w:t>-</w:t>
      </w:r>
      <w:r w:rsidR="00DB4AAF">
        <w:rPr>
          <w:rFonts w:asciiTheme="minorHAnsi" w:hAnsiTheme="minorHAnsi"/>
          <w:sz w:val="22"/>
          <w:szCs w:val="22"/>
        </w:rPr>
        <w:t xml:space="preserve"> </w:t>
      </w:r>
      <w:r w:rsidRPr="00D00884">
        <w:rPr>
          <w:rFonts w:asciiTheme="minorHAnsi" w:hAnsiTheme="minorHAnsi"/>
          <w:sz w:val="22"/>
          <w:szCs w:val="22"/>
        </w:rPr>
        <w:t xml:space="preserve">201.3 Mya) coincident with the pterosaurs. Indeed,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among pterosaurs has been hypothesised many times before (Witton and Naish 2008). </w:t>
      </w:r>
      <w:r w:rsidRPr="00D00884">
        <w:rPr>
          <w:rFonts w:asciiTheme="minorHAnsi" w:hAnsiTheme="minorHAnsi"/>
          <w:w w:val="99"/>
          <w:sz w:val="22"/>
          <w:szCs w:val="22"/>
        </w:rPr>
        <w:t xml:space="preserve">Certain </w:t>
      </w:r>
      <w:r w:rsidRPr="00D00884">
        <w:rPr>
          <w:rFonts w:asciiTheme="minorHAnsi" w:hAnsiTheme="minorHAnsi"/>
          <w:w w:val="98"/>
          <w:sz w:val="22"/>
          <w:szCs w:val="22"/>
        </w:rPr>
        <w:t>groups</w:t>
      </w:r>
      <w:r w:rsidRPr="00D00884">
        <w:rPr>
          <w:rFonts w:asciiTheme="minorHAnsi" w:hAnsiTheme="minorHAnsi"/>
          <w:sz w:val="22"/>
          <w:szCs w:val="22"/>
        </w:rPr>
        <w:t xml:space="preserve"> of these animals could reach enormous sizes (e.g. Azhdarchids with wingspans of 11 </w:t>
      </w:r>
      <w:r w:rsidR="00D00884" w:rsidRPr="00D00884">
        <w:rPr>
          <w:rFonts w:asciiTheme="minorHAnsi" w:hAnsiTheme="minorHAnsi"/>
          <w:sz w:val="22"/>
          <w:szCs w:val="22"/>
        </w:rPr>
        <w:t>metres; Witton</w:t>
      </w:r>
      <w:r w:rsidRPr="00D00884">
        <w:rPr>
          <w:rFonts w:asciiTheme="minorHAnsi" w:hAnsiTheme="minorHAnsi"/>
          <w:sz w:val="22"/>
          <w:szCs w:val="22"/>
        </w:rPr>
        <w:t xml:space="preserve"> and Habib 2010) and, notably, appear to have engaged in soaring flight</w:t>
      </w:r>
      <w:r w:rsidR="00DA018C" w:rsidRPr="00D00884">
        <w:rPr>
          <w:rFonts w:asciiTheme="minorHAnsi" w:hAnsiTheme="minorHAnsi"/>
          <w:sz w:val="22"/>
          <w:szCs w:val="22"/>
        </w:rPr>
        <w:t xml:space="preserve"> </w:t>
      </w:r>
      <w:r w:rsidRPr="00D00884">
        <w:rPr>
          <w:rFonts w:asciiTheme="minorHAnsi" w:hAnsiTheme="minorHAnsi"/>
          <w:sz w:val="22"/>
          <w:szCs w:val="22"/>
        </w:rPr>
        <w:t xml:space="preserve">(Witton and Habib 2010). It seems probable that at least some of these extinct species used soaring as a means for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(Witton 2013). While soaring </w:t>
      </w:r>
      <w:r w:rsidRPr="00D00884">
        <w:rPr>
          <w:rFonts w:asciiTheme="minorHAnsi" w:hAnsiTheme="minorHAnsi"/>
          <w:w w:val="90"/>
          <w:sz w:val="22"/>
          <w:szCs w:val="22"/>
        </w:rPr>
        <w:t xml:space="preserve">is </w:t>
      </w:r>
      <w:r w:rsidRPr="00D00884">
        <w:rPr>
          <w:rFonts w:asciiTheme="minorHAnsi" w:hAnsiTheme="minorHAnsi"/>
          <w:sz w:val="22"/>
          <w:szCs w:val="22"/>
        </w:rPr>
        <w:t xml:space="preserve">perhaps the only viable means of locomotion </w:t>
      </w:r>
      <w:r w:rsidRPr="00D00884">
        <w:rPr>
          <w:rFonts w:asciiTheme="minorHAnsi" w:hAnsiTheme="minorHAnsi"/>
          <w:w w:val="111"/>
          <w:sz w:val="22"/>
          <w:szCs w:val="22"/>
        </w:rPr>
        <w:t xml:space="preserve">that </w:t>
      </w:r>
      <w:r w:rsidRPr="00D00884">
        <w:rPr>
          <w:rFonts w:asciiTheme="minorHAnsi" w:hAnsiTheme="minorHAnsi"/>
          <w:sz w:val="22"/>
          <w:szCs w:val="22"/>
        </w:rPr>
        <w:t xml:space="preserve">allows for an obligate, </w:t>
      </w:r>
      <w:r w:rsidRPr="00D00884">
        <w:rPr>
          <w:rFonts w:asciiTheme="minorHAnsi" w:hAnsiTheme="minorHAnsi"/>
          <w:w w:val="94"/>
          <w:sz w:val="22"/>
          <w:szCs w:val="22"/>
        </w:rPr>
        <w:t xml:space="preserve">scavenging life-style </w:t>
      </w:r>
      <w:r w:rsidRPr="00D00884">
        <w:rPr>
          <w:rFonts w:asciiTheme="minorHAnsi" w:hAnsiTheme="minorHAnsi"/>
          <w:sz w:val="22"/>
          <w:szCs w:val="22"/>
        </w:rPr>
        <w:t>(Ruxton and Houston</w:t>
      </w:r>
      <w:r w:rsidR="00DA018C" w:rsidRPr="00D00884">
        <w:rPr>
          <w:rFonts w:asciiTheme="minorHAnsi" w:hAnsiTheme="minorHAnsi"/>
          <w:sz w:val="22"/>
          <w:szCs w:val="22"/>
        </w:rPr>
        <w:t xml:space="preserve"> </w:t>
      </w:r>
      <w:r w:rsidRPr="00D00884">
        <w:rPr>
          <w:rFonts w:asciiTheme="minorHAnsi" w:hAnsiTheme="minorHAnsi"/>
          <w:sz w:val="22"/>
          <w:szCs w:val="22"/>
        </w:rPr>
        <w:t xml:space="preserve">2004b), powered flight is still an efficient means of locomotion. Certainly, avian flight is cheaper than either </w:t>
      </w:r>
      <w:r w:rsidRPr="00D00884">
        <w:rPr>
          <w:rFonts w:asciiTheme="minorHAnsi" w:hAnsiTheme="minorHAnsi"/>
          <w:w w:val="94"/>
          <w:sz w:val="22"/>
          <w:szCs w:val="22"/>
        </w:rPr>
        <w:t xml:space="preserve">walking </w:t>
      </w:r>
      <w:r w:rsidRPr="00D00884">
        <w:rPr>
          <w:rFonts w:asciiTheme="minorHAnsi" w:hAnsiTheme="minorHAnsi"/>
          <w:sz w:val="22"/>
          <w:szCs w:val="22"/>
        </w:rPr>
        <w:t>or running (Tucker 1975).</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We know that many extant birds exist as facultative scavengers because storks, </w:t>
      </w:r>
      <w:r w:rsidRPr="00D00884">
        <w:rPr>
          <w:rFonts w:asciiTheme="minorHAnsi" w:hAnsiTheme="minorHAnsi"/>
          <w:w w:val="104"/>
          <w:sz w:val="22"/>
          <w:szCs w:val="22"/>
        </w:rPr>
        <w:t>rapto</w:t>
      </w:r>
      <w:r w:rsidRPr="00D00884">
        <w:rPr>
          <w:rFonts w:asciiTheme="minorHAnsi" w:hAnsiTheme="minorHAnsi"/>
          <w:w w:val="97"/>
          <w:sz w:val="22"/>
          <w:szCs w:val="22"/>
        </w:rPr>
        <w:t xml:space="preserve">rs </w:t>
      </w:r>
      <w:r w:rsidRPr="00D00884">
        <w:rPr>
          <w:rFonts w:asciiTheme="minorHAnsi" w:hAnsiTheme="minorHAnsi"/>
          <w:w w:val="101"/>
          <w:sz w:val="22"/>
          <w:szCs w:val="22"/>
        </w:rPr>
        <w:t>and</w:t>
      </w:r>
      <w:r w:rsidRPr="00D00884">
        <w:rPr>
          <w:rFonts w:asciiTheme="minorHAnsi" w:hAnsiTheme="minorHAnsi"/>
          <w:sz w:val="22"/>
          <w:szCs w:val="22"/>
        </w:rPr>
        <w:t xml:space="preserve"> corvids all take </w:t>
      </w:r>
      <w:r w:rsidRPr="00D00884">
        <w:rPr>
          <w:rFonts w:asciiTheme="minorHAnsi" w:hAnsiTheme="minorHAnsi"/>
          <w:w w:val="98"/>
          <w:sz w:val="22"/>
          <w:szCs w:val="22"/>
        </w:rPr>
        <w:t>subs</w:t>
      </w:r>
      <w:r w:rsidRPr="00D00884">
        <w:rPr>
          <w:rFonts w:asciiTheme="minorHAnsi" w:hAnsiTheme="minorHAnsi"/>
          <w:w w:val="127"/>
          <w:sz w:val="22"/>
          <w:szCs w:val="22"/>
        </w:rPr>
        <w:t>t</w:t>
      </w:r>
      <w:r w:rsidRPr="00D00884">
        <w:rPr>
          <w:rFonts w:asciiTheme="minorHAnsi" w:hAnsiTheme="minorHAnsi"/>
          <w:w w:val="105"/>
          <w:sz w:val="22"/>
          <w:szCs w:val="22"/>
        </w:rPr>
        <w:t>a</w:t>
      </w:r>
      <w:r w:rsidRPr="00D00884">
        <w:rPr>
          <w:rFonts w:asciiTheme="minorHAnsi" w:hAnsiTheme="minorHAnsi"/>
          <w:sz w:val="22"/>
          <w:szCs w:val="22"/>
        </w:rPr>
        <w:t xml:space="preserve">ntial quantities of carrion in their diet (Kendall 2013). </w:t>
      </w:r>
      <w:r w:rsidR="0099562C" w:rsidRPr="00D00884">
        <w:rPr>
          <w:rFonts w:asciiTheme="minorHAnsi" w:hAnsiTheme="minorHAnsi"/>
          <w:w w:val="92"/>
          <w:sz w:val="22"/>
          <w:szCs w:val="22"/>
        </w:rPr>
        <w:t>Similarly,</w:t>
      </w:r>
      <w:r w:rsidRPr="00D00884">
        <w:rPr>
          <w:rFonts w:asciiTheme="minorHAnsi" w:hAnsiTheme="minorHAnsi"/>
          <w:w w:val="92"/>
          <w:sz w:val="22"/>
          <w:szCs w:val="22"/>
        </w:rPr>
        <w:t xml:space="preserve"> </w:t>
      </w:r>
      <w:r w:rsidRPr="00D00884">
        <w:rPr>
          <w:rFonts w:asciiTheme="minorHAnsi" w:hAnsiTheme="minorHAnsi"/>
          <w:sz w:val="22"/>
          <w:szCs w:val="22"/>
        </w:rPr>
        <w:t xml:space="preserve">we would expect that extinct species would also scavenge in a similar fashion depending on </w:t>
      </w:r>
      <w:r w:rsidRPr="00D00884">
        <w:rPr>
          <w:rFonts w:asciiTheme="minorHAnsi" w:hAnsiTheme="minorHAnsi"/>
          <w:w w:val="105"/>
          <w:sz w:val="22"/>
          <w:szCs w:val="22"/>
        </w:rPr>
        <w:t xml:space="preserve">the </w:t>
      </w:r>
      <w:r w:rsidRPr="00D00884">
        <w:rPr>
          <w:rFonts w:asciiTheme="minorHAnsi" w:hAnsiTheme="minorHAnsi"/>
          <w:w w:val="92"/>
          <w:sz w:val="22"/>
          <w:szCs w:val="22"/>
        </w:rPr>
        <w:t xml:space="preserve">efficiency </w:t>
      </w:r>
      <w:r w:rsidRPr="00D00884">
        <w:rPr>
          <w:rFonts w:asciiTheme="minorHAnsi" w:hAnsiTheme="minorHAnsi"/>
          <w:sz w:val="22"/>
          <w:szCs w:val="22"/>
        </w:rPr>
        <w:t xml:space="preserve">of their flight. For example, early birds such as </w:t>
      </w:r>
      <w:r w:rsidRPr="00D00884">
        <w:rPr>
          <w:rFonts w:asciiTheme="minorHAnsi" w:hAnsiTheme="minorHAnsi"/>
          <w:i/>
          <w:sz w:val="22"/>
          <w:szCs w:val="22"/>
        </w:rPr>
        <w:t xml:space="preserve">Archaeopteryx </w:t>
      </w:r>
      <w:r w:rsidRPr="00D00884">
        <w:rPr>
          <w:rFonts w:asciiTheme="minorHAnsi" w:hAnsiTheme="minorHAnsi"/>
          <w:sz w:val="22"/>
          <w:szCs w:val="22"/>
        </w:rPr>
        <w:t xml:space="preserve">are predicted to have been poor, </w:t>
      </w:r>
      <w:r w:rsidRPr="00D00884">
        <w:rPr>
          <w:rFonts w:asciiTheme="minorHAnsi" w:hAnsiTheme="minorHAnsi"/>
          <w:w w:val="95"/>
          <w:sz w:val="22"/>
          <w:szCs w:val="22"/>
        </w:rPr>
        <w:t xml:space="preserve">relatively inefficient </w:t>
      </w:r>
      <w:r w:rsidRPr="00D00884">
        <w:rPr>
          <w:rFonts w:asciiTheme="minorHAnsi" w:hAnsiTheme="minorHAnsi"/>
          <w:sz w:val="22"/>
          <w:szCs w:val="22"/>
        </w:rPr>
        <w:t xml:space="preserve">fliers (Nudds and Dyke 2010) and so ill-suited </w:t>
      </w:r>
      <w:r w:rsidRPr="00D00884">
        <w:rPr>
          <w:rFonts w:asciiTheme="minorHAnsi" w:hAnsiTheme="minorHAnsi"/>
          <w:w w:val="107"/>
          <w:sz w:val="22"/>
          <w:szCs w:val="22"/>
        </w:rPr>
        <w:t xml:space="preserve">to </w:t>
      </w:r>
      <w:r w:rsidRPr="00D00884">
        <w:rPr>
          <w:rFonts w:asciiTheme="minorHAnsi" w:hAnsiTheme="minorHAnsi"/>
          <w:sz w:val="22"/>
          <w:szCs w:val="22"/>
        </w:rPr>
        <w:t xml:space="preserve">finding carrion. The </w:t>
      </w:r>
      <w:r w:rsidRPr="00D00884">
        <w:rPr>
          <w:rFonts w:asciiTheme="minorHAnsi" w:hAnsiTheme="minorHAnsi"/>
          <w:w w:val="82"/>
          <w:sz w:val="22"/>
          <w:szCs w:val="22"/>
        </w:rPr>
        <w:t>i</w:t>
      </w:r>
      <w:r w:rsidRPr="00D00884">
        <w:rPr>
          <w:rFonts w:asciiTheme="minorHAnsi" w:hAnsiTheme="minorHAnsi"/>
          <w:w w:val="99"/>
          <w:sz w:val="22"/>
          <w:szCs w:val="22"/>
        </w:rPr>
        <w:t>mp</w:t>
      </w:r>
      <w:r w:rsidRPr="00D00884">
        <w:rPr>
          <w:rFonts w:asciiTheme="minorHAnsi" w:hAnsiTheme="minorHAnsi"/>
          <w:w w:val="97"/>
          <w:sz w:val="22"/>
          <w:szCs w:val="22"/>
        </w:rPr>
        <w:t>o</w:t>
      </w:r>
      <w:r w:rsidRPr="00D00884">
        <w:rPr>
          <w:rFonts w:asciiTheme="minorHAnsi" w:hAnsiTheme="minorHAnsi"/>
          <w:w w:val="103"/>
          <w:sz w:val="22"/>
          <w:szCs w:val="22"/>
        </w:rPr>
        <w:t>rtance</w:t>
      </w:r>
      <w:r w:rsidRPr="00D00884">
        <w:rPr>
          <w:rFonts w:asciiTheme="minorHAnsi" w:hAnsiTheme="minorHAnsi"/>
          <w:sz w:val="22"/>
          <w:szCs w:val="22"/>
        </w:rPr>
        <w:t xml:space="preserve"> of efficient </w:t>
      </w:r>
      <w:r w:rsidRPr="00D00884">
        <w:rPr>
          <w:rFonts w:asciiTheme="minorHAnsi" w:hAnsiTheme="minorHAnsi"/>
          <w:w w:val="91"/>
          <w:sz w:val="22"/>
          <w:szCs w:val="22"/>
        </w:rPr>
        <w:t xml:space="preserve">flying </w:t>
      </w:r>
      <w:r w:rsidRPr="00D00884">
        <w:rPr>
          <w:rFonts w:asciiTheme="minorHAnsi" w:hAnsiTheme="minorHAnsi"/>
          <w:sz w:val="22"/>
          <w:szCs w:val="22"/>
        </w:rPr>
        <w:t xml:space="preserve">over large areas may </w:t>
      </w:r>
      <w:r w:rsidRPr="00D00884">
        <w:rPr>
          <w:rFonts w:asciiTheme="minorHAnsi" w:hAnsiTheme="minorHAnsi"/>
          <w:sz w:val="22"/>
          <w:szCs w:val="22"/>
        </w:rPr>
        <w:lastRenderedPageBreak/>
        <w:t xml:space="preserve">explain the lack of scavenging behaviour in bats as they are </w:t>
      </w:r>
      <w:r w:rsidRPr="00D00884">
        <w:rPr>
          <w:rFonts w:asciiTheme="minorHAnsi" w:hAnsiTheme="minorHAnsi"/>
          <w:w w:val="95"/>
          <w:sz w:val="22"/>
          <w:szCs w:val="22"/>
        </w:rPr>
        <w:t xml:space="preserve">generally </w:t>
      </w:r>
      <w:r w:rsidRPr="00D00884">
        <w:rPr>
          <w:rFonts w:asciiTheme="minorHAnsi" w:hAnsiTheme="minorHAnsi"/>
          <w:sz w:val="22"/>
          <w:szCs w:val="22"/>
        </w:rPr>
        <w:t>nocturnal, a time when they would receive no aid from convective air currents (Norberg 2012).</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Similar to aerial species, aquatic scavengers have a locomotory benefit because water is </w:t>
      </w:r>
      <w:r w:rsidRPr="00D00884">
        <w:rPr>
          <w:rFonts w:asciiTheme="minorHAnsi" w:hAnsiTheme="minorHAnsi"/>
          <w:w w:val="105"/>
          <w:sz w:val="22"/>
          <w:szCs w:val="22"/>
        </w:rPr>
        <w:t xml:space="preserve">a </w:t>
      </w:r>
      <w:r w:rsidRPr="00D00884">
        <w:rPr>
          <w:rFonts w:asciiTheme="minorHAnsi" w:hAnsiTheme="minorHAnsi"/>
          <w:sz w:val="22"/>
          <w:szCs w:val="22"/>
        </w:rPr>
        <w:t xml:space="preserve">medium </w:t>
      </w:r>
      <w:r w:rsidRPr="00D00884">
        <w:rPr>
          <w:rFonts w:asciiTheme="minorHAnsi" w:hAnsiTheme="minorHAnsi"/>
          <w:w w:val="111"/>
          <w:sz w:val="22"/>
          <w:szCs w:val="22"/>
        </w:rPr>
        <w:t xml:space="preserve">that </w:t>
      </w:r>
      <w:r w:rsidRPr="00D00884">
        <w:rPr>
          <w:rFonts w:asciiTheme="minorHAnsi" w:hAnsiTheme="minorHAnsi"/>
          <w:sz w:val="22"/>
          <w:szCs w:val="22"/>
        </w:rPr>
        <w:t xml:space="preserve">is conducive to low-cost movement (Tucker 1975, </w:t>
      </w:r>
      <w:r w:rsidRPr="00D00884">
        <w:rPr>
          <w:rFonts w:asciiTheme="minorHAnsi" w:hAnsiTheme="minorHAnsi"/>
          <w:w w:val="94"/>
          <w:sz w:val="22"/>
          <w:szCs w:val="22"/>
        </w:rPr>
        <w:t xml:space="preserve">Williams </w:t>
      </w:r>
      <w:r w:rsidRPr="00D00884">
        <w:rPr>
          <w:rFonts w:asciiTheme="minorHAnsi" w:hAnsiTheme="minorHAnsi"/>
          <w:sz w:val="22"/>
          <w:szCs w:val="22"/>
        </w:rPr>
        <w:t xml:space="preserve">1999). This has led some researchers to argue for the </w:t>
      </w:r>
      <w:r w:rsidRPr="00D00884">
        <w:rPr>
          <w:rFonts w:asciiTheme="minorHAnsi" w:hAnsiTheme="minorHAnsi"/>
          <w:w w:val="93"/>
          <w:sz w:val="22"/>
          <w:szCs w:val="22"/>
        </w:rPr>
        <w:t xml:space="preserve">likelihood </w:t>
      </w:r>
      <w:r w:rsidRPr="00D00884">
        <w:rPr>
          <w:rFonts w:asciiTheme="minorHAnsi" w:hAnsiTheme="minorHAnsi"/>
          <w:sz w:val="22"/>
          <w:szCs w:val="22"/>
        </w:rPr>
        <w:t xml:space="preserve">of an obligate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fish (Ruxton </w:t>
      </w:r>
      <w:r w:rsidRPr="00D00884">
        <w:rPr>
          <w:rFonts w:asciiTheme="minorHAnsi" w:hAnsiTheme="minorHAnsi"/>
          <w:w w:val="101"/>
          <w:sz w:val="22"/>
          <w:szCs w:val="22"/>
        </w:rPr>
        <w:t xml:space="preserve">and </w:t>
      </w:r>
      <w:r w:rsidRPr="00D00884">
        <w:rPr>
          <w:rFonts w:asciiTheme="minorHAnsi" w:hAnsiTheme="minorHAnsi"/>
          <w:sz w:val="22"/>
          <w:szCs w:val="22"/>
        </w:rPr>
        <w:t>Houston 2004a, Ruxton and Bailey 2005).</w:t>
      </w:r>
      <w:r w:rsidR="00EE2D52" w:rsidRPr="00D00884">
        <w:rPr>
          <w:rFonts w:asciiTheme="minorHAnsi" w:hAnsiTheme="minorHAnsi"/>
          <w:sz w:val="22"/>
          <w:szCs w:val="22"/>
        </w:rPr>
        <w:t xml:space="preserve"> </w:t>
      </w:r>
      <w:r w:rsidRPr="00D00884">
        <w:rPr>
          <w:rFonts w:asciiTheme="minorHAnsi" w:hAnsiTheme="minorHAnsi"/>
          <w:sz w:val="22"/>
          <w:szCs w:val="22"/>
        </w:rPr>
        <w:t xml:space="preserve">Sharks are one </w:t>
      </w:r>
      <w:r w:rsidRPr="00D00884">
        <w:rPr>
          <w:rFonts w:asciiTheme="minorHAnsi" w:hAnsiTheme="minorHAnsi"/>
          <w:w w:val="88"/>
          <w:sz w:val="22"/>
          <w:szCs w:val="22"/>
        </w:rPr>
        <w:t xml:space="preserve">likely </w:t>
      </w:r>
      <w:r w:rsidRPr="00D00884">
        <w:rPr>
          <w:rFonts w:asciiTheme="minorHAnsi" w:hAnsiTheme="minorHAnsi"/>
          <w:sz w:val="22"/>
          <w:szCs w:val="22"/>
        </w:rPr>
        <w:t xml:space="preserve">candidate for general </w:t>
      </w:r>
      <w:r w:rsidRPr="00D00884">
        <w:rPr>
          <w:rFonts w:asciiTheme="minorHAnsi" w:hAnsiTheme="minorHAnsi"/>
          <w:w w:val="96"/>
          <w:sz w:val="22"/>
          <w:szCs w:val="22"/>
        </w:rPr>
        <w:t xml:space="preserve">scavenging </w:t>
      </w:r>
      <w:r w:rsidRPr="00D00884">
        <w:rPr>
          <w:rFonts w:asciiTheme="minorHAnsi" w:hAnsiTheme="minorHAnsi"/>
          <w:sz w:val="22"/>
          <w:szCs w:val="22"/>
        </w:rPr>
        <w:t>behaviors as their locomotion,</w:t>
      </w:r>
      <w:r w:rsidR="00EE2D52" w:rsidRPr="00D00884">
        <w:rPr>
          <w:rFonts w:asciiTheme="minorHAnsi" w:hAnsiTheme="minorHAnsi"/>
          <w:sz w:val="22"/>
          <w:szCs w:val="22"/>
        </w:rPr>
        <w:t xml:space="preserve"> </w:t>
      </w:r>
      <w:r w:rsidRPr="00D00884">
        <w:rPr>
          <w:rFonts w:asciiTheme="minorHAnsi" w:hAnsiTheme="minorHAnsi"/>
          <w:sz w:val="22"/>
          <w:szCs w:val="22"/>
        </w:rPr>
        <w:t xml:space="preserve">which depends on large pectoral fins to generate lift as they swim, resembles that of the large soaring fliers. Many shark species have large foraging ranges (e.g. the great white sharks </w:t>
      </w:r>
      <w:r w:rsidRPr="00D00884">
        <w:rPr>
          <w:rFonts w:asciiTheme="minorHAnsi" w:hAnsiTheme="minorHAnsi"/>
          <w:i/>
          <w:w w:val="94"/>
          <w:sz w:val="22"/>
          <w:szCs w:val="22"/>
        </w:rPr>
        <w:t xml:space="preserve">Carcharodon </w:t>
      </w:r>
      <w:r w:rsidR="00D00884" w:rsidRPr="00D00884">
        <w:rPr>
          <w:rFonts w:asciiTheme="minorHAnsi" w:hAnsiTheme="minorHAnsi"/>
          <w:i/>
          <w:w w:val="95"/>
          <w:sz w:val="22"/>
          <w:szCs w:val="22"/>
        </w:rPr>
        <w:t>ca</w:t>
      </w:r>
      <w:r w:rsidR="00D00884" w:rsidRPr="00D00884">
        <w:rPr>
          <w:rFonts w:asciiTheme="minorHAnsi" w:hAnsiTheme="minorHAnsi"/>
          <w:i/>
          <w:w w:val="94"/>
          <w:sz w:val="22"/>
          <w:szCs w:val="22"/>
        </w:rPr>
        <w:t>rcha</w:t>
      </w:r>
      <w:r w:rsidR="00D00884" w:rsidRPr="00D00884">
        <w:rPr>
          <w:rFonts w:asciiTheme="minorHAnsi" w:hAnsiTheme="minorHAnsi"/>
          <w:i/>
          <w:w w:val="90"/>
          <w:sz w:val="22"/>
          <w:szCs w:val="22"/>
        </w:rPr>
        <w:t>rias</w:t>
      </w:r>
      <w:r w:rsidR="00D00884" w:rsidRPr="00D00884">
        <w:rPr>
          <w:rFonts w:asciiTheme="minorHAnsi" w:hAnsiTheme="minorHAnsi"/>
          <w:i/>
          <w:sz w:val="22"/>
          <w:szCs w:val="22"/>
        </w:rPr>
        <w:t>;</w:t>
      </w:r>
      <w:r w:rsidRPr="00D00884">
        <w:rPr>
          <w:rFonts w:asciiTheme="minorHAnsi" w:hAnsiTheme="minorHAnsi"/>
          <w:sz w:val="22"/>
          <w:szCs w:val="22"/>
        </w:rPr>
        <w:t xml:space="preserve"> Bruce et al. 2006) and it seems reasonable that they would use oceanographic currents to further reduce movement costs (Ruxton and Houston 2004a). In fact, facultative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is seen in many selachian groups, </w:t>
      </w:r>
      <w:r w:rsidRPr="00D00884">
        <w:rPr>
          <w:rFonts w:asciiTheme="minorHAnsi" w:hAnsiTheme="minorHAnsi"/>
          <w:w w:val="95"/>
          <w:sz w:val="22"/>
          <w:szCs w:val="22"/>
        </w:rPr>
        <w:t xml:space="preserve">including </w:t>
      </w:r>
      <w:r w:rsidRPr="00D00884">
        <w:rPr>
          <w:rFonts w:asciiTheme="minorHAnsi" w:hAnsiTheme="minorHAnsi"/>
          <w:sz w:val="22"/>
          <w:szCs w:val="22"/>
        </w:rPr>
        <w:t xml:space="preserve">species of </w:t>
      </w:r>
      <w:r w:rsidRPr="00D00884">
        <w:rPr>
          <w:rFonts w:asciiTheme="minorHAnsi" w:hAnsiTheme="minorHAnsi"/>
          <w:w w:val="104"/>
          <w:sz w:val="22"/>
          <w:szCs w:val="22"/>
        </w:rPr>
        <w:t xml:space="preserve">extant </w:t>
      </w:r>
      <w:r w:rsidRPr="00D00884">
        <w:rPr>
          <w:rFonts w:asciiTheme="minorHAnsi" w:hAnsiTheme="minorHAnsi"/>
          <w:sz w:val="22"/>
          <w:szCs w:val="22"/>
        </w:rPr>
        <w:t>sha</w:t>
      </w:r>
      <w:r w:rsidRPr="00D00884">
        <w:rPr>
          <w:rFonts w:asciiTheme="minorHAnsi" w:hAnsiTheme="minorHAnsi"/>
          <w:w w:val="96"/>
          <w:sz w:val="22"/>
          <w:szCs w:val="22"/>
        </w:rPr>
        <w:t>rks</w:t>
      </w:r>
      <w:r w:rsidRPr="00D00884">
        <w:rPr>
          <w:rFonts w:asciiTheme="minorHAnsi" w:hAnsiTheme="minorHAnsi"/>
          <w:sz w:val="22"/>
          <w:szCs w:val="22"/>
        </w:rPr>
        <w:t xml:space="preserve"> like white sharks (known to feed on whale carcasses; Fallows et al. 2013), Greenland sharks (feeding on seals; Watanabe et al. 2012), and </w:t>
      </w:r>
      <w:r w:rsidRPr="00D00884">
        <w:rPr>
          <w:rFonts w:asciiTheme="minorHAnsi" w:hAnsiTheme="minorHAnsi"/>
          <w:w w:val="89"/>
          <w:sz w:val="22"/>
          <w:szCs w:val="22"/>
        </w:rPr>
        <w:t xml:space="preserve">sixgill </w:t>
      </w:r>
      <w:r w:rsidRPr="00D00884">
        <w:rPr>
          <w:rFonts w:asciiTheme="minorHAnsi" w:hAnsiTheme="minorHAnsi"/>
          <w:sz w:val="22"/>
          <w:szCs w:val="22"/>
        </w:rPr>
        <w:t xml:space="preserve">sharks (Anderson and Bell 2016). There is evidence too of </w:t>
      </w:r>
      <w:r w:rsidRPr="00D00884">
        <w:rPr>
          <w:rFonts w:asciiTheme="minorHAnsi" w:hAnsiTheme="minorHAnsi"/>
          <w:w w:val="96"/>
          <w:sz w:val="22"/>
          <w:szCs w:val="22"/>
        </w:rPr>
        <w:t xml:space="preserve">scavenging </w:t>
      </w:r>
      <w:r w:rsidRPr="00D00884">
        <w:rPr>
          <w:rFonts w:asciiTheme="minorHAnsi" w:hAnsiTheme="minorHAnsi"/>
          <w:sz w:val="22"/>
          <w:szCs w:val="22"/>
        </w:rPr>
        <w:t>in extinct species, where shark teeth have been found in</w:t>
      </w:r>
      <w:r w:rsidR="00EE2D52" w:rsidRPr="00D00884">
        <w:rPr>
          <w:rFonts w:asciiTheme="minorHAnsi" w:hAnsiTheme="minorHAnsi"/>
          <w:sz w:val="22"/>
          <w:szCs w:val="22"/>
        </w:rPr>
        <w:t xml:space="preserve"> </w:t>
      </w:r>
      <w:r w:rsidRPr="00D00884">
        <w:rPr>
          <w:rFonts w:asciiTheme="minorHAnsi" w:hAnsiTheme="minorHAnsi"/>
          <w:sz w:val="22"/>
          <w:szCs w:val="22"/>
        </w:rPr>
        <w:t>the remains of dinosaurs, mosasaurs and Pliocene mysticete whales (5.3</w:t>
      </w:r>
      <w:r w:rsidR="00DB4AAF">
        <w:rPr>
          <w:rFonts w:asciiTheme="minorHAnsi" w:hAnsiTheme="minorHAnsi"/>
          <w:sz w:val="22"/>
          <w:szCs w:val="22"/>
        </w:rPr>
        <w:t xml:space="preserve"> </w:t>
      </w:r>
      <w:r w:rsidRPr="00D00884">
        <w:rPr>
          <w:rFonts w:asciiTheme="minorHAnsi" w:hAnsiTheme="minorHAnsi"/>
          <w:sz w:val="22"/>
          <w:szCs w:val="22"/>
        </w:rPr>
        <w:t>-</w:t>
      </w:r>
      <w:r w:rsidR="00DB4AAF">
        <w:rPr>
          <w:rFonts w:asciiTheme="minorHAnsi" w:hAnsiTheme="minorHAnsi"/>
          <w:sz w:val="22"/>
          <w:szCs w:val="22"/>
        </w:rPr>
        <w:t xml:space="preserve"> </w:t>
      </w:r>
      <w:r w:rsidRPr="00D00884">
        <w:rPr>
          <w:rFonts w:asciiTheme="minorHAnsi" w:hAnsiTheme="minorHAnsi"/>
          <w:sz w:val="22"/>
          <w:szCs w:val="22"/>
        </w:rPr>
        <w:t xml:space="preserve">3.6 Mya; </w:t>
      </w:r>
      <w:r w:rsidRPr="00D00884">
        <w:rPr>
          <w:rFonts w:asciiTheme="minorHAnsi" w:hAnsiTheme="minorHAnsi"/>
          <w:w w:val="96"/>
          <w:sz w:val="22"/>
          <w:szCs w:val="22"/>
        </w:rPr>
        <w:t xml:space="preserve">Schwimmer </w:t>
      </w:r>
      <w:r w:rsidRPr="00D00884">
        <w:rPr>
          <w:rFonts w:asciiTheme="minorHAnsi" w:hAnsiTheme="minorHAnsi"/>
          <w:sz w:val="22"/>
          <w:szCs w:val="22"/>
        </w:rPr>
        <w:t>et al. 1997, Ehret et al. 2009).</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Interestingly, style of </w:t>
      </w:r>
      <w:r w:rsidRPr="00D00884">
        <w:rPr>
          <w:rFonts w:asciiTheme="minorHAnsi" w:hAnsiTheme="minorHAnsi"/>
          <w:w w:val="95"/>
          <w:sz w:val="22"/>
          <w:szCs w:val="22"/>
        </w:rPr>
        <w:t xml:space="preserve">swimming </w:t>
      </w:r>
      <w:r w:rsidRPr="00D00884">
        <w:rPr>
          <w:rFonts w:asciiTheme="minorHAnsi" w:hAnsiTheme="minorHAnsi"/>
          <w:sz w:val="22"/>
          <w:szCs w:val="22"/>
        </w:rPr>
        <w:t>in fish</w:t>
      </w:r>
      <w:r w:rsidR="00DB4AAF">
        <w:rPr>
          <w:rFonts w:asciiTheme="minorHAnsi" w:hAnsiTheme="minorHAnsi"/>
          <w:sz w:val="22"/>
          <w:szCs w:val="22"/>
        </w:rPr>
        <w:t>es</w:t>
      </w:r>
      <w:r w:rsidRPr="00D00884">
        <w:rPr>
          <w:rFonts w:asciiTheme="minorHAnsi" w:hAnsiTheme="minorHAnsi"/>
          <w:sz w:val="22"/>
          <w:szCs w:val="22"/>
        </w:rPr>
        <w:t xml:space="preserve"> does not </w:t>
      </w:r>
      <w:r w:rsidRPr="00D00884">
        <w:rPr>
          <w:rFonts w:asciiTheme="minorHAnsi" w:hAnsiTheme="minorHAnsi"/>
          <w:w w:val="95"/>
          <w:sz w:val="22"/>
          <w:szCs w:val="22"/>
        </w:rPr>
        <w:t xml:space="preserve">significantly </w:t>
      </w:r>
      <w:r w:rsidRPr="00D00884">
        <w:rPr>
          <w:rFonts w:asciiTheme="minorHAnsi" w:hAnsiTheme="minorHAnsi"/>
          <w:sz w:val="22"/>
          <w:szCs w:val="22"/>
        </w:rPr>
        <w:t xml:space="preserve">affect the cost of movement </w:t>
      </w:r>
      <w:r w:rsidRPr="00D00884">
        <w:rPr>
          <w:rFonts w:asciiTheme="minorHAnsi" w:hAnsiTheme="minorHAnsi"/>
          <w:w w:val="95"/>
          <w:sz w:val="22"/>
          <w:szCs w:val="22"/>
        </w:rPr>
        <w:t xml:space="preserve">(Williams </w:t>
      </w:r>
      <w:r w:rsidRPr="00D00884">
        <w:rPr>
          <w:rFonts w:asciiTheme="minorHAnsi" w:hAnsiTheme="minorHAnsi"/>
          <w:sz w:val="22"/>
          <w:szCs w:val="22"/>
        </w:rPr>
        <w:t xml:space="preserve">1999), hence it is </w:t>
      </w:r>
      <w:r w:rsidRPr="00D00884">
        <w:rPr>
          <w:rFonts w:asciiTheme="minorHAnsi" w:hAnsiTheme="minorHAnsi"/>
          <w:w w:val="88"/>
          <w:sz w:val="22"/>
          <w:szCs w:val="22"/>
        </w:rPr>
        <w:t xml:space="preserve">likely </w:t>
      </w:r>
      <w:r w:rsidRPr="00D00884">
        <w:rPr>
          <w:rFonts w:asciiTheme="minorHAnsi" w:hAnsiTheme="minorHAnsi"/>
          <w:sz w:val="22"/>
          <w:szCs w:val="22"/>
        </w:rPr>
        <w:t xml:space="preserve">that many aquatic species with large ranges </w:t>
      </w:r>
      <w:r w:rsidRPr="00D00884">
        <w:rPr>
          <w:rFonts w:asciiTheme="minorHAnsi" w:hAnsiTheme="minorHAnsi"/>
          <w:w w:val="86"/>
          <w:sz w:val="22"/>
          <w:szCs w:val="22"/>
        </w:rPr>
        <w:t xml:space="preserve">will </w:t>
      </w:r>
      <w:r w:rsidRPr="00D00884">
        <w:rPr>
          <w:rFonts w:asciiTheme="minorHAnsi" w:hAnsiTheme="minorHAnsi"/>
          <w:sz w:val="22"/>
          <w:szCs w:val="22"/>
        </w:rPr>
        <w:t xml:space="preserve">encounter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opportunities. It is perhaps jaw </w:t>
      </w:r>
      <w:r w:rsidRPr="00D00884">
        <w:rPr>
          <w:rFonts w:asciiTheme="minorHAnsi" w:hAnsiTheme="minorHAnsi"/>
          <w:w w:val="96"/>
          <w:sz w:val="22"/>
          <w:szCs w:val="22"/>
        </w:rPr>
        <w:t xml:space="preserve">morphology </w:t>
      </w:r>
      <w:r w:rsidRPr="00D00884">
        <w:rPr>
          <w:rFonts w:asciiTheme="minorHAnsi" w:hAnsiTheme="minorHAnsi"/>
          <w:sz w:val="22"/>
          <w:szCs w:val="22"/>
        </w:rPr>
        <w:t xml:space="preserve">that is more </w:t>
      </w:r>
      <w:r w:rsidRPr="00D00884">
        <w:rPr>
          <w:rFonts w:asciiTheme="minorHAnsi" w:hAnsiTheme="minorHAnsi"/>
          <w:w w:val="88"/>
          <w:sz w:val="22"/>
          <w:szCs w:val="22"/>
        </w:rPr>
        <w:t xml:space="preserve">likely </w:t>
      </w:r>
      <w:r w:rsidRPr="00D00884">
        <w:rPr>
          <w:rFonts w:asciiTheme="minorHAnsi" w:hAnsiTheme="minorHAnsi"/>
          <w:sz w:val="22"/>
          <w:szCs w:val="22"/>
        </w:rPr>
        <w:t>to define which species can avail of carcasses.</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We might expect then that by combining an aquatic environment and an endothermic metabolism marine mammals would </w:t>
      </w:r>
      <w:r w:rsidRPr="00D00884">
        <w:rPr>
          <w:rFonts w:asciiTheme="minorHAnsi" w:hAnsiTheme="minorHAnsi"/>
          <w:w w:val="94"/>
          <w:sz w:val="22"/>
          <w:szCs w:val="22"/>
        </w:rPr>
        <w:t xml:space="preserve">especially </w:t>
      </w:r>
      <w:r w:rsidRPr="00D00884">
        <w:rPr>
          <w:rFonts w:asciiTheme="minorHAnsi" w:hAnsiTheme="minorHAnsi"/>
          <w:sz w:val="22"/>
          <w:szCs w:val="22"/>
        </w:rPr>
        <w:t xml:space="preserve">prosper as scavengers. Fossil pinnipeds </w:t>
      </w:r>
      <w:r w:rsidRPr="00D00884">
        <w:rPr>
          <w:rFonts w:asciiTheme="minorHAnsi" w:hAnsiTheme="minorHAnsi"/>
          <w:w w:val="101"/>
          <w:sz w:val="22"/>
          <w:szCs w:val="22"/>
        </w:rPr>
        <w:t xml:space="preserve">and </w:t>
      </w:r>
      <w:r w:rsidRPr="00D00884">
        <w:rPr>
          <w:rFonts w:asciiTheme="minorHAnsi" w:hAnsiTheme="minorHAnsi"/>
          <w:sz w:val="22"/>
          <w:szCs w:val="22"/>
        </w:rPr>
        <w:t xml:space="preserve">cetaceans from 60 Mya have transitional features indicative of their evolutionary trajectory </w:t>
      </w:r>
      <w:r w:rsidRPr="00D00884">
        <w:rPr>
          <w:rFonts w:asciiTheme="minorHAnsi" w:hAnsiTheme="minorHAnsi"/>
          <w:w w:val="108"/>
          <w:sz w:val="22"/>
          <w:szCs w:val="22"/>
        </w:rPr>
        <w:t xml:space="preserve">to </w:t>
      </w:r>
      <w:r w:rsidRPr="00D00884">
        <w:rPr>
          <w:rFonts w:asciiTheme="minorHAnsi" w:hAnsiTheme="minorHAnsi"/>
          <w:w w:val="90"/>
          <w:sz w:val="22"/>
          <w:szCs w:val="22"/>
        </w:rPr>
        <w:t xml:space="preserve">fully </w:t>
      </w:r>
      <w:r w:rsidRPr="00D00884">
        <w:rPr>
          <w:rFonts w:asciiTheme="minorHAnsi" w:hAnsiTheme="minorHAnsi"/>
          <w:sz w:val="22"/>
          <w:szCs w:val="22"/>
        </w:rPr>
        <w:t xml:space="preserve">aquatic species </w:t>
      </w:r>
      <w:r w:rsidRPr="00D00884">
        <w:rPr>
          <w:rFonts w:asciiTheme="minorHAnsi" w:hAnsiTheme="minorHAnsi"/>
          <w:w w:val="95"/>
          <w:sz w:val="22"/>
          <w:szCs w:val="22"/>
        </w:rPr>
        <w:t xml:space="preserve">(Williams </w:t>
      </w:r>
      <w:r w:rsidRPr="00D00884">
        <w:rPr>
          <w:rFonts w:asciiTheme="minorHAnsi" w:hAnsiTheme="minorHAnsi"/>
          <w:sz w:val="22"/>
          <w:szCs w:val="22"/>
        </w:rPr>
        <w:t xml:space="preserve">1999). But despite their movement away from land their energetic savings were </w:t>
      </w:r>
      <w:r w:rsidRPr="00D00884">
        <w:rPr>
          <w:rFonts w:asciiTheme="minorHAnsi" w:hAnsiTheme="minorHAnsi"/>
          <w:w w:val="94"/>
          <w:sz w:val="22"/>
          <w:szCs w:val="22"/>
        </w:rPr>
        <w:t xml:space="preserve">negligible </w:t>
      </w:r>
      <w:r w:rsidRPr="00D00884">
        <w:rPr>
          <w:rFonts w:asciiTheme="minorHAnsi" w:hAnsiTheme="minorHAnsi"/>
          <w:sz w:val="22"/>
          <w:szCs w:val="22"/>
        </w:rPr>
        <w:t xml:space="preserve">because the </w:t>
      </w:r>
      <w:r w:rsidRPr="00D00884">
        <w:rPr>
          <w:rFonts w:asciiTheme="minorHAnsi" w:hAnsiTheme="minorHAnsi"/>
          <w:i/>
          <w:sz w:val="22"/>
          <w:szCs w:val="22"/>
        </w:rPr>
        <w:lastRenderedPageBreak/>
        <w:t xml:space="preserve">total </w:t>
      </w:r>
      <w:r w:rsidRPr="00D00884">
        <w:rPr>
          <w:rFonts w:asciiTheme="minorHAnsi" w:hAnsiTheme="minorHAnsi"/>
          <w:sz w:val="22"/>
          <w:szCs w:val="22"/>
        </w:rPr>
        <w:t xml:space="preserve">cost incurred by a </w:t>
      </w:r>
      <w:r w:rsidRPr="00D00884">
        <w:rPr>
          <w:rFonts w:asciiTheme="minorHAnsi" w:hAnsiTheme="minorHAnsi"/>
          <w:w w:val="95"/>
          <w:sz w:val="22"/>
          <w:szCs w:val="22"/>
        </w:rPr>
        <w:t xml:space="preserve">swimming </w:t>
      </w:r>
      <w:r w:rsidRPr="00D00884">
        <w:rPr>
          <w:rFonts w:asciiTheme="minorHAnsi" w:hAnsiTheme="minorHAnsi"/>
          <w:sz w:val="22"/>
          <w:szCs w:val="22"/>
        </w:rPr>
        <w:t xml:space="preserve">marine mammal is high </w:t>
      </w:r>
      <w:r w:rsidRPr="00D00884">
        <w:rPr>
          <w:rFonts w:asciiTheme="minorHAnsi" w:hAnsiTheme="minorHAnsi"/>
          <w:w w:val="95"/>
          <w:sz w:val="22"/>
          <w:szCs w:val="22"/>
        </w:rPr>
        <w:t xml:space="preserve">(Williams </w:t>
      </w:r>
      <w:r w:rsidRPr="00D00884">
        <w:rPr>
          <w:rFonts w:asciiTheme="minorHAnsi" w:hAnsiTheme="minorHAnsi"/>
          <w:sz w:val="22"/>
          <w:szCs w:val="22"/>
        </w:rPr>
        <w:t xml:space="preserve">1999). Indeed, the total energetic cost is similar to an equivalent terrestrial or aerial mammal </w:t>
      </w:r>
      <w:r w:rsidRPr="00D00884">
        <w:rPr>
          <w:rFonts w:asciiTheme="minorHAnsi" w:hAnsiTheme="minorHAnsi"/>
          <w:w w:val="95"/>
          <w:sz w:val="22"/>
          <w:szCs w:val="22"/>
        </w:rPr>
        <w:t xml:space="preserve">(Williams </w:t>
      </w:r>
      <w:r w:rsidRPr="00D00884">
        <w:rPr>
          <w:rFonts w:asciiTheme="minorHAnsi" w:hAnsiTheme="minorHAnsi"/>
          <w:sz w:val="22"/>
          <w:szCs w:val="22"/>
        </w:rPr>
        <w:t xml:space="preserve">1999). This underscores the </w:t>
      </w:r>
      <w:r w:rsidR="0099562C" w:rsidRPr="00D00884">
        <w:rPr>
          <w:rFonts w:asciiTheme="minorHAnsi" w:hAnsiTheme="minorHAnsi"/>
          <w:sz w:val="22"/>
          <w:szCs w:val="22"/>
        </w:rPr>
        <w:t>tradeoffs</w:t>
      </w:r>
      <w:r w:rsidRPr="00D00884">
        <w:rPr>
          <w:rFonts w:asciiTheme="minorHAnsi" w:hAnsiTheme="minorHAnsi"/>
          <w:sz w:val="22"/>
          <w:szCs w:val="22"/>
        </w:rPr>
        <w:t xml:space="preserve"> between </w:t>
      </w:r>
      <w:r w:rsidRPr="00D00884">
        <w:rPr>
          <w:rFonts w:asciiTheme="minorHAnsi" w:hAnsiTheme="minorHAnsi"/>
          <w:w w:val="105"/>
          <w:sz w:val="22"/>
          <w:szCs w:val="22"/>
        </w:rPr>
        <w:t xml:space="preserve">the </w:t>
      </w:r>
      <w:r w:rsidRPr="00D00884">
        <w:rPr>
          <w:rFonts w:asciiTheme="minorHAnsi" w:hAnsiTheme="minorHAnsi"/>
          <w:sz w:val="22"/>
          <w:szCs w:val="22"/>
        </w:rPr>
        <w:t xml:space="preserve">benefits of endothermy in terms of activity periods and the costs of maintaining such </w:t>
      </w:r>
      <w:r w:rsidRPr="00D00884">
        <w:rPr>
          <w:rFonts w:asciiTheme="minorHAnsi" w:hAnsiTheme="minorHAnsi"/>
          <w:w w:val="102"/>
          <w:sz w:val="22"/>
          <w:szCs w:val="22"/>
        </w:rPr>
        <w:t xml:space="preserve">an </w:t>
      </w:r>
      <w:r w:rsidRPr="00D00884">
        <w:rPr>
          <w:rFonts w:asciiTheme="minorHAnsi" w:hAnsiTheme="minorHAnsi"/>
          <w:sz w:val="22"/>
          <w:szCs w:val="22"/>
        </w:rPr>
        <w:t xml:space="preserve">energetically </w:t>
      </w:r>
      <w:r w:rsidRPr="00D00884">
        <w:rPr>
          <w:rFonts w:asciiTheme="minorHAnsi" w:hAnsiTheme="minorHAnsi"/>
          <w:w w:val="94"/>
          <w:sz w:val="22"/>
          <w:szCs w:val="22"/>
        </w:rPr>
        <w:t xml:space="preserve">expensive </w:t>
      </w:r>
      <w:r w:rsidRPr="00D00884">
        <w:rPr>
          <w:rFonts w:asciiTheme="minorHAnsi" w:hAnsiTheme="minorHAnsi"/>
          <w:sz w:val="22"/>
          <w:szCs w:val="22"/>
        </w:rPr>
        <w:t xml:space="preserve">system. That said, aquatic endotherms have and do scavenge. For instance, early whales such as </w:t>
      </w:r>
      <w:r w:rsidRPr="00D00884">
        <w:rPr>
          <w:rFonts w:asciiTheme="minorHAnsi" w:hAnsiTheme="minorHAnsi"/>
          <w:i/>
          <w:w w:val="95"/>
          <w:sz w:val="22"/>
          <w:szCs w:val="22"/>
        </w:rPr>
        <w:t xml:space="preserve">Basilosaurus </w:t>
      </w:r>
      <w:r w:rsidRPr="00D00884">
        <w:rPr>
          <w:rFonts w:asciiTheme="minorHAnsi" w:hAnsiTheme="minorHAnsi"/>
          <w:sz w:val="22"/>
          <w:szCs w:val="22"/>
        </w:rPr>
        <w:t>(38</w:t>
      </w:r>
      <w:r w:rsidR="00DB4AAF">
        <w:rPr>
          <w:rFonts w:asciiTheme="minorHAnsi" w:hAnsiTheme="minorHAnsi"/>
          <w:sz w:val="22"/>
          <w:szCs w:val="22"/>
        </w:rPr>
        <w:t xml:space="preserve"> </w:t>
      </w:r>
      <w:r w:rsidRPr="00D00884">
        <w:rPr>
          <w:rFonts w:asciiTheme="minorHAnsi" w:hAnsiTheme="minorHAnsi"/>
          <w:sz w:val="22"/>
          <w:szCs w:val="22"/>
        </w:rPr>
        <w:t>-</w:t>
      </w:r>
      <w:r w:rsidR="00DB4AAF">
        <w:rPr>
          <w:rFonts w:asciiTheme="minorHAnsi" w:hAnsiTheme="minorHAnsi"/>
          <w:sz w:val="22"/>
          <w:szCs w:val="22"/>
        </w:rPr>
        <w:t xml:space="preserve"> </w:t>
      </w:r>
      <w:r w:rsidRPr="00D00884">
        <w:rPr>
          <w:rFonts w:asciiTheme="minorHAnsi" w:hAnsiTheme="minorHAnsi"/>
          <w:sz w:val="22"/>
          <w:szCs w:val="22"/>
        </w:rPr>
        <w:t xml:space="preserve">36.5 Mya) seem to have fit into the same niche as </w:t>
      </w:r>
      <w:r w:rsidRPr="00D00884">
        <w:rPr>
          <w:rFonts w:asciiTheme="minorHAnsi" w:hAnsiTheme="minorHAnsi"/>
          <w:w w:val="91"/>
          <w:sz w:val="22"/>
          <w:szCs w:val="22"/>
        </w:rPr>
        <w:t xml:space="preserve">killer </w:t>
      </w:r>
      <w:r w:rsidRPr="00D00884">
        <w:rPr>
          <w:rFonts w:asciiTheme="minorHAnsi" w:hAnsiTheme="minorHAnsi"/>
          <w:sz w:val="22"/>
          <w:szCs w:val="22"/>
        </w:rPr>
        <w:t>whales (</w:t>
      </w:r>
      <w:r w:rsidRPr="00D00884">
        <w:rPr>
          <w:rFonts w:asciiTheme="minorHAnsi" w:hAnsiTheme="minorHAnsi"/>
          <w:i/>
          <w:sz w:val="22"/>
          <w:szCs w:val="22"/>
        </w:rPr>
        <w:t>Orcinus orca</w:t>
      </w:r>
      <w:r w:rsidRPr="00D00884">
        <w:rPr>
          <w:rFonts w:asciiTheme="minorHAnsi" w:hAnsiTheme="minorHAnsi"/>
          <w:sz w:val="22"/>
          <w:szCs w:val="22"/>
        </w:rPr>
        <w:t xml:space="preserve">) and we have some evidence for </w:t>
      </w:r>
      <w:r w:rsidRPr="00D00884">
        <w:rPr>
          <w:rFonts w:asciiTheme="minorHAnsi" w:hAnsiTheme="minorHAnsi"/>
          <w:w w:val="96"/>
          <w:sz w:val="22"/>
          <w:szCs w:val="22"/>
        </w:rPr>
        <w:t xml:space="preserve">scavenging </w:t>
      </w:r>
      <w:r w:rsidRPr="00D00884">
        <w:rPr>
          <w:rFonts w:asciiTheme="minorHAnsi" w:hAnsiTheme="minorHAnsi"/>
          <w:sz w:val="22"/>
          <w:szCs w:val="22"/>
        </w:rPr>
        <w:t>in b</w:t>
      </w:r>
      <w:r w:rsidRPr="00D00884">
        <w:rPr>
          <w:rFonts w:asciiTheme="minorHAnsi" w:hAnsiTheme="minorHAnsi"/>
          <w:w w:val="108"/>
          <w:sz w:val="22"/>
          <w:szCs w:val="22"/>
        </w:rPr>
        <w:t>ot</w:t>
      </w:r>
      <w:r w:rsidRPr="00D00884">
        <w:rPr>
          <w:rFonts w:asciiTheme="minorHAnsi" w:hAnsiTheme="minorHAnsi"/>
          <w:sz w:val="22"/>
          <w:szCs w:val="22"/>
        </w:rPr>
        <w:t>h (Fahlke 2012, Whitehead and Reeves 2005).</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Terrestrial environments are the most </w:t>
      </w:r>
      <w:r w:rsidRPr="00D00884">
        <w:rPr>
          <w:rFonts w:asciiTheme="minorHAnsi" w:hAnsiTheme="minorHAnsi"/>
          <w:w w:val="96"/>
          <w:sz w:val="22"/>
          <w:szCs w:val="22"/>
        </w:rPr>
        <w:t xml:space="preserve">energetically </w:t>
      </w:r>
      <w:r w:rsidRPr="00D00884">
        <w:rPr>
          <w:rFonts w:asciiTheme="minorHAnsi" w:hAnsiTheme="minorHAnsi"/>
          <w:sz w:val="22"/>
          <w:szCs w:val="22"/>
        </w:rPr>
        <w:t xml:space="preserve">costly in which to move </w:t>
      </w:r>
      <w:r w:rsidRPr="00D00884">
        <w:rPr>
          <w:rFonts w:asciiTheme="minorHAnsi" w:hAnsiTheme="minorHAnsi"/>
          <w:w w:val="110"/>
          <w:sz w:val="22"/>
          <w:szCs w:val="22"/>
        </w:rPr>
        <w:t>(T</w:t>
      </w:r>
      <w:r w:rsidRPr="00D00884">
        <w:rPr>
          <w:rFonts w:asciiTheme="minorHAnsi" w:hAnsiTheme="minorHAnsi"/>
          <w:w w:val="97"/>
          <w:sz w:val="22"/>
          <w:szCs w:val="22"/>
        </w:rPr>
        <w:t>uck</w:t>
      </w:r>
      <w:r w:rsidRPr="00D00884">
        <w:rPr>
          <w:rFonts w:asciiTheme="minorHAnsi" w:hAnsiTheme="minorHAnsi"/>
          <w:w w:val="98"/>
          <w:sz w:val="22"/>
          <w:szCs w:val="22"/>
        </w:rPr>
        <w:t>er</w:t>
      </w:r>
      <w:r w:rsidR="00EE2D52" w:rsidRPr="00D00884">
        <w:rPr>
          <w:rFonts w:asciiTheme="minorHAnsi" w:hAnsiTheme="minorHAnsi"/>
          <w:w w:val="98"/>
          <w:sz w:val="22"/>
          <w:szCs w:val="22"/>
        </w:rPr>
        <w:t xml:space="preserve"> </w:t>
      </w:r>
      <w:r w:rsidRPr="00D00884">
        <w:rPr>
          <w:rFonts w:asciiTheme="minorHAnsi" w:hAnsiTheme="minorHAnsi"/>
          <w:sz w:val="22"/>
          <w:szCs w:val="22"/>
        </w:rPr>
        <w:t xml:space="preserve">1975). </w:t>
      </w:r>
      <w:r w:rsidRPr="00D00884">
        <w:rPr>
          <w:rFonts w:asciiTheme="minorHAnsi" w:hAnsiTheme="minorHAnsi"/>
          <w:w w:val="92"/>
          <w:sz w:val="22"/>
          <w:szCs w:val="22"/>
        </w:rPr>
        <w:t xml:space="preserve">Unlike </w:t>
      </w:r>
      <w:r w:rsidRPr="00D00884">
        <w:rPr>
          <w:rFonts w:asciiTheme="minorHAnsi" w:hAnsiTheme="minorHAnsi"/>
          <w:sz w:val="22"/>
          <w:szCs w:val="22"/>
        </w:rPr>
        <w:t xml:space="preserve">aerial and aquatic environments </w:t>
      </w:r>
      <w:r w:rsidRPr="00D00884">
        <w:rPr>
          <w:rFonts w:asciiTheme="minorHAnsi" w:hAnsiTheme="minorHAnsi"/>
          <w:w w:val="99"/>
          <w:sz w:val="22"/>
          <w:szCs w:val="22"/>
        </w:rPr>
        <w:t>supp</w:t>
      </w:r>
      <w:r w:rsidRPr="00D00884">
        <w:rPr>
          <w:rFonts w:asciiTheme="minorHAnsi" w:hAnsiTheme="minorHAnsi"/>
          <w:w w:val="97"/>
          <w:sz w:val="22"/>
          <w:szCs w:val="22"/>
        </w:rPr>
        <w:t>o</w:t>
      </w:r>
      <w:r w:rsidRPr="00D00884">
        <w:rPr>
          <w:rFonts w:asciiTheme="minorHAnsi" w:hAnsiTheme="minorHAnsi"/>
          <w:w w:val="99"/>
          <w:sz w:val="22"/>
          <w:szCs w:val="22"/>
        </w:rPr>
        <w:t>r</w:t>
      </w:r>
      <w:r w:rsidRPr="00D00884">
        <w:rPr>
          <w:rFonts w:asciiTheme="minorHAnsi" w:hAnsiTheme="minorHAnsi"/>
          <w:w w:val="127"/>
          <w:sz w:val="22"/>
          <w:szCs w:val="22"/>
        </w:rPr>
        <w:t>t</w:t>
      </w:r>
      <w:r w:rsidRPr="00D00884">
        <w:rPr>
          <w:rFonts w:asciiTheme="minorHAnsi" w:hAnsiTheme="minorHAnsi"/>
          <w:sz w:val="22"/>
          <w:szCs w:val="22"/>
        </w:rPr>
        <w:t xml:space="preserve"> must be provided through the animal’s posture. The early transition from a </w:t>
      </w:r>
      <w:r w:rsidRPr="00D00884">
        <w:rPr>
          <w:rFonts w:asciiTheme="minorHAnsi" w:hAnsiTheme="minorHAnsi"/>
          <w:w w:val="95"/>
          <w:sz w:val="22"/>
          <w:szCs w:val="22"/>
        </w:rPr>
        <w:t xml:space="preserve">sprawling </w:t>
      </w:r>
      <w:r w:rsidRPr="00D00884">
        <w:rPr>
          <w:rFonts w:asciiTheme="minorHAnsi" w:hAnsiTheme="minorHAnsi"/>
          <w:sz w:val="22"/>
          <w:szCs w:val="22"/>
        </w:rPr>
        <w:t xml:space="preserve">gait, seen in early tetrapods, to the more </w:t>
      </w:r>
      <w:r w:rsidRPr="00D00884">
        <w:rPr>
          <w:rFonts w:asciiTheme="minorHAnsi" w:hAnsiTheme="minorHAnsi"/>
          <w:w w:val="102"/>
          <w:sz w:val="22"/>
          <w:szCs w:val="22"/>
        </w:rPr>
        <w:t xml:space="preserve">erect </w:t>
      </w:r>
      <w:r w:rsidRPr="00D00884">
        <w:rPr>
          <w:rFonts w:asciiTheme="minorHAnsi" w:hAnsiTheme="minorHAnsi"/>
          <w:sz w:val="22"/>
          <w:szCs w:val="22"/>
        </w:rPr>
        <w:t xml:space="preserve">posture of synapsids and later dinosaurs and mammals, has often been supposed </w:t>
      </w:r>
      <w:r w:rsidRPr="00D00884">
        <w:rPr>
          <w:rFonts w:asciiTheme="minorHAnsi" w:hAnsiTheme="minorHAnsi"/>
          <w:w w:val="101"/>
          <w:sz w:val="22"/>
          <w:szCs w:val="22"/>
        </w:rPr>
        <w:t>as</w:t>
      </w:r>
      <w:r w:rsidR="00EE2D52" w:rsidRPr="00D00884">
        <w:rPr>
          <w:rFonts w:asciiTheme="minorHAnsi" w:hAnsiTheme="minorHAnsi"/>
          <w:w w:val="101"/>
          <w:sz w:val="22"/>
          <w:szCs w:val="22"/>
        </w:rPr>
        <w:t xml:space="preserve"> c</w:t>
      </w:r>
      <w:r w:rsidRPr="00D00884">
        <w:rPr>
          <w:rFonts w:asciiTheme="minorHAnsi" w:hAnsiTheme="minorHAnsi"/>
          <w:sz w:val="22"/>
          <w:szCs w:val="22"/>
        </w:rPr>
        <w:t xml:space="preserve">onferring a huge advantage to the latter groups (Sullivan 2015). The purported </w:t>
      </w:r>
      <w:r w:rsidRPr="00D00884">
        <w:rPr>
          <w:rFonts w:asciiTheme="minorHAnsi" w:hAnsiTheme="minorHAnsi"/>
          <w:w w:val="101"/>
          <w:sz w:val="22"/>
          <w:szCs w:val="22"/>
        </w:rPr>
        <w:t xml:space="preserve">advantages </w:t>
      </w:r>
      <w:r w:rsidRPr="00D00884">
        <w:rPr>
          <w:rFonts w:asciiTheme="minorHAnsi" w:hAnsiTheme="minorHAnsi"/>
          <w:sz w:val="22"/>
          <w:szCs w:val="22"/>
        </w:rPr>
        <w:t xml:space="preserve">include benefits in terms of speed, </w:t>
      </w:r>
      <w:r w:rsidRPr="00D00884">
        <w:rPr>
          <w:rFonts w:asciiTheme="minorHAnsi" w:hAnsiTheme="minorHAnsi"/>
          <w:w w:val="92"/>
          <w:sz w:val="22"/>
          <w:szCs w:val="22"/>
        </w:rPr>
        <w:t xml:space="preserve">efficiency, </w:t>
      </w:r>
      <w:r w:rsidRPr="00D00884">
        <w:rPr>
          <w:rFonts w:asciiTheme="minorHAnsi" w:hAnsiTheme="minorHAnsi"/>
          <w:sz w:val="22"/>
          <w:szCs w:val="22"/>
        </w:rPr>
        <w:t>muscle effort and manoeuvrability (Sullivan</w:t>
      </w:r>
      <w:r w:rsidR="00EE2D52" w:rsidRPr="00D00884">
        <w:rPr>
          <w:rFonts w:asciiTheme="minorHAnsi" w:hAnsiTheme="minorHAnsi"/>
          <w:sz w:val="22"/>
          <w:szCs w:val="22"/>
        </w:rPr>
        <w:t xml:space="preserve"> </w:t>
      </w:r>
      <w:r w:rsidRPr="00D00884">
        <w:rPr>
          <w:rFonts w:asciiTheme="minorHAnsi" w:hAnsiTheme="minorHAnsi"/>
          <w:sz w:val="22"/>
          <w:szCs w:val="22"/>
        </w:rPr>
        <w:t xml:space="preserve">2015). </w:t>
      </w:r>
      <w:r w:rsidRPr="00D00884">
        <w:rPr>
          <w:rFonts w:asciiTheme="minorHAnsi" w:hAnsiTheme="minorHAnsi"/>
          <w:w w:val="94"/>
          <w:sz w:val="22"/>
          <w:szCs w:val="22"/>
        </w:rPr>
        <w:t xml:space="preserve">Clearly, </w:t>
      </w:r>
      <w:r w:rsidRPr="00D00884">
        <w:rPr>
          <w:rFonts w:asciiTheme="minorHAnsi" w:hAnsiTheme="minorHAnsi"/>
          <w:sz w:val="22"/>
          <w:szCs w:val="22"/>
        </w:rPr>
        <w:t xml:space="preserve">for a scavenger, an ability to </w:t>
      </w:r>
      <w:r w:rsidRPr="00D00884">
        <w:rPr>
          <w:rFonts w:asciiTheme="minorHAnsi" w:hAnsiTheme="minorHAnsi"/>
          <w:w w:val="93"/>
          <w:sz w:val="22"/>
          <w:szCs w:val="22"/>
        </w:rPr>
        <w:t xml:space="preserve">efficiently </w:t>
      </w:r>
      <w:r w:rsidRPr="00D00884">
        <w:rPr>
          <w:rFonts w:asciiTheme="minorHAnsi" w:hAnsiTheme="minorHAnsi"/>
          <w:sz w:val="22"/>
          <w:szCs w:val="22"/>
        </w:rPr>
        <w:t xml:space="preserve">cover an area at a high speed would increase the encounter rate with carrion. Despite being intuitive, </w:t>
      </w:r>
      <w:r w:rsidRPr="00D00884">
        <w:rPr>
          <w:rFonts w:asciiTheme="minorHAnsi" w:hAnsiTheme="minorHAnsi"/>
          <w:w w:val="94"/>
          <w:sz w:val="22"/>
          <w:szCs w:val="22"/>
        </w:rPr>
        <w:t xml:space="preserve">Sullivan </w:t>
      </w:r>
      <w:r w:rsidRPr="00D00884">
        <w:rPr>
          <w:rFonts w:asciiTheme="minorHAnsi" w:hAnsiTheme="minorHAnsi"/>
          <w:sz w:val="22"/>
          <w:szCs w:val="22"/>
        </w:rPr>
        <w:t xml:space="preserve">(2015) states </w:t>
      </w:r>
      <w:r w:rsidRPr="00D00884">
        <w:rPr>
          <w:rFonts w:asciiTheme="minorHAnsi" w:hAnsiTheme="minorHAnsi"/>
          <w:w w:val="102"/>
          <w:sz w:val="22"/>
          <w:szCs w:val="22"/>
        </w:rPr>
        <w:t>most</w:t>
      </w:r>
      <w:r w:rsidR="00EE2D52" w:rsidRPr="00D00884">
        <w:rPr>
          <w:rFonts w:asciiTheme="minorHAnsi" w:hAnsiTheme="minorHAnsi"/>
          <w:w w:val="102"/>
          <w:sz w:val="22"/>
          <w:szCs w:val="22"/>
        </w:rPr>
        <w:t xml:space="preserve"> </w:t>
      </w:r>
      <w:r w:rsidRPr="00D00884">
        <w:rPr>
          <w:rFonts w:asciiTheme="minorHAnsi" w:hAnsiTheme="minorHAnsi"/>
          <w:sz w:val="22"/>
          <w:szCs w:val="22"/>
        </w:rPr>
        <w:t xml:space="preserve">of the hypotheses in favour of this idea remain to be tested </w:t>
      </w:r>
      <w:r w:rsidRPr="00D00884">
        <w:rPr>
          <w:rFonts w:asciiTheme="minorHAnsi" w:hAnsiTheme="minorHAnsi"/>
          <w:w w:val="93"/>
          <w:sz w:val="22"/>
          <w:szCs w:val="22"/>
        </w:rPr>
        <w:t xml:space="preserve">in </w:t>
      </w:r>
      <w:r w:rsidRPr="00D00884">
        <w:rPr>
          <w:rFonts w:asciiTheme="minorHAnsi" w:hAnsiTheme="minorHAnsi"/>
          <w:sz w:val="22"/>
          <w:szCs w:val="22"/>
        </w:rPr>
        <w:t xml:space="preserve">the context of archosaur evolution. One noted consequence of a </w:t>
      </w:r>
      <w:r w:rsidRPr="00D00884">
        <w:rPr>
          <w:rFonts w:asciiTheme="minorHAnsi" w:hAnsiTheme="minorHAnsi"/>
          <w:w w:val="95"/>
          <w:sz w:val="22"/>
          <w:szCs w:val="22"/>
        </w:rPr>
        <w:t xml:space="preserve">sprawling </w:t>
      </w:r>
      <w:r w:rsidRPr="00D00884">
        <w:rPr>
          <w:rFonts w:asciiTheme="minorHAnsi" w:hAnsiTheme="minorHAnsi"/>
          <w:sz w:val="22"/>
          <w:szCs w:val="22"/>
        </w:rPr>
        <w:t>gait is the phenomenon known as Carrier’s constraint such that the animal can’t move and undergo costal ventilation at the same time because the lateral movements impedes its lungs (Carrier 1987). The evolution of an up</w:t>
      </w:r>
      <w:r w:rsidRPr="00D00884">
        <w:rPr>
          <w:rFonts w:asciiTheme="minorHAnsi" w:hAnsiTheme="minorHAnsi"/>
          <w:w w:val="99"/>
          <w:sz w:val="22"/>
          <w:szCs w:val="22"/>
        </w:rPr>
        <w:t>r</w:t>
      </w:r>
      <w:r w:rsidRPr="00D00884">
        <w:rPr>
          <w:rFonts w:asciiTheme="minorHAnsi" w:hAnsiTheme="minorHAnsi"/>
          <w:w w:val="101"/>
          <w:sz w:val="22"/>
          <w:szCs w:val="22"/>
        </w:rPr>
        <w:t xml:space="preserve">ight </w:t>
      </w:r>
      <w:r w:rsidRPr="00D00884">
        <w:rPr>
          <w:rFonts w:asciiTheme="minorHAnsi" w:hAnsiTheme="minorHAnsi"/>
          <w:sz w:val="22"/>
          <w:szCs w:val="22"/>
        </w:rPr>
        <w:t xml:space="preserve">posture has been offered as one of the primary mechanisms that allowed early archosaurs </w:t>
      </w:r>
      <w:r w:rsidRPr="00D00884">
        <w:rPr>
          <w:rFonts w:asciiTheme="minorHAnsi" w:hAnsiTheme="minorHAnsi"/>
          <w:w w:val="108"/>
          <w:sz w:val="22"/>
          <w:szCs w:val="22"/>
        </w:rPr>
        <w:t xml:space="preserve">to </w:t>
      </w:r>
      <w:r w:rsidRPr="00D00884">
        <w:rPr>
          <w:rFonts w:asciiTheme="minorHAnsi" w:hAnsiTheme="minorHAnsi"/>
          <w:sz w:val="22"/>
          <w:szCs w:val="22"/>
        </w:rPr>
        <w:t>overcome this constraint (Uriona and Farmer 2008).</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Whatever the case, it is with the evolution of endothermy in the therapsid-mammal</w:t>
      </w:r>
      <w:r w:rsidR="00EE2D52" w:rsidRPr="00D00884">
        <w:rPr>
          <w:rFonts w:asciiTheme="minorHAnsi" w:hAnsiTheme="minorHAnsi"/>
          <w:sz w:val="22"/>
          <w:szCs w:val="22"/>
        </w:rPr>
        <w:t xml:space="preserve"> </w:t>
      </w:r>
      <w:r w:rsidRPr="00D00884">
        <w:rPr>
          <w:rFonts w:asciiTheme="minorHAnsi" w:hAnsiTheme="minorHAnsi"/>
          <w:sz w:val="22"/>
          <w:szCs w:val="22"/>
        </w:rPr>
        <w:t xml:space="preserve">lineage (Clarke and Pörtner 2010) that terrestrial vertebrates would have gained the ability </w:t>
      </w:r>
      <w:r w:rsidRPr="00D00884">
        <w:rPr>
          <w:rFonts w:asciiTheme="minorHAnsi" w:hAnsiTheme="minorHAnsi"/>
          <w:w w:val="108"/>
          <w:sz w:val="22"/>
          <w:szCs w:val="22"/>
        </w:rPr>
        <w:t xml:space="preserve">to </w:t>
      </w:r>
      <w:r w:rsidRPr="00D00884">
        <w:rPr>
          <w:rFonts w:asciiTheme="minorHAnsi" w:hAnsiTheme="minorHAnsi"/>
          <w:sz w:val="22"/>
          <w:szCs w:val="22"/>
        </w:rPr>
        <w:t xml:space="preserve">range more </w:t>
      </w:r>
      <w:r w:rsidRPr="00D00884">
        <w:rPr>
          <w:rFonts w:asciiTheme="minorHAnsi" w:hAnsiTheme="minorHAnsi"/>
          <w:w w:val="93"/>
          <w:sz w:val="22"/>
          <w:szCs w:val="22"/>
        </w:rPr>
        <w:t xml:space="preserve">widely, </w:t>
      </w:r>
      <w:r w:rsidRPr="00D00884">
        <w:rPr>
          <w:rFonts w:asciiTheme="minorHAnsi" w:hAnsiTheme="minorHAnsi"/>
          <w:sz w:val="22"/>
          <w:szCs w:val="22"/>
        </w:rPr>
        <w:t xml:space="preserve">a vital component in seeking out carrion. Modern endothermic mammals can sustain longer periods of energetically </w:t>
      </w:r>
      <w:r w:rsidRPr="00D00884">
        <w:rPr>
          <w:rFonts w:asciiTheme="minorHAnsi" w:hAnsiTheme="minorHAnsi"/>
          <w:w w:val="94"/>
          <w:sz w:val="22"/>
          <w:szCs w:val="22"/>
        </w:rPr>
        <w:t xml:space="preserve">expensive </w:t>
      </w:r>
      <w:r w:rsidRPr="00D00884">
        <w:rPr>
          <w:rFonts w:asciiTheme="minorHAnsi" w:hAnsiTheme="minorHAnsi"/>
          <w:sz w:val="22"/>
          <w:szCs w:val="22"/>
        </w:rPr>
        <w:t xml:space="preserve">activity (Bennett and Ruben 1979) resulting in larger foraging ranges. Today, </w:t>
      </w:r>
      <w:r w:rsidRPr="00D00884">
        <w:rPr>
          <w:rFonts w:asciiTheme="minorHAnsi" w:hAnsiTheme="minorHAnsi"/>
          <w:sz w:val="22"/>
          <w:szCs w:val="22"/>
        </w:rPr>
        <w:lastRenderedPageBreak/>
        <w:t xml:space="preserve">terrestrial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in </w:t>
      </w:r>
      <w:r w:rsidRPr="00D00884">
        <w:rPr>
          <w:rFonts w:asciiTheme="minorHAnsi" w:hAnsiTheme="minorHAnsi"/>
          <w:w w:val="105"/>
          <w:sz w:val="22"/>
          <w:szCs w:val="22"/>
        </w:rPr>
        <w:t xml:space="preserve">the </w:t>
      </w:r>
      <w:r w:rsidRPr="00D00884">
        <w:rPr>
          <w:rFonts w:asciiTheme="minorHAnsi" w:hAnsiTheme="minorHAnsi"/>
          <w:sz w:val="22"/>
          <w:szCs w:val="22"/>
        </w:rPr>
        <w:t>mammals is probably best known in an African context where hyenas, jackals and lions all take sizeable proportions of carrion in their diet. In the spotted hyena (</w:t>
      </w:r>
      <w:r w:rsidRPr="00D00884">
        <w:rPr>
          <w:rFonts w:asciiTheme="minorHAnsi" w:hAnsiTheme="minorHAnsi"/>
          <w:i/>
          <w:sz w:val="22"/>
          <w:szCs w:val="22"/>
        </w:rPr>
        <w:t>Crocuta crocuta</w:t>
      </w:r>
      <w:r w:rsidRPr="00D00884">
        <w:rPr>
          <w:rFonts w:asciiTheme="minorHAnsi" w:hAnsiTheme="minorHAnsi"/>
          <w:sz w:val="22"/>
          <w:szCs w:val="22"/>
        </w:rPr>
        <w:t>), striped hyena (</w:t>
      </w:r>
      <w:r w:rsidRPr="00D00884">
        <w:rPr>
          <w:rFonts w:asciiTheme="minorHAnsi" w:hAnsiTheme="minorHAnsi"/>
          <w:i/>
          <w:sz w:val="22"/>
          <w:szCs w:val="22"/>
        </w:rPr>
        <w:t>Hyaena hyaena</w:t>
      </w:r>
      <w:r w:rsidRPr="00D00884">
        <w:rPr>
          <w:rFonts w:asciiTheme="minorHAnsi" w:hAnsiTheme="minorHAnsi"/>
          <w:sz w:val="22"/>
          <w:szCs w:val="22"/>
        </w:rPr>
        <w:t>) and brown hyena (</w:t>
      </w:r>
      <w:r w:rsidRPr="00D00884">
        <w:rPr>
          <w:rFonts w:asciiTheme="minorHAnsi" w:hAnsiTheme="minorHAnsi"/>
          <w:i/>
          <w:sz w:val="22"/>
          <w:szCs w:val="22"/>
        </w:rPr>
        <w:t>Hyaena brunnea</w:t>
      </w:r>
      <w:r w:rsidRPr="00D00884">
        <w:rPr>
          <w:rFonts w:asciiTheme="minorHAnsi" w:hAnsiTheme="minorHAnsi"/>
          <w:sz w:val="22"/>
          <w:szCs w:val="22"/>
        </w:rPr>
        <w:t xml:space="preserve">) it can be over 90% (Jones et al. 2015). And although no contemporary terrestrial vertebrate exists as an obligate scavenger, most, if </w:t>
      </w:r>
      <w:r w:rsidRPr="00D00884">
        <w:rPr>
          <w:rFonts w:asciiTheme="minorHAnsi" w:hAnsiTheme="minorHAnsi"/>
          <w:w w:val="105"/>
          <w:sz w:val="22"/>
          <w:szCs w:val="22"/>
        </w:rPr>
        <w:t xml:space="preserve">not </w:t>
      </w:r>
      <w:r w:rsidRPr="00D00884">
        <w:rPr>
          <w:rFonts w:asciiTheme="minorHAnsi" w:hAnsiTheme="minorHAnsi"/>
          <w:sz w:val="22"/>
          <w:szCs w:val="22"/>
        </w:rPr>
        <w:t>all, are facultative to some extent (Beasley et al. 2015). The particular reliance of hyenas on carrion means we can use them as examples of efficient terrestrial scavengers to compare</w:t>
      </w:r>
      <w:r w:rsidR="00DA018C" w:rsidRPr="00D00884">
        <w:rPr>
          <w:rFonts w:asciiTheme="minorHAnsi" w:hAnsiTheme="minorHAnsi"/>
          <w:sz w:val="22"/>
          <w:szCs w:val="22"/>
        </w:rPr>
        <w:t xml:space="preserve"> </w:t>
      </w:r>
      <w:r w:rsidRPr="00D00884">
        <w:rPr>
          <w:rFonts w:asciiTheme="minorHAnsi" w:hAnsiTheme="minorHAnsi"/>
          <w:sz w:val="22"/>
          <w:szCs w:val="22"/>
        </w:rPr>
        <w:t xml:space="preserve">with other forms. In terms of locomotion, they employ a characteristic “rocking horse </w:t>
      </w:r>
      <w:r w:rsidRPr="00D00884">
        <w:rPr>
          <w:rFonts w:asciiTheme="minorHAnsi" w:hAnsiTheme="minorHAnsi"/>
          <w:w w:val="102"/>
          <w:sz w:val="22"/>
          <w:szCs w:val="22"/>
        </w:rPr>
        <w:t xml:space="preserve">gait" </w:t>
      </w:r>
      <w:r w:rsidRPr="00D00884">
        <w:rPr>
          <w:rFonts w:asciiTheme="minorHAnsi" w:hAnsiTheme="minorHAnsi"/>
          <w:sz w:val="22"/>
          <w:szCs w:val="22"/>
        </w:rPr>
        <w:t xml:space="preserve">which allows them to cover great distances </w:t>
      </w:r>
      <w:r w:rsidRPr="00D00884">
        <w:rPr>
          <w:rFonts w:asciiTheme="minorHAnsi" w:hAnsiTheme="minorHAnsi"/>
          <w:w w:val="93"/>
          <w:sz w:val="22"/>
          <w:szCs w:val="22"/>
        </w:rPr>
        <w:t xml:space="preserve">efficiently, </w:t>
      </w:r>
      <w:r w:rsidRPr="00D00884">
        <w:rPr>
          <w:rFonts w:asciiTheme="minorHAnsi" w:hAnsiTheme="minorHAnsi"/>
          <w:sz w:val="22"/>
          <w:szCs w:val="22"/>
        </w:rPr>
        <w:t xml:space="preserve">loping at 10 km/hr (Mills 1989, </w:t>
      </w:r>
      <w:r w:rsidRPr="00D00884">
        <w:rPr>
          <w:rFonts w:asciiTheme="minorHAnsi" w:hAnsiTheme="minorHAnsi"/>
          <w:w w:val="101"/>
          <w:sz w:val="22"/>
          <w:szCs w:val="22"/>
        </w:rPr>
        <w:t xml:space="preserve">Jones </w:t>
      </w:r>
      <w:r w:rsidRPr="00D00884">
        <w:rPr>
          <w:rFonts w:asciiTheme="minorHAnsi" w:hAnsiTheme="minorHAnsi"/>
          <w:w w:val="109"/>
          <w:sz w:val="22"/>
          <w:szCs w:val="22"/>
        </w:rPr>
        <w:t xml:space="preserve">et </w:t>
      </w:r>
      <w:r w:rsidRPr="00D00884">
        <w:rPr>
          <w:rFonts w:asciiTheme="minorHAnsi" w:hAnsiTheme="minorHAnsi"/>
          <w:sz w:val="22"/>
          <w:szCs w:val="22"/>
        </w:rPr>
        <w:t>al. 2015). Such long-distance travel is apparent in African wild dogs (</w:t>
      </w:r>
      <w:r w:rsidRPr="00D00884">
        <w:rPr>
          <w:rFonts w:asciiTheme="minorHAnsi" w:hAnsiTheme="minorHAnsi"/>
          <w:i/>
          <w:sz w:val="22"/>
          <w:szCs w:val="22"/>
        </w:rPr>
        <w:t xml:space="preserve">Lycaon </w:t>
      </w:r>
      <w:r w:rsidR="00D00884" w:rsidRPr="00D00884">
        <w:rPr>
          <w:rFonts w:asciiTheme="minorHAnsi" w:hAnsiTheme="minorHAnsi"/>
          <w:i/>
          <w:w w:val="93"/>
          <w:sz w:val="22"/>
          <w:szCs w:val="22"/>
        </w:rPr>
        <w:t>pi</w:t>
      </w:r>
      <w:r w:rsidR="00D00884" w:rsidRPr="00D00884">
        <w:rPr>
          <w:rFonts w:asciiTheme="minorHAnsi" w:hAnsiTheme="minorHAnsi"/>
          <w:i/>
          <w:w w:val="97"/>
          <w:sz w:val="22"/>
          <w:szCs w:val="22"/>
        </w:rPr>
        <w:t>c</w:t>
      </w:r>
      <w:r w:rsidR="00D00884" w:rsidRPr="00D00884">
        <w:rPr>
          <w:rFonts w:asciiTheme="minorHAnsi" w:hAnsiTheme="minorHAnsi"/>
          <w:i/>
          <w:w w:val="105"/>
          <w:sz w:val="22"/>
          <w:szCs w:val="22"/>
        </w:rPr>
        <w:t>tus</w:t>
      </w:r>
      <w:r w:rsidR="00D00884" w:rsidRPr="00D00884">
        <w:rPr>
          <w:rFonts w:asciiTheme="minorHAnsi" w:hAnsiTheme="minorHAnsi"/>
          <w:i/>
          <w:sz w:val="22"/>
          <w:szCs w:val="22"/>
        </w:rPr>
        <w:t>)</w:t>
      </w:r>
      <w:r w:rsidRPr="00D00884">
        <w:rPr>
          <w:rFonts w:asciiTheme="minorHAnsi" w:hAnsiTheme="minorHAnsi"/>
          <w:sz w:val="22"/>
          <w:szCs w:val="22"/>
        </w:rPr>
        <w:t xml:space="preserve"> </w:t>
      </w:r>
      <w:r w:rsidRPr="00D00884">
        <w:rPr>
          <w:rFonts w:asciiTheme="minorHAnsi" w:hAnsiTheme="minorHAnsi"/>
          <w:w w:val="101"/>
          <w:sz w:val="22"/>
          <w:szCs w:val="22"/>
        </w:rPr>
        <w:t xml:space="preserve">and </w:t>
      </w:r>
      <w:r w:rsidRPr="00D00884">
        <w:rPr>
          <w:rFonts w:asciiTheme="minorHAnsi" w:hAnsiTheme="minorHAnsi"/>
          <w:sz w:val="22"/>
          <w:szCs w:val="22"/>
        </w:rPr>
        <w:t xml:space="preserve">many other canids (Pennycuick 1995, Janis and </w:t>
      </w:r>
      <w:r w:rsidRPr="00D00884">
        <w:rPr>
          <w:rFonts w:asciiTheme="minorHAnsi" w:hAnsiTheme="minorHAnsi"/>
          <w:w w:val="95"/>
          <w:sz w:val="22"/>
          <w:szCs w:val="22"/>
        </w:rPr>
        <w:t xml:space="preserve">Figueirido </w:t>
      </w:r>
      <w:r w:rsidRPr="00D00884">
        <w:rPr>
          <w:rFonts w:asciiTheme="minorHAnsi" w:hAnsiTheme="minorHAnsi"/>
          <w:sz w:val="22"/>
          <w:szCs w:val="22"/>
        </w:rPr>
        <w:t>2014). In contrast, big cats like leopards (</w:t>
      </w:r>
      <w:r w:rsidRPr="00D00884">
        <w:rPr>
          <w:rFonts w:asciiTheme="minorHAnsi" w:hAnsiTheme="minorHAnsi"/>
          <w:i/>
          <w:sz w:val="22"/>
          <w:szCs w:val="22"/>
        </w:rPr>
        <w:t xml:space="preserve">Panthera </w:t>
      </w:r>
      <w:r w:rsidR="00D00884" w:rsidRPr="00D00884">
        <w:rPr>
          <w:rFonts w:asciiTheme="minorHAnsi" w:hAnsiTheme="minorHAnsi"/>
          <w:i/>
          <w:w w:val="96"/>
          <w:sz w:val="22"/>
          <w:szCs w:val="22"/>
        </w:rPr>
        <w:t>pa</w:t>
      </w:r>
      <w:r w:rsidR="00D00884" w:rsidRPr="00D00884">
        <w:rPr>
          <w:rFonts w:asciiTheme="minorHAnsi" w:hAnsiTheme="minorHAnsi"/>
          <w:i/>
          <w:w w:val="95"/>
          <w:sz w:val="22"/>
          <w:szCs w:val="22"/>
        </w:rPr>
        <w:t>rdus</w:t>
      </w:r>
      <w:r w:rsidR="00D00884" w:rsidRPr="00D00884">
        <w:rPr>
          <w:rFonts w:asciiTheme="minorHAnsi" w:hAnsiTheme="minorHAnsi"/>
          <w:i/>
          <w:sz w:val="22"/>
          <w:szCs w:val="22"/>
        </w:rPr>
        <w:t>)</w:t>
      </w:r>
      <w:r w:rsidRPr="00D00884">
        <w:rPr>
          <w:rFonts w:asciiTheme="minorHAnsi" w:hAnsiTheme="minorHAnsi"/>
          <w:sz w:val="22"/>
          <w:szCs w:val="22"/>
        </w:rPr>
        <w:t xml:space="preserve"> rely on ambush (Pennycuick 1995). This allows us to make </w:t>
      </w:r>
      <w:r w:rsidRPr="00D00884">
        <w:rPr>
          <w:rFonts w:asciiTheme="minorHAnsi" w:hAnsiTheme="minorHAnsi"/>
          <w:w w:val="105"/>
          <w:sz w:val="22"/>
          <w:szCs w:val="22"/>
        </w:rPr>
        <w:t xml:space="preserve">a </w:t>
      </w:r>
      <w:r w:rsidRPr="00D00884">
        <w:rPr>
          <w:rFonts w:asciiTheme="minorHAnsi" w:hAnsiTheme="minorHAnsi"/>
          <w:sz w:val="22"/>
          <w:szCs w:val="22"/>
        </w:rPr>
        <w:t xml:space="preserve">broad distinction between the ambush strategies of cat-like forms and </w:t>
      </w:r>
      <w:r w:rsidRPr="00D00884">
        <w:rPr>
          <w:rFonts w:asciiTheme="minorHAnsi" w:hAnsiTheme="minorHAnsi"/>
          <w:w w:val="105"/>
          <w:sz w:val="22"/>
          <w:szCs w:val="22"/>
        </w:rPr>
        <w:t xml:space="preserve">the </w:t>
      </w:r>
      <w:r w:rsidRPr="00D00884">
        <w:rPr>
          <w:rFonts w:asciiTheme="minorHAnsi" w:hAnsiTheme="minorHAnsi"/>
          <w:sz w:val="22"/>
          <w:szCs w:val="22"/>
        </w:rPr>
        <w:t>pursuit</w:t>
      </w:r>
      <w:r w:rsidR="0099562C" w:rsidRPr="00D00884">
        <w:rPr>
          <w:rFonts w:asciiTheme="minorHAnsi" w:hAnsiTheme="minorHAnsi"/>
          <w:sz w:val="22"/>
          <w:szCs w:val="22"/>
        </w:rPr>
        <w:t>/ pounce</w:t>
      </w:r>
      <w:r w:rsidRPr="00D00884">
        <w:rPr>
          <w:rFonts w:asciiTheme="minorHAnsi" w:hAnsiTheme="minorHAnsi"/>
          <w:sz w:val="22"/>
          <w:szCs w:val="22"/>
        </w:rPr>
        <w:t xml:space="preserve"> strategies of more </w:t>
      </w:r>
      <w:r w:rsidRPr="00D00884">
        <w:rPr>
          <w:rFonts w:asciiTheme="minorHAnsi" w:hAnsiTheme="minorHAnsi"/>
          <w:w w:val="94"/>
          <w:sz w:val="22"/>
          <w:szCs w:val="22"/>
        </w:rPr>
        <w:t xml:space="preserve">dog-like </w:t>
      </w:r>
      <w:r w:rsidRPr="00D00884">
        <w:rPr>
          <w:rFonts w:asciiTheme="minorHAnsi" w:hAnsiTheme="minorHAnsi"/>
          <w:sz w:val="22"/>
          <w:szCs w:val="22"/>
        </w:rPr>
        <w:t xml:space="preserve">forms, the latter being more suited to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(Janis </w:t>
      </w:r>
      <w:r w:rsidRPr="00D00884">
        <w:rPr>
          <w:rFonts w:asciiTheme="minorHAnsi" w:hAnsiTheme="minorHAnsi"/>
          <w:w w:val="101"/>
          <w:sz w:val="22"/>
          <w:szCs w:val="22"/>
        </w:rPr>
        <w:t xml:space="preserve">and </w:t>
      </w:r>
      <w:r w:rsidRPr="00D00884">
        <w:rPr>
          <w:rFonts w:asciiTheme="minorHAnsi" w:hAnsiTheme="minorHAnsi"/>
          <w:w w:val="95"/>
          <w:sz w:val="22"/>
          <w:szCs w:val="22"/>
        </w:rPr>
        <w:t xml:space="preserve">Figueirido </w:t>
      </w:r>
      <w:r w:rsidRPr="00D00884">
        <w:rPr>
          <w:rFonts w:asciiTheme="minorHAnsi" w:hAnsiTheme="minorHAnsi"/>
          <w:sz w:val="22"/>
          <w:szCs w:val="22"/>
        </w:rPr>
        <w:t>2014). These insights allow us to compare extant terrestrial species to their prehistoric forebears given the dominance of mammalian carnviores since the Eocene (56</w:t>
      </w:r>
      <w:r w:rsidR="00DB4AAF">
        <w:rPr>
          <w:rFonts w:asciiTheme="minorHAnsi" w:hAnsiTheme="minorHAnsi"/>
          <w:sz w:val="22"/>
          <w:szCs w:val="22"/>
        </w:rPr>
        <w:t xml:space="preserve"> </w:t>
      </w:r>
      <w:r w:rsidRPr="00D00884">
        <w:rPr>
          <w:rFonts w:asciiTheme="minorHAnsi" w:hAnsiTheme="minorHAnsi"/>
          <w:sz w:val="22"/>
          <w:szCs w:val="22"/>
        </w:rPr>
        <w:t>-</w:t>
      </w:r>
      <w:r w:rsidR="00DB4AAF">
        <w:rPr>
          <w:rFonts w:asciiTheme="minorHAnsi" w:hAnsiTheme="minorHAnsi"/>
          <w:sz w:val="22"/>
          <w:szCs w:val="22"/>
        </w:rPr>
        <w:t xml:space="preserve"> </w:t>
      </w:r>
      <w:r w:rsidRPr="00D00884">
        <w:rPr>
          <w:rFonts w:asciiTheme="minorHAnsi" w:hAnsiTheme="minorHAnsi"/>
          <w:sz w:val="22"/>
          <w:szCs w:val="22"/>
        </w:rPr>
        <w:t>33.9</w:t>
      </w:r>
      <w:r w:rsidR="00EE2D52" w:rsidRPr="00D00884">
        <w:rPr>
          <w:rFonts w:asciiTheme="minorHAnsi" w:hAnsiTheme="minorHAnsi"/>
          <w:sz w:val="22"/>
          <w:szCs w:val="22"/>
        </w:rPr>
        <w:t xml:space="preserve"> </w:t>
      </w:r>
      <w:r w:rsidRPr="00D00884">
        <w:rPr>
          <w:rFonts w:asciiTheme="minorHAnsi" w:hAnsiTheme="minorHAnsi"/>
          <w:sz w:val="22"/>
          <w:szCs w:val="22"/>
        </w:rPr>
        <w:t xml:space="preserve">Mya) where the order split into the Caniforma and Feliforma (Van Valkenburgh 1987). </w:t>
      </w:r>
      <w:r w:rsidRPr="00D00884">
        <w:rPr>
          <w:rFonts w:asciiTheme="minorHAnsi" w:hAnsiTheme="minorHAnsi"/>
          <w:w w:val="109"/>
          <w:sz w:val="22"/>
          <w:szCs w:val="22"/>
        </w:rPr>
        <w:t>T</w:t>
      </w:r>
      <w:r w:rsidRPr="00D00884">
        <w:rPr>
          <w:rFonts w:asciiTheme="minorHAnsi" w:hAnsiTheme="minorHAnsi"/>
          <w:w w:val="97"/>
          <w:sz w:val="22"/>
          <w:szCs w:val="22"/>
        </w:rPr>
        <w:t xml:space="preserve">o </w:t>
      </w:r>
      <w:r w:rsidRPr="00D00884">
        <w:rPr>
          <w:rFonts w:asciiTheme="minorHAnsi" w:hAnsiTheme="minorHAnsi"/>
          <w:sz w:val="22"/>
          <w:szCs w:val="22"/>
        </w:rPr>
        <w:t xml:space="preserve">take one example, </w:t>
      </w:r>
      <w:r w:rsidRPr="00D00884">
        <w:rPr>
          <w:rFonts w:asciiTheme="minorHAnsi" w:hAnsiTheme="minorHAnsi"/>
          <w:w w:val="95"/>
          <w:sz w:val="22"/>
          <w:szCs w:val="22"/>
        </w:rPr>
        <w:t xml:space="preserve">Anyonge </w:t>
      </w:r>
      <w:r w:rsidRPr="00D00884">
        <w:rPr>
          <w:rFonts w:asciiTheme="minorHAnsi" w:hAnsiTheme="minorHAnsi"/>
          <w:sz w:val="22"/>
          <w:szCs w:val="22"/>
        </w:rPr>
        <w:t xml:space="preserve">(1996) found that </w:t>
      </w:r>
      <w:r w:rsidRPr="00D00884">
        <w:rPr>
          <w:rFonts w:asciiTheme="minorHAnsi" w:hAnsiTheme="minorHAnsi"/>
          <w:i/>
          <w:sz w:val="22"/>
          <w:szCs w:val="22"/>
        </w:rPr>
        <w:t>Nimravides</w:t>
      </w:r>
      <w:r w:rsidRPr="00D00884">
        <w:rPr>
          <w:rFonts w:asciiTheme="minorHAnsi" w:hAnsiTheme="minorHAnsi"/>
          <w:sz w:val="22"/>
          <w:szCs w:val="22"/>
        </w:rPr>
        <w:t xml:space="preserve">, a genus of sabretooth cat from the Miocence (10.3 </w:t>
      </w:r>
      <w:r w:rsidR="00DB4AAF">
        <w:rPr>
          <w:rFonts w:asciiTheme="minorHAnsi" w:hAnsiTheme="minorHAnsi"/>
          <w:sz w:val="22"/>
          <w:szCs w:val="22"/>
        </w:rPr>
        <w:t>-</w:t>
      </w:r>
      <w:r w:rsidRPr="00D00884">
        <w:rPr>
          <w:rFonts w:asciiTheme="minorHAnsi" w:hAnsiTheme="minorHAnsi"/>
          <w:sz w:val="22"/>
          <w:szCs w:val="22"/>
        </w:rPr>
        <w:t xml:space="preserve"> 5.3 Mya), were </w:t>
      </w:r>
      <w:r w:rsidRPr="00D00884">
        <w:rPr>
          <w:rFonts w:asciiTheme="minorHAnsi" w:hAnsiTheme="minorHAnsi"/>
          <w:w w:val="88"/>
          <w:sz w:val="22"/>
          <w:szCs w:val="22"/>
        </w:rPr>
        <w:t xml:space="preserve">likely </w:t>
      </w:r>
      <w:r w:rsidRPr="00D00884">
        <w:rPr>
          <w:rFonts w:asciiTheme="minorHAnsi" w:hAnsiTheme="minorHAnsi"/>
          <w:sz w:val="22"/>
          <w:szCs w:val="22"/>
        </w:rPr>
        <w:t>to have been ambush predators which would argue against them taking a lot of carrion.</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Of course, terrestrial animals can also move bipedally. Although the evolution of bipedal movement was significant in that it freed up the </w:t>
      </w:r>
      <w:r w:rsidRPr="00D00884">
        <w:rPr>
          <w:rFonts w:asciiTheme="minorHAnsi" w:hAnsiTheme="minorHAnsi"/>
          <w:w w:val="94"/>
          <w:sz w:val="22"/>
          <w:szCs w:val="22"/>
        </w:rPr>
        <w:t xml:space="preserve">forelimbs </w:t>
      </w:r>
      <w:r w:rsidRPr="00D00884">
        <w:rPr>
          <w:rFonts w:asciiTheme="minorHAnsi" w:hAnsiTheme="minorHAnsi"/>
          <w:sz w:val="22"/>
          <w:szCs w:val="22"/>
        </w:rPr>
        <w:t xml:space="preserve">for other purposes (e.g. climbing, tool-use, wing development etc.)  it does not </w:t>
      </w:r>
      <w:r w:rsidRPr="00D00884">
        <w:rPr>
          <w:rFonts w:asciiTheme="minorHAnsi" w:hAnsiTheme="minorHAnsi"/>
          <w:w w:val="93"/>
          <w:sz w:val="22"/>
          <w:szCs w:val="22"/>
        </w:rPr>
        <w:t xml:space="preserve">differ radically </w:t>
      </w:r>
      <w:r w:rsidRPr="00D00884">
        <w:rPr>
          <w:rFonts w:asciiTheme="minorHAnsi" w:hAnsiTheme="minorHAnsi"/>
          <w:sz w:val="22"/>
          <w:szCs w:val="22"/>
        </w:rPr>
        <w:t xml:space="preserve">in cost from quadrupedal locomotion </w:t>
      </w:r>
      <w:r w:rsidRPr="00D00884">
        <w:rPr>
          <w:rFonts w:asciiTheme="minorHAnsi" w:hAnsiTheme="minorHAnsi"/>
          <w:w w:val="95"/>
          <w:sz w:val="22"/>
          <w:szCs w:val="22"/>
        </w:rPr>
        <w:t xml:space="preserve">(Williams </w:t>
      </w:r>
      <w:r w:rsidRPr="00D00884">
        <w:rPr>
          <w:rFonts w:asciiTheme="minorHAnsi" w:hAnsiTheme="minorHAnsi"/>
          <w:sz w:val="22"/>
          <w:szCs w:val="22"/>
        </w:rPr>
        <w:t xml:space="preserve">(1999), and references therein).  For </w:t>
      </w:r>
      <w:r w:rsidRPr="00D00884">
        <w:rPr>
          <w:rFonts w:asciiTheme="minorHAnsi" w:hAnsiTheme="minorHAnsi"/>
          <w:w w:val="82"/>
          <w:sz w:val="22"/>
          <w:szCs w:val="22"/>
        </w:rPr>
        <w:t>i</w:t>
      </w:r>
      <w:r w:rsidRPr="00D00884">
        <w:rPr>
          <w:rFonts w:asciiTheme="minorHAnsi" w:hAnsiTheme="minorHAnsi"/>
          <w:w w:val="102"/>
          <w:sz w:val="22"/>
          <w:szCs w:val="22"/>
        </w:rPr>
        <w:t>nstance,</w:t>
      </w:r>
      <w:r w:rsidRPr="00D00884">
        <w:rPr>
          <w:rFonts w:asciiTheme="minorHAnsi" w:hAnsiTheme="minorHAnsi"/>
          <w:sz w:val="22"/>
          <w:szCs w:val="22"/>
        </w:rPr>
        <w:t xml:space="preserve"> </w:t>
      </w:r>
      <w:r w:rsidRPr="00D00884">
        <w:rPr>
          <w:rFonts w:asciiTheme="minorHAnsi" w:hAnsiTheme="minorHAnsi"/>
          <w:w w:val="95"/>
          <w:sz w:val="22"/>
          <w:szCs w:val="22"/>
        </w:rPr>
        <w:t xml:space="preserve">Alexander </w:t>
      </w:r>
      <w:r w:rsidRPr="00D00884">
        <w:rPr>
          <w:rFonts w:asciiTheme="minorHAnsi" w:hAnsiTheme="minorHAnsi"/>
          <w:sz w:val="22"/>
          <w:szCs w:val="22"/>
        </w:rPr>
        <w:t xml:space="preserve">(2004) shows </w:t>
      </w:r>
      <w:r w:rsidR="0099562C" w:rsidRPr="00D00884">
        <w:rPr>
          <w:rFonts w:asciiTheme="minorHAnsi" w:hAnsiTheme="minorHAnsi"/>
          <w:sz w:val="22"/>
          <w:szCs w:val="22"/>
        </w:rPr>
        <w:t>that, in</w:t>
      </w:r>
      <w:r w:rsidRPr="00D00884">
        <w:rPr>
          <w:rFonts w:asciiTheme="minorHAnsi" w:hAnsiTheme="minorHAnsi"/>
          <w:sz w:val="22"/>
          <w:szCs w:val="22"/>
        </w:rPr>
        <w:t xml:space="preserve"> the case of humans, we are more economical than predicted </w:t>
      </w:r>
      <w:r w:rsidRPr="00D00884">
        <w:rPr>
          <w:rFonts w:asciiTheme="minorHAnsi" w:hAnsiTheme="minorHAnsi"/>
          <w:w w:val="93"/>
          <w:sz w:val="22"/>
          <w:szCs w:val="22"/>
        </w:rPr>
        <w:t xml:space="preserve">while walking </w:t>
      </w:r>
      <w:r w:rsidRPr="00D00884">
        <w:rPr>
          <w:rFonts w:asciiTheme="minorHAnsi" w:hAnsiTheme="minorHAnsi"/>
          <w:sz w:val="22"/>
          <w:szCs w:val="22"/>
        </w:rPr>
        <w:t xml:space="preserve">and less so </w:t>
      </w:r>
      <w:r w:rsidRPr="00D00884">
        <w:rPr>
          <w:rFonts w:asciiTheme="minorHAnsi" w:hAnsiTheme="minorHAnsi"/>
          <w:w w:val="92"/>
          <w:sz w:val="22"/>
          <w:szCs w:val="22"/>
        </w:rPr>
        <w:t xml:space="preserve">while </w:t>
      </w:r>
      <w:r w:rsidRPr="00D00884">
        <w:rPr>
          <w:rFonts w:asciiTheme="minorHAnsi" w:hAnsiTheme="minorHAnsi"/>
          <w:sz w:val="22"/>
          <w:szCs w:val="22"/>
        </w:rPr>
        <w:t xml:space="preserve">running according to predicted costs of terrestrial movement calculated by allometric scaling relationships. Our </w:t>
      </w:r>
      <w:r w:rsidR="0099562C" w:rsidRPr="00D00884">
        <w:rPr>
          <w:rFonts w:asciiTheme="minorHAnsi" w:hAnsiTheme="minorHAnsi"/>
          <w:w w:val="94"/>
          <w:sz w:val="22"/>
          <w:szCs w:val="22"/>
        </w:rPr>
        <w:t>locomotory efficiency</w:t>
      </w:r>
      <w:r w:rsidRPr="00D00884">
        <w:rPr>
          <w:rFonts w:asciiTheme="minorHAnsi" w:hAnsiTheme="minorHAnsi"/>
          <w:w w:val="94"/>
          <w:sz w:val="22"/>
          <w:szCs w:val="22"/>
        </w:rPr>
        <w:t xml:space="preserve"> </w:t>
      </w:r>
      <w:r w:rsidRPr="00D00884">
        <w:rPr>
          <w:rFonts w:asciiTheme="minorHAnsi" w:hAnsiTheme="minorHAnsi"/>
          <w:sz w:val="22"/>
          <w:szCs w:val="22"/>
        </w:rPr>
        <w:t xml:space="preserve">has fed into the question of where our ancestors placed on the hunter-scavenger axis during the Plio-Pleistocene, which </w:t>
      </w:r>
      <w:r w:rsidRPr="00D00884">
        <w:rPr>
          <w:rFonts w:asciiTheme="minorHAnsi" w:hAnsiTheme="minorHAnsi"/>
          <w:sz w:val="22"/>
          <w:szCs w:val="22"/>
        </w:rPr>
        <w:lastRenderedPageBreak/>
        <w:t xml:space="preserve">has been </w:t>
      </w:r>
      <w:r w:rsidRPr="00D00884">
        <w:rPr>
          <w:rFonts w:asciiTheme="minorHAnsi" w:hAnsiTheme="minorHAnsi"/>
          <w:w w:val="105"/>
          <w:sz w:val="22"/>
          <w:szCs w:val="22"/>
        </w:rPr>
        <w:t xml:space="preserve">a </w:t>
      </w:r>
      <w:r w:rsidRPr="00D00884">
        <w:rPr>
          <w:rFonts w:asciiTheme="minorHAnsi" w:hAnsiTheme="minorHAnsi"/>
          <w:sz w:val="22"/>
          <w:szCs w:val="22"/>
        </w:rPr>
        <w:t xml:space="preserve">matter of debate for years </w:t>
      </w:r>
      <w:r w:rsidRPr="00D00884">
        <w:rPr>
          <w:rFonts w:asciiTheme="minorHAnsi" w:hAnsiTheme="minorHAnsi"/>
          <w:w w:val="96"/>
          <w:sz w:val="22"/>
          <w:szCs w:val="22"/>
        </w:rPr>
        <w:t xml:space="preserve">(Domínguez-Rodrigo </w:t>
      </w:r>
      <w:r w:rsidRPr="00D00884">
        <w:rPr>
          <w:rFonts w:asciiTheme="minorHAnsi" w:hAnsiTheme="minorHAnsi"/>
          <w:sz w:val="22"/>
          <w:szCs w:val="22"/>
        </w:rPr>
        <w:t xml:space="preserve">2002). Ruxton and </w:t>
      </w:r>
      <w:r w:rsidRPr="00D00884">
        <w:rPr>
          <w:rFonts w:asciiTheme="minorHAnsi" w:hAnsiTheme="minorHAnsi"/>
          <w:w w:val="94"/>
          <w:sz w:val="22"/>
          <w:szCs w:val="22"/>
        </w:rPr>
        <w:t xml:space="preserve">Wilkinson </w:t>
      </w:r>
      <w:r w:rsidRPr="00D00884">
        <w:rPr>
          <w:rFonts w:asciiTheme="minorHAnsi" w:hAnsiTheme="minorHAnsi"/>
          <w:sz w:val="22"/>
          <w:szCs w:val="22"/>
        </w:rPr>
        <w:t>(2013) added</w:t>
      </w:r>
      <w:r w:rsidR="00EE2D52" w:rsidRPr="00D00884">
        <w:rPr>
          <w:rFonts w:asciiTheme="minorHAnsi" w:hAnsiTheme="minorHAnsi"/>
          <w:sz w:val="22"/>
          <w:szCs w:val="22"/>
        </w:rPr>
        <w:t xml:space="preserve"> </w:t>
      </w:r>
      <w:r w:rsidRPr="00D00884">
        <w:rPr>
          <w:rFonts w:asciiTheme="minorHAnsi" w:hAnsiTheme="minorHAnsi"/>
          <w:sz w:val="22"/>
          <w:szCs w:val="22"/>
        </w:rPr>
        <w:t xml:space="preserve">to this debate with their argument that long distance endurance running, often used by humans for hunting, was not an important feature of hominin scavenging. They arrive at this conclusion on the basis of the high cost of running coupled with the fact that dangerous competitors </w:t>
      </w:r>
      <w:r w:rsidRPr="00D00884">
        <w:rPr>
          <w:rFonts w:asciiTheme="minorHAnsi" w:hAnsiTheme="minorHAnsi"/>
          <w:w w:val="86"/>
          <w:sz w:val="22"/>
          <w:szCs w:val="22"/>
        </w:rPr>
        <w:t xml:space="preserve">will </w:t>
      </w:r>
      <w:r w:rsidRPr="00D00884">
        <w:rPr>
          <w:rFonts w:asciiTheme="minorHAnsi" w:hAnsiTheme="minorHAnsi"/>
          <w:sz w:val="22"/>
          <w:szCs w:val="22"/>
        </w:rPr>
        <w:t>tend to arrive beforehand.</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Aside from humans and our allies, the best-known terrestrial bipeds are the dinosaurs </w:t>
      </w:r>
      <w:r w:rsidRPr="00D00884">
        <w:rPr>
          <w:rFonts w:asciiTheme="minorHAnsi" w:hAnsiTheme="minorHAnsi"/>
          <w:w w:val="101"/>
          <w:sz w:val="22"/>
          <w:szCs w:val="22"/>
        </w:rPr>
        <w:t xml:space="preserve">and </w:t>
      </w:r>
      <w:r w:rsidRPr="00D00884">
        <w:rPr>
          <w:rFonts w:asciiTheme="minorHAnsi" w:hAnsiTheme="minorHAnsi"/>
          <w:w w:val="95"/>
          <w:sz w:val="22"/>
          <w:szCs w:val="22"/>
        </w:rPr>
        <w:t xml:space="preserve">unsurprisingly, </w:t>
      </w:r>
      <w:r w:rsidRPr="00D00884">
        <w:rPr>
          <w:rFonts w:asciiTheme="minorHAnsi" w:hAnsiTheme="minorHAnsi"/>
          <w:sz w:val="22"/>
          <w:szCs w:val="22"/>
        </w:rPr>
        <w:t xml:space="preserve">given their enduring appeal, the prevalence of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has been extensively explored in the carnivorous theropods. These were the dominant terrestrial carnivores </w:t>
      </w:r>
      <w:r w:rsidRPr="00D00884">
        <w:rPr>
          <w:rFonts w:asciiTheme="minorHAnsi" w:hAnsiTheme="minorHAnsi"/>
          <w:w w:val="94"/>
          <w:sz w:val="22"/>
          <w:szCs w:val="22"/>
        </w:rPr>
        <w:t>fo</w:t>
      </w:r>
      <w:r w:rsidRPr="00D00884">
        <w:rPr>
          <w:rFonts w:asciiTheme="minorHAnsi" w:hAnsiTheme="minorHAnsi"/>
          <w:w w:val="99"/>
          <w:sz w:val="22"/>
          <w:szCs w:val="22"/>
        </w:rPr>
        <w:t xml:space="preserve">r </w:t>
      </w:r>
      <w:r w:rsidRPr="00D00884">
        <w:rPr>
          <w:rFonts w:asciiTheme="minorHAnsi" w:hAnsiTheme="minorHAnsi"/>
          <w:w w:val="102"/>
          <w:sz w:val="22"/>
          <w:szCs w:val="22"/>
        </w:rPr>
        <w:t>most</w:t>
      </w:r>
      <w:r w:rsidRPr="00D00884">
        <w:rPr>
          <w:rFonts w:asciiTheme="minorHAnsi" w:hAnsiTheme="minorHAnsi"/>
          <w:sz w:val="22"/>
          <w:szCs w:val="22"/>
        </w:rPr>
        <w:t xml:space="preserve"> of the </w:t>
      </w:r>
      <w:r w:rsidRPr="00D00884">
        <w:rPr>
          <w:rFonts w:asciiTheme="minorHAnsi" w:hAnsiTheme="minorHAnsi"/>
          <w:w w:val="95"/>
          <w:sz w:val="22"/>
          <w:szCs w:val="22"/>
        </w:rPr>
        <w:t xml:space="preserve">Mesozoic </w:t>
      </w:r>
      <w:r w:rsidRPr="00D00884">
        <w:rPr>
          <w:rFonts w:asciiTheme="minorHAnsi" w:hAnsiTheme="minorHAnsi"/>
          <w:sz w:val="22"/>
          <w:szCs w:val="22"/>
        </w:rPr>
        <w:t xml:space="preserve">Era (252.17 - 66 Mya) and ranged from the </w:t>
      </w:r>
      <w:r w:rsidRPr="00D00884">
        <w:rPr>
          <w:rFonts w:asciiTheme="minorHAnsi" w:hAnsiTheme="minorHAnsi"/>
          <w:w w:val="95"/>
          <w:sz w:val="22"/>
          <w:szCs w:val="22"/>
        </w:rPr>
        <w:t xml:space="preserve">chicken-sized </w:t>
      </w:r>
      <w:r w:rsidRPr="00D00884">
        <w:rPr>
          <w:rFonts w:asciiTheme="minorHAnsi" w:hAnsiTheme="minorHAnsi"/>
          <w:sz w:val="22"/>
          <w:szCs w:val="22"/>
        </w:rPr>
        <w:t xml:space="preserve">to </w:t>
      </w:r>
      <w:r w:rsidRPr="00D00884">
        <w:rPr>
          <w:rFonts w:asciiTheme="minorHAnsi" w:hAnsiTheme="minorHAnsi"/>
          <w:w w:val="105"/>
          <w:sz w:val="22"/>
          <w:szCs w:val="22"/>
        </w:rPr>
        <w:t>the</w:t>
      </w:r>
      <w:r w:rsidR="00EE2D52" w:rsidRPr="00D00884">
        <w:rPr>
          <w:rFonts w:asciiTheme="minorHAnsi" w:hAnsiTheme="minorHAnsi"/>
          <w:w w:val="105"/>
          <w:sz w:val="22"/>
          <w:szCs w:val="22"/>
        </w:rPr>
        <w:t xml:space="preserve"> </w:t>
      </w:r>
      <w:r w:rsidRPr="00D00884">
        <w:rPr>
          <w:rFonts w:asciiTheme="minorHAnsi" w:hAnsiTheme="minorHAnsi"/>
          <w:w w:val="96"/>
          <w:sz w:val="22"/>
          <w:szCs w:val="22"/>
        </w:rPr>
        <w:t xml:space="preserve">whale-sized, </w:t>
      </w:r>
      <w:r w:rsidRPr="00D00884">
        <w:rPr>
          <w:rFonts w:asciiTheme="minorHAnsi" w:hAnsiTheme="minorHAnsi"/>
          <w:sz w:val="22"/>
          <w:szCs w:val="22"/>
        </w:rPr>
        <w:t xml:space="preserve">all of which were bipedal. While the locomotory ability of theropods has been debated since their first inception, more recent studies have reconstructed them as relatively mobile animals (Pontzer et al. 2009). Despite some suggestions that larger species may have had some advantage in scavenging, partially due to </w:t>
      </w:r>
      <w:r w:rsidRPr="00D00884">
        <w:rPr>
          <w:rFonts w:asciiTheme="minorHAnsi" w:hAnsiTheme="minorHAnsi"/>
          <w:w w:val="105"/>
          <w:sz w:val="22"/>
          <w:szCs w:val="22"/>
        </w:rPr>
        <w:t xml:space="preserve">the </w:t>
      </w:r>
      <w:r w:rsidRPr="00D00884">
        <w:rPr>
          <w:rFonts w:asciiTheme="minorHAnsi" w:hAnsiTheme="minorHAnsi"/>
          <w:sz w:val="22"/>
          <w:szCs w:val="22"/>
        </w:rPr>
        <w:t>ability to search large areas (Ruxton and Houston 2003), more recent work has shown that the energetic demands of such large</w:t>
      </w:r>
      <w:r w:rsidR="00EE2D52" w:rsidRPr="00D00884">
        <w:rPr>
          <w:rFonts w:asciiTheme="minorHAnsi" w:hAnsiTheme="minorHAnsi"/>
          <w:sz w:val="22"/>
          <w:szCs w:val="22"/>
        </w:rPr>
        <w:t xml:space="preserve"> </w:t>
      </w:r>
      <w:r w:rsidRPr="00D00884">
        <w:rPr>
          <w:rFonts w:asciiTheme="minorHAnsi" w:hAnsiTheme="minorHAnsi"/>
          <w:sz w:val="22"/>
          <w:szCs w:val="22"/>
        </w:rPr>
        <w:t xml:space="preserve">forms meant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was </w:t>
      </w:r>
      <w:r w:rsidRPr="00D00884">
        <w:rPr>
          <w:rFonts w:asciiTheme="minorHAnsi" w:hAnsiTheme="minorHAnsi"/>
          <w:w w:val="88"/>
          <w:sz w:val="22"/>
          <w:szCs w:val="22"/>
        </w:rPr>
        <w:t xml:space="preserve">likely </w:t>
      </w:r>
      <w:r w:rsidRPr="00D00884">
        <w:rPr>
          <w:rFonts w:asciiTheme="minorHAnsi" w:hAnsiTheme="minorHAnsi"/>
          <w:sz w:val="22"/>
          <w:szCs w:val="22"/>
        </w:rPr>
        <w:t xml:space="preserve">more prevalent in </w:t>
      </w:r>
      <w:r w:rsidRPr="00D00884">
        <w:rPr>
          <w:rFonts w:asciiTheme="minorHAnsi" w:hAnsiTheme="minorHAnsi"/>
          <w:w w:val="95"/>
          <w:sz w:val="22"/>
          <w:szCs w:val="22"/>
        </w:rPr>
        <w:t xml:space="preserve">mid-sized </w:t>
      </w:r>
      <w:r w:rsidRPr="00D00884">
        <w:rPr>
          <w:rFonts w:asciiTheme="minorHAnsi" w:hAnsiTheme="minorHAnsi"/>
          <w:sz w:val="22"/>
          <w:szCs w:val="22"/>
        </w:rPr>
        <w:t>theropods of approximately half a tonne (Kane et al. 2016).</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w w:val="113"/>
          <w:sz w:val="22"/>
          <w:szCs w:val="22"/>
        </w:rPr>
        <w:t>Detection</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As predicted by the importance of an increased encounter rate, known scavengers have </w:t>
      </w:r>
      <w:r w:rsidRPr="00D00884">
        <w:rPr>
          <w:rFonts w:asciiTheme="minorHAnsi" w:hAnsiTheme="minorHAnsi"/>
          <w:w w:val="94"/>
          <w:sz w:val="22"/>
          <w:szCs w:val="22"/>
        </w:rPr>
        <w:t xml:space="preserve">evolved well-developed </w:t>
      </w:r>
      <w:r w:rsidRPr="00D00884">
        <w:rPr>
          <w:rFonts w:asciiTheme="minorHAnsi" w:hAnsiTheme="minorHAnsi"/>
          <w:sz w:val="22"/>
          <w:szCs w:val="22"/>
        </w:rPr>
        <w:t xml:space="preserve">senses, with the visual and olfactory sensory systems most often associated with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behavior. This </w:t>
      </w:r>
      <w:r w:rsidRPr="00D00884">
        <w:rPr>
          <w:rFonts w:asciiTheme="minorHAnsi" w:hAnsiTheme="minorHAnsi"/>
          <w:w w:val="90"/>
          <w:sz w:val="22"/>
          <w:szCs w:val="22"/>
        </w:rPr>
        <w:t xml:space="preserve">is </w:t>
      </w:r>
      <w:r w:rsidRPr="00D00884">
        <w:rPr>
          <w:rFonts w:asciiTheme="minorHAnsi" w:hAnsiTheme="minorHAnsi"/>
          <w:sz w:val="22"/>
          <w:szCs w:val="22"/>
        </w:rPr>
        <w:t xml:space="preserve">perhaps no surprise because sensory systems that rely on detecting signals associated with </w:t>
      </w:r>
      <w:r w:rsidRPr="00D00884">
        <w:rPr>
          <w:rFonts w:asciiTheme="minorHAnsi" w:hAnsiTheme="minorHAnsi"/>
          <w:w w:val="91"/>
          <w:sz w:val="22"/>
          <w:szCs w:val="22"/>
        </w:rPr>
        <w:t xml:space="preserve">living </w:t>
      </w:r>
      <w:r w:rsidRPr="00D00884">
        <w:rPr>
          <w:rFonts w:asciiTheme="minorHAnsi" w:hAnsiTheme="minorHAnsi"/>
          <w:sz w:val="22"/>
          <w:szCs w:val="22"/>
        </w:rPr>
        <w:t>animals, such as audioception,</w:t>
      </w:r>
      <w:r w:rsidR="00EE2D52" w:rsidRPr="00D00884">
        <w:rPr>
          <w:rFonts w:asciiTheme="minorHAnsi" w:hAnsiTheme="minorHAnsi"/>
          <w:sz w:val="22"/>
          <w:szCs w:val="22"/>
        </w:rPr>
        <w:t xml:space="preserve"> </w:t>
      </w:r>
      <w:r w:rsidRPr="00D00884">
        <w:rPr>
          <w:rFonts w:asciiTheme="minorHAnsi" w:hAnsiTheme="minorHAnsi"/>
          <w:sz w:val="22"/>
          <w:szCs w:val="22"/>
        </w:rPr>
        <w:t xml:space="preserve">electroreception, thermoreception and echolocation </w:t>
      </w:r>
      <w:r w:rsidRPr="00D00884">
        <w:rPr>
          <w:rFonts w:asciiTheme="minorHAnsi" w:hAnsiTheme="minorHAnsi"/>
          <w:w w:val="86"/>
          <w:sz w:val="22"/>
          <w:szCs w:val="22"/>
        </w:rPr>
        <w:t xml:space="preserve">will </w:t>
      </w:r>
      <w:r w:rsidRPr="00D00884">
        <w:rPr>
          <w:rFonts w:asciiTheme="minorHAnsi" w:hAnsiTheme="minorHAnsi"/>
          <w:sz w:val="22"/>
          <w:szCs w:val="22"/>
        </w:rPr>
        <w:t xml:space="preserve">be </w:t>
      </w:r>
      <w:r w:rsidRPr="00D00884">
        <w:rPr>
          <w:rFonts w:asciiTheme="minorHAnsi" w:hAnsiTheme="minorHAnsi"/>
          <w:w w:val="96"/>
          <w:sz w:val="22"/>
          <w:szCs w:val="22"/>
        </w:rPr>
        <w:t xml:space="preserve">limited </w:t>
      </w:r>
      <w:r w:rsidRPr="00D00884">
        <w:rPr>
          <w:rFonts w:asciiTheme="minorHAnsi" w:hAnsiTheme="minorHAnsi"/>
          <w:sz w:val="22"/>
          <w:szCs w:val="22"/>
        </w:rPr>
        <w:t xml:space="preserve">in their ability to detect </w:t>
      </w:r>
      <w:r w:rsidRPr="00D00884">
        <w:rPr>
          <w:rFonts w:asciiTheme="minorHAnsi" w:hAnsiTheme="minorHAnsi"/>
          <w:w w:val="102"/>
          <w:sz w:val="22"/>
          <w:szCs w:val="22"/>
        </w:rPr>
        <w:t xml:space="preserve">an </w:t>
      </w:r>
      <w:r w:rsidRPr="00D00884">
        <w:rPr>
          <w:rFonts w:asciiTheme="minorHAnsi" w:hAnsiTheme="minorHAnsi"/>
          <w:sz w:val="22"/>
          <w:szCs w:val="22"/>
        </w:rPr>
        <w:t>already dead animal.</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Apart from the basic capacity of these senses to detect carrion, how they function in different environments is also important.  In the simplest case, the search space is a </w:t>
      </w:r>
      <w:r w:rsidRPr="00D00884">
        <w:rPr>
          <w:rFonts w:asciiTheme="minorHAnsi" w:hAnsiTheme="minorHAnsi"/>
          <w:w w:val="127"/>
          <w:sz w:val="22"/>
          <w:szCs w:val="22"/>
        </w:rPr>
        <w:t>t</w:t>
      </w:r>
      <w:r w:rsidRPr="00D00884">
        <w:rPr>
          <w:rFonts w:asciiTheme="minorHAnsi" w:hAnsiTheme="minorHAnsi"/>
          <w:w w:val="91"/>
          <w:sz w:val="22"/>
          <w:szCs w:val="22"/>
        </w:rPr>
        <w:t>w</w:t>
      </w:r>
      <w:r w:rsidRPr="00D00884">
        <w:rPr>
          <w:rFonts w:asciiTheme="minorHAnsi" w:hAnsiTheme="minorHAnsi"/>
          <w:w w:val="97"/>
          <w:sz w:val="22"/>
          <w:szCs w:val="22"/>
        </w:rPr>
        <w:t xml:space="preserve">o </w:t>
      </w:r>
      <w:r w:rsidRPr="00D00884">
        <w:rPr>
          <w:rFonts w:asciiTheme="minorHAnsi" w:hAnsiTheme="minorHAnsi"/>
          <w:w w:val="96"/>
          <w:sz w:val="22"/>
          <w:szCs w:val="22"/>
        </w:rPr>
        <w:t xml:space="preserve">dimensional </w:t>
      </w:r>
      <w:r w:rsidRPr="00D00884">
        <w:rPr>
          <w:rFonts w:asciiTheme="minorHAnsi" w:hAnsiTheme="minorHAnsi"/>
          <w:sz w:val="22"/>
          <w:szCs w:val="22"/>
        </w:rPr>
        <w:t xml:space="preserve">plane (Pawar </w:t>
      </w:r>
      <w:r w:rsidRPr="00D00884">
        <w:rPr>
          <w:rFonts w:asciiTheme="minorHAnsi" w:hAnsiTheme="minorHAnsi"/>
          <w:sz w:val="22"/>
          <w:szCs w:val="22"/>
        </w:rPr>
        <w:lastRenderedPageBreak/>
        <w:t xml:space="preserve">et al. 2012). If the scavenger itself is searching on the plane, as </w:t>
      </w:r>
      <w:r w:rsidRPr="00D00884">
        <w:rPr>
          <w:rFonts w:asciiTheme="minorHAnsi" w:hAnsiTheme="minorHAnsi"/>
          <w:w w:val="82"/>
          <w:sz w:val="22"/>
          <w:szCs w:val="22"/>
        </w:rPr>
        <w:t>i</w:t>
      </w:r>
      <w:r w:rsidRPr="00D00884">
        <w:rPr>
          <w:rFonts w:asciiTheme="minorHAnsi" w:hAnsiTheme="minorHAnsi"/>
          <w:w w:val="96"/>
          <w:sz w:val="22"/>
          <w:szCs w:val="22"/>
        </w:rPr>
        <w:t xml:space="preserve">s </w:t>
      </w:r>
      <w:r w:rsidRPr="00D00884">
        <w:rPr>
          <w:rFonts w:asciiTheme="minorHAnsi" w:hAnsiTheme="minorHAnsi"/>
          <w:sz w:val="22"/>
          <w:szCs w:val="22"/>
        </w:rPr>
        <w:t xml:space="preserve">so for terrestrial species, the detection range is </w:t>
      </w:r>
      <w:r w:rsidRPr="00D00884">
        <w:rPr>
          <w:rFonts w:asciiTheme="minorHAnsi" w:hAnsiTheme="minorHAnsi"/>
          <w:w w:val="93"/>
          <w:sz w:val="22"/>
          <w:szCs w:val="22"/>
        </w:rPr>
        <w:t xml:space="preserve">simply </w:t>
      </w:r>
      <w:r w:rsidRPr="00D00884">
        <w:rPr>
          <w:rFonts w:asciiTheme="minorHAnsi" w:hAnsiTheme="minorHAnsi"/>
          <w:sz w:val="22"/>
          <w:szCs w:val="22"/>
        </w:rPr>
        <w:t xml:space="preserve">defined by the radius of their sensory organs. Consequently, the ability to detect carrion can be </w:t>
      </w:r>
      <w:r w:rsidRPr="00D00884">
        <w:rPr>
          <w:rFonts w:asciiTheme="minorHAnsi" w:hAnsiTheme="minorHAnsi"/>
          <w:w w:val="94"/>
          <w:sz w:val="22"/>
          <w:szCs w:val="22"/>
        </w:rPr>
        <w:t xml:space="preserve">seriously </w:t>
      </w:r>
      <w:r w:rsidRPr="00D00884">
        <w:rPr>
          <w:rFonts w:asciiTheme="minorHAnsi" w:hAnsiTheme="minorHAnsi"/>
          <w:sz w:val="22"/>
          <w:szCs w:val="22"/>
        </w:rPr>
        <w:t>restricted for visually reliant, terrestrial species. They may overcome this restriction however, by using olfaction,</w:t>
      </w:r>
      <w:r w:rsidR="00EE2D52" w:rsidRPr="00D00884">
        <w:rPr>
          <w:rFonts w:asciiTheme="minorHAnsi" w:hAnsiTheme="minorHAnsi"/>
          <w:sz w:val="22"/>
          <w:szCs w:val="22"/>
        </w:rPr>
        <w:t xml:space="preserve"> </w:t>
      </w:r>
      <w:r w:rsidRPr="00D00884">
        <w:rPr>
          <w:rFonts w:asciiTheme="minorHAnsi" w:hAnsiTheme="minorHAnsi"/>
          <w:sz w:val="22"/>
          <w:szCs w:val="22"/>
        </w:rPr>
        <w:t xml:space="preserve">which is less affected by the relief of the land. For example, hyenas have the ability to smell </w:t>
      </w:r>
      <w:r w:rsidRPr="00D00884">
        <w:rPr>
          <w:rFonts w:asciiTheme="minorHAnsi" w:hAnsiTheme="minorHAnsi"/>
          <w:w w:val="105"/>
          <w:sz w:val="22"/>
          <w:szCs w:val="22"/>
        </w:rPr>
        <w:t xml:space="preserve">a </w:t>
      </w:r>
      <w:r w:rsidRPr="00D00884">
        <w:rPr>
          <w:rFonts w:asciiTheme="minorHAnsi" w:hAnsiTheme="minorHAnsi"/>
          <w:sz w:val="22"/>
          <w:szCs w:val="22"/>
        </w:rPr>
        <w:t xml:space="preserve">rotting carcass 4 km away (Mills 1989), which exceeds the 500 m range deemed necessary by Ruxton and Houston (2004b) to be able to </w:t>
      </w:r>
      <w:r w:rsidRPr="00D00884">
        <w:rPr>
          <w:rFonts w:asciiTheme="minorHAnsi" w:hAnsiTheme="minorHAnsi"/>
          <w:w w:val="93"/>
          <w:sz w:val="22"/>
          <w:szCs w:val="22"/>
        </w:rPr>
        <w:t xml:space="preserve">survive </w:t>
      </w:r>
      <w:r w:rsidRPr="00D00884">
        <w:rPr>
          <w:rFonts w:asciiTheme="minorHAnsi" w:hAnsiTheme="minorHAnsi"/>
          <w:sz w:val="22"/>
          <w:szCs w:val="22"/>
        </w:rPr>
        <w:t>as a scavenger.</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Indeed, the olfactory senses of many extant (and in all probability extinct) carnivores </w:t>
      </w:r>
      <w:r w:rsidRPr="00D00884">
        <w:rPr>
          <w:rFonts w:asciiTheme="minorHAnsi" w:hAnsiTheme="minorHAnsi"/>
          <w:w w:val="102"/>
          <w:sz w:val="22"/>
          <w:szCs w:val="22"/>
        </w:rPr>
        <w:t xml:space="preserve">meet </w:t>
      </w:r>
      <w:r w:rsidRPr="00D00884">
        <w:rPr>
          <w:rFonts w:asciiTheme="minorHAnsi" w:hAnsiTheme="minorHAnsi"/>
          <w:sz w:val="22"/>
          <w:szCs w:val="22"/>
        </w:rPr>
        <w:t xml:space="preserve">this required distance, making </w:t>
      </w:r>
      <w:r w:rsidRPr="00D00884">
        <w:rPr>
          <w:rFonts w:asciiTheme="minorHAnsi" w:hAnsiTheme="minorHAnsi"/>
          <w:w w:val="96"/>
          <w:sz w:val="22"/>
          <w:szCs w:val="22"/>
        </w:rPr>
        <w:t xml:space="preserve">scavenging </w:t>
      </w:r>
      <w:r w:rsidRPr="00D00884">
        <w:rPr>
          <w:rFonts w:asciiTheme="minorHAnsi" w:hAnsiTheme="minorHAnsi"/>
          <w:sz w:val="22"/>
          <w:szCs w:val="22"/>
        </w:rPr>
        <w:t>feasible for most terrestrial carnivores (Farlow</w:t>
      </w:r>
      <w:r w:rsidR="00EE2D52" w:rsidRPr="00D00884">
        <w:rPr>
          <w:rFonts w:asciiTheme="minorHAnsi" w:hAnsiTheme="minorHAnsi"/>
          <w:sz w:val="22"/>
          <w:szCs w:val="22"/>
        </w:rPr>
        <w:t xml:space="preserve"> </w:t>
      </w:r>
      <w:r w:rsidRPr="00D00884">
        <w:rPr>
          <w:rFonts w:asciiTheme="minorHAnsi" w:hAnsiTheme="minorHAnsi"/>
          <w:sz w:val="22"/>
          <w:szCs w:val="22"/>
        </w:rPr>
        <w:t>1994, Mech and Boitani 2010). Among extinct species in particular, we can use the ratio of olfactory bulb to brain size to infer a preference for olfactory foraging (Zelenitsky et al.</w:t>
      </w:r>
      <w:r w:rsidR="00EE2D52" w:rsidRPr="00D00884">
        <w:rPr>
          <w:rFonts w:asciiTheme="minorHAnsi" w:hAnsiTheme="minorHAnsi"/>
          <w:sz w:val="22"/>
          <w:szCs w:val="22"/>
        </w:rPr>
        <w:t xml:space="preserve"> </w:t>
      </w:r>
      <w:r w:rsidRPr="00D00884">
        <w:rPr>
          <w:rFonts w:asciiTheme="minorHAnsi" w:hAnsiTheme="minorHAnsi"/>
          <w:sz w:val="22"/>
          <w:szCs w:val="22"/>
        </w:rPr>
        <w:t>2011). This approach was used by Zelenitsky et al. (2011) to hypothesise such a mode for</w:t>
      </w:r>
      <w:r w:rsidR="00EE2D52" w:rsidRPr="00D00884">
        <w:rPr>
          <w:rFonts w:asciiTheme="minorHAnsi" w:hAnsiTheme="minorHAnsi"/>
          <w:sz w:val="22"/>
          <w:szCs w:val="22"/>
        </w:rPr>
        <w:t xml:space="preserve"> </w:t>
      </w:r>
      <w:r w:rsidRPr="00D00884">
        <w:rPr>
          <w:rFonts w:asciiTheme="minorHAnsi" w:hAnsiTheme="minorHAnsi"/>
          <w:sz w:val="22"/>
          <w:szCs w:val="22"/>
        </w:rPr>
        <w:t xml:space="preserve">the theropod dinosaur </w:t>
      </w:r>
      <w:r w:rsidRPr="00D00884">
        <w:rPr>
          <w:rFonts w:asciiTheme="minorHAnsi" w:hAnsiTheme="minorHAnsi"/>
          <w:i/>
          <w:sz w:val="22"/>
          <w:szCs w:val="22"/>
        </w:rPr>
        <w:t xml:space="preserve">Bambiraptor </w:t>
      </w:r>
      <w:r w:rsidRPr="00D00884">
        <w:rPr>
          <w:rFonts w:asciiTheme="minorHAnsi" w:hAnsiTheme="minorHAnsi"/>
          <w:sz w:val="22"/>
          <w:szCs w:val="22"/>
        </w:rPr>
        <w:t xml:space="preserve">and by Witmer and </w:t>
      </w:r>
      <w:r w:rsidRPr="00D00884">
        <w:rPr>
          <w:rFonts w:asciiTheme="minorHAnsi" w:hAnsiTheme="minorHAnsi"/>
          <w:w w:val="93"/>
          <w:sz w:val="22"/>
          <w:szCs w:val="22"/>
        </w:rPr>
        <w:t xml:space="preserve">Ridgely </w:t>
      </w:r>
      <w:r w:rsidRPr="00D00884">
        <w:rPr>
          <w:rFonts w:asciiTheme="minorHAnsi" w:hAnsiTheme="minorHAnsi"/>
          <w:sz w:val="22"/>
          <w:szCs w:val="22"/>
        </w:rPr>
        <w:t xml:space="preserve">(2009) for </w:t>
      </w:r>
      <w:r w:rsidRPr="00D00884">
        <w:rPr>
          <w:rFonts w:asciiTheme="minorHAnsi" w:hAnsiTheme="minorHAnsi"/>
          <w:w w:val="127"/>
          <w:sz w:val="22"/>
          <w:szCs w:val="22"/>
        </w:rPr>
        <w:t>t</w:t>
      </w:r>
      <w:r w:rsidRPr="00D00884">
        <w:rPr>
          <w:rFonts w:asciiTheme="minorHAnsi" w:hAnsiTheme="minorHAnsi"/>
          <w:w w:val="99"/>
          <w:sz w:val="22"/>
          <w:szCs w:val="22"/>
        </w:rPr>
        <w:t>yrannosau</w:t>
      </w:r>
      <w:r w:rsidRPr="00D00884">
        <w:rPr>
          <w:rFonts w:asciiTheme="minorHAnsi" w:hAnsiTheme="minorHAnsi"/>
          <w:sz w:val="22"/>
          <w:szCs w:val="22"/>
        </w:rPr>
        <w:t xml:space="preserve">rs.  </w:t>
      </w:r>
      <w:r w:rsidRPr="00D00884">
        <w:rPr>
          <w:rFonts w:asciiTheme="minorHAnsi" w:hAnsiTheme="minorHAnsi"/>
          <w:w w:val="102"/>
          <w:sz w:val="22"/>
          <w:szCs w:val="22"/>
        </w:rPr>
        <w:t xml:space="preserve">The </w:t>
      </w:r>
      <w:r w:rsidRPr="00D00884">
        <w:rPr>
          <w:rFonts w:asciiTheme="minorHAnsi" w:hAnsiTheme="minorHAnsi"/>
          <w:w w:val="91"/>
          <w:sz w:val="22"/>
          <w:szCs w:val="22"/>
        </w:rPr>
        <w:t xml:space="preserve">flying </w:t>
      </w:r>
      <w:r w:rsidRPr="00D00884">
        <w:rPr>
          <w:rFonts w:asciiTheme="minorHAnsi" w:hAnsiTheme="minorHAnsi"/>
          <w:sz w:val="22"/>
          <w:szCs w:val="22"/>
        </w:rPr>
        <w:t>pterosaurs however, had tiny olfactory bulbs indicating this sense was not relied on</w:t>
      </w:r>
      <w:r w:rsidR="00EE2D52" w:rsidRPr="00D00884">
        <w:rPr>
          <w:rFonts w:asciiTheme="minorHAnsi" w:hAnsiTheme="minorHAnsi"/>
          <w:sz w:val="22"/>
          <w:szCs w:val="22"/>
        </w:rPr>
        <w:t xml:space="preserve"> </w:t>
      </w:r>
      <w:r w:rsidRPr="00D00884">
        <w:rPr>
          <w:rFonts w:asciiTheme="minorHAnsi" w:hAnsiTheme="minorHAnsi"/>
          <w:sz w:val="22"/>
          <w:szCs w:val="22"/>
        </w:rPr>
        <w:t>(Witton 2013).</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Species capable of flight have added an extra spatial dimension (i.e. the vertical component) to their sensory environment over land animals. This allows them to look down on a landscape where they are unencumbered by obstacles that would obstruct the view of </w:t>
      </w:r>
      <w:r w:rsidRPr="00D00884">
        <w:rPr>
          <w:rFonts w:asciiTheme="minorHAnsi" w:hAnsiTheme="minorHAnsi"/>
          <w:w w:val="105"/>
          <w:sz w:val="22"/>
          <w:szCs w:val="22"/>
        </w:rPr>
        <w:t xml:space="preserve">a </w:t>
      </w:r>
      <w:r w:rsidRPr="00D00884">
        <w:rPr>
          <w:rFonts w:asciiTheme="minorHAnsi" w:hAnsiTheme="minorHAnsi"/>
          <w:sz w:val="22"/>
          <w:szCs w:val="22"/>
        </w:rPr>
        <w:t xml:space="preserve">terrestrial scavenger. In this way they are </w:t>
      </w:r>
      <w:r w:rsidRPr="00D00884">
        <w:rPr>
          <w:rFonts w:asciiTheme="minorHAnsi" w:hAnsiTheme="minorHAnsi"/>
          <w:w w:val="93"/>
          <w:sz w:val="22"/>
          <w:szCs w:val="22"/>
        </w:rPr>
        <w:t xml:space="preserve">effectively </w:t>
      </w:r>
      <w:r w:rsidRPr="00D00884">
        <w:rPr>
          <w:rFonts w:asciiTheme="minorHAnsi" w:hAnsiTheme="minorHAnsi"/>
          <w:sz w:val="22"/>
          <w:szCs w:val="22"/>
        </w:rPr>
        <w:t xml:space="preserve">cheating the 2D system by gaining </w:t>
      </w:r>
      <w:r w:rsidRPr="00D00884">
        <w:rPr>
          <w:rFonts w:asciiTheme="minorHAnsi" w:hAnsiTheme="minorHAnsi"/>
          <w:w w:val="105"/>
          <w:sz w:val="22"/>
          <w:szCs w:val="22"/>
        </w:rPr>
        <w:t xml:space="preserve">a </w:t>
      </w:r>
      <w:r w:rsidRPr="00D00884">
        <w:rPr>
          <w:rFonts w:asciiTheme="minorHAnsi" w:hAnsiTheme="minorHAnsi"/>
          <w:sz w:val="22"/>
          <w:szCs w:val="22"/>
        </w:rPr>
        <w:t xml:space="preserve">bird’s eye view which has obvious benefits in detecting carrion. Certainly, vultures </w:t>
      </w:r>
      <w:r w:rsidRPr="00D00884">
        <w:rPr>
          <w:rFonts w:asciiTheme="minorHAnsi" w:hAnsiTheme="minorHAnsi"/>
          <w:w w:val="105"/>
          <w:sz w:val="22"/>
          <w:szCs w:val="22"/>
        </w:rPr>
        <w:t>a</w:t>
      </w:r>
      <w:r w:rsidRPr="00D00884">
        <w:rPr>
          <w:rFonts w:asciiTheme="minorHAnsi" w:hAnsiTheme="minorHAnsi"/>
          <w:w w:val="98"/>
          <w:sz w:val="22"/>
          <w:szCs w:val="22"/>
        </w:rPr>
        <w:t xml:space="preserve">re </w:t>
      </w:r>
      <w:r w:rsidRPr="00D00884">
        <w:rPr>
          <w:rFonts w:asciiTheme="minorHAnsi" w:hAnsiTheme="minorHAnsi"/>
          <w:sz w:val="22"/>
          <w:szCs w:val="22"/>
        </w:rPr>
        <w:t xml:space="preserve">known to have </w:t>
      </w:r>
      <w:r w:rsidRPr="00D00884">
        <w:rPr>
          <w:rFonts w:asciiTheme="minorHAnsi" w:hAnsiTheme="minorHAnsi"/>
          <w:w w:val="94"/>
          <w:sz w:val="22"/>
          <w:szCs w:val="22"/>
        </w:rPr>
        <w:t xml:space="preserve">impressive </w:t>
      </w:r>
      <w:r w:rsidRPr="00D00884">
        <w:rPr>
          <w:rFonts w:asciiTheme="minorHAnsi" w:hAnsiTheme="minorHAnsi"/>
          <w:sz w:val="22"/>
          <w:szCs w:val="22"/>
        </w:rPr>
        <w:t>visual acuity, with one estimate indicating lappet-faced vultures (</w:t>
      </w:r>
      <w:r w:rsidRPr="00D00884">
        <w:rPr>
          <w:rFonts w:asciiTheme="minorHAnsi" w:hAnsiTheme="minorHAnsi"/>
          <w:i/>
          <w:sz w:val="22"/>
          <w:szCs w:val="22"/>
        </w:rPr>
        <w:t xml:space="preserve">Torgos </w:t>
      </w:r>
      <w:r w:rsidR="0099562C" w:rsidRPr="00D00884">
        <w:rPr>
          <w:rFonts w:asciiTheme="minorHAnsi" w:hAnsiTheme="minorHAnsi"/>
          <w:i/>
          <w:w w:val="98"/>
          <w:sz w:val="22"/>
          <w:szCs w:val="22"/>
        </w:rPr>
        <w:t>tracheliotus</w:t>
      </w:r>
      <w:r w:rsidR="0099562C" w:rsidRPr="00D00884">
        <w:rPr>
          <w:rFonts w:asciiTheme="minorHAnsi" w:hAnsiTheme="minorHAnsi"/>
          <w:i/>
          <w:sz w:val="22"/>
          <w:szCs w:val="22"/>
        </w:rPr>
        <w:t>)</w:t>
      </w:r>
      <w:r w:rsidRPr="00D00884">
        <w:rPr>
          <w:rFonts w:asciiTheme="minorHAnsi" w:hAnsiTheme="minorHAnsi"/>
          <w:sz w:val="22"/>
          <w:szCs w:val="22"/>
        </w:rPr>
        <w:t xml:space="preserve"> are capable of detecting a 2 metre carcass over 10 km away (Spiegel</w:t>
      </w:r>
      <w:r w:rsidR="00DA018C" w:rsidRPr="00D00884">
        <w:rPr>
          <w:rFonts w:asciiTheme="minorHAnsi" w:hAnsiTheme="minorHAnsi"/>
          <w:sz w:val="22"/>
          <w:szCs w:val="22"/>
        </w:rPr>
        <w:t xml:space="preserve"> </w:t>
      </w:r>
      <w:r w:rsidRPr="00D00884">
        <w:rPr>
          <w:rFonts w:asciiTheme="minorHAnsi" w:hAnsiTheme="minorHAnsi"/>
          <w:sz w:val="22"/>
          <w:szCs w:val="22"/>
        </w:rPr>
        <w:t xml:space="preserve">et al. 2013). Eagles too are known to have </w:t>
      </w:r>
      <w:r w:rsidRPr="00D00884">
        <w:rPr>
          <w:rFonts w:asciiTheme="minorHAnsi" w:hAnsiTheme="minorHAnsi"/>
          <w:w w:val="93"/>
          <w:sz w:val="22"/>
          <w:szCs w:val="22"/>
        </w:rPr>
        <w:t xml:space="preserve">highly developed vision </w:t>
      </w:r>
      <w:r w:rsidRPr="00D00884">
        <w:rPr>
          <w:rFonts w:asciiTheme="minorHAnsi" w:hAnsiTheme="minorHAnsi"/>
          <w:sz w:val="22"/>
          <w:szCs w:val="22"/>
        </w:rPr>
        <w:t xml:space="preserve">(Reymond 1985). </w:t>
      </w:r>
      <w:r w:rsidRPr="00D00884">
        <w:rPr>
          <w:rFonts w:asciiTheme="minorHAnsi" w:hAnsiTheme="minorHAnsi"/>
          <w:w w:val="102"/>
          <w:sz w:val="22"/>
          <w:szCs w:val="22"/>
        </w:rPr>
        <w:t xml:space="preserve">The </w:t>
      </w:r>
      <w:r w:rsidRPr="00D00884">
        <w:rPr>
          <w:rFonts w:asciiTheme="minorHAnsi" w:hAnsiTheme="minorHAnsi"/>
          <w:w w:val="91"/>
          <w:sz w:val="22"/>
          <w:szCs w:val="22"/>
        </w:rPr>
        <w:t xml:space="preserve">flying </w:t>
      </w:r>
      <w:r w:rsidRPr="00D00884">
        <w:rPr>
          <w:rFonts w:asciiTheme="minorHAnsi" w:hAnsiTheme="minorHAnsi"/>
          <w:sz w:val="22"/>
          <w:szCs w:val="22"/>
        </w:rPr>
        <w:t xml:space="preserve">pterosaurs also convergently </w:t>
      </w:r>
      <w:r w:rsidRPr="00D00884">
        <w:rPr>
          <w:rFonts w:asciiTheme="minorHAnsi" w:hAnsiTheme="minorHAnsi"/>
          <w:w w:val="94"/>
          <w:sz w:val="22"/>
          <w:szCs w:val="22"/>
        </w:rPr>
        <w:t xml:space="preserve">evolved </w:t>
      </w:r>
      <w:r w:rsidRPr="00D00884">
        <w:rPr>
          <w:rFonts w:asciiTheme="minorHAnsi" w:hAnsiTheme="minorHAnsi"/>
          <w:sz w:val="22"/>
          <w:szCs w:val="22"/>
        </w:rPr>
        <w:t xml:space="preserve">large orbits and optic lobes (Witton 2013). </w:t>
      </w:r>
      <w:r w:rsidRPr="00D00884">
        <w:rPr>
          <w:rFonts w:asciiTheme="minorHAnsi" w:hAnsiTheme="minorHAnsi"/>
          <w:w w:val="101"/>
          <w:sz w:val="22"/>
          <w:szCs w:val="22"/>
        </w:rPr>
        <w:t xml:space="preserve">It </w:t>
      </w:r>
      <w:r w:rsidRPr="00D00884">
        <w:rPr>
          <w:rFonts w:asciiTheme="minorHAnsi" w:hAnsiTheme="minorHAnsi"/>
          <w:w w:val="91"/>
          <w:sz w:val="22"/>
          <w:szCs w:val="22"/>
        </w:rPr>
        <w:t xml:space="preserve">follows </w:t>
      </w:r>
      <w:r w:rsidRPr="00D00884">
        <w:rPr>
          <w:rFonts w:asciiTheme="minorHAnsi" w:hAnsiTheme="minorHAnsi"/>
          <w:sz w:val="22"/>
          <w:szCs w:val="22"/>
        </w:rPr>
        <w:t xml:space="preserve">that the evolution of flight allowed aerial animals to detect far more carrion than their terrestrial counterparts through </w:t>
      </w:r>
      <w:r w:rsidRPr="00D00884">
        <w:rPr>
          <w:rFonts w:asciiTheme="minorHAnsi" w:hAnsiTheme="minorHAnsi"/>
          <w:w w:val="93"/>
          <w:sz w:val="22"/>
          <w:szCs w:val="22"/>
        </w:rPr>
        <w:t xml:space="preserve">vision (Lisney </w:t>
      </w:r>
      <w:r w:rsidRPr="00D00884">
        <w:rPr>
          <w:rFonts w:asciiTheme="minorHAnsi" w:hAnsiTheme="minorHAnsi"/>
          <w:sz w:val="22"/>
          <w:szCs w:val="22"/>
        </w:rPr>
        <w:t>et al. 2013).</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lastRenderedPageBreak/>
        <w:t xml:space="preserve">Existing in this environment also means being able to gather a wealth of information from other foragers, be they </w:t>
      </w:r>
      <w:r w:rsidRPr="00D00884">
        <w:rPr>
          <w:rFonts w:asciiTheme="minorHAnsi" w:hAnsiTheme="minorHAnsi"/>
          <w:w w:val="95"/>
          <w:sz w:val="22"/>
          <w:szCs w:val="22"/>
        </w:rPr>
        <w:t xml:space="preserve">conspecifics </w:t>
      </w:r>
      <w:r w:rsidRPr="00D00884">
        <w:rPr>
          <w:rFonts w:asciiTheme="minorHAnsi" w:hAnsiTheme="minorHAnsi"/>
          <w:sz w:val="22"/>
          <w:szCs w:val="22"/>
        </w:rPr>
        <w:t xml:space="preserve">or otherwise (Jackson et al. 2008). These interactions </w:t>
      </w:r>
      <w:r w:rsidRPr="00D00884">
        <w:rPr>
          <w:rFonts w:asciiTheme="minorHAnsi" w:hAnsiTheme="minorHAnsi"/>
          <w:w w:val="105"/>
          <w:sz w:val="22"/>
          <w:szCs w:val="22"/>
        </w:rPr>
        <w:t>a</w:t>
      </w:r>
      <w:r w:rsidRPr="00D00884">
        <w:rPr>
          <w:rFonts w:asciiTheme="minorHAnsi" w:hAnsiTheme="minorHAnsi"/>
          <w:w w:val="98"/>
          <w:sz w:val="22"/>
          <w:szCs w:val="22"/>
        </w:rPr>
        <w:t xml:space="preserve">re </w:t>
      </w:r>
      <w:r w:rsidRPr="00D00884">
        <w:rPr>
          <w:rFonts w:asciiTheme="minorHAnsi" w:hAnsiTheme="minorHAnsi"/>
          <w:sz w:val="22"/>
          <w:szCs w:val="22"/>
        </w:rPr>
        <w:t xml:space="preserve">properly three </w:t>
      </w:r>
      <w:r w:rsidRPr="00D00884">
        <w:rPr>
          <w:rFonts w:asciiTheme="minorHAnsi" w:hAnsiTheme="minorHAnsi"/>
          <w:w w:val="96"/>
          <w:sz w:val="22"/>
          <w:szCs w:val="22"/>
        </w:rPr>
        <w:t xml:space="preserve">dimensional </w:t>
      </w:r>
      <w:r w:rsidRPr="00D00884">
        <w:rPr>
          <w:rFonts w:asciiTheme="minorHAnsi" w:hAnsiTheme="minorHAnsi"/>
          <w:sz w:val="22"/>
          <w:szCs w:val="22"/>
        </w:rPr>
        <w:t xml:space="preserve">in the sense of Pawar et al. (2012) because both producer </w:t>
      </w:r>
      <w:r w:rsidRPr="00D00884">
        <w:rPr>
          <w:rFonts w:asciiTheme="minorHAnsi" w:hAnsiTheme="minorHAnsi"/>
          <w:w w:val="105"/>
          <w:sz w:val="22"/>
          <w:szCs w:val="22"/>
        </w:rPr>
        <w:t>a</w:t>
      </w:r>
      <w:r w:rsidRPr="00D00884">
        <w:rPr>
          <w:rFonts w:asciiTheme="minorHAnsi" w:hAnsiTheme="minorHAnsi"/>
          <w:sz w:val="22"/>
          <w:szCs w:val="22"/>
        </w:rPr>
        <w:t xml:space="preserve">nd scrounger are in the air (Dall </w:t>
      </w:r>
      <w:r w:rsidRPr="00D00884">
        <w:rPr>
          <w:rFonts w:asciiTheme="minorHAnsi" w:hAnsiTheme="minorHAnsi"/>
          <w:w w:val="108"/>
          <w:sz w:val="22"/>
          <w:szCs w:val="22"/>
        </w:rPr>
        <w:t xml:space="preserve">et </w:t>
      </w:r>
      <w:r w:rsidRPr="00D00884">
        <w:rPr>
          <w:rFonts w:asciiTheme="minorHAnsi" w:hAnsiTheme="minorHAnsi"/>
          <w:sz w:val="22"/>
          <w:szCs w:val="22"/>
        </w:rPr>
        <w:t xml:space="preserve">al. 2005). Again, returning to vultures, the genus </w:t>
      </w:r>
      <w:r w:rsidRPr="00D00884">
        <w:rPr>
          <w:rFonts w:asciiTheme="minorHAnsi" w:hAnsiTheme="minorHAnsi"/>
          <w:i/>
          <w:sz w:val="22"/>
          <w:szCs w:val="22"/>
        </w:rPr>
        <w:t xml:space="preserve">Gyps </w:t>
      </w:r>
      <w:r w:rsidRPr="00D00884">
        <w:rPr>
          <w:rFonts w:asciiTheme="minorHAnsi" w:hAnsiTheme="minorHAnsi"/>
          <w:sz w:val="22"/>
          <w:szCs w:val="22"/>
        </w:rPr>
        <w:t xml:space="preserve">consists of </w:t>
      </w:r>
      <w:r w:rsidRPr="00D00884">
        <w:rPr>
          <w:rFonts w:asciiTheme="minorHAnsi" w:hAnsiTheme="minorHAnsi"/>
          <w:w w:val="93"/>
          <w:sz w:val="22"/>
          <w:szCs w:val="22"/>
        </w:rPr>
        <w:t xml:space="preserve">highly </w:t>
      </w:r>
      <w:r w:rsidRPr="00D00884">
        <w:rPr>
          <w:rFonts w:asciiTheme="minorHAnsi" w:hAnsiTheme="minorHAnsi"/>
          <w:sz w:val="22"/>
          <w:szCs w:val="22"/>
        </w:rPr>
        <w:t xml:space="preserve">social and </w:t>
      </w:r>
      <w:r w:rsidRPr="00D00884">
        <w:rPr>
          <w:rFonts w:asciiTheme="minorHAnsi" w:hAnsiTheme="minorHAnsi"/>
          <w:w w:val="93"/>
          <w:sz w:val="22"/>
          <w:szCs w:val="22"/>
        </w:rPr>
        <w:t xml:space="preserve">colonially </w:t>
      </w:r>
      <w:r w:rsidRPr="00D00884">
        <w:rPr>
          <w:rFonts w:asciiTheme="minorHAnsi" w:hAnsiTheme="minorHAnsi"/>
          <w:sz w:val="22"/>
          <w:szCs w:val="22"/>
        </w:rPr>
        <w:t xml:space="preserve">nesting species (Fernández-Bellon et al. 2015). These behaviours allow them to forage far more </w:t>
      </w:r>
      <w:r w:rsidRPr="00D00884">
        <w:rPr>
          <w:rFonts w:asciiTheme="minorHAnsi" w:hAnsiTheme="minorHAnsi"/>
          <w:w w:val="93"/>
          <w:sz w:val="22"/>
          <w:szCs w:val="22"/>
        </w:rPr>
        <w:t xml:space="preserve">efficiently </w:t>
      </w:r>
      <w:r w:rsidRPr="00D00884">
        <w:rPr>
          <w:rFonts w:asciiTheme="minorHAnsi" w:hAnsiTheme="minorHAnsi"/>
          <w:sz w:val="22"/>
          <w:szCs w:val="22"/>
        </w:rPr>
        <w:t>because one bird can scrounge</w:t>
      </w:r>
      <w:r w:rsidR="00DA018C" w:rsidRPr="00D00884">
        <w:rPr>
          <w:rFonts w:asciiTheme="minorHAnsi" w:hAnsiTheme="minorHAnsi"/>
          <w:sz w:val="22"/>
          <w:szCs w:val="22"/>
        </w:rPr>
        <w:t xml:space="preserve"> </w:t>
      </w:r>
      <w:r w:rsidRPr="00D00884">
        <w:rPr>
          <w:rFonts w:asciiTheme="minorHAnsi" w:hAnsiTheme="minorHAnsi"/>
          <w:sz w:val="22"/>
          <w:szCs w:val="22"/>
        </w:rPr>
        <w:t xml:space="preserve">information on the location of food from another successful forager (Kane et al. 2014). Information transfer of this kind is </w:t>
      </w:r>
      <w:r w:rsidRPr="00D00884">
        <w:rPr>
          <w:rFonts w:asciiTheme="minorHAnsi" w:hAnsiTheme="minorHAnsi"/>
          <w:w w:val="127"/>
          <w:sz w:val="22"/>
          <w:szCs w:val="22"/>
        </w:rPr>
        <w:t>t</w:t>
      </w:r>
      <w:r w:rsidRPr="00D00884">
        <w:rPr>
          <w:rFonts w:asciiTheme="minorHAnsi" w:hAnsiTheme="minorHAnsi"/>
          <w:w w:val="92"/>
          <w:sz w:val="22"/>
          <w:szCs w:val="22"/>
        </w:rPr>
        <w:t>ypically</w:t>
      </w:r>
      <w:r w:rsidRPr="00D00884">
        <w:rPr>
          <w:rFonts w:asciiTheme="minorHAnsi" w:hAnsiTheme="minorHAnsi"/>
          <w:sz w:val="22"/>
          <w:szCs w:val="22"/>
        </w:rPr>
        <w:t xml:space="preserve"> inadvertent and as a consequence no complex social interactions are required, </w:t>
      </w:r>
      <w:r w:rsidRPr="00D00884">
        <w:rPr>
          <w:rFonts w:asciiTheme="minorHAnsi" w:hAnsiTheme="minorHAnsi"/>
          <w:w w:val="93"/>
          <w:sz w:val="22"/>
          <w:szCs w:val="22"/>
        </w:rPr>
        <w:t xml:space="preserve">simply </w:t>
      </w:r>
      <w:r w:rsidRPr="00D00884">
        <w:rPr>
          <w:rFonts w:asciiTheme="minorHAnsi" w:hAnsiTheme="minorHAnsi"/>
          <w:sz w:val="22"/>
          <w:szCs w:val="22"/>
        </w:rPr>
        <w:t xml:space="preserve">the ability to recognise a successful forager. Thus, </w:t>
      </w:r>
      <w:r w:rsidRPr="00D00884">
        <w:rPr>
          <w:rFonts w:asciiTheme="minorHAnsi" w:hAnsiTheme="minorHAnsi"/>
          <w:w w:val="105"/>
          <w:sz w:val="22"/>
          <w:szCs w:val="22"/>
        </w:rPr>
        <w:t xml:space="preserve">it </w:t>
      </w:r>
      <w:r w:rsidRPr="00D00884">
        <w:rPr>
          <w:rFonts w:asciiTheme="minorHAnsi" w:hAnsiTheme="minorHAnsi"/>
          <w:sz w:val="22"/>
          <w:szCs w:val="22"/>
        </w:rPr>
        <w:t xml:space="preserve">seems probable that scrounging behaviours were seen in the </w:t>
      </w:r>
      <w:r w:rsidRPr="00D00884">
        <w:rPr>
          <w:rFonts w:asciiTheme="minorHAnsi" w:hAnsiTheme="minorHAnsi"/>
          <w:w w:val="91"/>
          <w:sz w:val="22"/>
          <w:szCs w:val="22"/>
        </w:rPr>
        <w:t xml:space="preserve">flying </w:t>
      </w:r>
      <w:r w:rsidRPr="00D00884">
        <w:rPr>
          <w:rFonts w:asciiTheme="minorHAnsi" w:hAnsiTheme="minorHAnsi"/>
          <w:sz w:val="22"/>
          <w:szCs w:val="22"/>
        </w:rPr>
        <w:t>pterosaurs as well.</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The terrestrial-olfaction, </w:t>
      </w:r>
      <w:r w:rsidRPr="00D00884">
        <w:rPr>
          <w:rFonts w:asciiTheme="minorHAnsi" w:hAnsiTheme="minorHAnsi"/>
          <w:w w:val="95"/>
          <w:sz w:val="22"/>
          <w:szCs w:val="22"/>
        </w:rPr>
        <w:t xml:space="preserve">aerial-visual </w:t>
      </w:r>
      <w:r w:rsidRPr="00D00884">
        <w:rPr>
          <w:rFonts w:asciiTheme="minorHAnsi" w:hAnsiTheme="minorHAnsi"/>
          <w:sz w:val="22"/>
          <w:szCs w:val="22"/>
        </w:rPr>
        <w:t xml:space="preserve">divide is not total though. Terrestrial species like hyenas and hominins exploit the </w:t>
      </w:r>
      <w:r w:rsidRPr="00D00884">
        <w:rPr>
          <w:rFonts w:asciiTheme="minorHAnsi" w:hAnsiTheme="minorHAnsi"/>
          <w:w w:val="92"/>
          <w:sz w:val="22"/>
          <w:szCs w:val="22"/>
        </w:rPr>
        <w:t xml:space="preserve">efficiency </w:t>
      </w:r>
      <w:r w:rsidRPr="00D00884">
        <w:rPr>
          <w:rFonts w:asciiTheme="minorHAnsi" w:hAnsiTheme="minorHAnsi"/>
          <w:sz w:val="22"/>
          <w:szCs w:val="22"/>
        </w:rPr>
        <w:t xml:space="preserve">of birds by </w:t>
      </w:r>
      <w:r w:rsidRPr="00D00884">
        <w:rPr>
          <w:rFonts w:asciiTheme="minorHAnsi" w:hAnsiTheme="minorHAnsi"/>
          <w:w w:val="94"/>
          <w:sz w:val="22"/>
          <w:szCs w:val="22"/>
        </w:rPr>
        <w:t xml:space="preserve">looking </w:t>
      </w:r>
      <w:r w:rsidRPr="00D00884">
        <w:rPr>
          <w:rFonts w:asciiTheme="minorHAnsi" w:hAnsiTheme="minorHAnsi"/>
          <w:sz w:val="22"/>
          <w:szCs w:val="22"/>
        </w:rPr>
        <w:t xml:space="preserve">to the skies for groups of vultures to </w:t>
      </w:r>
      <w:r w:rsidRPr="00D00884">
        <w:rPr>
          <w:rFonts w:asciiTheme="minorHAnsi" w:hAnsiTheme="minorHAnsi"/>
          <w:w w:val="90"/>
          <w:sz w:val="22"/>
          <w:szCs w:val="22"/>
        </w:rPr>
        <w:t xml:space="preserve">follow </w:t>
      </w:r>
      <w:r w:rsidRPr="00D00884">
        <w:rPr>
          <w:rFonts w:asciiTheme="minorHAnsi" w:hAnsiTheme="minorHAnsi"/>
          <w:sz w:val="22"/>
          <w:szCs w:val="22"/>
        </w:rPr>
        <w:t xml:space="preserve">to carrion (Jones et al. 2015, Ruxton and </w:t>
      </w:r>
      <w:r w:rsidRPr="00D00884">
        <w:rPr>
          <w:rFonts w:asciiTheme="minorHAnsi" w:hAnsiTheme="minorHAnsi"/>
          <w:w w:val="94"/>
          <w:sz w:val="22"/>
          <w:szCs w:val="22"/>
        </w:rPr>
        <w:t xml:space="preserve">Wilkinson </w:t>
      </w:r>
      <w:r w:rsidRPr="00D00884">
        <w:rPr>
          <w:rFonts w:asciiTheme="minorHAnsi" w:hAnsiTheme="minorHAnsi"/>
          <w:sz w:val="22"/>
          <w:szCs w:val="22"/>
        </w:rPr>
        <w:t>2013). And many birds, e.g. turkey vultures (</w:t>
      </w:r>
      <w:r w:rsidRPr="00D00884">
        <w:rPr>
          <w:rFonts w:asciiTheme="minorHAnsi" w:hAnsiTheme="minorHAnsi"/>
          <w:i/>
          <w:sz w:val="22"/>
          <w:szCs w:val="22"/>
        </w:rPr>
        <w:t>Cathartes aura</w:t>
      </w:r>
      <w:r w:rsidRPr="00D00884">
        <w:rPr>
          <w:rFonts w:asciiTheme="minorHAnsi" w:hAnsiTheme="minorHAnsi"/>
          <w:sz w:val="22"/>
          <w:szCs w:val="22"/>
        </w:rPr>
        <w:t xml:space="preserve">), have </w:t>
      </w:r>
      <w:r w:rsidRPr="00D00884">
        <w:rPr>
          <w:rFonts w:asciiTheme="minorHAnsi" w:hAnsiTheme="minorHAnsi"/>
          <w:w w:val="94"/>
          <w:sz w:val="22"/>
          <w:szCs w:val="22"/>
        </w:rPr>
        <w:t xml:space="preserve">well-developed </w:t>
      </w:r>
      <w:r w:rsidRPr="00D00884">
        <w:rPr>
          <w:rFonts w:asciiTheme="minorHAnsi" w:hAnsiTheme="minorHAnsi"/>
          <w:sz w:val="22"/>
          <w:szCs w:val="22"/>
        </w:rPr>
        <w:t>olfactory systems (Lisney</w:t>
      </w:r>
      <w:r w:rsidR="00EE2D52" w:rsidRPr="00D00884">
        <w:rPr>
          <w:rFonts w:asciiTheme="minorHAnsi" w:hAnsiTheme="minorHAnsi"/>
          <w:sz w:val="22"/>
          <w:szCs w:val="22"/>
        </w:rPr>
        <w:t xml:space="preserve"> </w:t>
      </w:r>
      <w:r w:rsidRPr="00D00884">
        <w:rPr>
          <w:rFonts w:asciiTheme="minorHAnsi" w:hAnsiTheme="minorHAnsi"/>
          <w:sz w:val="22"/>
          <w:szCs w:val="22"/>
        </w:rPr>
        <w:t xml:space="preserve">et al. 2013) which they use to forage in </w:t>
      </w:r>
      <w:r w:rsidRPr="00D00884">
        <w:rPr>
          <w:rFonts w:asciiTheme="minorHAnsi" w:hAnsiTheme="minorHAnsi"/>
          <w:w w:val="93"/>
          <w:sz w:val="22"/>
          <w:szCs w:val="22"/>
        </w:rPr>
        <w:t xml:space="preserve">heavily </w:t>
      </w:r>
      <w:r w:rsidRPr="00D00884">
        <w:rPr>
          <w:rFonts w:asciiTheme="minorHAnsi" w:hAnsiTheme="minorHAnsi"/>
          <w:sz w:val="22"/>
          <w:szCs w:val="22"/>
        </w:rPr>
        <w:t xml:space="preserve">forested areas where </w:t>
      </w:r>
      <w:r w:rsidRPr="00D00884">
        <w:rPr>
          <w:rFonts w:asciiTheme="minorHAnsi" w:hAnsiTheme="minorHAnsi"/>
          <w:w w:val="92"/>
          <w:sz w:val="22"/>
          <w:szCs w:val="22"/>
        </w:rPr>
        <w:t xml:space="preserve">vision </w:t>
      </w:r>
      <w:r w:rsidRPr="00D00884">
        <w:rPr>
          <w:rFonts w:asciiTheme="minorHAnsi" w:hAnsiTheme="minorHAnsi"/>
          <w:sz w:val="22"/>
          <w:szCs w:val="22"/>
        </w:rPr>
        <w:t>is limited</w:t>
      </w:r>
      <w:r w:rsidR="00EE2D52" w:rsidRPr="00D00884">
        <w:rPr>
          <w:rFonts w:asciiTheme="minorHAnsi" w:hAnsiTheme="minorHAnsi"/>
          <w:sz w:val="22"/>
          <w:szCs w:val="22"/>
        </w:rPr>
        <w:t xml:space="preserve"> </w:t>
      </w:r>
      <w:r w:rsidRPr="00D00884">
        <w:rPr>
          <w:rFonts w:asciiTheme="minorHAnsi" w:hAnsiTheme="minorHAnsi"/>
          <w:sz w:val="22"/>
          <w:szCs w:val="22"/>
        </w:rPr>
        <w:t>(Houston 1986).</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Although aquatic species also have a vertical component to their environment, they </w:t>
      </w:r>
      <w:r w:rsidRPr="00D00884">
        <w:rPr>
          <w:rFonts w:asciiTheme="minorHAnsi" w:hAnsiTheme="minorHAnsi"/>
          <w:w w:val="102"/>
          <w:sz w:val="22"/>
          <w:szCs w:val="22"/>
        </w:rPr>
        <w:t xml:space="preserve">must </w:t>
      </w:r>
      <w:r w:rsidRPr="00D00884">
        <w:rPr>
          <w:rFonts w:asciiTheme="minorHAnsi" w:hAnsiTheme="minorHAnsi"/>
          <w:sz w:val="22"/>
          <w:szCs w:val="22"/>
        </w:rPr>
        <w:t xml:space="preserve">contend with </w:t>
      </w:r>
      <w:r w:rsidRPr="00D00884">
        <w:rPr>
          <w:rFonts w:asciiTheme="minorHAnsi" w:hAnsiTheme="minorHAnsi"/>
          <w:w w:val="93"/>
          <w:sz w:val="22"/>
          <w:szCs w:val="22"/>
        </w:rPr>
        <w:t xml:space="preserve">low-light levels </w:t>
      </w:r>
      <w:r w:rsidRPr="00D00884">
        <w:rPr>
          <w:rFonts w:asciiTheme="minorHAnsi" w:hAnsiTheme="minorHAnsi"/>
          <w:sz w:val="22"/>
          <w:szCs w:val="22"/>
        </w:rPr>
        <w:t xml:space="preserve">where visual detection distances are far lower </w:t>
      </w:r>
      <w:r w:rsidRPr="00D00884">
        <w:rPr>
          <w:rFonts w:asciiTheme="minorHAnsi" w:hAnsiTheme="minorHAnsi"/>
          <w:w w:val="126"/>
          <w:sz w:val="22"/>
          <w:szCs w:val="22"/>
        </w:rPr>
        <w:t xml:space="preserve">(&lt; </w:t>
      </w:r>
      <w:r w:rsidRPr="00D00884">
        <w:rPr>
          <w:rFonts w:asciiTheme="minorHAnsi" w:hAnsiTheme="minorHAnsi"/>
          <w:sz w:val="22"/>
          <w:szCs w:val="22"/>
        </w:rPr>
        <w:t xml:space="preserve">100 m) </w:t>
      </w:r>
      <w:r w:rsidRPr="00D00884">
        <w:rPr>
          <w:rFonts w:asciiTheme="minorHAnsi" w:hAnsiTheme="minorHAnsi"/>
          <w:w w:val="105"/>
          <w:sz w:val="22"/>
          <w:szCs w:val="22"/>
        </w:rPr>
        <w:t xml:space="preserve">than </w:t>
      </w:r>
      <w:r w:rsidRPr="00D00884">
        <w:rPr>
          <w:rFonts w:asciiTheme="minorHAnsi" w:hAnsiTheme="minorHAnsi"/>
          <w:sz w:val="22"/>
          <w:szCs w:val="22"/>
        </w:rPr>
        <w:t xml:space="preserve">they would be for air. As such, aquatic animals detect resources through chemo- </w:t>
      </w:r>
      <w:r w:rsidRPr="00D00884">
        <w:rPr>
          <w:rFonts w:asciiTheme="minorHAnsi" w:hAnsiTheme="minorHAnsi"/>
          <w:w w:val="101"/>
          <w:sz w:val="22"/>
          <w:szCs w:val="22"/>
        </w:rPr>
        <w:t xml:space="preserve">and </w:t>
      </w:r>
      <w:r w:rsidRPr="00D00884">
        <w:rPr>
          <w:rFonts w:asciiTheme="minorHAnsi" w:hAnsiTheme="minorHAnsi"/>
          <w:sz w:val="22"/>
          <w:szCs w:val="22"/>
        </w:rPr>
        <w:t xml:space="preserve">mechanoreception more so than through </w:t>
      </w:r>
      <w:r w:rsidRPr="00D00884">
        <w:rPr>
          <w:rFonts w:asciiTheme="minorHAnsi" w:hAnsiTheme="minorHAnsi"/>
          <w:w w:val="92"/>
          <w:sz w:val="22"/>
          <w:szCs w:val="22"/>
        </w:rPr>
        <w:t xml:space="preserve">vision </w:t>
      </w:r>
      <w:r w:rsidRPr="00D00884">
        <w:rPr>
          <w:rFonts w:asciiTheme="minorHAnsi" w:hAnsiTheme="minorHAnsi"/>
          <w:sz w:val="22"/>
          <w:szCs w:val="22"/>
        </w:rPr>
        <w:t xml:space="preserve">(Ruxton and Houston 2004a). This is particularly relevant to sharks and aquatic snakes who are deemed as having the </w:t>
      </w:r>
      <w:r w:rsidRPr="00D00884">
        <w:rPr>
          <w:rFonts w:asciiTheme="minorHAnsi" w:hAnsiTheme="minorHAnsi"/>
          <w:w w:val="102"/>
          <w:sz w:val="22"/>
          <w:szCs w:val="22"/>
        </w:rPr>
        <w:t>most</w:t>
      </w:r>
      <w:r w:rsidR="00DA018C" w:rsidRPr="00D00884">
        <w:rPr>
          <w:rFonts w:asciiTheme="minorHAnsi" w:hAnsiTheme="minorHAnsi"/>
          <w:w w:val="102"/>
          <w:sz w:val="22"/>
          <w:szCs w:val="22"/>
        </w:rPr>
        <w:t xml:space="preserve"> </w:t>
      </w:r>
      <w:r w:rsidRPr="00D00884">
        <w:rPr>
          <w:rFonts w:asciiTheme="minorHAnsi" w:hAnsiTheme="minorHAnsi"/>
          <w:sz w:val="22"/>
          <w:szCs w:val="22"/>
        </w:rPr>
        <w:t xml:space="preserve">suitable </w:t>
      </w:r>
      <w:r w:rsidRPr="00D00884">
        <w:rPr>
          <w:rFonts w:asciiTheme="minorHAnsi" w:hAnsiTheme="minorHAnsi"/>
          <w:w w:val="94"/>
          <w:sz w:val="22"/>
          <w:szCs w:val="22"/>
        </w:rPr>
        <w:t xml:space="preserve">physiology </w:t>
      </w:r>
      <w:r w:rsidRPr="00D00884">
        <w:rPr>
          <w:rFonts w:asciiTheme="minorHAnsi" w:hAnsiTheme="minorHAnsi"/>
          <w:sz w:val="22"/>
          <w:szCs w:val="22"/>
        </w:rPr>
        <w:t xml:space="preserve">for scavenging. A hypothesis put forth by Sazima and Strüssmann </w:t>
      </w:r>
      <w:r w:rsidRPr="00D00884">
        <w:rPr>
          <w:rFonts w:asciiTheme="minorHAnsi" w:hAnsiTheme="minorHAnsi"/>
          <w:w w:val="101"/>
          <w:sz w:val="22"/>
          <w:szCs w:val="22"/>
        </w:rPr>
        <w:t xml:space="preserve">(1990) </w:t>
      </w:r>
      <w:r w:rsidRPr="00D00884">
        <w:rPr>
          <w:rFonts w:asciiTheme="minorHAnsi" w:hAnsiTheme="minorHAnsi"/>
          <w:sz w:val="22"/>
          <w:szCs w:val="22"/>
        </w:rPr>
        <w:t xml:space="preserve">argued that chemical gradients in water would allow for a </w:t>
      </w:r>
      <w:r w:rsidRPr="00D00884">
        <w:rPr>
          <w:rFonts w:asciiTheme="minorHAnsi" w:hAnsiTheme="minorHAnsi"/>
          <w:w w:val="95"/>
          <w:sz w:val="22"/>
          <w:szCs w:val="22"/>
        </w:rPr>
        <w:t xml:space="preserve">relatively </w:t>
      </w:r>
      <w:r w:rsidRPr="00D00884">
        <w:rPr>
          <w:rFonts w:asciiTheme="minorHAnsi" w:hAnsiTheme="minorHAnsi"/>
          <w:sz w:val="22"/>
          <w:szCs w:val="22"/>
        </w:rPr>
        <w:t xml:space="preserve">easier detection of carrion by snakes. This gained some support from DeVault and Krochmal (2002), who found </w:t>
      </w:r>
      <w:r w:rsidRPr="00D00884">
        <w:rPr>
          <w:rFonts w:asciiTheme="minorHAnsi" w:hAnsiTheme="minorHAnsi"/>
          <w:w w:val="105"/>
          <w:sz w:val="22"/>
          <w:szCs w:val="22"/>
        </w:rPr>
        <w:t xml:space="preserve">a </w:t>
      </w:r>
      <w:r w:rsidRPr="00D00884">
        <w:rPr>
          <w:rFonts w:asciiTheme="minorHAnsi" w:hAnsiTheme="minorHAnsi"/>
          <w:sz w:val="22"/>
          <w:szCs w:val="22"/>
        </w:rPr>
        <w:t xml:space="preserve">preponderance of aquatic snake species in their </w:t>
      </w:r>
      <w:r w:rsidRPr="00D00884">
        <w:rPr>
          <w:rFonts w:asciiTheme="minorHAnsi" w:hAnsiTheme="minorHAnsi"/>
          <w:w w:val="93"/>
          <w:sz w:val="22"/>
          <w:szCs w:val="22"/>
        </w:rPr>
        <w:t xml:space="preserve">review </w:t>
      </w:r>
      <w:r w:rsidRPr="00D00884">
        <w:rPr>
          <w:rFonts w:asciiTheme="minorHAnsi" w:hAnsiTheme="minorHAnsi"/>
          <w:sz w:val="22"/>
          <w:szCs w:val="22"/>
        </w:rPr>
        <w:t xml:space="preserve">of this behaviour. Smell seems to be </w:t>
      </w:r>
      <w:r w:rsidRPr="00D00884">
        <w:rPr>
          <w:rFonts w:asciiTheme="minorHAnsi" w:hAnsiTheme="minorHAnsi"/>
          <w:w w:val="105"/>
          <w:sz w:val="22"/>
          <w:szCs w:val="22"/>
        </w:rPr>
        <w:t xml:space="preserve">the </w:t>
      </w:r>
      <w:r w:rsidRPr="00D00884">
        <w:rPr>
          <w:rFonts w:asciiTheme="minorHAnsi" w:hAnsiTheme="minorHAnsi"/>
          <w:sz w:val="22"/>
          <w:szCs w:val="22"/>
        </w:rPr>
        <w:t xml:space="preserve">primary means of carcass detection in sharks as well. Fallows et al. (2013) found </w:t>
      </w:r>
      <w:r w:rsidRPr="00D00884">
        <w:rPr>
          <w:rFonts w:asciiTheme="minorHAnsi" w:hAnsiTheme="minorHAnsi"/>
          <w:w w:val="111"/>
          <w:sz w:val="22"/>
          <w:szCs w:val="22"/>
        </w:rPr>
        <w:t xml:space="preserve">that </w:t>
      </w:r>
      <w:r w:rsidRPr="00D00884">
        <w:rPr>
          <w:rFonts w:asciiTheme="minorHAnsi" w:hAnsiTheme="minorHAnsi"/>
          <w:w w:val="94"/>
          <w:sz w:val="22"/>
          <w:szCs w:val="22"/>
        </w:rPr>
        <w:t>wind</w:t>
      </w:r>
      <w:r w:rsidRPr="00D00884">
        <w:rPr>
          <w:rFonts w:asciiTheme="minorHAnsi" w:hAnsiTheme="minorHAnsi"/>
          <w:sz w:val="22"/>
          <w:szCs w:val="22"/>
        </w:rPr>
        <w:t xml:space="preserve"> speed determined the </w:t>
      </w:r>
      <w:r w:rsidRPr="00D00884">
        <w:rPr>
          <w:rFonts w:asciiTheme="minorHAnsi" w:hAnsiTheme="minorHAnsi"/>
          <w:sz w:val="22"/>
          <w:szCs w:val="22"/>
        </w:rPr>
        <w:lastRenderedPageBreak/>
        <w:t>number of sharks feeding at whale carcasses, indicating they were dependent on detecting the odours from the decaying whales.</w:t>
      </w:r>
    </w:p>
    <w:p w:rsidR="005D1D94" w:rsidRPr="00D00884" w:rsidRDefault="0099562C"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sz w:val="22"/>
          <w:szCs w:val="22"/>
        </w:rPr>
        <w:t>Prey Availability</w:t>
      </w:r>
    </w:p>
    <w:p w:rsidR="00EE2D52"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The environmental </w:t>
      </w:r>
      <w:r w:rsidRPr="00D00884">
        <w:rPr>
          <w:rFonts w:asciiTheme="minorHAnsi" w:hAnsiTheme="minorHAnsi"/>
          <w:w w:val="95"/>
          <w:sz w:val="22"/>
          <w:szCs w:val="22"/>
        </w:rPr>
        <w:t xml:space="preserve">influence </w:t>
      </w:r>
      <w:r w:rsidRPr="00D00884">
        <w:rPr>
          <w:rFonts w:asciiTheme="minorHAnsi" w:hAnsiTheme="minorHAnsi"/>
          <w:sz w:val="22"/>
          <w:szCs w:val="22"/>
        </w:rPr>
        <w:t xml:space="preserve">on prey </w:t>
      </w:r>
      <w:r w:rsidRPr="00D00884">
        <w:rPr>
          <w:rFonts w:asciiTheme="minorHAnsi" w:hAnsiTheme="minorHAnsi"/>
          <w:w w:val="95"/>
          <w:sz w:val="22"/>
          <w:szCs w:val="22"/>
        </w:rPr>
        <w:t xml:space="preserve">availability </w:t>
      </w:r>
      <w:r w:rsidRPr="00D00884">
        <w:rPr>
          <w:rFonts w:asciiTheme="minorHAnsi" w:hAnsiTheme="minorHAnsi"/>
          <w:sz w:val="22"/>
          <w:szCs w:val="22"/>
        </w:rPr>
        <w:t xml:space="preserve">is an aspect that greatly affects encounter </w:t>
      </w:r>
      <w:r w:rsidRPr="00D00884">
        <w:rPr>
          <w:rFonts w:asciiTheme="minorHAnsi" w:hAnsiTheme="minorHAnsi"/>
          <w:w w:val="105"/>
          <w:sz w:val="22"/>
          <w:szCs w:val="22"/>
        </w:rPr>
        <w:t>rate</w:t>
      </w:r>
      <w:r w:rsidRPr="00D00884">
        <w:rPr>
          <w:rFonts w:asciiTheme="minorHAnsi" w:hAnsiTheme="minorHAnsi"/>
          <w:sz w:val="22"/>
          <w:szCs w:val="22"/>
        </w:rPr>
        <w:t xml:space="preserve"> but is </w:t>
      </w:r>
      <w:r w:rsidRPr="00D00884">
        <w:rPr>
          <w:rFonts w:asciiTheme="minorHAnsi" w:hAnsiTheme="minorHAnsi"/>
          <w:w w:val="92"/>
          <w:sz w:val="22"/>
          <w:szCs w:val="22"/>
        </w:rPr>
        <w:t xml:space="preserve">invisible </w:t>
      </w:r>
      <w:r w:rsidRPr="00D00884">
        <w:rPr>
          <w:rFonts w:asciiTheme="minorHAnsi" w:hAnsiTheme="minorHAnsi"/>
          <w:sz w:val="22"/>
          <w:szCs w:val="22"/>
        </w:rPr>
        <w:t xml:space="preserve">to the selective forces acting on the scavenger. Aspects including, primary productivity, relief, and temperature </w:t>
      </w:r>
      <w:r w:rsidRPr="00D00884">
        <w:rPr>
          <w:rFonts w:asciiTheme="minorHAnsi" w:hAnsiTheme="minorHAnsi"/>
          <w:w w:val="86"/>
          <w:sz w:val="22"/>
          <w:szCs w:val="22"/>
        </w:rPr>
        <w:t xml:space="preserve">will </w:t>
      </w:r>
      <w:r w:rsidRPr="00D00884">
        <w:rPr>
          <w:rFonts w:asciiTheme="minorHAnsi" w:hAnsiTheme="minorHAnsi"/>
          <w:sz w:val="22"/>
          <w:szCs w:val="22"/>
        </w:rPr>
        <w:t xml:space="preserve">all greatly affect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tendency. Ruxton </w:t>
      </w:r>
      <w:r w:rsidRPr="00D00884">
        <w:rPr>
          <w:rFonts w:asciiTheme="minorHAnsi" w:hAnsiTheme="minorHAnsi"/>
          <w:w w:val="101"/>
          <w:sz w:val="22"/>
          <w:szCs w:val="22"/>
        </w:rPr>
        <w:t xml:space="preserve">and </w:t>
      </w:r>
      <w:r w:rsidRPr="00D00884">
        <w:rPr>
          <w:rFonts w:asciiTheme="minorHAnsi" w:hAnsiTheme="minorHAnsi"/>
          <w:sz w:val="22"/>
          <w:szCs w:val="22"/>
        </w:rPr>
        <w:t xml:space="preserve">Houston (2004b) suggest an historic ecosystem with a productivity similar to the Serengeti could have supported an </w:t>
      </w:r>
      <w:r w:rsidRPr="00D00884">
        <w:rPr>
          <w:rFonts w:asciiTheme="minorHAnsi" w:hAnsiTheme="minorHAnsi"/>
          <w:i/>
          <w:sz w:val="22"/>
          <w:szCs w:val="22"/>
        </w:rPr>
        <w:t xml:space="preserve">obligate </w:t>
      </w:r>
      <w:r w:rsidRPr="00D00884">
        <w:rPr>
          <w:rFonts w:asciiTheme="minorHAnsi" w:hAnsiTheme="minorHAnsi"/>
          <w:sz w:val="22"/>
          <w:szCs w:val="22"/>
        </w:rPr>
        <w:t xml:space="preserve">mammalian or reptilian </w:t>
      </w:r>
      <w:r w:rsidRPr="00D00884">
        <w:rPr>
          <w:rFonts w:asciiTheme="minorHAnsi" w:hAnsiTheme="minorHAnsi"/>
          <w:w w:val="104"/>
          <w:sz w:val="22"/>
          <w:szCs w:val="22"/>
        </w:rPr>
        <w:t>terr</w:t>
      </w:r>
      <w:r w:rsidRPr="00D00884">
        <w:rPr>
          <w:rFonts w:asciiTheme="minorHAnsi" w:hAnsiTheme="minorHAnsi"/>
          <w:w w:val="97"/>
          <w:sz w:val="22"/>
          <w:szCs w:val="22"/>
        </w:rPr>
        <w:t>e</w:t>
      </w:r>
      <w:r w:rsidRPr="00D00884">
        <w:rPr>
          <w:rFonts w:asciiTheme="minorHAnsi" w:hAnsiTheme="minorHAnsi"/>
          <w:w w:val="96"/>
          <w:sz w:val="22"/>
          <w:szCs w:val="22"/>
        </w:rPr>
        <w:t>s</w:t>
      </w:r>
      <w:r w:rsidRPr="00D00884">
        <w:rPr>
          <w:rFonts w:asciiTheme="minorHAnsi" w:hAnsiTheme="minorHAnsi"/>
          <w:w w:val="127"/>
          <w:sz w:val="22"/>
          <w:szCs w:val="22"/>
        </w:rPr>
        <w:t>t</w:t>
      </w:r>
      <w:r w:rsidRPr="00D00884">
        <w:rPr>
          <w:rFonts w:asciiTheme="minorHAnsi" w:hAnsiTheme="minorHAnsi"/>
          <w:w w:val="99"/>
          <w:sz w:val="22"/>
          <w:szCs w:val="22"/>
        </w:rPr>
        <w:t>r</w:t>
      </w:r>
      <w:r w:rsidRPr="00D00884">
        <w:rPr>
          <w:rFonts w:asciiTheme="minorHAnsi" w:hAnsiTheme="minorHAnsi"/>
          <w:w w:val="92"/>
          <w:sz w:val="22"/>
          <w:szCs w:val="22"/>
        </w:rPr>
        <w:t>ial</w:t>
      </w:r>
      <w:r w:rsidRPr="00D00884">
        <w:rPr>
          <w:rFonts w:asciiTheme="minorHAnsi" w:hAnsiTheme="minorHAnsi"/>
          <w:sz w:val="22"/>
          <w:szCs w:val="22"/>
        </w:rPr>
        <w:t xml:space="preserve"> scavenger. Indeed, in systems </w:t>
      </w:r>
      <w:r w:rsidRPr="00D00884">
        <w:rPr>
          <w:rFonts w:asciiTheme="minorHAnsi" w:hAnsiTheme="minorHAnsi"/>
          <w:w w:val="111"/>
          <w:sz w:val="22"/>
          <w:szCs w:val="22"/>
        </w:rPr>
        <w:t xml:space="preserve">that </w:t>
      </w:r>
      <w:r w:rsidRPr="00D00884">
        <w:rPr>
          <w:rFonts w:asciiTheme="minorHAnsi" w:hAnsiTheme="minorHAnsi"/>
          <w:sz w:val="22"/>
          <w:szCs w:val="22"/>
        </w:rPr>
        <w:t xml:space="preserve">were dominated by large ectothermic or mesothermic herbivore vertebrates, </w:t>
      </w:r>
      <w:r w:rsidRPr="00D00884">
        <w:rPr>
          <w:rFonts w:asciiTheme="minorHAnsi" w:hAnsiTheme="minorHAnsi"/>
          <w:w w:val="105"/>
          <w:sz w:val="22"/>
          <w:szCs w:val="22"/>
        </w:rPr>
        <w:t xml:space="preserve">the </w:t>
      </w:r>
      <w:r w:rsidRPr="00D00884">
        <w:rPr>
          <w:rFonts w:asciiTheme="minorHAnsi" w:hAnsiTheme="minorHAnsi"/>
          <w:sz w:val="22"/>
          <w:szCs w:val="22"/>
        </w:rPr>
        <w:t>same primary productivity would have supported a greater biomass, due to the scaling of</w:t>
      </w:r>
      <w:r w:rsidR="00DA018C" w:rsidRPr="00D00884">
        <w:rPr>
          <w:rFonts w:asciiTheme="minorHAnsi" w:hAnsiTheme="minorHAnsi"/>
          <w:sz w:val="22"/>
          <w:szCs w:val="22"/>
        </w:rPr>
        <w:t xml:space="preserve"> </w:t>
      </w:r>
      <w:r w:rsidRPr="00D00884">
        <w:rPr>
          <w:rFonts w:asciiTheme="minorHAnsi" w:hAnsiTheme="minorHAnsi"/>
          <w:sz w:val="22"/>
          <w:szCs w:val="22"/>
        </w:rPr>
        <w:t xml:space="preserve">mass with metabolic rate (McNab 2009). The upshot of this may have been a higher biomass of </w:t>
      </w:r>
      <w:r w:rsidRPr="00D00884">
        <w:rPr>
          <w:rFonts w:asciiTheme="minorHAnsi" w:hAnsiTheme="minorHAnsi"/>
          <w:w w:val="95"/>
          <w:sz w:val="22"/>
          <w:szCs w:val="22"/>
        </w:rPr>
        <w:t xml:space="preserve">herbivores </w:t>
      </w:r>
      <w:r w:rsidRPr="00D00884">
        <w:rPr>
          <w:rFonts w:asciiTheme="minorHAnsi" w:hAnsiTheme="minorHAnsi"/>
          <w:sz w:val="22"/>
          <w:szCs w:val="22"/>
        </w:rPr>
        <w:t xml:space="preserve">dying and </w:t>
      </w:r>
      <w:r w:rsidRPr="00D00884">
        <w:rPr>
          <w:rFonts w:asciiTheme="minorHAnsi" w:hAnsiTheme="minorHAnsi"/>
          <w:w w:val="95"/>
          <w:sz w:val="22"/>
          <w:szCs w:val="22"/>
        </w:rPr>
        <w:t xml:space="preserve">offering scavenging </w:t>
      </w:r>
      <w:r w:rsidRPr="00D00884">
        <w:rPr>
          <w:rFonts w:asciiTheme="minorHAnsi" w:hAnsiTheme="minorHAnsi"/>
          <w:sz w:val="22"/>
          <w:szCs w:val="22"/>
        </w:rPr>
        <w:t>opportunities (although these larger species may have also lived longer).</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In fact,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behaviour may have </w:t>
      </w:r>
      <w:r w:rsidRPr="00D00884">
        <w:rPr>
          <w:rFonts w:asciiTheme="minorHAnsi" w:hAnsiTheme="minorHAnsi"/>
          <w:w w:val="94"/>
          <w:sz w:val="22"/>
          <w:szCs w:val="22"/>
        </w:rPr>
        <w:t xml:space="preserve">evolved </w:t>
      </w:r>
      <w:r w:rsidRPr="00D00884">
        <w:rPr>
          <w:rFonts w:asciiTheme="minorHAnsi" w:hAnsiTheme="minorHAnsi"/>
          <w:sz w:val="22"/>
          <w:szCs w:val="22"/>
        </w:rPr>
        <w:t xml:space="preserve">on land as soon as the first </w:t>
      </w:r>
      <w:r w:rsidRPr="00D00884">
        <w:rPr>
          <w:rFonts w:asciiTheme="minorHAnsi" w:hAnsiTheme="minorHAnsi"/>
          <w:w w:val="102"/>
          <w:sz w:val="22"/>
          <w:szCs w:val="22"/>
        </w:rPr>
        <w:t>terrestria</w:t>
      </w:r>
      <w:r w:rsidRPr="00D00884">
        <w:rPr>
          <w:rFonts w:asciiTheme="minorHAnsi" w:hAnsiTheme="minorHAnsi"/>
          <w:w w:val="82"/>
          <w:sz w:val="22"/>
          <w:szCs w:val="22"/>
        </w:rPr>
        <w:t xml:space="preserve">l </w:t>
      </w:r>
      <w:r w:rsidRPr="00D00884">
        <w:rPr>
          <w:rFonts w:asciiTheme="minorHAnsi" w:hAnsiTheme="minorHAnsi"/>
          <w:sz w:val="22"/>
          <w:szCs w:val="22"/>
        </w:rPr>
        <w:t xml:space="preserve">tetrapods emerged. Some of the earlier tetrapods tracks dating back to the early Middle Devonian (393.3 - 387.7 Mya) were found in intertidal environments </w:t>
      </w:r>
      <w:r w:rsidRPr="00D00884">
        <w:rPr>
          <w:rFonts w:asciiTheme="minorHAnsi" w:hAnsiTheme="minorHAnsi"/>
          <w:w w:val="95"/>
          <w:sz w:val="22"/>
          <w:szCs w:val="22"/>
        </w:rPr>
        <w:t xml:space="preserve">(Niedzwiedzki </w:t>
      </w:r>
      <w:r w:rsidRPr="00D00884">
        <w:rPr>
          <w:rFonts w:asciiTheme="minorHAnsi" w:hAnsiTheme="minorHAnsi"/>
          <w:sz w:val="22"/>
          <w:szCs w:val="22"/>
        </w:rPr>
        <w:t>et al.</w:t>
      </w:r>
      <w:r w:rsidR="00EE2D52" w:rsidRPr="00D00884">
        <w:rPr>
          <w:rFonts w:asciiTheme="minorHAnsi" w:hAnsiTheme="minorHAnsi"/>
          <w:sz w:val="22"/>
          <w:szCs w:val="22"/>
        </w:rPr>
        <w:t xml:space="preserve"> </w:t>
      </w:r>
      <w:r w:rsidRPr="00D00884">
        <w:rPr>
          <w:rFonts w:asciiTheme="minorHAnsi" w:hAnsiTheme="minorHAnsi"/>
          <w:sz w:val="22"/>
          <w:szCs w:val="22"/>
        </w:rPr>
        <w:t xml:space="preserve">2010). These environments are isolated from marine systems </w:t>
      </w:r>
      <w:r w:rsidRPr="00D00884">
        <w:rPr>
          <w:rFonts w:asciiTheme="minorHAnsi" w:hAnsiTheme="minorHAnsi"/>
          <w:w w:val="127"/>
          <w:sz w:val="22"/>
          <w:szCs w:val="22"/>
        </w:rPr>
        <w:t>t</w:t>
      </w:r>
      <w:r w:rsidRPr="00D00884">
        <w:rPr>
          <w:rFonts w:asciiTheme="minorHAnsi" w:hAnsiTheme="minorHAnsi"/>
          <w:w w:val="93"/>
          <w:sz w:val="22"/>
          <w:szCs w:val="22"/>
        </w:rPr>
        <w:t>wice</w:t>
      </w:r>
      <w:r w:rsidRPr="00D00884">
        <w:rPr>
          <w:rFonts w:asciiTheme="minorHAnsi" w:hAnsiTheme="minorHAnsi"/>
          <w:sz w:val="22"/>
          <w:szCs w:val="22"/>
        </w:rPr>
        <w:t xml:space="preserve"> a day leaving p</w:t>
      </w:r>
      <w:r w:rsidRPr="00D00884">
        <w:rPr>
          <w:rFonts w:asciiTheme="minorHAnsi" w:hAnsiTheme="minorHAnsi"/>
          <w:w w:val="101"/>
          <w:sz w:val="22"/>
          <w:szCs w:val="22"/>
        </w:rPr>
        <w:t xml:space="preserve">otential </w:t>
      </w:r>
      <w:r w:rsidRPr="00D00884">
        <w:rPr>
          <w:rFonts w:asciiTheme="minorHAnsi" w:hAnsiTheme="minorHAnsi"/>
          <w:sz w:val="22"/>
          <w:szCs w:val="22"/>
        </w:rPr>
        <w:t xml:space="preserve">carrion unexploited by marine vertebrates.  </w:t>
      </w:r>
      <w:r w:rsidRPr="00D00884">
        <w:rPr>
          <w:rFonts w:asciiTheme="minorHAnsi" w:hAnsiTheme="minorHAnsi"/>
          <w:w w:val="94"/>
          <w:sz w:val="22"/>
          <w:szCs w:val="22"/>
        </w:rPr>
        <w:t xml:space="preserve">Niedzwiedzki </w:t>
      </w:r>
      <w:r w:rsidRPr="00D00884">
        <w:rPr>
          <w:rFonts w:asciiTheme="minorHAnsi" w:hAnsiTheme="minorHAnsi"/>
          <w:sz w:val="22"/>
          <w:szCs w:val="22"/>
        </w:rPr>
        <w:t xml:space="preserve">et al. (2010) suggest that </w:t>
      </w:r>
      <w:r w:rsidRPr="00D00884">
        <w:rPr>
          <w:rFonts w:asciiTheme="minorHAnsi" w:hAnsiTheme="minorHAnsi"/>
          <w:w w:val="102"/>
          <w:sz w:val="22"/>
          <w:szCs w:val="22"/>
        </w:rPr>
        <w:t xml:space="preserve">these </w:t>
      </w:r>
      <w:r w:rsidRPr="00D00884">
        <w:rPr>
          <w:rFonts w:asciiTheme="minorHAnsi" w:hAnsiTheme="minorHAnsi"/>
          <w:sz w:val="22"/>
          <w:szCs w:val="22"/>
        </w:rPr>
        <w:t xml:space="preserve">environments “would thus have allowed marine ancestors of tetrapods gradually to acquire terrestrial competence </w:t>
      </w:r>
      <w:r w:rsidRPr="00D00884">
        <w:rPr>
          <w:rFonts w:asciiTheme="minorHAnsi" w:hAnsiTheme="minorHAnsi"/>
          <w:w w:val="92"/>
          <w:sz w:val="22"/>
          <w:szCs w:val="22"/>
        </w:rPr>
        <w:t xml:space="preserve">while </w:t>
      </w:r>
      <w:r w:rsidRPr="00D00884">
        <w:rPr>
          <w:rFonts w:asciiTheme="minorHAnsi" w:hAnsiTheme="minorHAnsi"/>
          <w:sz w:val="22"/>
          <w:szCs w:val="22"/>
        </w:rPr>
        <w:t>accessing a new and essentially untouched resource.”</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Staying in the aquatic setting, the phenomenon of occasional bounties of carrion in </w:t>
      </w:r>
      <w:r w:rsidRPr="00D00884">
        <w:rPr>
          <w:rFonts w:asciiTheme="minorHAnsi" w:hAnsiTheme="minorHAnsi"/>
          <w:w w:val="105"/>
          <w:sz w:val="22"/>
          <w:szCs w:val="22"/>
        </w:rPr>
        <w:t xml:space="preserve">the </w:t>
      </w:r>
      <w:r w:rsidRPr="00D00884">
        <w:rPr>
          <w:rFonts w:asciiTheme="minorHAnsi" w:hAnsiTheme="minorHAnsi"/>
          <w:sz w:val="22"/>
          <w:szCs w:val="22"/>
        </w:rPr>
        <w:t xml:space="preserve">form of whale falls has led some researchers to </w:t>
      </w:r>
      <w:r w:rsidRPr="00D00884">
        <w:rPr>
          <w:rFonts w:asciiTheme="minorHAnsi" w:hAnsiTheme="minorHAnsi"/>
          <w:w w:val="92"/>
          <w:sz w:val="22"/>
          <w:szCs w:val="22"/>
        </w:rPr>
        <w:t>inv</w:t>
      </w:r>
      <w:r w:rsidRPr="00D00884">
        <w:rPr>
          <w:rFonts w:asciiTheme="minorHAnsi" w:hAnsiTheme="minorHAnsi"/>
          <w:w w:val="97"/>
          <w:sz w:val="22"/>
          <w:szCs w:val="22"/>
        </w:rPr>
        <w:t>e</w:t>
      </w:r>
      <w:r w:rsidRPr="00D00884">
        <w:rPr>
          <w:rFonts w:asciiTheme="minorHAnsi" w:hAnsiTheme="minorHAnsi"/>
          <w:w w:val="96"/>
          <w:sz w:val="22"/>
          <w:szCs w:val="22"/>
        </w:rPr>
        <w:t>s</w:t>
      </w:r>
      <w:r w:rsidRPr="00D00884">
        <w:rPr>
          <w:rFonts w:asciiTheme="minorHAnsi" w:hAnsiTheme="minorHAnsi"/>
          <w:w w:val="127"/>
          <w:sz w:val="22"/>
          <w:szCs w:val="22"/>
        </w:rPr>
        <w:t>t</w:t>
      </w:r>
      <w:r w:rsidRPr="00D00884">
        <w:rPr>
          <w:rFonts w:asciiTheme="minorHAnsi" w:hAnsiTheme="minorHAnsi"/>
          <w:w w:val="82"/>
          <w:sz w:val="22"/>
          <w:szCs w:val="22"/>
        </w:rPr>
        <w:t>i</w:t>
      </w:r>
      <w:r w:rsidRPr="00D00884">
        <w:rPr>
          <w:rFonts w:asciiTheme="minorHAnsi" w:hAnsiTheme="minorHAnsi"/>
          <w:w w:val="104"/>
          <w:sz w:val="22"/>
          <w:szCs w:val="22"/>
        </w:rPr>
        <w:t>gate</w:t>
      </w:r>
      <w:r w:rsidRPr="00D00884">
        <w:rPr>
          <w:rFonts w:asciiTheme="minorHAnsi" w:hAnsiTheme="minorHAnsi"/>
          <w:sz w:val="22"/>
          <w:szCs w:val="22"/>
        </w:rPr>
        <w:t xml:space="preserve"> if an obligate scavenger could </w:t>
      </w:r>
      <w:r w:rsidRPr="00D00884">
        <w:rPr>
          <w:rFonts w:asciiTheme="minorHAnsi" w:hAnsiTheme="minorHAnsi"/>
          <w:w w:val="93"/>
          <w:sz w:val="22"/>
          <w:szCs w:val="22"/>
        </w:rPr>
        <w:t xml:space="preserve">survive </w:t>
      </w:r>
      <w:r w:rsidRPr="00D00884">
        <w:rPr>
          <w:rFonts w:asciiTheme="minorHAnsi" w:hAnsiTheme="minorHAnsi"/>
          <w:sz w:val="22"/>
          <w:szCs w:val="22"/>
        </w:rPr>
        <w:t xml:space="preserve">by seeking out these remains </w:t>
      </w:r>
      <w:r w:rsidRPr="00D00884">
        <w:rPr>
          <w:rFonts w:asciiTheme="minorHAnsi" w:hAnsiTheme="minorHAnsi"/>
          <w:w w:val="92"/>
          <w:sz w:val="22"/>
          <w:szCs w:val="22"/>
        </w:rPr>
        <w:t xml:space="preserve">exclusively. </w:t>
      </w:r>
      <w:r w:rsidRPr="00D00884">
        <w:rPr>
          <w:rFonts w:asciiTheme="minorHAnsi" w:hAnsiTheme="minorHAnsi"/>
          <w:sz w:val="22"/>
          <w:szCs w:val="22"/>
        </w:rPr>
        <w:t xml:space="preserve">Ruxton and Bailey (2005) argued </w:t>
      </w:r>
      <w:r w:rsidRPr="00D00884">
        <w:rPr>
          <w:rFonts w:asciiTheme="minorHAnsi" w:hAnsiTheme="minorHAnsi"/>
          <w:w w:val="111"/>
          <w:sz w:val="22"/>
          <w:szCs w:val="22"/>
        </w:rPr>
        <w:t xml:space="preserve">that </w:t>
      </w:r>
      <w:r w:rsidRPr="00D00884">
        <w:rPr>
          <w:rFonts w:asciiTheme="minorHAnsi" w:hAnsiTheme="minorHAnsi"/>
          <w:sz w:val="22"/>
          <w:szCs w:val="22"/>
        </w:rPr>
        <w:t xml:space="preserve">although </w:t>
      </w:r>
      <w:r w:rsidRPr="00D00884">
        <w:rPr>
          <w:rFonts w:asciiTheme="minorHAnsi" w:hAnsiTheme="minorHAnsi"/>
          <w:w w:val="127"/>
          <w:sz w:val="22"/>
          <w:szCs w:val="22"/>
        </w:rPr>
        <w:t>t</w:t>
      </w:r>
      <w:r w:rsidRPr="00D00884">
        <w:rPr>
          <w:rFonts w:asciiTheme="minorHAnsi" w:hAnsiTheme="minorHAnsi"/>
          <w:sz w:val="22"/>
          <w:szCs w:val="22"/>
        </w:rPr>
        <w:t>h</w:t>
      </w:r>
      <w:r w:rsidRPr="00D00884">
        <w:rPr>
          <w:rFonts w:asciiTheme="minorHAnsi" w:hAnsiTheme="minorHAnsi"/>
          <w:w w:val="90"/>
          <w:sz w:val="22"/>
          <w:szCs w:val="22"/>
        </w:rPr>
        <w:t>is</w:t>
      </w:r>
      <w:r w:rsidRPr="00D00884">
        <w:rPr>
          <w:rFonts w:asciiTheme="minorHAnsi" w:hAnsiTheme="minorHAnsi"/>
          <w:sz w:val="22"/>
          <w:szCs w:val="22"/>
        </w:rPr>
        <w:t xml:space="preserve"> is energetically feasible it’s </w:t>
      </w:r>
      <w:r w:rsidRPr="00D00884">
        <w:rPr>
          <w:rFonts w:asciiTheme="minorHAnsi" w:hAnsiTheme="minorHAnsi"/>
          <w:w w:val="94"/>
          <w:sz w:val="22"/>
          <w:szCs w:val="22"/>
        </w:rPr>
        <w:t xml:space="preserve">ecologically </w:t>
      </w:r>
      <w:r w:rsidRPr="00D00884">
        <w:rPr>
          <w:rFonts w:asciiTheme="minorHAnsi" w:hAnsiTheme="minorHAnsi"/>
          <w:sz w:val="22"/>
          <w:szCs w:val="22"/>
        </w:rPr>
        <w:t xml:space="preserve">unlikely. Any animal that could find such whale carcasses is </w:t>
      </w:r>
      <w:r w:rsidRPr="00D00884">
        <w:rPr>
          <w:rFonts w:asciiTheme="minorHAnsi" w:hAnsiTheme="minorHAnsi"/>
          <w:w w:val="92"/>
          <w:sz w:val="22"/>
          <w:szCs w:val="22"/>
        </w:rPr>
        <w:t xml:space="preserve">unlikely </w:t>
      </w:r>
      <w:r w:rsidRPr="00D00884">
        <w:rPr>
          <w:rFonts w:asciiTheme="minorHAnsi" w:hAnsiTheme="minorHAnsi"/>
          <w:sz w:val="22"/>
          <w:szCs w:val="22"/>
        </w:rPr>
        <w:t xml:space="preserve">to have ignored other </w:t>
      </w:r>
      <w:r w:rsidRPr="00D00884">
        <w:rPr>
          <w:rFonts w:asciiTheme="minorHAnsi" w:hAnsiTheme="minorHAnsi"/>
          <w:w w:val="127"/>
          <w:sz w:val="22"/>
          <w:szCs w:val="22"/>
        </w:rPr>
        <w:t>t</w:t>
      </w:r>
      <w:r w:rsidRPr="00D00884">
        <w:rPr>
          <w:rFonts w:asciiTheme="minorHAnsi" w:hAnsiTheme="minorHAnsi"/>
          <w:w w:val="94"/>
          <w:sz w:val="22"/>
          <w:szCs w:val="22"/>
        </w:rPr>
        <w:t>yp</w:t>
      </w:r>
      <w:r w:rsidRPr="00D00884">
        <w:rPr>
          <w:rFonts w:asciiTheme="minorHAnsi" w:hAnsiTheme="minorHAnsi"/>
          <w:w w:val="96"/>
          <w:sz w:val="22"/>
          <w:szCs w:val="22"/>
        </w:rPr>
        <w:t>es</w:t>
      </w:r>
      <w:r w:rsidRPr="00D00884">
        <w:rPr>
          <w:rFonts w:asciiTheme="minorHAnsi" w:hAnsiTheme="minorHAnsi"/>
          <w:sz w:val="22"/>
          <w:szCs w:val="22"/>
        </w:rPr>
        <w:t xml:space="preserve"> of carrion. Although no </w:t>
      </w:r>
      <w:r w:rsidRPr="00D00884">
        <w:rPr>
          <w:rFonts w:asciiTheme="minorHAnsi" w:hAnsiTheme="minorHAnsi"/>
          <w:w w:val="102"/>
          <w:sz w:val="22"/>
          <w:szCs w:val="22"/>
        </w:rPr>
        <w:t xml:space="preserve">aquatic </w:t>
      </w:r>
      <w:r w:rsidRPr="00D00884">
        <w:rPr>
          <w:rFonts w:asciiTheme="minorHAnsi" w:hAnsiTheme="minorHAnsi"/>
          <w:sz w:val="22"/>
          <w:szCs w:val="22"/>
        </w:rPr>
        <w:t xml:space="preserve">species have ever exceeded the size of whales, some enormous </w:t>
      </w:r>
      <w:r w:rsidRPr="00D00884">
        <w:rPr>
          <w:rFonts w:asciiTheme="minorHAnsi" w:hAnsiTheme="minorHAnsi"/>
          <w:sz w:val="22"/>
          <w:szCs w:val="22"/>
        </w:rPr>
        <w:lastRenderedPageBreak/>
        <w:t xml:space="preserve">animals have </w:t>
      </w:r>
      <w:r w:rsidRPr="00D00884">
        <w:rPr>
          <w:rFonts w:asciiTheme="minorHAnsi" w:hAnsiTheme="minorHAnsi"/>
          <w:w w:val="94"/>
          <w:sz w:val="22"/>
          <w:szCs w:val="22"/>
        </w:rPr>
        <w:t xml:space="preserve">evolved </w:t>
      </w:r>
      <w:r w:rsidRPr="00D00884">
        <w:rPr>
          <w:rFonts w:asciiTheme="minorHAnsi" w:hAnsiTheme="minorHAnsi"/>
          <w:sz w:val="22"/>
          <w:szCs w:val="22"/>
        </w:rPr>
        <w:t xml:space="preserve">in this environment before the evolution of cetaceans, </w:t>
      </w:r>
      <w:r w:rsidRPr="00D00884">
        <w:rPr>
          <w:rFonts w:asciiTheme="minorHAnsi" w:hAnsiTheme="minorHAnsi"/>
          <w:w w:val="95"/>
          <w:sz w:val="22"/>
          <w:szCs w:val="22"/>
        </w:rPr>
        <w:t xml:space="preserve">including </w:t>
      </w:r>
      <w:r w:rsidRPr="00D00884">
        <w:rPr>
          <w:rFonts w:asciiTheme="minorHAnsi" w:hAnsiTheme="minorHAnsi"/>
          <w:i/>
          <w:sz w:val="22"/>
          <w:szCs w:val="22"/>
        </w:rPr>
        <w:t>Leedsichthys</w:t>
      </w:r>
      <w:r w:rsidRPr="00D00884">
        <w:rPr>
          <w:rFonts w:asciiTheme="minorHAnsi" w:hAnsiTheme="minorHAnsi"/>
          <w:sz w:val="22"/>
          <w:szCs w:val="22"/>
        </w:rPr>
        <w:t xml:space="preserve">, a bony fish from </w:t>
      </w:r>
      <w:r w:rsidRPr="00D00884">
        <w:rPr>
          <w:rFonts w:asciiTheme="minorHAnsi" w:hAnsiTheme="minorHAnsi"/>
          <w:w w:val="105"/>
          <w:sz w:val="22"/>
          <w:szCs w:val="22"/>
        </w:rPr>
        <w:t xml:space="preserve">the </w:t>
      </w:r>
      <w:r w:rsidRPr="00D00884">
        <w:rPr>
          <w:rFonts w:asciiTheme="minorHAnsi" w:hAnsiTheme="minorHAnsi"/>
          <w:sz w:val="22"/>
          <w:szCs w:val="22"/>
        </w:rPr>
        <w:t>Middle Jurassic (174.1</w:t>
      </w:r>
      <w:r w:rsidR="00DB4AAF">
        <w:rPr>
          <w:rFonts w:asciiTheme="minorHAnsi" w:hAnsiTheme="minorHAnsi"/>
          <w:sz w:val="22"/>
          <w:szCs w:val="22"/>
        </w:rPr>
        <w:t xml:space="preserve"> </w:t>
      </w:r>
      <w:r w:rsidRPr="00D00884">
        <w:rPr>
          <w:rFonts w:asciiTheme="minorHAnsi" w:hAnsiTheme="minorHAnsi"/>
          <w:sz w:val="22"/>
          <w:szCs w:val="22"/>
        </w:rPr>
        <w:t>-</w:t>
      </w:r>
      <w:r w:rsidR="00DB4AAF">
        <w:rPr>
          <w:rFonts w:asciiTheme="minorHAnsi" w:hAnsiTheme="minorHAnsi"/>
          <w:sz w:val="22"/>
          <w:szCs w:val="22"/>
        </w:rPr>
        <w:t xml:space="preserve"> </w:t>
      </w:r>
      <w:r w:rsidRPr="00D00884">
        <w:rPr>
          <w:rFonts w:asciiTheme="minorHAnsi" w:hAnsiTheme="minorHAnsi"/>
          <w:sz w:val="22"/>
          <w:szCs w:val="22"/>
        </w:rPr>
        <w:t xml:space="preserve">163.5 Mya) and the aquatic </w:t>
      </w:r>
      <w:r w:rsidRPr="00D00884">
        <w:rPr>
          <w:rFonts w:asciiTheme="minorHAnsi" w:hAnsiTheme="minorHAnsi"/>
          <w:w w:val="95"/>
          <w:sz w:val="22"/>
          <w:szCs w:val="22"/>
        </w:rPr>
        <w:t xml:space="preserve">Mesozoic </w:t>
      </w:r>
      <w:r w:rsidRPr="00D00884">
        <w:rPr>
          <w:rFonts w:asciiTheme="minorHAnsi" w:hAnsiTheme="minorHAnsi"/>
          <w:sz w:val="22"/>
          <w:szCs w:val="22"/>
        </w:rPr>
        <w:t>reptiles, the plesiosaurs, pliosaurs and ichtyosaurs, that could all exceed 15 metres in length (Ruxton 2011, Danise</w:t>
      </w:r>
      <w:r w:rsidR="00DA018C" w:rsidRPr="00D00884">
        <w:rPr>
          <w:rFonts w:asciiTheme="minorHAnsi" w:hAnsiTheme="minorHAnsi"/>
          <w:sz w:val="22"/>
          <w:szCs w:val="22"/>
        </w:rPr>
        <w:t xml:space="preserve"> </w:t>
      </w:r>
      <w:r w:rsidRPr="00D00884">
        <w:rPr>
          <w:rFonts w:asciiTheme="minorHAnsi" w:hAnsiTheme="minorHAnsi"/>
          <w:sz w:val="22"/>
          <w:szCs w:val="22"/>
        </w:rPr>
        <w:t>et al. 2014).</w:t>
      </w:r>
      <w:r w:rsidR="00EE2D52" w:rsidRPr="00D00884">
        <w:rPr>
          <w:rFonts w:asciiTheme="minorHAnsi" w:hAnsiTheme="minorHAnsi"/>
          <w:sz w:val="22"/>
          <w:szCs w:val="22"/>
        </w:rPr>
        <w:t xml:space="preserve"> </w:t>
      </w:r>
      <w:r w:rsidRPr="00D00884">
        <w:rPr>
          <w:rFonts w:asciiTheme="minorHAnsi" w:hAnsiTheme="minorHAnsi"/>
          <w:sz w:val="22"/>
          <w:szCs w:val="22"/>
        </w:rPr>
        <w:t xml:space="preserve">So, despite being </w:t>
      </w:r>
      <w:r w:rsidRPr="00D00884">
        <w:rPr>
          <w:rFonts w:asciiTheme="minorHAnsi" w:hAnsiTheme="minorHAnsi"/>
          <w:w w:val="93"/>
          <w:sz w:val="22"/>
          <w:szCs w:val="22"/>
        </w:rPr>
        <w:t xml:space="preserve">unlikely, </w:t>
      </w:r>
      <w:r w:rsidRPr="00D00884">
        <w:rPr>
          <w:rFonts w:asciiTheme="minorHAnsi" w:hAnsiTheme="minorHAnsi"/>
          <w:sz w:val="22"/>
          <w:szCs w:val="22"/>
        </w:rPr>
        <w:t xml:space="preserve">the energetic </w:t>
      </w:r>
      <w:r w:rsidRPr="00D00884">
        <w:rPr>
          <w:rFonts w:asciiTheme="minorHAnsi" w:hAnsiTheme="minorHAnsi"/>
          <w:w w:val="94"/>
          <w:sz w:val="22"/>
          <w:szCs w:val="22"/>
        </w:rPr>
        <w:t xml:space="preserve">feasibility </w:t>
      </w:r>
      <w:r w:rsidRPr="00D00884">
        <w:rPr>
          <w:rFonts w:asciiTheme="minorHAnsi" w:hAnsiTheme="minorHAnsi"/>
          <w:sz w:val="22"/>
          <w:szCs w:val="22"/>
        </w:rPr>
        <w:t xml:space="preserve">of a marine scavenger that </w:t>
      </w:r>
      <w:r w:rsidRPr="00D00884">
        <w:rPr>
          <w:rFonts w:asciiTheme="minorHAnsi" w:hAnsiTheme="minorHAnsi"/>
          <w:w w:val="94"/>
          <w:sz w:val="22"/>
          <w:szCs w:val="22"/>
        </w:rPr>
        <w:t xml:space="preserve">specialises </w:t>
      </w:r>
      <w:r w:rsidRPr="00D00884">
        <w:rPr>
          <w:rFonts w:asciiTheme="minorHAnsi" w:hAnsiTheme="minorHAnsi"/>
          <w:sz w:val="22"/>
          <w:szCs w:val="22"/>
        </w:rPr>
        <w:t xml:space="preserve">on large carcasses has a long history. One point of interest is that of the whaling industry, which provided a bonanza of floating carcasses </w:t>
      </w:r>
      <w:r w:rsidRPr="00D00884">
        <w:rPr>
          <w:rFonts w:asciiTheme="minorHAnsi" w:hAnsiTheme="minorHAnsi"/>
          <w:w w:val="94"/>
          <w:sz w:val="22"/>
          <w:szCs w:val="22"/>
        </w:rPr>
        <w:t xml:space="preserve">especially </w:t>
      </w:r>
      <w:r w:rsidRPr="00D00884">
        <w:rPr>
          <w:rFonts w:asciiTheme="minorHAnsi" w:hAnsiTheme="minorHAnsi"/>
          <w:sz w:val="22"/>
          <w:szCs w:val="22"/>
        </w:rPr>
        <w:t xml:space="preserve">during the 20th century (Whitehead </w:t>
      </w:r>
      <w:r w:rsidRPr="00D00884">
        <w:rPr>
          <w:rFonts w:asciiTheme="minorHAnsi" w:hAnsiTheme="minorHAnsi"/>
          <w:w w:val="101"/>
          <w:sz w:val="22"/>
          <w:szCs w:val="22"/>
        </w:rPr>
        <w:t>and</w:t>
      </w:r>
      <w:r w:rsidRPr="00D00884">
        <w:rPr>
          <w:rFonts w:asciiTheme="minorHAnsi" w:hAnsiTheme="minorHAnsi"/>
          <w:sz w:val="22"/>
          <w:szCs w:val="22"/>
        </w:rPr>
        <w:t xml:space="preserve"> Reeves 2005). This meant </w:t>
      </w:r>
      <w:r w:rsidRPr="00D00884">
        <w:rPr>
          <w:rFonts w:asciiTheme="minorHAnsi" w:hAnsiTheme="minorHAnsi"/>
          <w:w w:val="91"/>
          <w:sz w:val="22"/>
          <w:szCs w:val="22"/>
        </w:rPr>
        <w:t xml:space="preserve">killer </w:t>
      </w:r>
      <w:r w:rsidRPr="00D00884">
        <w:rPr>
          <w:rFonts w:asciiTheme="minorHAnsi" w:hAnsiTheme="minorHAnsi"/>
          <w:sz w:val="22"/>
          <w:szCs w:val="22"/>
        </w:rPr>
        <w:t xml:space="preserve">whales could switch from hunting to scavenging, </w:t>
      </w:r>
      <w:r w:rsidRPr="00D00884">
        <w:rPr>
          <w:rFonts w:asciiTheme="minorHAnsi" w:hAnsiTheme="minorHAnsi"/>
          <w:w w:val="105"/>
          <w:sz w:val="22"/>
          <w:szCs w:val="22"/>
        </w:rPr>
        <w:t>a</w:t>
      </w:r>
      <w:r w:rsidR="00DA018C" w:rsidRPr="00D00884">
        <w:rPr>
          <w:rFonts w:asciiTheme="minorHAnsi" w:hAnsiTheme="minorHAnsi"/>
          <w:w w:val="105"/>
          <w:sz w:val="22"/>
          <w:szCs w:val="22"/>
        </w:rPr>
        <w:t xml:space="preserve"> </w:t>
      </w:r>
      <w:r w:rsidRPr="00D00884">
        <w:rPr>
          <w:rFonts w:asciiTheme="minorHAnsi" w:hAnsiTheme="minorHAnsi"/>
          <w:sz w:val="22"/>
          <w:szCs w:val="22"/>
        </w:rPr>
        <w:t xml:space="preserve">switch made that much easier by the noise of the whaling vessels that would </w:t>
      </w:r>
      <w:r w:rsidRPr="00D00884">
        <w:rPr>
          <w:rFonts w:asciiTheme="minorHAnsi" w:hAnsiTheme="minorHAnsi"/>
          <w:w w:val="93"/>
          <w:sz w:val="22"/>
          <w:szCs w:val="22"/>
        </w:rPr>
        <w:t xml:space="preserve">effectively </w:t>
      </w:r>
      <w:r w:rsidRPr="00D00884">
        <w:rPr>
          <w:rFonts w:asciiTheme="minorHAnsi" w:hAnsiTheme="minorHAnsi"/>
          <w:sz w:val="22"/>
          <w:szCs w:val="22"/>
        </w:rPr>
        <w:t xml:space="preserve">ring the </w:t>
      </w:r>
      <w:r w:rsidRPr="00D00884">
        <w:rPr>
          <w:rFonts w:asciiTheme="minorHAnsi" w:hAnsiTheme="minorHAnsi"/>
          <w:w w:val="96"/>
          <w:sz w:val="22"/>
          <w:szCs w:val="22"/>
        </w:rPr>
        <w:t xml:space="preserve">“dinner-bells" </w:t>
      </w:r>
      <w:r w:rsidRPr="00D00884">
        <w:rPr>
          <w:rFonts w:asciiTheme="minorHAnsi" w:hAnsiTheme="minorHAnsi"/>
          <w:sz w:val="22"/>
          <w:szCs w:val="22"/>
        </w:rPr>
        <w:t>(Whitehead and Reeves 2005).</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Perhaps the greatest environmental driver of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tendency is that of </w:t>
      </w:r>
      <w:r w:rsidRPr="00D00884">
        <w:rPr>
          <w:rFonts w:asciiTheme="minorHAnsi" w:hAnsiTheme="minorHAnsi"/>
          <w:w w:val="127"/>
          <w:sz w:val="22"/>
          <w:szCs w:val="22"/>
        </w:rPr>
        <w:t>t</w:t>
      </w:r>
      <w:r w:rsidRPr="00D00884">
        <w:rPr>
          <w:rFonts w:asciiTheme="minorHAnsi" w:hAnsiTheme="minorHAnsi"/>
          <w:w w:val="99"/>
          <w:sz w:val="22"/>
          <w:szCs w:val="22"/>
        </w:rPr>
        <w:t>emp</w:t>
      </w:r>
      <w:r w:rsidRPr="00D00884">
        <w:rPr>
          <w:rFonts w:asciiTheme="minorHAnsi" w:hAnsiTheme="minorHAnsi"/>
          <w:w w:val="103"/>
          <w:sz w:val="22"/>
          <w:szCs w:val="22"/>
        </w:rPr>
        <w:t xml:space="preserve">erature. </w:t>
      </w:r>
      <w:r w:rsidRPr="00D00884">
        <w:rPr>
          <w:rFonts w:asciiTheme="minorHAnsi" w:hAnsiTheme="minorHAnsi"/>
          <w:sz w:val="22"/>
          <w:szCs w:val="22"/>
        </w:rPr>
        <w:t xml:space="preserve">The </w:t>
      </w:r>
      <w:r w:rsidRPr="00D00884">
        <w:rPr>
          <w:rFonts w:asciiTheme="minorHAnsi" w:hAnsiTheme="minorHAnsi"/>
          <w:w w:val="95"/>
          <w:sz w:val="22"/>
          <w:szCs w:val="22"/>
        </w:rPr>
        <w:t xml:space="preserve">geological </w:t>
      </w:r>
      <w:r w:rsidRPr="00D00884">
        <w:rPr>
          <w:rFonts w:asciiTheme="minorHAnsi" w:hAnsiTheme="minorHAnsi"/>
          <w:sz w:val="22"/>
          <w:szCs w:val="22"/>
        </w:rPr>
        <w:t xml:space="preserve">record shows the Earth has undergone radical fluctuations in temperature over time. This </w:t>
      </w:r>
      <w:r w:rsidRPr="00D00884">
        <w:rPr>
          <w:rFonts w:asciiTheme="minorHAnsi" w:hAnsiTheme="minorHAnsi"/>
          <w:w w:val="86"/>
          <w:sz w:val="22"/>
          <w:szCs w:val="22"/>
        </w:rPr>
        <w:t xml:space="preserve">will </w:t>
      </w:r>
      <w:r w:rsidRPr="00D00884">
        <w:rPr>
          <w:rFonts w:asciiTheme="minorHAnsi" w:hAnsiTheme="minorHAnsi"/>
          <w:sz w:val="22"/>
          <w:szCs w:val="22"/>
        </w:rPr>
        <w:t xml:space="preserve">have had a significant bearing on the </w:t>
      </w:r>
      <w:r w:rsidRPr="00D00884">
        <w:rPr>
          <w:rFonts w:asciiTheme="minorHAnsi" w:hAnsiTheme="minorHAnsi"/>
          <w:w w:val="94"/>
          <w:sz w:val="22"/>
          <w:szCs w:val="22"/>
        </w:rPr>
        <w:t xml:space="preserve">availability </w:t>
      </w:r>
      <w:r w:rsidRPr="00D00884">
        <w:rPr>
          <w:rFonts w:asciiTheme="minorHAnsi" w:hAnsiTheme="minorHAnsi"/>
          <w:sz w:val="22"/>
          <w:szCs w:val="22"/>
        </w:rPr>
        <w:t>and persistence of carrion.</w:t>
      </w:r>
      <w:r w:rsidR="00EE2D52" w:rsidRPr="00D00884">
        <w:rPr>
          <w:rFonts w:asciiTheme="minorHAnsi" w:hAnsiTheme="minorHAnsi"/>
          <w:sz w:val="22"/>
          <w:szCs w:val="22"/>
        </w:rPr>
        <w:t xml:space="preserve"> T</w:t>
      </w:r>
      <w:r w:rsidRPr="00D00884">
        <w:rPr>
          <w:rFonts w:asciiTheme="minorHAnsi" w:hAnsiTheme="minorHAnsi"/>
          <w:sz w:val="22"/>
          <w:szCs w:val="22"/>
        </w:rPr>
        <w:t xml:space="preserve">o illustrate the point, a </w:t>
      </w:r>
      <w:r w:rsidRPr="00D00884">
        <w:rPr>
          <w:rFonts w:asciiTheme="minorHAnsi" w:hAnsiTheme="minorHAnsi"/>
          <w:w w:val="97"/>
          <w:sz w:val="22"/>
          <w:szCs w:val="22"/>
        </w:rPr>
        <w:t>10</w:t>
      </w:r>
      <w:r w:rsidRPr="00D00884">
        <w:rPr>
          <w:rFonts w:asciiTheme="minorHAnsi" w:hAnsiTheme="minorHAnsi"/>
          <w:w w:val="149"/>
          <w:position w:val="9"/>
          <w:sz w:val="22"/>
          <w:szCs w:val="22"/>
        </w:rPr>
        <w:t>◦</w:t>
      </w:r>
      <w:r w:rsidRPr="00D00884">
        <w:rPr>
          <w:rFonts w:asciiTheme="minorHAnsi" w:hAnsiTheme="minorHAnsi"/>
          <w:position w:val="9"/>
          <w:sz w:val="22"/>
          <w:szCs w:val="22"/>
        </w:rPr>
        <w:t xml:space="preserve"> </w:t>
      </w:r>
      <w:r w:rsidRPr="00D00884">
        <w:rPr>
          <w:rFonts w:asciiTheme="minorHAnsi" w:hAnsiTheme="minorHAnsi"/>
          <w:sz w:val="22"/>
          <w:szCs w:val="22"/>
        </w:rPr>
        <w:t xml:space="preserve">C increase in ambient temperature can double carcass decomposition rates (Parmenter and MacMahon 2009) and </w:t>
      </w:r>
      <w:r w:rsidRPr="00D00884">
        <w:rPr>
          <w:rFonts w:asciiTheme="minorHAnsi" w:hAnsiTheme="minorHAnsi"/>
          <w:w w:val="95"/>
          <w:sz w:val="22"/>
          <w:szCs w:val="22"/>
        </w:rPr>
        <w:t xml:space="preserve">geological </w:t>
      </w:r>
      <w:r w:rsidRPr="00D00884">
        <w:rPr>
          <w:rFonts w:asciiTheme="minorHAnsi" w:hAnsiTheme="minorHAnsi"/>
          <w:sz w:val="22"/>
          <w:szCs w:val="22"/>
        </w:rPr>
        <w:t xml:space="preserve">evidence indicates </w:t>
      </w:r>
      <w:r w:rsidRPr="00D00884">
        <w:rPr>
          <w:rFonts w:asciiTheme="minorHAnsi" w:hAnsiTheme="minorHAnsi"/>
          <w:w w:val="111"/>
          <w:sz w:val="22"/>
          <w:szCs w:val="22"/>
        </w:rPr>
        <w:t xml:space="preserve">that </w:t>
      </w:r>
      <w:r w:rsidRPr="00D00884">
        <w:rPr>
          <w:rFonts w:asciiTheme="minorHAnsi" w:hAnsiTheme="minorHAnsi"/>
          <w:sz w:val="22"/>
          <w:szCs w:val="22"/>
        </w:rPr>
        <w:t xml:space="preserve">the </w:t>
      </w:r>
      <w:r w:rsidRPr="00D00884">
        <w:rPr>
          <w:rFonts w:asciiTheme="minorHAnsi" w:hAnsiTheme="minorHAnsi"/>
          <w:w w:val="95"/>
          <w:sz w:val="22"/>
          <w:szCs w:val="22"/>
        </w:rPr>
        <w:t xml:space="preserve">Mesozoic </w:t>
      </w:r>
      <w:r w:rsidRPr="00D00884">
        <w:rPr>
          <w:rFonts w:asciiTheme="minorHAnsi" w:hAnsiTheme="minorHAnsi"/>
          <w:sz w:val="22"/>
          <w:szCs w:val="22"/>
        </w:rPr>
        <w:t xml:space="preserve">Earth was on average at least 6 </w:t>
      </w:r>
      <w:r w:rsidRPr="00D00884">
        <w:rPr>
          <w:rFonts w:asciiTheme="minorHAnsi" w:hAnsiTheme="minorHAnsi"/>
          <w:w w:val="149"/>
          <w:position w:val="9"/>
          <w:sz w:val="22"/>
          <w:szCs w:val="22"/>
        </w:rPr>
        <w:t>◦</w:t>
      </w:r>
      <w:r w:rsidRPr="00D00884">
        <w:rPr>
          <w:rFonts w:asciiTheme="minorHAnsi" w:hAnsiTheme="minorHAnsi"/>
          <w:w w:val="93"/>
          <w:sz w:val="22"/>
          <w:szCs w:val="22"/>
        </w:rPr>
        <w:t>C</w:t>
      </w:r>
      <w:r w:rsidRPr="00D00884">
        <w:rPr>
          <w:rFonts w:asciiTheme="minorHAnsi" w:hAnsiTheme="minorHAnsi"/>
          <w:sz w:val="22"/>
          <w:szCs w:val="22"/>
        </w:rPr>
        <w:t xml:space="preserve"> warmer than now </w:t>
      </w:r>
      <w:r w:rsidRPr="00D00884">
        <w:rPr>
          <w:rFonts w:asciiTheme="minorHAnsi" w:hAnsiTheme="minorHAnsi"/>
          <w:w w:val="95"/>
          <w:sz w:val="22"/>
          <w:szCs w:val="22"/>
        </w:rPr>
        <w:t xml:space="preserve">(Sellwood </w:t>
      </w:r>
      <w:r w:rsidRPr="00D00884">
        <w:rPr>
          <w:rFonts w:asciiTheme="minorHAnsi" w:hAnsiTheme="minorHAnsi"/>
          <w:sz w:val="22"/>
          <w:szCs w:val="22"/>
        </w:rPr>
        <w:t>and Valdes</w:t>
      </w:r>
      <w:r w:rsidR="00DA018C" w:rsidRPr="00D00884">
        <w:rPr>
          <w:rFonts w:asciiTheme="minorHAnsi" w:hAnsiTheme="minorHAnsi"/>
          <w:sz w:val="22"/>
          <w:szCs w:val="22"/>
        </w:rPr>
        <w:t xml:space="preserve"> </w:t>
      </w:r>
      <w:r w:rsidRPr="00D00884">
        <w:rPr>
          <w:rFonts w:asciiTheme="minorHAnsi" w:hAnsiTheme="minorHAnsi"/>
          <w:sz w:val="22"/>
          <w:szCs w:val="22"/>
        </w:rPr>
        <w:t xml:space="preserve">2006). In terms of </w:t>
      </w:r>
      <w:r w:rsidRPr="00D00884">
        <w:rPr>
          <w:rFonts w:asciiTheme="minorHAnsi" w:hAnsiTheme="minorHAnsi"/>
          <w:w w:val="93"/>
          <w:sz w:val="22"/>
          <w:szCs w:val="22"/>
        </w:rPr>
        <w:t xml:space="preserve">specific </w:t>
      </w:r>
      <w:r w:rsidRPr="00D00884">
        <w:rPr>
          <w:rFonts w:asciiTheme="minorHAnsi" w:hAnsiTheme="minorHAnsi"/>
          <w:sz w:val="22"/>
          <w:szCs w:val="22"/>
        </w:rPr>
        <w:t>habitats, it has been shown that decomposition is greater in warm and moist areas versus more xeric ones (Beasley et al. 2015). Moreover, oceanic productivity and habitat structure are all impacted by climactic conditions. The impacts these can have</w:t>
      </w:r>
      <w:r w:rsidR="00DA018C" w:rsidRPr="00D00884">
        <w:rPr>
          <w:rFonts w:asciiTheme="minorHAnsi" w:hAnsiTheme="minorHAnsi"/>
          <w:sz w:val="22"/>
          <w:szCs w:val="22"/>
        </w:rPr>
        <w:t xml:space="preserve"> </w:t>
      </w:r>
      <w:r w:rsidRPr="00D00884">
        <w:rPr>
          <w:rFonts w:asciiTheme="minorHAnsi" w:hAnsiTheme="minorHAnsi"/>
          <w:sz w:val="22"/>
          <w:szCs w:val="22"/>
        </w:rPr>
        <w:t xml:space="preserve">on scavengers have been </w:t>
      </w:r>
      <w:r w:rsidRPr="00D00884">
        <w:rPr>
          <w:rFonts w:asciiTheme="minorHAnsi" w:hAnsiTheme="minorHAnsi"/>
          <w:w w:val="94"/>
          <w:sz w:val="22"/>
          <w:szCs w:val="22"/>
        </w:rPr>
        <w:t xml:space="preserve">empirically </w:t>
      </w:r>
      <w:r w:rsidRPr="00D00884">
        <w:rPr>
          <w:rFonts w:asciiTheme="minorHAnsi" w:hAnsiTheme="minorHAnsi"/>
          <w:sz w:val="22"/>
          <w:szCs w:val="22"/>
        </w:rPr>
        <w:t xml:space="preserve">supported e.g. Beasley et al. (2015) who point to </w:t>
      </w:r>
      <w:r w:rsidRPr="00D00884">
        <w:rPr>
          <w:rFonts w:asciiTheme="minorHAnsi" w:hAnsiTheme="minorHAnsi"/>
          <w:w w:val="105"/>
          <w:sz w:val="22"/>
          <w:szCs w:val="22"/>
        </w:rPr>
        <w:t xml:space="preserve">a </w:t>
      </w:r>
      <w:r w:rsidRPr="00D00884">
        <w:rPr>
          <w:rFonts w:asciiTheme="minorHAnsi" w:hAnsiTheme="minorHAnsi"/>
          <w:sz w:val="22"/>
          <w:szCs w:val="22"/>
        </w:rPr>
        <w:t xml:space="preserve">series of studies showing how microbes and invertebrates benefit at higher </w:t>
      </w:r>
      <w:r w:rsidR="00EE2D52" w:rsidRPr="00D00884">
        <w:rPr>
          <w:rFonts w:asciiTheme="minorHAnsi" w:hAnsiTheme="minorHAnsi"/>
          <w:sz w:val="22"/>
          <w:szCs w:val="22"/>
        </w:rPr>
        <w:t>t</w:t>
      </w:r>
      <w:r w:rsidRPr="00D00884">
        <w:rPr>
          <w:rFonts w:asciiTheme="minorHAnsi" w:hAnsiTheme="minorHAnsi"/>
          <w:sz w:val="22"/>
          <w:szCs w:val="22"/>
        </w:rPr>
        <w:t xml:space="preserve">emperatures </w:t>
      </w:r>
      <w:r w:rsidRPr="00D00884">
        <w:rPr>
          <w:rFonts w:asciiTheme="minorHAnsi" w:hAnsiTheme="minorHAnsi"/>
          <w:w w:val="108"/>
          <w:sz w:val="22"/>
          <w:szCs w:val="22"/>
        </w:rPr>
        <w:t>to</w:t>
      </w:r>
      <w:r w:rsidR="00DA018C" w:rsidRPr="00D00884">
        <w:rPr>
          <w:rFonts w:asciiTheme="minorHAnsi" w:hAnsiTheme="minorHAnsi"/>
          <w:w w:val="108"/>
          <w:sz w:val="22"/>
          <w:szCs w:val="22"/>
        </w:rPr>
        <w:t xml:space="preserve"> </w:t>
      </w:r>
      <w:r w:rsidRPr="00D00884">
        <w:rPr>
          <w:rFonts w:asciiTheme="minorHAnsi" w:hAnsiTheme="minorHAnsi"/>
          <w:sz w:val="22"/>
          <w:szCs w:val="22"/>
        </w:rPr>
        <w:t xml:space="preserve">the detriment of vertebrate scavengers such that “above </w:t>
      </w:r>
      <w:r w:rsidRPr="00D00884">
        <w:rPr>
          <w:rFonts w:asciiTheme="minorHAnsi" w:hAnsiTheme="minorHAnsi"/>
          <w:w w:val="97"/>
          <w:sz w:val="22"/>
          <w:szCs w:val="22"/>
        </w:rPr>
        <w:t>20</w:t>
      </w:r>
      <w:r w:rsidRPr="00D00884">
        <w:rPr>
          <w:rFonts w:asciiTheme="minorHAnsi" w:hAnsiTheme="minorHAnsi"/>
          <w:w w:val="149"/>
          <w:position w:val="8"/>
          <w:sz w:val="22"/>
          <w:szCs w:val="22"/>
        </w:rPr>
        <w:t>◦</w:t>
      </w:r>
      <w:r w:rsidRPr="00D00884">
        <w:rPr>
          <w:rFonts w:asciiTheme="minorHAnsi" w:hAnsiTheme="minorHAnsi"/>
          <w:w w:val="93"/>
          <w:sz w:val="22"/>
          <w:szCs w:val="22"/>
        </w:rPr>
        <w:t>C</w:t>
      </w:r>
      <w:r w:rsidRPr="00D00884">
        <w:rPr>
          <w:rFonts w:asciiTheme="minorHAnsi" w:hAnsiTheme="minorHAnsi"/>
          <w:sz w:val="22"/>
          <w:szCs w:val="22"/>
        </w:rPr>
        <w:t xml:space="preserve"> vertebrates were able to </w:t>
      </w:r>
      <w:r w:rsidRPr="00D00884">
        <w:rPr>
          <w:rFonts w:asciiTheme="minorHAnsi" w:hAnsiTheme="minorHAnsi"/>
          <w:w w:val="103"/>
          <w:sz w:val="22"/>
          <w:szCs w:val="22"/>
        </w:rPr>
        <w:t>dete</w:t>
      </w:r>
      <w:r w:rsidRPr="00D00884">
        <w:rPr>
          <w:rFonts w:asciiTheme="minorHAnsi" w:hAnsiTheme="minorHAnsi"/>
          <w:w w:val="109"/>
          <w:sz w:val="22"/>
          <w:szCs w:val="22"/>
        </w:rPr>
        <w:t>ct</w:t>
      </w:r>
      <w:r w:rsidR="00DA018C" w:rsidRPr="00D00884">
        <w:rPr>
          <w:rFonts w:asciiTheme="minorHAnsi" w:hAnsiTheme="minorHAnsi"/>
          <w:w w:val="109"/>
          <w:sz w:val="22"/>
          <w:szCs w:val="22"/>
        </w:rPr>
        <w:t xml:space="preserve"> </w:t>
      </w:r>
      <w:r w:rsidRPr="00D00884">
        <w:rPr>
          <w:rFonts w:asciiTheme="minorHAnsi" w:hAnsiTheme="minorHAnsi"/>
          <w:sz w:val="22"/>
          <w:szCs w:val="22"/>
        </w:rPr>
        <w:t xml:space="preserve">and consume only 19% of small-mammal carcasses, whereas at temperatures below </w:t>
      </w:r>
      <w:r w:rsidRPr="00D00884">
        <w:rPr>
          <w:rFonts w:asciiTheme="minorHAnsi" w:hAnsiTheme="minorHAnsi"/>
          <w:w w:val="97"/>
          <w:sz w:val="22"/>
          <w:szCs w:val="22"/>
        </w:rPr>
        <w:t>18</w:t>
      </w:r>
      <w:r w:rsidRPr="00D00884">
        <w:rPr>
          <w:rFonts w:asciiTheme="minorHAnsi" w:hAnsiTheme="minorHAnsi"/>
          <w:w w:val="149"/>
          <w:position w:val="9"/>
          <w:sz w:val="22"/>
          <w:szCs w:val="22"/>
        </w:rPr>
        <w:t>◦</w:t>
      </w:r>
      <w:r w:rsidRPr="00D00884">
        <w:rPr>
          <w:rFonts w:asciiTheme="minorHAnsi" w:hAnsiTheme="minorHAnsi"/>
          <w:w w:val="97"/>
          <w:sz w:val="22"/>
          <w:szCs w:val="22"/>
        </w:rPr>
        <w:t xml:space="preserve">C, </w:t>
      </w:r>
      <w:r w:rsidRPr="00D00884">
        <w:rPr>
          <w:rFonts w:asciiTheme="minorHAnsi" w:hAnsiTheme="minorHAnsi"/>
          <w:sz w:val="22"/>
          <w:szCs w:val="22"/>
        </w:rPr>
        <w:t>vertebrates consumed 49% of carcasses".</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sz w:val="22"/>
          <w:szCs w:val="22"/>
        </w:rPr>
        <w:t xml:space="preserve">Handling </w:t>
      </w:r>
      <w:r w:rsidRPr="00D00884">
        <w:rPr>
          <w:rFonts w:asciiTheme="minorHAnsi" w:hAnsiTheme="minorHAnsi"/>
          <w:b/>
          <w:w w:val="108"/>
          <w:sz w:val="22"/>
          <w:szCs w:val="22"/>
        </w:rPr>
        <w:t>Time</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Since the food a scavenger depends upon is not dispatched directly, often the most easily accessible and choicest components of the carcass </w:t>
      </w:r>
      <w:r w:rsidRPr="00D00884">
        <w:rPr>
          <w:rFonts w:asciiTheme="minorHAnsi" w:hAnsiTheme="minorHAnsi"/>
          <w:w w:val="86"/>
          <w:sz w:val="22"/>
          <w:szCs w:val="22"/>
        </w:rPr>
        <w:t xml:space="preserve">will </w:t>
      </w:r>
      <w:r w:rsidRPr="00D00884">
        <w:rPr>
          <w:rFonts w:asciiTheme="minorHAnsi" w:hAnsiTheme="minorHAnsi"/>
          <w:sz w:val="22"/>
          <w:szCs w:val="22"/>
        </w:rPr>
        <w:t xml:space="preserve">be missing owing to the </w:t>
      </w:r>
      <w:r w:rsidRPr="00D00884">
        <w:rPr>
          <w:rFonts w:asciiTheme="minorHAnsi" w:hAnsiTheme="minorHAnsi"/>
          <w:w w:val="105"/>
          <w:sz w:val="22"/>
          <w:szCs w:val="22"/>
        </w:rPr>
        <w:t>a</w:t>
      </w:r>
      <w:r w:rsidRPr="00D00884">
        <w:rPr>
          <w:rFonts w:asciiTheme="minorHAnsi" w:hAnsiTheme="minorHAnsi"/>
          <w:w w:val="97"/>
          <w:sz w:val="22"/>
          <w:szCs w:val="22"/>
        </w:rPr>
        <w:t>c</w:t>
      </w:r>
      <w:r w:rsidRPr="00D00884">
        <w:rPr>
          <w:rFonts w:asciiTheme="minorHAnsi" w:hAnsiTheme="minorHAnsi"/>
          <w:w w:val="94"/>
          <w:sz w:val="22"/>
          <w:szCs w:val="22"/>
        </w:rPr>
        <w:t>tivi</w:t>
      </w:r>
      <w:r w:rsidRPr="00D00884">
        <w:rPr>
          <w:rFonts w:asciiTheme="minorHAnsi" w:hAnsiTheme="minorHAnsi"/>
          <w:w w:val="127"/>
          <w:sz w:val="22"/>
          <w:szCs w:val="22"/>
        </w:rPr>
        <w:t>t</w:t>
      </w:r>
      <w:r w:rsidRPr="00D00884">
        <w:rPr>
          <w:rFonts w:asciiTheme="minorHAnsi" w:hAnsiTheme="minorHAnsi"/>
          <w:w w:val="89"/>
          <w:sz w:val="22"/>
          <w:szCs w:val="22"/>
        </w:rPr>
        <w:t>y</w:t>
      </w:r>
      <w:r w:rsidRPr="00D00884">
        <w:rPr>
          <w:rFonts w:asciiTheme="minorHAnsi" w:hAnsiTheme="minorHAnsi"/>
          <w:sz w:val="22"/>
          <w:szCs w:val="22"/>
        </w:rPr>
        <w:t xml:space="preserve"> of predators and other </w:t>
      </w:r>
      <w:r w:rsidRPr="00D00884">
        <w:rPr>
          <w:rFonts w:asciiTheme="minorHAnsi" w:hAnsiTheme="minorHAnsi"/>
          <w:sz w:val="22"/>
          <w:szCs w:val="22"/>
        </w:rPr>
        <w:lastRenderedPageBreak/>
        <w:t xml:space="preserve">scavengers, or, if present, </w:t>
      </w:r>
      <w:r w:rsidRPr="00D00884">
        <w:rPr>
          <w:rFonts w:asciiTheme="minorHAnsi" w:hAnsiTheme="minorHAnsi"/>
          <w:w w:val="86"/>
          <w:sz w:val="22"/>
          <w:szCs w:val="22"/>
        </w:rPr>
        <w:t xml:space="preserve">will </w:t>
      </w:r>
      <w:r w:rsidRPr="00D00884">
        <w:rPr>
          <w:rFonts w:asciiTheme="minorHAnsi" w:hAnsiTheme="minorHAnsi"/>
          <w:sz w:val="22"/>
          <w:szCs w:val="22"/>
        </w:rPr>
        <w:t xml:space="preserve">be subject to decay as well as </w:t>
      </w:r>
      <w:r w:rsidRPr="00D00884">
        <w:rPr>
          <w:rFonts w:asciiTheme="minorHAnsi" w:hAnsiTheme="minorHAnsi"/>
          <w:w w:val="98"/>
          <w:sz w:val="22"/>
          <w:szCs w:val="22"/>
        </w:rPr>
        <w:t>comp</w:t>
      </w:r>
      <w:r w:rsidRPr="00D00884">
        <w:rPr>
          <w:rFonts w:asciiTheme="minorHAnsi" w:hAnsiTheme="minorHAnsi"/>
          <w:w w:val="97"/>
          <w:sz w:val="22"/>
          <w:szCs w:val="22"/>
        </w:rPr>
        <w:t>e</w:t>
      </w:r>
      <w:r w:rsidRPr="00D00884">
        <w:rPr>
          <w:rFonts w:asciiTheme="minorHAnsi" w:hAnsiTheme="minorHAnsi"/>
          <w:w w:val="105"/>
          <w:sz w:val="22"/>
          <w:szCs w:val="22"/>
        </w:rPr>
        <w:t>ti</w:t>
      </w:r>
      <w:r w:rsidRPr="00D00884">
        <w:rPr>
          <w:rFonts w:asciiTheme="minorHAnsi" w:hAnsiTheme="minorHAnsi"/>
          <w:w w:val="127"/>
          <w:sz w:val="22"/>
          <w:szCs w:val="22"/>
        </w:rPr>
        <w:t>t</w:t>
      </w:r>
      <w:r w:rsidRPr="00D00884">
        <w:rPr>
          <w:rFonts w:asciiTheme="minorHAnsi" w:hAnsiTheme="minorHAnsi"/>
          <w:w w:val="82"/>
          <w:sz w:val="22"/>
          <w:szCs w:val="22"/>
        </w:rPr>
        <w:t>i</w:t>
      </w:r>
      <w:r w:rsidRPr="00D00884">
        <w:rPr>
          <w:rFonts w:asciiTheme="minorHAnsi" w:hAnsiTheme="minorHAnsi"/>
          <w:sz w:val="22"/>
          <w:szCs w:val="22"/>
        </w:rPr>
        <w:t xml:space="preserve">on. So being able to overcome competitors and </w:t>
      </w:r>
      <w:r w:rsidRPr="00D00884">
        <w:rPr>
          <w:rFonts w:asciiTheme="minorHAnsi" w:hAnsiTheme="minorHAnsi"/>
          <w:w w:val="95"/>
          <w:sz w:val="22"/>
          <w:szCs w:val="22"/>
        </w:rPr>
        <w:t xml:space="preserve">maximise </w:t>
      </w:r>
      <w:r w:rsidRPr="00D00884">
        <w:rPr>
          <w:rFonts w:asciiTheme="minorHAnsi" w:hAnsiTheme="minorHAnsi"/>
          <w:sz w:val="22"/>
          <w:szCs w:val="22"/>
        </w:rPr>
        <w:t xml:space="preserve">the nutrient gain from the </w:t>
      </w:r>
      <w:r w:rsidRPr="00D00884">
        <w:rPr>
          <w:rFonts w:asciiTheme="minorHAnsi" w:hAnsiTheme="minorHAnsi"/>
          <w:w w:val="101"/>
          <w:sz w:val="22"/>
          <w:szCs w:val="22"/>
        </w:rPr>
        <w:t>remnants</w:t>
      </w:r>
      <w:r w:rsidR="00DA018C" w:rsidRPr="00D00884">
        <w:rPr>
          <w:rFonts w:asciiTheme="minorHAnsi" w:hAnsiTheme="minorHAnsi"/>
          <w:w w:val="101"/>
          <w:sz w:val="22"/>
          <w:szCs w:val="22"/>
        </w:rPr>
        <w:t xml:space="preserve"> </w:t>
      </w:r>
      <w:r w:rsidRPr="00D00884">
        <w:rPr>
          <w:rFonts w:asciiTheme="minorHAnsi" w:hAnsiTheme="minorHAnsi"/>
          <w:sz w:val="22"/>
          <w:szCs w:val="22"/>
        </w:rPr>
        <w:t xml:space="preserve">are all essential parts of carcass handling </w:t>
      </w:r>
      <w:r w:rsidRPr="00D00884">
        <w:rPr>
          <w:rFonts w:asciiTheme="minorHAnsi" w:hAnsiTheme="minorHAnsi"/>
          <w:w w:val="101"/>
          <w:sz w:val="22"/>
          <w:szCs w:val="22"/>
        </w:rPr>
        <w:t>time.</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w w:val="105"/>
          <w:sz w:val="22"/>
          <w:szCs w:val="22"/>
        </w:rPr>
        <w:t>Comp</w:t>
      </w:r>
      <w:r w:rsidRPr="00D00884">
        <w:rPr>
          <w:rFonts w:asciiTheme="minorHAnsi" w:hAnsiTheme="minorHAnsi"/>
          <w:b/>
          <w:w w:val="110"/>
          <w:sz w:val="22"/>
          <w:szCs w:val="22"/>
        </w:rPr>
        <w:t>etition</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Large body size has substantial advantages in agonistic interactions (Ruxton and Houston</w:t>
      </w:r>
      <w:r w:rsidR="00EE2D52" w:rsidRPr="00D00884">
        <w:rPr>
          <w:rFonts w:asciiTheme="minorHAnsi" w:hAnsiTheme="minorHAnsi"/>
          <w:sz w:val="22"/>
          <w:szCs w:val="22"/>
        </w:rPr>
        <w:t xml:space="preserve"> </w:t>
      </w:r>
      <w:r w:rsidRPr="00D00884">
        <w:rPr>
          <w:rFonts w:asciiTheme="minorHAnsi" w:hAnsiTheme="minorHAnsi"/>
          <w:sz w:val="22"/>
          <w:szCs w:val="22"/>
        </w:rPr>
        <w:t xml:space="preserve">2004b). For instance, lions can acquire much of their carrion through kleptoparasitism of hyena </w:t>
      </w:r>
      <w:r w:rsidRPr="00D00884">
        <w:rPr>
          <w:rFonts w:asciiTheme="minorHAnsi" w:hAnsiTheme="minorHAnsi"/>
          <w:w w:val="89"/>
          <w:sz w:val="22"/>
          <w:szCs w:val="22"/>
        </w:rPr>
        <w:t xml:space="preserve">kills </w:t>
      </w:r>
      <w:r w:rsidRPr="00D00884">
        <w:rPr>
          <w:rFonts w:asciiTheme="minorHAnsi" w:hAnsiTheme="minorHAnsi"/>
          <w:sz w:val="22"/>
          <w:szCs w:val="22"/>
        </w:rPr>
        <w:t xml:space="preserve">(Trinkel and Kastberger 2005). This line of reasoning suggests that some theropod dinosaurs, who could get up to 15 tonnes, would have had easily </w:t>
      </w:r>
      <w:r w:rsidRPr="00D00884">
        <w:rPr>
          <w:rFonts w:asciiTheme="minorHAnsi" w:hAnsiTheme="minorHAnsi"/>
          <w:w w:val="96"/>
          <w:sz w:val="22"/>
          <w:szCs w:val="22"/>
        </w:rPr>
        <w:t xml:space="preserve">monopolised </w:t>
      </w:r>
      <w:r w:rsidRPr="00D00884">
        <w:rPr>
          <w:rFonts w:asciiTheme="minorHAnsi" w:hAnsiTheme="minorHAnsi"/>
          <w:w w:val="105"/>
          <w:sz w:val="22"/>
          <w:szCs w:val="22"/>
        </w:rPr>
        <w:t>a</w:t>
      </w:r>
      <w:r w:rsidR="00DA018C" w:rsidRPr="00D00884">
        <w:rPr>
          <w:rFonts w:asciiTheme="minorHAnsi" w:hAnsiTheme="minorHAnsi"/>
          <w:w w:val="105"/>
          <w:sz w:val="22"/>
          <w:szCs w:val="22"/>
        </w:rPr>
        <w:t xml:space="preserve"> </w:t>
      </w:r>
      <w:r w:rsidRPr="00D00884">
        <w:rPr>
          <w:rFonts w:asciiTheme="minorHAnsi" w:hAnsiTheme="minorHAnsi"/>
          <w:sz w:val="22"/>
          <w:szCs w:val="22"/>
        </w:rPr>
        <w:t xml:space="preserve">carcass (Weishampel et al. 2004) provided they could find them </w:t>
      </w:r>
      <w:r w:rsidRPr="00D00884">
        <w:rPr>
          <w:rFonts w:asciiTheme="minorHAnsi" w:hAnsiTheme="minorHAnsi"/>
          <w:w w:val="93"/>
          <w:sz w:val="22"/>
          <w:szCs w:val="22"/>
        </w:rPr>
        <w:t xml:space="preserve">efficiently </w:t>
      </w:r>
      <w:r w:rsidRPr="00D00884">
        <w:rPr>
          <w:rFonts w:asciiTheme="minorHAnsi" w:hAnsiTheme="minorHAnsi"/>
          <w:sz w:val="22"/>
          <w:szCs w:val="22"/>
        </w:rPr>
        <w:t>(Kane et al. 2016).</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We would </w:t>
      </w:r>
      <w:r w:rsidRPr="00D00884">
        <w:rPr>
          <w:rFonts w:asciiTheme="minorHAnsi" w:hAnsiTheme="minorHAnsi"/>
          <w:w w:val="95"/>
          <w:sz w:val="22"/>
          <w:szCs w:val="22"/>
        </w:rPr>
        <w:t>exp</w:t>
      </w:r>
      <w:r w:rsidRPr="00D00884">
        <w:rPr>
          <w:rFonts w:asciiTheme="minorHAnsi" w:hAnsiTheme="minorHAnsi"/>
          <w:w w:val="97"/>
          <w:sz w:val="22"/>
          <w:szCs w:val="22"/>
        </w:rPr>
        <w:t>ec</w:t>
      </w:r>
      <w:r w:rsidRPr="00D00884">
        <w:rPr>
          <w:rFonts w:asciiTheme="minorHAnsi" w:hAnsiTheme="minorHAnsi"/>
          <w:w w:val="127"/>
          <w:sz w:val="22"/>
          <w:szCs w:val="22"/>
        </w:rPr>
        <w:t>t</w:t>
      </w:r>
      <w:r w:rsidRPr="00D00884">
        <w:rPr>
          <w:rFonts w:asciiTheme="minorHAnsi" w:hAnsiTheme="minorHAnsi"/>
          <w:sz w:val="22"/>
          <w:szCs w:val="22"/>
        </w:rPr>
        <w:t xml:space="preserve"> this trait to be selected for even in the case of weight-constrained, </w:t>
      </w:r>
      <w:r w:rsidRPr="00D00884">
        <w:rPr>
          <w:rFonts w:asciiTheme="minorHAnsi" w:hAnsiTheme="minorHAnsi"/>
          <w:w w:val="96"/>
          <w:sz w:val="22"/>
          <w:szCs w:val="22"/>
        </w:rPr>
        <w:t xml:space="preserve">scavenging </w:t>
      </w:r>
      <w:r w:rsidRPr="00D00884">
        <w:rPr>
          <w:rFonts w:asciiTheme="minorHAnsi" w:hAnsiTheme="minorHAnsi"/>
          <w:sz w:val="22"/>
          <w:szCs w:val="22"/>
        </w:rPr>
        <w:t>fliers. This is true for wandering albatrosses (</w:t>
      </w:r>
      <w:r w:rsidRPr="00D00884">
        <w:rPr>
          <w:rFonts w:asciiTheme="minorHAnsi" w:hAnsiTheme="minorHAnsi"/>
          <w:i/>
          <w:sz w:val="22"/>
          <w:szCs w:val="22"/>
        </w:rPr>
        <w:t xml:space="preserve">Diomedea </w:t>
      </w:r>
      <w:r w:rsidR="00A3078E" w:rsidRPr="00D00884">
        <w:rPr>
          <w:rFonts w:asciiTheme="minorHAnsi" w:hAnsiTheme="minorHAnsi"/>
          <w:i/>
          <w:w w:val="97"/>
          <w:sz w:val="22"/>
          <w:szCs w:val="22"/>
        </w:rPr>
        <w:t>e</w:t>
      </w:r>
      <w:r w:rsidR="00A3078E" w:rsidRPr="00D00884">
        <w:rPr>
          <w:rFonts w:asciiTheme="minorHAnsi" w:hAnsiTheme="minorHAnsi"/>
          <w:i/>
          <w:sz w:val="22"/>
          <w:szCs w:val="22"/>
        </w:rPr>
        <w:t>xu</w:t>
      </w:r>
      <w:r w:rsidR="00A3078E" w:rsidRPr="00D00884">
        <w:rPr>
          <w:rFonts w:asciiTheme="minorHAnsi" w:hAnsiTheme="minorHAnsi"/>
          <w:i/>
          <w:w w:val="94"/>
          <w:sz w:val="22"/>
          <w:szCs w:val="22"/>
        </w:rPr>
        <w:t>lans</w:t>
      </w:r>
      <w:r w:rsidR="00A3078E" w:rsidRPr="00D00884">
        <w:rPr>
          <w:rFonts w:asciiTheme="minorHAnsi" w:hAnsiTheme="minorHAnsi"/>
          <w:i/>
          <w:sz w:val="22"/>
          <w:szCs w:val="22"/>
        </w:rPr>
        <w:t>)</w:t>
      </w:r>
      <w:r w:rsidRPr="00D00884">
        <w:rPr>
          <w:rFonts w:asciiTheme="minorHAnsi" w:hAnsiTheme="minorHAnsi"/>
          <w:sz w:val="22"/>
          <w:szCs w:val="22"/>
        </w:rPr>
        <w:t>, cinereous vultures (</w:t>
      </w:r>
      <w:r w:rsidRPr="00D00884">
        <w:rPr>
          <w:rFonts w:asciiTheme="minorHAnsi" w:hAnsiTheme="minorHAnsi"/>
          <w:i/>
          <w:sz w:val="22"/>
          <w:szCs w:val="22"/>
        </w:rPr>
        <w:t xml:space="preserve">Aegypius </w:t>
      </w:r>
      <w:r w:rsidR="00A3078E" w:rsidRPr="00D00884">
        <w:rPr>
          <w:rFonts w:asciiTheme="minorHAnsi" w:hAnsiTheme="minorHAnsi"/>
          <w:i/>
          <w:w w:val="99"/>
          <w:sz w:val="22"/>
          <w:szCs w:val="22"/>
        </w:rPr>
        <w:t>monachus</w:t>
      </w:r>
      <w:r w:rsidR="00A3078E" w:rsidRPr="00D00884">
        <w:rPr>
          <w:rFonts w:asciiTheme="minorHAnsi" w:hAnsiTheme="minorHAnsi"/>
          <w:i/>
          <w:sz w:val="22"/>
          <w:szCs w:val="22"/>
        </w:rPr>
        <w:t>)</w:t>
      </w:r>
      <w:r w:rsidRPr="00D00884">
        <w:rPr>
          <w:rFonts w:asciiTheme="minorHAnsi" w:hAnsiTheme="minorHAnsi"/>
          <w:sz w:val="22"/>
          <w:szCs w:val="22"/>
        </w:rPr>
        <w:t xml:space="preserve"> and condors (</w:t>
      </w:r>
      <w:r w:rsidRPr="00D00884">
        <w:rPr>
          <w:rFonts w:asciiTheme="minorHAnsi" w:hAnsiTheme="minorHAnsi"/>
          <w:i/>
          <w:sz w:val="22"/>
          <w:szCs w:val="22"/>
        </w:rPr>
        <w:t>Vultur gryphus</w:t>
      </w:r>
      <w:r w:rsidRPr="00D00884">
        <w:rPr>
          <w:rFonts w:asciiTheme="minorHAnsi" w:hAnsiTheme="minorHAnsi"/>
          <w:sz w:val="22"/>
          <w:szCs w:val="22"/>
        </w:rPr>
        <w:t xml:space="preserve">, </w:t>
      </w:r>
      <w:r w:rsidRPr="00D00884">
        <w:rPr>
          <w:rFonts w:asciiTheme="minorHAnsi" w:hAnsiTheme="minorHAnsi"/>
          <w:i/>
          <w:sz w:val="22"/>
          <w:szCs w:val="22"/>
        </w:rPr>
        <w:t xml:space="preserve">Gymnogyps </w:t>
      </w:r>
      <w:r w:rsidR="00A3078E" w:rsidRPr="00D00884">
        <w:rPr>
          <w:rFonts w:asciiTheme="minorHAnsi" w:hAnsiTheme="minorHAnsi"/>
          <w:i/>
          <w:w w:val="97"/>
          <w:sz w:val="22"/>
          <w:szCs w:val="22"/>
        </w:rPr>
        <w:t>c</w:t>
      </w:r>
      <w:r w:rsidR="00A3078E" w:rsidRPr="00D00884">
        <w:rPr>
          <w:rFonts w:asciiTheme="minorHAnsi" w:hAnsiTheme="minorHAnsi"/>
          <w:i/>
          <w:w w:val="93"/>
          <w:sz w:val="22"/>
          <w:szCs w:val="22"/>
        </w:rPr>
        <w:t>alifornian</w:t>
      </w:r>
      <w:r w:rsidR="00A3078E" w:rsidRPr="00D00884">
        <w:rPr>
          <w:rFonts w:asciiTheme="minorHAnsi" w:hAnsiTheme="minorHAnsi"/>
          <w:i/>
          <w:w w:val="98"/>
          <w:sz w:val="22"/>
          <w:szCs w:val="22"/>
        </w:rPr>
        <w:t>us</w:t>
      </w:r>
      <w:r w:rsidR="00A3078E" w:rsidRPr="00D00884">
        <w:rPr>
          <w:rFonts w:asciiTheme="minorHAnsi" w:hAnsiTheme="minorHAnsi"/>
          <w:i/>
          <w:sz w:val="22"/>
          <w:szCs w:val="22"/>
        </w:rPr>
        <w:t>)</w:t>
      </w:r>
      <w:r w:rsidRPr="00D00884">
        <w:rPr>
          <w:rFonts w:asciiTheme="minorHAnsi" w:hAnsiTheme="minorHAnsi"/>
          <w:sz w:val="22"/>
          <w:szCs w:val="22"/>
        </w:rPr>
        <w:t xml:space="preserve"> who all have body masses that can exceed 10 kg and represent some of the heaviest bird species</w:t>
      </w:r>
      <w:r w:rsidR="00DA018C" w:rsidRPr="00D00884">
        <w:rPr>
          <w:rFonts w:asciiTheme="minorHAnsi" w:hAnsiTheme="minorHAnsi"/>
          <w:sz w:val="22"/>
          <w:szCs w:val="22"/>
        </w:rPr>
        <w:t xml:space="preserve"> </w:t>
      </w:r>
      <w:r w:rsidRPr="00D00884">
        <w:rPr>
          <w:rFonts w:asciiTheme="minorHAnsi" w:hAnsiTheme="minorHAnsi"/>
          <w:sz w:val="22"/>
          <w:szCs w:val="22"/>
        </w:rPr>
        <w:t xml:space="preserve">capable of flight (Weimerskirch 1992, </w:t>
      </w:r>
      <w:r w:rsidRPr="00D00884">
        <w:rPr>
          <w:rFonts w:asciiTheme="minorHAnsi" w:hAnsiTheme="minorHAnsi"/>
          <w:w w:val="96"/>
          <w:sz w:val="22"/>
          <w:szCs w:val="22"/>
        </w:rPr>
        <w:t xml:space="preserve">Ferguson-Lees </w:t>
      </w:r>
      <w:r w:rsidRPr="00D00884">
        <w:rPr>
          <w:rFonts w:asciiTheme="minorHAnsi" w:hAnsiTheme="minorHAnsi"/>
          <w:sz w:val="22"/>
          <w:szCs w:val="22"/>
        </w:rPr>
        <w:t xml:space="preserve">and Christie 2001, Donázar et al. 2002). Indeed, such is the competitive advantage held by </w:t>
      </w:r>
      <w:r w:rsidRPr="00D00884">
        <w:rPr>
          <w:rFonts w:asciiTheme="minorHAnsi" w:hAnsiTheme="minorHAnsi"/>
          <w:w w:val="92"/>
          <w:sz w:val="22"/>
          <w:szCs w:val="22"/>
        </w:rPr>
        <w:t>vul</w:t>
      </w:r>
      <w:r w:rsidRPr="00D00884">
        <w:rPr>
          <w:rFonts w:asciiTheme="minorHAnsi" w:hAnsiTheme="minorHAnsi"/>
          <w:w w:val="127"/>
          <w:sz w:val="22"/>
          <w:szCs w:val="22"/>
        </w:rPr>
        <w:t>t</w:t>
      </w:r>
      <w:r w:rsidRPr="00D00884">
        <w:rPr>
          <w:rFonts w:asciiTheme="minorHAnsi" w:hAnsiTheme="minorHAnsi"/>
          <w:sz w:val="22"/>
          <w:szCs w:val="22"/>
        </w:rPr>
        <w:t>u</w:t>
      </w:r>
      <w:r w:rsidRPr="00D00884">
        <w:rPr>
          <w:rFonts w:asciiTheme="minorHAnsi" w:hAnsiTheme="minorHAnsi"/>
          <w:w w:val="97"/>
          <w:sz w:val="22"/>
          <w:szCs w:val="22"/>
        </w:rPr>
        <w:t>res</w:t>
      </w:r>
      <w:r w:rsidRPr="00D00884">
        <w:rPr>
          <w:rFonts w:asciiTheme="minorHAnsi" w:hAnsiTheme="minorHAnsi"/>
          <w:sz w:val="22"/>
          <w:szCs w:val="22"/>
        </w:rPr>
        <w:t xml:space="preserve"> over other facultative scavenging birds that temporal niche partitioning at the carcass has </w:t>
      </w:r>
      <w:r w:rsidRPr="00D00884">
        <w:rPr>
          <w:rFonts w:asciiTheme="minorHAnsi" w:hAnsiTheme="minorHAnsi"/>
          <w:w w:val="94"/>
          <w:sz w:val="22"/>
          <w:szCs w:val="22"/>
        </w:rPr>
        <w:t xml:space="preserve">evolved </w:t>
      </w:r>
      <w:r w:rsidRPr="00D00884">
        <w:rPr>
          <w:rFonts w:asciiTheme="minorHAnsi" w:hAnsiTheme="minorHAnsi"/>
          <w:sz w:val="22"/>
          <w:szCs w:val="22"/>
        </w:rPr>
        <w:t>(Kendall 2013, Kane et al.</w:t>
      </w:r>
      <w:r w:rsidR="00DA018C" w:rsidRPr="00D00884">
        <w:rPr>
          <w:rFonts w:asciiTheme="minorHAnsi" w:hAnsiTheme="minorHAnsi"/>
          <w:sz w:val="22"/>
          <w:szCs w:val="22"/>
        </w:rPr>
        <w:t xml:space="preserve"> </w:t>
      </w:r>
      <w:r w:rsidRPr="00D00884">
        <w:rPr>
          <w:rFonts w:asciiTheme="minorHAnsi" w:hAnsiTheme="minorHAnsi"/>
          <w:sz w:val="22"/>
          <w:szCs w:val="22"/>
        </w:rPr>
        <w:t xml:space="preserve">2014). </w:t>
      </w:r>
      <w:r w:rsidRPr="00D00884">
        <w:rPr>
          <w:rFonts w:asciiTheme="minorHAnsi" w:hAnsiTheme="minorHAnsi"/>
          <w:w w:val="95"/>
          <w:sz w:val="22"/>
          <w:szCs w:val="22"/>
        </w:rPr>
        <w:t xml:space="preserve">Additionally, </w:t>
      </w:r>
      <w:r w:rsidRPr="00D00884">
        <w:rPr>
          <w:rFonts w:asciiTheme="minorHAnsi" w:hAnsiTheme="minorHAnsi"/>
          <w:sz w:val="22"/>
          <w:szCs w:val="22"/>
        </w:rPr>
        <w:t xml:space="preserve">many pterosaurs were far bigger again, with estimated body masses of over 200 kg in the </w:t>
      </w:r>
      <w:r w:rsidRPr="00D00884">
        <w:rPr>
          <w:rFonts w:asciiTheme="minorHAnsi" w:hAnsiTheme="minorHAnsi"/>
          <w:w w:val="96"/>
          <w:sz w:val="22"/>
          <w:szCs w:val="22"/>
        </w:rPr>
        <w:t xml:space="preserve">Azhdarchids </w:t>
      </w:r>
      <w:r w:rsidRPr="00D00884">
        <w:rPr>
          <w:rFonts w:asciiTheme="minorHAnsi" w:hAnsiTheme="minorHAnsi"/>
          <w:sz w:val="22"/>
          <w:szCs w:val="22"/>
        </w:rPr>
        <w:t xml:space="preserve">(Witton and Habib 2010). Although Witton and Naish (2008) argued </w:t>
      </w:r>
      <w:r w:rsidRPr="00D00884">
        <w:rPr>
          <w:rFonts w:asciiTheme="minorHAnsi" w:hAnsiTheme="minorHAnsi"/>
          <w:w w:val="111"/>
          <w:sz w:val="22"/>
          <w:szCs w:val="22"/>
        </w:rPr>
        <w:t xml:space="preserve">that </w:t>
      </w:r>
      <w:r w:rsidRPr="00D00884">
        <w:rPr>
          <w:rFonts w:asciiTheme="minorHAnsi" w:hAnsiTheme="minorHAnsi"/>
          <w:sz w:val="22"/>
          <w:szCs w:val="22"/>
        </w:rPr>
        <w:t xml:space="preserve">neck </w:t>
      </w:r>
      <w:r w:rsidRPr="00D00884">
        <w:rPr>
          <w:rFonts w:asciiTheme="minorHAnsi" w:hAnsiTheme="minorHAnsi"/>
          <w:w w:val="91"/>
          <w:sz w:val="22"/>
          <w:szCs w:val="22"/>
        </w:rPr>
        <w:t xml:space="preserve">inflexibility </w:t>
      </w:r>
      <w:r w:rsidRPr="00D00884">
        <w:rPr>
          <w:rFonts w:asciiTheme="minorHAnsi" w:hAnsiTheme="minorHAnsi"/>
          <w:sz w:val="22"/>
          <w:szCs w:val="22"/>
        </w:rPr>
        <w:t>and straight, rather than hooked jaw morphology points</w:t>
      </w:r>
      <w:r w:rsidR="00DA018C" w:rsidRPr="00D00884">
        <w:rPr>
          <w:rFonts w:asciiTheme="minorHAnsi" w:hAnsiTheme="minorHAnsi"/>
          <w:sz w:val="22"/>
          <w:szCs w:val="22"/>
        </w:rPr>
        <w:t xml:space="preserve"> </w:t>
      </w:r>
      <w:r w:rsidRPr="00D00884">
        <w:rPr>
          <w:rFonts w:asciiTheme="minorHAnsi" w:hAnsiTheme="minorHAnsi"/>
          <w:sz w:val="22"/>
          <w:szCs w:val="22"/>
        </w:rPr>
        <w:t xml:space="preserve">against Azhdarchids existing as </w:t>
      </w:r>
      <w:r w:rsidRPr="00D00884">
        <w:rPr>
          <w:rFonts w:asciiTheme="minorHAnsi" w:hAnsiTheme="minorHAnsi"/>
          <w:i/>
          <w:sz w:val="22"/>
          <w:szCs w:val="22"/>
        </w:rPr>
        <w:t xml:space="preserve">obligate </w:t>
      </w:r>
      <w:r w:rsidRPr="00D00884">
        <w:rPr>
          <w:rFonts w:asciiTheme="minorHAnsi" w:hAnsiTheme="minorHAnsi"/>
          <w:sz w:val="22"/>
          <w:szCs w:val="22"/>
        </w:rPr>
        <w:t xml:space="preserve">scavengers, their terrestrial </w:t>
      </w:r>
      <w:r w:rsidRPr="00D00884">
        <w:rPr>
          <w:rFonts w:asciiTheme="minorHAnsi" w:hAnsiTheme="minorHAnsi"/>
          <w:w w:val="94"/>
          <w:sz w:val="22"/>
          <w:szCs w:val="22"/>
        </w:rPr>
        <w:t xml:space="preserve">proficiency </w:t>
      </w:r>
      <w:r w:rsidRPr="00D00884">
        <w:rPr>
          <w:rFonts w:asciiTheme="minorHAnsi" w:hAnsiTheme="minorHAnsi"/>
          <w:sz w:val="22"/>
          <w:szCs w:val="22"/>
        </w:rPr>
        <w:t>indicates they would have been comfortable foraging on the ground. Extant Marabou Storks (</w:t>
      </w:r>
      <w:r w:rsidRPr="00D00884">
        <w:rPr>
          <w:rFonts w:asciiTheme="minorHAnsi" w:hAnsiTheme="minorHAnsi"/>
          <w:i/>
          <w:sz w:val="22"/>
          <w:szCs w:val="22"/>
        </w:rPr>
        <w:t xml:space="preserve">Leptoptilos </w:t>
      </w:r>
      <w:r w:rsidR="00DA018C" w:rsidRPr="00D00884">
        <w:rPr>
          <w:rFonts w:asciiTheme="minorHAnsi" w:hAnsiTheme="minorHAnsi"/>
          <w:i/>
          <w:w w:val="97"/>
          <w:sz w:val="22"/>
          <w:szCs w:val="22"/>
        </w:rPr>
        <w:t>crumenifer</w:t>
      </w:r>
      <w:r w:rsidR="00DA018C" w:rsidRPr="00D00884">
        <w:rPr>
          <w:rFonts w:asciiTheme="minorHAnsi" w:hAnsiTheme="minorHAnsi"/>
          <w:i/>
          <w:sz w:val="22"/>
          <w:szCs w:val="22"/>
        </w:rPr>
        <w:t>)</w:t>
      </w:r>
      <w:r w:rsidRPr="00D00884">
        <w:rPr>
          <w:rFonts w:asciiTheme="minorHAnsi" w:hAnsiTheme="minorHAnsi"/>
          <w:sz w:val="22"/>
          <w:szCs w:val="22"/>
        </w:rPr>
        <w:t xml:space="preserve"> have a comparable morphology and are noted facultative scavengers (Monadjem et al. 2012) so </w:t>
      </w:r>
      <w:r w:rsidRPr="00D00884">
        <w:rPr>
          <w:rFonts w:asciiTheme="minorHAnsi" w:hAnsiTheme="minorHAnsi"/>
          <w:w w:val="82"/>
          <w:sz w:val="22"/>
          <w:szCs w:val="22"/>
        </w:rPr>
        <w:t>i</w:t>
      </w:r>
      <w:r w:rsidRPr="00D00884">
        <w:rPr>
          <w:rFonts w:asciiTheme="minorHAnsi" w:hAnsiTheme="minorHAnsi"/>
          <w:w w:val="127"/>
          <w:sz w:val="22"/>
          <w:szCs w:val="22"/>
        </w:rPr>
        <w:t>t</w:t>
      </w:r>
      <w:r w:rsidRPr="00D00884">
        <w:rPr>
          <w:rFonts w:asciiTheme="minorHAnsi" w:hAnsiTheme="minorHAnsi"/>
          <w:sz w:val="22"/>
          <w:szCs w:val="22"/>
        </w:rPr>
        <w:t xml:space="preserve"> is reasonable to </w:t>
      </w:r>
      <w:r w:rsidRPr="00D00884">
        <w:rPr>
          <w:rFonts w:asciiTheme="minorHAnsi" w:hAnsiTheme="minorHAnsi"/>
          <w:w w:val="93"/>
          <w:sz w:val="22"/>
          <w:szCs w:val="22"/>
        </w:rPr>
        <w:t xml:space="preserve">believe </w:t>
      </w:r>
      <w:r w:rsidRPr="00D00884">
        <w:rPr>
          <w:rFonts w:asciiTheme="minorHAnsi" w:hAnsiTheme="minorHAnsi"/>
          <w:sz w:val="22"/>
          <w:szCs w:val="22"/>
        </w:rPr>
        <w:t>that these pterosaurs behaved similarly.</w:t>
      </w:r>
      <w:r w:rsidR="00DA018C" w:rsidRPr="00D00884">
        <w:rPr>
          <w:rFonts w:asciiTheme="minorHAnsi" w:hAnsiTheme="minorHAnsi"/>
          <w:sz w:val="22"/>
          <w:szCs w:val="22"/>
        </w:rPr>
        <w:t xml:space="preserve"> </w:t>
      </w:r>
      <w:r w:rsidRPr="00D00884">
        <w:rPr>
          <w:rFonts w:asciiTheme="minorHAnsi" w:hAnsiTheme="minorHAnsi"/>
          <w:sz w:val="22"/>
          <w:szCs w:val="22"/>
        </w:rPr>
        <w:t xml:space="preserve">By contrast, extant bats seem poorly equipped to deal with competitors. Their poor </w:t>
      </w:r>
      <w:r w:rsidRPr="00D00884">
        <w:rPr>
          <w:rFonts w:asciiTheme="minorHAnsi" w:hAnsiTheme="minorHAnsi"/>
          <w:sz w:val="22"/>
          <w:szCs w:val="22"/>
        </w:rPr>
        <w:lastRenderedPageBreak/>
        <w:t xml:space="preserve">terrestrial ability, smalls size and cost of movement on the ground would count against </w:t>
      </w:r>
      <w:r w:rsidRPr="00D00884">
        <w:rPr>
          <w:rFonts w:asciiTheme="minorHAnsi" w:hAnsiTheme="minorHAnsi"/>
          <w:w w:val="103"/>
          <w:sz w:val="22"/>
          <w:szCs w:val="22"/>
        </w:rPr>
        <w:t xml:space="preserve">them </w:t>
      </w:r>
      <w:r w:rsidRPr="00D00884">
        <w:rPr>
          <w:rFonts w:asciiTheme="minorHAnsi" w:hAnsiTheme="minorHAnsi"/>
          <w:w w:val="92"/>
          <w:sz w:val="22"/>
          <w:szCs w:val="22"/>
        </w:rPr>
        <w:t xml:space="preserve">while </w:t>
      </w:r>
      <w:r w:rsidRPr="00D00884">
        <w:rPr>
          <w:rFonts w:asciiTheme="minorHAnsi" w:hAnsiTheme="minorHAnsi"/>
          <w:sz w:val="22"/>
          <w:szCs w:val="22"/>
        </w:rPr>
        <w:t xml:space="preserve">attempting to fend off other species at a carcass (Riskin et al. 2006, </w:t>
      </w:r>
      <w:r w:rsidRPr="00D00884">
        <w:rPr>
          <w:rFonts w:asciiTheme="minorHAnsi" w:hAnsiTheme="minorHAnsi"/>
          <w:w w:val="89"/>
          <w:sz w:val="22"/>
          <w:szCs w:val="22"/>
        </w:rPr>
        <w:t>V</w:t>
      </w:r>
      <w:r w:rsidRPr="00D00884">
        <w:rPr>
          <w:rFonts w:asciiTheme="minorHAnsi" w:hAnsiTheme="minorHAnsi"/>
          <w:w w:val="92"/>
          <w:sz w:val="22"/>
          <w:szCs w:val="22"/>
        </w:rPr>
        <w:t>oi</w:t>
      </w:r>
      <w:r w:rsidRPr="00D00884">
        <w:rPr>
          <w:rFonts w:asciiTheme="minorHAnsi" w:hAnsiTheme="minorHAnsi"/>
          <w:w w:val="97"/>
          <w:sz w:val="22"/>
          <w:szCs w:val="22"/>
        </w:rPr>
        <w:t>g</w:t>
      </w:r>
      <w:r w:rsidRPr="00D00884">
        <w:rPr>
          <w:rFonts w:asciiTheme="minorHAnsi" w:hAnsiTheme="minorHAnsi"/>
          <w:w w:val="127"/>
          <w:sz w:val="22"/>
          <w:szCs w:val="22"/>
        </w:rPr>
        <w:t>t</w:t>
      </w:r>
      <w:r w:rsidRPr="00D00884">
        <w:rPr>
          <w:rFonts w:asciiTheme="minorHAnsi" w:hAnsiTheme="minorHAnsi"/>
          <w:sz w:val="22"/>
          <w:szCs w:val="22"/>
        </w:rPr>
        <w:t xml:space="preserve"> et al. 2012).</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Smaller species can compensate for a lack of </w:t>
      </w:r>
      <w:r w:rsidRPr="00D00884">
        <w:rPr>
          <w:rFonts w:asciiTheme="minorHAnsi" w:hAnsiTheme="minorHAnsi"/>
          <w:w w:val="94"/>
          <w:sz w:val="22"/>
          <w:szCs w:val="22"/>
        </w:rPr>
        <w:t xml:space="preserve">individual </w:t>
      </w:r>
      <w:r w:rsidRPr="00D00884">
        <w:rPr>
          <w:rFonts w:asciiTheme="minorHAnsi" w:hAnsiTheme="minorHAnsi"/>
          <w:sz w:val="22"/>
          <w:szCs w:val="22"/>
        </w:rPr>
        <w:t xml:space="preserve">body size by weight of numbers in competitive interactions. This is true for a host of notable scavengers, such as vultures, early hominins and hyenas, who can dominate larger competitors provided they substantially outnumber them (Kane </w:t>
      </w:r>
      <w:r w:rsidRPr="00D00884">
        <w:rPr>
          <w:rFonts w:asciiTheme="minorHAnsi" w:hAnsiTheme="minorHAnsi"/>
          <w:w w:val="108"/>
          <w:sz w:val="22"/>
          <w:szCs w:val="22"/>
        </w:rPr>
        <w:t xml:space="preserve">et </w:t>
      </w:r>
      <w:r w:rsidRPr="00D00884">
        <w:rPr>
          <w:rFonts w:asciiTheme="minorHAnsi" w:hAnsiTheme="minorHAnsi"/>
          <w:sz w:val="22"/>
          <w:szCs w:val="22"/>
        </w:rPr>
        <w:t>al. 2014, Trinkel and Kastberger 2005, Ruxton and Wilkinson</w:t>
      </w:r>
      <w:r w:rsidR="00EE2D52" w:rsidRPr="00D00884">
        <w:rPr>
          <w:rFonts w:asciiTheme="minorHAnsi" w:hAnsiTheme="minorHAnsi"/>
          <w:sz w:val="22"/>
          <w:szCs w:val="22"/>
        </w:rPr>
        <w:t xml:space="preserve"> 2</w:t>
      </w:r>
      <w:r w:rsidRPr="00D00884">
        <w:rPr>
          <w:rFonts w:asciiTheme="minorHAnsi" w:hAnsiTheme="minorHAnsi"/>
          <w:sz w:val="22"/>
          <w:szCs w:val="22"/>
        </w:rPr>
        <w:t>013).</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Direct confrontation can be circumvented by certain </w:t>
      </w:r>
      <w:r w:rsidRPr="00D00884">
        <w:rPr>
          <w:rFonts w:asciiTheme="minorHAnsi" w:hAnsiTheme="minorHAnsi"/>
          <w:w w:val="97"/>
          <w:sz w:val="22"/>
          <w:szCs w:val="22"/>
        </w:rPr>
        <w:t xml:space="preserve">behavioural </w:t>
      </w:r>
      <w:r w:rsidRPr="00D00884">
        <w:rPr>
          <w:rFonts w:asciiTheme="minorHAnsi" w:hAnsiTheme="minorHAnsi"/>
          <w:sz w:val="22"/>
          <w:szCs w:val="22"/>
        </w:rPr>
        <w:t xml:space="preserve">adaptations.  </w:t>
      </w:r>
      <w:r w:rsidRPr="00D00884">
        <w:rPr>
          <w:rFonts w:asciiTheme="minorHAnsi" w:hAnsiTheme="minorHAnsi"/>
          <w:w w:val="102"/>
          <w:sz w:val="22"/>
          <w:szCs w:val="22"/>
        </w:rPr>
        <w:t xml:space="preserve">The </w:t>
      </w:r>
      <w:r w:rsidRPr="00D00884">
        <w:rPr>
          <w:rFonts w:asciiTheme="minorHAnsi" w:hAnsiTheme="minorHAnsi"/>
          <w:sz w:val="22"/>
          <w:szCs w:val="22"/>
        </w:rPr>
        <w:t xml:space="preserve">evolution of nocturnal behaviour in some mammals, for instance, has been put forth as </w:t>
      </w:r>
      <w:r w:rsidRPr="00D00884">
        <w:rPr>
          <w:rFonts w:asciiTheme="minorHAnsi" w:hAnsiTheme="minorHAnsi"/>
          <w:w w:val="102"/>
          <w:sz w:val="22"/>
          <w:szCs w:val="22"/>
        </w:rPr>
        <w:t xml:space="preserve">an </w:t>
      </w:r>
      <w:r w:rsidRPr="00D00884">
        <w:rPr>
          <w:rFonts w:asciiTheme="minorHAnsi" w:hAnsiTheme="minorHAnsi"/>
          <w:sz w:val="22"/>
          <w:szCs w:val="22"/>
        </w:rPr>
        <w:t xml:space="preserve">adaptation to reduce competition with the </w:t>
      </w:r>
      <w:r w:rsidRPr="00D00884">
        <w:rPr>
          <w:rFonts w:asciiTheme="minorHAnsi" w:hAnsiTheme="minorHAnsi"/>
          <w:w w:val="92"/>
          <w:sz w:val="22"/>
          <w:szCs w:val="22"/>
        </w:rPr>
        <w:t xml:space="preserve">exclusively </w:t>
      </w:r>
      <w:r w:rsidRPr="00D00884">
        <w:rPr>
          <w:rFonts w:asciiTheme="minorHAnsi" w:hAnsiTheme="minorHAnsi"/>
          <w:sz w:val="22"/>
          <w:szCs w:val="22"/>
        </w:rPr>
        <w:t xml:space="preserve">diurnal vultures (Gittleman 2013). In areas absent of vultures such as the Arctic, terrestrial carnivores like bears and </w:t>
      </w:r>
      <w:r w:rsidRPr="00D00884">
        <w:rPr>
          <w:rFonts w:asciiTheme="minorHAnsi" w:hAnsiTheme="minorHAnsi"/>
          <w:w w:val="92"/>
          <w:sz w:val="22"/>
          <w:szCs w:val="22"/>
        </w:rPr>
        <w:t xml:space="preserve">wolves </w:t>
      </w:r>
      <w:r w:rsidRPr="00D00884">
        <w:rPr>
          <w:rFonts w:asciiTheme="minorHAnsi" w:hAnsiTheme="minorHAnsi"/>
          <w:w w:val="105"/>
          <w:sz w:val="22"/>
          <w:szCs w:val="22"/>
        </w:rPr>
        <w:t>tak</w:t>
      </w:r>
      <w:r w:rsidRPr="00D00884">
        <w:rPr>
          <w:rFonts w:asciiTheme="minorHAnsi" w:hAnsiTheme="minorHAnsi"/>
          <w:w w:val="97"/>
          <w:sz w:val="22"/>
          <w:szCs w:val="22"/>
        </w:rPr>
        <w:t>e</w:t>
      </w:r>
      <w:r w:rsidR="00EE2D52" w:rsidRPr="00D00884">
        <w:rPr>
          <w:rFonts w:asciiTheme="minorHAnsi" w:hAnsiTheme="minorHAnsi"/>
          <w:w w:val="97"/>
          <w:sz w:val="22"/>
          <w:szCs w:val="22"/>
        </w:rPr>
        <w:t xml:space="preserve"> </w:t>
      </w:r>
      <w:r w:rsidRPr="00D00884">
        <w:rPr>
          <w:rFonts w:asciiTheme="minorHAnsi" w:hAnsiTheme="minorHAnsi"/>
          <w:sz w:val="22"/>
          <w:szCs w:val="22"/>
        </w:rPr>
        <w:t xml:space="preserve">more carrion (DeVault et al. 2003) Thus, in the Palaeozoic, the absence of </w:t>
      </w:r>
      <w:r w:rsidRPr="00D00884">
        <w:rPr>
          <w:rFonts w:asciiTheme="minorHAnsi" w:hAnsiTheme="minorHAnsi"/>
          <w:w w:val="91"/>
          <w:sz w:val="22"/>
          <w:szCs w:val="22"/>
        </w:rPr>
        <w:t>flying verteb</w:t>
      </w:r>
      <w:r w:rsidRPr="00D00884">
        <w:rPr>
          <w:rFonts w:asciiTheme="minorHAnsi" w:hAnsiTheme="minorHAnsi"/>
          <w:w w:val="105"/>
          <w:sz w:val="22"/>
          <w:szCs w:val="22"/>
        </w:rPr>
        <w:t xml:space="preserve">rate </w:t>
      </w:r>
      <w:r w:rsidRPr="00D00884">
        <w:rPr>
          <w:rFonts w:asciiTheme="minorHAnsi" w:hAnsiTheme="minorHAnsi"/>
          <w:sz w:val="22"/>
          <w:szCs w:val="22"/>
        </w:rPr>
        <w:t xml:space="preserve">competitors may have permitted terrestrial forms to take in a higher proportion of carrion in their </w:t>
      </w:r>
      <w:r w:rsidRPr="00D00884">
        <w:rPr>
          <w:rFonts w:asciiTheme="minorHAnsi" w:hAnsiTheme="minorHAnsi"/>
          <w:w w:val="93"/>
          <w:sz w:val="22"/>
          <w:szCs w:val="22"/>
        </w:rPr>
        <w:t>di</w:t>
      </w:r>
      <w:r w:rsidRPr="00D00884">
        <w:rPr>
          <w:rFonts w:asciiTheme="minorHAnsi" w:hAnsiTheme="minorHAnsi"/>
          <w:w w:val="97"/>
          <w:sz w:val="22"/>
          <w:szCs w:val="22"/>
        </w:rPr>
        <w:t>e</w:t>
      </w:r>
      <w:r w:rsidRPr="00D00884">
        <w:rPr>
          <w:rFonts w:asciiTheme="minorHAnsi" w:hAnsiTheme="minorHAnsi"/>
          <w:w w:val="118"/>
          <w:sz w:val="22"/>
          <w:szCs w:val="22"/>
        </w:rPr>
        <w:t>t.</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In addition to fending off other </w:t>
      </w:r>
      <w:r w:rsidRPr="00D00884">
        <w:rPr>
          <w:rFonts w:asciiTheme="minorHAnsi" w:hAnsiTheme="minorHAnsi"/>
          <w:w w:val="94"/>
          <w:sz w:val="22"/>
          <w:szCs w:val="22"/>
        </w:rPr>
        <w:t>ver</w:t>
      </w:r>
      <w:r w:rsidRPr="00D00884">
        <w:rPr>
          <w:rFonts w:asciiTheme="minorHAnsi" w:hAnsiTheme="minorHAnsi"/>
          <w:w w:val="127"/>
          <w:sz w:val="22"/>
          <w:szCs w:val="22"/>
        </w:rPr>
        <w:t>t</w:t>
      </w:r>
      <w:r w:rsidRPr="00D00884">
        <w:rPr>
          <w:rFonts w:asciiTheme="minorHAnsi" w:hAnsiTheme="minorHAnsi"/>
          <w:w w:val="98"/>
          <w:sz w:val="22"/>
          <w:szCs w:val="22"/>
        </w:rPr>
        <w:t>eb</w:t>
      </w:r>
      <w:r w:rsidRPr="00D00884">
        <w:rPr>
          <w:rFonts w:asciiTheme="minorHAnsi" w:hAnsiTheme="minorHAnsi"/>
          <w:w w:val="104"/>
          <w:sz w:val="22"/>
          <w:szCs w:val="22"/>
        </w:rPr>
        <w:t>rates,</w:t>
      </w:r>
      <w:r w:rsidRPr="00D00884">
        <w:rPr>
          <w:rFonts w:asciiTheme="minorHAnsi" w:hAnsiTheme="minorHAnsi"/>
          <w:sz w:val="22"/>
          <w:szCs w:val="22"/>
        </w:rPr>
        <w:t xml:space="preserve"> scavengers also have to contend with competition from </w:t>
      </w:r>
      <w:r w:rsidRPr="00D00884">
        <w:rPr>
          <w:rFonts w:asciiTheme="minorHAnsi" w:hAnsiTheme="minorHAnsi"/>
          <w:w w:val="97"/>
          <w:sz w:val="22"/>
          <w:szCs w:val="22"/>
        </w:rPr>
        <w:t xml:space="preserve">micro-organisms, </w:t>
      </w:r>
      <w:r w:rsidRPr="00D00884">
        <w:rPr>
          <w:rFonts w:asciiTheme="minorHAnsi" w:hAnsiTheme="minorHAnsi"/>
          <w:sz w:val="22"/>
          <w:szCs w:val="22"/>
        </w:rPr>
        <w:t xml:space="preserve">which requires a </w:t>
      </w:r>
      <w:r w:rsidRPr="00D00884">
        <w:rPr>
          <w:rFonts w:asciiTheme="minorHAnsi" w:hAnsiTheme="minorHAnsi"/>
          <w:w w:val="95"/>
          <w:sz w:val="22"/>
          <w:szCs w:val="22"/>
        </w:rPr>
        <w:t xml:space="preserve">specialised </w:t>
      </w:r>
      <w:r w:rsidRPr="00D00884">
        <w:rPr>
          <w:rFonts w:asciiTheme="minorHAnsi" w:hAnsiTheme="minorHAnsi"/>
          <w:sz w:val="22"/>
          <w:szCs w:val="22"/>
        </w:rPr>
        <w:t xml:space="preserve">physiology. Although </w:t>
      </w:r>
      <w:r w:rsidRPr="00D00884">
        <w:rPr>
          <w:rFonts w:asciiTheme="minorHAnsi" w:hAnsiTheme="minorHAnsi"/>
          <w:w w:val="105"/>
          <w:sz w:val="22"/>
          <w:szCs w:val="22"/>
        </w:rPr>
        <w:t xml:space="preserve">the </w:t>
      </w:r>
      <w:r w:rsidRPr="00D00884">
        <w:rPr>
          <w:rFonts w:asciiTheme="minorHAnsi" w:hAnsiTheme="minorHAnsi"/>
          <w:sz w:val="22"/>
          <w:szCs w:val="22"/>
        </w:rPr>
        <w:t xml:space="preserve">findings of </w:t>
      </w:r>
      <w:r w:rsidRPr="00D00884">
        <w:rPr>
          <w:rFonts w:asciiTheme="minorHAnsi" w:hAnsiTheme="minorHAnsi"/>
          <w:w w:val="92"/>
          <w:sz w:val="22"/>
          <w:szCs w:val="22"/>
        </w:rPr>
        <w:t xml:space="preserve">Shivik </w:t>
      </w:r>
      <w:r w:rsidRPr="00D00884">
        <w:rPr>
          <w:rFonts w:asciiTheme="minorHAnsi" w:hAnsiTheme="minorHAnsi"/>
          <w:sz w:val="22"/>
          <w:szCs w:val="22"/>
        </w:rPr>
        <w:t xml:space="preserve">(2006) that “evolutionary pressures favor detection </w:t>
      </w:r>
      <w:r w:rsidRPr="00D00884">
        <w:rPr>
          <w:rFonts w:asciiTheme="minorHAnsi" w:hAnsiTheme="minorHAnsi"/>
          <w:w w:val="96"/>
          <w:sz w:val="22"/>
          <w:szCs w:val="22"/>
        </w:rPr>
        <w:t xml:space="preserve">maximizers </w:t>
      </w:r>
      <w:r w:rsidRPr="00D00884">
        <w:rPr>
          <w:rFonts w:asciiTheme="minorHAnsi" w:hAnsiTheme="minorHAnsi"/>
          <w:sz w:val="22"/>
          <w:szCs w:val="22"/>
        </w:rPr>
        <w:t xml:space="preserve">relative </w:t>
      </w:r>
      <w:r w:rsidRPr="00D00884">
        <w:rPr>
          <w:rFonts w:asciiTheme="minorHAnsi" w:hAnsiTheme="minorHAnsi"/>
          <w:w w:val="108"/>
          <w:sz w:val="22"/>
          <w:szCs w:val="22"/>
        </w:rPr>
        <w:t xml:space="preserve">to </w:t>
      </w:r>
      <w:r w:rsidRPr="00D00884">
        <w:rPr>
          <w:rFonts w:asciiTheme="minorHAnsi" w:hAnsiTheme="minorHAnsi"/>
          <w:sz w:val="22"/>
          <w:szCs w:val="22"/>
        </w:rPr>
        <w:t xml:space="preserve">toxification </w:t>
      </w:r>
      <w:r w:rsidRPr="00D00884">
        <w:rPr>
          <w:rFonts w:asciiTheme="minorHAnsi" w:hAnsiTheme="minorHAnsi"/>
          <w:w w:val="95"/>
          <w:sz w:val="22"/>
          <w:szCs w:val="22"/>
        </w:rPr>
        <w:t xml:space="preserve">minimizers </w:t>
      </w:r>
      <w:r w:rsidRPr="00D00884">
        <w:rPr>
          <w:rFonts w:asciiTheme="minorHAnsi" w:hAnsiTheme="minorHAnsi"/>
          <w:sz w:val="22"/>
          <w:szCs w:val="22"/>
        </w:rPr>
        <w:t xml:space="preserve">in </w:t>
      </w:r>
      <w:r w:rsidRPr="00D00884">
        <w:rPr>
          <w:rFonts w:asciiTheme="minorHAnsi" w:hAnsiTheme="minorHAnsi"/>
          <w:w w:val="98"/>
          <w:sz w:val="22"/>
          <w:szCs w:val="22"/>
        </w:rPr>
        <w:t>comp</w:t>
      </w:r>
      <w:r w:rsidRPr="00D00884">
        <w:rPr>
          <w:rFonts w:asciiTheme="minorHAnsi" w:hAnsiTheme="minorHAnsi"/>
          <w:w w:val="97"/>
          <w:sz w:val="22"/>
          <w:szCs w:val="22"/>
        </w:rPr>
        <w:t>e</w:t>
      </w:r>
      <w:r w:rsidRPr="00D00884">
        <w:rPr>
          <w:rFonts w:asciiTheme="minorHAnsi" w:hAnsiTheme="minorHAnsi"/>
          <w:w w:val="105"/>
          <w:sz w:val="22"/>
          <w:szCs w:val="22"/>
        </w:rPr>
        <w:t>ti</w:t>
      </w:r>
      <w:r w:rsidRPr="00D00884">
        <w:rPr>
          <w:rFonts w:asciiTheme="minorHAnsi" w:hAnsiTheme="minorHAnsi"/>
          <w:w w:val="127"/>
          <w:sz w:val="22"/>
          <w:szCs w:val="22"/>
        </w:rPr>
        <w:t>t</w:t>
      </w:r>
      <w:r w:rsidRPr="00D00884">
        <w:rPr>
          <w:rFonts w:asciiTheme="minorHAnsi" w:hAnsiTheme="minorHAnsi"/>
          <w:w w:val="82"/>
          <w:sz w:val="22"/>
          <w:szCs w:val="22"/>
        </w:rPr>
        <w:t>i</w:t>
      </w:r>
      <w:r w:rsidRPr="00D00884">
        <w:rPr>
          <w:rFonts w:asciiTheme="minorHAnsi" w:hAnsiTheme="minorHAnsi"/>
          <w:w w:val="93"/>
          <w:sz w:val="22"/>
          <w:szCs w:val="22"/>
        </w:rPr>
        <w:t>ve</w:t>
      </w:r>
      <w:r w:rsidRPr="00D00884">
        <w:rPr>
          <w:rFonts w:asciiTheme="minorHAnsi" w:hAnsiTheme="minorHAnsi"/>
          <w:sz w:val="22"/>
          <w:szCs w:val="22"/>
        </w:rPr>
        <w:t xml:space="preserve"> interactions for carcasses." appear sound, the </w:t>
      </w:r>
      <w:r w:rsidRPr="00D00884">
        <w:rPr>
          <w:rFonts w:asciiTheme="minorHAnsi" w:hAnsiTheme="minorHAnsi"/>
          <w:w w:val="103"/>
          <w:sz w:val="22"/>
          <w:szCs w:val="22"/>
        </w:rPr>
        <w:t xml:space="preserve">fact </w:t>
      </w:r>
      <w:r w:rsidRPr="00D00884">
        <w:rPr>
          <w:rFonts w:asciiTheme="minorHAnsi" w:hAnsiTheme="minorHAnsi"/>
          <w:sz w:val="22"/>
          <w:szCs w:val="22"/>
        </w:rPr>
        <w:t xml:space="preserve">remains that </w:t>
      </w:r>
      <w:r w:rsidRPr="00D00884">
        <w:rPr>
          <w:rFonts w:asciiTheme="minorHAnsi" w:hAnsiTheme="minorHAnsi"/>
          <w:w w:val="96"/>
          <w:sz w:val="22"/>
          <w:szCs w:val="22"/>
        </w:rPr>
        <w:t xml:space="preserve">overcoming micro-organism </w:t>
      </w:r>
      <w:r w:rsidRPr="00D00884">
        <w:rPr>
          <w:rFonts w:asciiTheme="minorHAnsi" w:hAnsiTheme="minorHAnsi"/>
          <w:sz w:val="22"/>
          <w:szCs w:val="22"/>
        </w:rPr>
        <w:t xml:space="preserve">toxins is </w:t>
      </w:r>
      <w:r w:rsidRPr="00D00884">
        <w:rPr>
          <w:rFonts w:asciiTheme="minorHAnsi" w:hAnsiTheme="minorHAnsi"/>
          <w:w w:val="94"/>
          <w:sz w:val="22"/>
          <w:szCs w:val="22"/>
        </w:rPr>
        <w:t xml:space="preserve">still </w:t>
      </w:r>
      <w:r w:rsidRPr="00D00884">
        <w:rPr>
          <w:rFonts w:asciiTheme="minorHAnsi" w:hAnsiTheme="minorHAnsi"/>
          <w:sz w:val="22"/>
          <w:szCs w:val="22"/>
        </w:rPr>
        <w:t xml:space="preserve">a </w:t>
      </w:r>
      <w:r w:rsidRPr="00D00884">
        <w:rPr>
          <w:rFonts w:asciiTheme="minorHAnsi" w:hAnsiTheme="minorHAnsi"/>
          <w:w w:val="94"/>
          <w:sz w:val="22"/>
          <w:szCs w:val="22"/>
        </w:rPr>
        <w:t xml:space="preserve">beneficial </w:t>
      </w:r>
      <w:r w:rsidRPr="00D00884">
        <w:rPr>
          <w:rFonts w:asciiTheme="minorHAnsi" w:hAnsiTheme="minorHAnsi"/>
          <w:sz w:val="22"/>
          <w:szCs w:val="22"/>
        </w:rPr>
        <w:t xml:space="preserve">adaptation to any scavenger. Avian scavengers have </w:t>
      </w:r>
      <w:r w:rsidRPr="00D00884">
        <w:rPr>
          <w:rFonts w:asciiTheme="minorHAnsi" w:hAnsiTheme="minorHAnsi"/>
          <w:w w:val="94"/>
          <w:sz w:val="22"/>
          <w:szCs w:val="22"/>
        </w:rPr>
        <w:t xml:space="preserve">evolved incredibly </w:t>
      </w:r>
      <w:r w:rsidRPr="00D00884">
        <w:rPr>
          <w:rFonts w:asciiTheme="minorHAnsi" w:hAnsiTheme="minorHAnsi"/>
          <w:sz w:val="22"/>
          <w:szCs w:val="22"/>
        </w:rPr>
        <w:t xml:space="preserve">acidic stomachs that allow them </w:t>
      </w:r>
      <w:r w:rsidRPr="00D00884">
        <w:rPr>
          <w:rFonts w:asciiTheme="minorHAnsi" w:hAnsiTheme="minorHAnsi"/>
          <w:w w:val="108"/>
          <w:sz w:val="22"/>
          <w:szCs w:val="22"/>
        </w:rPr>
        <w:t xml:space="preserve">to </w:t>
      </w:r>
      <w:r w:rsidRPr="00D00884">
        <w:rPr>
          <w:rFonts w:asciiTheme="minorHAnsi" w:hAnsiTheme="minorHAnsi"/>
          <w:sz w:val="22"/>
          <w:szCs w:val="22"/>
        </w:rPr>
        <w:t xml:space="preserve">consume and process putrefied flesh with no </w:t>
      </w:r>
      <w:r w:rsidRPr="00D00884">
        <w:rPr>
          <w:rFonts w:asciiTheme="minorHAnsi" w:hAnsiTheme="minorHAnsi"/>
          <w:w w:val="82"/>
          <w:sz w:val="22"/>
          <w:szCs w:val="22"/>
        </w:rPr>
        <w:t xml:space="preserve">ill </w:t>
      </w:r>
      <w:r w:rsidRPr="00D00884">
        <w:rPr>
          <w:rFonts w:asciiTheme="minorHAnsi" w:hAnsiTheme="minorHAnsi"/>
          <w:sz w:val="22"/>
          <w:szCs w:val="22"/>
        </w:rPr>
        <w:t>effects (Houston and Cooper 1975, Roggenbuck et al. 2014). This adaptation is not restricted to vultures though, Grémillet</w:t>
      </w:r>
      <w:r w:rsidR="00DA018C" w:rsidRPr="00D00884">
        <w:rPr>
          <w:rFonts w:asciiTheme="minorHAnsi" w:hAnsiTheme="minorHAnsi"/>
          <w:sz w:val="22"/>
          <w:szCs w:val="22"/>
        </w:rPr>
        <w:t xml:space="preserve"> </w:t>
      </w:r>
      <w:r w:rsidRPr="00D00884">
        <w:rPr>
          <w:rFonts w:asciiTheme="minorHAnsi" w:hAnsiTheme="minorHAnsi"/>
          <w:sz w:val="22"/>
          <w:szCs w:val="22"/>
        </w:rPr>
        <w:t>et al. (2012) showed wandering albatrosses (</w:t>
      </w:r>
      <w:r w:rsidRPr="00D00884">
        <w:rPr>
          <w:rFonts w:asciiTheme="minorHAnsi" w:hAnsiTheme="minorHAnsi"/>
          <w:i/>
          <w:sz w:val="22"/>
          <w:szCs w:val="22"/>
        </w:rPr>
        <w:t xml:space="preserve">Diomedea </w:t>
      </w:r>
      <w:r w:rsidR="00DA018C" w:rsidRPr="00D00884">
        <w:rPr>
          <w:rFonts w:asciiTheme="minorHAnsi" w:hAnsiTheme="minorHAnsi"/>
          <w:i/>
          <w:w w:val="96"/>
          <w:sz w:val="22"/>
          <w:szCs w:val="22"/>
        </w:rPr>
        <w:t>exulans</w:t>
      </w:r>
      <w:r w:rsidR="00DA018C" w:rsidRPr="00D00884">
        <w:rPr>
          <w:rFonts w:asciiTheme="minorHAnsi" w:hAnsiTheme="minorHAnsi"/>
          <w:i/>
          <w:sz w:val="22"/>
          <w:szCs w:val="22"/>
        </w:rPr>
        <w:t>;</w:t>
      </w:r>
      <w:r w:rsidRPr="00D00884">
        <w:rPr>
          <w:rFonts w:asciiTheme="minorHAnsi" w:hAnsiTheme="minorHAnsi"/>
          <w:sz w:val="22"/>
          <w:szCs w:val="22"/>
        </w:rPr>
        <w:t xml:space="preserve"> so-called “vultures of </w:t>
      </w:r>
      <w:r w:rsidRPr="00D00884">
        <w:rPr>
          <w:rFonts w:asciiTheme="minorHAnsi" w:hAnsiTheme="minorHAnsi"/>
          <w:w w:val="105"/>
          <w:sz w:val="22"/>
          <w:szCs w:val="22"/>
        </w:rPr>
        <w:t xml:space="preserve">the </w:t>
      </w:r>
      <w:r w:rsidRPr="00D00884">
        <w:rPr>
          <w:rFonts w:asciiTheme="minorHAnsi" w:hAnsiTheme="minorHAnsi"/>
          <w:sz w:val="22"/>
          <w:szCs w:val="22"/>
        </w:rPr>
        <w:t xml:space="preserve">seas”) had an average pH of 1.5, which enables them to consume </w:t>
      </w:r>
      <w:r w:rsidRPr="00D00884">
        <w:rPr>
          <w:rFonts w:asciiTheme="minorHAnsi" w:hAnsiTheme="minorHAnsi"/>
          <w:w w:val="94"/>
          <w:sz w:val="22"/>
          <w:szCs w:val="22"/>
        </w:rPr>
        <w:t xml:space="preserve">fisheries </w:t>
      </w:r>
      <w:r w:rsidRPr="00D00884">
        <w:rPr>
          <w:rFonts w:asciiTheme="minorHAnsi" w:hAnsiTheme="minorHAnsi"/>
          <w:sz w:val="22"/>
          <w:szCs w:val="22"/>
        </w:rPr>
        <w:t xml:space="preserve">discards and squid carcasses. There </w:t>
      </w:r>
      <w:r w:rsidRPr="00D00884">
        <w:rPr>
          <w:rFonts w:asciiTheme="minorHAnsi" w:hAnsiTheme="minorHAnsi"/>
          <w:w w:val="90"/>
          <w:sz w:val="22"/>
          <w:szCs w:val="22"/>
        </w:rPr>
        <w:t xml:space="preserve">is </w:t>
      </w:r>
      <w:r w:rsidRPr="00D00884">
        <w:rPr>
          <w:rFonts w:asciiTheme="minorHAnsi" w:hAnsiTheme="minorHAnsi"/>
          <w:sz w:val="22"/>
          <w:szCs w:val="22"/>
        </w:rPr>
        <w:t xml:space="preserve">also evidence of selection for “toxification </w:t>
      </w:r>
      <w:r w:rsidRPr="00D00884">
        <w:rPr>
          <w:rFonts w:asciiTheme="minorHAnsi" w:hAnsiTheme="minorHAnsi"/>
          <w:w w:val="96"/>
          <w:sz w:val="22"/>
          <w:szCs w:val="22"/>
        </w:rPr>
        <w:t xml:space="preserve">minimizers” </w:t>
      </w:r>
      <w:r w:rsidRPr="00D00884">
        <w:rPr>
          <w:rFonts w:asciiTheme="minorHAnsi" w:hAnsiTheme="minorHAnsi"/>
          <w:sz w:val="22"/>
          <w:szCs w:val="22"/>
        </w:rPr>
        <w:t>beyond birds</w:t>
      </w:r>
      <w:r w:rsidR="00DA018C" w:rsidRPr="00D00884">
        <w:rPr>
          <w:rFonts w:asciiTheme="minorHAnsi" w:hAnsiTheme="minorHAnsi"/>
          <w:sz w:val="22"/>
          <w:szCs w:val="22"/>
        </w:rPr>
        <w:t xml:space="preserve"> </w:t>
      </w:r>
      <w:r w:rsidRPr="00D00884">
        <w:rPr>
          <w:rFonts w:asciiTheme="minorHAnsi" w:hAnsiTheme="minorHAnsi"/>
          <w:sz w:val="22"/>
          <w:szCs w:val="22"/>
        </w:rPr>
        <w:t xml:space="preserve">among the ectotherms.  From our earlier arguments we know </w:t>
      </w:r>
      <w:r w:rsidRPr="00D00884">
        <w:rPr>
          <w:rFonts w:asciiTheme="minorHAnsi" w:hAnsiTheme="minorHAnsi"/>
          <w:w w:val="111"/>
          <w:sz w:val="22"/>
          <w:szCs w:val="22"/>
        </w:rPr>
        <w:t xml:space="preserve">that </w:t>
      </w:r>
      <w:r w:rsidRPr="00D00884">
        <w:rPr>
          <w:rFonts w:asciiTheme="minorHAnsi" w:hAnsiTheme="minorHAnsi"/>
          <w:sz w:val="22"/>
          <w:szCs w:val="22"/>
        </w:rPr>
        <w:t xml:space="preserve">ecthotherms are limited in their ability to find carrion as </w:t>
      </w:r>
      <w:r w:rsidRPr="00D00884">
        <w:rPr>
          <w:rFonts w:asciiTheme="minorHAnsi" w:hAnsiTheme="minorHAnsi"/>
          <w:w w:val="93"/>
          <w:sz w:val="22"/>
          <w:szCs w:val="22"/>
        </w:rPr>
        <w:t xml:space="preserve">quickly </w:t>
      </w:r>
      <w:r w:rsidRPr="00D00884">
        <w:rPr>
          <w:rFonts w:asciiTheme="minorHAnsi" w:hAnsiTheme="minorHAnsi"/>
          <w:sz w:val="22"/>
          <w:szCs w:val="22"/>
        </w:rPr>
        <w:t xml:space="preserve">as endotherms. These </w:t>
      </w:r>
      <w:r w:rsidRPr="00D00884">
        <w:rPr>
          <w:rFonts w:asciiTheme="minorHAnsi" w:hAnsiTheme="minorHAnsi"/>
          <w:sz w:val="22"/>
          <w:szCs w:val="22"/>
        </w:rPr>
        <w:lastRenderedPageBreak/>
        <w:t xml:space="preserve">later arrivers would thus benefit </w:t>
      </w:r>
      <w:r w:rsidRPr="00D00884">
        <w:rPr>
          <w:rFonts w:asciiTheme="minorHAnsi" w:hAnsiTheme="minorHAnsi"/>
          <w:w w:val="94"/>
          <w:sz w:val="22"/>
          <w:szCs w:val="22"/>
        </w:rPr>
        <w:t xml:space="preserve">especially </w:t>
      </w:r>
      <w:r w:rsidRPr="00D00884">
        <w:rPr>
          <w:rFonts w:asciiTheme="minorHAnsi" w:hAnsiTheme="minorHAnsi"/>
          <w:sz w:val="22"/>
          <w:szCs w:val="22"/>
        </w:rPr>
        <w:t xml:space="preserve">from </w:t>
      </w:r>
      <w:r w:rsidRPr="00D00884">
        <w:rPr>
          <w:rFonts w:asciiTheme="minorHAnsi" w:hAnsiTheme="minorHAnsi"/>
          <w:w w:val="94"/>
          <w:sz w:val="22"/>
          <w:szCs w:val="22"/>
        </w:rPr>
        <w:t xml:space="preserve">well-developed detoxifying </w:t>
      </w:r>
      <w:r w:rsidRPr="00D00884">
        <w:rPr>
          <w:rFonts w:asciiTheme="minorHAnsi" w:hAnsiTheme="minorHAnsi"/>
          <w:sz w:val="22"/>
          <w:szCs w:val="22"/>
        </w:rPr>
        <w:t xml:space="preserve">apparatus.  </w:t>
      </w:r>
      <w:r w:rsidRPr="00D00884">
        <w:rPr>
          <w:rFonts w:asciiTheme="minorHAnsi" w:hAnsiTheme="minorHAnsi"/>
          <w:w w:val="92"/>
          <w:sz w:val="22"/>
          <w:szCs w:val="22"/>
        </w:rPr>
        <w:t xml:space="preserve">Shivik </w:t>
      </w:r>
      <w:r w:rsidRPr="00D00884">
        <w:rPr>
          <w:rFonts w:asciiTheme="minorHAnsi" w:hAnsiTheme="minorHAnsi"/>
          <w:sz w:val="22"/>
          <w:szCs w:val="22"/>
        </w:rPr>
        <w:t xml:space="preserve">(2006) suggests that “specialized oral structures in snakes may have </w:t>
      </w:r>
      <w:r w:rsidRPr="00D00884">
        <w:rPr>
          <w:rFonts w:asciiTheme="minorHAnsi" w:hAnsiTheme="minorHAnsi"/>
          <w:w w:val="94"/>
          <w:sz w:val="22"/>
          <w:szCs w:val="22"/>
        </w:rPr>
        <w:t xml:space="preserve">evolved </w:t>
      </w:r>
      <w:r w:rsidRPr="00D00884">
        <w:rPr>
          <w:rFonts w:asciiTheme="minorHAnsi" w:hAnsiTheme="minorHAnsi"/>
          <w:sz w:val="22"/>
          <w:szCs w:val="22"/>
        </w:rPr>
        <w:t xml:space="preserve">under pressures associated with scavenging." Moreover, some researchers have charted an evolutionary course from basal </w:t>
      </w:r>
      <w:r w:rsidRPr="00D00884">
        <w:rPr>
          <w:rFonts w:asciiTheme="minorHAnsi" w:hAnsiTheme="minorHAnsi"/>
          <w:w w:val="94"/>
          <w:sz w:val="22"/>
          <w:szCs w:val="22"/>
        </w:rPr>
        <w:t xml:space="preserve">fossorial </w:t>
      </w:r>
      <w:r w:rsidRPr="00D00884">
        <w:rPr>
          <w:rFonts w:asciiTheme="minorHAnsi" w:hAnsiTheme="minorHAnsi"/>
          <w:sz w:val="22"/>
          <w:szCs w:val="22"/>
        </w:rPr>
        <w:t>snakes</w:t>
      </w:r>
      <w:r w:rsidR="00DA018C" w:rsidRPr="00D00884">
        <w:rPr>
          <w:rFonts w:asciiTheme="minorHAnsi" w:hAnsiTheme="minorHAnsi"/>
          <w:sz w:val="22"/>
          <w:szCs w:val="22"/>
        </w:rPr>
        <w:t xml:space="preserve"> </w:t>
      </w:r>
      <w:r w:rsidRPr="00D00884">
        <w:rPr>
          <w:rFonts w:asciiTheme="minorHAnsi" w:hAnsiTheme="minorHAnsi"/>
          <w:sz w:val="22"/>
          <w:szCs w:val="22"/>
        </w:rPr>
        <w:t>to modern terrestrial species by way of an obligate scavenger intermediate (Bauchot 2006).</w:t>
      </w:r>
    </w:p>
    <w:p w:rsidR="005D1D94" w:rsidRPr="00D00884" w:rsidRDefault="0099562C"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sz w:val="22"/>
          <w:szCs w:val="22"/>
        </w:rPr>
        <w:t>Food Processing</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Aside from coping with competitors, another vital component of carrion handling time is </w:t>
      </w:r>
      <w:r w:rsidRPr="00D00884">
        <w:rPr>
          <w:rFonts w:asciiTheme="minorHAnsi" w:hAnsiTheme="minorHAnsi"/>
          <w:w w:val="105"/>
          <w:sz w:val="22"/>
          <w:szCs w:val="22"/>
        </w:rPr>
        <w:t xml:space="preserve">the </w:t>
      </w:r>
      <w:r w:rsidRPr="00D00884">
        <w:rPr>
          <w:rFonts w:asciiTheme="minorHAnsi" w:hAnsiTheme="minorHAnsi"/>
          <w:sz w:val="22"/>
          <w:szCs w:val="22"/>
        </w:rPr>
        <w:t xml:space="preserve">ability to </w:t>
      </w:r>
      <w:r w:rsidRPr="00D00884">
        <w:rPr>
          <w:rFonts w:asciiTheme="minorHAnsi" w:hAnsiTheme="minorHAnsi"/>
          <w:w w:val="95"/>
          <w:sz w:val="22"/>
          <w:szCs w:val="22"/>
        </w:rPr>
        <w:t xml:space="preserve">maximise </w:t>
      </w:r>
      <w:r w:rsidRPr="00D00884">
        <w:rPr>
          <w:rFonts w:asciiTheme="minorHAnsi" w:hAnsiTheme="minorHAnsi"/>
          <w:sz w:val="22"/>
          <w:szCs w:val="22"/>
        </w:rPr>
        <w:t xml:space="preserve">the energy gain from the remains </w:t>
      </w:r>
      <w:r w:rsidRPr="00D00884">
        <w:rPr>
          <w:rFonts w:asciiTheme="minorHAnsi" w:hAnsiTheme="minorHAnsi"/>
          <w:w w:val="92"/>
          <w:sz w:val="22"/>
          <w:szCs w:val="22"/>
        </w:rPr>
        <w:t xml:space="preserve">while </w:t>
      </w:r>
      <w:r w:rsidRPr="00D00884">
        <w:rPr>
          <w:rFonts w:asciiTheme="minorHAnsi" w:hAnsiTheme="minorHAnsi"/>
          <w:sz w:val="22"/>
          <w:szCs w:val="22"/>
        </w:rPr>
        <w:t xml:space="preserve">reducing the energetics of doing so. </w:t>
      </w:r>
      <w:r w:rsidRPr="00D00884">
        <w:rPr>
          <w:rFonts w:asciiTheme="minorHAnsi" w:hAnsiTheme="minorHAnsi"/>
          <w:w w:val="89"/>
          <w:sz w:val="22"/>
          <w:szCs w:val="22"/>
        </w:rPr>
        <w:t>A</w:t>
      </w:r>
      <w:r w:rsidRPr="00D00884">
        <w:rPr>
          <w:rFonts w:asciiTheme="minorHAnsi" w:hAnsiTheme="minorHAnsi"/>
          <w:w w:val="127"/>
          <w:sz w:val="22"/>
          <w:szCs w:val="22"/>
        </w:rPr>
        <w:t>t</w:t>
      </w:r>
      <w:r w:rsidRPr="00D00884">
        <w:rPr>
          <w:rFonts w:asciiTheme="minorHAnsi" w:hAnsiTheme="minorHAnsi"/>
          <w:sz w:val="22"/>
          <w:szCs w:val="22"/>
        </w:rPr>
        <w:t xml:space="preserve"> whale </w:t>
      </w:r>
      <w:r w:rsidR="00A3078E" w:rsidRPr="00D00884">
        <w:rPr>
          <w:rFonts w:asciiTheme="minorHAnsi" w:hAnsiTheme="minorHAnsi"/>
          <w:sz w:val="22"/>
          <w:szCs w:val="22"/>
        </w:rPr>
        <w:t>carcasses</w:t>
      </w:r>
      <w:r w:rsidRPr="00D00884">
        <w:rPr>
          <w:rFonts w:asciiTheme="minorHAnsi" w:hAnsiTheme="minorHAnsi"/>
          <w:sz w:val="22"/>
          <w:szCs w:val="22"/>
        </w:rPr>
        <w:t xml:space="preserve">, white and blue sharks are known to </w:t>
      </w:r>
      <w:r w:rsidRPr="00D00884">
        <w:rPr>
          <w:rFonts w:asciiTheme="minorHAnsi" w:hAnsiTheme="minorHAnsi"/>
          <w:w w:val="96"/>
          <w:sz w:val="22"/>
          <w:szCs w:val="22"/>
        </w:rPr>
        <w:t xml:space="preserve">preferentially </w:t>
      </w:r>
      <w:r w:rsidRPr="00D00884">
        <w:rPr>
          <w:rFonts w:asciiTheme="minorHAnsi" w:hAnsiTheme="minorHAnsi"/>
          <w:sz w:val="22"/>
          <w:szCs w:val="22"/>
        </w:rPr>
        <w:t>feed on the blubber layer (Long and Jones 1996). Blubber is an energy rich portion of the carcass that can allow</w:t>
      </w:r>
      <w:r w:rsidR="00DA018C" w:rsidRPr="00D00884">
        <w:rPr>
          <w:rFonts w:asciiTheme="minorHAnsi" w:hAnsiTheme="minorHAnsi"/>
          <w:sz w:val="22"/>
          <w:szCs w:val="22"/>
        </w:rPr>
        <w:t xml:space="preserve"> </w:t>
      </w:r>
      <w:r w:rsidRPr="00D00884">
        <w:rPr>
          <w:rFonts w:asciiTheme="minorHAnsi" w:hAnsiTheme="minorHAnsi"/>
          <w:sz w:val="22"/>
          <w:szCs w:val="22"/>
        </w:rPr>
        <w:t xml:space="preserve">a shark to </w:t>
      </w:r>
      <w:r w:rsidRPr="00D00884">
        <w:rPr>
          <w:rFonts w:asciiTheme="minorHAnsi" w:hAnsiTheme="minorHAnsi"/>
          <w:w w:val="93"/>
          <w:sz w:val="22"/>
          <w:szCs w:val="22"/>
        </w:rPr>
        <w:t xml:space="preserve">survive </w:t>
      </w:r>
      <w:r w:rsidRPr="00D00884">
        <w:rPr>
          <w:rFonts w:asciiTheme="minorHAnsi" w:hAnsiTheme="minorHAnsi"/>
          <w:sz w:val="22"/>
          <w:szCs w:val="22"/>
        </w:rPr>
        <w:t xml:space="preserve">for 1.5 months on 30 kg of the </w:t>
      </w:r>
      <w:r w:rsidRPr="00D00884">
        <w:rPr>
          <w:rFonts w:asciiTheme="minorHAnsi" w:hAnsiTheme="minorHAnsi"/>
          <w:w w:val="101"/>
          <w:sz w:val="22"/>
          <w:szCs w:val="22"/>
        </w:rPr>
        <w:t>ma</w:t>
      </w:r>
      <w:r w:rsidRPr="00D00884">
        <w:rPr>
          <w:rFonts w:asciiTheme="minorHAnsi" w:hAnsiTheme="minorHAnsi"/>
          <w:w w:val="127"/>
          <w:sz w:val="22"/>
          <w:szCs w:val="22"/>
        </w:rPr>
        <w:t>t</w:t>
      </w:r>
      <w:r w:rsidRPr="00D00884">
        <w:rPr>
          <w:rFonts w:asciiTheme="minorHAnsi" w:hAnsiTheme="minorHAnsi"/>
          <w:w w:val="98"/>
          <w:sz w:val="22"/>
          <w:szCs w:val="22"/>
        </w:rPr>
        <w:t>er</w:t>
      </w:r>
      <w:r w:rsidRPr="00D00884">
        <w:rPr>
          <w:rFonts w:asciiTheme="minorHAnsi" w:hAnsiTheme="minorHAnsi"/>
          <w:w w:val="92"/>
          <w:sz w:val="22"/>
          <w:szCs w:val="22"/>
        </w:rPr>
        <w:t>ial</w:t>
      </w:r>
      <w:r w:rsidRPr="00D00884">
        <w:rPr>
          <w:rFonts w:asciiTheme="minorHAnsi" w:hAnsiTheme="minorHAnsi"/>
          <w:sz w:val="22"/>
          <w:szCs w:val="22"/>
        </w:rPr>
        <w:t xml:space="preserve"> (Carey et al. 1982). On land many scavengers utilize late-stage carcass material that is less subject to decomposition and may be unavailable to other competitors, for example bone. Osteophagy is known across a range of terrestrial carnivores and given that some fat-rich mammalian bones have an energy density (6.7 kJ/</w:t>
      </w:r>
      <w:r w:rsidR="0099562C" w:rsidRPr="00D00884">
        <w:rPr>
          <w:rFonts w:asciiTheme="minorHAnsi" w:hAnsiTheme="minorHAnsi"/>
          <w:sz w:val="22"/>
          <w:szCs w:val="22"/>
        </w:rPr>
        <w:t>g) comparable</w:t>
      </w:r>
      <w:r w:rsidRPr="00D00884">
        <w:rPr>
          <w:rFonts w:asciiTheme="minorHAnsi" w:hAnsiTheme="minorHAnsi"/>
          <w:sz w:val="22"/>
          <w:szCs w:val="22"/>
        </w:rPr>
        <w:t xml:space="preserve"> with that of muscle tissue, it makes </w:t>
      </w:r>
      <w:r w:rsidRPr="00D00884">
        <w:rPr>
          <w:rFonts w:asciiTheme="minorHAnsi" w:hAnsiTheme="minorHAnsi"/>
          <w:w w:val="97"/>
          <w:sz w:val="22"/>
          <w:szCs w:val="22"/>
        </w:rPr>
        <w:t xml:space="preserve">skeletal </w:t>
      </w:r>
      <w:r w:rsidRPr="00D00884">
        <w:rPr>
          <w:rFonts w:asciiTheme="minorHAnsi" w:hAnsiTheme="minorHAnsi"/>
          <w:sz w:val="22"/>
          <w:szCs w:val="22"/>
        </w:rPr>
        <w:t>remains an enticing resource (Brown 1989). This ability reached its zenith among hyenas with the evolution of</w:t>
      </w:r>
      <w:r w:rsidR="00DA018C" w:rsidRPr="00D00884">
        <w:rPr>
          <w:rFonts w:asciiTheme="minorHAnsi" w:hAnsiTheme="minorHAnsi"/>
          <w:sz w:val="22"/>
          <w:szCs w:val="22"/>
        </w:rPr>
        <w:t xml:space="preserve"> </w:t>
      </w:r>
      <w:r w:rsidRPr="00D00884">
        <w:rPr>
          <w:rFonts w:asciiTheme="minorHAnsi" w:hAnsiTheme="minorHAnsi"/>
          <w:sz w:val="22"/>
          <w:szCs w:val="22"/>
        </w:rPr>
        <w:t xml:space="preserve">the estimated 110 kg </w:t>
      </w:r>
      <w:r w:rsidRPr="00D00884">
        <w:rPr>
          <w:rFonts w:asciiTheme="minorHAnsi" w:hAnsiTheme="minorHAnsi"/>
          <w:i/>
          <w:sz w:val="22"/>
          <w:szCs w:val="22"/>
        </w:rPr>
        <w:t xml:space="preserve">Pachycrocuta brevirostris </w:t>
      </w:r>
      <w:r w:rsidRPr="00D00884">
        <w:rPr>
          <w:rFonts w:asciiTheme="minorHAnsi" w:hAnsiTheme="minorHAnsi"/>
          <w:sz w:val="22"/>
          <w:szCs w:val="22"/>
        </w:rPr>
        <w:t>during the Pliocene (3.6 - 2.58 Mya; Palmqvist et al. 2011). Indeed, their extinction has been blamed on the decline of sab</w:t>
      </w:r>
      <w:r w:rsidRPr="00D00884">
        <w:rPr>
          <w:rFonts w:asciiTheme="minorHAnsi" w:hAnsiTheme="minorHAnsi"/>
          <w:w w:val="103"/>
          <w:sz w:val="22"/>
          <w:szCs w:val="22"/>
        </w:rPr>
        <w:t>reto</w:t>
      </w:r>
      <w:r w:rsidRPr="00D00884">
        <w:rPr>
          <w:rFonts w:asciiTheme="minorHAnsi" w:hAnsiTheme="minorHAnsi"/>
          <w:w w:val="105"/>
          <w:sz w:val="22"/>
          <w:szCs w:val="22"/>
        </w:rPr>
        <w:t xml:space="preserve">oth </w:t>
      </w:r>
      <w:r w:rsidRPr="00D00884">
        <w:rPr>
          <w:rFonts w:asciiTheme="minorHAnsi" w:hAnsiTheme="minorHAnsi"/>
          <w:sz w:val="22"/>
          <w:szCs w:val="22"/>
        </w:rPr>
        <w:t xml:space="preserve">cats (Machairodontinae), the unique skull </w:t>
      </w:r>
      <w:r w:rsidRPr="00D00884">
        <w:rPr>
          <w:rFonts w:asciiTheme="minorHAnsi" w:hAnsiTheme="minorHAnsi"/>
          <w:w w:val="95"/>
          <w:sz w:val="22"/>
          <w:szCs w:val="22"/>
        </w:rPr>
        <w:t xml:space="preserve">morphology </w:t>
      </w:r>
      <w:r w:rsidRPr="00D00884">
        <w:rPr>
          <w:rFonts w:asciiTheme="minorHAnsi" w:hAnsiTheme="minorHAnsi"/>
          <w:sz w:val="22"/>
          <w:szCs w:val="22"/>
        </w:rPr>
        <w:t xml:space="preserve">of the latter meant they would leave </w:t>
      </w:r>
      <w:r w:rsidRPr="00D00884">
        <w:rPr>
          <w:rFonts w:asciiTheme="minorHAnsi" w:hAnsiTheme="minorHAnsi"/>
          <w:w w:val="105"/>
          <w:sz w:val="22"/>
          <w:szCs w:val="22"/>
        </w:rPr>
        <w:t xml:space="preserve">a </w:t>
      </w:r>
      <w:r w:rsidRPr="00D00884">
        <w:rPr>
          <w:rFonts w:asciiTheme="minorHAnsi" w:hAnsiTheme="minorHAnsi"/>
          <w:sz w:val="22"/>
          <w:szCs w:val="22"/>
        </w:rPr>
        <w:t xml:space="preserve">large amount of food on a carcass for would-be scavengers (Palmqvist et al. 2011). Earlier in the evolution of mammals, the bone-crushing dogs that </w:t>
      </w:r>
      <w:r w:rsidRPr="00D00884">
        <w:rPr>
          <w:rFonts w:asciiTheme="minorHAnsi" w:hAnsiTheme="minorHAnsi"/>
          <w:w w:val="94"/>
          <w:sz w:val="22"/>
          <w:szCs w:val="22"/>
        </w:rPr>
        <w:t xml:space="preserve">evolved </w:t>
      </w:r>
      <w:r w:rsidRPr="00D00884">
        <w:rPr>
          <w:rFonts w:asciiTheme="minorHAnsi" w:hAnsiTheme="minorHAnsi"/>
          <w:sz w:val="22"/>
          <w:szCs w:val="22"/>
        </w:rPr>
        <w:t>during the Oligocene (Borophaginae; 33.9 - 23.03 Mya) have also been compared to hyenas in terms of their feeding ecology (Van Valkenburgh et al. 2003, Martín-Serra et al. 2016).</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In </w:t>
      </w:r>
      <w:r w:rsidRPr="00D00884">
        <w:rPr>
          <w:rFonts w:asciiTheme="minorHAnsi" w:hAnsiTheme="minorHAnsi"/>
          <w:w w:val="95"/>
          <w:sz w:val="22"/>
          <w:szCs w:val="22"/>
        </w:rPr>
        <w:t xml:space="preserve">Mesozoic </w:t>
      </w:r>
      <w:r w:rsidRPr="00D00884">
        <w:rPr>
          <w:rFonts w:asciiTheme="minorHAnsi" w:hAnsiTheme="minorHAnsi"/>
          <w:sz w:val="22"/>
          <w:szCs w:val="22"/>
        </w:rPr>
        <w:t xml:space="preserve">systems some large theropod dinosaurs had a morphology indicative of </w:t>
      </w:r>
      <w:r w:rsidRPr="00D00884">
        <w:rPr>
          <w:rFonts w:asciiTheme="minorHAnsi" w:hAnsiTheme="minorHAnsi"/>
          <w:w w:val="105"/>
          <w:sz w:val="22"/>
          <w:szCs w:val="22"/>
        </w:rPr>
        <w:t>a</w:t>
      </w:r>
      <w:r w:rsidRPr="00D00884">
        <w:rPr>
          <w:rFonts w:asciiTheme="minorHAnsi" w:hAnsiTheme="minorHAnsi"/>
          <w:sz w:val="22"/>
          <w:szCs w:val="22"/>
        </w:rPr>
        <w:t xml:space="preserve">n ability to process bone (e.g. the robust skull and dentition of </w:t>
      </w:r>
      <w:r w:rsidRPr="00D00884">
        <w:rPr>
          <w:rFonts w:asciiTheme="minorHAnsi" w:hAnsiTheme="minorHAnsi"/>
          <w:i/>
          <w:sz w:val="22"/>
          <w:szCs w:val="22"/>
        </w:rPr>
        <w:t xml:space="preserve">Tyrannosaurus rex; </w:t>
      </w:r>
      <w:r w:rsidRPr="00D00884">
        <w:rPr>
          <w:rFonts w:asciiTheme="minorHAnsi" w:hAnsiTheme="minorHAnsi"/>
          <w:sz w:val="22"/>
          <w:szCs w:val="22"/>
        </w:rPr>
        <w:t xml:space="preserve">Hone </w:t>
      </w:r>
      <w:r w:rsidRPr="00D00884">
        <w:rPr>
          <w:rFonts w:asciiTheme="minorHAnsi" w:hAnsiTheme="minorHAnsi"/>
          <w:w w:val="101"/>
          <w:sz w:val="22"/>
          <w:szCs w:val="22"/>
        </w:rPr>
        <w:t xml:space="preserve">and </w:t>
      </w:r>
      <w:r w:rsidRPr="00D00884">
        <w:rPr>
          <w:rFonts w:asciiTheme="minorHAnsi" w:hAnsiTheme="minorHAnsi"/>
          <w:sz w:val="22"/>
          <w:szCs w:val="22"/>
        </w:rPr>
        <w:t xml:space="preserve">Rauhut 2010). There is direct evidence that </w:t>
      </w:r>
      <w:r w:rsidRPr="00D00884">
        <w:rPr>
          <w:rFonts w:asciiTheme="minorHAnsi" w:hAnsiTheme="minorHAnsi"/>
          <w:i/>
          <w:sz w:val="22"/>
          <w:szCs w:val="22"/>
        </w:rPr>
        <w:t xml:space="preserve">T. rex </w:t>
      </w:r>
      <w:r w:rsidRPr="00D00884">
        <w:rPr>
          <w:rFonts w:asciiTheme="minorHAnsi" w:hAnsiTheme="minorHAnsi"/>
          <w:sz w:val="22"/>
          <w:szCs w:val="22"/>
        </w:rPr>
        <w:t xml:space="preserve">did this in the form of distinctive wear marks on its tooth apices (Farlow and </w:t>
      </w:r>
      <w:r w:rsidRPr="00D00884">
        <w:rPr>
          <w:rFonts w:asciiTheme="minorHAnsi" w:hAnsiTheme="minorHAnsi"/>
          <w:sz w:val="22"/>
          <w:szCs w:val="22"/>
        </w:rPr>
        <w:lastRenderedPageBreak/>
        <w:t xml:space="preserve">Brinkman 1994, Schubert and Ungar 2005) and </w:t>
      </w:r>
      <w:r w:rsidRPr="00D00884">
        <w:rPr>
          <w:rFonts w:asciiTheme="minorHAnsi" w:hAnsiTheme="minorHAnsi"/>
          <w:w w:val="105"/>
          <w:sz w:val="22"/>
          <w:szCs w:val="22"/>
        </w:rPr>
        <w:t xml:space="preserve">the </w:t>
      </w:r>
      <w:r w:rsidRPr="00D00884">
        <w:rPr>
          <w:rFonts w:asciiTheme="minorHAnsi" w:hAnsiTheme="minorHAnsi"/>
          <w:sz w:val="22"/>
          <w:szCs w:val="22"/>
        </w:rPr>
        <w:t xml:space="preserve">presence of bone fragments in its coprolites (Chin et al. 1998). The animal also had </w:t>
      </w:r>
      <w:r w:rsidRPr="00D00884">
        <w:rPr>
          <w:rFonts w:asciiTheme="minorHAnsi" w:hAnsiTheme="minorHAnsi"/>
          <w:w w:val="102"/>
          <w:sz w:val="22"/>
          <w:szCs w:val="22"/>
        </w:rPr>
        <w:t xml:space="preserve">an </w:t>
      </w:r>
      <w:r w:rsidRPr="00D00884">
        <w:rPr>
          <w:rFonts w:asciiTheme="minorHAnsi" w:hAnsiTheme="minorHAnsi"/>
          <w:sz w:val="22"/>
          <w:szCs w:val="22"/>
        </w:rPr>
        <w:t>enormous bite force, with one estimate putting it at 57000 Newtons (Bates and Falkingham</w:t>
      </w:r>
      <w:r w:rsidR="00DA018C" w:rsidRPr="00D00884">
        <w:rPr>
          <w:rFonts w:asciiTheme="minorHAnsi" w:hAnsiTheme="minorHAnsi"/>
          <w:sz w:val="22"/>
          <w:szCs w:val="22"/>
        </w:rPr>
        <w:t xml:space="preserve"> </w:t>
      </w:r>
      <w:r w:rsidRPr="00D00884">
        <w:rPr>
          <w:rFonts w:asciiTheme="minorHAnsi" w:hAnsiTheme="minorHAnsi"/>
          <w:sz w:val="22"/>
          <w:szCs w:val="22"/>
        </w:rPr>
        <w:t xml:space="preserve">2012) which would have been powerful enough to break open skeletons </w:t>
      </w:r>
      <w:r w:rsidRPr="00D00884">
        <w:rPr>
          <w:rFonts w:asciiTheme="minorHAnsi" w:hAnsiTheme="minorHAnsi"/>
          <w:w w:val="95"/>
          <w:sz w:val="22"/>
          <w:szCs w:val="22"/>
        </w:rPr>
        <w:t xml:space="preserve">(Rayfield </w:t>
      </w:r>
      <w:r w:rsidRPr="00D00884">
        <w:rPr>
          <w:rFonts w:asciiTheme="minorHAnsi" w:hAnsiTheme="minorHAnsi"/>
          <w:sz w:val="22"/>
          <w:szCs w:val="22"/>
        </w:rPr>
        <w:t xml:space="preserve">et al. 2001). Osteophagy may have been even more viable during the </w:t>
      </w:r>
      <w:r w:rsidRPr="00D00884">
        <w:rPr>
          <w:rFonts w:asciiTheme="minorHAnsi" w:hAnsiTheme="minorHAnsi"/>
          <w:w w:val="95"/>
          <w:sz w:val="22"/>
          <w:szCs w:val="22"/>
        </w:rPr>
        <w:t xml:space="preserve">Mesozoic </w:t>
      </w:r>
      <w:r w:rsidRPr="00D00884">
        <w:rPr>
          <w:rFonts w:asciiTheme="minorHAnsi" w:hAnsiTheme="minorHAnsi"/>
          <w:sz w:val="22"/>
          <w:szCs w:val="22"/>
        </w:rPr>
        <w:t xml:space="preserve">era as well because of this skewed body mass distribution of </w:t>
      </w:r>
      <w:r w:rsidRPr="00D00884">
        <w:rPr>
          <w:rFonts w:asciiTheme="minorHAnsi" w:hAnsiTheme="minorHAnsi"/>
          <w:w w:val="95"/>
          <w:sz w:val="22"/>
          <w:szCs w:val="22"/>
        </w:rPr>
        <w:t xml:space="preserve">herbivores </w:t>
      </w:r>
      <w:r w:rsidRPr="00D00884">
        <w:rPr>
          <w:rFonts w:asciiTheme="minorHAnsi" w:hAnsiTheme="minorHAnsi"/>
          <w:sz w:val="22"/>
          <w:szCs w:val="22"/>
        </w:rPr>
        <w:t xml:space="preserve">towards larger sizes (O’Gorman and Hone 2012). When we couple this with the fact that skeletal mass scales greater than </w:t>
      </w:r>
      <w:r w:rsidRPr="00D00884">
        <w:rPr>
          <w:rFonts w:asciiTheme="minorHAnsi" w:hAnsiTheme="minorHAnsi"/>
          <w:w w:val="93"/>
          <w:sz w:val="22"/>
          <w:szCs w:val="22"/>
        </w:rPr>
        <w:t xml:space="preserve">linearly </w:t>
      </w:r>
      <w:r w:rsidRPr="00D00884">
        <w:rPr>
          <w:rFonts w:asciiTheme="minorHAnsi" w:hAnsiTheme="minorHAnsi"/>
          <w:sz w:val="22"/>
          <w:szCs w:val="22"/>
        </w:rPr>
        <w:t xml:space="preserve">with body mass (Prange et al. 1979) there would have been a lot of bone material to consume in </w:t>
      </w:r>
      <w:r w:rsidRPr="00D00884">
        <w:rPr>
          <w:rFonts w:asciiTheme="minorHAnsi" w:hAnsiTheme="minorHAnsi"/>
          <w:w w:val="105"/>
          <w:sz w:val="22"/>
          <w:szCs w:val="22"/>
        </w:rPr>
        <w:t xml:space="preserve">the </w:t>
      </w:r>
      <w:r w:rsidRPr="00D00884">
        <w:rPr>
          <w:rFonts w:asciiTheme="minorHAnsi" w:hAnsiTheme="minorHAnsi"/>
          <w:sz w:val="22"/>
          <w:szCs w:val="22"/>
        </w:rPr>
        <w:t xml:space="preserve">environment provided an animal had the </w:t>
      </w:r>
      <w:r w:rsidRPr="00D00884">
        <w:rPr>
          <w:rFonts w:asciiTheme="minorHAnsi" w:hAnsiTheme="minorHAnsi"/>
          <w:w w:val="93"/>
          <w:sz w:val="22"/>
          <w:szCs w:val="22"/>
        </w:rPr>
        <w:t xml:space="preserve">biology </w:t>
      </w:r>
      <w:r w:rsidRPr="00D00884">
        <w:rPr>
          <w:rFonts w:asciiTheme="minorHAnsi" w:hAnsiTheme="minorHAnsi"/>
          <w:sz w:val="22"/>
          <w:szCs w:val="22"/>
        </w:rPr>
        <w:t xml:space="preserve">to process it (Chure and </w:t>
      </w:r>
      <w:r w:rsidRPr="00D00884">
        <w:rPr>
          <w:rFonts w:asciiTheme="minorHAnsi" w:hAnsiTheme="minorHAnsi"/>
          <w:w w:val="92"/>
          <w:sz w:val="22"/>
          <w:szCs w:val="22"/>
        </w:rPr>
        <w:t xml:space="preserve">Fiorillo </w:t>
      </w:r>
      <w:r w:rsidRPr="00D00884">
        <w:rPr>
          <w:rFonts w:asciiTheme="minorHAnsi" w:hAnsiTheme="minorHAnsi"/>
          <w:w w:val="97"/>
          <w:sz w:val="22"/>
          <w:szCs w:val="22"/>
        </w:rPr>
        <w:t>19</w:t>
      </w:r>
      <w:r w:rsidRPr="00D00884">
        <w:rPr>
          <w:rFonts w:asciiTheme="minorHAnsi" w:hAnsiTheme="minorHAnsi"/>
          <w:w w:val="102"/>
          <w:sz w:val="22"/>
          <w:szCs w:val="22"/>
        </w:rPr>
        <w:t>97).</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Despite not having the anatomical ability to break open bone, the bearded vulture</w:t>
      </w:r>
      <w:r w:rsidR="00EE2D52" w:rsidRPr="00D00884">
        <w:rPr>
          <w:rFonts w:asciiTheme="minorHAnsi" w:hAnsiTheme="minorHAnsi"/>
          <w:sz w:val="22"/>
          <w:szCs w:val="22"/>
        </w:rPr>
        <w:t xml:space="preserve"> </w:t>
      </w:r>
      <w:r w:rsidRPr="00D00884">
        <w:rPr>
          <w:rFonts w:asciiTheme="minorHAnsi" w:hAnsiTheme="minorHAnsi"/>
          <w:sz w:val="22"/>
          <w:szCs w:val="22"/>
        </w:rPr>
        <w:t>(</w:t>
      </w:r>
      <w:r w:rsidRPr="00D00884">
        <w:rPr>
          <w:rFonts w:asciiTheme="minorHAnsi" w:hAnsiTheme="minorHAnsi"/>
          <w:i/>
          <w:sz w:val="22"/>
          <w:szCs w:val="22"/>
        </w:rPr>
        <w:t xml:space="preserve">Gypaetus </w:t>
      </w:r>
      <w:r w:rsidR="0099562C" w:rsidRPr="00D00884">
        <w:rPr>
          <w:rFonts w:asciiTheme="minorHAnsi" w:hAnsiTheme="minorHAnsi"/>
          <w:i/>
          <w:w w:val="96"/>
          <w:sz w:val="22"/>
          <w:szCs w:val="22"/>
        </w:rPr>
        <w:t>ba</w:t>
      </w:r>
      <w:r w:rsidR="0099562C" w:rsidRPr="00D00884">
        <w:rPr>
          <w:rFonts w:asciiTheme="minorHAnsi" w:hAnsiTheme="minorHAnsi"/>
          <w:i/>
          <w:w w:val="93"/>
          <w:sz w:val="22"/>
          <w:szCs w:val="22"/>
        </w:rPr>
        <w:t>rba</w:t>
      </w:r>
      <w:r w:rsidR="0099562C" w:rsidRPr="00D00884">
        <w:rPr>
          <w:rFonts w:asciiTheme="minorHAnsi" w:hAnsiTheme="minorHAnsi"/>
          <w:i/>
          <w:w w:val="105"/>
          <w:sz w:val="22"/>
          <w:szCs w:val="22"/>
        </w:rPr>
        <w:t>tus</w:t>
      </w:r>
      <w:r w:rsidR="0099562C" w:rsidRPr="00D00884">
        <w:rPr>
          <w:rFonts w:asciiTheme="minorHAnsi" w:hAnsiTheme="minorHAnsi"/>
          <w:i/>
          <w:sz w:val="22"/>
          <w:szCs w:val="22"/>
        </w:rPr>
        <w:t>)</w:t>
      </w:r>
      <w:r w:rsidRPr="00D00884">
        <w:rPr>
          <w:rFonts w:asciiTheme="minorHAnsi" w:hAnsiTheme="minorHAnsi"/>
          <w:sz w:val="22"/>
          <w:szCs w:val="22"/>
        </w:rPr>
        <w:t xml:space="preserve"> has </w:t>
      </w:r>
      <w:r w:rsidRPr="00D00884">
        <w:rPr>
          <w:rFonts w:asciiTheme="minorHAnsi" w:hAnsiTheme="minorHAnsi"/>
          <w:w w:val="94"/>
          <w:sz w:val="22"/>
          <w:szCs w:val="22"/>
        </w:rPr>
        <w:t xml:space="preserve">evolved </w:t>
      </w:r>
      <w:r w:rsidRPr="00D00884">
        <w:rPr>
          <w:rFonts w:asciiTheme="minorHAnsi" w:hAnsiTheme="minorHAnsi"/>
          <w:sz w:val="22"/>
          <w:szCs w:val="22"/>
        </w:rPr>
        <w:t xml:space="preserve">a technique whereby it drops long bones from a </w:t>
      </w:r>
      <w:r w:rsidRPr="00D00884">
        <w:rPr>
          <w:rFonts w:asciiTheme="minorHAnsi" w:hAnsiTheme="minorHAnsi"/>
          <w:w w:val="101"/>
          <w:sz w:val="22"/>
          <w:szCs w:val="22"/>
        </w:rPr>
        <w:t xml:space="preserve">height, </w:t>
      </w:r>
      <w:r w:rsidRPr="00D00884">
        <w:rPr>
          <w:rFonts w:asciiTheme="minorHAnsi" w:hAnsiTheme="minorHAnsi"/>
          <w:sz w:val="22"/>
          <w:szCs w:val="22"/>
        </w:rPr>
        <w:t xml:space="preserve">splintering them on the rocks below which allows </w:t>
      </w:r>
      <w:r w:rsidRPr="00D00884">
        <w:rPr>
          <w:rFonts w:asciiTheme="minorHAnsi" w:hAnsiTheme="minorHAnsi"/>
          <w:w w:val="102"/>
          <w:sz w:val="22"/>
          <w:szCs w:val="22"/>
        </w:rPr>
        <w:t xml:space="preserve">them </w:t>
      </w:r>
      <w:r w:rsidRPr="00D00884">
        <w:rPr>
          <w:rFonts w:asciiTheme="minorHAnsi" w:hAnsiTheme="minorHAnsi"/>
          <w:sz w:val="22"/>
          <w:szCs w:val="22"/>
        </w:rPr>
        <w:t xml:space="preserve">to feed (Margalida 2008). Similarly, early hominins </w:t>
      </w:r>
      <w:r w:rsidRPr="00D00884">
        <w:rPr>
          <w:rFonts w:asciiTheme="minorHAnsi" w:hAnsiTheme="minorHAnsi"/>
          <w:w w:val="95"/>
          <w:sz w:val="22"/>
          <w:szCs w:val="22"/>
        </w:rPr>
        <w:t xml:space="preserve">developed </w:t>
      </w:r>
      <w:r w:rsidRPr="00D00884">
        <w:rPr>
          <w:rFonts w:asciiTheme="minorHAnsi" w:hAnsiTheme="minorHAnsi"/>
          <w:sz w:val="22"/>
          <w:szCs w:val="22"/>
        </w:rPr>
        <w:t>the ability to craft tools for breaking open bones (Blasco et al.</w:t>
      </w:r>
      <w:r w:rsidR="00DA018C" w:rsidRPr="00D00884">
        <w:rPr>
          <w:rFonts w:asciiTheme="minorHAnsi" w:hAnsiTheme="minorHAnsi"/>
          <w:sz w:val="22"/>
          <w:szCs w:val="22"/>
        </w:rPr>
        <w:t xml:space="preserve"> </w:t>
      </w:r>
      <w:r w:rsidRPr="00D00884">
        <w:rPr>
          <w:rFonts w:asciiTheme="minorHAnsi" w:hAnsiTheme="minorHAnsi"/>
          <w:sz w:val="22"/>
          <w:szCs w:val="22"/>
        </w:rPr>
        <w:t xml:space="preserve">2014). A recent study investigating potential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opportunities for hominins in Kenya found </w:t>
      </w:r>
      <w:r w:rsidRPr="00D00884">
        <w:rPr>
          <w:rFonts w:asciiTheme="minorHAnsi" w:hAnsiTheme="minorHAnsi"/>
          <w:w w:val="111"/>
          <w:sz w:val="22"/>
          <w:szCs w:val="22"/>
        </w:rPr>
        <w:t xml:space="preserve">that, </w:t>
      </w:r>
      <w:r w:rsidRPr="00D00884">
        <w:rPr>
          <w:rFonts w:asciiTheme="minorHAnsi" w:hAnsiTheme="minorHAnsi"/>
          <w:sz w:val="22"/>
          <w:szCs w:val="22"/>
        </w:rPr>
        <w:t xml:space="preserve">in addition to skeletal material, there is a </w:t>
      </w:r>
      <w:r w:rsidRPr="00D00884">
        <w:rPr>
          <w:rFonts w:asciiTheme="minorHAnsi" w:hAnsiTheme="minorHAnsi"/>
          <w:w w:val="103"/>
          <w:sz w:val="22"/>
          <w:szCs w:val="22"/>
        </w:rPr>
        <w:t>substantia</w:t>
      </w:r>
      <w:r w:rsidRPr="00D00884">
        <w:rPr>
          <w:rFonts w:asciiTheme="minorHAnsi" w:hAnsiTheme="minorHAnsi"/>
          <w:w w:val="82"/>
          <w:sz w:val="22"/>
          <w:szCs w:val="22"/>
        </w:rPr>
        <w:t>l</w:t>
      </w:r>
      <w:r w:rsidRPr="00D00884">
        <w:rPr>
          <w:rFonts w:asciiTheme="minorHAnsi" w:hAnsiTheme="minorHAnsi"/>
          <w:sz w:val="22"/>
          <w:szCs w:val="22"/>
        </w:rPr>
        <w:t xml:space="preserve"> amount of scavengeable meat left on predated remains; </w:t>
      </w:r>
      <w:r w:rsidRPr="00D00884">
        <w:rPr>
          <w:rFonts w:asciiTheme="minorHAnsi" w:hAnsiTheme="minorHAnsi"/>
          <w:w w:val="95"/>
          <w:sz w:val="22"/>
          <w:szCs w:val="22"/>
        </w:rPr>
        <w:t xml:space="preserve">sufficient </w:t>
      </w:r>
      <w:r w:rsidRPr="00D00884">
        <w:rPr>
          <w:rFonts w:asciiTheme="minorHAnsi" w:hAnsiTheme="minorHAnsi"/>
          <w:sz w:val="22"/>
          <w:szCs w:val="22"/>
        </w:rPr>
        <w:t xml:space="preserve">to sustain the requirements of an adult male </w:t>
      </w:r>
      <w:r w:rsidRPr="00D00884">
        <w:rPr>
          <w:rFonts w:asciiTheme="minorHAnsi" w:hAnsiTheme="minorHAnsi"/>
          <w:i/>
          <w:sz w:val="22"/>
          <w:szCs w:val="22"/>
        </w:rPr>
        <w:t xml:space="preserve">Homo erectus </w:t>
      </w:r>
      <w:r w:rsidRPr="00D00884">
        <w:rPr>
          <w:rFonts w:asciiTheme="minorHAnsi" w:hAnsiTheme="minorHAnsi"/>
          <w:sz w:val="22"/>
          <w:szCs w:val="22"/>
        </w:rPr>
        <w:t xml:space="preserve">(Pobiner 2015). In some historical hominin-inhabited areas there were a </w:t>
      </w:r>
      <w:r w:rsidRPr="00D00884">
        <w:rPr>
          <w:rFonts w:asciiTheme="minorHAnsi" w:hAnsiTheme="minorHAnsi"/>
          <w:w w:val="102"/>
          <w:sz w:val="22"/>
          <w:szCs w:val="22"/>
        </w:rPr>
        <w:t xml:space="preserve">greater </w:t>
      </w:r>
      <w:r w:rsidRPr="00D00884">
        <w:rPr>
          <w:rFonts w:asciiTheme="minorHAnsi" w:hAnsiTheme="minorHAnsi"/>
          <w:sz w:val="22"/>
          <w:szCs w:val="22"/>
        </w:rPr>
        <w:t xml:space="preserve">number of felids than hyenids. Again, this is significant because hyenas are </w:t>
      </w:r>
      <w:r w:rsidRPr="00D00884">
        <w:rPr>
          <w:rFonts w:asciiTheme="minorHAnsi" w:hAnsiTheme="minorHAnsi"/>
          <w:w w:val="88"/>
          <w:sz w:val="22"/>
          <w:szCs w:val="22"/>
        </w:rPr>
        <w:t xml:space="preserve">likely </w:t>
      </w:r>
      <w:r w:rsidRPr="00D00884">
        <w:rPr>
          <w:rFonts w:asciiTheme="minorHAnsi" w:hAnsiTheme="minorHAnsi"/>
          <w:sz w:val="22"/>
          <w:szCs w:val="22"/>
        </w:rPr>
        <w:t xml:space="preserve">to have left far less flesh on a carcass than a felid such as a sabretooth, enabling contemporaneous hominins to benefit (Pobiner 2015). The use of tools and the cooperative nature of hominins meant they could </w:t>
      </w:r>
      <w:r w:rsidRPr="00D00884">
        <w:rPr>
          <w:rFonts w:asciiTheme="minorHAnsi" w:hAnsiTheme="minorHAnsi"/>
          <w:w w:val="88"/>
          <w:sz w:val="22"/>
          <w:szCs w:val="22"/>
        </w:rPr>
        <w:t xml:space="preserve">likely </w:t>
      </w:r>
      <w:r w:rsidRPr="00D00884">
        <w:rPr>
          <w:rFonts w:asciiTheme="minorHAnsi" w:hAnsiTheme="minorHAnsi"/>
          <w:sz w:val="22"/>
          <w:szCs w:val="22"/>
        </w:rPr>
        <w:t xml:space="preserve">get a substantial part of </w:t>
      </w:r>
      <w:r w:rsidRPr="00D00884">
        <w:rPr>
          <w:rFonts w:asciiTheme="minorHAnsi" w:hAnsiTheme="minorHAnsi"/>
          <w:w w:val="109"/>
          <w:sz w:val="22"/>
          <w:szCs w:val="22"/>
        </w:rPr>
        <w:t>th</w:t>
      </w:r>
      <w:r w:rsidRPr="00D00884">
        <w:rPr>
          <w:rFonts w:asciiTheme="minorHAnsi" w:hAnsiTheme="minorHAnsi"/>
          <w:w w:val="97"/>
          <w:sz w:val="22"/>
          <w:szCs w:val="22"/>
        </w:rPr>
        <w:t>e</w:t>
      </w:r>
      <w:r w:rsidRPr="00D00884">
        <w:rPr>
          <w:rFonts w:asciiTheme="minorHAnsi" w:hAnsiTheme="minorHAnsi"/>
          <w:w w:val="82"/>
          <w:sz w:val="22"/>
          <w:szCs w:val="22"/>
        </w:rPr>
        <w:t>i</w:t>
      </w:r>
      <w:r w:rsidRPr="00D00884">
        <w:rPr>
          <w:rFonts w:asciiTheme="minorHAnsi" w:hAnsiTheme="minorHAnsi"/>
          <w:w w:val="99"/>
          <w:sz w:val="22"/>
          <w:szCs w:val="22"/>
        </w:rPr>
        <w:t>r</w:t>
      </w:r>
      <w:r w:rsidRPr="00D00884">
        <w:rPr>
          <w:rFonts w:asciiTheme="minorHAnsi" w:hAnsiTheme="minorHAnsi"/>
          <w:sz w:val="22"/>
          <w:szCs w:val="22"/>
        </w:rPr>
        <w:t xml:space="preserve"> energetic requirements </w:t>
      </w:r>
      <w:r w:rsidRPr="00D00884">
        <w:rPr>
          <w:rFonts w:asciiTheme="minorHAnsi" w:hAnsiTheme="minorHAnsi"/>
          <w:w w:val="101"/>
          <w:sz w:val="22"/>
          <w:szCs w:val="22"/>
        </w:rPr>
        <w:t xml:space="preserve">through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depending on their environment </w:t>
      </w:r>
      <w:r w:rsidRPr="00D00884">
        <w:rPr>
          <w:rFonts w:asciiTheme="minorHAnsi" w:hAnsiTheme="minorHAnsi"/>
          <w:w w:val="97"/>
          <w:sz w:val="22"/>
          <w:szCs w:val="22"/>
        </w:rPr>
        <w:t xml:space="preserve">(Moleón </w:t>
      </w:r>
      <w:r w:rsidRPr="00D00884">
        <w:rPr>
          <w:rFonts w:asciiTheme="minorHAnsi" w:hAnsiTheme="minorHAnsi"/>
          <w:sz w:val="22"/>
          <w:szCs w:val="22"/>
        </w:rPr>
        <w:t>et al. 2014).</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On the ground, and despite the advantages of social resource defence, the </w:t>
      </w:r>
      <w:r w:rsidRPr="00D00884">
        <w:rPr>
          <w:rFonts w:asciiTheme="minorHAnsi" w:hAnsiTheme="minorHAnsi"/>
          <w:w w:val="98"/>
          <w:sz w:val="22"/>
          <w:szCs w:val="22"/>
        </w:rPr>
        <w:t>comp</w:t>
      </w:r>
      <w:r w:rsidRPr="00D00884">
        <w:rPr>
          <w:rFonts w:asciiTheme="minorHAnsi" w:hAnsiTheme="minorHAnsi"/>
          <w:w w:val="109"/>
          <w:sz w:val="22"/>
          <w:szCs w:val="22"/>
        </w:rPr>
        <w:t>et</w:t>
      </w:r>
      <w:r w:rsidRPr="00D00884">
        <w:rPr>
          <w:rFonts w:asciiTheme="minorHAnsi" w:hAnsiTheme="minorHAnsi"/>
          <w:w w:val="82"/>
          <w:sz w:val="22"/>
          <w:szCs w:val="22"/>
        </w:rPr>
        <w:t>i</w:t>
      </w:r>
      <w:r w:rsidRPr="00D00884">
        <w:rPr>
          <w:rFonts w:asciiTheme="minorHAnsi" w:hAnsiTheme="minorHAnsi"/>
          <w:w w:val="97"/>
          <w:sz w:val="22"/>
          <w:szCs w:val="22"/>
        </w:rPr>
        <w:t xml:space="preserve">tive </w:t>
      </w:r>
      <w:r w:rsidRPr="00D00884">
        <w:rPr>
          <w:rFonts w:asciiTheme="minorHAnsi" w:hAnsiTheme="minorHAnsi"/>
          <w:sz w:val="22"/>
          <w:szCs w:val="22"/>
        </w:rPr>
        <w:t xml:space="preserve">ability of even the largest </w:t>
      </w:r>
      <w:r w:rsidRPr="00D00884">
        <w:rPr>
          <w:rFonts w:asciiTheme="minorHAnsi" w:hAnsiTheme="minorHAnsi"/>
          <w:w w:val="91"/>
          <w:sz w:val="22"/>
          <w:szCs w:val="22"/>
        </w:rPr>
        <w:t xml:space="preserve">flying </w:t>
      </w:r>
      <w:r w:rsidRPr="00D00884">
        <w:rPr>
          <w:rFonts w:asciiTheme="minorHAnsi" w:hAnsiTheme="minorHAnsi"/>
          <w:sz w:val="22"/>
          <w:szCs w:val="22"/>
        </w:rPr>
        <w:t xml:space="preserve">bird is radically diminished in their interactions with mammalian competitors, and as such they tend to consume carrion rapidly. Houston </w:t>
      </w:r>
      <w:r w:rsidRPr="00D00884">
        <w:rPr>
          <w:rFonts w:asciiTheme="minorHAnsi" w:hAnsiTheme="minorHAnsi"/>
          <w:w w:val="101"/>
          <w:sz w:val="22"/>
          <w:szCs w:val="22"/>
        </w:rPr>
        <w:t xml:space="preserve">(1974) </w:t>
      </w:r>
      <w:r w:rsidRPr="00D00884">
        <w:rPr>
          <w:rFonts w:asciiTheme="minorHAnsi" w:hAnsiTheme="minorHAnsi"/>
          <w:sz w:val="22"/>
          <w:szCs w:val="22"/>
        </w:rPr>
        <w:t xml:space="preserve">observed a group of </w:t>
      </w:r>
      <w:r w:rsidRPr="00D00884">
        <w:rPr>
          <w:rFonts w:asciiTheme="minorHAnsi" w:hAnsiTheme="minorHAnsi"/>
          <w:i/>
          <w:sz w:val="22"/>
          <w:szCs w:val="22"/>
        </w:rPr>
        <w:t xml:space="preserve">Gyps </w:t>
      </w:r>
      <w:r w:rsidRPr="00D00884">
        <w:rPr>
          <w:rFonts w:asciiTheme="minorHAnsi" w:hAnsiTheme="minorHAnsi"/>
          <w:sz w:val="22"/>
          <w:szCs w:val="22"/>
        </w:rPr>
        <w:t>vultures consuming all of the soft tissue from a 50 kg Grant’s gazelle (</w:t>
      </w:r>
      <w:r w:rsidRPr="00D00884">
        <w:rPr>
          <w:rFonts w:asciiTheme="minorHAnsi" w:hAnsiTheme="minorHAnsi"/>
          <w:i/>
          <w:sz w:val="22"/>
          <w:szCs w:val="22"/>
        </w:rPr>
        <w:t xml:space="preserve">Nanger </w:t>
      </w:r>
      <w:r w:rsidR="0099562C" w:rsidRPr="00D00884">
        <w:rPr>
          <w:rFonts w:asciiTheme="minorHAnsi" w:hAnsiTheme="minorHAnsi"/>
          <w:i/>
          <w:w w:val="92"/>
          <w:sz w:val="22"/>
          <w:szCs w:val="22"/>
        </w:rPr>
        <w:t>gra</w:t>
      </w:r>
      <w:r w:rsidR="0099562C" w:rsidRPr="00D00884">
        <w:rPr>
          <w:rFonts w:asciiTheme="minorHAnsi" w:hAnsiTheme="minorHAnsi"/>
          <w:i/>
          <w:w w:val="102"/>
          <w:sz w:val="22"/>
          <w:szCs w:val="22"/>
        </w:rPr>
        <w:t>nti</w:t>
      </w:r>
      <w:r w:rsidR="0099562C" w:rsidRPr="00D00884">
        <w:rPr>
          <w:rFonts w:asciiTheme="minorHAnsi" w:hAnsiTheme="minorHAnsi"/>
          <w:i/>
          <w:sz w:val="22"/>
          <w:szCs w:val="22"/>
        </w:rPr>
        <w:t>)</w:t>
      </w:r>
      <w:r w:rsidRPr="00D00884">
        <w:rPr>
          <w:rFonts w:asciiTheme="minorHAnsi" w:hAnsiTheme="minorHAnsi"/>
          <w:sz w:val="22"/>
          <w:szCs w:val="22"/>
        </w:rPr>
        <w:t xml:space="preserve"> in eight minutes. </w:t>
      </w:r>
      <w:r w:rsidRPr="00D00884">
        <w:rPr>
          <w:rFonts w:asciiTheme="minorHAnsi" w:hAnsiTheme="minorHAnsi"/>
          <w:w w:val="105"/>
          <w:sz w:val="22"/>
          <w:szCs w:val="22"/>
        </w:rPr>
        <w:t>Th</w:t>
      </w:r>
      <w:r w:rsidRPr="00D00884">
        <w:rPr>
          <w:rFonts w:asciiTheme="minorHAnsi" w:hAnsiTheme="minorHAnsi"/>
          <w:w w:val="97"/>
          <w:sz w:val="22"/>
          <w:szCs w:val="22"/>
        </w:rPr>
        <w:t>e</w:t>
      </w:r>
      <w:r w:rsidRPr="00D00884">
        <w:rPr>
          <w:rFonts w:asciiTheme="minorHAnsi" w:hAnsiTheme="minorHAnsi"/>
          <w:w w:val="82"/>
          <w:sz w:val="22"/>
          <w:szCs w:val="22"/>
        </w:rPr>
        <w:t>i</w:t>
      </w:r>
      <w:r w:rsidRPr="00D00884">
        <w:rPr>
          <w:rFonts w:asciiTheme="minorHAnsi" w:hAnsiTheme="minorHAnsi"/>
          <w:w w:val="99"/>
          <w:sz w:val="22"/>
          <w:szCs w:val="22"/>
        </w:rPr>
        <w:t>r</w:t>
      </w:r>
      <w:r w:rsidRPr="00D00884">
        <w:rPr>
          <w:rFonts w:asciiTheme="minorHAnsi" w:hAnsiTheme="minorHAnsi"/>
          <w:sz w:val="22"/>
          <w:szCs w:val="22"/>
        </w:rPr>
        <w:t xml:space="preserve"> serrated tongues </w:t>
      </w:r>
      <w:r w:rsidRPr="00D00884">
        <w:rPr>
          <w:rFonts w:asciiTheme="minorHAnsi" w:hAnsiTheme="minorHAnsi"/>
          <w:sz w:val="22"/>
          <w:szCs w:val="22"/>
        </w:rPr>
        <w:lastRenderedPageBreak/>
        <w:t xml:space="preserve">and hooked bills enabling them to achieve this feat (Houston and Cooper 1975). Aside from raptors, the specialised beaks of many modern bird lineages tends to hinder their ability to eat meat which is in contrast to the first lineages that did not have this feature (Martyniuk 2012). As Martyniuk (2012) notes these early birds would thus have been predominantly carnivorous, implying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was a live opportunity cf. their </w:t>
      </w:r>
      <w:r w:rsidRPr="00D00884">
        <w:rPr>
          <w:rFonts w:asciiTheme="minorHAnsi" w:hAnsiTheme="minorHAnsi"/>
          <w:w w:val="99"/>
          <w:sz w:val="22"/>
          <w:szCs w:val="22"/>
        </w:rPr>
        <w:t>descendan</w:t>
      </w:r>
      <w:r w:rsidRPr="00D00884">
        <w:rPr>
          <w:rFonts w:asciiTheme="minorHAnsi" w:hAnsiTheme="minorHAnsi"/>
          <w:w w:val="127"/>
          <w:sz w:val="22"/>
          <w:szCs w:val="22"/>
        </w:rPr>
        <w:t>t</w:t>
      </w:r>
      <w:r w:rsidRPr="00D00884">
        <w:rPr>
          <w:rFonts w:asciiTheme="minorHAnsi" w:hAnsiTheme="minorHAnsi"/>
          <w:w w:val="96"/>
          <w:sz w:val="22"/>
          <w:szCs w:val="22"/>
        </w:rPr>
        <w:t>s</w:t>
      </w:r>
      <w:r w:rsidRPr="00D00884">
        <w:rPr>
          <w:rFonts w:asciiTheme="minorHAnsi" w:hAnsiTheme="minorHAnsi"/>
          <w:w w:val="108"/>
          <w:sz w:val="22"/>
          <w:szCs w:val="22"/>
        </w:rPr>
        <w:t>.</w:t>
      </w:r>
      <w:r w:rsidRPr="00D00884">
        <w:rPr>
          <w:rFonts w:asciiTheme="minorHAnsi" w:hAnsiTheme="minorHAnsi"/>
          <w:sz w:val="22"/>
          <w:szCs w:val="22"/>
        </w:rPr>
        <w:t xml:space="preserve">  Among the pterosaurs, </w:t>
      </w:r>
      <w:r w:rsidRPr="00D00884">
        <w:rPr>
          <w:rFonts w:asciiTheme="minorHAnsi" w:hAnsiTheme="minorHAnsi"/>
          <w:w w:val="102"/>
          <w:sz w:val="22"/>
          <w:szCs w:val="22"/>
        </w:rPr>
        <w:t xml:space="preserve">Witton </w:t>
      </w:r>
      <w:r w:rsidRPr="00D00884">
        <w:rPr>
          <w:rFonts w:asciiTheme="minorHAnsi" w:hAnsiTheme="minorHAnsi"/>
          <w:sz w:val="22"/>
          <w:szCs w:val="22"/>
        </w:rPr>
        <w:t xml:space="preserve">(2013) makes the case that the istiodactyl pterosaurs were the most </w:t>
      </w:r>
      <w:r w:rsidRPr="00D00884">
        <w:rPr>
          <w:rFonts w:asciiTheme="minorHAnsi" w:hAnsiTheme="minorHAnsi"/>
          <w:w w:val="88"/>
          <w:sz w:val="22"/>
          <w:szCs w:val="22"/>
        </w:rPr>
        <w:t xml:space="preserve">likely </w:t>
      </w:r>
      <w:r w:rsidRPr="00D00884">
        <w:rPr>
          <w:rFonts w:asciiTheme="minorHAnsi" w:hAnsiTheme="minorHAnsi"/>
          <w:sz w:val="22"/>
          <w:szCs w:val="22"/>
        </w:rPr>
        <w:t xml:space="preserve">scavengers of this group based on their potential handling time. The mix of strong and weak features in </w:t>
      </w:r>
      <w:r w:rsidRPr="00D00884">
        <w:rPr>
          <w:rFonts w:asciiTheme="minorHAnsi" w:hAnsiTheme="minorHAnsi"/>
          <w:w w:val="127"/>
          <w:sz w:val="22"/>
          <w:szCs w:val="22"/>
        </w:rPr>
        <w:t>t</w:t>
      </w:r>
      <w:r w:rsidRPr="00D00884">
        <w:rPr>
          <w:rFonts w:asciiTheme="minorHAnsi" w:hAnsiTheme="minorHAnsi"/>
          <w:sz w:val="22"/>
          <w:szCs w:val="22"/>
        </w:rPr>
        <w:t>h</w:t>
      </w:r>
      <w:r w:rsidRPr="00D00884">
        <w:rPr>
          <w:rFonts w:asciiTheme="minorHAnsi" w:hAnsiTheme="minorHAnsi"/>
          <w:w w:val="97"/>
          <w:sz w:val="22"/>
          <w:szCs w:val="22"/>
        </w:rPr>
        <w:t>e</w:t>
      </w:r>
      <w:r w:rsidRPr="00D00884">
        <w:rPr>
          <w:rFonts w:asciiTheme="minorHAnsi" w:hAnsiTheme="minorHAnsi"/>
          <w:w w:val="82"/>
          <w:sz w:val="22"/>
          <w:szCs w:val="22"/>
        </w:rPr>
        <w:t>i</w:t>
      </w:r>
      <w:r w:rsidRPr="00D00884">
        <w:rPr>
          <w:rFonts w:asciiTheme="minorHAnsi" w:hAnsiTheme="minorHAnsi"/>
          <w:w w:val="99"/>
          <w:sz w:val="22"/>
          <w:szCs w:val="22"/>
        </w:rPr>
        <w:t xml:space="preserve">r </w:t>
      </w:r>
      <w:r w:rsidRPr="00D00884">
        <w:rPr>
          <w:rFonts w:asciiTheme="minorHAnsi" w:hAnsiTheme="minorHAnsi"/>
          <w:sz w:val="22"/>
          <w:szCs w:val="22"/>
        </w:rPr>
        <w:t xml:space="preserve">skull morphology is indicative of animals that were suited to removing large amounts of flesh from an </w:t>
      </w:r>
      <w:r w:rsidRPr="00D00884">
        <w:rPr>
          <w:rFonts w:asciiTheme="minorHAnsi" w:hAnsiTheme="minorHAnsi"/>
          <w:w w:val="95"/>
          <w:sz w:val="22"/>
          <w:szCs w:val="22"/>
        </w:rPr>
        <w:t xml:space="preserve">immobile </w:t>
      </w:r>
      <w:r w:rsidRPr="00D00884">
        <w:rPr>
          <w:rFonts w:asciiTheme="minorHAnsi" w:hAnsiTheme="minorHAnsi"/>
          <w:sz w:val="22"/>
          <w:szCs w:val="22"/>
        </w:rPr>
        <w:t>foodstuff (Witton 2013).</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Again, we can draw a comparison with clades that are lacking in these features. As we mentioned earlier the skull morphology of extinct sabretooths meant </w:t>
      </w:r>
      <w:r w:rsidRPr="00D00884">
        <w:rPr>
          <w:rFonts w:asciiTheme="minorHAnsi" w:hAnsiTheme="minorHAnsi"/>
          <w:w w:val="127"/>
          <w:sz w:val="22"/>
          <w:szCs w:val="22"/>
        </w:rPr>
        <w:t>t</w:t>
      </w:r>
      <w:r w:rsidRPr="00D00884">
        <w:rPr>
          <w:rFonts w:asciiTheme="minorHAnsi" w:hAnsiTheme="minorHAnsi"/>
          <w:sz w:val="22"/>
          <w:szCs w:val="22"/>
        </w:rPr>
        <w:t>h</w:t>
      </w:r>
      <w:r w:rsidRPr="00D00884">
        <w:rPr>
          <w:rFonts w:asciiTheme="minorHAnsi" w:hAnsiTheme="minorHAnsi"/>
          <w:w w:val="97"/>
          <w:sz w:val="22"/>
          <w:szCs w:val="22"/>
        </w:rPr>
        <w:t>e</w:t>
      </w:r>
      <w:r w:rsidRPr="00D00884">
        <w:rPr>
          <w:rFonts w:asciiTheme="minorHAnsi" w:hAnsiTheme="minorHAnsi"/>
          <w:w w:val="89"/>
          <w:sz w:val="22"/>
          <w:szCs w:val="22"/>
        </w:rPr>
        <w:t>y</w:t>
      </w:r>
      <w:r w:rsidRPr="00D00884">
        <w:rPr>
          <w:rFonts w:asciiTheme="minorHAnsi" w:hAnsiTheme="minorHAnsi"/>
          <w:sz w:val="22"/>
          <w:szCs w:val="22"/>
        </w:rPr>
        <w:t xml:space="preserve"> would have left </w:t>
      </w:r>
      <w:r w:rsidRPr="00D00884">
        <w:rPr>
          <w:rFonts w:asciiTheme="minorHAnsi" w:hAnsiTheme="minorHAnsi"/>
          <w:w w:val="105"/>
          <w:sz w:val="22"/>
          <w:szCs w:val="22"/>
        </w:rPr>
        <w:t xml:space="preserve">a </w:t>
      </w:r>
      <w:r w:rsidRPr="00D00884">
        <w:rPr>
          <w:rFonts w:asciiTheme="minorHAnsi" w:hAnsiTheme="minorHAnsi"/>
          <w:sz w:val="22"/>
          <w:szCs w:val="22"/>
        </w:rPr>
        <w:t>large amount of flesh on a carcass and were unable to feed on bones (Palmqvist et al. 2011). Extant bats are also poorly equipped when it comes to feeding on carrion; the larger forms</w:t>
      </w:r>
      <w:r w:rsidR="00DA018C" w:rsidRPr="00D00884">
        <w:rPr>
          <w:rFonts w:asciiTheme="minorHAnsi" w:hAnsiTheme="minorHAnsi"/>
          <w:sz w:val="22"/>
          <w:szCs w:val="22"/>
        </w:rPr>
        <w:t xml:space="preserve"> </w:t>
      </w:r>
      <w:r w:rsidRPr="00D00884">
        <w:rPr>
          <w:rFonts w:asciiTheme="minorHAnsi" w:hAnsiTheme="minorHAnsi"/>
          <w:sz w:val="22"/>
          <w:szCs w:val="22"/>
        </w:rPr>
        <w:t xml:space="preserve">are </w:t>
      </w:r>
      <w:r w:rsidRPr="00D00884">
        <w:rPr>
          <w:rFonts w:asciiTheme="minorHAnsi" w:hAnsiTheme="minorHAnsi"/>
          <w:w w:val="127"/>
          <w:sz w:val="22"/>
          <w:szCs w:val="22"/>
        </w:rPr>
        <w:t>t</w:t>
      </w:r>
      <w:r w:rsidRPr="00D00884">
        <w:rPr>
          <w:rFonts w:asciiTheme="minorHAnsi" w:hAnsiTheme="minorHAnsi"/>
          <w:w w:val="92"/>
          <w:sz w:val="22"/>
          <w:szCs w:val="22"/>
        </w:rPr>
        <w:t>ypically</w:t>
      </w:r>
      <w:r w:rsidRPr="00D00884">
        <w:rPr>
          <w:rFonts w:asciiTheme="minorHAnsi" w:hAnsiTheme="minorHAnsi"/>
          <w:sz w:val="22"/>
          <w:szCs w:val="22"/>
        </w:rPr>
        <w:t xml:space="preserve"> </w:t>
      </w:r>
      <w:r w:rsidRPr="00D00884">
        <w:rPr>
          <w:rFonts w:asciiTheme="minorHAnsi" w:hAnsiTheme="minorHAnsi"/>
          <w:w w:val="94"/>
          <w:sz w:val="22"/>
          <w:szCs w:val="22"/>
        </w:rPr>
        <w:t xml:space="preserve">frugivores </w:t>
      </w:r>
      <w:r w:rsidRPr="00D00884">
        <w:rPr>
          <w:rFonts w:asciiTheme="minorHAnsi" w:hAnsiTheme="minorHAnsi"/>
          <w:sz w:val="22"/>
          <w:szCs w:val="22"/>
        </w:rPr>
        <w:t xml:space="preserve">and therefore lack the adaptations for digesting meat, </w:t>
      </w:r>
      <w:r w:rsidRPr="00D00884">
        <w:rPr>
          <w:rFonts w:asciiTheme="minorHAnsi" w:hAnsiTheme="minorHAnsi"/>
          <w:w w:val="92"/>
          <w:sz w:val="22"/>
          <w:szCs w:val="22"/>
        </w:rPr>
        <w:t xml:space="preserve">while </w:t>
      </w:r>
      <w:r w:rsidRPr="00D00884">
        <w:rPr>
          <w:rFonts w:asciiTheme="minorHAnsi" w:hAnsiTheme="minorHAnsi"/>
          <w:w w:val="105"/>
          <w:sz w:val="22"/>
          <w:szCs w:val="22"/>
        </w:rPr>
        <w:t xml:space="preserve">the </w:t>
      </w:r>
      <w:r w:rsidRPr="00D00884">
        <w:rPr>
          <w:rFonts w:asciiTheme="minorHAnsi" w:hAnsiTheme="minorHAnsi"/>
          <w:sz w:val="22"/>
          <w:szCs w:val="22"/>
        </w:rPr>
        <w:t xml:space="preserve">smaller carnivorous bats are mainly found in the microbats, which are </w:t>
      </w:r>
      <w:r w:rsidRPr="00D00884">
        <w:rPr>
          <w:rFonts w:asciiTheme="minorHAnsi" w:hAnsiTheme="minorHAnsi"/>
          <w:w w:val="96"/>
          <w:sz w:val="22"/>
          <w:szCs w:val="22"/>
        </w:rPr>
        <w:t xml:space="preserve">insectivorous </w:t>
      </w:r>
      <w:r w:rsidRPr="00D00884">
        <w:rPr>
          <w:rFonts w:asciiTheme="minorHAnsi" w:hAnsiTheme="minorHAnsi"/>
          <w:sz w:val="22"/>
          <w:szCs w:val="22"/>
        </w:rPr>
        <w:t xml:space="preserve">(Aguirre et al. 2003). That said, </w:t>
      </w:r>
      <w:r w:rsidRPr="00D00884">
        <w:rPr>
          <w:rFonts w:asciiTheme="minorHAnsi" w:hAnsiTheme="minorHAnsi"/>
          <w:i/>
          <w:sz w:val="22"/>
          <w:szCs w:val="22"/>
        </w:rPr>
        <w:t>Necromantis</w:t>
      </w:r>
      <w:r w:rsidRPr="00D00884">
        <w:rPr>
          <w:rFonts w:asciiTheme="minorHAnsi" w:hAnsiTheme="minorHAnsi"/>
          <w:sz w:val="22"/>
          <w:szCs w:val="22"/>
        </w:rPr>
        <w:t xml:space="preserve"> (“death-eater”</w:t>
      </w:r>
      <w:r w:rsidR="0099562C" w:rsidRPr="00D00884">
        <w:rPr>
          <w:rFonts w:asciiTheme="minorHAnsi" w:hAnsiTheme="minorHAnsi"/>
          <w:sz w:val="22"/>
          <w:szCs w:val="22"/>
        </w:rPr>
        <w:t>), a</w:t>
      </w:r>
      <w:r w:rsidRPr="00D00884">
        <w:rPr>
          <w:rFonts w:asciiTheme="minorHAnsi" w:hAnsiTheme="minorHAnsi"/>
          <w:sz w:val="22"/>
          <w:szCs w:val="22"/>
        </w:rPr>
        <w:t xml:space="preserve"> large bat from the middle to </w:t>
      </w:r>
      <w:r w:rsidRPr="00D00884">
        <w:rPr>
          <w:rFonts w:asciiTheme="minorHAnsi" w:hAnsiTheme="minorHAnsi"/>
          <w:w w:val="82"/>
          <w:sz w:val="22"/>
          <w:szCs w:val="22"/>
        </w:rPr>
        <w:t>l</w:t>
      </w:r>
      <w:r w:rsidRPr="00D00884">
        <w:rPr>
          <w:rFonts w:asciiTheme="minorHAnsi" w:hAnsiTheme="minorHAnsi"/>
          <w:w w:val="107"/>
          <w:sz w:val="22"/>
          <w:szCs w:val="22"/>
        </w:rPr>
        <w:t xml:space="preserve">ate </w:t>
      </w:r>
      <w:r w:rsidRPr="00D00884">
        <w:rPr>
          <w:rFonts w:asciiTheme="minorHAnsi" w:hAnsiTheme="minorHAnsi"/>
          <w:sz w:val="22"/>
          <w:szCs w:val="22"/>
        </w:rPr>
        <w:t xml:space="preserve">Eocene (56-33.9 Mya) had a robust cranio-mandibular morphology, and is a </w:t>
      </w:r>
      <w:r w:rsidRPr="00D00884">
        <w:rPr>
          <w:rFonts w:asciiTheme="minorHAnsi" w:hAnsiTheme="minorHAnsi"/>
          <w:w w:val="88"/>
          <w:sz w:val="22"/>
          <w:szCs w:val="22"/>
        </w:rPr>
        <w:t xml:space="preserve">likely </w:t>
      </w:r>
      <w:r w:rsidRPr="00D00884">
        <w:rPr>
          <w:rFonts w:asciiTheme="minorHAnsi" w:hAnsiTheme="minorHAnsi"/>
          <w:w w:val="101"/>
          <w:sz w:val="22"/>
          <w:szCs w:val="22"/>
        </w:rPr>
        <w:t xml:space="preserve">candidate </w:t>
      </w:r>
      <w:r w:rsidRPr="00D00884">
        <w:rPr>
          <w:rFonts w:asciiTheme="minorHAnsi" w:hAnsiTheme="minorHAnsi"/>
          <w:sz w:val="22"/>
          <w:szCs w:val="22"/>
        </w:rPr>
        <w:t xml:space="preserve">for an extinct </w:t>
      </w:r>
      <w:r w:rsidRPr="00D00884">
        <w:rPr>
          <w:rFonts w:asciiTheme="minorHAnsi" w:hAnsiTheme="minorHAnsi"/>
          <w:w w:val="96"/>
          <w:sz w:val="22"/>
          <w:szCs w:val="22"/>
        </w:rPr>
        <w:t xml:space="preserve">scavenging </w:t>
      </w:r>
      <w:r w:rsidRPr="00D00884">
        <w:rPr>
          <w:rFonts w:asciiTheme="minorHAnsi" w:hAnsiTheme="minorHAnsi"/>
          <w:w w:val="107"/>
          <w:sz w:val="22"/>
          <w:szCs w:val="22"/>
        </w:rPr>
        <w:t xml:space="preserve">bat </w:t>
      </w:r>
      <w:r w:rsidRPr="00D00884">
        <w:rPr>
          <w:rFonts w:asciiTheme="minorHAnsi" w:hAnsiTheme="minorHAnsi"/>
          <w:sz w:val="22"/>
          <w:szCs w:val="22"/>
        </w:rPr>
        <w:t>(Weithofer 1887, Hand et al. 2012).</w:t>
      </w:r>
    </w:p>
    <w:p w:rsidR="005D1D94"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w w:val="104"/>
          <w:sz w:val="22"/>
          <w:szCs w:val="22"/>
        </w:rPr>
        <w:t>Conclusion</w:t>
      </w:r>
    </w:p>
    <w:p w:rsidR="00EE2D52" w:rsidRPr="00D0088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As is often the case in science, the present provides the key to the past.  The animals </w:t>
      </w:r>
      <w:r w:rsidRPr="00D00884">
        <w:rPr>
          <w:rFonts w:asciiTheme="minorHAnsi" w:hAnsiTheme="minorHAnsi"/>
          <w:w w:val="94"/>
          <w:sz w:val="22"/>
          <w:szCs w:val="22"/>
        </w:rPr>
        <w:t xml:space="preserve">of </w:t>
      </w:r>
      <w:r w:rsidRPr="00D00884">
        <w:rPr>
          <w:rFonts w:asciiTheme="minorHAnsi" w:hAnsiTheme="minorHAnsi"/>
          <w:w w:val="108"/>
          <w:sz w:val="22"/>
          <w:szCs w:val="22"/>
        </w:rPr>
        <w:t>to</w:t>
      </w:r>
      <w:r w:rsidRPr="00D00884">
        <w:rPr>
          <w:rFonts w:asciiTheme="minorHAnsi" w:hAnsiTheme="minorHAnsi"/>
          <w:w w:val="102"/>
          <w:sz w:val="22"/>
          <w:szCs w:val="22"/>
        </w:rPr>
        <w:t>da</w:t>
      </w:r>
      <w:r w:rsidRPr="00D00884">
        <w:rPr>
          <w:rFonts w:asciiTheme="minorHAnsi" w:hAnsiTheme="minorHAnsi"/>
          <w:w w:val="89"/>
          <w:sz w:val="22"/>
          <w:szCs w:val="22"/>
        </w:rPr>
        <w:t>y</w:t>
      </w:r>
      <w:r w:rsidRPr="00D00884">
        <w:rPr>
          <w:rFonts w:asciiTheme="minorHAnsi" w:hAnsiTheme="minorHAnsi"/>
          <w:w w:val="108"/>
          <w:sz w:val="22"/>
          <w:szCs w:val="22"/>
        </w:rPr>
        <w:t>,</w:t>
      </w:r>
      <w:r w:rsidRPr="00D00884">
        <w:rPr>
          <w:rFonts w:asciiTheme="minorHAnsi" w:hAnsiTheme="minorHAnsi"/>
          <w:sz w:val="22"/>
          <w:szCs w:val="22"/>
        </w:rPr>
        <w:t xml:space="preserve"> </w:t>
      </w:r>
      <w:r w:rsidRPr="00D00884">
        <w:rPr>
          <w:rFonts w:asciiTheme="minorHAnsi" w:hAnsiTheme="minorHAnsi"/>
          <w:w w:val="92"/>
          <w:sz w:val="22"/>
          <w:szCs w:val="22"/>
        </w:rPr>
        <w:t xml:space="preserve">while </w:t>
      </w:r>
      <w:r w:rsidRPr="00D00884">
        <w:rPr>
          <w:rFonts w:asciiTheme="minorHAnsi" w:hAnsiTheme="minorHAnsi"/>
          <w:sz w:val="22"/>
          <w:szCs w:val="22"/>
        </w:rPr>
        <w:t>often different (sometimes radically so) to their ancestors, can be used to make informed comparisons to extinct species</w:t>
      </w:r>
      <w:r w:rsidR="00701D81">
        <w:rPr>
          <w:rFonts w:asciiTheme="minorHAnsi" w:hAnsiTheme="minorHAnsi"/>
          <w:sz w:val="22"/>
          <w:szCs w:val="22"/>
        </w:rPr>
        <w:t xml:space="preserve"> (Figure 2)</w:t>
      </w:r>
      <w:bookmarkStart w:id="0" w:name="_GoBack"/>
      <w:bookmarkEnd w:id="0"/>
      <w:r w:rsidRPr="00D00884">
        <w:rPr>
          <w:rFonts w:asciiTheme="minorHAnsi" w:hAnsiTheme="minorHAnsi"/>
          <w:sz w:val="22"/>
          <w:szCs w:val="22"/>
        </w:rPr>
        <w:t xml:space="preserve">. We have used this technique to give insight into </w:t>
      </w:r>
      <w:r w:rsidRPr="00D00884">
        <w:rPr>
          <w:rFonts w:asciiTheme="minorHAnsi" w:hAnsiTheme="minorHAnsi"/>
          <w:w w:val="105"/>
          <w:sz w:val="22"/>
          <w:szCs w:val="22"/>
        </w:rPr>
        <w:t xml:space="preserve">the </w:t>
      </w:r>
      <w:r w:rsidRPr="00D00884">
        <w:rPr>
          <w:rFonts w:asciiTheme="minorHAnsi" w:hAnsiTheme="minorHAnsi"/>
          <w:sz w:val="22"/>
          <w:szCs w:val="22"/>
        </w:rPr>
        <w:t xml:space="preserve">drivers of </w:t>
      </w:r>
      <w:r w:rsidRPr="00D00884">
        <w:rPr>
          <w:rFonts w:asciiTheme="minorHAnsi" w:hAnsiTheme="minorHAnsi"/>
          <w:w w:val="96"/>
          <w:sz w:val="22"/>
          <w:szCs w:val="22"/>
        </w:rPr>
        <w:t xml:space="preserve">scavenging </w:t>
      </w:r>
      <w:r w:rsidRPr="00D00884">
        <w:rPr>
          <w:rFonts w:asciiTheme="minorHAnsi" w:hAnsiTheme="minorHAnsi"/>
          <w:sz w:val="22"/>
          <w:szCs w:val="22"/>
        </w:rPr>
        <w:t xml:space="preserve">across vertebrates through time. In common with any other forager be they grazer, browser or predator, scavengers past and present have had to balance </w:t>
      </w:r>
      <w:r w:rsidRPr="00D00884">
        <w:rPr>
          <w:rFonts w:asciiTheme="minorHAnsi" w:hAnsiTheme="minorHAnsi"/>
          <w:w w:val="127"/>
          <w:sz w:val="22"/>
          <w:szCs w:val="22"/>
        </w:rPr>
        <w:t>t</w:t>
      </w:r>
      <w:r w:rsidRPr="00D00884">
        <w:rPr>
          <w:rFonts w:asciiTheme="minorHAnsi" w:hAnsiTheme="minorHAnsi"/>
          <w:sz w:val="22"/>
          <w:szCs w:val="22"/>
        </w:rPr>
        <w:t>h</w:t>
      </w:r>
      <w:r w:rsidRPr="00D00884">
        <w:rPr>
          <w:rFonts w:asciiTheme="minorHAnsi" w:hAnsiTheme="minorHAnsi"/>
          <w:w w:val="97"/>
          <w:sz w:val="22"/>
          <w:szCs w:val="22"/>
        </w:rPr>
        <w:t>e</w:t>
      </w:r>
      <w:r w:rsidRPr="00D00884">
        <w:rPr>
          <w:rFonts w:asciiTheme="minorHAnsi" w:hAnsiTheme="minorHAnsi"/>
          <w:w w:val="82"/>
          <w:sz w:val="22"/>
          <w:szCs w:val="22"/>
        </w:rPr>
        <w:t>i</w:t>
      </w:r>
      <w:r w:rsidRPr="00D00884">
        <w:rPr>
          <w:rFonts w:asciiTheme="minorHAnsi" w:hAnsiTheme="minorHAnsi"/>
          <w:w w:val="99"/>
          <w:sz w:val="22"/>
          <w:szCs w:val="22"/>
        </w:rPr>
        <w:t xml:space="preserve">r </w:t>
      </w:r>
      <w:r w:rsidRPr="00D00884">
        <w:rPr>
          <w:rFonts w:asciiTheme="minorHAnsi" w:hAnsiTheme="minorHAnsi"/>
          <w:sz w:val="22"/>
          <w:szCs w:val="22"/>
        </w:rPr>
        <w:t xml:space="preserve">energetic costs with the gains of food. </w:t>
      </w:r>
      <w:r w:rsidR="00DB4AAF">
        <w:rPr>
          <w:rFonts w:asciiTheme="minorHAnsi" w:hAnsiTheme="minorHAnsi"/>
          <w:sz w:val="22"/>
          <w:szCs w:val="22"/>
        </w:rPr>
        <w:t xml:space="preserve"> Our scale of scavenging can be used to govern the importance of scavenging to extinct species as well as difficult-</w:t>
      </w:r>
      <w:r w:rsidR="00DB4AAF">
        <w:rPr>
          <w:rFonts w:asciiTheme="minorHAnsi" w:hAnsiTheme="minorHAnsi"/>
          <w:sz w:val="22"/>
          <w:szCs w:val="22"/>
        </w:rPr>
        <w:lastRenderedPageBreak/>
        <w:t xml:space="preserve">to-observe extant forms. </w:t>
      </w:r>
      <w:r w:rsidRPr="00D00884">
        <w:rPr>
          <w:rFonts w:asciiTheme="minorHAnsi" w:hAnsiTheme="minorHAnsi"/>
          <w:w w:val="102"/>
          <w:sz w:val="22"/>
          <w:szCs w:val="22"/>
        </w:rPr>
        <w:t xml:space="preserve"> </w:t>
      </w:r>
      <w:r w:rsidRPr="00D00884">
        <w:rPr>
          <w:rFonts w:asciiTheme="minorHAnsi" w:hAnsiTheme="minorHAnsi"/>
          <w:sz w:val="22"/>
          <w:szCs w:val="22"/>
        </w:rPr>
        <w:t xml:space="preserve">We hope this approach </w:t>
      </w:r>
      <w:r w:rsidRPr="00D00884">
        <w:rPr>
          <w:rFonts w:asciiTheme="minorHAnsi" w:hAnsiTheme="minorHAnsi"/>
          <w:w w:val="86"/>
          <w:sz w:val="22"/>
          <w:szCs w:val="22"/>
        </w:rPr>
        <w:t xml:space="preserve">will </w:t>
      </w:r>
      <w:r w:rsidRPr="00D00884">
        <w:rPr>
          <w:rFonts w:asciiTheme="minorHAnsi" w:hAnsiTheme="minorHAnsi"/>
          <w:sz w:val="22"/>
          <w:szCs w:val="22"/>
        </w:rPr>
        <w:t xml:space="preserve">be useful in the effort to explore </w:t>
      </w:r>
      <w:r w:rsidRPr="00D00884">
        <w:rPr>
          <w:rFonts w:asciiTheme="minorHAnsi" w:hAnsiTheme="minorHAnsi"/>
          <w:w w:val="127"/>
          <w:sz w:val="22"/>
          <w:szCs w:val="22"/>
        </w:rPr>
        <w:t>t</w:t>
      </w:r>
      <w:r w:rsidRPr="00D00884">
        <w:rPr>
          <w:rFonts w:asciiTheme="minorHAnsi" w:hAnsiTheme="minorHAnsi"/>
          <w:sz w:val="22"/>
          <w:szCs w:val="22"/>
        </w:rPr>
        <w:t>h</w:t>
      </w:r>
      <w:r w:rsidRPr="00D00884">
        <w:rPr>
          <w:rFonts w:asciiTheme="minorHAnsi" w:hAnsiTheme="minorHAnsi"/>
          <w:w w:val="90"/>
          <w:sz w:val="22"/>
          <w:szCs w:val="22"/>
        </w:rPr>
        <w:t>is</w:t>
      </w:r>
      <w:r w:rsidRPr="00D00884">
        <w:rPr>
          <w:rFonts w:asciiTheme="minorHAnsi" w:hAnsiTheme="minorHAnsi"/>
          <w:sz w:val="22"/>
          <w:szCs w:val="22"/>
        </w:rPr>
        <w:t xml:space="preserve"> most</w:t>
      </w:r>
      <w:r w:rsidR="00BB4010" w:rsidRPr="00D00884">
        <w:rPr>
          <w:rFonts w:asciiTheme="minorHAnsi" w:hAnsiTheme="minorHAnsi"/>
          <w:sz w:val="22"/>
          <w:szCs w:val="22"/>
        </w:rPr>
        <w:t xml:space="preserve"> </w:t>
      </w:r>
      <w:r w:rsidRPr="00D00884">
        <w:rPr>
          <w:rFonts w:asciiTheme="minorHAnsi" w:hAnsiTheme="minorHAnsi"/>
          <w:w w:val="99"/>
          <w:sz w:val="22"/>
          <w:szCs w:val="22"/>
        </w:rPr>
        <w:t>unders</w:t>
      </w:r>
      <w:r w:rsidRPr="00D00884">
        <w:rPr>
          <w:rFonts w:asciiTheme="minorHAnsi" w:hAnsiTheme="minorHAnsi"/>
          <w:w w:val="127"/>
          <w:sz w:val="22"/>
          <w:szCs w:val="22"/>
        </w:rPr>
        <w:t>t</w:t>
      </w:r>
      <w:r w:rsidRPr="00D00884">
        <w:rPr>
          <w:rFonts w:asciiTheme="minorHAnsi" w:hAnsiTheme="minorHAnsi"/>
          <w:sz w:val="22"/>
          <w:szCs w:val="22"/>
        </w:rPr>
        <w:t>u</w:t>
      </w:r>
      <w:r w:rsidRPr="00D00884">
        <w:rPr>
          <w:rFonts w:asciiTheme="minorHAnsi" w:hAnsiTheme="minorHAnsi"/>
          <w:w w:val="96"/>
          <w:sz w:val="22"/>
          <w:szCs w:val="22"/>
        </w:rPr>
        <w:t>died</w:t>
      </w:r>
      <w:r w:rsidRPr="00D00884">
        <w:rPr>
          <w:rFonts w:asciiTheme="minorHAnsi" w:hAnsiTheme="minorHAnsi"/>
          <w:sz w:val="22"/>
          <w:szCs w:val="22"/>
        </w:rPr>
        <w:t xml:space="preserve"> of</w:t>
      </w:r>
      <w:r w:rsidR="00DA018C" w:rsidRPr="00D00884">
        <w:rPr>
          <w:rFonts w:asciiTheme="minorHAnsi" w:hAnsiTheme="minorHAnsi"/>
          <w:sz w:val="22"/>
          <w:szCs w:val="22"/>
        </w:rPr>
        <w:t xml:space="preserve"> </w:t>
      </w:r>
      <w:r w:rsidRPr="00D00884">
        <w:rPr>
          <w:rFonts w:asciiTheme="minorHAnsi" w:hAnsiTheme="minorHAnsi"/>
          <w:sz w:val="22"/>
          <w:szCs w:val="22"/>
        </w:rPr>
        <w:t>feeding ecologies.</w:t>
      </w:r>
    </w:p>
    <w:p w:rsidR="005D1D94" w:rsidRPr="00D00884" w:rsidRDefault="00EE2D52"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b/>
          <w:sz w:val="22"/>
          <w:szCs w:val="22"/>
        </w:rPr>
        <w:t>A</w:t>
      </w:r>
      <w:r w:rsidR="00F777D9" w:rsidRPr="00D00884">
        <w:rPr>
          <w:rFonts w:asciiTheme="minorHAnsi" w:hAnsiTheme="minorHAnsi"/>
          <w:b/>
          <w:w w:val="105"/>
          <w:sz w:val="22"/>
          <w:szCs w:val="22"/>
        </w:rPr>
        <w:t>ckno</w:t>
      </w:r>
      <w:r w:rsidR="00F777D9" w:rsidRPr="00D00884">
        <w:rPr>
          <w:rFonts w:asciiTheme="minorHAnsi" w:hAnsiTheme="minorHAnsi"/>
          <w:b/>
          <w:w w:val="107"/>
          <w:sz w:val="22"/>
          <w:szCs w:val="22"/>
        </w:rPr>
        <w:t>wledgments</w:t>
      </w:r>
    </w:p>
    <w:p w:rsidR="005D1D94" w:rsidRDefault="00F777D9" w:rsidP="00EE2D52">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 xml:space="preserve">Thanks to Natalie Cooper for </w:t>
      </w:r>
      <w:r w:rsidRPr="00D00884">
        <w:rPr>
          <w:rFonts w:asciiTheme="minorHAnsi" w:hAnsiTheme="minorHAnsi"/>
          <w:w w:val="96"/>
          <w:sz w:val="22"/>
          <w:szCs w:val="22"/>
        </w:rPr>
        <w:t xml:space="preserve">highlighting </w:t>
      </w:r>
      <w:r w:rsidRPr="00D00884">
        <w:rPr>
          <w:rFonts w:asciiTheme="minorHAnsi" w:hAnsiTheme="minorHAnsi"/>
          <w:sz w:val="22"/>
          <w:szCs w:val="22"/>
        </w:rPr>
        <w:t xml:space="preserve">the potential for this </w:t>
      </w:r>
      <w:r w:rsidRPr="00D00884">
        <w:rPr>
          <w:rFonts w:asciiTheme="minorHAnsi" w:hAnsiTheme="minorHAnsi"/>
          <w:w w:val="94"/>
          <w:sz w:val="22"/>
          <w:szCs w:val="22"/>
        </w:rPr>
        <w:t xml:space="preserve">review, </w:t>
      </w:r>
      <w:r w:rsidRPr="00D00884">
        <w:rPr>
          <w:rFonts w:asciiTheme="minorHAnsi" w:hAnsiTheme="minorHAnsi"/>
          <w:sz w:val="22"/>
          <w:szCs w:val="22"/>
        </w:rPr>
        <w:t>and to Ara Monadjem and Deirdre McClean for their comments on the manuscript.</w:t>
      </w:r>
      <w:r w:rsidR="00BD2646">
        <w:rPr>
          <w:rFonts w:asciiTheme="minorHAnsi" w:hAnsiTheme="minorHAnsi"/>
          <w:sz w:val="22"/>
          <w:szCs w:val="22"/>
        </w:rPr>
        <w:t xml:space="preserve"> AK was funded by the Iris</w:t>
      </w:r>
      <w:r w:rsidR="00272BF0">
        <w:rPr>
          <w:rFonts w:asciiTheme="minorHAnsi" w:hAnsiTheme="minorHAnsi"/>
          <w:sz w:val="22"/>
          <w:szCs w:val="22"/>
        </w:rPr>
        <w:t>h Research Council GOIP/2015/81, KH was fundin</w:t>
      </w:r>
      <w:r w:rsidR="00193E99">
        <w:rPr>
          <w:rFonts w:asciiTheme="minorHAnsi" w:hAnsiTheme="minorHAnsi"/>
          <w:sz w:val="22"/>
          <w:szCs w:val="22"/>
        </w:rPr>
        <w:t>g by Science Foundation Ireland.</w:t>
      </w:r>
      <w:r w:rsidR="00E95222">
        <w:rPr>
          <w:rFonts w:asciiTheme="minorHAnsi" w:hAnsiTheme="minorHAnsi"/>
          <w:sz w:val="22"/>
          <w:szCs w:val="22"/>
        </w:rPr>
        <w:t xml:space="preserve"> </w:t>
      </w:r>
      <w:r w:rsidR="00E95222" w:rsidRPr="00E95222">
        <w:rPr>
          <w:rFonts w:asciiTheme="minorHAnsi" w:hAnsiTheme="minorHAnsi"/>
          <w:sz w:val="22"/>
          <w:szCs w:val="22"/>
        </w:rPr>
        <w:t>T.G. acknowledges support from European Research Council under the European Union’s Seventh Framework Programme (FP/2007–2013)/ERC Grant Agreement number 311092 awarded to Martin D. Brazeau.</w:t>
      </w:r>
    </w:p>
    <w:p w:rsidR="0060256F" w:rsidRDefault="0060256F" w:rsidP="00EE2D52">
      <w:pPr>
        <w:spacing w:before="100" w:beforeAutospacing="1" w:after="100" w:afterAutospacing="1" w:line="480" w:lineRule="auto"/>
        <w:rPr>
          <w:rFonts w:asciiTheme="minorHAnsi" w:hAnsiTheme="minorHAnsi"/>
          <w:b/>
          <w:sz w:val="22"/>
          <w:szCs w:val="22"/>
        </w:rPr>
      </w:pPr>
      <w:r w:rsidRPr="0060256F">
        <w:rPr>
          <w:rFonts w:asciiTheme="minorHAnsi" w:hAnsiTheme="minorHAnsi"/>
          <w:b/>
          <w:sz w:val="22"/>
          <w:szCs w:val="22"/>
        </w:rPr>
        <w:t>Conflict of Interest Statement</w:t>
      </w:r>
    </w:p>
    <w:p w:rsidR="0060256F" w:rsidRPr="0060256F" w:rsidRDefault="0060256F" w:rsidP="00EE2D52">
      <w:pPr>
        <w:spacing w:before="100" w:beforeAutospacing="1" w:after="100" w:afterAutospacing="1" w:line="480" w:lineRule="auto"/>
        <w:rPr>
          <w:rFonts w:asciiTheme="minorHAnsi" w:hAnsiTheme="minorHAnsi"/>
          <w:sz w:val="22"/>
          <w:szCs w:val="22"/>
        </w:rPr>
      </w:pPr>
      <w:r w:rsidRPr="0060256F">
        <w:rPr>
          <w:rFonts w:asciiTheme="minorHAnsi" w:hAnsiTheme="minorHAnsi"/>
          <w:sz w:val="22"/>
          <w:szCs w:val="22"/>
        </w:rPr>
        <w:t xml:space="preserve">We declare no conflict of interest. </w:t>
      </w:r>
    </w:p>
    <w:p w:rsidR="008B6641" w:rsidRPr="00D00884" w:rsidRDefault="008B6641" w:rsidP="00EE2D52">
      <w:pPr>
        <w:spacing w:before="100" w:beforeAutospacing="1" w:after="100" w:afterAutospacing="1" w:line="480" w:lineRule="auto"/>
        <w:rPr>
          <w:rFonts w:asciiTheme="minorHAnsi" w:hAnsiTheme="minorHAnsi"/>
          <w:b/>
          <w:sz w:val="22"/>
          <w:szCs w:val="22"/>
        </w:rPr>
      </w:pPr>
      <w:r w:rsidRPr="00D00884">
        <w:rPr>
          <w:rFonts w:asciiTheme="minorHAnsi" w:hAnsiTheme="minorHAnsi"/>
          <w:b/>
          <w:sz w:val="22"/>
          <w:szCs w:val="22"/>
        </w:rPr>
        <w:t>Figure Legends</w:t>
      </w:r>
    </w:p>
    <w:p w:rsidR="008B6641" w:rsidRPr="00D00884" w:rsidRDefault="008B6641" w:rsidP="00BB4010">
      <w:pPr>
        <w:spacing w:before="100" w:beforeAutospacing="1" w:after="100" w:afterAutospacing="1" w:line="480" w:lineRule="auto"/>
        <w:rPr>
          <w:rFonts w:asciiTheme="minorHAnsi" w:hAnsiTheme="minorHAnsi"/>
          <w:sz w:val="22"/>
          <w:szCs w:val="22"/>
        </w:rPr>
      </w:pPr>
      <w:r w:rsidRPr="00D00884">
        <w:rPr>
          <w:rFonts w:asciiTheme="minorHAnsi" w:hAnsiTheme="minorHAnsi"/>
          <w:sz w:val="22"/>
          <w:szCs w:val="22"/>
        </w:rPr>
        <w:t>Figure 1. Factors influencing the proportion of scavenging in a vertebrates' diet. The black and white gradient bar on the top represent the proportion of scavenging in the diet, ranging from low (- -) on the left hand side to high (+ +) on the right hand side. Blue lines indicate that a reduction in the factor will lead to more or less proportion of scavenging in the diet and red lines indicate an increase.</w:t>
      </w:r>
      <w:r w:rsidR="00BB4010" w:rsidRPr="00D00884">
        <w:rPr>
          <w:rFonts w:asciiTheme="minorHAnsi" w:hAnsiTheme="minorHAnsi"/>
          <w:sz w:val="22"/>
          <w:szCs w:val="22"/>
        </w:rPr>
        <w:t xml:space="preserve"> All images from phylopic.org, http://creativecommons.org/licenses/by-nc-sa/3.0/</w:t>
      </w:r>
      <w:r w:rsidR="00BB4010" w:rsidRPr="00D00884">
        <w:rPr>
          <w:rFonts w:asciiTheme="minorHAnsi" w:hAnsiTheme="minorHAnsi"/>
          <w:sz w:val="22"/>
          <w:szCs w:val="22"/>
        </w:rPr>
        <w:tab/>
      </w:r>
    </w:p>
    <w:p w:rsidR="003A1BB7" w:rsidRPr="00D00884" w:rsidRDefault="003A1BB7" w:rsidP="00EE2D52">
      <w:pPr>
        <w:spacing w:before="100" w:beforeAutospacing="1" w:after="100" w:afterAutospacing="1" w:line="480" w:lineRule="auto"/>
        <w:rPr>
          <w:rFonts w:asciiTheme="minorHAnsi" w:hAnsiTheme="minorHAnsi"/>
          <w:sz w:val="22"/>
          <w:szCs w:val="22"/>
        </w:rPr>
        <w:sectPr w:rsidR="003A1BB7" w:rsidRPr="00D00884">
          <w:footerReference w:type="default" r:id="rId8"/>
          <w:pgSz w:w="11920" w:h="16840"/>
          <w:pgMar w:top="1560" w:right="1180" w:bottom="280" w:left="1320" w:header="0" w:footer="1678" w:gutter="0"/>
          <w:cols w:space="720"/>
        </w:sectPr>
      </w:pPr>
      <w:r w:rsidRPr="00D00884">
        <w:rPr>
          <w:rFonts w:asciiTheme="minorHAnsi" w:hAnsiTheme="minorHAnsi"/>
          <w:sz w:val="22"/>
          <w:szCs w:val="22"/>
        </w:rPr>
        <w:t>Figure 2. The diversity of scavengers through time. Each species has either direct evidence for it being a scavenger or would be positioned high up on our scavenging scale. The three lines represent the three different environments (from top to bottom: aerial, terrestrial and aquatic). Time is represented on the horizontal axis with each third representing respectively the Paleozoic (541 to 252 Mya), the Mesozoic (252 to 66 Mya) and the Cenozoic (66 Mya to the present).</w:t>
      </w:r>
      <w:r w:rsidR="001C7BB4" w:rsidRPr="00D00884">
        <w:rPr>
          <w:rFonts w:asciiTheme="minorHAnsi" w:hAnsiTheme="minorHAnsi"/>
          <w:sz w:val="22"/>
          <w:szCs w:val="22"/>
        </w:rPr>
        <w:t xml:space="preserve"> Silhouettes</w:t>
      </w:r>
      <w:r w:rsidR="009C770B" w:rsidRPr="00D00884">
        <w:rPr>
          <w:rFonts w:asciiTheme="minorHAnsi" w:hAnsiTheme="minorHAnsi"/>
          <w:sz w:val="22"/>
          <w:szCs w:val="22"/>
        </w:rPr>
        <w:t xml:space="preserve"> with artists in brackets</w:t>
      </w:r>
      <w:r w:rsidR="001C7BB4" w:rsidRPr="00D00884">
        <w:rPr>
          <w:rFonts w:asciiTheme="minorHAnsi" w:hAnsiTheme="minorHAnsi"/>
          <w:sz w:val="22"/>
          <w:szCs w:val="22"/>
        </w:rPr>
        <w:t xml:space="preserve"> from left </w:t>
      </w:r>
      <w:r w:rsidR="001C7BB4" w:rsidRPr="00D00884">
        <w:rPr>
          <w:rFonts w:asciiTheme="minorHAnsi" w:hAnsiTheme="minorHAnsi"/>
          <w:sz w:val="22"/>
          <w:szCs w:val="22"/>
        </w:rPr>
        <w:lastRenderedPageBreak/>
        <w:t>to right</w:t>
      </w:r>
      <w:r w:rsidRPr="00D00884">
        <w:rPr>
          <w:rFonts w:asciiTheme="minorHAnsi" w:hAnsiTheme="minorHAnsi"/>
          <w:sz w:val="22"/>
          <w:szCs w:val="22"/>
        </w:rPr>
        <w:t xml:space="preserve"> Aerial: </w:t>
      </w:r>
      <w:r w:rsidR="0019541F" w:rsidRPr="00D00884">
        <w:rPr>
          <w:rFonts w:asciiTheme="minorHAnsi" w:hAnsiTheme="minorHAnsi"/>
          <w:i/>
          <w:sz w:val="22"/>
          <w:szCs w:val="22"/>
        </w:rPr>
        <w:t>Preondactylus buffarinii</w:t>
      </w:r>
      <w:r w:rsidR="009C770B" w:rsidRPr="00D00884">
        <w:rPr>
          <w:rFonts w:asciiTheme="minorHAnsi" w:hAnsiTheme="minorHAnsi"/>
          <w:i/>
          <w:sz w:val="22"/>
          <w:szCs w:val="22"/>
        </w:rPr>
        <w:t xml:space="preserve"> </w:t>
      </w:r>
      <w:r w:rsidR="009C770B" w:rsidRPr="00D00884">
        <w:rPr>
          <w:rFonts w:asciiTheme="minorHAnsi" w:hAnsiTheme="minorHAnsi"/>
          <w:sz w:val="22"/>
          <w:szCs w:val="22"/>
        </w:rPr>
        <w:t>(Mark Witton)</w:t>
      </w:r>
      <w:r w:rsidRPr="00D00884">
        <w:rPr>
          <w:rFonts w:asciiTheme="minorHAnsi" w:hAnsiTheme="minorHAnsi"/>
          <w:sz w:val="22"/>
          <w:szCs w:val="22"/>
        </w:rPr>
        <w:t>, Azhdarchid</w:t>
      </w:r>
      <w:r w:rsidR="009C770B" w:rsidRPr="00D00884">
        <w:rPr>
          <w:rFonts w:asciiTheme="minorHAnsi" w:hAnsiTheme="minorHAnsi"/>
          <w:sz w:val="22"/>
          <w:szCs w:val="22"/>
        </w:rPr>
        <w:t xml:space="preserve"> (Mark Witton &amp; Darren Naish)</w:t>
      </w:r>
      <w:r w:rsidRPr="00D00884">
        <w:rPr>
          <w:rFonts w:asciiTheme="minorHAnsi" w:hAnsiTheme="minorHAnsi"/>
          <w:sz w:val="22"/>
          <w:szCs w:val="22"/>
        </w:rPr>
        <w:t>, Diomedeidae</w:t>
      </w:r>
      <w:r w:rsidR="001C7BB4" w:rsidRPr="00D00884">
        <w:rPr>
          <w:rFonts w:asciiTheme="minorHAnsi" w:hAnsiTheme="minorHAnsi"/>
          <w:sz w:val="22"/>
          <w:szCs w:val="22"/>
        </w:rPr>
        <w:t xml:space="preserve"> albatross</w:t>
      </w:r>
      <w:r w:rsidR="009C770B" w:rsidRPr="00D00884">
        <w:rPr>
          <w:rFonts w:asciiTheme="minorHAnsi" w:hAnsiTheme="minorHAnsi"/>
          <w:sz w:val="22"/>
          <w:szCs w:val="22"/>
        </w:rPr>
        <w:t xml:space="preserve"> (Mark Witton &amp; Darren Naish)</w:t>
      </w:r>
      <w:r w:rsidRPr="00D00884">
        <w:rPr>
          <w:rFonts w:asciiTheme="minorHAnsi" w:hAnsiTheme="minorHAnsi"/>
          <w:sz w:val="22"/>
          <w:szCs w:val="22"/>
        </w:rPr>
        <w:t xml:space="preserve">, </w:t>
      </w:r>
      <w:r w:rsidRPr="00D00884">
        <w:rPr>
          <w:rFonts w:asciiTheme="minorHAnsi" w:hAnsiTheme="minorHAnsi"/>
          <w:i/>
          <w:sz w:val="22"/>
          <w:szCs w:val="22"/>
        </w:rPr>
        <w:t>Gyps</w:t>
      </w:r>
      <w:r w:rsidR="0019541F" w:rsidRPr="00D00884">
        <w:rPr>
          <w:rFonts w:asciiTheme="minorHAnsi" w:hAnsiTheme="minorHAnsi"/>
          <w:i/>
          <w:sz w:val="22"/>
          <w:szCs w:val="22"/>
        </w:rPr>
        <w:t xml:space="preserve"> </w:t>
      </w:r>
      <w:r w:rsidR="0019541F" w:rsidRPr="00D00884">
        <w:rPr>
          <w:rFonts w:asciiTheme="minorHAnsi" w:hAnsiTheme="minorHAnsi"/>
          <w:sz w:val="22"/>
          <w:szCs w:val="22"/>
        </w:rPr>
        <w:t>vulture</w:t>
      </w:r>
      <w:r w:rsidR="009C770B" w:rsidRPr="00D00884">
        <w:rPr>
          <w:rFonts w:asciiTheme="minorHAnsi" w:hAnsiTheme="minorHAnsi"/>
          <w:sz w:val="22"/>
          <w:szCs w:val="22"/>
        </w:rPr>
        <w:t xml:space="preserve"> (Shyamal)</w:t>
      </w:r>
      <w:r w:rsidRPr="00D00884">
        <w:rPr>
          <w:rFonts w:asciiTheme="minorHAnsi" w:hAnsiTheme="minorHAnsi"/>
          <w:sz w:val="22"/>
          <w:szCs w:val="22"/>
        </w:rPr>
        <w:t xml:space="preserve">, </w:t>
      </w:r>
      <w:r w:rsidR="0019541F" w:rsidRPr="00D00884">
        <w:rPr>
          <w:rFonts w:asciiTheme="minorHAnsi" w:hAnsiTheme="minorHAnsi"/>
          <w:i/>
          <w:sz w:val="22"/>
          <w:szCs w:val="22"/>
        </w:rPr>
        <w:t>Aquila</w:t>
      </w:r>
      <w:r w:rsidR="0019541F" w:rsidRPr="00D00884">
        <w:rPr>
          <w:rFonts w:asciiTheme="minorHAnsi" w:hAnsiTheme="minorHAnsi"/>
          <w:sz w:val="22"/>
          <w:szCs w:val="22"/>
        </w:rPr>
        <w:t xml:space="preserve"> eagle</w:t>
      </w:r>
      <w:r w:rsidR="009C770B" w:rsidRPr="00D00884">
        <w:rPr>
          <w:rFonts w:asciiTheme="minorHAnsi" w:hAnsiTheme="minorHAnsi"/>
          <w:sz w:val="22"/>
          <w:szCs w:val="22"/>
        </w:rPr>
        <w:t xml:space="preserve"> (Shyamal)</w:t>
      </w:r>
      <w:r w:rsidRPr="00D00884">
        <w:rPr>
          <w:rFonts w:asciiTheme="minorHAnsi" w:hAnsiTheme="minorHAnsi"/>
          <w:sz w:val="22"/>
          <w:szCs w:val="22"/>
        </w:rPr>
        <w:t xml:space="preserve">; Terrestrial: </w:t>
      </w:r>
      <w:r w:rsidR="001C7BB4" w:rsidRPr="00D00884">
        <w:rPr>
          <w:rFonts w:asciiTheme="minorHAnsi" w:hAnsiTheme="minorHAnsi"/>
          <w:sz w:val="22"/>
          <w:szCs w:val="22"/>
        </w:rPr>
        <w:t xml:space="preserve">therapsid </w:t>
      </w:r>
      <w:r w:rsidR="0019541F" w:rsidRPr="00D00884">
        <w:rPr>
          <w:rFonts w:asciiTheme="minorHAnsi" w:hAnsiTheme="minorHAnsi"/>
          <w:i/>
          <w:sz w:val="22"/>
          <w:szCs w:val="22"/>
        </w:rPr>
        <w:t>Dinogorgon</w:t>
      </w:r>
      <w:r w:rsidR="009C770B" w:rsidRPr="00D00884">
        <w:rPr>
          <w:rFonts w:asciiTheme="minorHAnsi" w:hAnsiTheme="minorHAnsi"/>
          <w:i/>
          <w:sz w:val="22"/>
          <w:szCs w:val="22"/>
        </w:rPr>
        <w:t xml:space="preserve"> </w:t>
      </w:r>
      <w:r w:rsidR="009C770B" w:rsidRPr="00D00884">
        <w:rPr>
          <w:rFonts w:asciiTheme="minorHAnsi" w:hAnsiTheme="minorHAnsi"/>
          <w:sz w:val="22"/>
          <w:szCs w:val="22"/>
        </w:rPr>
        <w:t>(Chris Jennings)</w:t>
      </w:r>
      <w:r w:rsidRPr="00D00884">
        <w:rPr>
          <w:rFonts w:asciiTheme="minorHAnsi" w:hAnsiTheme="minorHAnsi"/>
          <w:sz w:val="22"/>
          <w:szCs w:val="22"/>
        </w:rPr>
        <w:t xml:space="preserve">, </w:t>
      </w:r>
      <w:r w:rsidR="0019541F" w:rsidRPr="00D00884">
        <w:rPr>
          <w:rFonts w:asciiTheme="minorHAnsi" w:hAnsiTheme="minorHAnsi"/>
          <w:sz w:val="22"/>
          <w:szCs w:val="22"/>
        </w:rPr>
        <w:t>t</w:t>
      </w:r>
      <w:r w:rsidRPr="00D00884">
        <w:rPr>
          <w:rFonts w:asciiTheme="minorHAnsi" w:hAnsiTheme="minorHAnsi"/>
          <w:sz w:val="22"/>
          <w:szCs w:val="22"/>
        </w:rPr>
        <w:t>emnospondyl</w:t>
      </w:r>
      <w:r w:rsidR="001C7BB4" w:rsidRPr="00D00884">
        <w:rPr>
          <w:rFonts w:asciiTheme="minorHAnsi" w:hAnsiTheme="minorHAnsi"/>
          <w:sz w:val="22"/>
          <w:szCs w:val="22"/>
        </w:rPr>
        <w:t xml:space="preserve"> </w:t>
      </w:r>
      <w:r w:rsidR="001C7BB4" w:rsidRPr="00D00884">
        <w:rPr>
          <w:rFonts w:asciiTheme="minorHAnsi" w:hAnsiTheme="minorHAnsi"/>
          <w:i/>
          <w:sz w:val="22"/>
          <w:szCs w:val="22"/>
        </w:rPr>
        <w:t>Edops</w:t>
      </w:r>
      <w:r w:rsidR="009C770B" w:rsidRPr="00D00884">
        <w:rPr>
          <w:rFonts w:asciiTheme="minorHAnsi" w:hAnsiTheme="minorHAnsi"/>
          <w:i/>
          <w:sz w:val="22"/>
          <w:szCs w:val="22"/>
        </w:rPr>
        <w:t xml:space="preserve"> </w:t>
      </w:r>
      <w:r w:rsidR="009C770B" w:rsidRPr="00D00884">
        <w:rPr>
          <w:rFonts w:asciiTheme="minorHAnsi" w:hAnsiTheme="minorHAnsi"/>
          <w:sz w:val="22"/>
          <w:szCs w:val="22"/>
        </w:rPr>
        <w:t>(Dmitry Bogdanov)</w:t>
      </w:r>
      <w:r w:rsidRPr="00D00884">
        <w:rPr>
          <w:rFonts w:asciiTheme="minorHAnsi" w:hAnsiTheme="minorHAnsi"/>
          <w:sz w:val="22"/>
          <w:szCs w:val="22"/>
        </w:rPr>
        <w:t xml:space="preserve">, </w:t>
      </w:r>
      <w:r w:rsidRPr="00D00884">
        <w:rPr>
          <w:rFonts w:asciiTheme="minorHAnsi" w:hAnsiTheme="minorHAnsi"/>
          <w:i/>
          <w:sz w:val="22"/>
          <w:szCs w:val="22"/>
        </w:rPr>
        <w:t>Allosaurus</w:t>
      </w:r>
      <w:r w:rsidR="009C770B" w:rsidRPr="00D00884">
        <w:rPr>
          <w:rFonts w:asciiTheme="minorHAnsi" w:hAnsiTheme="minorHAnsi"/>
          <w:i/>
          <w:sz w:val="22"/>
          <w:szCs w:val="22"/>
        </w:rPr>
        <w:t xml:space="preserve"> </w:t>
      </w:r>
      <w:r w:rsidR="009C770B" w:rsidRPr="00D00884">
        <w:rPr>
          <w:rFonts w:asciiTheme="minorHAnsi" w:hAnsiTheme="minorHAnsi"/>
          <w:sz w:val="22"/>
          <w:szCs w:val="22"/>
        </w:rPr>
        <w:t>(Scott Hartman)</w:t>
      </w:r>
      <w:r w:rsidRPr="00D00884">
        <w:rPr>
          <w:rFonts w:asciiTheme="minorHAnsi" w:hAnsiTheme="minorHAnsi"/>
          <w:sz w:val="22"/>
          <w:szCs w:val="22"/>
        </w:rPr>
        <w:t xml:space="preserve">, </w:t>
      </w:r>
      <w:r w:rsidRPr="00D00884">
        <w:rPr>
          <w:rFonts w:asciiTheme="minorHAnsi" w:hAnsiTheme="minorHAnsi"/>
          <w:i/>
          <w:sz w:val="22"/>
          <w:szCs w:val="22"/>
        </w:rPr>
        <w:t>Dilophosaurus</w:t>
      </w:r>
      <w:r w:rsidR="009C770B" w:rsidRPr="00D00884">
        <w:rPr>
          <w:rFonts w:asciiTheme="minorHAnsi" w:hAnsiTheme="minorHAnsi"/>
          <w:i/>
          <w:sz w:val="22"/>
          <w:szCs w:val="22"/>
        </w:rPr>
        <w:t xml:space="preserve"> </w:t>
      </w:r>
      <w:r w:rsidR="009C770B" w:rsidRPr="00D00884">
        <w:rPr>
          <w:rFonts w:asciiTheme="minorHAnsi" w:hAnsiTheme="minorHAnsi"/>
          <w:sz w:val="22"/>
          <w:szCs w:val="22"/>
        </w:rPr>
        <w:t>(Robert Gay)</w:t>
      </w:r>
      <w:r w:rsidRPr="00D00884">
        <w:rPr>
          <w:rFonts w:asciiTheme="minorHAnsi" w:hAnsiTheme="minorHAnsi"/>
          <w:sz w:val="22"/>
          <w:szCs w:val="22"/>
        </w:rPr>
        <w:t xml:space="preserve">, </w:t>
      </w:r>
      <w:r w:rsidR="009C770B" w:rsidRPr="00D00884">
        <w:rPr>
          <w:rFonts w:asciiTheme="minorHAnsi" w:hAnsiTheme="minorHAnsi"/>
          <w:i/>
          <w:sz w:val="22"/>
          <w:szCs w:val="22"/>
        </w:rPr>
        <w:t>Canis lupus</w:t>
      </w:r>
      <w:r w:rsidRPr="00D00884">
        <w:rPr>
          <w:rFonts w:asciiTheme="minorHAnsi" w:hAnsiTheme="minorHAnsi"/>
          <w:sz w:val="22"/>
          <w:szCs w:val="22"/>
        </w:rPr>
        <w:t xml:space="preserve">, </w:t>
      </w:r>
      <w:r w:rsidRPr="00D00884">
        <w:rPr>
          <w:rFonts w:asciiTheme="minorHAnsi" w:hAnsiTheme="minorHAnsi"/>
          <w:i/>
          <w:sz w:val="22"/>
          <w:szCs w:val="22"/>
        </w:rPr>
        <w:t>Crocuta crocuta</w:t>
      </w:r>
      <w:r w:rsidRPr="00D00884">
        <w:rPr>
          <w:rFonts w:asciiTheme="minorHAnsi" w:hAnsiTheme="minorHAnsi"/>
          <w:sz w:val="22"/>
          <w:szCs w:val="22"/>
        </w:rPr>
        <w:t xml:space="preserve">, </w:t>
      </w:r>
      <w:r w:rsidR="0019541F" w:rsidRPr="00D00884">
        <w:rPr>
          <w:rFonts w:asciiTheme="minorHAnsi" w:hAnsiTheme="minorHAnsi"/>
          <w:i/>
          <w:sz w:val="22"/>
          <w:szCs w:val="22"/>
        </w:rPr>
        <w:t>Najash</w:t>
      </w:r>
      <w:r w:rsidR="009C770B" w:rsidRPr="00D00884">
        <w:rPr>
          <w:rFonts w:asciiTheme="minorHAnsi" w:hAnsiTheme="minorHAnsi"/>
          <w:i/>
          <w:sz w:val="22"/>
          <w:szCs w:val="22"/>
        </w:rPr>
        <w:t xml:space="preserve"> </w:t>
      </w:r>
      <w:r w:rsidR="0019541F" w:rsidRPr="00D00884">
        <w:rPr>
          <w:rFonts w:asciiTheme="minorHAnsi" w:hAnsiTheme="minorHAnsi"/>
          <w:i/>
          <w:sz w:val="22"/>
          <w:szCs w:val="22"/>
        </w:rPr>
        <w:t>rionegrina</w:t>
      </w:r>
      <w:r w:rsidR="009C770B" w:rsidRPr="00D00884">
        <w:rPr>
          <w:rFonts w:asciiTheme="minorHAnsi" w:hAnsiTheme="minorHAnsi"/>
          <w:i/>
          <w:sz w:val="22"/>
          <w:szCs w:val="22"/>
        </w:rPr>
        <w:t xml:space="preserve"> </w:t>
      </w:r>
      <w:r w:rsidR="009C770B" w:rsidRPr="00D00884">
        <w:rPr>
          <w:rFonts w:asciiTheme="minorHAnsi" w:hAnsiTheme="minorHAnsi"/>
          <w:sz w:val="22"/>
          <w:szCs w:val="22"/>
        </w:rPr>
        <w:t>(T. Michael Keesey)</w:t>
      </w:r>
      <w:r w:rsidRPr="00D00884">
        <w:rPr>
          <w:rFonts w:asciiTheme="minorHAnsi" w:hAnsiTheme="minorHAnsi"/>
          <w:sz w:val="22"/>
          <w:szCs w:val="22"/>
        </w:rPr>
        <w:t xml:space="preserve">, </w:t>
      </w:r>
      <w:r w:rsidRPr="00D00884">
        <w:rPr>
          <w:rFonts w:asciiTheme="minorHAnsi" w:hAnsiTheme="minorHAnsi"/>
          <w:i/>
          <w:sz w:val="22"/>
          <w:szCs w:val="22"/>
        </w:rPr>
        <w:t xml:space="preserve">Homo </w:t>
      </w:r>
      <w:r w:rsidR="009C770B" w:rsidRPr="00D00884">
        <w:rPr>
          <w:rFonts w:asciiTheme="minorHAnsi" w:hAnsiTheme="minorHAnsi"/>
          <w:i/>
          <w:sz w:val="22"/>
          <w:szCs w:val="22"/>
        </w:rPr>
        <w:t xml:space="preserve">habilis </w:t>
      </w:r>
      <w:r w:rsidR="009C770B" w:rsidRPr="00D00884">
        <w:rPr>
          <w:rFonts w:asciiTheme="minorHAnsi" w:hAnsiTheme="minorHAnsi"/>
          <w:sz w:val="22"/>
          <w:szCs w:val="22"/>
        </w:rPr>
        <w:t>(T. Michael Keesey)</w:t>
      </w:r>
      <w:r w:rsidRPr="00D00884">
        <w:rPr>
          <w:rFonts w:asciiTheme="minorHAnsi" w:hAnsiTheme="minorHAnsi"/>
          <w:sz w:val="22"/>
          <w:szCs w:val="22"/>
        </w:rPr>
        <w:t xml:space="preserve">; Aquatic: </w:t>
      </w:r>
      <w:r w:rsidRPr="00D00884">
        <w:rPr>
          <w:rFonts w:asciiTheme="minorHAnsi" w:hAnsiTheme="minorHAnsi"/>
          <w:i/>
          <w:sz w:val="22"/>
          <w:szCs w:val="22"/>
        </w:rPr>
        <w:t>Tiktaalik</w:t>
      </w:r>
      <w:r w:rsidR="009C770B" w:rsidRPr="00D00884">
        <w:rPr>
          <w:rFonts w:asciiTheme="minorHAnsi" w:hAnsiTheme="minorHAnsi"/>
          <w:i/>
          <w:sz w:val="22"/>
          <w:szCs w:val="22"/>
        </w:rPr>
        <w:t xml:space="preserve"> </w:t>
      </w:r>
      <w:r w:rsidR="009C770B" w:rsidRPr="00D00884">
        <w:rPr>
          <w:rFonts w:asciiTheme="minorHAnsi" w:hAnsiTheme="minorHAnsi"/>
          <w:sz w:val="22"/>
          <w:szCs w:val="22"/>
        </w:rPr>
        <w:t>(Nobu Tamura)</w:t>
      </w:r>
      <w:r w:rsidRPr="00D00884">
        <w:rPr>
          <w:rFonts w:asciiTheme="minorHAnsi" w:hAnsiTheme="minorHAnsi"/>
          <w:sz w:val="22"/>
          <w:szCs w:val="22"/>
        </w:rPr>
        <w:t xml:space="preserve">, </w:t>
      </w:r>
      <w:r w:rsidR="001C7BB4" w:rsidRPr="00D00884">
        <w:rPr>
          <w:rFonts w:asciiTheme="minorHAnsi" w:hAnsiTheme="minorHAnsi"/>
          <w:sz w:val="22"/>
          <w:szCs w:val="22"/>
        </w:rPr>
        <w:t>Placoderm fish</w:t>
      </w:r>
      <w:r w:rsidR="009C770B" w:rsidRPr="00D00884">
        <w:rPr>
          <w:rFonts w:asciiTheme="minorHAnsi" w:hAnsiTheme="minorHAnsi"/>
          <w:sz w:val="22"/>
          <w:szCs w:val="22"/>
        </w:rPr>
        <w:t xml:space="preserve"> (Steven Coombs)</w:t>
      </w:r>
      <w:r w:rsidRPr="00D00884">
        <w:rPr>
          <w:rFonts w:asciiTheme="minorHAnsi" w:hAnsiTheme="minorHAnsi"/>
          <w:sz w:val="22"/>
          <w:szCs w:val="22"/>
        </w:rPr>
        <w:t>, Ichtyosauridae</w:t>
      </w:r>
      <w:r w:rsidR="009C770B" w:rsidRPr="00D00884">
        <w:rPr>
          <w:rFonts w:asciiTheme="minorHAnsi" w:hAnsiTheme="minorHAnsi"/>
          <w:sz w:val="22"/>
          <w:szCs w:val="22"/>
        </w:rPr>
        <w:t xml:space="preserve"> </w:t>
      </w:r>
      <w:r w:rsidR="00A75FAD" w:rsidRPr="00D00884">
        <w:rPr>
          <w:rFonts w:asciiTheme="minorHAnsi" w:hAnsiTheme="minorHAnsi"/>
          <w:i/>
          <w:sz w:val="22"/>
          <w:szCs w:val="22"/>
        </w:rPr>
        <w:t>Caypullisaurus</w:t>
      </w:r>
      <w:r w:rsidR="00A75FAD" w:rsidRPr="00D00884">
        <w:rPr>
          <w:rFonts w:asciiTheme="minorHAnsi" w:hAnsiTheme="minorHAnsi"/>
          <w:sz w:val="22"/>
          <w:szCs w:val="22"/>
        </w:rPr>
        <w:t xml:space="preserve"> (Gareth Monger)</w:t>
      </w:r>
      <w:r w:rsidRPr="00D00884">
        <w:rPr>
          <w:rFonts w:asciiTheme="minorHAnsi" w:hAnsiTheme="minorHAnsi"/>
          <w:sz w:val="22"/>
          <w:szCs w:val="22"/>
        </w:rPr>
        <w:t xml:space="preserve">, </w:t>
      </w:r>
      <w:r w:rsidR="0019541F" w:rsidRPr="00D00884">
        <w:rPr>
          <w:rFonts w:asciiTheme="minorHAnsi" w:hAnsiTheme="minorHAnsi"/>
          <w:sz w:val="22"/>
          <w:szCs w:val="22"/>
        </w:rPr>
        <w:t>M</w:t>
      </w:r>
      <w:r w:rsidRPr="00D00884">
        <w:rPr>
          <w:rFonts w:asciiTheme="minorHAnsi" w:hAnsiTheme="minorHAnsi"/>
          <w:sz w:val="22"/>
          <w:szCs w:val="22"/>
        </w:rPr>
        <w:t>etriorhynchidae</w:t>
      </w:r>
      <w:r w:rsidR="00A75FAD" w:rsidRPr="00D00884">
        <w:rPr>
          <w:rFonts w:asciiTheme="minorHAnsi" w:hAnsiTheme="minorHAnsi"/>
          <w:sz w:val="22"/>
          <w:szCs w:val="22"/>
        </w:rPr>
        <w:t xml:space="preserve"> (Gareth Monger)</w:t>
      </w:r>
      <w:r w:rsidRPr="00D00884">
        <w:rPr>
          <w:rFonts w:asciiTheme="minorHAnsi" w:hAnsiTheme="minorHAnsi"/>
          <w:sz w:val="22"/>
          <w:szCs w:val="22"/>
        </w:rPr>
        <w:t>, Mosasauridae</w:t>
      </w:r>
      <w:r w:rsidR="00A75FAD" w:rsidRPr="00D00884">
        <w:rPr>
          <w:rFonts w:asciiTheme="minorHAnsi" w:hAnsiTheme="minorHAnsi"/>
          <w:sz w:val="22"/>
          <w:szCs w:val="22"/>
        </w:rPr>
        <w:t xml:space="preserve"> (Matt Crook)</w:t>
      </w:r>
      <w:r w:rsidRPr="00D00884">
        <w:rPr>
          <w:rFonts w:asciiTheme="minorHAnsi" w:hAnsiTheme="minorHAnsi"/>
          <w:sz w:val="22"/>
          <w:szCs w:val="22"/>
        </w:rPr>
        <w:t xml:space="preserve">, </w:t>
      </w:r>
      <w:r w:rsidR="0019541F" w:rsidRPr="00D00884">
        <w:rPr>
          <w:rFonts w:asciiTheme="minorHAnsi" w:hAnsiTheme="minorHAnsi"/>
          <w:sz w:val="22"/>
          <w:szCs w:val="22"/>
        </w:rPr>
        <w:t>Basilosauridae</w:t>
      </w:r>
      <w:r w:rsidR="00A75FAD" w:rsidRPr="00D00884">
        <w:rPr>
          <w:rFonts w:asciiTheme="minorHAnsi" w:hAnsiTheme="minorHAnsi"/>
          <w:sz w:val="22"/>
          <w:szCs w:val="22"/>
        </w:rPr>
        <w:t xml:space="preserve"> (T. Michael Keesey)</w:t>
      </w:r>
      <w:r w:rsidRPr="00D00884">
        <w:rPr>
          <w:rFonts w:asciiTheme="minorHAnsi" w:hAnsiTheme="minorHAnsi"/>
          <w:sz w:val="22"/>
          <w:szCs w:val="22"/>
        </w:rPr>
        <w:t xml:space="preserve">, </w:t>
      </w:r>
      <w:r w:rsidRPr="00D00884">
        <w:rPr>
          <w:rFonts w:asciiTheme="minorHAnsi" w:hAnsiTheme="minorHAnsi"/>
          <w:i/>
          <w:sz w:val="22"/>
          <w:szCs w:val="22"/>
        </w:rPr>
        <w:t>Carcharodon carcharias</w:t>
      </w:r>
      <w:r w:rsidR="00A75FAD" w:rsidRPr="00D00884">
        <w:rPr>
          <w:rFonts w:asciiTheme="minorHAnsi" w:hAnsiTheme="minorHAnsi"/>
          <w:i/>
          <w:sz w:val="22"/>
          <w:szCs w:val="22"/>
        </w:rPr>
        <w:t xml:space="preserve"> </w:t>
      </w:r>
      <w:r w:rsidR="00A75FAD" w:rsidRPr="00D00884">
        <w:rPr>
          <w:rFonts w:asciiTheme="minorHAnsi" w:hAnsiTheme="minorHAnsi"/>
          <w:sz w:val="22"/>
          <w:szCs w:val="22"/>
        </w:rPr>
        <w:t>(Steven Traver)</w:t>
      </w:r>
      <w:r w:rsidRPr="00D00884">
        <w:rPr>
          <w:rFonts w:asciiTheme="minorHAnsi" w:hAnsiTheme="minorHAnsi"/>
          <w:sz w:val="22"/>
          <w:szCs w:val="22"/>
        </w:rPr>
        <w:t xml:space="preserve">, </w:t>
      </w:r>
      <w:r w:rsidRPr="00D00884">
        <w:rPr>
          <w:rFonts w:asciiTheme="minorHAnsi" w:hAnsiTheme="minorHAnsi"/>
          <w:i/>
          <w:sz w:val="22"/>
          <w:szCs w:val="22"/>
        </w:rPr>
        <w:t>Orcinus orca</w:t>
      </w:r>
      <w:r w:rsidR="00A75FAD" w:rsidRPr="00D00884">
        <w:rPr>
          <w:rFonts w:asciiTheme="minorHAnsi" w:hAnsiTheme="minorHAnsi"/>
          <w:i/>
          <w:sz w:val="22"/>
          <w:szCs w:val="22"/>
        </w:rPr>
        <w:t xml:space="preserve"> </w:t>
      </w:r>
      <w:r w:rsidR="00A75FAD" w:rsidRPr="00D00884">
        <w:rPr>
          <w:rFonts w:asciiTheme="minorHAnsi" w:hAnsiTheme="minorHAnsi"/>
          <w:sz w:val="22"/>
          <w:szCs w:val="22"/>
        </w:rPr>
        <w:t>(Chris Huh)</w:t>
      </w:r>
      <w:r w:rsidRPr="00D00884">
        <w:rPr>
          <w:rFonts w:asciiTheme="minorHAnsi" w:hAnsiTheme="minorHAnsi"/>
          <w:sz w:val="22"/>
          <w:szCs w:val="22"/>
        </w:rPr>
        <w:t>.</w:t>
      </w:r>
      <w:r w:rsidR="001C7BB4" w:rsidRPr="00D00884">
        <w:rPr>
          <w:rFonts w:asciiTheme="minorHAnsi" w:hAnsiTheme="minorHAnsi"/>
          <w:sz w:val="22"/>
          <w:szCs w:val="22"/>
        </w:rPr>
        <w:t xml:space="preserve"> All images from phylopic.org, http://creativecommons.org/licenses/by-nc-sa/3.0/</w:t>
      </w:r>
      <w:r w:rsidR="001C7BB4" w:rsidRPr="00D00884">
        <w:rPr>
          <w:rFonts w:asciiTheme="minorHAnsi" w:hAnsiTheme="minorHAnsi"/>
          <w:sz w:val="22"/>
          <w:szCs w:val="22"/>
        </w:rPr>
        <w:tab/>
        <w:t xml:space="preserve"> </w:t>
      </w:r>
    </w:p>
    <w:p w:rsidR="005D1D94" w:rsidRPr="007F1D09" w:rsidRDefault="00F777D9" w:rsidP="005553C7">
      <w:pPr>
        <w:spacing w:before="15"/>
        <w:ind w:left="120"/>
        <w:rPr>
          <w:rFonts w:asciiTheme="minorHAnsi" w:hAnsiTheme="minorHAnsi"/>
          <w:sz w:val="22"/>
          <w:szCs w:val="22"/>
        </w:rPr>
      </w:pPr>
      <w:r w:rsidRPr="007F1D09">
        <w:rPr>
          <w:rFonts w:asciiTheme="minorHAnsi" w:hAnsiTheme="minorHAnsi"/>
          <w:b/>
          <w:w w:val="107"/>
          <w:sz w:val="22"/>
          <w:szCs w:val="22"/>
        </w:rPr>
        <w:lastRenderedPageBreak/>
        <w:t>References</w:t>
      </w:r>
    </w:p>
    <w:p w:rsidR="005D1D94" w:rsidRPr="007F1D09" w:rsidRDefault="005D1D94" w:rsidP="005553C7">
      <w:pPr>
        <w:spacing w:before="3"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3A1BB7">
      <w:pPr>
        <w:ind w:left="120"/>
        <w:rPr>
          <w:rFonts w:asciiTheme="minorHAnsi" w:hAnsiTheme="minorHAnsi"/>
          <w:sz w:val="22"/>
          <w:szCs w:val="22"/>
        </w:rPr>
      </w:pPr>
      <w:r w:rsidRPr="007F1D09">
        <w:rPr>
          <w:rFonts w:asciiTheme="minorHAnsi" w:hAnsiTheme="minorHAnsi"/>
          <w:sz w:val="22"/>
          <w:szCs w:val="22"/>
        </w:rPr>
        <w:t>Aguirre, L. et al. 2003. The implications of food hardness for diet in bats.  – Funct Ecol 17:</w:t>
      </w:r>
      <w:r w:rsidR="003A1BB7" w:rsidRPr="007F1D09">
        <w:rPr>
          <w:rFonts w:asciiTheme="minorHAnsi" w:hAnsiTheme="minorHAnsi"/>
          <w:sz w:val="22"/>
          <w:szCs w:val="22"/>
        </w:rPr>
        <w:t xml:space="preserve"> </w:t>
      </w:r>
      <w:r w:rsidRPr="007F1D09">
        <w:rPr>
          <w:rFonts w:asciiTheme="minorHAnsi" w:hAnsiTheme="minorHAnsi"/>
          <w:sz w:val="22"/>
          <w:szCs w:val="22"/>
        </w:rPr>
        <w:t>201–212.</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3A1BB7">
      <w:pPr>
        <w:ind w:left="120"/>
        <w:rPr>
          <w:rFonts w:asciiTheme="minorHAnsi" w:hAnsiTheme="minorHAnsi"/>
          <w:sz w:val="22"/>
          <w:szCs w:val="22"/>
        </w:rPr>
      </w:pPr>
      <w:r w:rsidRPr="007F1D09">
        <w:rPr>
          <w:rFonts w:asciiTheme="minorHAnsi" w:hAnsiTheme="minorHAnsi"/>
          <w:sz w:val="22"/>
          <w:szCs w:val="22"/>
        </w:rPr>
        <w:t>Alexander, R. 2004. Bipedal animals, and their differences from humans.  – J Anat 204:</w:t>
      </w:r>
      <w:r w:rsidR="003A1BB7" w:rsidRPr="007F1D09">
        <w:rPr>
          <w:rFonts w:asciiTheme="minorHAnsi" w:hAnsiTheme="minorHAnsi"/>
          <w:sz w:val="22"/>
          <w:szCs w:val="22"/>
        </w:rPr>
        <w:t xml:space="preserve"> </w:t>
      </w:r>
      <w:r w:rsidRPr="007F1D09">
        <w:rPr>
          <w:rFonts w:asciiTheme="minorHAnsi" w:hAnsiTheme="minorHAnsi"/>
          <w:sz w:val="22"/>
          <w:szCs w:val="22"/>
        </w:rPr>
        <w:t>321–330.</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599" w:hanging="234"/>
        <w:rPr>
          <w:rFonts w:asciiTheme="minorHAnsi" w:hAnsiTheme="minorHAnsi"/>
          <w:sz w:val="22"/>
          <w:szCs w:val="22"/>
        </w:rPr>
      </w:pPr>
      <w:r w:rsidRPr="007F1D09">
        <w:rPr>
          <w:rFonts w:asciiTheme="minorHAnsi" w:hAnsiTheme="minorHAnsi"/>
          <w:sz w:val="22"/>
          <w:szCs w:val="22"/>
        </w:rPr>
        <w:t>Anderson, G. S. and Bell, L. S. 2016. Impact of marine submergence and season on faunal colonization and decomposition of pig carcasses in the Salish sea. – PloS one 11: e0149107.</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587" w:hanging="234"/>
        <w:rPr>
          <w:rFonts w:asciiTheme="minorHAnsi" w:hAnsiTheme="minorHAnsi"/>
          <w:sz w:val="22"/>
          <w:szCs w:val="22"/>
        </w:rPr>
      </w:pPr>
      <w:r w:rsidRPr="007F1D09">
        <w:rPr>
          <w:rFonts w:asciiTheme="minorHAnsi" w:hAnsiTheme="minorHAnsi"/>
          <w:sz w:val="22"/>
          <w:szCs w:val="22"/>
        </w:rPr>
        <w:t>Anyonge, W. 1996. Locomotor behaviour in plio-pleistocene sabre-</w:t>
      </w:r>
      <w:r w:rsidR="0099562C" w:rsidRPr="007F1D09">
        <w:rPr>
          <w:rFonts w:asciiTheme="minorHAnsi" w:hAnsiTheme="minorHAnsi"/>
          <w:sz w:val="22"/>
          <w:szCs w:val="22"/>
        </w:rPr>
        <w:t>tooth cats</w:t>
      </w:r>
      <w:r w:rsidRPr="007F1D09">
        <w:rPr>
          <w:rFonts w:asciiTheme="minorHAnsi" w:hAnsiTheme="minorHAnsi"/>
          <w:sz w:val="22"/>
          <w:szCs w:val="22"/>
        </w:rPr>
        <w:t>:  a biomechanical analysis. – J Zool 238: 395–413.</w:t>
      </w:r>
    </w:p>
    <w:p w:rsidR="005D1D94" w:rsidRPr="007F1D09" w:rsidRDefault="005D1D94" w:rsidP="005553C7">
      <w:pPr>
        <w:spacing w:before="6" w:line="200" w:lineRule="exact"/>
        <w:rPr>
          <w:rFonts w:asciiTheme="minorHAnsi" w:hAnsiTheme="minorHAnsi"/>
          <w:sz w:val="22"/>
          <w:szCs w:val="22"/>
        </w:rPr>
      </w:pPr>
    </w:p>
    <w:p w:rsidR="005D1D94" w:rsidRPr="007F1D09" w:rsidRDefault="0099562C" w:rsidP="005553C7">
      <w:pPr>
        <w:ind w:left="120"/>
        <w:rPr>
          <w:rFonts w:asciiTheme="minorHAnsi" w:hAnsiTheme="minorHAnsi"/>
          <w:sz w:val="22"/>
          <w:szCs w:val="22"/>
        </w:rPr>
      </w:pPr>
      <w:r w:rsidRPr="007F1D09">
        <w:rPr>
          <w:rFonts w:asciiTheme="minorHAnsi" w:hAnsiTheme="minorHAnsi"/>
          <w:sz w:val="22"/>
          <w:szCs w:val="22"/>
        </w:rPr>
        <w:t>Bahat, O.</w:t>
      </w:r>
      <w:r w:rsidR="00F777D9" w:rsidRPr="007F1D09">
        <w:rPr>
          <w:rFonts w:asciiTheme="minorHAnsi" w:hAnsiTheme="minorHAnsi"/>
          <w:sz w:val="22"/>
          <w:szCs w:val="22"/>
        </w:rPr>
        <w:t xml:space="preserve"> et al. 1998. Nocturnal variation in body </w:t>
      </w:r>
      <w:r w:rsidRPr="007F1D09">
        <w:rPr>
          <w:rFonts w:asciiTheme="minorHAnsi" w:hAnsiTheme="minorHAnsi"/>
          <w:sz w:val="22"/>
          <w:szCs w:val="22"/>
        </w:rPr>
        <w:t>temperature of</w:t>
      </w:r>
      <w:r w:rsidR="00F777D9" w:rsidRPr="007F1D09">
        <w:rPr>
          <w:rFonts w:asciiTheme="minorHAnsi" w:hAnsiTheme="minorHAnsi"/>
          <w:sz w:val="22"/>
          <w:szCs w:val="22"/>
        </w:rPr>
        <w:t xml:space="preserve"> griffon vultures. – </w:t>
      </w:r>
      <w:r w:rsidRPr="007F1D09">
        <w:rPr>
          <w:rFonts w:asciiTheme="minorHAnsi" w:hAnsiTheme="minorHAnsi"/>
          <w:sz w:val="22"/>
          <w:szCs w:val="22"/>
        </w:rPr>
        <w:t>Condor:</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168–171.</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 xml:space="preserve">Bates, K. and Falkingham, P. 2012. Estimating maximum bite performance in </w:t>
      </w:r>
      <w:r w:rsidRPr="007F1D09">
        <w:rPr>
          <w:rFonts w:asciiTheme="minorHAnsi" w:hAnsiTheme="minorHAnsi"/>
          <w:i/>
          <w:sz w:val="22"/>
          <w:szCs w:val="22"/>
        </w:rPr>
        <w:t>Tyrannosaurus rex</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using multi-body dynamics. – Biol Letters 8: 660–664.</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Bauchot, R. 2006. Snakes: a natural history. – Sterling Publishing Company, Inc. New York, USA</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241" w:hanging="234"/>
        <w:rPr>
          <w:rFonts w:asciiTheme="minorHAnsi" w:hAnsiTheme="minorHAnsi"/>
          <w:sz w:val="22"/>
          <w:szCs w:val="22"/>
        </w:rPr>
      </w:pPr>
      <w:r w:rsidRPr="007F1D09">
        <w:rPr>
          <w:rFonts w:asciiTheme="minorHAnsi" w:hAnsiTheme="minorHAnsi"/>
          <w:sz w:val="22"/>
          <w:szCs w:val="22"/>
        </w:rPr>
        <w:t xml:space="preserve">Beasley, J. et al. 2015. Ecological role of vertebrate scavengers. – In: Benbow, M. E. et al. </w:t>
      </w:r>
      <w:r w:rsidRPr="007F1D09">
        <w:rPr>
          <w:rFonts w:asciiTheme="minorHAnsi" w:hAnsiTheme="minorHAnsi"/>
          <w:w w:val="106"/>
          <w:sz w:val="22"/>
          <w:szCs w:val="22"/>
        </w:rPr>
        <w:t xml:space="preserve">(eds.), </w:t>
      </w:r>
      <w:r w:rsidRPr="007F1D09">
        <w:rPr>
          <w:rFonts w:asciiTheme="minorHAnsi" w:hAnsiTheme="minorHAnsi"/>
          <w:sz w:val="22"/>
          <w:szCs w:val="22"/>
        </w:rPr>
        <w:t xml:space="preserve">Introduction to Carrion Ecology, Evolution, and Their Applications, chap. 6. CRC Press, </w:t>
      </w:r>
      <w:r w:rsidRPr="007F1D09">
        <w:rPr>
          <w:rFonts w:asciiTheme="minorHAnsi" w:hAnsiTheme="minorHAnsi"/>
          <w:w w:val="99"/>
          <w:sz w:val="22"/>
          <w:szCs w:val="22"/>
        </w:rPr>
        <w:t>Bo</w:t>
      </w:r>
      <w:r w:rsidRPr="007F1D09">
        <w:rPr>
          <w:rFonts w:asciiTheme="minorHAnsi" w:hAnsiTheme="minorHAnsi"/>
          <w:w w:val="103"/>
          <w:sz w:val="22"/>
          <w:szCs w:val="22"/>
        </w:rPr>
        <w:t xml:space="preserve">ca </w:t>
      </w:r>
      <w:r w:rsidRPr="007F1D09">
        <w:rPr>
          <w:rFonts w:asciiTheme="minorHAnsi" w:hAnsiTheme="minorHAnsi"/>
          <w:sz w:val="22"/>
          <w:szCs w:val="22"/>
        </w:rPr>
        <w:t>Raton, Florida, USA, pp. 107–128.</w:t>
      </w:r>
    </w:p>
    <w:p w:rsidR="005D1D94" w:rsidRPr="007F1D09" w:rsidRDefault="005D1D94" w:rsidP="005553C7">
      <w:pPr>
        <w:spacing w:before="6" w:line="200" w:lineRule="exact"/>
        <w:rPr>
          <w:rFonts w:asciiTheme="minorHAnsi" w:hAnsiTheme="minorHAnsi"/>
          <w:sz w:val="22"/>
          <w:szCs w:val="22"/>
        </w:rPr>
      </w:pPr>
    </w:p>
    <w:p w:rsidR="005D1D94" w:rsidRPr="007F1D09" w:rsidRDefault="0099562C" w:rsidP="003A1BB7">
      <w:pPr>
        <w:ind w:left="120"/>
        <w:rPr>
          <w:rFonts w:asciiTheme="minorHAnsi" w:hAnsiTheme="minorHAnsi"/>
          <w:sz w:val="22"/>
          <w:szCs w:val="22"/>
        </w:rPr>
      </w:pPr>
      <w:r w:rsidRPr="007F1D09">
        <w:rPr>
          <w:rFonts w:asciiTheme="minorHAnsi" w:hAnsiTheme="minorHAnsi"/>
          <w:sz w:val="22"/>
          <w:szCs w:val="22"/>
        </w:rPr>
        <w:t>Bennett, A.</w:t>
      </w:r>
      <w:r w:rsidR="00F777D9" w:rsidRPr="007F1D09">
        <w:rPr>
          <w:rFonts w:asciiTheme="minorHAnsi" w:hAnsiTheme="minorHAnsi"/>
          <w:sz w:val="22"/>
          <w:szCs w:val="22"/>
        </w:rPr>
        <w:t xml:space="preserve"> F. and Ruben, J. A. 1979. Endothermy and activity in vertebrates.  – Science 206:</w:t>
      </w:r>
      <w:r w:rsidR="003A1BB7" w:rsidRPr="007F1D09">
        <w:rPr>
          <w:rFonts w:asciiTheme="minorHAnsi" w:hAnsiTheme="minorHAnsi"/>
          <w:sz w:val="22"/>
          <w:szCs w:val="22"/>
        </w:rPr>
        <w:t xml:space="preserve"> </w:t>
      </w:r>
      <w:r w:rsidR="00F777D9" w:rsidRPr="007F1D09">
        <w:rPr>
          <w:rFonts w:asciiTheme="minorHAnsi" w:hAnsiTheme="minorHAnsi"/>
          <w:sz w:val="22"/>
          <w:szCs w:val="22"/>
        </w:rPr>
        <w:t>649–654.</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189" w:hanging="234"/>
        <w:rPr>
          <w:rFonts w:asciiTheme="minorHAnsi" w:hAnsiTheme="minorHAnsi"/>
          <w:sz w:val="22"/>
          <w:szCs w:val="22"/>
        </w:rPr>
      </w:pPr>
      <w:r w:rsidRPr="007F1D09">
        <w:rPr>
          <w:rFonts w:asciiTheme="minorHAnsi" w:hAnsiTheme="minorHAnsi"/>
          <w:sz w:val="22"/>
          <w:szCs w:val="22"/>
        </w:rPr>
        <w:t>Blasco, R. et al. 2014. Breaking bones to obtain marrow: A comparative study between percussion by batting bone on an anvil and hammerstone percussion. – Archaeometry 56: 1085–1104.</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369" w:hanging="234"/>
        <w:rPr>
          <w:rFonts w:asciiTheme="minorHAnsi" w:hAnsiTheme="minorHAnsi"/>
          <w:sz w:val="22"/>
          <w:szCs w:val="22"/>
        </w:rPr>
        <w:sectPr w:rsidR="005D1D94" w:rsidRPr="007F1D09">
          <w:pgSz w:w="11920" w:h="16840"/>
          <w:pgMar w:top="1560" w:right="1200" w:bottom="280" w:left="1320" w:header="0" w:footer="1678" w:gutter="0"/>
          <w:cols w:space="720"/>
        </w:sectPr>
      </w:pPr>
      <w:r w:rsidRPr="007F1D09">
        <w:rPr>
          <w:rFonts w:asciiTheme="minorHAnsi" w:hAnsiTheme="minorHAnsi"/>
          <w:sz w:val="22"/>
          <w:szCs w:val="22"/>
        </w:rPr>
        <w:t xml:space="preserve">Brown, C. J. 1989. A study of the Bearded Vulture </w:t>
      </w:r>
      <w:r w:rsidRPr="007F1D09">
        <w:rPr>
          <w:rFonts w:asciiTheme="minorHAnsi" w:hAnsiTheme="minorHAnsi"/>
          <w:i/>
          <w:sz w:val="22"/>
          <w:szCs w:val="22"/>
        </w:rPr>
        <w:t xml:space="preserve">Gypaetus barbatus </w:t>
      </w:r>
      <w:r w:rsidRPr="007F1D09">
        <w:rPr>
          <w:rFonts w:asciiTheme="minorHAnsi" w:hAnsiTheme="minorHAnsi"/>
          <w:sz w:val="22"/>
          <w:szCs w:val="22"/>
        </w:rPr>
        <w:t xml:space="preserve">in southern Africa. </w:t>
      </w:r>
      <w:r w:rsidRPr="007F1D09">
        <w:rPr>
          <w:rFonts w:asciiTheme="minorHAnsi" w:hAnsiTheme="minorHAnsi"/>
          <w:w w:val="105"/>
          <w:sz w:val="22"/>
          <w:szCs w:val="22"/>
        </w:rPr>
        <w:t xml:space="preserve">Ph.D. </w:t>
      </w:r>
      <w:r w:rsidRPr="007F1D09">
        <w:rPr>
          <w:rFonts w:asciiTheme="minorHAnsi" w:hAnsiTheme="minorHAnsi"/>
          <w:sz w:val="22"/>
          <w:szCs w:val="22"/>
        </w:rPr>
        <w:t xml:space="preserve">thesis, University of Natal </w:t>
      </w:r>
      <w:r w:rsidRPr="007F1D09">
        <w:rPr>
          <w:rFonts w:asciiTheme="minorHAnsi" w:hAnsiTheme="minorHAnsi"/>
          <w:w w:val="107"/>
          <w:sz w:val="22"/>
          <w:szCs w:val="22"/>
        </w:rPr>
        <w:t>(Piete</w:t>
      </w:r>
      <w:r w:rsidRPr="007F1D09">
        <w:rPr>
          <w:rFonts w:asciiTheme="minorHAnsi" w:hAnsiTheme="minorHAnsi"/>
          <w:w w:val="101"/>
          <w:sz w:val="22"/>
          <w:szCs w:val="22"/>
        </w:rPr>
        <w:t>rm</w:t>
      </w:r>
      <w:r w:rsidRPr="007F1D09">
        <w:rPr>
          <w:rFonts w:asciiTheme="minorHAnsi" w:hAnsiTheme="minorHAnsi"/>
          <w:w w:val="107"/>
          <w:sz w:val="22"/>
          <w:szCs w:val="22"/>
        </w:rPr>
        <w:t>a</w:t>
      </w:r>
      <w:r w:rsidRPr="007F1D09">
        <w:rPr>
          <w:rFonts w:asciiTheme="minorHAnsi" w:hAnsiTheme="minorHAnsi"/>
          <w:w w:val="103"/>
          <w:sz w:val="22"/>
          <w:szCs w:val="22"/>
        </w:rPr>
        <w:t>ritzburg).</w:t>
      </w: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before="26" w:line="425" w:lineRule="auto"/>
        <w:ind w:left="354" w:right="910" w:hanging="234"/>
        <w:rPr>
          <w:rFonts w:asciiTheme="minorHAnsi" w:hAnsiTheme="minorHAnsi"/>
          <w:sz w:val="22"/>
          <w:szCs w:val="22"/>
        </w:rPr>
      </w:pPr>
      <w:r w:rsidRPr="007F1D09">
        <w:rPr>
          <w:rFonts w:asciiTheme="minorHAnsi" w:hAnsiTheme="minorHAnsi"/>
          <w:sz w:val="22"/>
          <w:szCs w:val="22"/>
        </w:rPr>
        <w:t>Bruce, B. et al. 2006. Movements and swimming behaviour of white sharks (</w:t>
      </w:r>
      <w:r w:rsidRPr="007F1D09">
        <w:rPr>
          <w:rFonts w:asciiTheme="minorHAnsi" w:hAnsiTheme="minorHAnsi"/>
          <w:i/>
          <w:sz w:val="22"/>
          <w:szCs w:val="22"/>
        </w:rPr>
        <w:t>Carcharodon</w:t>
      </w:r>
      <w:r w:rsidR="003A1BB7" w:rsidRPr="007F1D09">
        <w:rPr>
          <w:rFonts w:asciiTheme="minorHAnsi" w:hAnsiTheme="minorHAnsi"/>
          <w:i/>
          <w:sz w:val="22"/>
          <w:szCs w:val="22"/>
        </w:rPr>
        <w:t xml:space="preserve"> </w:t>
      </w:r>
      <w:r w:rsidR="007F1D09" w:rsidRPr="007F1D09">
        <w:rPr>
          <w:rFonts w:asciiTheme="minorHAnsi" w:hAnsiTheme="minorHAnsi"/>
          <w:i/>
          <w:w w:val="97"/>
          <w:sz w:val="22"/>
          <w:szCs w:val="22"/>
        </w:rPr>
        <w:t>ca</w:t>
      </w:r>
      <w:r w:rsidR="007F1D09" w:rsidRPr="007F1D09">
        <w:rPr>
          <w:rFonts w:asciiTheme="minorHAnsi" w:hAnsiTheme="minorHAnsi"/>
          <w:i/>
          <w:w w:val="96"/>
          <w:sz w:val="22"/>
          <w:szCs w:val="22"/>
        </w:rPr>
        <w:t>rcha</w:t>
      </w:r>
      <w:r w:rsidR="007F1D09" w:rsidRPr="007F1D09">
        <w:rPr>
          <w:rFonts w:asciiTheme="minorHAnsi" w:hAnsiTheme="minorHAnsi"/>
          <w:i/>
          <w:w w:val="92"/>
          <w:sz w:val="22"/>
          <w:szCs w:val="22"/>
        </w:rPr>
        <w:t>rias</w:t>
      </w:r>
      <w:r w:rsidR="007F1D09" w:rsidRPr="007F1D09">
        <w:rPr>
          <w:rFonts w:asciiTheme="minorHAnsi" w:hAnsiTheme="minorHAnsi"/>
          <w:i/>
          <w:sz w:val="22"/>
          <w:szCs w:val="22"/>
        </w:rPr>
        <w:t>)</w:t>
      </w:r>
      <w:r w:rsidRPr="007F1D09">
        <w:rPr>
          <w:rFonts w:asciiTheme="minorHAnsi" w:hAnsiTheme="minorHAnsi"/>
          <w:sz w:val="22"/>
          <w:szCs w:val="22"/>
        </w:rPr>
        <w:t xml:space="preserve"> in </w:t>
      </w:r>
      <w:r w:rsidR="002D055F" w:rsidRPr="007F1D09">
        <w:rPr>
          <w:rFonts w:asciiTheme="minorHAnsi" w:hAnsiTheme="minorHAnsi"/>
          <w:sz w:val="22"/>
          <w:szCs w:val="22"/>
        </w:rPr>
        <w:t>Australian</w:t>
      </w:r>
      <w:r w:rsidRPr="007F1D09">
        <w:rPr>
          <w:rFonts w:asciiTheme="minorHAnsi" w:hAnsiTheme="minorHAnsi"/>
          <w:sz w:val="22"/>
          <w:szCs w:val="22"/>
        </w:rPr>
        <w:t xml:space="preserve"> waters.  – Mar Biol 150: 161–172.</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731" w:hanging="234"/>
        <w:rPr>
          <w:rFonts w:asciiTheme="minorHAnsi" w:hAnsiTheme="minorHAnsi"/>
          <w:sz w:val="22"/>
          <w:szCs w:val="22"/>
        </w:rPr>
      </w:pPr>
      <w:r w:rsidRPr="007F1D09">
        <w:rPr>
          <w:rFonts w:asciiTheme="minorHAnsi" w:hAnsiTheme="minorHAnsi"/>
          <w:sz w:val="22"/>
          <w:szCs w:val="22"/>
        </w:rPr>
        <w:t xml:space="preserve">Carbone, C. </w:t>
      </w:r>
      <w:r w:rsidRPr="007F1D09">
        <w:rPr>
          <w:rFonts w:asciiTheme="minorHAnsi" w:hAnsiTheme="minorHAnsi"/>
          <w:w w:val="110"/>
          <w:sz w:val="22"/>
          <w:szCs w:val="22"/>
        </w:rPr>
        <w:t xml:space="preserve">et </w:t>
      </w:r>
      <w:r w:rsidRPr="007F1D09">
        <w:rPr>
          <w:rFonts w:asciiTheme="minorHAnsi" w:hAnsiTheme="minorHAnsi"/>
          <w:sz w:val="22"/>
          <w:szCs w:val="22"/>
        </w:rPr>
        <w:t xml:space="preserve">al. 2011. Intra-guild competition and its implications for one of the </w:t>
      </w:r>
      <w:r w:rsidRPr="007F1D09">
        <w:rPr>
          <w:rFonts w:asciiTheme="minorHAnsi" w:hAnsiTheme="minorHAnsi"/>
          <w:w w:val="101"/>
          <w:sz w:val="22"/>
          <w:szCs w:val="22"/>
        </w:rPr>
        <w:t xml:space="preserve">biggest </w:t>
      </w:r>
      <w:r w:rsidRPr="007F1D09">
        <w:rPr>
          <w:rFonts w:asciiTheme="minorHAnsi" w:hAnsiTheme="minorHAnsi"/>
          <w:sz w:val="22"/>
          <w:szCs w:val="22"/>
        </w:rPr>
        <w:t xml:space="preserve">terrestrial predators, </w:t>
      </w:r>
      <w:r w:rsidRPr="007F1D09">
        <w:rPr>
          <w:rFonts w:asciiTheme="minorHAnsi" w:hAnsiTheme="minorHAnsi"/>
          <w:i/>
          <w:sz w:val="22"/>
          <w:szCs w:val="22"/>
        </w:rPr>
        <w:t>Tyrannosaurus rex</w:t>
      </w:r>
      <w:r w:rsidRPr="007F1D09">
        <w:rPr>
          <w:rFonts w:asciiTheme="minorHAnsi" w:hAnsiTheme="minorHAnsi"/>
          <w:sz w:val="22"/>
          <w:szCs w:val="22"/>
        </w:rPr>
        <w:t xml:space="preserve">. – </w:t>
      </w:r>
      <w:r w:rsidR="002D055F" w:rsidRPr="007F1D09">
        <w:rPr>
          <w:rFonts w:asciiTheme="minorHAnsi" w:hAnsiTheme="minorHAnsi"/>
          <w:sz w:val="22"/>
          <w:szCs w:val="22"/>
        </w:rPr>
        <w:t xml:space="preserve">Proc. R. Soc. B </w:t>
      </w:r>
      <w:r w:rsidRPr="007F1D09">
        <w:rPr>
          <w:rFonts w:asciiTheme="minorHAnsi" w:hAnsiTheme="minorHAnsi"/>
          <w:sz w:val="22"/>
          <w:szCs w:val="22"/>
        </w:rPr>
        <w:t>278: 2682–2690.</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375" w:hanging="234"/>
        <w:rPr>
          <w:rFonts w:asciiTheme="minorHAnsi" w:hAnsiTheme="minorHAnsi"/>
          <w:sz w:val="22"/>
          <w:szCs w:val="22"/>
        </w:rPr>
      </w:pPr>
      <w:r w:rsidRPr="007F1D09">
        <w:rPr>
          <w:rFonts w:asciiTheme="minorHAnsi" w:hAnsiTheme="minorHAnsi"/>
          <w:sz w:val="22"/>
          <w:szCs w:val="22"/>
        </w:rPr>
        <w:t xml:space="preserve">Carey, F. G. et al. 1982. </w:t>
      </w:r>
      <w:r w:rsidR="0099562C" w:rsidRPr="007F1D09">
        <w:rPr>
          <w:rFonts w:asciiTheme="minorHAnsi" w:hAnsiTheme="minorHAnsi"/>
          <w:sz w:val="22"/>
          <w:szCs w:val="22"/>
        </w:rPr>
        <w:t>Temperature and</w:t>
      </w:r>
      <w:r w:rsidRPr="007F1D09">
        <w:rPr>
          <w:rFonts w:asciiTheme="minorHAnsi" w:hAnsiTheme="minorHAnsi"/>
          <w:sz w:val="22"/>
          <w:szCs w:val="22"/>
        </w:rPr>
        <w:t xml:space="preserve"> activities of a white shark, </w:t>
      </w:r>
      <w:r w:rsidR="0099562C" w:rsidRPr="007F1D09">
        <w:rPr>
          <w:rFonts w:asciiTheme="minorHAnsi" w:hAnsiTheme="minorHAnsi"/>
          <w:i/>
          <w:sz w:val="22"/>
          <w:szCs w:val="22"/>
        </w:rPr>
        <w:t>C</w:t>
      </w:r>
      <w:r w:rsidRPr="007F1D09">
        <w:rPr>
          <w:rFonts w:asciiTheme="minorHAnsi" w:hAnsiTheme="minorHAnsi"/>
          <w:i/>
          <w:sz w:val="22"/>
          <w:szCs w:val="22"/>
        </w:rPr>
        <w:t>archarodon carcharias</w:t>
      </w:r>
      <w:r w:rsidRPr="007F1D09">
        <w:rPr>
          <w:rFonts w:asciiTheme="minorHAnsi" w:hAnsiTheme="minorHAnsi"/>
          <w:sz w:val="22"/>
          <w:szCs w:val="22"/>
        </w:rPr>
        <w:t>.  – Copeia: 254–260.</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77" w:hanging="234"/>
        <w:rPr>
          <w:rFonts w:asciiTheme="minorHAnsi" w:hAnsiTheme="minorHAnsi"/>
          <w:sz w:val="22"/>
          <w:szCs w:val="22"/>
        </w:rPr>
      </w:pPr>
      <w:r w:rsidRPr="007F1D09">
        <w:rPr>
          <w:rFonts w:asciiTheme="minorHAnsi" w:hAnsiTheme="minorHAnsi"/>
          <w:sz w:val="22"/>
          <w:szCs w:val="22"/>
        </w:rPr>
        <w:t>Carrier, D. R. 1987. The evolution of locomotor stamina in tetrapods:  circumventing a mechanical constraint.  – Paleobiology: 326–341.</w:t>
      </w:r>
    </w:p>
    <w:p w:rsidR="005D1D94" w:rsidRPr="007F1D09" w:rsidRDefault="005D1D94" w:rsidP="005553C7">
      <w:pPr>
        <w:spacing w:before="6" w:line="200" w:lineRule="exact"/>
        <w:rPr>
          <w:rFonts w:asciiTheme="minorHAnsi" w:hAnsiTheme="minorHAnsi"/>
          <w:sz w:val="22"/>
          <w:szCs w:val="22"/>
        </w:rPr>
      </w:pPr>
    </w:p>
    <w:p w:rsidR="005D1D94" w:rsidRDefault="00F777D9" w:rsidP="003A1BB7">
      <w:pPr>
        <w:ind w:left="120"/>
        <w:rPr>
          <w:rFonts w:asciiTheme="minorHAnsi" w:hAnsiTheme="minorHAnsi"/>
          <w:sz w:val="22"/>
          <w:szCs w:val="22"/>
        </w:rPr>
      </w:pPr>
      <w:r w:rsidRPr="007F1D09">
        <w:rPr>
          <w:rFonts w:asciiTheme="minorHAnsi" w:hAnsiTheme="minorHAnsi"/>
          <w:sz w:val="22"/>
          <w:szCs w:val="22"/>
        </w:rPr>
        <w:t>Chiappe, L. M. and Dyke, G. J. 2006. The early evolutionary history of birds. – J</w:t>
      </w:r>
      <w:r w:rsidR="003A1BB7" w:rsidRPr="007F1D09">
        <w:rPr>
          <w:rFonts w:asciiTheme="minorHAnsi" w:hAnsiTheme="minorHAnsi"/>
          <w:sz w:val="22"/>
          <w:szCs w:val="22"/>
        </w:rPr>
        <w:t xml:space="preserve"> </w:t>
      </w:r>
      <w:r w:rsidRPr="007F1D09">
        <w:rPr>
          <w:rFonts w:asciiTheme="minorHAnsi" w:hAnsiTheme="minorHAnsi"/>
          <w:sz w:val="22"/>
          <w:szCs w:val="22"/>
        </w:rPr>
        <w:t xml:space="preserve">Palaeontological </w:t>
      </w:r>
      <w:r w:rsidR="00F85E6D">
        <w:rPr>
          <w:rFonts w:asciiTheme="minorHAnsi" w:hAnsiTheme="minorHAnsi"/>
          <w:sz w:val="22"/>
          <w:szCs w:val="22"/>
        </w:rPr>
        <w:t xml:space="preserve">    </w:t>
      </w:r>
    </w:p>
    <w:p w:rsidR="00F85E6D" w:rsidRDefault="00F85E6D" w:rsidP="003A1BB7">
      <w:pPr>
        <w:ind w:left="120"/>
        <w:rPr>
          <w:rFonts w:asciiTheme="minorHAnsi" w:hAnsiTheme="minorHAnsi"/>
          <w:sz w:val="22"/>
          <w:szCs w:val="22"/>
        </w:rPr>
      </w:pPr>
    </w:p>
    <w:p w:rsidR="00F85E6D" w:rsidRPr="007F1D09" w:rsidRDefault="00F85E6D" w:rsidP="00F85E6D">
      <w:pPr>
        <w:ind w:left="120"/>
        <w:rPr>
          <w:rFonts w:asciiTheme="minorHAnsi" w:hAnsiTheme="minorHAnsi"/>
          <w:sz w:val="22"/>
          <w:szCs w:val="22"/>
        </w:rPr>
      </w:pPr>
      <w:r>
        <w:rPr>
          <w:rFonts w:asciiTheme="minorHAnsi" w:hAnsiTheme="minorHAnsi"/>
          <w:sz w:val="22"/>
          <w:szCs w:val="22"/>
        </w:rPr>
        <w:t xml:space="preserve">       </w:t>
      </w:r>
      <w:r w:rsidRPr="007F1D09">
        <w:rPr>
          <w:rFonts w:asciiTheme="minorHAnsi" w:hAnsiTheme="minorHAnsi"/>
          <w:sz w:val="22"/>
          <w:szCs w:val="22"/>
        </w:rPr>
        <w:t>Society of Korea 22: 133–151.</w:t>
      </w:r>
    </w:p>
    <w:p w:rsidR="00F85E6D" w:rsidRPr="007F1D09" w:rsidRDefault="00F85E6D" w:rsidP="003A1BB7">
      <w:pPr>
        <w:ind w:left="120"/>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Chin, K. et al. 1998. A king-sized theropod coprolite. – Nature 393: 680–682.</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199" w:hanging="234"/>
        <w:rPr>
          <w:rFonts w:asciiTheme="minorHAnsi" w:hAnsiTheme="minorHAnsi"/>
          <w:sz w:val="22"/>
          <w:szCs w:val="22"/>
        </w:rPr>
      </w:pPr>
      <w:r w:rsidRPr="007F1D09">
        <w:rPr>
          <w:rFonts w:asciiTheme="minorHAnsi" w:hAnsiTheme="minorHAnsi"/>
          <w:sz w:val="22"/>
          <w:szCs w:val="22"/>
        </w:rPr>
        <w:t xml:space="preserve">Chure, D. and Fiorillo, A. 1997. One big al to go and hold the mayo: evidence of scavenging of </w:t>
      </w:r>
      <w:r w:rsidRPr="007F1D09">
        <w:rPr>
          <w:rFonts w:asciiTheme="minorHAnsi" w:hAnsiTheme="minorHAnsi"/>
          <w:w w:val="107"/>
          <w:sz w:val="22"/>
          <w:szCs w:val="22"/>
        </w:rPr>
        <w:t xml:space="preserve">a </w:t>
      </w:r>
      <w:r w:rsidRPr="007F1D09">
        <w:rPr>
          <w:rFonts w:asciiTheme="minorHAnsi" w:hAnsiTheme="minorHAnsi"/>
          <w:sz w:val="22"/>
          <w:szCs w:val="22"/>
        </w:rPr>
        <w:t xml:space="preserve">specimen of </w:t>
      </w:r>
      <w:r w:rsidRPr="007F1D09">
        <w:rPr>
          <w:rFonts w:asciiTheme="minorHAnsi" w:hAnsiTheme="minorHAnsi"/>
          <w:i/>
          <w:sz w:val="22"/>
          <w:szCs w:val="22"/>
        </w:rPr>
        <w:t xml:space="preserve">Allosaurus </w:t>
      </w:r>
      <w:r w:rsidRPr="007F1D09">
        <w:rPr>
          <w:rFonts w:asciiTheme="minorHAnsi" w:hAnsiTheme="minorHAnsi"/>
          <w:sz w:val="22"/>
          <w:szCs w:val="22"/>
        </w:rPr>
        <w:t xml:space="preserve">from the </w:t>
      </w:r>
      <w:r w:rsidR="0099562C" w:rsidRPr="007F1D09">
        <w:rPr>
          <w:rFonts w:asciiTheme="minorHAnsi" w:hAnsiTheme="minorHAnsi"/>
          <w:sz w:val="22"/>
          <w:szCs w:val="22"/>
        </w:rPr>
        <w:t>Morrison</w:t>
      </w:r>
      <w:r w:rsidRPr="007F1D09">
        <w:rPr>
          <w:rFonts w:asciiTheme="minorHAnsi" w:hAnsiTheme="minorHAnsi"/>
          <w:sz w:val="22"/>
          <w:szCs w:val="22"/>
        </w:rPr>
        <w:t xml:space="preserve"> formation (late </w:t>
      </w:r>
      <w:r w:rsidR="0099562C" w:rsidRPr="007F1D09">
        <w:rPr>
          <w:rFonts w:asciiTheme="minorHAnsi" w:hAnsiTheme="minorHAnsi"/>
          <w:sz w:val="22"/>
          <w:szCs w:val="22"/>
        </w:rPr>
        <w:t>Jurassic</w:t>
      </w:r>
      <w:r w:rsidRPr="007F1D09">
        <w:rPr>
          <w:rFonts w:asciiTheme="minorHAnsi" w:hAnsiTheme="minorHAnsi"/>
          <w:sz w:val="22"/>
          <w:szCs w:val="22"/>
        </w:rPr>
        <w:t xml:space="preserve">) of </w:t>
      </w:r>
      <w:r w:rsidR="0099562C" w:rsidRPr="007F1D09">
        <w:rPr>
          <w:rFonts w:asciiTheme="minorHAnsi" w:hAnsiTheme="minorHAnsi"/>
          <w:sz w:val="22"/>
          <w:szCs w:val="22"/>
        </w:rPr>
        <w:t>Wyoming</w:t>
      </w:r>
      <w:r w:rsidRPr="007F1D09">
        <w:rPr>
          <w:rFonts w:asciiTheme="minorHAnsi" w:hAnsiTheme="minorHAnsi"/>
          <w:sz w:val="22"/>
          <w:szCs w:val="22"/>
        </w:rPr>
        <w:t>. – J Vertebr Paleontol 17: 38A.</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1041" w:hanging="234"/>
        <w:rPr>
          <w:rFonts w:asciiTheme="minorHAnsi" w:hAnsiTheme="minorHAnsi"/>
          <w:sz w:val="22"/>
          <w:szCs w:val="22"/>
        </w:rPr>
      </w:pPr>
      <w:r w:rsidRPr="007F1D09">
        <w:rPr>
          <w:rFonts w:asciiTheme="minorHAnsi" w:hAnsiTheme="minorHAnsi"/>
          <w:sz w:val="22"/>
          <w:szCs w:val="22"/>
        </w:rPr>
        <w:t xml:space="preserve">Clarke, A. and </w:t>
      </w:r>
      <w:r w:rsidR="002D055F" w:rsidRPr="007F1D09">
        <w:rPr>
          <w:rFonts w:asciiTheme="minorHAnsi" w:hAnsiTheme="minorHAnsi"/>
          <w:sz w:val="22"/>
          <w:szCs w:val="22"/>
        </w:rPr>
        <w:t>Pörtner, H.</w:t>
      </w:r>
      <w:r w:rsidRPr="007F1D09">
        <w:rPr>
          <w:rFonts w:asciiTheme="minorHAnsi" w:hAnsiTheme="minorHAnsi"/>
          <w:sz w:val="22"/>
          <w:szCs w:val="22"/>
        </w:rPr>
        <w:t xml:space="preserve">-O. 2010. </w:t>
      </w:r>
      <w:r w:rsidR="0099562C" w:rsidRPr="007F1D09">
        <w:rPr>
          <w:rFonts w:asciiTheme="minorHAnsi" w:hAnsiTheme="minorHAnsi"/>
          <w:sz w:val="22"/>
          <w:szCs w:val="22"/>
        </w:rPr>
        <w:t>Temperature, metabolic</w:t>
      </w:r>
      <w:r w:rsidRPr="007F1D09">
        <w:rPr>
          <w:rFonts w:asciiTheme="minorHAnsi" w:hAnsiTheme="minorHAnsi"/>
          <w:sz w:val="22"/>
          <w:szCs w:val="22"/>
        </w:rPr>
        <w:t xml:space="preserve"> power and the evolution of</w:t>
      </w:r>
      <w:r w:rsidR="003A1BB7" w:rsidRPr="007F1D09">
        <w:rPr>
          <w:rFonts w:asciiTheme="minorHAnsi" w:hAnsiTheme="minorHAnsi"/>
          <w:sz w:val="22"/>
          <w:szCs w:val="22"/>
        </w:rPr>
        <w:t xml:space="preserve"> </w:t>
      </w:r>
      <w:r w:rsidRPr="007F1D09">
        <w:rPr>
          <w:rFonts w:asciiTheme="minorHAnsi" w:hAnsiTheme="minorHAnsi"/>
          <w:sz w:val="22"/>
          <w:szCs w:val="22"/>
        </w:rPr>
        <w:t xml:space="preserve">endothermy.  – </w:t>
      </w:r>
      <w:r w:rsidR="002D055F" w:rsidRPr="007F1D09">
        <w:rPr>
          <w:rFonts w:asciiTheme="minorHAnsi" w:hAnsiTheme="minorHAnsi"/>
          <w:sz w:val="22"/>
          <w:szCs w:val="22"/>
        </w:rPr>
        <w:t>Biol</w:t>
      </w:r>
      <w:r w:rsidRPr="007F1D09">
        <w:rPr>
          <w:rFonts w:asciiTheme="minorHAnsi" w:hAnsiTheme="minorHAnsi"/>
          <w:sz w:val="22"/>
          <w:szCs w:val="22"/>
        </w:rPr>
        <w:t xml:space="preserve"> Rev 85: 703–727.</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Croxall, J. P. and Prince, P. A. 1994. Dead or alive, night or day: how do albatrosses catch squid?</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 Anta</w:t>
      </w:r>
      <w:r w:rsidR="002D055F" w:rsidRPr="007F1D09">
        <w:rPr>
          <w:rFonts w:asciiTheme="minorHAnsi" w:hAnsiTheme="minorHAnsi"/>
          <w:sz w:val="22"/>
          <w:szCs w:val="22"/>
        </w:rPr>
        <w:t>rct</w:t>
      </w:r>
      <w:r w:rsidRPr="007F1D09">
        <w:rPr>
          <w:rFonts w:asciiTheme="minorHAnsi" w:hAnsiTheme="minorHAnsi"/>
          <w:sz w:val="22"/>
          <w:szCs w:val="22"/>
        </w:rPr>
        <w:t xml:space="preserve"> </w:t>
      </w:r>
      <w:r w:rsidR="002D055F" w:rsidRPr="007F1D09">
        <w:rPr>
          <w:rFonts w:asciiTheme="minorHAnsi" w:hAnsiTheme="minorHAnsi"/>
          <w:sz w:val="22"/>
          <w:szCs w:val="22"/>
        </w:rPr>
        <w:t>Sci</w:t>
      </w:r>
      <w:r w:rsidRPr="007F1D09">
        <w:rPr>
          <w:rFonts w:asciiTheme="minorHAnsi" w:hAnsiTheme="minorHAnsi"/>
          <w:sz w:val="22"/>
          <w:szCs w:val="22"/>
        </w:rPr>
        <w:t xml:space="preserve"> 6: 155–162.</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Dall, S. R. et al. 2005. Information and its use by animals in evolutionary ecology. – Trends</w:t>
      </w:r>
    </w:p>
    <w:p w:rsidR="002D055F" w:rsidRPr="007F1D09" w:rsidRDefault="002D055F" w:rsidP="005553C7">
      <w:pPr>
        <w:ind w:left="120"/>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Ecol Evol 20: 187–193.</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183" w:hanging="234"/>
        <w:rPr>
          <w:rFonts w:asciiTheme="minorHAnsi" w:hAnsiTheme="minorHAnsi"/>
          <w:sz w:val="22"/>
          <w:szCs w:val="22"/>
        </w:rPr>
        <w:sectPr w:rsidR="005D1D94" w:rsidRPr="007F1D09">
          <w:pgSz w:w="11920" w:h="16840"/>
          <w:pgMar w:top="1560" w:right="1320" w:bottom="280" w:left="1320" w:header="0" w:footer="1678" w:gutter="0"/>
          <w:cols w:space="720"/>
        </w:sectPr>
      </w:pPr>
      <w:r w:rsidRPr="007F1D09">
        <w:rPr>
          <w:rFonts w:asciiTheme="minorHAnsi" w:hAnsiTheme="minorHAnsi"/>
          <w:sz w:val="22"/>
          <w:szCs w:val="22"/>
        </w:rPr>
        <w:t xml:space="preserve">Danise, S. et al. 2014. Ecological succession of a </w:t>
      </w:r>
      <w:r w:rsidR="0099562C" w:rsidRPr="007F1D09">
        <w:rPr>
          <w:rFonts w:asciiTheme="minorHAnsi" w:hAnsiTheme="minorHAnsi"/>
          <w:sz w:val="22"/>
          <w:szCs w:val="22"/>
        </w:rPr>
        <w:t>Jurassic</w:t>
      </w:r>
      <w:r w:rsidRPr="007F1D09">
        <w:rPr>
          <w:rFonts w:asciiTheme="minorHAnsi" w:hAnsiTheme="minorHAnsi"/>
          <w:sz w:val="22"/>
          <w:szCs w:val="22"/>
        </w:rPr>
        <w:t xml:space="preserve"> shallow-water ichthyosaur fall. – </w:t>
      </w:r>
      <w:r w:rsidRPr="007F1D09">
        <w:rPr>
          <w:rFonts w:asciiTheme="minorHAnsi" w:hAnsiTheme="minorHAnsi"/>
          <w:w w:val="104"/>
          <w:sz w:val="22"/>
          <w:szCs w:val="22"/>
        </w:rPr>
        <w:t xml:space="preserve">Nat </w:t>
      </w:r>
      <w:r w:rsidR="002D055F" w:rsidRPr="007F1D09">
        <w:rPr>
          <w:rFonts w:asciiTheme="minorHAnsi" w:hAnsiTheme="minorHAnsi"/>
          <w:w w:val="104"/>
          <w:sz w:val="22"/>
          <w:szCs w:val="22"/>
        </w:rPr>
        <w:t>C</w:t>
      </w:r>
      <w:r w:rsidR="002D055F" w:rsidRPr="007F1D09">
        <w:rPr>
          <w:rFonts w:asciiTheme="minorHAnsi" w:hAnsiTheme="minorHAnsi"/>
          <w:sz w:val="22"/>
          <w:szCs w:val="22"/>
        </w:rPr>
        <w:t>omm</w:t>
      </w:r>
      <w:r w:rsidRPr="007F1D09">
        <w:rPr>
          <w:rFonts w:asciiTheme="minorHAnsi" w:hAnsiTheme="minorHAnsi"/>
          <w:sz w:val="22"/>
          <w:szCs w:val="22"/>
        </w:rPr>
        <w:t xml:space="preserve"> </w:t>
      </w:r>
      <w:r w:rsidRPr="007F1D09">
        <w:rPr>
          <w:rFonts w:asciiTheme="minorHAnsi" w:hAnsiTheme="minorHAnsi"/>
          <w:w w:val="102"/>
          <w:sz w:val="22"/>
          <w:szCs w:val="22"/>
        </w:rPr>
        <w:t>5.</w:t>
      </w: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before="26"/>
        <w:ind w:left="120"/>
        <w:rPr>
          <w:rFonts w:asciiTheme="minorHAnsi" w:hAnsiTheme="minorHAnsi"/>
          <w:sz w:val="22"/>
          <w:szCs w:val="22"/>
        </w:rPr>
      </w:pPr>
      <w:r w:rsidRPr="007F1D09">
        <w:rPr>
          <w:rFonts w:asciiTheme="minorHAnsi" w:hAnsiTheme="minorHAnsi"/>
          <w:sz w:val="22"/>
          <w:szCs w:val="22"/>
        </w:rPr>
        <w:t xml:space="preserve">DeVault, T. L. and Krochmal, A. R. 2002. Scavenging by snakes: an examination of the </w:t>
      </w:r>
      <w:r w:rsidRPr="007F1D09">
        <w:rPr>
          <w:rFonts w:asciiTheme="minorHAnsi" w:hAnsiTheme="minorHAnsi"/>
          <w:w w:val="104"/>
          <w:sz w:val="22"/>
          <w:szCs w:val="22"/>
        </w:rPr>
        <w:t>literature.</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 Herpetologica 58: 429–436.</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3A1BB7">
      <w:pPr>
        <w:spacing w:line="425" w:lineRule="auto"/>
        <w:ind w:left="354" w:right="466" w:hanging="234"/>
        <w:rPr>
          <w:rFonts w:asciiTheme="minorHAnsi" w:hAnsiTheme="minorHAnsi"/>
          <w:sz w:val="22"/>
          <w:szCs w:val="22"/>
        </w:rPr>
      </w:pPr>
      <w:r w:rsidRPr="007F1D09">
        <w:rPr>
          <w:rFonts w:asciiTheme="minorHAnsi" w:hAnsiTheme="minorHAnsi"/>
          <w:sz w:val="22"/>
          <w:szCs w:val="22"/>
        </w:rPr>
        <w:t>DeVault, T. L. et al. 2003. Scavenging by vertebrates:  behavioral, ecological, and evolutionary perspectives on an important energy transfer pathway in terrestrial ecosystems. – Oikos 102:</w:t>
      </w:r>
      <w:r w:rsidR="003A1BB7" w:rsidRPr="007F1D09">
        <w:rPr>
          <w:rFonts w:asciiTheme="minorHAnsi" w:hAnsiTheme="minorHAnsi"/>
          <w:sz w:val="22"/>
          <w:szCs w:val="22"/>
        </w:rPr>
        <w:t xml:space="preserve"> </w:t>
      </w:r>
      <w:r w:rsidRPr="007F1D09">
        <w:rPr>
          <w:rFonts w:asciiTheme="minorHAnsi" w:hAnsiTheme="minorHAnsi"/>
          <w:sz w:val="22"/>
          <w:szCs w:val="22"/>
        </w:rPr>
        <w:t>225–234.</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62" w:hanging="234"/>
        <w:rPr>
          <w:rFonts w:asciiTheme="minorHAnsi" w:hAnsiTheme="minorHAnsi"/>
          <w:sz w:val="22"/>
          <w:szCs w:val="22"/>
        </w:rPr>
      </w:pPr>
      <w:r w:rsidRPr="007F1D09">
        <w:rPr>
          <w:rFonts w:asciiTheme="minorHAnsi" w:hAnsiTheme="minorHAnsi"/>
          <w:sz w:val="22"/>
          <w:szCs w:val="22"/>
        </w:rPr>
        <w:t xml:space="preserve">Domínguez-Rodrigo, M. 2002. Hunting and scavenging by early humans:  the </w:t>
      </w:r>
      <w:r w:rsidR="0099562C" w:rsidRPr="007F1D09">
        <w:rPr>
          <w:rFonts w:asciiTheme="minorHAnsi" w:hAnsiTheme="minorHAnsi"/>
          <w:sz w:val="22"/>
          <w:szCs w:val="22"/>
        </w:rPr>
        <w:t>state of</w:t>
      </w:r>
      <w:r w:rsidRPr="007F1D09">
        <w:rPr>
          <w:rFonts w:asciiTheme="minorHAnsi" w:hAnsiTheme="minorHAnsi"/>
          <w:sz w:val="22"/>
          <w:szCs w:val="22"/>
        </w:rPr>
        <w:t xml:space="preserve"> the debate.  </w:t>
      </w:r>
      <w:r w:rsidR="002D055F" w:rsidRPr="007F1D09">
        <w:rPr>
          <w:rFonts w:asciiTheme="minorHAnsi" w:hAnsiTheme="minorHAnsi"/>
          <w:sz w:val="22"/>
          <w:szCs w:val="22"/>
        </w:rPr>
        <w:t>– J</w:t>
      </w:r>
      <w:r w:rsidRPr="007F1D09">
        <w:rPr>
          <w:rFonts w:asciiTheme="minorHAnsi" w:hAnsiTheme="minorHAnsi"/>
          <w:sz w:val="22"/>
          <w:szCs w:val="22"/>
        </w:rPr>
        <w:t xml:space="preserve"> World Prehist</w:t>
      </w:r>
      <w:r w:rsidR="00611C4C" w:rsidRPr="007F1D09">
        <w:rPr>
          <w:rFonts w:asciiTheme="minorHAnsi" w:hAnsiTheme="minorHAnsi"/>
          <w:sz w:val="22"/>
          <w:szCs w:val="22"/>
        </w:rPr>
        <w:t xml:space="preserve"> </w:t>
      </w:r>
      <w:r w:rsidRPr="007F1D09">
        <w:rPr>
          <w:rFonts w:asciiTheme="minorHAnsi" w:hAnsiTheme="minorHAnsi"/>
          <w:sz w:val="22"/>
          <w:szCs w:val="22"/>
        </w:rPr>
        <w:t>16: 1–54.</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278" w:hanging="234"/>
        <w:rPr>
          <w:rFonts w:asciiTheme="minorHAnsi" w:hAnsiTheme="minorHAnsi"/>
          <w:sz w:val="22"/>
          <w:szCs w:val="22"/>
        </w:rPr>
      </w:pPr>
      <w:r w:rsidRPr="007F1D09">
        <w:rPr>
          <w:rFonts w:asciiTheme="minorHAnsi" w:hAnsiTheme="minorHAnsi"/>
          <w:sz w:val="22"/>
          <w:szCs w:val="22"/>
        </w:rPr>
        <w:t xml:space="preserve">Donázar, J. A. et al. 2002. Effects of forestry and other land-use practices on the conservation of cinereous vultures. – </w:t>
      </w:r>
      <w:r w:rsidR="00611C4C" w:rsidRPr="007F1D09">
        <w:rPr>
          <w:rFonts w:asciiTheme="minorHAnsi" w:hAnsiTheme="minorHAnsi"/>
          <w:sz w:val="22"/>
          <w:szCs w:val="22"/>
        </w:rPr>
        <w:t>Ecol</w:t>
      </w:r>
      <w:r w:rsidRPr="007F1D09">
        <w:rPr>
          <w:rFonts w:asciiTheme="minorHAnsi" w:hAnsiTheme="minorHAnsi"/>
          <w:sz w:val="22"/>
          <w:szCs w:val="22"/>
        </w:rPr>
        <w:t xml:space="preserve"> Appl 12: 1445–1456.</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158" w:hanging="234"/>
        <w:rPr>
          <w:rFonts w:asciiTheme="minorHAnsi" w:hAnsiTheme="minorHAnsi"/>
          <w:sz w:val="22"/>
          <w:szCs w:val="22"/>
        </w:rPr>
      </w:pPr>
      <w:r w:rsidRPr="007F1D09">
        <w:rPr>
          <w:rFonts w:asciiTheme="minorHAnsi" w:hAnsiTheme="minorHAnsi"/>
          <w:sz w:val="22"/>
          <w:szCs w:val="22"/>
        </w:rPr>
        <w:t xml:space="preserve">Ehret, D. J. et al. 2009. Caught in the act:  trophic interactions between a </w:t>
      </w:r>
      <w:r w:rsidRPr="007F1D09">
        <w:rPr>
          <w:rFonts w:asciiTheme="minorHAnsi" w:hAnsiTheme="minorHAnsi"/>
          <w:w w:val="96"/>
          <w:sz w:val="22"/>
          <w:szCs w:val="22"/>
        </w:rPr>
        <w:t xml:space="preserve">4-million-year-old </w:t>
      </w:r>
      <w:r w:rsidRPr="007F1D09">
        <w:rPr>
          <w:rFonts w:asciiTheme="minorHAnsi" w:hAnsiTheme="minorHAnsi"/>
          <w:sz w:val="22"/>
          <w:szCs w:val="22"/>
        </w:rPr>
        <w:t>white shark (</w:t>
      </w:r>
      <w:r w:rsidRPr="007F1D09">
        <w:rPr>
          <w:rFonts w:asciiTheme="minorHAnsi" w:hAnsiTheme="minorHAnsi"/>
          <w:i/>
          <w:sz w:val="22"/>
          <w:szCs w:val="22"/>
        </w:rPr>
        <w:t>Carcharodon</w:t>
      </w:r>
      <w:r w:rsidRPr="007F1D09">
        <w:rPr>
          <w:rFonts w:asciiTheme="minorHAnsi" w:hAnsiTheme="minorHAnsi"/>
          <w:sz w:val="22"/>
          <w:szCs w:val="22"/>
        </w:rPr>
        <w:t xml:space="preserve">) and mysticete whale from </w:t>
      </w:r>
      <w:r w:rsidR="0099562C" w:rsidRPr="007F1D09">
        <w:rPr>
          <w:rFonts w:asciiTheme="minorHAnsi" w:hAnsiTheme="minorHAnsi"/>
          <w:sz w:val="22"/>
          <w:szCs w:val="22"/>
        </w:rPr>
        <w:t>Peru</w:t>
      </w:r>
      <w:r w:rsidRPr="007F1D09">
        <w:rPr>
          <w:rFonts w:asciiTheme="minorHAnsi" w:hAnsiTheme="minorHAnsi"/>
          <w:sz w:val="22"/>
          <w:szCs w:val="22"/>
        </w:rPr>
        <w:t>. – Palaios 24: 329–333.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461" w:hanging="234"/>
        <w:rPr>
          <w:rFonts w:asciiTheme="minorHAnsi" w:hAnsiTheme="minorHAnsi"/>
          <w:sz w:val="22"/>
          <w:szCs w:val="22"/>
        </w:rPr>
      </w:pPr>
      <w:r w:rsidRPr="007F1D09">
        <w:rPr>
          <w:rFonts w:asciiTheme="minorHAnsi" w:hAnsiTheme="minorHAnsi"/>
          <w:sz w:val="22"/>
          <w:szCs w:val="22"/>
        </w:rPr>
        <w:t xml:space="preserve">Enstipp, M. et al. 2006. Foraging energetics of </w:t>
      </w:r>
      <w:r w:rsidR="0099562C" w:rsidRPr="007F1D09">
        <w:rPr>
          <w:rFonts w:asciiTheme="minorHAnsi" w:hAnsiTheme="minorHAnsi"/>
          <w:sz w:val="22"/>
          <w:szCs w:val="22"/>
        </w:rPr>
        <w:t>North Sea</w:t>
      </w:r>
      <w:r w:rsidRPr="007F1D09">
        <w:rPr>
          <w:rFonts w:asciiTheme="minorHAnsi" w:hAnsiTheme="minorHAnsi"/>
          <w:sz w:val="22"/>
          <w:szCs w:val="22"/>
        </w:rPr>
        <w:t xml:space="preserve"> birds confronted with fluctuating prey availability. – In: Boyd, I. et al. (eds.), Top </w:t>
      </w:r>
      <w:r w:rsidR="0099562C" w:rsidRPr="007F1D09">
        <w:rPr>
          <w:rFonts w:asciiTheme="minorHAnsi" w:hAnsiTheme="minorHAnsi"/>
          <w:sz w:val="22"/>
          <w:szCs w:val="22"/>
        </w:rPr>
        <w:t>Predators in</w:t>
      </w:r>
      <w:r w:rsidRPr="007F1D09">
        <w:rPr>
          <w:rFonts w:asciiTheme="minorHAnsi" w:hAnsiTheme="minorHAnsi"/>
          <w:sz w:val="22"/>
          <w:szCs w:val="22"/>
        </w:rPr>
        <w:t xml:space="preserve"> Marine Ecosystems, chap. </w:t>
      </w:r>
      <w:r w:rsidRPr="007F1D09">
        <w:rPr>
          <w:rFonts w:asciiTheme="minorHAnsi" w:hAnsiTheme="minorHAnsi"/>
          <w:w w:val="101"/>
          <w:sz w:val="22"/>
          <w:szCs w:val="22"/>
        </w:rPr>
        <w:t xml:space="preserve">13. </w:t>
      </w:r>
      <w:r w:rsidRPr="007F1D09">
        <w:rPr>
          <w:rFonts w:asciiTheme="minorHAnsi" w:hAnsiTheme="minorHAnsi"/>
          <w:sz w:val="22"/>
          <w:szCs w:val="22"/>
        </w:rPr>
        <w:t>Cambridge University Press, Cambridge, UK, pp. 191–210.</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 xml:space="preserve">Fahlke, J. M. 2012. Bite marks revisited—evidence for middle-to-late eocene </w:t>
      </w:r>
      <w:r w:rsidRPr="007F1D09">
        <w:rPr>
          <w:rFonts w:asciiTheme="minorHAnsi" w:hAnsiTheme="minorHAnsi"/>
          <w:i/>
          <w:sz w:val="22"/>
          <w:szCs w:val="22"/>
        </w:rPr>
        <w:t>Basilosaurus isis</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 xml:space="preserve">predation on </w:t>
      </w:r>
      <w:r w:rsidRPr="007F1D09">
        <w:rPr>
          <w:rFonts w:asciiTheme="minorHAnsi" w:hAnsiTheme="minorHAnsi"/>
          <w:i/>
          <w:sz w:val="22"/>
          <w:szCs w:val="22"/>
        </w:rPr>
        <w:t xml:space="preserve">Dorudon atrox </w:t>
      </w:r>
      <w:r w:rsidRPr="007F1D09">
        <w:rPr>
          <w:rFonts w:asciiTheme="minorHAnsi" w:hAnsiTheme="minorHAnsi"/>
          <w:sz w:val="22"/>
          <w:szCs w:val="22"/>
        </w:rPr>
        <w:t>(both cetacea, basilosauridae). – Palaeontol Electron 15:</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32A.</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706" w:hanging="234"/>
        <w:rPr>
          <w:rFonts w:asciiTheme="minorHAnsi" w:hAnsiTheme="minorHAnsi"/>
          <w:sz w:val="22"/>
          <w:szCs w:val="22"/>
        </w:rPr>
      </w:pPr>
      <w:r w:rsidRPr="007F1D09">
        <w:rPr>
          <w:rFonts w:asciiTheme="minorHAnsi" w:hAnsiTheme="minorHAnsi"/>
          <w:sz w:val="22"/>
          <w:szCs w:val="22"/>
        </w:rPr>
        <w:t>Fallows, C. et al. 2013. White sharks (</w:t>
      </w:r>
      <w:r w:rsidRPr="007F1D09">
        <w:rPr>
          <w:rFonts w:asciiTheme="minorHAnsi" w:hAnsiTheme="minorHAnsi"/>
          <w:i/>
          <w:sz w:val="22"/>
          <w:szCs w:val="22"/>
        </w:rPr>
        <w:t xml:space="preserve">Carcharodon </w:t>
      </w:r>
      <w:r w:rsidR="00611C4C" w:rsidRPr="007F1D09">
        <w:rPr>
          <w:rFonts w:asciiTheme="minorHAnsi" w:hAnsiTheme="minorHAnsi"/>
          <w:i/>
          <w:w w:val="97"/>
          <w:sz w:val="22"/>
          <w:szCs w:val="22"/>
        </w:rPr>
        <w:t>ca</w:t>
      </w:r>
      <w:r w:rsidR="00611C4C" w:rsidRPr="007F1D09">
        <w:rPr>
          <w:rFonts w:asciiTheme="minorHAnsi" w:hAnsiTheme="minorHAnsi"/>
          <w:i/>
          <w:w w:val="96"/>
          <w:sz w:val="22"/>
          <w:szCs w:val="22"/>
        </w:rPr>
        <w:t>rcha</w:t>
      </w:r>
      <w:r w:rsidR="00611C4C" w:rsidRPr="007F1D09">
        <w:rPr>
          <w:rFonts w:asciiTheme="minorHAnsi" w:hAnsiTheme="minorHAnsi"/>
          <w:i/>
          <w:w w:val="92"/>
          <w:sz w:val="22"/>
          <w:szCs w:val="22"/>
        </w:rPr>
        <w:t>rias</w:t>
      </w:r>
      <w:r w:rsidR="00611C4C" w:rsidRPr="007F1D09">
        <w:rPr>
          <w:rFonts w:asciiTheme="minorHAnsi" w:hAnsiTheme="minorHAnsi"/>
          <w:i/>
          <w:sz w:val="22"/>
          <w:szCs w:val="22"/>
        </w:rPr>
        <w:t>)</w:t>
      </w:r>
      <w:r w:rsidRPr="007F1D09">
        <w:rPr>
          <w:rFonts w:asciiTheme="minorHAnsi" w:hAnsiTheme="minorHAnsi"/>
          <w:sz w:val="22"/>
          <w:szCs w:val="22"/>
        </w:rPr>
        <w:t xml:space="preserve"> scavenging on whales and </w:t>
      </w:r>
      <w:r w:rsidRPr="007F1D09">
        <w:rPr>
          <w:rFonts w:asciiTheme="minorHAnsi" w:hAnsiTheme="minorHAnsi"/>
          <w:w w:val="103"/>
          <w:sz w:val="22"/>
          <w:szCs w:val="22"/>
        </w:rPr>
        <w:t xml:space="preserve">its </w:t>
      </w:r>
      <w:r w:rsidRPr="007F1D09">
        <w:rPr>
          <w:rFonts w:asciiTheme="minorHAnsi" w:hAnsiTheme="minorHAnsi"/>
          <w:sz w:val="22"/>
          <w:szCs w:val="22"/>
        </w:rPr>
        <w:t>potential role in further shaping the ecology of an apex predator.  – PloS one 8: e60797.</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545" w:hanging="234"/>
        <w:rPr>
          <w:rFonts w:asciiTheme="minorHAnsi" w:hAnsiTheme="minorHAnsi"/>
          <w:sz w:val="22"/>
          <w:szCs w:val="22"/>
        </w:rPr>
      </w:pPr>
      <w:r w:rsidRPr="007F1D09">
        <w:rPr>
          <w:rFonts w:asciiTheme="minorHAnsi" w:hAnsiTheme="minorHAnsi"/>
          <w:sz w:val="22"/>
          <w:szCs w:val="22"/>
        </w:rPr>
        <w:t xml:space="preserve">Farlow, J. and Brinkman, D. 1994. Wear surfaces on the teeth of </w:t>
      </w:r>
      <w:r w:rsidRPr="007F1D09">
        <w:rPr>
          <w:rFonts w:asciiTheme="minorHAnsi" w:hAnsiTheme="minorHAnsi"/>
          <w:w w:val="129"/>
          <w:sz w:val="22"/>
          <w:szCs w:val="22"/>
        </w:rPr>
        <w:t>t</w:t>
      </w:r>
      <w:r w:rsidRPr="007F1D09">
        <w:rPr>
          <w:rFonts w:asciiTheme="minorHAnsi" w:hAnsiTheme="minorHAnsi"/>
          <w:w w:val="101"/>
          <w:sz w:val="22"/>
          <w:szCs w:val="22"/>
        </w:rPr>
        <w:t>yrannosaurs.</w:t>
      </w:r>
      <w:r w:rsidRPr="007F1D09">
        <w:rPr>
          <w:rFonts w:asciiTheme="minorHAnsi" w:hAnsiTheme="minorHAnsi"/>
          <w:sz w:val="22"/>
          <w:szCs w:val="22"/>
        </w:rPr>
        <w:t xml:space="preserve">  In: Dino </w:t>
      </w:r>
      <w:r w:rsidRPr="007F1D09">
        <w:rPr>
          <w:rFonts w:asciiTheme="minorHAnsi" w:hAnsiTheme="minorHAnsi"/>
          <w:w w:val="101"/>
          <w:sz w:val="22"/>
          <w:szCs w:val="22"/>
        </w:rPr>
        <w:t>F</w:t>
      </w:r>
      <w:r w:rsidRPr="007F1D09">
        <w:rPr>
          <w:rFonts w:asciiTheme="minorHAnsi" w:hAnsiTheme="minorHAnsi"/>
          <w:w w:val="104"/>
          <w:sz w:val="22"/>
          <w:szCs w:val="22"/>
        </w:rPr>
        <w:t xml:space="preserve">est; </w:t>
      </w:r>
      <w:r w:rsidRPr="007F1D09">
        <w:rPr>
          <w:rFonts w:asciiTheme="minorHAnsi" w:hAnsiTheme="minorHAnsi"/>
          <w:sz w:val="22"/>
          <w:szCs w:val="22"/>
        </w:rPr>
        <w:t>Proceedings of a Conference for the General Public. Palaeontological Society Special Publications, vol. 7. pp. 165–175.</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 xml:space="preserve">Farlow, J. O. 1994. Speculations about the carrion-locating ability of </w:t>
      </w:r>
      <w:r w:rsidRPr="007F1D09">
        <w:rPr>
          <w:rFonts w:asciiTheme="minorHAnsi" w:hAnsiTheme="minorHAnsi"/>
          <w:w w:val="129"/>
          <w:sz w:val="22"/>
          <w:szCs w:val="22"/>
        </w:rPr>
        <w:t>t</w:t>
      </w:r>
      <w:r w:rsidRPr="007F1D09">
        <w:rPr>
          <w:rFonts w:asciiTheme="minorHAnsi" w:hAnsiTheme="minorHAnsi"/>
          <w:w w:val="101"/>
          <w:sz w:val="22"/>
          <w:szCs w:val="22"/>
        </w:rPr>
        <w:t>yrannosaurs.</w:t>
      </w:r>
      <w:r w:rsidRPr="007F1D09">
        <w:rPr>
          <w:rFonts w:asciiTheme="minorHAnsi" w:hAnsiTheme="minorHAnsi"/>
          <w:sz w:val="22"/>
          <w:szCs w:val="22"/>
        </w:rPr>
        <w:t xml:space="preserve">  – Hist</w:t>
      </w:r>
    </w:p>
    <w:p w:rsidR="005D1D94" w:rsidRPr="007F1D09" w:rsidRDefault="005D1D94" w:rsidP="005553C7">
      <w:pPr>
        <w:spacing w:before="6" w:line="180" w:lineRule="exact"/>
        <w:rPr>
          <w:rFonts w:asciiTheme="minorHAnsi" w:hAnsiTheme="minorHAnsi"/>
          <w:sz w:val="22"/>
          <w:szCs w:val="22"/>
        </w:rPr>
      </w:pPr>
    </w:p>
    <w:p w:rsidR="005D1D94" w:rsidRPr="007F1D09" w:rsidRDefault="00611C4C" w:rsidP="00DA018C">
      <w:pPr>
        <w:ind w:left="354"/>
        <w:rPr>
          <w:rFonts w:asciiTheme="minorHAnsi" w:hAnsiTheme="minorHAnsi"/>
          <w:sz w:val="22"/>
          <w:szCs w:val="22"/>
        </w:rPr>
      </w:pPr>
      <w:r w:rsidRPr="007F1D09">
        <w:rPr>
          <w:rFonts w:asciiTheme="minorHAnsi" w:hAnsiTheme="minorHAnsi"/>
          <w:sz w:val="22"/>
          <w:szCs w:val="22"/>
        </w:rPr>
        <w:t>Biol</w:t>
      </w:r>
      <w:r w:rsidR="00F777D9" w:rsidRPr="007F1D09">
        <w:rPr>
          <w:rFonts w:asciiTheme="minorHAnsi" w:hAnsiTheme="minorHAnsi"/>
          <w:sz w:val="22"/>
          <w:szCs w:val="22"/>
        </w:rPr>
        <w:t xml:space="preserve"> 7: 159–165.</w:t>
      </w: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before="26"/>
        <w:ind w:left="120"/>
        <w:rPr>
          <w:rFonts w:asciiTheme="minorHAnsi" w:hAnsiTheme="minorHAnsi"/>
          <w:sz w:val="22"/>
          <w:szCs w:val="22"/>
        </w:rPr>
      </w:pPr>
      <w:r w:rsidRPr="007F1D09">
        <w:rPr>
          <w:rFonts w:asciiTheme="minorHAnsi" w:hAnsiTheme="minorHAnsi"/>
          <w:sz w:val="22"/>
          <w:szCs w:val="22"/>
        </w:rPr>
        <w:t xml:space="preserve">Ferguson-Lees, J. and Christie, D. A. 2001. Raptors of the world. – Houghton </w:t>
      </w:r>
      <w:r w:rsidRPr="007F1D09">
        <w:rPr>
          <w:rFonts w:asciiTheme="minorHAnsi" w:hAnsiTheme="minorHAnsi"/>
          <w:w w:val="92"/>
          <w:sz w:val="22"/>
          <w:szCs w:val="22"/>
        </w:rPr>
        <w:t xml:space="preserve">Mifflin </w:t>
      </w:r>
      <w:r w:rsidRPr="007F1D09">
        <w:rPr>
          <w:rFonts w:asciiTheme="minorHAnsi" w:hAnsiTheme="minorHAnsi"/>
          <w:w w:val="101"/>
          <w:sz w:val="22"/>
          <w:szCs w:val="22"/>
        </w:rPr>
        <w:t>Ha</w:t>
      </w:r>
      <w:r w:rsidR="00611C4C" w:rsidRPr="007F1D09">
        <w:rPr>
          <w:rFonts w:asciiTheme="minorHAnsi" w:hAnsiTheme="minorHAnsi"/>
          <w:w w:val="104"/>
          <w:sz w:val="22"/>
          <w:szCs w:val="22"/>
        </w:rPr>
        <w:t>rcourt, USA</w:t>
      </w:r>
    </w:p>
    <w:p w:rsidR="005D1D94" w:rsidRPr="007F1D09" w:rsidRDefault="005D1D94" w:rsidP="005553C7">
      <w:pPr>
        <w:spacing w:before="7" w:line="16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74" w:hanging="234"/>
        <w:rPr>
          <w:rFonts w:asciiTheme="minorHAnsi" w:hAnsiTheme="minorHAnsi"/>
          <w:sz w:val="22"/>
          <w:szCs w:val="22"/>
        </w:rPr>
      </w:pPr>
      <w:r w:rsidRPr="007F1D09">
        <w:rPr>
          <w:rFonts w:asciiTheme="minorHAnsi" w:hAnsiTheme="minorHAnsi"/>
          <w:sz w:val="22"/>
          <w:szCs w:val="22"/>
        </w:rPr>
        <w:t xml:space="preserve">Fernández-Bellon, D. et al. 2015. Density-dependent productivity in a colonial vulture at </w:t>
      </w:r>
      <w:r w:rsidRPr="007F1D09">
        <w:rPr>
          <w:rFonts w:asciiTheme="minorHAnsi" w:hAnsiTheme="minorHAnsi"/>
          <w:w w:val="129"/>
          <w:sz w:val="22"/>
          <w:szCs w:val="22"/>
        </w:rPr>
        <w:t>t</w:t>
      </w:r>
      <w:r w:rsidRPr="007F1D09">
        <w:rPr>
          <w:rFonts w:asciiTheme="minorHAnsi" w:hAnsiTheme="minorHAnsi"/>
          <w:w w:val="93"/>
          <w:sz w:val="22"/>
          <w:szCs w:val="22"/>
        </w:rPr>
        <w:t>w</w:t>
      </w:r>
      <w:r w:rsidRPr="007F1D09">
        <w:rPr>
          <w:rFonts w:asciiTheme="minorHAnsi" w:hAnsiTheme="minorHAnsi"/>
          <w:w w:val="99"/>
          <w:sz w:val="22"/>
          <w:szCs w:val="22"/>
        </w:rPr>
        <w:t>o</w:t>
      </w:r>
      <w:r w:rsidRPr="007F1D09">
        <w:rPr>
          <w:rFonts w:asciiTheme="minorHAnsi" w:hAnsiTheme="minorHAnsi"/>
          <w:sz w:val="22"/>
          <w:szCs w:val="22"/>
        </w:rPr>
        <w:t xml:space="preserve"> </w:t>
      </w:r>
      <w:r w:rsidRPr="007F1D09">
        <w:rPr>
          <w:rFonts w:asciiTheme="minorHAnsi" w:hAnsiTheme="minorHAnsi"/>
          <w:w w:val="102"/>
          <w:sz w:val="22"/>
          <w:szCs w:val="22"/>
        </w:rPr>
        <w:t xml:space="preserve">spatial </w:t>
      </w:r>
      <w:r w:rsidRPr="007F1D09">
        <w:rPr>
          <w:rFonts w:asciiTheme="minorHAnsi" w:hAnsiTheme="minorHAnsi"/>
          <w:sz w:val="22"/>
          <w:szCs w:val="22"/>
        </w:rPr>
        <w:t>scales. – Ecology 97: 406–416.</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54" w:right="146" w:hanging="234"/>
        <w:rPr>
          <w:rFonts w:asciiTheme="minorHAnsi" w:hAnsiTheme="minorHAnsi"/>
          <w:sz w:val="22"/>
          <w:szCs w:val="22"/>
        </w:rPr>
      </w:pPr>
      <w:r w:rsidRPr="007F1D09">
        <w:rPr>
          <w:rFonts w:asciiTheme="minorHAnsi" w:hAnsiTheme="minorHAnsi"/>
          <w:sz w:val="22"/>
          <w:szCs w:val="22"/>
        </w:rPr>
        <w:t xml:space="preserve">Forrest, R. 2003. Evidence for scavenging by the marine crocodile </w:t>
      </w:r>
      <w:r w:rsidR="0099562C" w:rsidRPr="007F1D09">
        <w:rPr>
          <w:rFonts w:asciiTheme="minorHAnsi" w:hAnsiTheme="minorHAnsi"/>
          <w:i/>
          <w:sz w:val="22"/>
          <w:szCs w:val="22"/>
        </w:rPr>
        <w:t>M</w:t>
      </w:r>
      <w:r w:rsidRPr="007F1D09">
        <w:rPr>
          <w:rFonts w:asciiTheme="minorHAnsi" w:hAnsiTheme="minorHAnsi"/>
          <w:i/>
          <w:sz w:val="22"/>
          <w:szCs w:val="22"/>
        </w:rPr>
        <w:t>etriorhynchus</w:t>
      </w:r>
      <w:r w:rsidRPr="007F1D09">
        <w:rPr>
          <w:rFonts w:asciiTheme="minorHAnsi" w:hAnsiTheme="minorHAnsi"/>
          <w:sz w:val="22"/>
          <w:szCs w:val="22"/>
        </w:rPr>
        <w:t xml:space="preserve"> on the carcass of a plesiosaur. – </w:t>
      </w:r>
      <w:r w:rsidR="00611C4C" w:rsidRPr="007F1D09">
        <w:rPr>
          <w:rFonts w:asciiTheme="minorHAnsi" w:hAnsiTheme="minorHAnsi"/>
          <w:sz w:val="22"/>
          <w:szCs w:val="22"/>
        </w:rPr>
        <w:t>P</w:t>
      </w:r>
      <w:r w:rsidRPr="007F1D09">
        <w:rPr>
          <w:rFonts w:asciiTheme="minorHAnsi" w:hAnsiTheme="minorHAnsi"/>
          <w:sz w:val="22"/>
          <w:szCs w:val="22"/>
        </w:rPr>
        <w:t xml:space="preserve"> </w:t>
      </w:r>
      <w:r w:rsidR="00611C4C" w:rsidRPr="007F1D09">
        <w:rPr>
          <w:rFonts w:asciiTheme="minorHAnsi" w:hAnsiTheme="minorHAnsi"/>
          <w:sz w:val="22"/>
          <w:szCs w:val="22"/>
        </w:rPr>
        <w:t>Geologists</w:t>
      </w:r>
      <w:r w:rsidRPr="007F1D09">
        <w:rPr>
          <w:rFonts w:asciiTheme="minorHAnsi" w:hAnsiTheme="minorHAnsi"/>
          <w:sz w:val="22"/>
          <w:szCs w:val="22"/>
        </w:rPr>
        <w:t xml:space="preserve"> Assoc 114: 363–366.</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Gittleman, J. L. 2013. Carnivore behavior, ecology, and evolution. – Springer Science &amp; Business</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Media.</w:t>
      </w:r>
    </w:p>
    <w:p w:rsidR="005D1D94" w:rsidRPr="007F1D09" w:rsidRDefault="005D1D94" w:rsidP="005553C7">
      <w:pPr>
        <w:spacing w:before="7" w:line="16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115" w:hanging="234"/>
        <w:rPr>
          <w:rFonts w:asciiTheme="minorHAnsi" w:hAnsiTheme="minorHAnsi"/>
          <w:sz w:val="22"/>
          <w:szCs w:val="22"/>
        </w:rPr>
      </w:pPr>
      <w:r w:rsidRPr="007F1D09">
        <w:rPr>
          <w:rFonts w:asciiTheme="minorHAnsi" w:hAnsiTheme="minorHAnsi"/>
          <w:sz w:val="22"/>
          <w:szCs w:val="22"/>
        </w:rPr>
        <w:t xml:space="preserve">Grémillet, D. </w:t>
      </w:r>
      <w:r w:rsidRPr="007F1D09">
        <w:rPr>
          <w:rFonts w:asciiTheme="minorHAnsi" w:hAnsiTheme="minorHAnsi"/>
          <w:w w:val="110"/>
          <w:sz w:val="22"/>
          <w:szCs w:val="22"/>
        </w:rPr>
        <w:t xml:space="preserve">et </w:t>
      </w:r>
      <w:r w:rsidRPr="007F1D09">
        <w:rPr>
          <w:rFonts w:asciiTheme="minorHAnsi" w:hAnsiTheme="minorHAnsi"/>
          <w:sz w:val="22"/>
          <w:szCs w:val="22"/>
        </w:rPr>
        <w:t xml:space="preserve">al. 2012. Vultures of the seas: hyperacidic stomachs in wandering albatrosses as </w:t>
      </w:r>
      <w:r w:rsidRPr="007F1D09">
        <w:rPr>
          <w:rFonts w:asciiTheme="minorHAnsi" w:hAnsiTheme="minorHAnsi"/>
          <w:w w:val="104"/>
          <w:sz w:val="22"/>
          <w:szCs w:val="22"/>
        </w:rPr>
        <w:t xml:space="preserve">an </w:t>
      </w:r>
      <w:r w:rsidR="0099562C" w:rsidRPr="007F1D09">
        <w:rPr>
          <w:rFonts w:asciiTheme="minorHAnsi" w:hAnsiTheme="minorHAnsi"/>
          <w:sz w:val="22"/>
          <w:szCs w:val="22"/>
        </w:rPr>
        <w:t>adaptation to</w:t>
      </w:r>
      <w:r w:rsidRPr="007F1D09">
        <w:rPr>
          <w:rFonts w:asciiTheme="minorHAnsi" w:hAnsiTheme="minorHAnsi"/>
          <w:sz w:val="22"/>
          <w:szCs w:val="22"/>
        </w:rPr>
        <w:t xml:space="preserve"> dispersed food resources, including fishery wastes. – </w:t>
      </w:r>
      <w:r w:rsidR="00611C4C" w:rsidRPr="007F1D09">
        <w:rPr>
          <w:rFonts w:asciiTheme="minorHAnsi" w:hAnsiTheme="minorHAnsi"/>
          <w:sz w:val="22"/>
          <w:szCs w:val="22"/>
        </w:rPr>
        <w:t>Plos</w:t>
      </w:r>
      <w:r w:rsidRPr="007F1D09">
        <w:rPr>
          <w:rFonts w:asciiTheme="minorHAnsi" w:hAnsiTheme="minorHAnsi"/>
          <w:sz w:val="22"/>
          <w:szCs w:val="22"/>
        </w:rPr>
        <w:t xml:space="preserve"> one 7: e37834.</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54" w:right="134" w:hanging="234"/>
        <w:rPr>
          <w:rFonts w:asciiTheme="minorHAnsi" w:hAnsiTheme="minorHAnsi"/>
          <w:sz w:val="22"/>
          <w:szCs w:val="22"/>
        </w:rPr>
      </w:pPr>
      <w:r w:rsidRPr="007F1D09">
        <w:rPr>
          <w:rFonts w:asciiTheme="minorHAnsi" w:hAnsiTheme="minorHAnsi"/>
          <w:sz w:val="22"/>
          <w:szCs w:val="22"/>
        </w:rPr>
        <w:t xml:space="preserve">Hand, S. et al. 2012. </w:t>
      </w:r>
      <w:r w:rsidRPr="007F1D09">
        <w:rPr>
          <w:rFonts w:asciiTheme="minorHAnsi" w:hAnsiTheme="minorHAnsi"/>
          <w:i/>
          <w:sz w:val="22"/>
          <w:szCs w:val="22"/>
        </w:rPr>
        <w:t xml:space="preserve">Necromantis </w:t>
      </w:r>
      <w:r w:rsidRPr="007F1D09">
        <w:rPr>
          <w:rFonts w:asciiTheme="minorHAnsi" w:hAnsiTheme="minorHAnsi"/>
          <w:sz w:val="22"/>
          <w:szCs w:val="22"/>
        </w:rPr>
        <w:t xml:space="preserve">weithofer, 1887, large carnivorous middle and late </w:t>
      </w:r>
      <w:r w:rsidR="0099562C" w:rsidRPr="007F1D09">
        <w:rPr>
          <w:rFonts w:asciiTheme="minorHAnsi" w:hAnsiTheme="minorHAnsi"/>
          <w:sz w:val="22"/>
          <w:szCs w:val="22"/>
        </w:rPr>
        <w:t>Eocene</w:t>
      </w:r>
      <w:r w:rsidRPr="007F1D09">
        <w:rPr>
          <w:rFonts w:asciiTheme="minorHAnsi" w:hAnsiTheme="minorHAnsi"/>
          <w:sz w:val="22"/>
          <w:szCs w:val="22"/>
        </w:rPr>
        <w:t xml:space="preserve"> </w:t>
      </w:r>
      <w:r w:rsidRPr="007F1D09">
        <w:rPr>
          <w:rFonts w:asciiTheme="minorHAnsi" w:hAnsiTheme="minorHAnsi"/>
          <w:w w:val="107"/>
          <w:sz w:val="22"/>
          <w:szCs w:val="22"/>
        </w:rPr>
        <w:t xml:space="preserve">bats </w:t>
      </w:r>
      <w:r w:rsidRPr="007F1D09">
        <w:rPr>
          <w:rFonts w:asciiTheme="minorHAnsi" w:hAnsiTheme="minorHAnsi"/>
          <w:sz w:val="22"/>
          <w:szCs w:val="22"/>
        </w:rPr>
        <w:t xml:space="preserve">from the </w:t>
      </w:r>
      <w:r w:rsidR="0099562C" w:rsidRPr="007F1D09">
        <w:rPr>
          <w:rFonts w:asciiTheme="minorHAnsi" w:hAnsiTheme="minorHAnsi"/>
          <w:sz w:val="22"/>
          <w:szCs w:val="22"/>
        </w:rPr>
        <w:t>French</w:t>
      </w:r>
      <w:r w:rsidRPr="007F1D09">
        <w:rPr>
          <w:rFonts w:asciiTheme="minorHAnsi" w:hAnsiTheme="minorHAnsi"/>
          <w:sz w:val="22"/>
          <w:szCs w:val="22"/>
        </w:rPr>
        <w:t xml:space="preserve"> quercy phosphorites: new data and unresolved relationships. – In: Gunnell, G. </w:t>
      </w:r>
      <w:r w:rsidRPr="007F1D09">
        <w:rPr>
          <w:rFonts w:asciiTheme="minorHAnsi" w:hAnsiTheme="minorHAnsi"/>
          <w:w w:val="104"/>
          <w:sz w:val="22"/>
          <w:szCs w:val="22"/>
        </w:rPr>
        <w:t xml:space="preserve">F. </w:t>
      </w:r>
      <w:r w:rsidRPr="007F1D09">
        <w:rPr>
          <w:rFonts w:asciiTheme="minorHAnsi" w:hAnsiTheme="minorHAnsi"/>
          <w:sz w:val="22"/>
          <w:szCs w:val="22"/>
        </w:rPr>
        <w:t xml:space="preserve">and Simmons, N. B. (eds.), Evolutionary History of Bats. Cambridge University Press, </w:t>
      </w:r>
      <w:r w:rsidRPr="007F1D09">
        <w:rPr>
          <w:rFonts w:asciiTheme="minorHAnsi" w:hAnsiTheme="minorHAnsi"/>
          <w:w w:val="104"/>
          <w:sz w:val="22"/>
          <w:szCs w:val="22"/>
        </w:rPr>
        <w:t>pp.</w:t>
      </w:r>
    </w:p>
    <w:p w:rsidR="005D1D94" w:rsidRPr="007F1D09" w:rsidRDefault="00F777D9" w:rsidP="005553C7">
      <w:pPr>
        <w:spacing w:before="7"/>
        <w:ind w:left="354"/>
        <w:rPr>
          <w:rFonts w:asciiTheme="minorHAnsi" w:hAnsiTheme="minorHAnsi"/>
          <w:sz w:val="22"/>
          <w:szCs w:val="22"/>
        </w:rPr>
      </w:pPr>
      <w:r w:rsidRPr="007F1D09">
        <w:rPr>
          <w:rFonts w:asciiTheme="minorHAnsi" w:hAnsiTheme="minorHAnsi"/>
          <w:sz w:val="22"/>
          <w:szCs w:val="22"/>
        </w:rPr>
        <w:t>210–251.</w:t>
      </w:r>
    </w:p>
    <w:p w:rsidR="005D1D94" w:rsidRPr="007F1D09" w:rsidRDefault="005D1D94" w:rsidP="005553C7">
      <w:pPr>
        <w:spacing w:before="7" w:line="16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391" w:hanging="234"/>
        <w:rPr>
          <w:rFonts w:asciiTheme="minorHAnsi" w:hAnsiTheme="minorHAnsi"/>
          <w:sz w:val="22"/>
          <w:szCs w:val="22"/>
        </w:rPr>
      </w:pPr>
      <w:r w:rsidRPr="007F1D09">
        <w:rPr>
          <w:rFonts w:asciiTheme="minorHAnsi" w:hAnsiTheme="minorHAnsi"/>
          <w:sz w:val="22"/>
          <w:szCs w:val="22"/>
        </w:rPr>
        <w:t>Hedenstrom, A. 1993. Migration by soaring or flapping flight in birds: the relative importance of energy cost and speed. – Philos T Ro</w:t>
      </w:r>
      <w:r w:rsidR="00611C4C" w:rsidRPr="007F1D09">
        <w:rPr>
          <w:rFonts w:asciiTheme="minorHAnsi" w:hAnsiTheme="minorHAnsi"/>
          <w:sz w:val="22"/>
          <w:szCs w:val="22"/>
        </w:rPr>
        <w:t>y</w:t>
      </w:r>
      <w:r w:rsidRPr="007F1D09">
        <w:rPr>
          <w:rFonts w:asciiTheme="minorHAnsi" w:hAnsiTheme="minorHAnsi"/>
          <w:sz w:val="22"/>
          <w:szCs w:val="22"/>
        </w:rPr>
        <w:t xml:space="preserve"> Soc B 342: 353–361.</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54" w:right="853" w:hanging="234"/>
        <w:rPr>
          <w:rFonts w:asciiTheme="minorHAnsi" w:hAnsiTheme="minorHAnsi"/>
          <w:sz w:val="22"/>
          <w:szCs w:val="22"/>
        </w:rPr>
      </w:pPr>
      <w:r w:rsidRPr="007F1D09">
        <w:rPr>
          <w:rFonts w:asciiTheme="minorHAnsi" w:hAnsiTheme="minorHAnsi"/>
          <w:sz w:val="22"/>
          <w:szCs w:val="22"/>
        </w:rPr>
        <w:t xml:space="preserve">Hone, D. W. and Rauhut, O. W. 2010. Feeding behaviour and bone utilization by </w:t>
      </w:r>
      <w:r w:rsidRPr="007F1D09">
        <w:rPr>
          <w:rFonts w:asciiTheme="minorHAnsi" w:hAnsiTheme="minorHAnsi"/>
          <w:w w:val="104"/>
          <w:sz w:val="22"/>
          <w:szCs w:val="22"/>
        </w:rPr>
        <w:t>therop</w:t>
      </w:r>
      <w:r w:rsidRPr="007F1D09">
        <w:rPr>
          <w:rFonts w:asciiTheme="minorHAnsi" w:hAnsiTheme="minorHAnsi"/>
          <w:w w:val="99"/>
          <w:sz w:val="22"/>
          <w:szCs w:val="22"/>
        </w:rPr>
        <w:t>o</w:t>
      </w:r>
      <w:r w:rsidRPr="007F1D09">
        <w:rPr>
          <w:rFonts w:asciiTheme="minorHAnsi" w:hAnsiTheme="minorHAnsi"/>
          <w:w w:val="102"/>
          <w:sz w:val="22"/>
          <w:szCs w:val="22"/>
        </w:rPr>
        <w:t xml:space="preserve">d </w:t>
      </w:r>
      <w:r w:rsidRPr="007F1D09">
        <w:rPr>
          <w:rFonts w:asciiTheme="minorHAnsi" w:hAnsiTheme="minorHAnsi"/>
          <w:sz w:val="22"/>
          <w:szCs w:val="22"/>
        </w:rPr>
        <w:t>dinosaurs. – Lethaia 43: 232–244.</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54" w:right="285" w:hanging="234"/>
        <w:rPr>
          <w:rFonts w:asciiTheme="minorHAnsi" w:hAnsiTheme="minorHAnsi"/>
          <w:sz w:val="22"/>
          <w:szCs w:val="22"/>
        </w:rPr>
      </w:pPr>
      <w:r w:rsidRPr="007F1D09">
        <w:rPr>
          <w:rFonts w:asciiTheme="minorHAnsi" w:hAnsiTheme="minorHAnsi"/>
          <w:sz w:val="22"/>
          <w:szCs w:val="22"/>
        </w:rPr>
        <w:t xml:space="preserve">Houston, D. 1974. The role of griffon vultures </w:t>
      </w:r>
      <w:r w:rsidRPr="007F1D09">
        <w:rPr>
          <w:rFonts w:asciiTheme="minorHAnsi" w:hAnsiTheme="minorHAnsi"/>
          <w:i/>
          <w:sz w:val="22"/>
          <w:szCs w:val="22"/>
        </w:rPr>
        <w:t xml:space="preserve">Gyps africanus </w:t>
      </w:r>
      <w:r w:rsidRPr="007F1D09">
        <w:rPr>
          <w:rFonts w:asciiTheme="minorHAnsi" w:hAnsiTheme="minorHAnsi"/>
          <w:sz w:val="22"/>
          <w:szCs w:val="22"/>
        </w:rPr>
        <w:t xml:space="preserve">and </w:t>
      </w:r>
      <w:r w:rsidRPr="007F1D09">
        <w:rPr>
          <w:rFonts w:asciiTheme="minorHAnsi" w:hAnsiTheme="minorHAnsi"/>
          <w:i/>
          <w:sz w:val="22"/>
          <w:szCs w:val="22"/>
        </w:rPr>
        <w:t xml:space="preserve">Gyps ruppellii </w:t>
      </w:r>
      <w:r w:rsidRPr="007F1D09">
        <w:rPr>
          <w:rFonts w:asciiTheme="minorHAnsi" w:hAnsiTheme="minorHAnsi"/>
          <w:sz w:val="22"/>
          <w:szCs w:val="22"/>
        </w:rPr>
        <w:t xml:space="preserve">as scavengers. – </w:t>
      </w:r>
      <w:r w:rsidR="00611C4C" w:rsidRPr="007F1D09">
        <w:rPr>
          <w:rFonts w:asciiTheme="minorHAnsi" w:hAnsiTheme="minorHAnsi"/>
          <w:sz w:val="22"/>
          <w:szCs w:val="22"/>
        </w:rPr>
        <w:t>J Zool</w:t>
      </w:r>
      <w:r w:rsidRPr="007F1D09">
        <w:rPr>
          <w:rFonts w:asciiTheme="minorHAnsi" w:hAnsiTheme="minorHAnsi"/>
          <w:sz w:val="22"/>
          <w:szCs w:val="22"/>
        </w:rPr>
        <w:t xml:space="preserve"> 172: 35–46.</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 xml:space="preserve">Houston, D. C. 1986. Scavenging </w:t>
      </w:r>
      <w:r w:rsidRPr="007F1D09">
        <w:rPr>
          <w:rFonts w:asciiTheme="minorHAnsi" w:hAnsiTheme="minorHAnsi"/>
          <w:w w:val="94"/>
          <w:sz w:val="22"/>
          <w:szCs w:val="22"/>
        </w:rPr>
        <w:t xml:space="preserve">efficiency </w:t>
      </w:r>
      <w:r w:rsidRPr="007F1D09">
        <w:rPr>
          <w:rFonts w:asciiTheme="minorHAnsi" w:hAnsiTheme="minorHAnsi"/>
          <w:sz w:val="22"/>
          <w:szCs w:val="22"/>
        </w:rPr>
        <w:t>of turkey vultures in tropical forest. – The Condor 88:</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318–323.</w:t>
      </w:r>
    </w:p>
    <w:p w:rsidR="005D1D94" w:rsidRPr="007F1D09" w:rsidRDefault="005D1D94" w:rsidP="005553C7">
      <w:pPr>
        <w:spacing w:before="7" w:line="16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EE2D52">
      <w:pPr>
        <w:spacing w:line="425" w:lineRule="auto"/>
        <w:ind w:left="354" w:right="343" w:hanging="234"/>
        <w:rPr>
          <w:rFonts w:asciiTheme="minorHAnsi" w:hAnsiTheme="minorHAnsi"/>
          <w:sz w:val="22"/>
          <w:szCs w:val="22"/>
        </w:rPr>
      </w:pPr>
      <w:r w:rsidRPr="007F1D09">
        <w:rPr>
          <w:rFonts w:asciiTheme="minorHAnsi" w:hAnsiTheme="minorHAnsi"/>
          <w:sz w:val="22"/>
          <w:szCs w:val="22"/>
        </w:rPr>
        <w:t xml:space="preserve">Houston, D. C. and Cooper, J. 1975. The digestive </w:t>
      </w:r>
      <w:r w:rsidR="0099562C" w:rsidRPr="007F1D09">
        <w:rPr>
          <w:rFonts w:asciiTheme="minorHAnsi" w:hAnsiTheme="minorHAnsi"/>
          <w:sz w:val="22"/>
          <w:szCs w:val="22"/>
        </w:rPr>
        <w:t>tract of</w:t>
      </w:r>
      <w:r w:rsidRPr="007F1D09">
        <w:rPr>
          <w:rFonts w:asciiTheme="minorHAnsi" w:hAnsiTheme="minorHAnsi"/>
          <w:sz w:val="22"/>
          <w:szCs w:val="22"/>
        </w:rPr>
        <w:t xml:space="preserve"> the whiteback griffon vulture and </w:t>
      </w:r>
      <w:r w:rsidRPr="007F1D09">
        <w:rPr>
          <w:rFonts w:asciiTheme="minorHAnsi" w:hAnsiTheme="minorHAnsi"/>
          <w:w w:val="103"/>
          <w:sz w:val="22"/>
          <w:szCs w:val="22"/>
        </w:rPr>
        <w:t xml:space="preserve">its </w:t>
      </w:r>
      <w:r w:rsidRPr="007F1D09">
        <w:rPr>
          <w:rFonts w:asciiTheme="minorHAnsi" w:hAnsiTheme="minorHAnsi"/>
          <w:sz w:val="22"/>
          <w:szCs w:val="22"/>
        </w:rPr>
        <w:t xml:space="preserve">role in disease transmission among wild ungulates.  – </w:t>
      </w:r>
      <w:r w:rsidR="00611C4C" w:rsidRPr="007F1D09">
        <w:rPr>
          <w:rFonts w:asciiTheme="minorHAnsi" w:hAnsiTheme="minorHAnsi"/>
          <w:sz w:val="22"/>
          <w:szCs w:val="22"/>
        </w:rPr>
        <w:t xml:space="preserve">J </w:t>
      </w:r>
      <w:r w:rsidRPr="007F1D09">
        <w:rPr>
          <w:rFonts w:asciiTheme="minorHAnsi" w:hAnsiTheme="minorHAnsi"/>
          <w:w w:val="94"/>
          <w:sz w:val="22"/>
          <w:szCs w:val="22"/>
        </w:rPr>
        <w:t xml:space="preserve">Wildlife </w:t>
      </w:r>
      <w:r w:rsidRPr="007F1D09">
        <w:rPr>
          <w:rFonts w:asciiTheme="minorHAnsi" w:hAnsiTheme="minorHAnsi"/>
          <w:sz w:val="22"/>
          <w:szCs w:val="22"/>
        </w:rPr>
        <w:t>Dis 11: 306–313.</w:t>
      </w:r>
    </w:p>
    <w:p w:rsidR="005D1D94" w:rsidRPr="007F1D09" w:rsidRDefault="00F777D9" w:rsidP="005553C7">
      <w:pPr>
        <w:spacing w:before="26" w:line="425" w:lineRule="auto"/>
        <w:ind w:left="334" w:right="815" w:hanging="234"/>
        <w:rPr>
          <w:rFonts w:asciiTheme="minorHAnsi" w:hAnsiTheme="minorHAnsi"/>
          <w:sz w:val="22"/>
          <w:szCs w:val="22"/>
        </w:rPr>
      </w:pPr>
      <w:r w:rsidRPr="007F1D09">
        <w:rPr>
          <w:rFonts w:asciiTheme="minorHAnsi" w:hAnsiTheme="minorHAnsi"/>
          <w:sz w:val="22"/>
          <w:szCs w:val="22"/>
        </w:rPr>
        <w:lastRenderedPageBreak/>
        <w:t xml:space="preserve">Jackson, A. L. et al. 2008. The effect of social facilitation on foraging success in vultures: </w:t>
      </w:r>
      <w:r w:rsidRPr="007F1D09">
        <w:rPr>
          <w:rFonts w:asciiTheme="minorHAnsi" w:hAnsiTheme="minorHAnsi"/>
          <w:w w:val="107"/>
          <w:sz w:val="22"/>
          <w:szCs w:val="22"/>
        </w:rPr>
        <w:t xml:space="preserve">a </w:t>
      </w:r>
      <w:r w:rsidRPr="007F1D09">
        <w:rPr>
          <w:rFonts w:asciiTheme="minorHAnsi" w:hAnsiTheme="minorHAnsi"/>
          <w:sz w:val="22"/>
          <w:szCs w:val="22"/>
        </w:rPr>
        <w:t>modelling study.  – Biol Letters 4: 311–313.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3A1BB7">
      <w:pPr>
        <w:spacing w:line="425" w:lineRule="auto"/>
        <w:ind w:left="334" w:right="272" w:hanging="234"/>
        <w:rPr>
          <w:rFonts w:asciiTheme="minorHAnsi" w:hAnsiTheme="minorHAnsi"/>
          <w:sz w:val="22"/>
          <w:szCs w:val="22"/>
        </w:rPr>
      </w:pPr>
      <w:r w:rsidRPr="007F1D09">
        <w:rPr>
          <w:rFonts w:asciiTheme="minorHAnsi" w:hAnsiTheme="minorHAnsi"/>
          <w:sz w:val="22"/>
          <w:szCs w:val="22"/>
        </w:rPr>
        <w:t xml:space="preserve">Janis, C. M. and Figueirido, B. 2014. Forelimb anatomy and the discrimination of the </w:t>
      </w:r>
      <w:r w:rsidRPr="007F1D09">
        <w:rPr>
          <w:rFonts w:asciiTheme="minorHAnsi" w:hAnsiTheme="minorHAnsi"/>
          <w:w w:val="102"/>
          <w:sz w:val="22"/>
          <w:szCs w:val="22"/>
        </w:rPr>
        <w:t>p</w:t>
      </w:r>
      <w:r w:rsidRPr="007F1D09">
        <w:rPr>
          <w:rFonts w:asciiTheme="minorHAnsi" w:hAnsiTheme="minorHAnsi"/>
          <w:w w:val="105"/>
          <w:sz w:val="22"/>
          <w:szCs w:val="22"/>
        </w:rPr>
        <w:t>redato</w:t>
      </w:r>
      <w:r w:rsidRPr="007F1D09">
        <w:rPr>
          <w:rFonts w:asciiTheme="minorHAnsi" w:hAnsiTheme="minorHAnsi"/>
          <w:w w:val="95"/>
          <w:sz w:val="22"/>
          <w:szCs w:val="22"/>
        </w:rPr>
        <w:t xml:space="preserve">ry </w:t>
      </w:r>
      <w:r w:rsidRPr="007F1D09">
        <w:rPr>
          <w:rFonts w:asciiTheme="minorHAnsi" w:hAnsiTheme="minorHAnsi"/>
          <w:sz w:val="22"/>
          <w:szCs w:val="22"/>
        </w:rPr>
        <w:t xml:space="preserve">behavior of carnivorous mammals: The thylacine as a case study.  – </w:t>
      </w:r>
      <w:r w:rsidR="00611C4C" w:rsidRPr="007F1D09">
        <w:rPr>
          <w:rFonts w:asciiTheme="minorHAnsi" w:hAnsiTheme="minorHAnsi"/>
          <w:sz w:val="22"/>
          <w:szCs w:val="22"/>
        </w:rPr>
        <w:t>J M</w:t>
      </w:r>
      <w:r w:rsidRPr="007F1D09">
        <w:rPr>
          <w:rFonts w:asciiTheme="minorHAnsi" w:hAnsiTheme="minorHAnsi"/>
          <w:sz w:val="22"/>
          <w:szCs w:val="22"/>
        </w:rPr>
        <w:t>orphol 275:</w:t>
      </w:r>
      <w:r w:rsidR="003A1BB7" w:rsidRPr="007F1D09">
        <w:rPr>
          <w:rFonts w:asciiTheme="minorHAnsi" w:hAnsiTheme="minorHAnsi"/>
          <w:sz w:val="22"/>
          <w:szCs w:val="22"/>
        </w:rPr>
        <w:t xml:space="preserve"> </w:t>
      </w:r>
      <w:r w:rsidRPr="007F1D09">
        <w:rPr>
          <w:rFonts w:asciiTheme="minorHAnsi" w:hAnsiTheme="minorHAnsi"/>
          <w:sz w:val="22"/>
          <w:szCs w:val="22"/>
        </w:rPr>
        <w:t>1321–1338.</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76" w:hanging="234"/>
        <w:rPr>
          <w:rFonts w:asciiTheme="minorHAnsi" w:hAnsiTheme="minorHAnsi"/>
          <w:sz w:val="22"/>
          <w:szCs w:val="22"/>
        </w:rPr>
      </w:pPr>
      <w:r w:rsidRPr="007F1D09">
        <w:rPr>
          <w:rFonts w:asciiTheme="minorHAnsi" w:hAnsiTheme="minorHAnsi"/>
          <w:sz w:val="22"/>
          <w:szCs w:val="22"/>
        </w:rPr>
        <w:t>Jarvis, E. D. et al. 2014. Whole-genome analyses resolve early branches in the tree of life of mo</w:t>
      </w:r>
      <w:r w:rsidRPr="007F1D09">
        <w:rPr>
          <w:rFonts w:asciiTheme="minorHAnsi" w:hAnsiTheme="minorHAnsi"/>
          <w:w w:val="101"/>
          <w:sz w:val="22"/>
          <w:szCs w:val="22"/>
        </w:rPr>
        <w:t>der</w:t>
      </w:r>
      <w:r w:rsidRPr="007F1D09">
        <w:rPr>
          <w:rFonts w:asciiTheme="minorHAnsi" w:hAnsiTheme="minorHAnsi"/>
          <w:w w:val="102"/>
          <w:sz w:val="22"/>
          <w:szCs w:val="22"/>
        </w:rPr>
        <w:t xml:space="preserve">n </w:t>
      </w:r>
      <w:r w:rsidRPr="007F1D09">
        <w:rPr>
          <w:rFonts w:asciiTheme="minorHAnsi" w:hAnsiTheme="minorHAnsi"/>
          <w:sz w:val="22"/>
          <w:szCs w:val="22"/>
        </w:rPr>
        <w:t>birds. – Science 346: 1320–1331.</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540" w:hanging="234"/>
        <w:rPr>
          <w:rFonts w:asciiTheme="minorHAnsi" w:hAnsiTheme="minorHAnsi"/>
          <w:sz w:val="22"/>
          <w:szCs w:val="22"/>
        </w:rPr>
      </w:pPr>
      <w:r w:rsidRPr="007F1D09">
        <w:rPr>
          <w:rFonts w:asciiTheme="minorHAnsi" w:hAnsiTheme="minorHAnsi"/>
          <w:sz w:val="22"/>
          <w:szCs w:val="22"/>
        </w:rPr>
        <w:t xml:space="preserve">Jeschke, J. M. et al. 2002. </w:t>
      </w:r>
      <w:r w:rsidR="0099562C" w:rsidRPr="007F1D09">
        <w:rPr>
          <w:rFonts w:asciiTheme="minorHAnsi" w:hAnsiTheme="minorHAnsi"/>
          <w:sz w:val="22"/>
          <w:szCs w:val="22"/>
        </w:rPr>
        <w:t>Predator functional</w:t>
      </w:r>
      <w:r w:rsidRPr="007F1D09">
        <w:rPr>
          <w:rFonts w:asciiTheme="minorHAnsi" w:hAnsiTheme="minorHAnsi"/>
          <w:sz w:val="22"/>
          <w:szCs w:val="22"/>
        </w:rPr>
        <w:t xml:space="preserve"> responses: discriminating between handling </w:t>
      </w:r>
      <w:r w:rsidRPr="007F1D09">
        <w:rPr>
          <w:rFonts w:asciiTheme="minorHAnsi" w:hAnsiTheme="minorHAnsi"/>
          <w:w w:val="104"/>
          <w:sz w:val="22"/>
          <w:szCs w:val="22"/>
        </w:rPr>
        <w:t xml:space="preserve">and </w:t>
      </w:r>
      <w:r w:rsidRPr="007F1D09">
        <w:rPr>
          <w:rFonts w:asciiTheme="minorHAnsi" w:hAnsiTheme="minorHAnsi"/>
          <w:sz w:val="22"/>
          <w:szCs w:val="22"/>
        </w:rPr>
        <w:t xml:space="preserve">digesting prey. – </w:t>
      </w:r>
      <w:r w:rsidR="00611C4C" w:rsidRPr="007F1D09">
        <w:rPr>
          <w:rFonts w:asciiTheme="minorHAnsi" w:hAnsiTheme="minorHAnsi"/>
          <w:sz w:val="22"/>
          <w:szCs w:val="22"/>
        </w:rPr>
        <w:t>Ecol</w:t>
      </w:r>
      <w:r w:rsidRPr="007F1D09">
        <w:rPr>
          <w:rFonts w:asciiTheme="minorHAnsi" w:hAnsiTheme="minorHAnsi"/>
          <w:sz w:val="22"/>
          <w:szCs w:val="22"/>
        </w:rPr>
        <w:t xml:space="preserve"> Monogr 72: 95–112.</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00"/>
        <w:rPr>
          <w:rFonts w:asciiTheme="minorHAnsi" w:hAnsiTheme="minorHAnsi"/>
          <w:sz w:val="22"/>
          <w:szCs w:val="22"/>
        </w:rPr>
      </w:pPr>
      <w:r w:rsidRPr="007F1D09">
        <w:rPr>
          <w:rFonts w:asciiTheme="minorHAnsi" w:hAnsiTheme="minorHAnsi"/>
          <w:sz w:val="22"/>
          <w:szCs w:val="22"/>
        </w:rPr>
        <w:t>Jetz, W. et al. 2012. The global diversity of birds in space and time.  – Nature 491: 444–448.</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178" w:hanging="234"/>
        <w:rPr>
          <w:rFonts w:asciiTheme="minorHAnsi" w:hAnsiTheme="minorHAnsi"/>
          <w:sz w:val="22"/>
          <w:szCs w:val="22"/>
        </w:rPr>
      </w:pPr>
      <w:r w:rsidRPr="007F1D09">
        <w:rPr>
          <w:rFonts w:asciiTheme="minorHAnsi" w:hAnsiTheme="minorHAnsi"/>
          <w:sz w:val="22"/>
          <w:szCs w:val="22"/>
        </w:rPr>
        <w:t xml:space="preserve">Jones, S. et al. 2015. Ecology of african carrion. – In: Benbow, M. E. </w:t>
      </w:r>
      <w:r w:rsidRPr="007F1D09">
        <w:rPr>
          <w:rFonts w:asciiTheme="minorHAnsi" w:hAnsiTheme="minorHAnsi"/>
          <w:w w:val="110"/>
          <w:sz w:val="22"/>
          <w:szCs w:val="22"/>
        </w:rPr>
        <w:t xml:space="preserve">et </w:t>
      </w:r>
      <w:r w:rsidRPr="007F1D09">
        <w:rPr>
          <w:rFonts w:asciiTheme="minorHAnsi" w:hAnsiTheme="minorHAnsi"/>
          <w:sz w:val="22"/>
          <w:szCs w:val="22"/>
        </w:rPr>
        <w:t xml:space="preserve">al. (eds.), Introduction </w:t>
      </w:r>
      <w:r w:rsidRPr="007F1D09">
        <w:rPr>
          <w:rFonts w:asciiTheme="minorHAnsi" w:hAnsiTheme="minorHAnsi"/>
          <w:w w:val="109"/>
          <w:sz w:val="22"/>
          <w:szCs w:val="22"/>
        </w:rPr>
        <w:t xml:space="preserve">to </w:t>
      </w:r>
      <w:r w:rsidRPr="007F1D09">
        <w:rPr>
          <w:rFonts w:asciiTheme="minorHAnsi" w:hAnsiTheme="minorHAnsi"/>
          <w:sz w:val="22"/>
          <w:szCs w:val="22"/>
        </w:rPr>
        <w:t>Carrion Ecology, Evolution, and Their Applications, chap. 6. CRC Press, Boca Raton, Florida, USA, pp. 461–494.</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398" w:hanging="234"/>
        <w:rPr>
          <w:rFonts w:asciiTheme="minorHAnsi" w:hAnsiTheme="minorHAnsi"/>
          <w:sz w:val="22"/>
          <w:szCs w:val="22"/>
        </w:rPr>
      </w:pPr>
      <w:r w:rsidRPr="007F1D09">
        <w:rPr>
          <w:rFonts w:asciiTheme="minorHAnsi" w:hAnsiTheme="minorHAnsi"/>
          <w:sz w:val="22"/>
          <w:szCs w:val="22"/>
        </w:rPr>
        <w:t xml:space="preserve">Kane, A. et al. 2014. Vultures acquire information on carcass location from scavenging eagles. – </w:t>
      </w:r>
      <w:r w:rsidR="002D055F" w:rsidRPr="007F1D09">
        <w:rPr>
          <w:rFonts w:asciiTheme="minorHAnsi" w:hAnsiTheme="minorHAnsi"/>
          <w:sz w:val="22"/>
          <w:szCs w:val="22"/>
        </w:rPr>
        <w:t xml:space="preserve">Proc. R. Soc. B </w:t>
      </w:r>
      <w:r w:rsidRPr="007F1D09">
        <w:rPr>
          <w:rFonts w:asciiTheme="minorHAnsi" w:hAnsiTheme="minorHAnsi"/>
          <w:sz w:val="22"/>
          <w:szCs w:val="22"/>
        </w:rPr>
        <w:t>281.</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3A1BB7">
      <w:pPr>
        <w:ind w:left="100"/>
        <w:rPr>
          <w:rFonts w:asciiTheme="minorHAnsi" w:hAnsiTheme="minorHAnsi"/>
          <w:sz w:val="22"/>
          <w:szCs w:val="22"/>
        </w:rPr>
      </w:pPr>
      <w:r w:rsidRPr="007F1D09">
        <w:rPr>
          <w:rFonts w:asciiTheme="minorHAnsi" w:hAnsiTheme="minorHAnsi"/>
          <w:sz w:val="22"/>
          <w:szCs w:val="22"/>
        </w:rPr>
        <w:t>Kane, A. et al. 2016. Body size as a driver of scavenging in theropod dinosaurs. –</w:t>
      </w:r>
      <w:r w:rsidR="00611C4C" w:rsidRPr="007F1D09">
        <w:rPr>
          <w:rFonts w:asciiTheme="minorHAnsi" w:hAnsiTheme="minorHAnsi"/>
          <w:sz w:val="22"/>
          <w:szCs w:val="22"/>
        </w:rPr>
        <w:t>Am</w:t>
      </w:r>
      <w:r w:rsidR="003A1BB7" w:rsidRPr="007F1D09">
        <w:rPr>
          <w:rFonts w:asciiTheme="minorHAnsi" w:hAnsiTheme="minorHAnsi"/>
          <w:sz w:val="22"/>
          <w:szCs w:val="22"/>
        </w:rPr>
        <w:t xml:space="preserve"> </w:t>
      </w:r>
      <w:r w:rsidR="00611C4C" w:rsidRPr="007F1D09">
        <w:rPr>
          <w:rFonts w:asciiTheme="minorHAnsi" w:hAnsiTheme="minorHAnsi"/>
          <w:sz w:val="22"/>
          <w:szCs w:val="22"/>
        </w:rPr>
        <w:t>Nat</w:t>
      </w:r>
      <w:r w:rsidRPr="007F1D09">
        <w:rPr>
          <w:rFonts w:asciiTheme="minorHAnsi" w:hAnsiTheme="minorHAnsi"/>
          <w:sz w:val="22"/>
          <w:szCs w:val="22"/>
        </w:rPr>
        <w:t xml:space="preserve"> 187.</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502" w:hanging="234"/>
        <w:rPr>
          <w:rFonts w:asciiTheme="minorHAnsi" w:hAnsiTheme="minorHAnsi"/>
          <w:sz w:val="22"/>
          <w:szCs w:val="22"/>
        </w:rPr>
      </w:pPr>
      <w:r w:rsidRPr="007F1D09">
        <w:rPr>
          <w:rFonts w:asciiTheme="minorHAnsi" w:hAnsiTheme="minorHAnsi"/>
          <w:sz w:val="22"/>
          <w:szCs w:val="22"/>
        </w:rPr>
        <w:t xml:space="preserve">Kendall, C. J. 2013. Alternative strategies in avian scavengers: how subordinate species foil </w:t>
      </w:r>
      <w:r w:rsidRPr="007F1D09">
        <w:rPr>
          <w:rFonts w:asciiTheme="minorHAnsi" w:hAnsiTheme="minorHAnsi"/>
          <w:w w:val="107"/>
          <w:sz w:val="22"/>
          <w:szCs w:val="22"/>
        </w:rPr>
        <w:t xml:space="preserve">the </w:t>
      </w:r>
      <w:r w:rsidRPr="007F1D09">
        <w:rPr>
          <w:rFonts w:asciiTheme="minorHAnsi" w:hAnsiTheme="minorHAnsi"/>
          <w:sz w:val="22"/>
          <w:szCs w:val="22"/>
        </w:rPr>
        <w:t>despotic distribution.  – Behav Ecol So</w:t>
      </w:r>
      <w:r w:rsidR="00611C4C" w:rsidRPr="007F1D09">
        <w:rPr>
          <w:rFonts w:asciiTheme="minorHAnsi" w:hAnsiTheme="minorHAnsi"/>
          <w:sz w:val="22"/>
          <w:szCs w:val="22"/>
        </w:rPr>
        <w:t>ciobiol</w:t>
      </w:r>
      <w:r w:rsidRPr="007F1D09">
        <w:rPr>
          <w:rFonts w:asciiTheme="minorHAnsi" w:hAnsiTheme="minorHAnsi"/>
          <w:sz w:val="22"/>
          <w:szCs w:val="22"/>
        </w:rPr>
        <w:t xml:space="preserve"> 67: 383–393.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00"/>
        <w:rPr>
          <w:rFonts w:asciiTheme="minorHAnsi" w:hAnsiTheme="minorHAnsi"/>
          <w:sz w:val="22"/>
          <w:szCs w:val="22"/>
        </w:rPr>
      </w:pPr>
      <w:r w:rsidRPr="007F1D09">
        <w:rPr>
          <w:rFonts w:asciiTheme="minorHAnsi" w:hAnsiTheme="minorHAnsi"/>
          <w:sz w:val="22"/>
          <w:szCs w:val="22"/>
        </w:rPr>
        <w:t>Koenig, R. 2006. Vulture research soars as the scavengers’ numbers decline. – Science 312.</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357" w:hanging="234"/>
        <w:rPr>
          <w:rFonts w:asciiTheme="minorHAnsi" w:hAnsiTheme="minorHAnsi"/>
          <w:sz w:val="22"/>
          <w:szCs w:val="22"/>
        </w:rPr>
        <w:sectPr w:rsidR="005D1D94" w:rsidRPr="007F1D09">
          <w:footerReference w:type="default" r:id="rId9"/>
          <w:pgSz w:w="11920" w:h="16840"/>
          <w:pgMar w:top="1560" w:right="1200" w:bottom="280" w:left="1340" w:header="0" w:footer="1678" w:gutter="0"/>
          <w:cols w:space="720"/>
        </w:sectPr>
      </w:pPr>
      <w:r w:rsidRPr="007F1D09">
        <w:rPr>
          <w:rFonts w:asciiTheme="minorHAnsi" w:hAnsiTheme="minorHAnsi"/>
          <w:sz w:val="22"/>
          <w:szCs w:val="22"/>
        </w:rPr>
        <w:t xml:space="preserve">Lisney, T. J. et al. 2013. Comparison of eye morphology and retinal topography in </w:t>
      </w:r>
      <w:r w:rsidRPr="007F1D09">
        <w:rPr>
          <w:rFonts w:asciiTheme="minorHAnsi" w:hAnsiTheme="minorHAnsi"/>
          <w:w w:val="129"/>
          <w:sz w:val="22"/>
          <w:szCs w:val="22"/>
        </w:rPr>
        <w:t>t</w:t>
      </w:r>
      <w:r w:rsidRPr="007F1D09">
        <w:rPr>
          <w:rFonts w:asciiTheme="minorHAnsi" w:hAnsiTheme="minorHAnsi"/>
          <w:w w:val="93"/>
          <w:sz w:val="22"/>
          <w:szCs w:val="22"/>
        </w:rPr>
        <w:t>w</w:t>
      </w:r>
      <w:r w:rsidRPr="007F1D09">
        <w:rPr>
          <w:rFonts w:asciiTheme="minorHAnsi" w:hAnsiTheme="minorHAnsi"/>
          <w:w w:val="99"/>
          <w:sz w:val="22"/>
          <w:szCs w:val="22"/>
        </w:rPr>
        <w:t>o</w:t>
      </w:r>
      <w:r w:rsidRPr="007F1D09">
        <w:rPr>
          <w:rFonts w:asciiTheme="minorHAnsi" w:hAnsiTheme="minorHAnsi"/>
          <w:sz w:val="22"/>
          <w:szCs w:val="22"/>
        </w:rPr>
        <w:t xml:space="preserve"> species of new world vultures (aves: Cathartidae).  – The Anatomical Record 296: 1954–1970.</w:t>
      </w: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before="26" w:line="425" w:lineRule="auto"/>
        <w:ind w:left="354" w:right="470" w:hanging="234"/>
        <w:rPr>
          <w:rFonts w:asciiTheme="minorHAnsi" w:hAnsiTheme="minorHAnsi"/>
          <w:sz w:val="22"/>
          <w:szCs w:val="22"/>
        </w:rPr>
      </w:pPr>
      <w:r w:rsidRPr="007F1D09">
        <w:rPr>
          <w:rFonts w:asciiTheme="minorHAnsi" w:hAnsiTheme="minorHAnsi"/>
          <w:sz w:val="22"/>
          <w:szCs w:val="22"/>
        </w:rPr>
        <w:t xml:space="preserve">Long, J. and Jones, E. 1996. White shark predation and scavenging on cetaceans in the </w:t>
      </w:r>
      <w:r w:rsidRPr="007F1D09">
        <w:rPr>
          <w:rFonts w:asciiTheme="minorHAnsi" w:hAnsiTheme="minorHAnsi"/>
          <w:w w:val="104"/>
          <w:sz w:val="22"/>
          <w:szCs w:val="22"/>
        </w:rPr>
        <w:t xml:space="preserve">eastern </w:t>
      </w:r>
      <w:r w:rsidRPr="007F1D09">
        <w:rPr>
          <w:rFonts w:asciiTheme="minorHAnsi" w:hAnsiTheme="minorHAnsi"/>
          <w:sz w:val="22"/>
          <w:szCs w:val="22"/>
        </w:rPr>
        <w:t xml:space="preserve">north </w:t>
      </w:r>
      <w:r w:rsidR="0099562C" w:rsidRPr="007F1D09">
        <w:rPr>
          <w:rFonts w:asciiTheme="minorHAnsi" w:hAnsiTheme="minorHAnsi"/>
          <w:sz w:val="22"/>
          <w:szCs w:val="22"/>
        </w:rPr>
        <w:t>Pacific Ocean</w:t>
      </w:r>
      <w:r w:rsidRPr="007F1D09">
        <w:rPr>
          <w:rFonts w:asciiTheme="minorHAnsi" w:hAnsiTheme="minorHAnsi"/>
          <w:sz w:val="22"/>
          <w:szCs w:val="22"/>
        </w:rPr>
        <w:t xml:space="preserve">. – In: </w:t>
      </w:r>
      <w:r w:rsidRPr="007F1D09">
        <w:rPr>
          <w:rFonts w:asciiTheme="minorHAnsi" w:hAnsiTheme="minorHAnsi"/>
          <w:w w:val="94"/>
          <w:sz w:val="22"/>
          <w:szCs w:val="22"/>
        </w:rPr>
        <w:t xml:space="preserve">Klimley, </w:t>
      </w:r>
      <w:r w:rsidRPr="007F1D09">
        <w:rPr>
          <w:rFonts w:asciiTheme="minorHAnsi" w:hAnsiTheme="minorHAnsi"/>
          <w:sz w:val="22"/>
          <w:szCs w:val="22"/>
        </w:rPr>
        <w:t xml:space="preserve">P. and Jones, E. (eds.), </w:t>
      </w:r>
      <w:r w:rsidRPr="007F1D09">
        <w:rPr>
          <w:rFonts w:asciiTheme="minorHAnsi" w:hAnsiTheme="minorHAnsi"/>
          <w:w w:val="96"/>
          <w:sz w:val="22"/>
          <w:szCs w:val="22"/>
        </w:rPr>
        <w:t>Gre</w:t>
      </w:r>
      <w:r w:rsidRPr="007F1D09">
        <w:rPr>
          <w:rFonts w:asciiTheme="minorHAnsi" w:hAnsiTheme="minorHAnsi"/>
          <w:w w:val="107"/>
          <w:sz w:val="22"/>
          <w:szCs w:val="22"/>
        </w:rPr>
        <w:t>a</w:t>
      </w:r>
      <w:r w:rsidRPr="007F1D09">
        <w:rPr>
          <w:rFonts w:asciiTheme="minorHAnsi" w:hAnsiTheme="minorHAnsi"/>
          <w:w w:val="129"/>
          <w:sz w:val="22"/>
          <w:szCs w:val="22"/>
        </w:rPr>
        <w:t>t</w:t>
      </w:r>
      <w:r w:rsidRPr="007F1D09">
        <w:rPr>
          <w:rFonts w:asciiTheme="minorHAnsi" w:hAnsiTheme="minorHAnsi"/>
          <w:sz w:val="22"/>
          <w:szCs w:val="22"/>
        </w:rPr>
        <w:t xml:space="preserve"> white sharks: the biology of </w:t>
      </w:r>
      <w:r w:rsidRPr="007F1D09">
        <w:rPr>
          <w:rFonts w:asciiTheme="minorHAnsi" w:hAnsiTheme="minorHAnsi"/>
          <w:i/>
          <w:sz w:val="22"/>
          <w:szCs w:val="22"/>
        </w:rPr>
        <w:t xml:space="preserve">Carcharodon </w:t>
      </w:r>
      <w:r w:rsidRPr="007F1D09">
        <w:rPr>
          <w:rFonts w:asciiTheme="minorHAnsi" w:hAnsiTheme="minorHAnsi"/>
          <w:i/>
          <w:w w:val="95"/>
          <w:sz w:val="22"/>
          <w:szCs w:val="22"/>
        </w:rPr>
        <w:t>carcharias</w:t>
      </w:r>
      <w:r w:rsidRPr="007F1D09">
        <w:rPr>
          <w:rFonts w:asciiTheme="minorHAnsi" w:hAnsiTheme="minorHAnsi"/>
          <w:w w:val="95"/>
          <w:sz w:val="22"/>
          <w:szCs w:val="22"/>
        </w:rPr>
        <w:t xml:space="preserve">, </w:t>
      </w:r>
      <w:r w:rsidRPr="007F1D09">
        <w:rPr>
          <w:rFonts w:asciiTheme="minorHAnsi" w:hAnsiTheme="minorHAnsi"/>
          <w:sz w:val="22"/>
          <w:szCs w:val="22"/>
        </w:rPr>
        <w:t>chap. 27. New York Academic Press, USA, pp. 293–307.</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106" w:hanging="234"/>
        <w:rPr>
          <w:rFonts w:asciiTheme="minorHAnsi" w:hAnsiTheme="minorHAnsi"/>
          <w:sz w:val="22"/>
          <w:szCs w:val="22"/>
        </w:rPr>
      </w:pPr>
      <w:r w:rsidRPr="007F1D09">
        <w:rPr>
          <w:rFonts w:asciiTheme="minorHAnsi" w:hAnsiTheme="minorHAnsi"/>
          <w:sz w:val="22"/>
          <w:szCs w:val="22"/>
        </w:rPr>
        <w:t>Margalida, A. 2008. Bearded vultures (</w:t>
      </w:r>
      <w:r w:rsidRPr="007F1D09">
        <w:rPr>
          <w:rFonts w:asciiTheme="minorHAnsi" w:hAnsiTheme="minorHAnsi"/>
          <w:i/>
          <w:sz w:val="22"/>
          <w:szCs w:val="22"/>
        </w:rPr>
        <w:t xml:space="preserve">Gypaetus </w:t>
      </w:r>
      <w:r w:rsidR="0099562C" w:rsidRPr="007F1D09">
        <w:rPr>
          <w:rFonts w:asciiTheme="minorHAnsi" w:hAnsiTheme="minorHAnsi"/>
          <w:i/>
          <w:w w:val="98"/>
          <w:sz w:val="22"/>
          <w:szCs w:val="22"/>
        </w:rPr>
        <w:t>ba</w:t>
      </w:r>
      <w:r w:rsidR="0099562C" w:rsidRPr="007F1D09">
        <w:rPr>
          <w:rFonts w:asciiTheme="minorHAnsi" w:hAnsiTheme="minorHAnsi"/>
          <w:i/>
          <w:w w:val="87"/>
          <w:sz w:val="22"/>
          <w:szCs w:val="22"/>
        </w:rPr>
        <w:t>r</w:t>
      </w:r>
      <w:r w:rsidR="0099562C" w:rsidRPr="007F1D09">
        <w:rPr>
          <w:rFonts w:asciiTheme="minorHAnsi" w:hAnsiTheme="minorHAnsi"/>
          <w:i/>
          <w:w w:val="103"/>
          <w:sz w:val="22"/>
          <w:szCs w:val="22"/>
        </w:rPr>
        <w:t>batus</w:t>
      </w:r>
      <w:r w:rsidR="0099562C" w:rsidRPr="007F1D09">
        <w:rPr>
          <w:rFonts w:asciiTheme="minorHAnsi" w:hAnsiTheme="minorHAnsi"/>
          <w:i/>
          <w:sz w:val="22"/>
          <w:szCs w:val="22"/>
        </w:rPr>
        <w:t>)</w:t>
      </w:r>
      <w:r w:rsidRPr="007F1D09">
        <w:rPr>
          <w:rFonts w:asciiTheme="minorHAnsi" w:hAnsiTheme="minorHAnsi"/>
          <w:sz w:val="22"/>
          <w:szCs w:val="22"/>
        </w:rPr>
        <w:t xml:space="preserve"> prefer fatty bones. – Behav Ecol So</w:t>
      </w:r>
      <w:r w:rsidR="00611C4C" w:rsidRPr="007F1D09">
        <w:rPr>
          <w:rFonts w:asciiTheme="minorHAnsi" w:hAnsiTheme="minorHAnsi"/>
          <w:sz w:val="22"/>
          <w:szCs w:val="22"/>
        </w:rPr>
        <w:t>ciobiol</w:t>
      </w:r>
      <w:r w:rsidRPr="007F1D09">
        <w:rPr>
          <w:rFonts w:asciiTheme="minorHAnsi" w:hAnsiTheme="minorHAnsi"/>
          <w:sz w:val="22"/>
          <w:szCs w:val="22"/>
        </w:rPr>
        <w:t xml:space="preserve"> 63: 187–193.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255" w:hanging="234"/>
        <w:rPr>
          <w:rFonts w:asciiTheme="minorHAnsi" w:hAnsiTheme="minorHAnsi"/>
          <w:sz w:val="22"/>
          <w:szCs w:val="22"/>
        </w:rPr>
      </w:pPr>
      <w:r w:rsidRPr="007F1D09">
        <w:rPr>
          <w:rFonts w:asciiTheme="minorHAnsi" w:hAnsiTheme="minorHAnsi"/>
          <w:sz w:val="22"/>
          <w:szCs w:val="22"/>
        </w:rPr>
        <w:t xml:space="preserve">Martín-Serra, A. et al. 2016. In the pursuit of the predatory behavior of borophagines </w:t>
      </w:r>
      <w:r w:rsidRPr="007F1D09">
        <w:rPr>
          <w:rFonts w:asciiTheme="minorHAnsi" w:hAnsiTheme="minorHAnsi"/>
          <w:w w:val="102"/>
          <w:sz w:val="22"/>
          <w:szCs w:val="22"/>
        </w:rPr>
        <w:t xml:space="preserve">(mammalia, </w:t>
      </w:r>
      <w:r w:rsidRPr="007F1D09">
        <w:rPr>
          <w:rFonts w:asciiTheme="minorHAnsi" w:hAnsiTheme="minorHAnsi"/>
          <w:sz w:val="22"/>
          <w:szCs w:val="22"/>
        </w:rPr>
        <w:t xml:space="preserve">carnivora, canidae):  Inferences from forelimb morphology. – </w:t>
      </w:r>
      <w:r w:rsidR="00611C4C" w:rsidRPr="007F1D09">
        <w:rPr>
          <w:rFonts w:asciiTheme="minorHAnsi" w:hAnsiTheme="minorHAnsi"/>
          <w:sz w:val="22"/>
          <w:szCs w:val="22"/>
        </w:rPr>
        <w:t>J</w:t>
      </w:r>
      <w:r w:rsidRPr="007F1D09">
        <w:rPr>
          <w:rFonts w:asciiTheme="minorHAnsi" w:hAnsiTheme="minorHAnsi"/>
          <w:sz w:val="22"/>
          <w:szCs w:val="22"/>
        </w:rPr>
        <w:t xml:space="preserve"> Mamm </w:t>
      </w:r>
      <w:r w:rsidR="0099562C" w:rsidRPr="007F1D09">
        <w:rPr>
          <w:rFonts w:asciiTheme="minorHAnsi" w:hAnsiTheme="minorHAnsi"/>
          <w:sz w:val="22"/>
          <w:szCs w:val="22"/>
        </w:rPr>
        <w:t>Evol:</w:t>
      </w:r>
    </w:p>
    <w:p w:rsidR="005D1D94" w:rsidRPr="007F1D09" w:rsidRDefault="00F777D9" w:rsidP="005553C7">
      <w:pPr>
        <w:spacing w:before="7"/>
        <w:ind w:left="354"/>
        <w:rPr>
          <w:rFonts w:asciiTheme="minorHAnsi" w:hAnsiTheme="minorHAnsi"/>
          <w:sz w:val="22"/>
          <w:szCs w:val="22"/>
        </w:rPr>
      </w:pPr>
      <w:r w:rsidRPr="007F1D09">
        <w:rPr>
          <w:rFonts w:asciiTheme="minorHAnsi" w:hAnsiTheme="minorHAnsi"/>
          <w:sz w:val="22"/>
          <w:szCs w:val="22"/>
        </w:rPr>
        <w:t>1–13.</w:t>
      </w:r>
    </w:p>
    <w:p w:rsidR="008C63EF" w:rsidRPr="007F1D09" w:rsidRDefault="00F777D9" w:rsidP="003A1BB7">
      <w:pPr>
        <w:spacing w:line="640" w:lineRule="atLeast"/>
        <w:ind w:left="119" w:right="74"/>
        <w:rPr>
          <w:rFonts w:asciiTheme="minorHAnsi" w:hAnsiTheme="minorHAnsi"/>
          <w:sz w:val="22"/>
          <w:szCs w:val="22"/>
        </w:rPr>
      </w:pPr>
      <w:r w:rsidRPr="007F1D09">
        <w:rPr>
          <w:rFonts w:asciiTheme="minorHAnsi" w:hAnsiTheme="minorHAnsi"/>
          <w:sz w:val="22"/>
          <w:szCs w:val="22"/>
        </w:rPr>
        <w:t>Martyniuk, M. P. 2012. A Field Guide to Mesozoic Birds and Other Winged Dinosaurs. – Pan Aves.</w:t>
      </w:r>
    </w:p>
    <w:p w:rsidR="00611C4C" w:rsidRPr="007F1D09" w:rsidRDefault="003A1BB7" w:rsidP="003A1BB7">
      <w:pPr>
        <w:spacing w:line="640" w:lineRule="atLeast"/>
        <w:ind w:left="119" w:right="74" w:firstLine="1"/>
        <w:rPr>
          <w:rFonts w:asciiTheme="minorHAnsi" w:hAnsiTheme="minorHAnsi"/>
          <w:sz w:val="22"/>
          <w:szCs w:val="22"/>
        </w:rPr>
      </w:pPr>
      <w:r w:rsidRPr="007F1D09">
        <w:rPr>
          <w:rFonts w:asciiTheme="minorHAnsi" w:hAnsiTheme="minorHAnsi"/>
          <w:sz w:val="22"/>
          <w:szCs w:val="22"/>
        </w:rPr>
        <w:t xml:space="preserve">     </w:t>
      </w:r>
      <w:r w:rsidR="008C63EF" w:rsidRPr="007F1D09">
        <w:rPr>
          <w:rFonts w:asciiTheme="minorHAnsi" w:hAnsiTheme="minorHAnsi"/>
          <w:sz w:val="22"/>
          <w:szCs w:val="22"/>
        </w:rPr>
        <w:t>USA.</w:t>
      </w:r>
    </w:p>
    <w:p w:rsidR="005D1D94" w:rsidRPr="007F1D09" w:rsidRDefault="00F777D9" w:rsidP="003A1BB7">
      <w:pPr>
        <w:spacing w:before="7" w:line="640" w:lineRule="atLeast"/>
        <w:ind w:left="120" w:right="73"/>
        <w:rPr>
          <w:rFonts w:asciiTheme="minorHAnsi" w:hAnsiTheme="minorHAnsi"/>
          <w:sz w:val="22"/>
          <w:szCs w:val="22"/>
        </w:rPr>
      </w:pPr>
      <w:r w:rsidRPr="007F1D09">
        <w:rPr>
          <w:rFonts w:asciiTheme="minorHAnsi" w:hAnsiTheme="minorHAnsi"/>
          <w:sz w:val="22"/>
          <w:szCs w:val="22"/>
        </w:rPr>
        <w:t xml:space="preserve">McNab, B. K. 2009. Resources and energetics determined dinosaur maximal size. – </w:t>
      </w:r>
      <w:r w:rsidR="008C63EF" w:rsidRPr="007F1D09">
        <w:rPr>
          <w:rFonts w:asciiTheme="minorHAnsi" w:hAnsiTheme="minorHAnsi"/>
          <w:sz w:val="22"/>
          <w:szCs w:val="22"/>
        </w:rPr>
        <w:t>P</w:t>
      </w:r>
      <w:r w:rsidR="003A1BB7" w:rsidRPr="007F1D09">
        <w:rPr>
          <w:rFonts w:asciiTheme="minorHAnsi" w:hAnsiTheme="minorHAnsi"/>
          <w:sz w:val="22"/>
          <w:szCs w:val="22"/>
        </w:rPr>
        <w:t xml:space="preserve"> </w:t>
      </w:r>
      <w:r w:rsidR="008C63EF" w:rsidRPr="007F1D09">
        <w:rPr>
          <w:rFonts w:asciiTheme="minorHAnsi" w:hAnsiTheme="minorHAnsi"/>
          <w:sz w:val="22"/>
          <w:szCs w:val="22"/>
        </w:rPr>
        <w:t>Nat</w:t>
      </w:r>
      <w:r w:rsidRPr="007F1D09">
        <w:rPr>
          <w:rFonts w:asciiTheme="minorHAnsi" w:hAnsiTheme="minorHAnsi"/>
          <w:sz w:val="22"/>
          <w:szCs w:val="22"/>
        </w:rPr>
        <w:t>l Acad Sci</w:t>
      </w:r>
      <w:r w:rsidR="008C63EF" w:rsidRPr="007F1D09">
        <w:rPr>
          <w:rFonts w:asciiTheme="minorHAnsi" w:hAnsiTheme="minorHAnsi"/>
          <w:sz w:val="22"/>
          <w:szCs w:val="22"/>
        </w:rPr>
        <w:t xml:space="preserve"> USA</w:t>
      </w:r>
      <w:r w:rsidRPr="007F1D09">
        <w:rPr>
          <w:rFonts w:asciiTheme="minorHAnsi" w:hAnsiTheme="minorHAnsi"/>
          <w:sz w:val="22"/>
          <w:szCs w:val="22"/>
        </w:rPr>
        <w:t xml:space="preserve"> 106: 12184–12188.</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t>Mech, L. D. and Boitani, L. 2010. Wolves: behavior, ecology, and conservation. – University of</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54"/>
        <w:rPr>
          <w:rFonts w:asciiTheme="minorHAnsi" w:hAnsiTheme="minorHAnsi"/>
          <w:sz w:val="22"/>
          <w:szCs w:val="22"/>
        </w:rPr>
      </w:pPr>
      <w:r w:rsidRPr="007F1D09">
        <w:rPr>
          <w:rFonts w:asciiTheme="minorHAnsi" w:hAnsiTheme="minorHAnsi"/>
          <w:sz w:val="22"/>
          <w:szCs w:val="22"/>
        </w:rPr>
        <w:t>Chicago Press, USA.</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54" w:right="471" w:hanging="234"/>
        <w:rPr>
          <w:rFonts w:asciiTheme="minorHAnsi" w:hAnsiTheme="minorHAnsi"/>
          <w:sz w:val="22"/>
          <w:szCs w:val="22"/>
        </w:rPr>
      </w:pPr>
      <w:r w:rsidRPr="007F1D09">
        <w:rPr>
          <w:rFonts w:asciiTheme="minorHAnsi" w:hAnsiTheme="minorHAnsi"/>
          <w:sz w:val="22"/>
          <w:szCs w:val="22"/>
        </w:rPr>
        <w:t>Mills, M. 1989. The comparative behavioral ecology of hyenas: the importance of diet and food dispersion. – In: Carnivore behavior, ecology, and evolution. Springer, pp. 125–142.</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607" w:hanging="234"/>
        <w:rPr>
          <w:rFonts w:asciiTheme="minorHAnsi" w:hAnsiTheme="minorHAnsi"/>
          <w:sz w:val="22"/>
          <w:szCs w:val="22"/>
        </w:rPr>
      </w:pPr>
      <w:r w:rsidRPr="007F1D09">
        <w:rPr>
          <w:rFonts w:asciiTheme="minorHAnsi" w:hAnsiTheme="minorHAnsi"/>
          <w:sz w:val="22"/>
          <w:szCs w:val="22"/>
        </w:rPr>
        <w:t xml:space="preserve">Moleón, M. </w:t>
      </w:r>
      <w:r w:rsidRPr="007F1D09">
        <w:rPr>
          <w:rFonts w:asciiTheme="minorHAnsi" w:hAnsiTheme="minorHAnsi"/>
          <w:w w:val="110"/>
          <w:sz w:val="22"/>
          <w:szCs w:val="22"/>
        </w:rPr>
        <w:t xml:space="preserve">et </w:t>
      </w:r>
      <w:r w:rsidRPr="007F1D09">
        <w:rPr>
          <w:rFonts w:asciiTheme="minorHAnsi" w:hAnsiTheme="minorHAnsi"/>
          <w:sz w:val="22"/>
          <w:szCs w:val="22"/>
        </w:rPr>
        <w:t>al. 2014. Humans and scavengers: The evolution of interactions and</w:t>
      </w:r>
      <w:r w:rsidR="003A1BB7" w:rsidRPr="007F1D09">
        <w:rPr>
          <w:rFonts w:asciiTheme="minorHAnsi" w:hAnsiTheme="minorHAnsi"/>
          <w:sz w:val="22"/>
          <w:szCs w:val="22"/>
        </w:rPr>
        <w:t xml:space="preserve"> </w:t>
      </w:r>
      <w:r w:rsidRPr="007F1D09">
        <w:rPr>
          <w:rFonts w:asciiTheme="minorHAnsi" w:hAnsiTheme="minorHAnsi"/>
          <w:sz w:val="22"/>
          <w:szCs w:val="22"/>
        </w:rPr>
        <w:t>ecosystem services. – BioScience 64: 394–403.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200" w:hanging="234"/>
        <w:rPr>
          <w:rFonts w:asciiTheme="minorHAnsi" w:hAnsiTheme="minorHAnsi"/>
          <w:sz w:val="22"/>
          <w:szCs w:val="22"/>
        </w:rPr>
      </w:pPr>
      <w:r w:rsidRPr="007F1D09">
        <w:rPr>
          <w:rFonts w:asciiTheme="minorHAnsi" w:hAnsiTheme="minorHAnsi"/>
          <w:sz w:val="22"/>
          <w:szCs w:val="22"/>
        </w:rPr>
        <w:t xml:space="preserve">Moleón, M. </w:t>
      </w:r>
      <w:r w:rsidRPr="007F1D09">
        <w:rPr>
          <w:rFonts w:asciiTheme="minorHAnsi" w:hAnsiTheme="minorHAnsi"/>
          <w:w w:val="110"/>
          <w:sz w:val="22"/>
          <w:szCs w:val="22"/>
        </w:rPr>
        <w:t xml:space="preserve">et </w:t>
      </w:r>
      <w:r w:rsidRPr="007F1D09">
        <w:rPr>
          <w:rFonts w:asciiTheme="minorHAnsi" w:hAnsiTheme="minorHAnsi"/>
          <w:sz w:val="22"/>
          <w:szCs w:val="22"/>
        </w:rPr>
        <w:t xml:space="preserve">al. 2015. Carcass size shapes the </w:t>
      </w:r>
      <w:r w:rsidR="0099562C" w:rsidRPr="007F1D09">
        <w:rPr>
          <w:rFonts w:asciiTheme="minorHAnsi" w:hAnsiTheme="minorHAnsi"/>
          <w:sz w:val="22"/>
          <w:szCs w:val="22"/>
        </w:rPr>
        <w:t>structure and</w:t>
      </w:r>
      <w:r w:rsidRPr="007F1D09">
        <w:rPr>
          <w:rFonts w:asciiTheme="minorHAnsi" w:hAnsiTheme="minorHAnsi"/>
          <w:sz w:val="22"/>
          <w:szCs w:val="22"/>
        </w:rPr>
        <w:t xml:space="preserve"> functioning of an </w:t>
      </w:r>
      <w:r w:rsidR="0099562C" w:rsidRPr="007F1D09">
        <w:rPr>
          <w:rFonts w:asciiTheme="minorHAnsi" w:hAnsiTheme="minorHAnsi"/>
          <w:sz w:val="22"/>
          <w:szCs w:val="22"/>
        </w:rPr>
        <w:t>African</w:t>
      </w:r>
      <w:r w:rsidRPr="007F1D09">
        <w:rPr>
          <w:rFonts w:asciiTheme="minorHAnsi" w:hAnsiTheme="minorHAnsi"/>
          <w:sz w:val="22"/>
          <w:szCs w:val="22"/>
        </w:rPr>
        <w:t xml:space="preserve"> scavenging assemblage. – Oikos 124: 1391–1403.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372" w:hanging="234"/>
        <w:rPr>
          <w:rFonts w:asciiTheme="minorHAnsi" w:hAnsiTheme="minorHAnsi"/>
          <w:sz w:val="22"/>
          <w:szCs w:val="22"/>
        </w:rPr>
      </w:pPr>
      <w:r w:rsidRPr="007F1D09">
        <w:rPr>
          <w:rFonts w:asciiTheme="minorHAnsi" w:hAnsiTheme="minorHAnsi"/>
          <w:sz w:val="22"/>
          <w:szCs w:val="22"/>
        </w:rPr>
        <w:t>Monadjem, A. et al. 2012. Survival and population dynamics of the marabou stork in an</w:t>
      </w:r>
      <w:r w:rsidR="003A1BB7" w:rsidRPr="007F1D09">
        <w:rPr>
          <w:rFonts w:asciiTheme="minorHAnsi" w:hAnsiTheme="minorHAnsi"/>
          <w:sz w:val="22"/>
          <w:szCs w:val="22"/>
        </w:rPr>
        <w:t xml:space="preserve"> </w:t>
      </w:r>
      <w:r w:rsidRPr="007F1D09">
        <w:rPr>
          <w:rFonts w:asciiTheme="minorHAnsi" w:hAnsiTheme="minorHAnsi"/>
          <w:w w:val="101"/>
          <w:sz w:val="22"/>
          <w:szCs w:val="22"/>
        </w:rPr>
        <w:t xml:space="preserve">isolated </w:t>
      </w:r>
      <w:r w:rsidRPr="007F1D09">
        <w:rPr>
          <w:rFonts w:asciiTheme="minorHAnsi" w:hAnsiTheme="minorHAnsi"/>
          <w:sz w:val="22"/>
          <w:szCs w:val="22"/>
        </w:rPr>
        <w:t xml:space="preserve">population, </w:t>
      </w:r>
      <w:r w:rsidR="002D055F" w:rsidRPr="007F1D09">
        <w:rPr>
          <w:rFonts w:asciiTheme="minorHAnsi" w:hAnsiTheme="minorHAnsi"/>
          <w:sz w:val="22"/>
          <w:szCs w:val="22"/>
        </w:rPr>
        <w:t>Swaziland</w:t>
      </w:r>
      <w:r w:rsidRPr="007F1D09">
        <w:rPr>
          <w:rFonts w:asciiTheme="minorHAnsi" w:hAnsiTheme="minorHAnsi"/>
          <w:sz w:val="22"/>
          <w:szCs w:val="22"/>
        </w:rPr>
        <w:t xml:space="preserve">. – </w:t>
      </w:r>
      <w:r w:rsidR="002D055F" w:rsidRPr="007F1D09">
        <w:rPr>
          <w:rFonts w:asciiTheme="minorHAnsi" w:hAnsiTheme="minorHAnsi"/>
          <w:sz w:val="22"/>
          <w:szCs w:val="22"/>
        </w:rPr>
        <w:t>Plos</w:t>
      </w:r>
      <w:r w:rsidRPr="007F1D09">
        <w:rPr>
          <w:rFonts w:asciiTheme="minorHAnsi" w:hAnsiTheme="minorHAnsi"/>
          <w:sz w:val="22"/>
          <w:szCs w:val="22"/>
        </w:rPr>
        <w:t xml:space="preserve"> ONE 7: e46434.</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pPr>
      <w:r w:rsidRPr="007F1D09">
        <w:rPr>
          <w:rFonts w:asciiTheme="minorHAnsi" w:hAnsiTheme="minorHAnsi"/>
          <w:sz w:val="22"/>
          <w:szCs w:val="22"/>
        </w:rPr>
        <w:lastRenderedPageBreak/>
        <w:t xml:space="preserve">Nagy, K. A. 2005. Field metabolic rate and body size. – </w:t>
      </w:r>
      <w:r w:rsidR="008C63EF" w:rsidRPr="007F1D09">
        <w:rPr>
          <w:rFonts w:asciiTheme="minorHAnsi" w:hAnsiTheme="minorHAnsi"/>
          <w:sz w:val="22"/>
          <w:szCs w:val="22"/>
        </w:rPr>
        <w:t>J</w:t>
      </w:r>
      <w:r w:rsidRPr="007F1D09">
        <w:rPr>
          <w:rFonts w:asciiTheme="minorHAnsi" w:hAnsiTheme="minorHAnsi"/>
          <w:sz w:val="22"/>
          <w:szCs w:val="22"/>
        </w:rPr>
        <w:t xml:space="preserve"> Exp Biol 208:</w:t>
      </w:r>
      <w:r w:rsidR="008C63EF" w:rsidRPr="007F1D09">
        <w:rPr>
          <w:rFonts w:asciiTheme="minorHAnsi" w:hAnsiTheme="minorHAnsi"/>
          <w:sz w:val="22"/>
          <w:szCs w:val="22"/>
        </w:rPr>
        <w:t xml:space="preserve"> </w:t>
      </w:r>
      <w:r w:rsidRPr="007F1D09">
        <w:rPr>
          <w:rFonts w:asciiTheme="minorHAnsi" w:hAnsiTheme="minorHAnsi"/>
          <w:sz w:val="22"/>
          <w:szCs w:val="22"/>
        </w:rPr>
        <w:t>1621–1625.</w:t>
      </w: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before="26"/>
        <w:ind w:left="100"/>
        <w:rPr>
          <w:rFonts w:asciiTheme="minorHAnsi" w:hAnsiTheme="minorHAnsi"/>
          <w:sz w:val="22"/>
          <w:szCs w:val="22"/>
        </w:rPr>
      </w:pPr>
      <w:r w:rsidRPr="007F1D09">
        <w:rPr>
          <w:rFonts w:asciiTheme="minorHAnsi" w:hAnsiTheme="minorHAnsi"/>
          <w:w w:val="96"/>
          <w:sz w:val="22"/>
          <w:szCs w:val="22"/>
        </w:rPr>
        <w:t xml:space="preserve">Niedzwiedzki, </w:t>
      </w:r>
      <w:r w:rsidRPr="007F1D09">
        <w:rPr>
          <w:rFonts w:asciiTheme="minorHAnsi" w:hAnsiTheme="minorHAnsi"/>
          <w:sz w:val="22"/>
          <w:szCs w:val="22"/>
        </w:rPr>
        <w:t xml:space="preserve">G. et al. 2010. </w:t>
      </w:r>
      <w:r w:rsidR="0099562C" w:rsidRPr="007F1D09">
        <w:rPr>
          <w:rFonts w:asciiTheme="minorHAnsi" w:hAnsiTheme="minorHAnsi"/>
          <w:sz w:val="22"/>
          <w:szCs w:val="22"/>
        </w:rPr>
        <w:t>Tetrapod trackways</w:t>
      </w:r>
      <w:r w:rsidRPr="007F1D09">
        <w:rPr>
          <w:rFonts w:asciiTheme="minorHAnsi" w:hAnsiTheme="minorHAnsi"/>
          <w:sz w:val="22"/>
          <w:szCs w:val="22"/>
        </w:rPr>
        <w:t xml:space="preserve"> from the early middle </w:t>
      </w:r>
      <w:r w:rsidR="002D055F" w:rsidRPr="007F1D09">
        <w:rPr>
          <w:rFonts w:asciiTheme="minorHAnsi" w:hAnsiTheme="minorHAnsi"/>
          <w:sz w:val="22"/>
          <w:szCs w:val="22"/>
        </w:rPr>
        <w:t>Devonian</w:t>
      </w:r>
      <w:r w:rsidRPr="007F1D09">
        <w:rPr>
          <w:rFonts w:asciiTheme="minorHAnsi" w:hAnsiTheme="minorHAnsi"/>
          <w:sz w:val="22"/>
          <w:szCs w:val="22"/>
        </w:rPr>
        <w:t xml:space="preserve"> period of </w:t>
      </w:r>
      <w:r w:rsidR="002D055F" w:rsidRPr="007F1D09">
        <w:rPr>
          <w:rFonts w:asciiTheme="minorHAnsi" w:hAnsiTheme="minorHAnsi"/>
          <w:w w:val="102"/>
          <w:sz w:val="22"/>
          <w:szCs w:val="22"/>
        </w:rPr>
        <w:t>P</w:t>
      </w:r>
      <w:r w:rsidR="002D055F" w:rsidRPr="007F1D09">
        <w:rPr>
          <w:rFonts w:asciiTheme="minorHAnsi" w:hAnsiTheme="minorHAnsi"/>
          <w:w w:val="101"/>
          <w:sz w:val="22"/>
          <w:szCs w:val="22"/>
        </w:rPr>
        <w:t>oland</w:t>
      </w:r>
      <w:r w:rsidRPr="007F1D09">
        <w:rPr>
          <w:rFonts w:asciiTheme="minorHAnsi" w:hAnsiTheme="minorHAnsi"/>
          <w:w w:val="101"/>
          <w:sz w:val="22"/>
          <w:szCs w:val="22"/>
        </w:rPr>
        <w:t>.</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34"/>
        <w:rPr>
          <w:rFonts w:asciiTheme="minorHAnsi" w:hAnsiTheme="minorHAnsi"/>
          <w:sz w:val="22"/>
          <w:szCs w:val="22"/>
        </w:rPr>
      </w:pPr>
      <w:r w:rsidRPr="007F1D09">
        <w:rPr>
          <w:rFonts w:asciiTheme="minorHAnsi" w:hAnsiTheme="minorHAnsi"/>
          <w:sz w:val="22"/>
          <w:szCs w:val="22"/>
        </w:rPr>
        <w:t>– Nature 463: 43–48.</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186" w:hanging="234"/>
        <w:rPr>
          <w:rFonts w:asciiTheme="minorHAnsi" w:hAnsiTheme="minorHAnsi"/>
          <w:sz w:val="22"/>
          <w:szCs w:val="22"/>
        </w:rPr>
      </w:pPr>
      <w:r w:rsidRPr="007F1D09">
        <w:rPr>
          <w:rFonts w:asciiTheme="minorHAnsi" w:hAnsiTheme="minorHAnsi"/>
          <w:sz w:val="22"/>
          <w:szCs w:val="22"/>
        </w:rPr>
        <w:t>Norberg, U. M. 2012. Vertebrate flight: mechanics, physiology, morphology, ecology and evolution, vol. 27. – Springer Science &amp; Business Media.</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00"/>
        <w:rPr>
          <w:rFonts w:asciiTheme="minorHAnsi" w:hAnsiTheme="minorHAnsi"/>
          <w:sz w:val="22"/>
          <w:szCs w:val="22"/>
        </w:rPr>
      </w:pPr>
      <w:r w:rsidRPr="007F1D09">
        <w:rPr>
          <w:rFonts w:asciiTheme="minorHAnsi" w:hAnsiTheme="minorHAnsi"/>
          <w:sz w:val="22"/>
          <w:szCs w:val="22"/>
        </w:rPr>
        <w:t xml:space="preserve">Nudds, R. L. and Dyke, G. J. 2010. Narrow primary feather rachises in </w:t>
      </w:r>
      <w:r w:rsidRPr="007F1D09">
        <w:rPr>
          <w:rFonts w:asciiTheme="minorHAnsi" w:hAnsiTheme="minorHAnsi"/>
          <w:i/>
          <w:sz w:val="22"/>
          <w:szCs w:val="22"/>
        </w:rPr>
        <w:t xml:space="preserve">Confuciusornis </w:t>
      </w:r>
      <w:r w:rsidRPr="007F1D09">
        <w:rPr>
          <w:rFonts w:asciiTheme="minorHAnsi" w:hAnsiTheme="minorHAnsi"/>
          <w:w w:val="104"/>
          <w:sz w:val="22"/>
          <w:szCs w:val="22"/>
        </w:rPr>
        <w:t>and</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34"/>
        <w:rPr>
          <w:rFonts w:asciiTheme="minorHAnsi" w:hAnsiTheme="minorHAnsi"/>
          <w:sz w:val="22"/>
          <w:szCs w:val="22"/>
        </w:rPr>
      </w:pPr>
      <w:r w:rsidRPr="007F1D09">
        <w:rPr>
          <w:rFonts w:asciiTheme="minorHAnsi" w:hAnsiTheme="minorHAnsi"/>
          <w:i/>
          <w:sz w:val="22"/>
          <w:szCs w:val="22"/>
        </w:rPr>
        <w:t xml:space="preserve">Archaeopteryx </w:t>
      </w:r>
      <w:r w:rsidRPr="007F1D09">
        <w:rPr>
          <w:rFonts w:asciiTheme="minorHAnsi" w:hAnsiTheme="minorHAnsi"/>
          <w:sz w:val="22"/>
          <w:szCs w:val="22"/>
        </w:rPr>
        <w:t>suggest poor flight ability. – Science 328: 887–889.</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ind w:left="100"/>
        <w:rPr>
          <w:rFonts w:asciiTheme="minorHAnsi" w:hAnsiTheme="minorHAnsi"/>
          <w:sz w:val="22"/>
          <w:szCs w:val="22"/>
        </w:rPr>
      </w:pPr>
      <w:r w:rsidRPr="007F1D09">
        <w:rPr>
          <w:rFonts w:asciiTheme="minorHAnsi" w:hAnsiTheme="minorHAnsi"/>
          <w:sz w:val="22"/>
          <w:szCs w:val="22"/>
        </w:rPr>
        <w:t xml:space="preserve">O’Gorman, E. J. and Hone, D. W. E. 2012. Body size distribution of the dinosaurs. – </w:t>
      </w:r>
      <w:r w:rsidR="008C63EF" w:rsidRPr="007F1D09">
        <w:rPr>
          <w:rFonts w:asciiTheme="minorHAnsi" w:hAnsiTheme="minorHAnsi"/>
          <w:sz w:val="22"/>
          <w:szCs w:val="22"/>
        </w:rPr>
        <w:t>Plos</w:t>
      </w:r>
      <w:r w:rsidRPr="007F1D09">
        <w:rPr>
          <w:rFonts w:asciiTheme="minorHAnsi" w:hAnsiTheme="minorHAnsi"/>
          <w:sz w:val="22"/>
          <w:szCs w:val="22"/>
        </w:rPr>
        <w:t xml:space="preserve"> ONE 7:</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34"/>
        <w:rPr>
          <w:rFonts w:asciiTheme="minorHAnsi" w:hAnsiTheme="minorHAnsi"/>
          <w:sz w:val="22"/>
          <w:szCs w:val="22"/>
        </w:rPr>
      </w:pPr>
      <w:r w:rsidRPr="007F1D09">
        <w:rPr>
          <w:rFonts w:asciiTheme="minorHAnsi" w:hAnsiTheme="minorHAnsi"/>
          <w:sz w:val="22"/>
          <w:szCs w:val="22"/>
        </w:rPr>
        <w:t>e51925.</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222" w:hanging="234"/>
        <w:rPr>
          <w:rFonts w:asciiTheme="minorHAnsi" w:hAnsiTheme="minorHAnsi"/>
          <w:sz w:val="22"/>
          <w:szCs w:val="22"/>
        </w:rPr>
      </w:pPr>
      <w:r w:rsidRPr="007F1D09">
        <w:rPr>
          <w:rFonts w:asciiTheme="minorHAnsi" w:hAnsiTheme="minorHAnsi"/>
          <w:sz w:val="22"/>
          <w:szCs w:val="22"/>
        </w:rPr>
        <w:t xml:space="preserve">Palmqvist, P. et al. 2011. The giant hyena </w:t>
      </w:r>
      <w:r w:rsidRPr="007F1D09">
        <w:rPr>
          <w:rFonts w:asciiTheme="minorHAnsi" w:hAnsiTheme="minorHAnsi"/>
          <w:i/>
          <w:sz w:val="22"/>
          <w:szCs w:val="22"/>
        </w:rPr>
        <w:t xml:space="preserve">Pachycrocuta </w:t>
      </w:r>
      <w:r w:rsidRPr="007F1D09">
        <w:rPr>
          <w:rFonts w:asciiTheme="minorHAnsi" w:hAnsiTheme="minorHAnsi"/>
          <w:i/>
          <w:w w:val="102"/>
          <w:sz w:val="22"/>
          <w:szCs w:val="22"/>
        </w:rPr>
        <w:t>b</w:t>
      </w:r>
      <w:r w:rsidRPr="007F1D09">
        <w:rPr>
          <w:rFonts w:asciiTheme="minorHAnsi" w:hAnsiTheme="minorHAnsi"/>
          <w:i/>
          <w:w w:val="96"/>
          <w:sz w:val="22"/>
          <w:szCs w:val="22"/>
        </w:rPr>
        <w:t>revirostris</w:t>
      </w:r>
      <w:r w:rsidRPr="007F1D09">
        <w:rPr>
          <w:rFonts w:asciiTheme="minorHAnsi" w:hAnsiTheme="minorHAnsi"/>
          <w:i/>
          <w:sz w:val="22"/>
          <w:szCs w:val="22"/>
        </w:rPr>
        <w:t xml:space="preserve"> </w:t>
      </w:r>
      <w:r w:rsidRPr="007F1D09">
        <w:rPr>
          <w:rFonts w:asciiTheme="minorHAnsi" w:hAnsiTheme="minorHAnsi"/>
          <w:sz w:val="22"/>
          <w:szCs w:val="22"/>
        </w:rPr>
        <w:t xml:space="preserve">: modelling the bone-cracking behavior of an extinct carnivore. – </w:t>
      </w:r>
      <w:r w:rsidR="008C63EF" w:rsidRPr="007F1D09">
        <w:rPr>
          <w:rFonts w:asciiTheme="minorHAnsi" w:hAnsiTheme="minorHAnsi"/>
          <w:sz w:val="22"/>
          <w:szCs w:val="22"/>
        </w:rPr>
        <w:t>Quatern</w:t>
      </w:r>
      <w:r w:rsidRPr="007F1D09">
        <w:rPr>
          <w:rFonts w:asciiTheme="minorHAnsi" w:hAnsiTheme="minorHAnsi"/>
          <w:sz w:val="22"/>
          <w:szCs w:val="22"/>
        </w:rPr>
        <w:t xml:space="preserve"> Int 243: 61–79.</w:t>
      </w:r>
    </w:p>
    <w:p w:rsidR="005D1D94" w:rsidRPr="007F1D09" w:rsidRDefault="005D1D94" w:rsidP="005553C7">
      <w:pPr>
        <w:spacing w:before="6" w:line="200" w:lineRule="exact"/>
        <w:rPr>
          <w:rFonts w:asciiTheme="minorHAnsi" w:hAnsiTheme="minorHAnsi"/>
          <w:sz w:val="22"/>
          <w:szCs w:val="22"/>
        </w:rPr>
      </w:pPr>
    </w:p>
    <w:p w:rsidR="005D1D94" w:rsidRPr="007F1D09" w:rsidRDefault="008C63EF" w:rsidP="005553C7">
      <w:pPr>
        <w:spacing w:line="425" w:lineRule="auto"/>
        <w:ind w:left="334" w:right="594" w:hanging="234"/>
        <w:rPr>
          <w:rFonts w:asciiTheme="minorHAnsi" w:hAnsiTheme="minorHAnsi"/>
          <w:sz w:val="22"/>
          <w:szCs w:val="22"/>
        </w:rPr>
      </w:pPr>
      <w:r w:rsidRPr="007F1D09">
        <w:rPr>
          <w:rFonts w:asciiTheme="minorHAnsi" w:hAnsiTheme="minorHAnsi"/>
          <w:sz w:val="22"/>
          <w:szCs w:val="22"/>
        </w:rPr>
        <w:t>Parmenter, R.</w:t>
      </w:r>
      <w:r w:rsidR="00F777D9" w:rsidRPr="007F1D09">
        <w:rPr>
          <w:rFonts w:asciiTheme="minorHAnsi" w:hAnsiTheme="minorHAnsi"/>
          <w:sz w:val="22"/>
          <w:szCs w:val="22"/>
        </w:rPr>
        <w:t xml:space="preserve"> R. and MacMahon, J. A. 2009. Carrion decomposition and nutrient cycling in </w:t>
      </w:r>
      <w:r w:rsidR="00F777D9" w:rsidRPr="007F1D09">
        <w:rPr>
          <w:rFonts w:asciiTheme="minorHAnsi" w:hAnsiTheme="minorHAnsi"/>
          <w:w w:val="107"/>
          <w:sz w:val="22"/>
          <w:szCs w:val="22"/>
        </w:rPr>
        <w:t xml:space="preserve">a </w:t>
      </w:r>
      <w:r w:rsidR="00F777D9" w:rsidRPr="007F1D09">
        <w:rPr>
          <w:rFonts w:asciiTheme="minorHAnsi" w:hAnsiTheme="minorHAnsi"/>
          <w:sz w:val="22"/>
          <w:szCs w:val="22"/>
        </w:rPr>
        <w:t xml:space="preserve">semiarid shrub-steppe ecosystem. – </w:t>
      </w:r>
      <w:r w:rsidRPr="007F1D09">
        <w:rPr>
          <w:rFonts w:asciiTheme="minorHAnsi" w:hAnsiTheme="minorHAnsi"/>
          <w:sz w:val="22"/>
          <w:szCs w:val="22"/>
        </w:rPr>
        <w:t>Ecol</w:t>
      </w:r>
      <w:r w:rsidR="00F777D9" w:rsidRPr="007F1D09">
        <w:rPr>
          <w:rFonts w:asciiTheme="minorHAnsi" w:hAnsiTheme="minorHAnsi"/>
          <w:sz w:val="22"/>
          <w:szCs w:val="22"/>
        </w:rPr>
        <w:t xml:space="preserve"> Monogr 79: 637–661.</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00"/>
        <w:rPr>
          <w:rFonts w:asciiTheme="minorHAnsi" w:hAnsiTheme="minorHAnsi"/>
          <w:sz w:val="22"/>
          <w:szCs w:val="22"/>
        </w:rPr>
      </w:pPr>
      <w:r w:rsidRPr="007F1D09">
        <w:rPr>
          <w:rFonts w:asciiTheme="minorHAnsi" w:hAnsiTheme="minorHAnsi"/>
          <w:sz w:val="22"/>
          <w:szCs w:val="22"/>
        </w:rPr>
        <w:t xml:space="preserve">Pawar, S. et al. 2012. Dimensionality of consumer search space drives trophic interaction </w:t>
      </w:r>
      <w:r w:rsidRPr="007F1D09">
        <w:rPr>
          <w:rFonts w:asciiTheme="minorHAnsi" w:hAnsiTheme="minorHAnsi"/>
          <w:w w:val="105"/>
          <w:sz w:val="22"/>
          <w:szCs w:val="22"/>
        </w:rPr>
        <w:t>strengths.</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34"/>
        <w:rPr>
          <w:rFonts w:asciiTheme="minorHAnsi" w:hAnsiTheme="minorHAnsi"/>
          <w:sz w:val="22"/>
          <w:szCs w:val="22"/>
        </w:rPr>
      </w:pPr>
      <w:r w:rsidRPr="007F1D09">
        <w:rPr>
          <w:rFonts w:asciiTheme="minorHAnsi" w:hAnsiTheme="minorHAnsi"/>
          <w:sz w:val="22"/>
          <w:szCs w:val="22"/>
        </w:rPr>
        <w:t>– Nature 486: 485–489.</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200" w:hanging="234"/>
        <w:rPr>
          <w:rFonts w:asciiTheme="minorHAnsi" w:hAnsiTheme="minorHAnsi"/>
          <w:sz w:val="22"/>
          <w:szCs w:val="22"/>
        </w:rPr>
      </w:pPr>
      <w:r w:rsidRPr="007F1D09">
        <w:rPr>
          <w:rFonts w:asciiTheme="minorHAnsi" w:hAnsiTheme="minorHAnsi"/>
          <w:sz w:val="22"/>
          <w:szCs w:val="22"/>
        </w:rPr>
        <w:t xml:space="preserve">Pennycuick, C. 1995. Energy costs of locomotion and the concept of "foraging radius". – In: Sinclair, A. R. E. and Norton-Griffiths, M. (eds.), Serengeti: dynamics of an ecosystem, chap. </w:t>
      </w:r>
      <w:r w:rsidRPr="007F1D09">
        <w:rPr>
          <w:rFonts w:asciiTheme="minorHAnsi" w:hAnsiTheme="minorHAnsi"/>
          <w:w w:val="102"/>
          <w:sz w:val="22"/>
          <w:szCs w:val="22"/>
        </w:rPr>
        <w:t xml:space="preserve">7. </w:t>
      </w:r>
      <w:r w:rsidRPr="007F1D09">
        <w:rPr>
          <w:rFonts w:asciiTheme="minorHAnsi" w:hAnsiTheme="minorHAnsi"/>
          <w:sz w:val="22"/>
          <w:szCs w:val="22"/>
        </w:rPr>
        <w:t>University of Chicago Press, USA, pp. 164–18.</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00"/>
        <w:rPr>
          <w:rFonts w:asciiTheme="minorHAnsi" w:hAnsiTheme="minorHAnsi"/>
          <w:sz w:val="22"/>
          <w:szCs w:val="22"/>
        </w:rPr>
      </w:pPr>
      <w:r w:rsidRPr="007F1D09">
        <w:rPr>
          <w:rFonts w:asciiTheme="minorHAnsi" w:hAnsiTheme="minorHAnsi"/>
          <w:sz w:val="22"/>
          <w:szCs w:val="22"/>
        </w:rPr>
        <w:t xml:space="preserve">Pobiner, B. 2008. Paleoecological information in predator tooth marks. – </w:t>
      </w:r>
      <w:r w:rsidR="008C63EF" w:rsidRPr="007F1D09">
        <w:rPr>
          <w:rFonts w:asciiTheme="minorHAnsi" w:hAnsiTheme="minorHAnsi"/>
          <w:sz w:val="22"/>
          <w:szCs w:val="22"/>
        </w:rPr>
        <w:t>J T</w:t>
      </w:r>
      <w:r w:rsidRPr="007F1D09">
        <w:rPr>
          <w:rFonts w:asciiTheme="minorHAnsi" w:hAnsiTheme="minorHAnsi"/>
          <w:sz w:val="22"/>
          <w:szCs w:val="22"/>
        </w:rPr>
        <w:t>aphon 6:</w:t>
      </w:r>
    </w:p>
    <w:p w:rsidR="005D1D94" w:rsidRPr="007F1D09" w:rsidRDefault="005D1D94" w:rsidP="005553C7">
      <w:pPr>
        <w:spacing w:before="6" w:line="180" w:lineRule="exact"/>
        <w:rPr>
          <w:rFonts w:asciiTheme="minorHAnsi" w:hAnsiTheme="minorHAnsi"/>
          <w:sz w:val="22"/>
          <w:szCs w:val="22"/>
        </w:rPr>
      </w:pPr>
    </w:p>
    <w:p w:rsidR="005D1D94" w:rsidRPr="007F1D09" w:rsidRDefault="00F777D9" w:rsidP="005553C7">
      <w:pPr>
        <w:ind w:left="334"/>
        <w:rPr>
          <w:rFonts w:asciiTheme="minorHAnsi" w:hAnsiTheme="minorHAnsi"/>
          <w:sz w:val="22"/>
          <w:szCs w:val="22"/>
        </w:rPr>
      </w:pPr>
      <w:r w:rsidRPr="007F1D09">
        <w:rPr>
          <w:rFonts w:asciiTheme="minorHAnsi" w:hAnsiTheme="minorHAnsi"/>
          <w:sz w:val="22"/>
          <w:szCs w:val="22"/>
        </w:rPr>
        <w:t>373–397.</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543" w:hanging="234"/>
        <w:rPr>
          <w:rFonts w:asciiTheme="minorHAnsi" w:hAnsiTheme="minorHAnsi"/>
          <w:sz w:val="22"/>
          <w:szCs w:val="22"/>
        </w:rPr>
      </w:pPr>
      <w:r w:rsidRPr="007F1D09">
        <w:rPr>
          <w:rFonts w:asciiTheme="minorHAnsi" w:hAnsiTheme="minorHAnsi"/>
          <w:sz w:val="22"/>
          <w:szCs w:val="22"/>
        </w:rPr>
        <w:t xml:space="preserve">Pobiner, B. L. 2015. New actualistic data on the ecology and energetics of hominin scavenging opportunities.  – </w:t>
      </w:r>
      <w:r w:rsidR="008C63EF" w:rsidRPr="007F1D09">
        <w:rPr>
          <w:rFonts w:asciiTheme="minorHAnsi" w:hAnsiTheme="minorHAnsi"/>
          <w:sz w:val="22"/>
          <w:szCs w:val="22"/>
        </w:rPr>
        <w:t>J</w:t>
      </w:r>
      <w:r w:rsidRPr="007F1D09">
        <w:rPr>
          <w:rFonts w:asciiTheme="minorHAnsi" w:hAnsiTheme="minorHAnsi"/>
          <w:sz w:val="22"/>
          <w:szCs w:val="22"/>
        </w:rPr>
        <w:t xml:space="preserve"> </w:t>
      </w:r>
      <w:r w:rsidR="008C63EF" w:rsidRPr="007F1D09">
        <w:rPr>
          <w:rFonts w:asciiTheme="minorHAnsi" w:hAnsiTheme="minorHAnsi"/>
          <w:sz w:val="22"/>
          <w:szCs w:val="22"/>
        </w:rPr>
        <w:t>Hum Evol</w:t>
      </w:r>
      <w:r w:rsidRPr="007F1D09">
        <w:rPr>
          <w:rFonts w:asciiTheme="minorHAnsi" w:hAnsiTheme="minorHAnsi"/>
          <w:sz w:val="22"/>
          <w:szCs w:val="22"/>
        </w:rPr>
        <w:t xml:space="preserve"> 80: 1–16.</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578" w:hanging="234"/>
        <w:rPr>
          <w:rFonts w:asciiTheme="minorHAnsi" w:hAnsiTheme="minorHAnsi"/>
          <w:sz w:val="22"/>
          <w:szCs w:val="22"/>
        </w:rPr>
        <w:sectPr w:rsidR="005D1D94" w:rsidRPr="007F1D09">
          <w:pgSz w:w="11920" w:h="16840"/>
          <w:pgMar w:top="1560" w:right="1200" w:bottom="280" w:left="1340" w:header="0" w:footer="1678" w:gutter="0"/>
          <w:cols w:space="720"/>
        </w:sectPr>
      </w:pPr>
      <w:r w:rsidRPr="007F1D09">
        <w:rPr>
          <w:rFonts w:asciiTheme="minorHAnsi" w:hAnsiTheme="minorHAnsi"/>
          <w:sz w:val="22"/>
          <w:szCs w:val="22"/>
        </w:rPr>
        <w:t xml:space="preserve">Pontzer, H. et al. 2009. Biomechanics of running indicates endothermy in bipedal dinosaurs. </w:t>
      </w:r>
      <w:r w:rsidR="002D055F" w:rsidRPr="007F1D09">
        <w:rPr>
          <w:rFonts w:asciiTheme="minorHAnsi" w:hAnsiTheme="minorHAnsi"/>
          <w:sz w:val="22"/>
          <w:szCs w:val="22"/>
        </w:rPr>
        <w:t>– Plos</w:t>
      </w:r>
      <w:r w:rsidRPr="007F1D09">
        <w:rPr>
          <w:rFonts w:asciiTheme="minorHAnsi" w:hAnsiTheme="minorHAnsi"/>
          <w:sz w:val="22"/>
          <w:szCs w:val="22"/>
        </w:rPr>
        <w:t xml:space="preserve"> ONE 4: e7783.</w:t>
      </w: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before="26" w:line="425" w:lineRule="auto"/>
        <w:ind w:left="334" w:right="858" w:hanging="234"/>
        <w:rPr>
          <w:rFonts w:asciiTheme="minorHAnsi" w:hAnsiTheme="minorHAnsi"/>
          <w:sz w:val="22"/>
          <w:szCs w:val="22"/>
        </w:rPr>
      </w:pPr>
      <w:r w:rsidRPr="007F1D09">
        <w:rPr>
          <w:rFonts w:asciiTheme="minorHAnsi" w:hAnsiTheme="minorHAnsi"/>
          <w:sz w:val="22"/>
          <w:szCs w:val="22"/>
        </w:rPr>
        <w:t xml:space="preserve">Prange, H. D. et al. 1979. Scaling of skeletal mass to body mass in birds and mammals. – </w:t>
      </w:r>
      <w:r w:rsidR="008C63EF" w:rsidRPr="007F1D09">
        <w:rPr>
          <w:rFonts w:asciiTheme="minorHAnsi" w:hAnsiTheme="minorHAnsi"/>
          <w:sz w:val="22"/>
          <w:szCs w:val="22"/>
        </w:rPr>
        <w:t>Am</w:t>
      </w:r>
      <w:r w:rsidRPr="007F1D09">
        <w:rPr>
          <w:rFonts w:asciiTheme="minorHAnsi" w:hAnsiTheme="minorHAnsi"/>
          <w:sz w:val="22"/>
          <w:szCs w:val="22"/>
        </w:rPr>
        <w:t xml:space="preserve"> </w:t>
      </w:r>
      <w:r w:rsidR="008C63EF" w:rsidRPr="007F1D09">
        <w:rPr>
          <w:rFonts w:asciiTheme="minorHAnsi" w:hAnsiTheme="minorHAnsi"/>
          <w:sz w:val="22"/>
          <w:szCs w:val="22"/>
        </w:rPr>
        <w:t>Nat</w:t>
      </w:r>
      <w:r w:rsidRPr="007F1D09">
        <w:rPr>
          <w:rFonts w:asciiTheme="minorHAnsi" w:hAnsiTheme="minorHAnsi"/>
          <w:sz w:val="22"/>
          <w:szCs w:val="22"/>
        </w:rPr>
        <w:t xml:space="preserve"> 113: 103–122.</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00"/>
        <w:rPr>
          <w:rFonts w:asciiTheme="minorHAnsi" w:hAnsiTheme="minorHAnsi"/>
          <w:sz w:val="22"/>
          <w:szCs w:val="22"/>
        </w:rPr>
      </w:pPr>
      <w:r w:rsidRPr="007F1D09">
        <w:rPr>
          <w:rFonts w:asciiTheme="minorHAnsi" w:hAnsiTheme="minorHAnsi"/>
          <w:sz w:val="22"/>
          <w:szCs w:val="22"/>
        </w:rPr>
        <w:t>Rayfield, E. J. et al. 2001. Cranial design and function in a large theropod dinosaur. – Nature 409:</w:t>
      </w:r>
    </w:p>
    <w:p w:rsidR="005D1D94" w:rsidRPr="007F1D09" w:rsidRDefault="005D1D94" w:rsidP="005553C7">
      <w:pPr>
        <w:spacing w:before="5" w:line="180" w:lineRule="exact"/>
        <w:rPr>
          <w:rFonts w:asciiTheme="minorHAnsi" w:hAnsiTheme="minorHAnsi"/>
          <w:sz w:val="22"/>
          <w:szCs w:val="22"/>
        </w:rPr>
      </w:pPr>
    </w:p>
    <w:p w:rsidR="005D1D94" w:rsidRPr="007F1D09" w:rsidRDefault="00F777D9" w:rsidP="005553C7">
      <w:pPr>
        <w:ind w:left="334"/>
        <w:rPr>
          <w:rFonts w:asciiTheme="minorHAnsi" w:hAnsiTheme="minorHAnsi"/>
          <w:sz w:val="22"/>
          <w:szCs w:val="22"/>
        </w:rPr>
      </w:pPr>
      <w:r w:rsidRPr="007F1D09">
        <w:rPr>
          <w:rFonts w:asciiTheme="minorHAnsi" w:hAnsiTheme="minorHAnsi"/>
          <w:sz w:val="22"/>
          <w:szCs w:val="22"/>
        </w:rPr>
        <w:t>1033–1037.</w:t>
      </w:r>
    </w:p>
    <w:p w:rsidR="005D1D94" w:rsidRPr="007F1D09" w:rsidRDefault="005D1D94" w:rsidP="005553C7">
      <w:pPr>
        <w:spacing w:before="5" w:line="18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624" w:hanging="234"/>
        <w:rPr>
          <w:rFonts w:asciiTheme="minorHAnsi" w:hAnsiTheme="minorHAnsi"/>
          <w:sz w:val="22"/>
          <w:szCs w:val="22"/>
        </w:rPr>
      </w:pPr>
      <w:r w:rsidRPr="007F1D09">
        <w:rPr>
          <w:rFonts w:asciiTheme="minorHAnsi" w:hAnsiTheme="minorHAnsi"/>
          <w:sz w:val="22"/>
          <w:szCs w:val="22"/>
        </w:rPr>
        <w:t xml:space="preserve">Reymond, L. 1985. Spatial visual acuity of the eagle </w:t>
      </w:r>
      <w:r w:rsidR="0099562C" w:rsidRPr="007F1D09">
        <w:rPr>
          <w:rFonts w:asciiTheme="minorHAnsi" w:hAnsiTheme="minorHAnsi"/>
          <w:i/>
          <w:sz w:val="22"/>
          <w:szCs w:val="22"/>
        </w:rPr>
        <w:t>A</w:t>
      </w:r>
      <w:r w:rsidRPr="007F1D09">
        <w:rPr>
          <w:rFonts w:asciiTheme="minorHAnsi" w:hAnsiTheme="minorHAnsi"/>
          <w:i/>
          <w:sz w:val="22"/>
          <w:szCs w:val="22"/>
        </w:rPr>
        <w:t>quila audax</w:t>
      </w:r>
      <w:r w:rsidRPr="007F1D09">
        <w:rPr>
          <w:rFonts w:asciiTheme="minorHAnsi" w:hAnsiTheme="minorHAnsi"/>
          <w:sz w:val="22"/>
          <w:szCs w:val="22"/>
        </w:rPr>
        <w:t xml:space="preserve">: a behavioural, optical </w:t>
      </w:r>
      <w:r w:rsidRPr="007F1D09">
        <w:rPr>
          <w:rFonts w:asciiTheme="minorHAnsi" w:hAnsiTheme="minorHAnsi"/>
          <w:w w:val="104"/>
          <w:sz w:val="22"/>
          <w:szCs w:val="22"/>
        </w:rPr>
        <w:t xml:space="preserve">and </w:t>
      </w:r>
      <w:r w:rsidRPr="007F1D09">
        <w:rPr>
          <w:rFonts w:asciiTheme="minorHAnsi" w:hAnsiTheme="minorHAnsi"/>
          <w:sz w:val="22"/>
          <w:szCs w:val="22"/>
        </w:rPr>
        <w:t xml:space="preserve">anatomical investigation. – Vision </w:t>
      </w:r>
      <w:r w:rsidR="008C63EF" w:rsidRPr="007F1D09">
        <w:rPr>
          <w:rFonts w:asciiTheme="minorHAnsi" w:hAnsiTheme="minorHAnsi"/>
          <w:sz w:val="22"/>
          <w:szCs w:val="22"/>
        </w:rPr>
        <w:t>Res</w:t>
      </w:r>
      <w:r w:rsidRPr="007F1D09">
        <w:rPr>
          <w:rFonts w:asciiTheme="minorHAnsi" w:hAnsiTheme="minorHAnsi"/>
          <w:sz w:val="22"/>
          <w:szCs w:val="22"/>
        </w:rPr>
        <w:t xml:space="preserve"> 25: 1477–1491.</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501" w:hanging="234"/>
        <w:rPr>
          <w:rFonts w:asciiTheme="minorHAnsi" w:hAnsiTheme="minorHAnsi"/>
          <w:sz w:val="22"/>
          <w:szCs w:val="22"/>
        </w:rPr>
      </w:pPr>
      <w:r w:rsidRPr="007F1D09">
        <w:rPr>
          <w:rFonts w:asciiTheme="minorHAnsi" w:hAnsiTheme="minorHAnsi"/>
          <w:sz w:val="22"/>
          <w:szCs w:val="22"/>
        </w:rPr>
        <w:t xml:space="preserve">Riskin, D. K. et al. 2006. Terrestrial locomotion of the new zealand short-tailed bat </w:t>
      </w:r>
      <w:r w:rsidRPr="007F1D09">
        <w:rPr>
          <w:rFonts w:asciiTheme="minorHAnsi" w:hAnsiTheme="minorHAnsi"/>
          <w:i/>
          <w:w w:val="101"/>
          <w:sz w:val="22"/>
          <w:szCs w:val="22"/>
        </w:rPr>
        <w:t xml:space="preserve">Mystacina </w:t>
      </w:r>
      <w:r w:rsidRPr="007F1D09">
        <w:rPr>
          <w:rFonts w:asciiTheme="minorHAnsi" w:hAnsiTheme="minorHAnsi"/>
          <w:i/>
          <w:sz w:val="22"/>
          <w:szCs w:val="22"/>
        </w:rPr>
        <w:t xml:space="preserve">tuberculata </w:t>
      </w:r>
      <w:r w:rsidRPr="007F1D09">
        <w:rPr>
          <w:rFonts w:asciiTheme="minorHAnsi" w:hAnsiTheme="minorHAnsi"/>
          <w:sz w:val="22"/>
          <w:szCs w:val="22"/>
        </w:rPr>
        <w:t xml:space="preserve">and the common vampire bat </w:t>
      </w:r>
      <w:r w:rsidRPr="007F1D09">
        <w:rPr>
          <w:rFonts w:asciiTheme="minorHAnsi" w:hAnsiTheme="minorHAnsi"/>
          <w:i/>
          <w:sz w:val="22"/>
          <w:szCs w:val="22"/>
        </w:rPr>
        <w:t>Desmodus rotundus</w:t>
      </w:r>
      <w:r w:rsidRPr="007F1D09">
        <w:rPr>
          <w:rFonts w:asciiTheme="minorHAnsi" w:hAnsiTheme="minorHAnsi"/>
          <w:sz w:val="22"/>
          <w:szCs w:val="22"/>
        </w:rPr>
        <w:t xml:space="preserve">.  – </w:t>
      </w:r>
      <w:r w:rsidR="008C63EF" w:rsidRPr="007F1D09">
        <w:rPr>
          <w:rFonts w:asciiTheme="minorHAnsi" w:hAnsiTheme="minorHAnsi"/>
          <w:sz w:val="22"/>
          <w:szCs w:val="22"/>
        </w:rPr>
        <w:t xml:space="preserve">J </w:t>
      </w:r>
      <w:r w:rsidRPr="007F1D09">
        <w:rPr>
          <w:rFonts w:asciiTheme="minorHAnsi" w:hAnsiTheme="minorHAnsi"/>
          <w:sz w:val="22"/>
          <w:szCs w:val="22"/>
        </w:rPr>
        <w:t>Exp Biol 209: 1725–1736.</w:t>
      </w:r>
    </w:p>
    <w:p w:rsidR="005D1D94" w:rsidRPr="007F1D09" w:rsidRDefault="005D1D94" w:rsidP="005553C7">
      <w:pPr>
        <w:spacing w:before="6" w:line="200" w:lineRule="exact"/>
        <w:rPr>
          <w:rFonts w:asciiTheme="minorHAnsi" w:hAnsiTheme="minorHAnsi"/>
          <w:sz w:val="22"/>
          <w:szCs w:val="22"/>
        </w:rPr>
      </w:pPr>
    </w:p>
    <w:p w:rsidR="008C63EF" w:rsidRPr="007F1D09" w:rsidRDefault="00F777D9" w:rsidP="005553C7">
      <w:pPr>
        <w:spacing w:line="614" w:lineRule="auto"/>
        <w:ind w:left="100" w:right="201"/>
        <w:rPr>
          <w:rFonts w:asciiTheme="minorHAnsi" w:hAnsiTheme="minorHAnsi"/>
          <w:w w:val="102"/>
          <w:sz w:val="22"/>
          <w:szCs w:val="22"/>
        </w:rPr>
      </w:pPr>
      <w:r w:rsidRPr="007F1D09">
        <w:rPr>
          <w:rFonts w:asciiTheme="minorHAnsi" w:hAnsiTheme="minorHAnsi"/>
          <w:sz w:val="22"/>
          <w:szCs w:val="22"/>
        </w:rPr>
        <w:t xml:space="preserve">Roggenbuck, M. et al. 2014. The microbiome of new world vultures. – </w:t>
      </w:r>
      <w:r w:rsidR="008C63EF" w:rsidRPr="007F1D09">
        <w:rPr>
          <w:rFonts w:asciiTheme="minorHAnsi" w:hAnsiTheme="minorHAnsi"/>
          <w:sz w:val="22"/>
          <w:szCs w:val="22"/>
        </w:rPr>
        <w:t>Nat</w:t>
      </w:r>
      <w:r w:rsidRPr="007F1D09">
        <w:rPr>
          <w:rFonts w:asciiTheme="minorHAnsi" w:hAnsiTheme="minorHAnsi"/>
          <w:sz w:val="22"/>
          <w:szCs w:val="22"/>
        </w:rPr>
        <w:t xml:space="preserve"> </w:t>
      </w:r>
      <w:r w:rsidR="008C63EF" w:rsidRPr="007F1D09">
        <w:rPr>
          <w:rFonts w:asciiTheme="minorHAnsi" w:hAnsiTheme="minorHAnsi"/>
          <w:sz w:val="22"/>
          <w:szCs w:val="22"/>
        </w:rPr>
        <w:t>C</w:t>
      </w:r>
      <w:r w:rsidRPr="007F1D09">
        <w:rPr>
          <w:rFonts w:asciiTheme="minorHAnsi" w:hAnsiTheme="minorHAnsi"/>
          <w:sz w:val="22"/>
          <w:szCs w:val="22"/>
        </w:rPr>
        <w:t xml:space="preserve">omm </w:t>
      </w:r>
      <w:r w:rsidRPr="007F1D09">
        <w:rPr>
          <w:rFonts w:asciiTheme="minorHAnsi" w:hAnsiTheme="minorHAnsi"/>
          <w:w w:val="102"/>
          <w:sz w:val="22"/>
          <w:szCs w:val="22"/>
        </w:rPr>
        <w:t>5.</w:t>
      </w:r>
    </w:p>
    <w:p w:rsidR="005D1D94" w:rsidRPr="007F1D09" w:rsidRDefault="00F777D9" w:rsidP="005553C7">
      <w:pPr>
        <w:spacing w:line="614" w:lineRule="auto"/>
        <w:ind w:left="100" w:right="201"/>
        <w:rPr>
          <w:rFonts w:asciiTheme="minorHAnsi" w:hAnsiTheme="minorHAnsi"/>
          <w:sz w:val="22"/>
          <w:szCs w:val="22"/>
        </w:rPr>
      </w:pPr>
      <w:r w:rsidRPr="007F1D09">
        <w:rPr>
          <w:rFonts w:asciiTheme="minorHAnsi" w:hAnsiTheme="minorHAnsi"/>
          <w:sz w:val="22"/>
          <w:szCs w:val="22"/>
        </w:rPr>
        <w:t>Ruxton, G. D. 2011. Zoology: Why are whales big?  – Nature 469: 481–481.</w:t>
      </w:r>
    </w:p>
    <w:p w:rsidR="005D1D94" w:rsidRPr="007F1D09" w:rsidRDefault="00F777D9" w:rsidP="005553C7">
      <w:pPr>
        <w:spacing w:before="14" w:line="425" w:lineRule="auto"/>
        <w:ind w:left="334" w:right="77" w:hanging="234"/>
        <w:rPr>
          <w:rFonts w:asciiTheme="minorHAnsi" w:hAnsiTheme="minorHAnsi"/>
          <w:sz w:val="22"/>
          <w:szCs w:val="22"/>
        </w:rPr>
      </w:pPr>
      <w:r w:rsidRPr="007F1D09">
        <w:rPr>
          <w:rFonts w:asciiTheme="minorHAnsi" w:hAnsiTheme="minorHAnsi"/>
          <w:sz w:val="22"/>
          <w:szCs w:val="22"/>
        </w:rPr>
        <w:t xml:space="preserve">Ruxton, G. D. and Bailey, D. M. 2005. Searching speeds and the energetic feasibility of an </w:t>
      </w:r>
      <w:r w:rsidRPr="007F1D09">
        <w:rPr>
          <w:rFonts w:asciiTheme="minorHAnsi" w:hAnsiTheme="minorHAnsi"/>
          <w:w w:val="101"/>
          <w:sz w:val="22"/>
          <w:szCs w:val="22"/>
        </w:rPr>
        <w:t xml:space="preserve">obligate </w:t>
      </w:r>
      <w:r w:rsidRPr="007F1D09">
        <w:rPr>
          <w:rFonts w:asciiTheme="minorHAnsi" w:hAnsiTheme="minorHAnsi"/>
          <w:sz w:val="22"/>
          <w:szCs w:val="22"/>
        </w:rPr>
        <w:t xml:space="preserve">whale-scavenging fish. – Deep Sea </w:t>
      </w:r>
      <w:r w:rsidR="008C63EF" w:rsidRPr="007F1D09">
        <w:rPr>
          <w:rFonts w:asciiTheme="minorHAnsi" w:hAnsiTheme="minorHAnsi"/>
          <w:sz w:val="22"/>
          <w:szCs w:val="22"/>
        </w:rPr>
        <w:t>Res</w:t>
      </w:r>
      <w:r w:rsidRPr="007F1D09">
        <w:rPr>
          <w:rFonts w:asciiTheme="minorHAnsi" w:hAnsiTheme="minorHAnsi"/>
          <w:sz w:val="22"/>
          <w:szCs w:val="22"/>
        </w:rPr>
        <w:t xml:space="preserve"> </w:t>
      </w:r>
      <w:r w:rsidR="008C63EF" w:rsidRPr="007F1D09">
        <w:rPr>
          <w:rFonts w:asciiTheme="minorHAnsi" w:hAnsiTheme="minorHAnsi"/>
          <w:sz w:val="22"/>
          <w:szCs w:val="22"/>
        </w:rPr>
        <w:t>Pt</w:t>
      </w:r>
      <w:r w:rsidR="0099562C" w:rsidRPr="007F1D09">
        <w:rPr>
          <w:rFonts w:asciiTheme="minorHAnsi" w:hAnsiTheme="minorHAnsi"/>
          <w:sz w:val="22"/>
          <w:szCs w:val="22"/>
        </w:rPr>
        <w:t xml:space="preserve"> I</w:t>
      </w:r>
      <w:r w:rsidRPr="007F1D09">
        <w:rPr>
          <w:rFonts w:asciiTheme="minorHAnsi" w:hAnsiTheme="minorHAnsi"/>
          <w:sz w:val="22"/>
          <w:szCs w:val="22"/>
        </w:rPr>
        <w:t xml:space="preserve"> 52:</w:t>
      </w:r>
      <w:r w:rsidR="008C63EF" w:rsidRPr="007F1D09">
        <w:rPr>
          <w:rFonts w:asciiTheme="minorHAnsi" w:hAnsiTheme="minorHAnsi"/>
          <w:sz w:val="22"/>
          <w:szCs w:val="22"/>
        </w:rPr>
        <w:t xml:space="preserve"> </w:t>
      </w:r>
      <w:r w:rsidRPr="007F1D09">
        <w:rPr>
          <w:rFonts w:asciiTheme="minorHAnsi" w:hAnsiTheme="minorHAnsi"/>
          <w:sz w:val="22"/>
          <w:szCs w:val="22"/>
        </w:rPr>
        <w:t>1536–1541.</w:t>
      </w: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227" w:hanging="234"/>
        <w:rPr>
          <w:rFonts w:asciiTheme="minorHAnsi" w:hAnsiTheme="minorHAnsi"/>
          <w:sz w:val="22"/>
          <w:szCs w:val="22"/>
        </w:rPr>
      </w:pPr>
      <w:r w:rsidRPr="007F1D09">
        <w:rPr>
          <w:rFonts w:asciiTheme="minorHAnsi" w:hAnsiTheme="minorHAnsi"/>
          <w:sz w:val="22"/>
          <w:szCs w:val="22"/>
        </w:rPr>
        <w:t xml:space="preserve">Ruxton, G. D. and Houston, D. C. 2003. Could </w:t>
      </w:r>
      <w:r w:rsidRPr="007F1D09">
        <w:rPr>
          <w:rFonts w:asciiTheme="minorHAnsi" w:hAnsiTheme="minorHAnsi"/>
          <w:i/>
          <w:sz w:val="22"/>
          <w:szCs w:val="22"/>
        </w:rPr>
        <w:t xml:space="preserve">Tyrannosaurus rex </w:t>
      </w:r>
      <w:r w:rsidRPr="007F1D09">
        <w:rPr>
          <w:rFonts w:asciiTheme="minorHAnsi" w:hAnsiTheme="minorHAnsi"/>
          <w:sz w:val="22"/>
          <w:szCs w:val="22"/>
        </w:rPr>
        <w:t xml:space="preserve">have been a scavenger </w:t>
      </w:r>
      <w:r w:rsidRPr="007F1D09">
        <w:rPr>
          <w:rFonts w:asciiTheme="minorHAnsi" w:hAnsiTheme="minorHAnsi"/>
          <w:w w:val="105"/>
          <w:sz w:val="22"/>
          <w:szCs w:val="22"/>
        </w:rPr>
        <w:t xml:space="preserve">rather </w:t>
      </w:r>
      <w:r w:rsidRPr="007F1D09">
        <w:rPr>
          <w:rFonts w:asciiTheme="minorHAnsi" w:hAnsiTheme="minorHAnsi"/>
          <w:sz w:val="22"/>
          <w:szCs w:val="22"/>
        </w:rPr>
        <w:t xml:space="preserve">than a predator?  an energetics approach.  – </w:t>
      </w:r>
      <w:r w:rsidR="002D055F" w:rsidRPr="007F1D09">
        <w:rPr>
          <w:rFonts w:asciiTheme="minorHAnsi" w:hAnsiTheme="minorHAnsi"/>
          <w:sz w:val="22"/>
          <w:szCs w:val="22"/>
        </w:rPr>
        <w:t>Proc. R. Soc. B</w:t>
      </w:r>
      <w:r w:rsidRPr="007F1D09">
        <w:rPr>
          <w:rFonts w:asciiTheme="minorHAnsi" w:hAnsiTheme="minorHAnsi"/>
          <w:sz w:val="22"/>
          <w:szCs w:val="22"/>
        </w:rPr>
        <w:t xml:space="preserve"> 270: 731–733.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245" w:hanging="234"/>
        <w:rPr>
          <w:rFonts w:asciiTheme="minorHAnsi" w:hAnsiTheme="minorHAnsi"/>
          <w:sz w:val="22"/>
          <w:szCs w:val="22"/>
        </w:rPr>
      </w:pPr>
      <w:r w:rsidRPr="007F1D09">
        <w:rPr>
          <w:rFonts w:asciiTheme="minorHAnsi" w:hAnsiTheme="minorHAnsi"/>
          <w:sz w:val="22"/>
          <w:szCs w:val="22"/>
        </w:rPr>
        <w:t xml:space="preserve">Ruxton, G. D. and Houston, D. C. 2004a. Energetic feasibility of an obligate marine scavenger. – </w:t>
      </w:r>
      <w:r w:rsidR="008C63EF" w:rsidRPr="007F1D09">
        <w:rPr>
          <w:rFonts w:asciiTheme="minorHAnsi" w:hAnsiTheme="minorHAnsi"/>
          <w:sz w:val="22"/>
          <w:szCs w:val="22"/>
        </w:rPr>
        <w:t>Mar Ecol</w:t>
      </w:r>
      <w:r w:rsidR="00B07256" w:rsidRPr="007F1D09">
        <w:rPr>
          <w:rFonts w:asciiTheme="minorHAnsi" w:hAnsiTheme="minorHAnsi"/>
          <w:sz w:val="22"/>
          <w:szCs w:val="22"/>
        </w:rPr>
        <w:t xml:space="preserve"> Prog Ser </w:t>
      </w:r>
      <w:r w:rsidRPr="007F1D09">
        <w:rPr>
          <w:rFonts w:asciiTheme="minorHAnsi" w:hAnsiTheme="minorHAnsi"/>
          <w:sz w:val="22"/>
          <w:szCs w:val="22"/>
        </w:rPr>
        <w:t>266: 59–63.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419" w:hanging="234"/>
        <w:rPr>
          <w:rFonts w:asciiTheme="minorHAnsi" w:hAnsiTheme="minorHAnsi"/>
          <w:sz w:val="22"/>
          <w:szCs w:val="22"/>
        </w:rPr>
      </w:pPr>
      <w:r w:rsidRPr="007F1D09">
        <w:rPr>
          <w:rFonts w:asciiTheme="minorHAnsi" w:hAnsiTheme="minorHAnsi"/>
          <w:sz w:val="22"/>
          <w:szCs w:val="22"/>
        </w:rPr>
        <w:t xml:space="preserve">Ruxton, G. D. and Houston, D. C. 2004b. Obligate vertebrate scavengers must be large soaring fliers. – </w:t>
      </w:r>
      <w:r w:rsidR="00B07256" w:rsidRPr="007F1D09">
        <w:rPr>
          <w:rFonts w:asciiTheme="minorHAnsi" w:hAnsiTheme="minorHAnsi"/>
          <w:sz w:val="22"/>
          <w:szCs w:val="22"/>
        </w:rPr>
        <w:t>J</w:t>
      </w:r>
      <w:r w:rsidRPr="007F1D09">
        <w:rPr>
          <w:rFonts w:asciiTheme="minorHAnsi" w:hAnsiTheme="minorHAnsi"/>
          <w:sz w:val="22"/>
          <w:szCs w:val="22"/>
        </w:rPr>
        <w:t xml:space="preserve"> </w:t>
      </w:r>
      <w:r w:rsidR="00B07256" w:rsidRPr="007F1D09">
        <w:rPr>
          <w:rFonts w:asciiTheme="minorHAnsi" w:hAnsiTheme="minorHAnsi"/>
          <w:sz w:val="22"/>
          <w:szCs w:val="22"/>
        </w:rPr>
        <w:t>Theor</w:t>
      </w:r>
      <w:r w:rsidRPr="007F1D09">
        <w:rPr>
          <w:rFonts w:asciiTheme="minorHAnsi" w:hAnsiTheme="minorHAnsi"/>
          <w:sz w:val="22"/>
          <w:szCs w:val="22"/>
        </w:rPr>
        <w:t xml:space="preserve"> Biol 228: 431–436.</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262" w:hanging="234"/>
        <w:rPr>
          <w:rFonts w:asciiTheme="minorHAnsi" w:hAnsiTheme="minorHAnsi"/>
          <w:sz w:val="22"/>
          <w:szCs w:val="22"/>
        </w:rPr>
        <w:sectPr w:rsidR="005D1D94" w:rsidRPr="007F1D09">
          <w:pgSz w:w="11920" w:h="16840"/>
          <w:pgMar w:top="1560" w:right="1280" w:bottom="280" w:left="1340" w:header="0" w:footer="1678" w:gutter="0"/>
          <w:cols w:space="720"/>
        </w:sectPr>
      </w:pPr>
      <w:r w:rsidRPr="007F1D09">
        <w:rPr>
          <w:rFonts w:asciiTheme="minorHAnsi" w:hAnsiTheme="minorHAnsi"/>
          <w:sz w:val="22"/>
          <w:szCs w:val="22"/>
        </w:rPr>
        <w:t>Ruxton, G. D. and Wilkinson, D. M. 2013. Endurance running and its relevance to scavenging by early hominins. – Evolution 67: 861–867.</w:t>
      </w: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before="26" w:line="425" w:lineRule="auto"/>
        <w:ind w:left="354" w:right="375" w:hanging="234"/>
        <w:rPr>
          <w:rFonts w:asciiTheme="minorHAnsi" w:hAnsiTheme="minorHAnsi"/>
          <w:sz w:val="22"/>
          <w:szCs w:val="22"/>
        </w:rPr>
      </w:pPr>
      <w:r w:rsidRPr="007F1D09">
        <w:rPr>
          <w:rFonts w:asciiTheme="minorHAnsi" w:hAnsiTheme="minorHAnsi"/>
          <w:sz w:val="22"/>
          <w:szCs w:val="22"/>
        </w:rPr>
        <w:t xml:space="preserve">Ruxton, G. D. et al. 2014. Why fruit rots:  theoretical support for </w:t>
      </w:r>
      <w:r w:rsidR="0099562C" w:rsidRPr="007F1D09">
        <w:rPr>
          <w:rFonts w:asciiTheme="minorHAnsi" w:hAnsiTheme="minorHAnsi"/>
          <w:sz w:val="22"/>
          <w:szCs w:val="22"/>
        </w:rPr>
        <w:t>Janzen’s</w:t>
      </w:r>
      <w:r w:rsidRPr="007F1D09">
        <w:rPr>
          <w:rFonts w:asciiTheme="minorHAnsi" w:hAnsiTheme="minorHAnsi"/>
          <w:sz w:val="22"/>
          <w:szCs w:val="22"/>
        </w:rPr>
        <w:t xml:space="preserve"> theory of microbe–macrobe competition.  – </w:t>
      </w:r>
      <w:r w:rsidR="002D055F" w:rsidRPr="007F1D09">
        <w:rPr>
          <w:rFonts w:asciiTheme="minorHAnsi" w:hAnsiTheme="minorHAnsi"/>
          <w:sz w:val="22"/>
          <w:szCs w:val="22"/>
        </w:rPr>
        <w:t xml:space="preserve">Proc. R. Soc. B </w:t>
      </w:r>
      <w:r w:rsidRPr="007F1D09">
        <w:rPr>
          <w:rFonts w:asciiTheme="minorHAnsi" w:hAnsiTheme="minorHAnsi"/>
          <w:sz w:val="22"/>
          <w:szCs w:val="22"/>
        </w:rPr>
        <w:t>281:</w:t>
      </w:r>
      <w:r w:rsidR="002D055F" w:rsidRPr="007F1D09">
        <w:rPr>
          <w:rFonts w:asciiTheme="minorHAnsi" w:hAnsiTheme="minorHAnsi"/>
          <w:sz w:val="22"/>
          <w:szCs w:val="22"/>
        </w:rPr>
        <w:t xml:space="preserve"> </w:t>
      </w:r>
      <w:r w:rsidRPr="007F1D09">
        <w:rPr>
          <w:rFonts w:asciiTheme="minorHAnsi" w:hAnsiTheme="minorHAnsi"/>
          <w:sz w:val="22"/>
          <w:szCs w:val="22"/>
        </w:rPr>
        <w:t>20133320.</w:t>
      </w:r>
    </w:p>
    <w:p w:rsidR="005D1D94" w:rsidRPr="007F1D09" w:rsidRDefault="005D1D94" w:rsidP="005553C7">
      <w:pPr>
        <w:spacing w:before="5" w:line="180" w:lineRule="exact"/>
        <w:rPr>
          <w:rFonts w:asciiTheme="minorHAnsi" w:hAnsiTheme="minorHAnsi"/>
          <w:sz w:val="22"/>
          <w:szCs w:val="22"/>
        </w:rPr>
      </w:pPr>
    </w:p>
    <w:p w:rsidR="005D1D94" w:rsidRPr="007F1D09" w:rsidRDefault="00F777D9" w:rsidP="005553C7">
      <w:pPr>
        <w:spacing w:line="425" w:lineRule="auto"/>
        <w:ind w:left="354" w:right="305" w:hanging="234"/>
        <w:rPr>
          <w:rFonts w:asciiTheme="minorHAnsi" w:hAnsiTheme="minorHAnsi"/>
          <w:sz w:val="22"/>
          <w:szCs w:val="22"/>
        </w:rPr>
      </w:pPr>
      <w:r w:rsidRPr="007F1D09">
        <w:rPr>
          <w:rFonts w:asciiTheme="minorHAnsi" w:hAnsiTheme="minorHAnsi"/>
          <w:sz w:val="22"/>
          <w:szCs w:val="22"/>
        </w:rPr>
        <w:t xml:space="preserve">Sazima, </w:t>
      </w:r>
      <w:r w:rsidRPr="007F1D09">
        <w:rPr>
          <w:rFonts w:asciiTheme="minorHAnsi" w:hAnsiTheme="minorHAnsi"/>
          <w:w w:val="94"/>
          <w:sz w:val="22"/>
          <w:szCs w:val="22"/>
        </w:rPr>
        <w:t xml:space="preserve">I. </w:t>
      </w:r>
      <w:r w:rsidRPr="007F1D09">
        <w:rPr>
          <w:rFonts w:asciiTheme="minorHAnsi" w:hAnsiTheme="minorHAnsi"/>
          <w:sz w:val="22"/>
          <w:szCs w:val="22"/>
        </w:rPr>
        <w:t>and Strüssmann, C. 1990. Necrofagia em serpentes brasileiras: exemplos e previsões. – Revista Brasileira de Biologia 50: 463–468.</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1004" w:hanging="234"/>
        <w:rPr>
          <w:rFonts w:asciiTheme="minorHAnsi" w:hAnsiTheme="minorHAnsi"/>
          <w:sz w:val="22"/>
          <w:szCs w:val="22"/>
        </w:rPr>
      </w:pPr>
      <w:r w:rsidRPr="007F1D09">
        <w:rPr>
          <w:rFonts w:asciiTheme="minorHAnsi" w:hAnsiTheme="minorHAnsi"/>
          <w:sz w:val="22"/>
          <w:szCs w:val="22"/>
        </w:rPr>
        <w:t xml:space="preserve">Schubert, B. W. and Ungar, P. S. 2005. Wear facets and enamel spalling in </w:t>
      </w:r>
      <w:r w:rsidRPr="007F1D09">
        <w:rPr>
          <w:rFonts w:asciiTheme="minorHAnsi" w:hAnsiTheme="minorHAnsi"/>
          <w:w w:val="129"/>
          <w:sz w:val="22"/>
          <w:szCs w:val="22"/>
        </w:rPr>
        <w:t>t</w:t>
      </w:r>
      <w:r w:rsidRPr="007F1D09">
        <w:rPr>
          <w:rFonts w:asciiTheme="minorHAnsi" w:hAnsiTheme="minorHAnsi"/>
          <w:sz w:val="22"/>
          <w:szCs w:val="22"/>
        </w:rPr>
        <w:t xml:space="preserve">yrannosaurid dinosaurs. – Acta </w:t>
      </w:r>
      <w:r w:rsidR="00B07256" w:rsidRPr="007F1D09">
        <w:rPr>
          <w:rFonts w:asciiTheme="minorHAnsi" w:hAnsiTheme="minorHAnsi"/>
          <w:sz w:val="22"/>
          <w:szCs w:val="22"/>
        </w:rPr>
        <w:t>Palaeontol</w:t>
      </w:r>
      <w:r w:rsidRPr="007F1D09">
        <w:rPr>
          <w:rFonts w:asciiTheme="minorHAnsi" w:hAnsiTheme="minorHAnsi"/>
          <w:sz w:val="22"/>
          <w:szCs w:val="22"/>
        </w:rPr>
        <w:t xml:space="preserve"> </w:t>
      </w:r>
      <w:r w:rsidR="00B07256" w:rsidRPr="007F1D09">
        <w:rPr>
          <w:rFonts w:asciiTheme="minorHAnsi" w:hAnsiTheme="minorHAnsi"/>
          <w:sz w:val="22"/>
          <w:szCs w:val="22"/>
        </w:rPr>
        <w:t>Pol</w:t>
      </w:r>
      <w:r w:rsidRPr="007F1D09">
        <w:rPr>
          <w:rFonts w:asciiTheme="minorHAnsi" w:hAnsiTheme="minorHAnsi"/>
          <w:sz w:val="22"/>
          <w:szCs w:val="22"/>
        </w:rPr>
        <w:t xml:space="preserve"> 50: 93–99.</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121" w:hanging="234"/>
        <w:rPr>
          <w:rFonts w:asciiTheme="minorHAnsi" w:hAnsiTheme="minorHAnsi"/>
          <w:sz w:val="22"/>
          <w:szCs w:val="22"/>
        </w:rPr>
      </w:pPr>
      <w:r w:rsidRPr="007F1D09">
        <w:rPr>
          <w:rFonts w:asciiTheme="minorHAnsi" w:hAnsiTheme="minorHAnsi"/>
          <w:sz w:val="22"/>
          <w:szCs w:val="22"/>
        </w:rPr>
        <w:t xml:space="preserve">Schwimmer, D. R. et al. 1997. Scavenging by sharks of the genus squalicorax in the late </w:t>
      </w:r>
      <w:r w:rsidR="0099562C" w:rsidRPr="007F1D09">
        <w:rPr>
          <w:rFonts w:asciiTheme="minorHAnsi" w:hAnsiTheme="minorHAnsi"/>
          <w:w w:val="99"/>
          <w:sz w:val="22"/>
          <w:szCs w:val="22"/>
        </w:rPr>
        <w:t>C</w:t>
      </w:r>
      <w:r w:rsidRPr="007F1D09">
        <w:rPr>
          <w:rFonts w:asciiTheme="minorHAnsi" w:hAnsiTheme="minorHAnsi"/>
          <w:w w:val="102"/>
          <w:sz w:val="22"/>
          <w:szCs w:val="22"/>
        </w:rPr>
        <w:t xml:space="preserve">retaceous </w:t>
      </w:r>
      <w:r w:rsidRPr="007F1D09">
        <w:rPr>
          <w:rFonts w:asciiTheme="minorHAnsi" w:hAnsiTheme="minorHAnsi"/>
          <w:sz w:val="22"/>
          <w:szCs w:val="22"/>
        </w:rPr>
        <w:t xml:space="preserve">of </w:t>
      </w:r>
      <w:r w:rsidR="0099562C" w:rsidRPr="007F1D09">
        <w:rPr>
          <w:rFonts w:asciiTheme="minorHAnsi" w:hAnsiTheme="minorHAnsi"/>
          <w:sz w:val="22"/>
          <w:szCs w:val="22"/>
        </w:rPr>
        <w:t>N</w:t>
      </w:r>
      <w:r w:rsidRPr="007F1D09">
        <w:rPr>
          <w:rFonts w:asciiTheme="minorHAnsi" w:hAnsiTheme="minorHAnsi"/>
          <w:sz w:val="22"/>
          <w:szCs w:val="22"/>
        </w:rPr>
        <w:t xml:space="preserve">orth </w:t>
      </w:r>
      <w:r w:rsidR="0099562C" w:rsidRPr="007F1D09">
        <w:rPr>
          <w:rFonts w:asciiTheme="minorHAnsi" w:hAnsiTheme="minorHAnsi"/>
          <w:sz w:val="22"/>
          <w:szCs w:val="22"/>
        </w:rPr>
        <w:t>America</w:t>
      </w:r>
      <w:r w:rsidRPr="007F1D09">
        <w:rPr>
          <w:rFonts w:asciiTheme="minorHAnsi" w:hAnsiTheme="minorHAnsi"/>
          <w:sz w:val="22"/>
          <w:szCs w:val="22"/>
        </w:rPr>
        <w:t xml:space="preserve">. – </w:t>
      </w:r>
      <w:r w:rsidR="0099562C" w:rsidRPr="007F1D09">
        <w:rPr>
          <w:rFonts w:asciiTheme="minorHAnsi" w:hAnsiTheme="minorHAnsi"/>
          <w:sz w:val="22"/>
          <w:szCs w:val="22"/>
        </w:rPr>
        <w:t>Palaios:</w:t>
      </w:r>
      <w:r w:rsidRPr="007F1D09">
        <w:rPr>
          <w:rFonts w:asciiTheme="minorHAnsi" w:hAnsiTheme="minorHAnsi"/>
          <w:sz w:val="22"/>
          <w:szCs w:val="22"/>
        </w:rPr>
        <w:t xml:space="preserve"> 71–83.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484" w:hanging="234"/>
        <w:rPr>
          <w:rFonts w:asciiTheme="minorHAnsi" w:hAnsiTheme="minorHAnsi"/>
          <w:sz w:val="22"/>
          <w:szCs w:val="22"/>
        </w:rPr>
      </w:pPr>
      <w:r w:rsidRPr="007F1D09">
        <w:rPr>
          <w:rFonts w:asciiTheme="minorHAnsi" w:hAnsiTheme="minorHAnsi"/>
          <w:sz w:val="22"/>
          <w:szCs w:val="22"/>
        </w:rPr>
        <w:t xml:space="preserve">Sellwood, B. W. and Valdes, P. J. 2006. Mesozoic climates: General circulation models and </w:t>
      </w:r>
      <w:r w:rsidRPr="007F1D09">
        <w:rPr>
          <w:rFonts w:asciiTheme="minorHAnsi" w:hAnsiTheme="minorHAnsi"/>
          <w:w w:val="107"/>
          <w:sz w:val="22"/>
          <w:szCs w:val="22"/>
        </w:rPr>
        <w:t xml:space="preserve">the </w:t>
      </w:r>
      <w:r w:rsidRPr="007F1D09">
        <w:rPr>
          <w:rFonts w:asciiTheme="minorHAnsi" w:hAnsiTheme="minorHAnsi"/>
          <w:sz w:val="22"/>
          <w:szCs w:val="22"/>
        </w:rPr>
        <w:t xml:space="preserve">rock record. – </w:t>
      </w:r>
      <w:r w:rsidR="00B07256" w:rsidRPr="007F1D09">
        <w:rPr>
          <w:rFonts w:asciiTheme="minorHAnsi" w:hAnsiTheme="minorHAnsi"/>
          <w:sz w:val="22"/>
          <w:szCs w:val="22"/>
        </w:rPr>
        <w:t>Sediment Geol</w:t>
      </w:r>
      <w:r w:rsidRPr="007F1D09">
        <w:rPr>
          <w:rFonts w:asciiTheme="minorHAnsi" w:hAnsiTheme="minorHAnsi"/>
          <w:sz w:val="22"/>
          <w:szCs w:val="22"/>
        </w:rPr>
        <w:t xml:space="preserve"> 190: 269–287.</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1136" w:hanging="234"/>
        <w:rPr>
          <w:rFonts w:asciiTheme="minorHAnsi" w:hAnsiTheme="minorHAnsi"/>
          <w:sz w:val="22"/>
          <w:szCs w:val="22"/>
        </w:rPr>
      </w:pPr>
      <w:r w:rsidRPr="007F1D09">
        <w:rPr>
          <w:rFonts w:asciiTheme="minorHAnsi" w:hAnsiTheme="minorHAnsi"/>
          <w:sz w:val="22"/>
          <w:szCs w:val="22"/>
        </w:rPr>
        <w:t xml:space="preserve">Shivik, J. A. 2006. Are vultures birds, and do snakes have venom, because of </w:t>
      </w:r>
      <w:r w:rsidRPr="007F1D09">
        <w:rPr>
          <w:rFonts w:asciiTheme="minorHAnsi" w:hAnsiTheme="minorHAnsi"/>
          <w:w w:val="102"/>
          <w:sz w:val="22"/>
          <w:szCs w:val="22"/>
        </w:rPr>
        <w:t xml:space="preserve">macro-and </w:t>
      </w:r>
      <w:r w:rsidRPr="007F1D09">
        <w:rPr>
          <w:rFonts w:asciiTheme="minorHAnsi" w:hAnsiTheme="minorHAnsi"/>
          <w:sz w:val="22"/>
          <w:szCs w:val="22"/>
        </w:rPr>
        <w:t>microscavenger conflict?  – BioScience 56: 819–823.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351" w:hanging="234"/>
        <w:rPr>
          <w:rFonts w:asciiTheme="minorHAnsi" w:hAnsiTheme="minorHAnsi"/>
          <w:sz w:val="22"/>
          <w:szCs w:val="22"/>
        </w:rPr>
      </w:pPr>
      <w:r w:rsidRPr="007F1D09">
        <w:rPr>
          <w:rFonts w:asciiTheme="minorHAnsi" w:hAnsiTheme="minorHAnsi"/>
          <w:sz w:val="22"/>
          <w:szCs w:val="22"/>
        </w:rPr>
        <w:t xml:space="preserve">Spiegel, O. </w:t>
      </w:r>
      <w:r w:rsidRPr="007F1D09">
        <w:rPr>
          <w:rFonts w:asciiTheme="minorHAnsi" w:hAnsiTheme="minorHAnsi"/>
          <w:w w:val="110"/>
          <w:sz w:val="22"/>
          <w:szCs w:val="22"/>
        </w:rPr>
        <w:t xml:space="preserve">et </w:t>
      </w:r>
      <w:r w:rsidRPr="007F1D09">
        <w:rPr>
          <w:rFonts w:asciiTheme="minorHAnsi" w:hAnsiTheme="minorHAnsi"/>
          <w:sz w:val="22"/>
          <w:szCs w:val="22"/>
        </w:rPr>
        <w:t xml:space="preserve">al. 2013. Factors influencing foraging search efficiency: why do scarce </w:t>
      </w:r>
      <w:r w:rsidRPr="007F1D09">
        <w:rPr>
          <w:rFonts w:asciiTheme="minorHAnsi" w:hAnsiTheme="minorHAnsi"/>
          <w:w w:val="101"/>
          <w:sz w:val="22"/>
          <w:szCs w:val="22"/>
        </w:rPr>
        <w:t>lapp</w:t>
      </w:r>
      <w:r w:rsidRPr="007F1D09">
        <w:rPr>
          <w:rFonts w:asciiTheme="minorHAnsi" w:hAnsiTheme="minorHAnsi"/>
          <w:w w:val="103"/>
          <w:sz w:val="22"/>
          <w:szCs w:val="22"/>
        </w:rPr>
        <w:t>et-f</w:t>
      </w:r>
      <w:r w:rsidRPr="007F1D09">
        <w:rPr>
          <w:rFonts w:asciiTheme="minorHAnsi" w:hAnsiTheme="minorHAnsi"/>
          <w:w w:val="102"/>
          <w:sz w:val="22"/>
          <w:szCs w:val="22"/>
        </w:rPr>
        <w:t xml:space="preserve">aced </w:t>
      </w:r>
      <w:r w:rsidRPr="007F1D09">
        <w:rPr>
          <w:rFonts w:asciiTheme="minorHAnsi" w:hAnsiTheme="minorHAnsi"/>
          <w:sz w:val="22"/>
          <w:szCs w:val="22"/>
        </w:rPr>
        <w:t>vultures outperform ubiquitous white-backed vultures?  –</w:t>
      </w:r>
      <w:r w:rsidR="00B07256" w:rsidRPr="007F1D09">
        <w:rPr>
          <w:rFonts w:asciiTheme="minorHAnsi" w:hAnsiTheme="minorHAnsi"/>
          <w:sz w:val="22"/>
          <w:szCs w:val="22"/>
        </w:rPr>
        <w:t>Am</w:t>
      </w:r>
      <w:r w:rsidRPr="007F1D09">
        <w:rPr>
          <w:rFonts w:asciiTheme="minorHAnsi" w:hAnsiTheme="minorHAnsi"/>
          <w:sz w:val="22"/>
          <w:szCs w:val="22"/>
        </w:rPr>
        <w:t xml:space="preserve"> Nat 181: E102–E115.</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475" w:hanging="234"/>
        <w:rPr>
          <w:rFonts w:asciiTheme="minorHAnsi" w:hAnsiTheme="minorHAnsi"/>
          <w:sz w:val="22"/>
          <w:szCs w:val="22"/>
        </w:rPr>
      </w:pPr>
      <w:r w:rsidRPr="007F1D09">
        <w:rPr>
          <w:rFonts w:asciiTheme="minorHAnsi" w:hAnsiTheme="minorHAnsi"/>
          <w:sz w:val="22"/>
          <w:szCs w:val="22"/>
        </w:rPr>
        <w:t xml:space="preserve">Spivey, R. et al. 2014. Analysing the </w:t>
      </w:r>
      <w:r w:rsidR="0099562C" w:rsidRPr="007F1D09">
        <w:rPr>
          <w:rFonts w:asciiTheme="minorHAnsi" w:hAnsiTheme="minorHAnsi"/>
          <w:sz w:val="22"/>
          <w:szCs w:val="22"/>
        </w:rPr>
        <w:t>intermittent flapping</w:t>
      </w:r>
      <w:r w:rsidRPr="007F1D09">
        <w:rPr>
          <w:rFonts w:asciiTheme="minorHAnsi" w:hAnsiTheme="minorHAnsi"/>
          <w:sz w:val="22"/>
          <w:szCs w:val="22"/>
        </w:rPr>
        <w:t xml:space="preserve"> flight of a manx shearwater, </w:t>
      </w:r>
      <w:r w:rsidRPr="007F1D09">
        <w:rPr>
          <w:rFonts w:asciiTheme="minorHAnsi" w:hAnsiTheme="minorHAnsi"/>
          <w:i/>
          <w:sz w:val="22"/>
          <w:szCs w:val="22"/>
        </w:rPr>
        <w:t>Puffinus puffinus</w:t>
      </w:r>
      <w:r w:rsidRPr="007F1D09">
        <w:rPr>
          <w:rFonts w:asciiTheme="minorHAnsi" w:hAnsiTheme="minorHAnsi"/>
          <w:sz w:val="22"/>
          <w:szCs w:val="22"/>
        </w:rPr>
        <w:t xml:space="preserve">, and its sporadic use of a wave-meandering </w:t>
      </w:r>
      <w:r w:rsidRPr="007F1D09">
        <w:rPr>
          <w:rFonts w:asciiTheme="minorHAnsi" w:hAnsiTheme="minorHAnsi"/>
          <w:w w:val="96"/>
          <w:sz w:val="22"/>
          <w:szCs w:val="22"/>
        </w:rPr>
        <w:t xml:space="preserve">wing-sailing </w:t>
      </w:r>
      <w:r w:rsidRPr="007F1D09">
        <w:rPr>
          <w:rFonts w:asciiTheme="minorHAnsi" w:hAnsiTheme="minorHAnsi"/>
          <w:sz w:val="22"/>
          <w:szCs w:val="22"/>
        </w:rPr>
        <w:t xml:space="preserve">flight strategy.  – </w:t>
      </w:r>
      <w:r w:rsidR="00B07256" w:rsidRPr="007F1D09">
        <w:rPr>
          <w:rFonts w:asciiTheme="minorHAnsi" w:hAnsiTheme="minorHAnsi"/>
          <w:sz w:val="22"/>
          <w:szCs w:val="22"/>
        </w:rPr>
        <w:t>Prog</w:t>
      </w:r>
      <w:r w:rsidRPr="007F1D09">
        <w:rPr>
          <w:rFonts w:asciiTheme="minorHAnsi" w:hAnsiTheme="minorHAnsi"/>
          <w:sz w:val="22"/>
          <w:szCs w:val="22"/>
        </w:rPr>
        <w:t xml:space="preserve"> Oceanog</w:t>
      </w:r>
      <w:r w:rsidR="00B07256" w:rsidRPr="007F1D09">
        <w:rPr>
          <w:rFonts w:asciiTheme="minorHAnsi" w:hAnsiTheme="minorHAnsi"/>
          <w:sz w:val="22"/>
          <w:szCs w:val="22"/>
        </w:rPr>
        <w:t>r</w:t>
      </w:r>
      <w:r w:rsidRPr="007F1D09">
        <w:rPr>
          <w:rFonts w:asciiTheme="minorHAnsi" w:hAnsiTheme="minorHAnsi"/>
          <w:sz w:val="22"/>
          <w:szCs w:val="22"/>
        </w:rPr>
        <w:t xml:space="preserve"> 125: 62–73.</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54" w:right="70" w:hanging="234"/>
        <w:rPr>
          <w:rFonts w:asciiTheme="minorHAnsi" w:hAnsiTheme="minorHAnsi"/>
          <w:sz w:val="22"/>
          <w:szCs w:val="22"/>
        </w:rPr>
      </w:pPr>
      <w:r w:rsidRPr="007F1D09">
        <w:rPr>
          <w:rFonts w:asciiTheme="minorHAnsi" w:hAnsiTheme="minorHAnsi"/>
          <w:sz w:val="22"/>
          <w:szCs w:val="22"/>
        </w:rPr>
        <w:t xml:space="preserve">Sullivan, C. 2015. Evolution of hind limb posture in </w:t>
      </w:r>
      <w:r w:rsidR="0099562C" w:rsidRPr="007F1D09">
        <w:rPr>
          <w:rFonts w:asciiTheme="minorHAnsi" w:hAnsiTheme="minorHAnsi"/>
          <w:sz w:val="22"/>
          <w:szCs w:val="22"/>
        </w:rPr>
        <w:t>Triassic</w:t>
      </w:r>
      <w:r w:rsidRPr="007F1D09">
        <w:rPr>
          <w:rFonts w:asciiTheme="minorHAnsi" w:hAnsiTheme="minorHAnsi"/>
          <w:sz w:val="22"/>
          <w:szCs w:val="22"/>
        </w:rPr>
        <w:t xml:space="preserve"> archosauriforms. – In: Dial, K. et </w:t>
      </w:r>
      <w:r w:rsidRPr="007F1D09">
        <w:rPr>
          <w:rFonts w:asciiTheme="minorHAnsi" w:hAnsiTheme="minorHAnsi"/>
          <w:w w:val="102"/>
          <w:sz w:val="22"/>
          <w:szCs w:val="22"/>
        </w:rPr>
        <w:t xml:space="preserve">al. </w:t>
      </w:r>
      <w:r w:rsidRPr="007F1D09">
        <w:rPr>
          <w:rFonts w:asciiTheme="minorHAnsi" w:hAnsiTheme="minorHAnsi"/>
          <w:sz w:val="22"/>
          <w:szCs w:val="22"/>
        </w:rPr>
        <w:t>(eds.), Great Transformations in Vertebrate Evolution, chap. 7. University of Chicago Press, USA, pp. 107–124.</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ind w:left="120"/>
        <w:rPr>
          <w:rFonts w:asciiTheme="minorHAnsi" w:hAnsiTheme="minorHAnsi"/>
          <w:sz w:val="22"/>
          <w:szCs w:val="22"/>
        </w:rPr>
        <w:sectPr w:rsidR="005D1D94" w:rsidRPr="007F1D09">
          <w:pgSz w:w="11920" w:h="16840"/>
          <w:pgMar w:top="1560" w:right="1200" w:bottom="280" w:left="1320" w:header="0" w:footer="1678" w:gutter="0"/>
          <w:cols w:space="720"/>
        </w:sectPr>
      </w:pPr>
      <w:r w:rsidRPr="007F1D09">
        <w:rPr>
          <w:rFonts w:asciiTheme="minorHAnsi" w:hAnsiTheme="minorHAnsi"/>
          <w:sz w:val="22"/>
          <w:szCs w:val="22"/>
        </w:rPr>
        <w:t>Tenney, S. 1877. A few words about scavengers. –Am Nat 11: 129–135.</w:t>
      </w: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before="26" w:line="425" w:lineRule="auto"/>
        <w:ind w:left="334" w:right="283" w:hanging="234"/>
        <w:rPr>
          <w:rFonts w:asciiTheme="minorHAnsi" w:hAnsiTheme="minorHAnsi"/>
          <w:sz w:val="22"/>
          <w:szCs w:val="22"/>
        </w:rPr>
      </w:pPr>
      <w:r w:rsidRPr="007F1D09">
        <w:rPr>
          <w:rFonts w:asciiTheme="minorHAnsi" w:hAnsiTheme="minorHAnsi"/>
          <w:sz w:val="22"/>
          <w:szCs w:val="22"/>
        </w:rPr>
        <w:t xml:space="preserve">Thaxter, C. B. et al. 2012. Seabird foraging ranges as a preliminary tool for identifying </w:t>
      </w:r>
      <w:r w:rsidRPr="007F1D09">
        <w:rPr>
          <w:rFonts w:asciiTheme="minorHAnsi" w:hAnsiTheme="minorHAnsi"/>
          <w:w w:val="103"/>
          <w:sz w:val="22"/>
          <w:szCs w:val="22"/>
        </w:rPr>
        <w:t xml:space="preserve">candidate </w:t>
      </w:r>
      <w:r w:rsidRPr="007F1D09">
        <w:rPr>
          <w:rFonts w:asciiTheme="minorHAnsi" w:hAnsiTheme="minorHAnsi"/>
          <w:sz w:val="22"/>
          <w:szCs w:val="22"/>
        </w:rPr>
        <w:t>marine protected  areas.  – Biol Conserv 156: 53–61.</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34" w:right="105" w:hanging="234"/>
        <w:rPr>
          <w:rFonts w:asciiTheme="minorHAnsi" w:hAnsiTheme="minorHAnsi"/>
          <w:sz w:val="22"/>
          <w:szCs w:val="22"/>
        </w:rPr>
      </w:pPr>
      <w:r w:rsidRPr="007F1D09">
        <w:rPr>
          <w:rFonts w:asciiTheme="minorHAnsi" w:hAnsiTheme="minorHAnsi"/>
          <w:sz w:val="22"/>
          <w:szCs w:val="22"/>
        </w:rPr>
        <w:t xml:space="preserve">Trinkel, M. and Kastberger, G. 2005. Competitive interactions between spotted hyenas and lions in the etosha national park, namibia. – </w:t>
      </w:r>
      <w:r w:rsidR="00B07256" w:rsidRPr="007F1D09">
        <w:rPr>
          <w:rFonts w:asciiTheme="minorHAnsi" w:hAnsiTheme="minorHAnsi"/>
          <w:sz w:val="22"/>
          <w:szCs w:val="22"/>
        </w:rPr>
        <w:t>Afr</w:t>
      </w:r>
      <w:r w:rsidRPr="007F1D09">
        <w:rPr>
          <w:rFonts w:asciiTheme="minorHAnsi" w:hAnsiTheme="minorHAnsi"/>
          <w:sz w:val="22"/>
          <w:szCs w:val="22"/>
        </w:rPr>
        <w:t xml:space="preserve"> </w:t>
      </w:r>
      <w:r w:rsidR="00B07256" w:rsidRPr="007F1D09">
        <w:rPr>
          <w:rFonts w:asciiTheme="minorHAnsi" w:hAnsiTheme="minorHAnsi"/>
          <w:sz w:val="22"/>
          <w:szCs w:val="22"/>
        </w:rPr>
        <w:t>J</w:t>
      </w:r>
      <w:r w:rsidRPr="007F1D09">
        <w:rPr>
          <w:rFonts w:asciiTheme="minorHAnsi" w:hAnsiTheme="minorHAnsi"/>
          <w:sz w:val="22"/>
          <w:szCs w:val="22"/>
        </w:rPr>
        <w:t xml:space="preserve"> Ecol 43: 220–224.</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34" w:right="69" w:hanging="234"/>
        <w:rPr>
          <w:rFonts w:asciiTheme="minorHAnsi" w:hAnsiTheme="minorHAnsi"/>
          <w:sz w:val="22"/>
          <w:szCs w:val="22"/>
        </w:rPr>
      </w:pPr>
      <w:r w:rsidRPr="007F1D09">
        <w:rPr>
          <w:rFonts w:asciiTheme="minorHAnsi" w:hAnsiTheme="minorHAnsi"/>
          <w:sz w:val="22"/>
          <w:szCs w:val="22"/>
        </w:rPr>
        <w:t xml:space="preserve">Tucker, V. A. 1975. The energetic cost of moving about:  Walking and running are extremely inefficient forms of locomotion. much greater </w:t>
      </w:r>
      <w:r w:rsidRPr="007F1D09">
        <w:rPr>
          <w:rFonts w:asciiTheme="minorHAnsi" w:hAnsiTheme="minorHAnsi"/>
          <w:w w:val="94"/>
          <w:sz w:val="22"/>
          <w:szCs w:val="22"/>
        </w:rPr>
        <w:t xml:space="preserve">efficiency </w:t>
      </w:r>
      <w:r w:rsidRPr="007F1D09">
        <w:rPr>
          <w:rFonts w:asciiTheme="minorHAnsi" w:hAnsiTheme="minorHAnsi"/>
          <w:sz w:val="22"/>
          <w:szCs w:val="22"/>
        </w:rPr>
        <w:t xml:space="preserve">is achieved by birds, fish and bicyclists. – </w:t>
      </w:r>
      <w:r w:rsidR="00B07256" w:rsidRPr="007F1D09">
        <w:rPr>
          <w:rFonts w:asciiTheme="minorHAnsi" w:hAnsiTheme="minorHAnsi"/>
          <w:sz w:val="22"/>
          <w:szCs w:val="22"/>
        </w:rPr>
        <w:t>Am</w:t>
      </w:r>
      <w:r w:rsidRPr="007F1D09">
        <w:rPr>
          <w:rFonts w:asciiTheme="minorHAnsi" w:hAnsiTheme="minorHAnsi"/>
          <w:sz w:val="22"/>
          <w:szCs w:val="22"/>
        </w:rPr>
        <w:t xml:space="preserve"> Sci 63: 413–419.</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34" w:right="120" w:hanging="234"/>
        <w:rPr>
          <w:rFonts w:asciiTheme="minorHAnsi" w:hAnsiTheme="minorHAnsi"/>
          <w:sz w:val="22"/>
          <w:szCs w:val="22"/>
        </w:rPr>
      </w:pPr>
      <w:r w:rsidRPr="007F1D09">
        <w:rPr>
          <w:rFonts w:asciiTheme="minorHAnsi" w:hAnsiTheme="minorHAnsi"/>
          <w:sz w:val="22"/>
          <w:szCs w:val="22"/>
        </w:rPr>
        <w:t xml:space="preserve">Uriona, T. and Farmer, C. 2008. Recruitment of the diaphragmaticus, ischiopubis and </w:t>
      </w:r>
      <w:r w:rsidRPr="007F1D09">
        <w:rPr>
          <w:rFonts w:asciiTheme="minorHAnsi" w:hAnsiTheme="minorHAnsi"/>
          <w:w w:val="104"/>
          <w:sz w:val="22"/>
          <w:szCs w:val="22"/>
        </w:rPr>
        <w:t xml:space="preserve">other </w:t>
      </w:r>
      <w:r w:rsidRPr="007F1D09">
        <w:rPr>
          <w:rFonts w:asciiTheme="minorHAnsi" w:hAnsiTheme="minorHAnsi"/>
          <w:sz w:val="22"/>
          <w:szCs w:val="22"/>
        </w:rPr>
        <w:t>respiratory muscles to control pitch and roll in the american alligator (</w:t>
      </w:r>
      <w:r w:rsidRPr="007F1D09">
        <w:rPr>
          <w:rFonts w:asciiTheme="minorHAnsi" w:hAnsiTheme="minorHAnsi"/>
          <w:i/>
          <w:sz w:val="22"/>
          <w:szCs w:val="22"/>
        </w:rPr>
        <w:t xml:space="preserve">Alligator </w:t>
      </w:r>
      <w:r w:rsidRPr="007F1D09">
        <w:rPr>
          <w:rFonts w:asciiTheme="minorHAnsi" w:hAnsiTheme="minorHAnsi"/>
          <w:i/>
          <w:w w:val="97"/>
          <w:sz w:val="22"/>
          <w:szCs w:val="22"/>
        </w:rPr>
        <w:t>mississippiensis</w:t>
      </w:r>
      <w:r w:rsidRPr="007F1D09">
        <w:rPr>
          <w:rFonts w:asciiTheme="minorHAnsi" w:hAnsiTheme="minorHAnsi"/>
          <w:i/>
          <w:sz w:val="22"/>
          <w:szCs w:val="22"/>
        </w:rPr>
        <w:t xml:space="preserve"> </w:t>
      </w:r>
      <w:r w:rsidRPr="007F1D09">
        <w:rPr>
          <w:rFonts w:asciiTheme="minorHAnsi" w:hAnsiTheme="minorHAnsi"/>
          <w:w w:val="113"/>
          <w:sz w:val="22"/>
          <w:szCs w:val="22"/>
        </w:rPr>
        <w:t>).</w:t>
      </w:r>
    </w:p>
    <w:p w:rsidR="005D1D94" w:rsidRPr="007F1D09" w:rsidRDefault="00F777D9" w:rsidP="005553C7">
      <w:pPr>
        <w:spacing w:before="7"/>
        <w:ind w:left="334"/>
        <w:rPr>
          <w:rFonts w:asciiTheme="minorHAnsi" w:hAnsiTheme="minorHAnsi"/>
          <w:sz w:val="22"/>
          <w:szCs w:val="22"/>
        </w:rPr>
      </w:pPr>
      <w:r w:rsidRPr="007F1D09">
        <w:rPr>
          <w:rFonts w:asciiTheme="minorHAnsi" w:hAnsiTheme="minorHAnsi"/>
          <w:sz w:val="22"/>
          <w:szCs w:val="22"/>
        </w:rPr>
        <w:t xml:space="preserve">– </w:t>
      </w:r>
      <w:r w:rsidR="00B07256" w:rsidRPr="007F1D09">
        <w:rPr>
          <w:rFonts w:asciiTheme="minorHAnsi" w:hAnsiTheme="minorHAnsi"/>
          <w:sz w:val="22"/>
          <w:szCs w:val="22"/>
        </w:rPr>
        <w:t>J</w:t>
      </w:r>
      <w:r w:rsidRPr="007F1D09">
        <w:rPr>
          <w:rFonts w:asciiTheme="minorHAnsi" w:hAnsiTheme="minorHAnsi"/>
          <w:sz w:val="22"/>
          <w:szCs w:val="22"/>
        </w:rPr>
        <w:t xml:space="preserve"> Exp Biol 211: 1141–1147.</w:t>
      </w:r>
    </w:p>
    <w:p w:rsidR="005D1D94" w:rsidRPr="007F1D09" w:rsidRDefault="005D1D94" w:rsidP="005553C7">
      <w:pPr>
        <w:spacing w:before="7" w:line="16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5D1D94" w:rsidRPr="007F1D09" w:rsidRDefault="00F777D9" w:rsidP="005553C7">
      <w:pPr>
        <w:spacing w:line="425" w:lineRule="auto"/>
        <w:ind w:left="334" w:right="1004" w:hanging="234"/>
        <w:rPr>
          <w:rFonts w:asciiTheme="minorHAnsi" w:hAnsiTheme="minorHAnsi"/>
          <w:sz w:val="22"/>
          <w:szCs w:val="22"/>
        </w:rPr>
      </w:pPr>
      <w:r w:rsidRPr="007F1D09">
        <w:rPr>
          <w:rFonts w:asciiTheme="minorHAnsi" w:hAnsiTheme="minorHAnsi"/>
          <w:sz w:val="22"/>
          <w:szCs w:val="22"/>
        </w:rPr>
        <w:t xml:space="preserve">Van Valkenburgh, B. 1987. Skeletal indicators of locomotor behavior in living and </w:t>
      </w:r>
      <w:r w:rsidRPr="007F1D09">
        <w:rPr>
          <w:rFonts w:asciiTheme="minorHAnsi" w:hAnsiTheme="minorHAnsi"/>
          <w:w w:val="103"/>
          <w:sz w:val="22"/>
          <w:szCs w:val="22"/>
        </w:rPr>
        <w:t xml:space="preserve">extinct </w:t>
      </w:r>
      <w:r w:rsidRPr="007F1D09">
        <w:rPr>
          <w:rFonts w:asciiTheme="minorHAnsi" w:hAnsiTheme="minorHAnsi"/>
          <w:sz w:val="22"/>
          <w:szCs w:val="22"/>
        </w:rPr>
        <w:t xml:space="preserve">carnivores. – </w:t>
      </w:r>
      <w:r w:rsidR="00B07256" w:rsidRPr="007F1D09">
        <w:rPr>
          <w:rFonts w:asciiTheme="minorHAnsi" w:hAnsiTheme="minorHAnsi"/>
          <w:sz w:val="22"/>
          <w:szCs w:val="22"/>
        </w:rPr>
        <w:t>J</w:t>
      </w:r>
      <w:r w:rsidRPr="007F1D09">
        <w:rPr>
          <w:rFonts w:asciiTheme="minorHAnsi" w:hAnsiTheme="minorHAnsi"/>
          <w:sz w:val="22"/>
          <w:szCs w:val="22"/>
        </w:rPr>
        <w:t xml:space="preserve"> Vert</w:t>
      </w:r>
      <w:r w:rsidR="00B07256" w:rsidRPr="007F1D09">
        <w:rPr>
          <w:rFonts w:asciiTheme="minorHAnsi" w:hAnsiTheme="minorHAnsi"/>
          <w:sz w:val="22"/>
          <w:szCs w:val="22"/>
        </w:rPr>
        <w:t>ebr</w:t>
      </w:r>
      <w:r w:rsidRPr="007F1D09">
        <w:rPr>
          <w:rFonts w:asciiTheme="minorHAnsi" w:hAnsiTheme="minorHAnsi"/>
          <w:sz w:val="22"/>
          <w:szCs w:val="22"/>
        </w:rPr>
        <w:t xml:space="preserve"> Paleontol 7: 162–182.</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34" w:right="122" w:hanging="234"/>
        <w:rPr>
          <w:rFonts w:asciiTheme="minorHAnsi" w:hAnsiTheme="minorHAnsi"/>
          <w:sz w:val="22"/>
          <w:szCs w:val="22"/>
        </w:rPr>
      </w:pPr>
      <w:r w:rsidRPr="007F1D09">
        <w:rPr>
          <w:rFonts w:asciiTheme="minorHAnsi" w:hAnsiTheme="minorHAnsi"/>
          <w:sz w:val="22"/>
          <w:szCs w:val="22"/>
        </w:rPr>
        <w:t xml:space="preserve">Van Valkenburgh, B. et al. 2003. Chapter 7: Pack hunting in miocene borophagine dogs: Evidence from craniodental morphology and body size. – Bulletin of the American Museum of </w:t>
      </w:r>
      <w:r w:rsidRPr="007F1D09">
        <w:rPr>
          <w:rFonts w:asciiTheme="minorHAnsi" w:hAnsiTheme="minorHAnsi"/>
          <w:w w:val="101"/>
          <w:sz w:val="22"/>
          <w:szCs w:val="22"/>
        </w:rPr>
        <w:t>Na</w:t>
      </w:r>
      <w:r w:rsidRPr="007F1D09">
        <w:rPr>
          <w:rFonts w:asciiTheme="minorHAnsi" w:hAnsiTheme="minorHAnsi"/>
          <w:w w:val="112"/>
          <w:sz w:val="22"/>
          <w:szCs w:val="22"/>
        </w:rPr>
        <w:t>tu</w:t>
      </w:r>
      <w:r w:rsidRPr="007F1D09">
        <w:rPr>
          <w:rFonts w:asciiTheme="minorHAnsi" w:hAnsiTheme="minorHAnsi"/>
          <w:sz w:val="22"/>
          <w:szCs w:val="22"/>
        </w:rPr>
        <w:t xml:space="preserve">ral </w:t>
      </w:r>
      <w:r w:rsidR="00B07256" w:rsidRPr="007F1D09">
        <w:rPr>
          <w:rFonts w:asciiTheme="minorHAnsi" w:hAnsiTheme="minorHAnsi"/>
          <w:sz w:val="22"/>
          <w:szCs w:val="22"/>
        </w:rPr>
        <w:t>History:</w:t>
      </w:r>
      <w:r w:rsidRPr="007F1D09">
        <w:rPr>
          <w:rFonts w:asciiTheme="minorHAnsi" w:hAnsiTheme="minorHAnsi"/>
          <w:sz w:val="22"/>
          <w:szCs w:val="22"/>
        </w:rPr>
        <w:t xml:space="preserve"> 147–162.</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34" w:right="409" w:hanging="234"/>
        <w:rPr>
          <w:rFonts w:asciiTheme="minorHAnsi" w:hAnsiTheme="minorHAnsi"/>
          <w:sz w:val="22"/>
          <w:szCs w:val="22"/>
        </w:rPr>
      </w:pPr>
      <w:r w:rsidRPr="007F1D09">
        <w:rPr>
          <w:rFonts w:asciiTheme="minorHAnsi" w:hAnsiTheme="minorHAnsi"/>
          <w:sz w:val="22"/>
          <w:szCs w:val="22"/>
        </w:rPr>
        <w:t>Voigt, C. C. et al. 2012. Terrestrial locomotion imposes high metabolic requirements on bats.  –</w:t>
      </w:r>
      <w:r w:rsidR="00B07256" w:rsidRPr="007F1D09">
        <w:rPr>
          <w:rFonts w:asciiTheme="minorHAnsi" w:hAnsiTheme="minorHAnsi"/>
          <w:sz w:val="22"/>
          <w:szCs w:val="22"/>
        </w:rPr>
        <w:t>J Exp Biol</w:t>
      </w:r>
      <w:r w:rsidRPr="007F1D09">
        <w:rPr>
          <w:rFonts w:asciiTheme="minorHAnsi" w:hAnsiTheme="minorHAnsi"/>
          <w:sz w:val="22"/>
          <w:szCs w:val="22"/>
        </w:rPr>
        <w:t xml:space="preserve"> 215: 4340–4344.</w:t>
      </w:r>
    </w:p>
    <w:p w:rsidR="005D1D94" w:rsidRPr="007F1D09" w:rsidRDefault="005D1D94" w:rsidP="005553C7">
      <w:pPr>
        <w:spacing w:before="9" w:line="180" w:lineRule="exact"/>
        <w:rPr>
          <w:rFonts w:asciiTheme="minorHAnsi" w:hAnsiTheme="minorHAnsi"/>
          <w:sz w:val="22"/>
          <w:szCs w:val="22"/>
        </w:rPr>
      </w:pPr>
    </w:p>
    <w:p w:rsidR="005D1D94" w:rsidRPr="007F1D09" w:rsidRDefault="00B07256" w:rsidP="005553C7">
      <w:pPr>
        <w:spacing w:line="425" w:lineRule="auto"/>
        <w:ind w:left="334" w:right="393" w:hanging="234"/>
        <w:rPr>
          <w:rFonts w:asciiTheme="minorHAnsi" w:hAnsiTheme="minorHAnsi"/>
          <w:sz w:val="22"/>
          <w:szCs w:val="22"/>
        </w:rPr>
      </w:pPr>
      <w:r w:rsidRPr="007F1D09">
        <w:rPr>
          <w:rFonts w:asciiTheme="minorHAnsi" w:hAnsiTheme="minorHAnsi"/>
          <w:sz w:val="22"/>
          <w:szCs w:val="22"/>
        </w:rPr>
        <w:t>Watanabe, Y.</w:t>
      </w:r>
      <w:r w:rsidR="00F777D9" w:rsidRPr="007F1D09">
        <w:rPr>
          <w:rFonts w:asciiTheme="minorHAnsi" w:hAnsiTheme="minorHAnsi"/>
          <w:sz w:val="22"/>
          <w:szCs w:val="22"/>
        </w:rPr>
        <w:t xml:space="preserve"> Y. et al. 2012. The slowest fish: swim speed and tail-beat frequency of </w:t>
      </w:r>
      <w:r w:rsidRPr="007F1D09">
        <w:rPr>
          <w:rFonts w:asciiTheme="minorHAnsi" w:hAnsiTheme="minorHAnsi"/>
          <w:sz w:val="22"/>
          <w:szCs w:val="22"/>
        </w:rPr>
        <w:t>Greenland</w:t>
      </w:r>
      <w:r w:rsidR="00F777D9" w:rsidRPr="007F1D09">
        <w:rPr>
          <w:rFonts w:asciiTheme="minorHAnsi" w:hAnsiTheme="minorHAnsi"/>
          <w:sz w:val="22"/>
          <w:szCs w:val="22"/>
        </w:rPr>
        <w:t xml:space="preserve"> sharks. – </w:t>
      </w:r>
      <w:r w:rsidRPr="007F1D09">
        <w:rPr>
          <w:rFonts w:asciiTheme="minorHAnsi" w:hAnsiTheme="minorHAnsi"/>
          <w:sz w:val="22"/>
          <w:szCs w:val="22"/>
        </w:rPr>
        <w:t>J</w:t>
      </w:r>
      <w:r w:rsidR="00F777D9" w:rsidRPr="007F1D09">
        <w:rPr>
          <w:rFonts w:asciiTheme="minorHAnsi" w:hAnsiTheme="minorHAnsi"/>
          <w:sz w:val="22"/>
          <w:szCs w:val="22"/>
        </w:rPr>
        <w:t xml:space="preserve"> Exp</w:t>
      </w:r>
      <w:r w:rsidRPr="007F1D09">
        <w:rPr>
          <w:rFonts w:asciiTheme="minorHAnsi" w:hAnsiTheme="minorHAnsi"/>
          <w:sz w:val="22"/>
          <w:szCs w:val="22"/>
        </w:rPr>
        <w:t xml:space="preserve"> </w:t>
      </w:r>
      <w:r w:rsidR="00F777D9" w:rsidRPr="007F1D09">
        <w:rPr>
          <w:rFonts w:asciiTheme="minorHAnsi" w:hAnsiTheme="minorHAnsi"/>
          <w:sz w:val="22"/>
          <w:szCs w:val="22"/>
        </w:rPr>
        <w:t>Mar Biol</w:t>
      </w:r>
      <w:r w:rsidRPr="007F1D09">
        <w:rPr>
          <w:rFonts w:asciiTheme="minorHAnsi" w:hAnsiTheme="minorHAnsi"/>
          <w:sz w:val="22"/>
          <w:szCs w:val="22"/>
        </w:rPr>
        <w:t xml:space="preserve"> </w:t>
      </w:r>
      <w:r w:rsidR="00F777D9" w:rsidRPr="007F1D09">
        <w:rPr>
          <w:rFonts w:asciiTheme="minorHAnsi" w:hAnsiTheme="minorHAnsi"/>
          <w:sz w:val="22"/>
          <w:szCs w:val="22"/>
        </w:rPr>
        <w:t>Ecol 426: 5–11.</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spacing w:line="425" w:lineRule="auto"/>
        <w:ind w:left="334" w:right="267" w:hanging="234"/>
        <w:rPr>
          <w:rFonts w:asciiTheme="minorHAnsi" w:hAnsiTheme="minorHAnsi"/>
          <w:sz w:val="22"/>
          <w:szCs w:val="22"/>
        </w:rPr>
      </w:pPr>
      <w:r w:rsidRPr="007F1D09">
        <w:rPr>
          <w:rFonts w:asciiTheme="minorHAnsi" w:hAnsiTheme="minorHAnsi"/>
          <w:sz w:val="22"/>
          <w:szCs w:val="22"/>
        </w:rPr>
        <w:t xml:space="preserve">Weimerskirch, H. 1992. Reproductive effort in long-lived birds: age-specific </w:t>
      </w:r>
      <w:r w:rsidR="002D055F" w:rsidRPr="007F1D09">
        <w:rPr>
          <w:rFonts w:asciiTheme="minorHAnsi" w:hAnsiTheme="minorHAnsi"/>
          <w:sz w:val="22"/>
          <w:szCs w:val="22"/>
        </w:rPr>
        <w:t>patterns of</w:t>
      </w:r>
      <w:r w:rsidRPr="007F1D09">
        <w:rPr>
          <w:rFonts w:asciiTheme="minorHAnsi" w:hAnsiTheme="minorHAnsi"/>
          <w:sz w:val="22"/>
          <w:szCs w:val="22"/>
        </w:rPr>
        <w:t xml:space="preserve"> </w:t>
      </w:r>
      <w:r w:rsidRPr="007F1D09">
        <w:rPr>
          <w:rFonts w:asciiTheme="minorHAnsi" w:hAnsiTheme="minorHAnsi"/>
          <w:w w:val="101"/>
          <w:sz w:val="22"/>
          <w:szCs w:val="22"/>
        </w:rPr>
        <w:t xml:space="preserve">condition, </w:t>
      </w:r>
      <w:r w:rsidRPr="007F1D09">
        <w:rPr>
          <w:rFonts w:asciiTheme="minorHAnsi" w:hAnsiTheme="minorHAnsi"/>
          <w:sz w:val="22"/>
          <w:szCs w:val="22"/>
        </w:rPr>
        <w:t>reproduction and survival in the wandering albatross.  – Oikos : 464–473.</w:t>
      </w:r>
    </w:p>
    <w:p w:rsidR="005D1D94" w:rsidRPr="007F1D09" w:rsidRDefault="005D1D94" w:rsidP="005553C7">
      <w:pPr>
        <w:spacing w:before="9" w:line="180" w:lineRule="exact"/>
        <w:rPr>
          <w:rFonts w:asciiTheme="minorHAnsi" w:hAnsiTheme="minorHAnsi"/>
          <w:sz w:val="22"/>
          <w:szCs w:val="22"/>
        </w:rPr>
      </w:pPr>
    </w:p>
    <w:p w:rsidR="005D1D94" w:rsidRPr="007F1D09" w:rsidRDefault="00F777D9" w:rsidP="005553C7">
      <w:pPr>
        <w:ind w:left="100"/>
        <w:rPr>
          <w:rFonts w:asciiTheme="minorHAnsi" w:hAnsiTheme="minorHAnsi"/>
          <w:sz w:val="22"/>
          <w:szCs w:val="22"/>
        </w:rPr>
      </w:pPr>
      <w:r w:rsidRPr="007F1D09">
        <w:rPr>
          <w:rFonts w:asciiTheme="minorHAnsi" w:hAnsiTheme="minorHAnsi"/>
          <w:sz w:val="22"/>
          <w:szCs w:val="22"/>
        </w:rPr>
        <w:t xml:space="preserve">Weishampel, D. B. et al. 2004. The </w:t>
      </w:r>
      <w:r w:rsidR="00B07256" w:rsidRPr="007F1D09">
        <w:rPr>
          <w:rFonts w:asciiTheme="minorHAnsi" w:hAnsiTheme="minorHAnsi"/>
          <w:sz w:val="22"/>
          <w:szCs w:val="22"/>
        </w:rPr>
        <w:t>D</w:t>
      </w:r>
      <w:r w:rsidRPr="007F1D09">
        <w:rPr>
          <w:rFonts w:asciiTheme="minorHAnsi" w:hAnsiTheme="minorHAnsi"/>
          <w:sz w:val="22"/>
          <w:szCs w:val="22"/>
        </w:rPr>
        <w:t xml:space="preserve">inosauria. – University of California </w:t>
      </w:r>
      <w:r w:rsidRPr="007F1D09">
        <w:rPr>
          <w:rFonts w:asciiTheme="minorHAnsi" w:hAnsiTheme="minorHAnsi"/>
          <w:w w:val="103"/>
          <w:sz w:val="22"/>
          <w:szCs w:val="22"/>
        </w:rPr>
        <w:t>Press.</w:t>
      </w:r>
      <w:r w:rsidR="00B07256" w:rsidRPr="007F1D09">
        <w:rPr>
          <w:rFonts w:asciiTheme="minorHAnsi" w:hAnsiTheme="minorHAnsi"/>
          <w:w w:val="103"/>
          <w:sz w:val="22"/>
          <w:szCs w:val="22"/>
        </w:rPr>
        <w:t xml:space="preserve"> USA</w:t>
      </w:r>
    </w:p>
    <w:p w:rsidR="005D1D94" w:rsidRPr="007F1D09" w:rsidRDefault="005D1D94" w:rsidP="005553C7">
      <w:pPr>
        <w:spacing w:before="7" w:line="160" w:lineRule="exact"/>
        <w:rPr>
          <w:rFonts w:asciiTheme="minorHAnsi" w:hAnsiTheme="minorHAnsi"/>
          <w:sz w:val="22"/>
          <w:szCs w:val="22"/>
        </w:rPr>
      </w:pPr>
    </w:p>
    <w:p w:rsidR="005D1D94" w:rsidRPr="007F1D09" w:rsidRDefault="005D1D94" w:rsidP="005553C7">
      <w:pPr>
        <w:spacing w:line="200" w:lineRule="exact"/>
        <w:rPr>
          <w:rFonts w:asciiTheme="minorHAnsi" w:hAnsiTheme="minorHAnsi"/>
          <w:sz w:val="22"/>
          <w:szCs w:val="22"/>
        </w:rPr>
      </w:pPr>
    </w:p>
    <w:p w:rsidR="006515FA" w:rsidRPr="007F1D09" w:rsidRDefault="00F777D9" w:rsidP="005553C7">
      <w:pPr>
        <w:spacing w:line="425" w:lineRule="auto"/>
        <w:ind w:left="334" w:right="753" w:hanging="234"/>
        <w:rPr>
          <w:rFonts w:asciiTheme="minorHAnsi" w:hAnsiTheme="minorHAnsi"/>
          <w:sz w:val="22"/>
          <w:szCs w:val="22"/>
        </w:rPr>
      </w:pPr>
      <w:r w:rsidRPr="007F1D09">
        <w:rPr>
          <w:rFonts w:asciiTheme="minorHAnsi" w:hAnsiTheme="minorHAnsi"/>
          <w:sz w:val="22"/>
          <w:szCs w:val="22"/>
        </w:rPr>
        <w:lastRenderedPageBreak/>
        <w:t>Weithofer, A. 1887. Zur kenntniss der fossilen cheiropteren der französischen phosphorite.  – Mathematisch-naturwissenschaftlich 96: 341––360.</w:t>
      </w:r>
    </w:p>
    <w:p w:rsidR="006515FA" w:rsidRPr="007F1D09" w:rsidRDefault="006515FA" w:rsidP="005553C7">
      <w:pPr>
        <w:ind w:left="334" w:right="754" w:hanging="232"/>
        <w:rPr>
          <w:rFonts w:asciiTheme="minorHAnsi" w:hAnsiTheme="minorHAnsi"/>
          <w:sz w:val="22"/>
          <w:szCs w:val="22"/>
        </w:rPr>
      </w:pPr>
    </w:p>
    <w:p w:rsidR="005D1D94" w:rsidRPr="007F1D09" w:rsidRDefault="00F777D9" w:rsidP="005553C7">
      <w:pPr>
        <w:spacing w:before="26" w:line="425" w:lineRule="auto"/>
        <w:ind w:left="334" w:right="686" w:hanging="234"/>
        <w:rPr>
          <w:rFonts w:asciiTheme="minorHAnsi" w:hAnsiTheme="minorHAnsi"/>
          <w:sz w:val="22"/>
          <w:szCs w:val="22"/>
        </w:rPr>
      </w:pPr>
      <w:r w:rsidRPr="007F1D09">
        <w:rPr>
          <w:rFonts w:asciiTheme="minorHAnsi" w:hAnsiTheme="minorHAnsi"/>
          <w:sz w:val="22"/>
          <w:szCs w:val="22"/>
        </w:rPr>
        <w:t xml:space="preserve">Whitehead, H. and Reeves, R. 2005. Killer whales and whaling: the scavenging hypothesis. </w:t>
      </w:r>
      <w:r w:rsidR="006515FA" w:rsidRPr="007F1D09">
        <w:rPr>
          <w:rFonts w:asciiTheme="minorHAnsi" w:hAnsiTheme="minorHAnsi"/>
          <w:sz w:val="22"/>
          <w:szCs w:val="22"/>
        </w:rPr>
        <w:t>– Biol</w:t>
      </w:r>
      <w:r w:rsidRPr="007F1D09">
        <w:rPr>
          <w:rFonts w:asciiTheme="minorHAnsi" w:hAnsiTheme="minorHAnsi"/>
          <w:sz w:val="22"/>
          <w:szCs w:val="22"/>
        </w:rPr>
        <w:t xml:space="preserve"> </w:t>
      </w:r>
      <w:r w:rsidR="006515FA" w:rsidRPr="007F1D09">
        <w:rPr>
          <w:rFonts w:asciiTheme="minorHAnsi" w:hAnsiTheme="minorHAnsi"/>
          <w:sz w:val="22"/>
          <w:szCs w:val="22"/>
        </w:rPr>
        <w:t>Letters</w:t>
      </w:r>
      <w:r w:rsidRPr="007F1D09">
        <w:rPr>
          <w:rFonts w:asciiTheme="minorHAnsi" w:hAnsiTheme="minorHAnsi"/>
          <w:sz w:val="22"/>
          <w:szCs w:val="22"/>
        </w:rPr>
        <w:t xml:space="preserve"> 1: 415–418.</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72" w:hanging="234"/>
        <w:rPr>
          <w:rFonts w:asciiTheme="minorHAnsi" w:hAnsiTheme="minorHAnsi"/>
          <w:sz w:val="22"/>
          <w:szCs w:val="22"/>
        </w:rPr>
      </w:pPr>
      <w:r w:rsidRPr="007F1D09">
        <w:rPr>
          <w:rFonts w:asciiTheme="minorHAnsi" w:hAnsiTheme="minorHAnsi"/>
          <w:sz w:val="22"/>
          <w:szCs w:val="22"/>
        </w:rPr>
        <w:t xml:space="preserve">Williams, T. M. 1999. The evolution of cost efficient swimming in marine mammals: limits </w:t>
      </w:r>
      <w:r w:rsidRPr="007F1D09">
        <w:rPr>
          <w:rFonts w:asciiTheme="minorHAnsi" w:hAnsiTheme="minorHAnsi"/>
          <w:w w:val="109"/>
          <w:sz w:val="22"/>
          <w:szCs w:val="22"/>
        </w:rPr>
        <w:t xml:space="preserve">to </w:t>
      </w:r>
      <w:r w:rsidRPr="007F1D09">
        <w:rPr>
          <w:rFonts w:asciiTheme="minorHAnsi" w:hAnsiTheme="minorHAnsi"/>
          <w:sz w:val="22"/>
          <w:szCs w:val="22"/>
        </w:rPr>
        <w:t xml:space="preserve">energetic optimization.  – </w:t>
      </w:r>
      <w:r w:rsidR="006515FA" w:rsidRPr="007F1D09">
        <w:rPr>
          <w:rFonts w:asciiTheme="minorHAnsi" w:hAnsiTheme="minorHAnsi"/>
          <w:sz w:val="22"/>
          <w:szCs w:val="22"/>
        </w:rPr>
        <w:t>Philos T Roy Soc B</w:t>
      </w:r>
      <w:r w:rsidRPr="007F1D09">
        <w:rPr>
          <w:rFonts w:asciiTheme="minorHAnsi" w:hAnsiTheme="minorHAnsi"/>
          <w:sz w:val="22"/>
          <w:szCs w:val="22"/>
        </w:rPr>
        <w:t xml:space="preserve"> 354: 193–201.</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197" w:hanging="234"/>
        <w:rPr>
          <w:rFonts w:asciiTheme="minorHAnsi" w:hAnsiTheme="minorHAnsi"/>
          <w:sz w:val="22"/>
          <w:szCs w:val="22"/>
        </w:rPr>
      </w:pPr>
      <w:r w:rsidRPr="007F1D09">
        <w:rPr>
          <w:rFonts w:asciiTheme="minorHAnsi" w:hAnsiTheme="minorHAnsi"/>
          <w:sz w:val="22"/>
          <w:szCs w:val="22"/>
        </w:rPr>
        <w:t xml:space="preserve">Witmer, L. M. and Ridgely, R. C. 2009. New insights into the brain, braincase, and ear region of </w:t>
      </w:r>
      <w:r w:rsidRPr="007F1D09">
        <w:rPr>
          <w:rFonts w:asciiTheme="minorHAnsi" w:hAnsiTheme="minorHAnsi"/>
          <w:w w:val="129"/>
          <w:sz w:val="22"/>
          <w:szCs w:val="22"/>
        </w:rPr>
        <w:t>t</w:t>
      </w:r>
      <w:r w:rsidRPr="007F1D09">
        <w:rPr>
          <w:rFonts w:asciiTheme="minorHAnsi" w:hAnsiTheme="minorHAnsi"/>
          <w:w w:val="101"/>
          <w:sz w:val="22"/>
          <w:szCs w:val="22"/>
        </w:rPr>
        <w:t>yrannosaurs</w:t>
      </w:r>
      <w:r w:rsidRPr="007F1D09">
        <w:rPr>
          <w:rFonts w:asciiTheme="minorHAnsi" w:hAnsiTheme="minorHAnsi"/>
          <w:sz w:val="22"/>
          <w:szCs w:val="22"/>
        </w:rPr>
        <w:t xml:space="preserve"> (dinosauria, theropoda</w:t>
      </w:r>
      <w:r w:rsidR="006515FA" w:rsidRPr="007F1D09">
        <w:rPr>
          <w:rFonts w:asciiTheme="minorHAnsi" w:hAnsiTheme="minorHAnsi"/>
          <w:sz w:val="22"/>
          <w:szCs w:val="22"/>
        </w:rPr>
        <w:t>), with</w:t>
      </w:r>
      <w:r w:rsidRPr="007F1D09">
        <w:rPr>
          <w:rFonts w:asciiTheme="minorHAnsi" w:hAnsiTheme="minorHAnsi"/>
          <w:sz w:val="22"/>
          <w:szCs w:val="22"/>
        </w:rPr>
        <w:t xml:space="preserve"> implications for sensory organization and behavior. –Anat Rec 292: 1266–1296.</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198" w:hanging="234"/>
        <w:rPr>
          <w:rFonts w:asciiTheme="minorHAnsi" w:hAnsiTheme="minorHAnsi"/>
          <w:sz w:val="22"/>
          <w:szCs w:val="22"/>
        </w:rPr>
      </w:pPr>
      <w:r w:rsidRPr="007F1D09">
        <w:rPr>
          <w:rFonts w:asciiTheme="minorHAnsi" w:hAnsiTheme="minorHAnsi"/>
          <w:sz w:val="22"/>
          <w:szCs w:val="22"/>
        </w:rPr>
        <w:t xml:space="preserve">Witton, M. P. 2013. Pterosaurs:  natural history, evolution, anatomy.  – Princeton University </w:t>
      </w:r>
      <w:r w:rsidRPr="007F1D09">
        <w:rPr>
          <w:rFonts w:asciiTheme="minorHAnsi" w:hAnsiTheme="minorHAnsi"/>
          <w:w w:val="103"/>
          <w:sz w:val="22"/>
          <w:szCs w:val="22"/>
        </w:rPr>
        <w:t xml:space="preserve">Press, </w:t>
      </w:r>
      <w:r w:rsidRPr="007F1D09">
        <w:rPr>
          <w:rFonts w:asciiTheme="minorHAnsi" w:hAnsiTheme="minorHAnsi"/>
          <w:sz w:val="22"/>
          <w:szCs w:val="22"/>
        </w:rPr>
        <w:t>USA.</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218" w:hanging="234"/>
        <w:rPr>
          <w:rFonts w:asciiTheme="minorHAnsi" w:hAnsiTheme="minorHAnsi"/>
          <w:sz w:val="22"/>
          <w:szCs w:val="22"/>
        </w:rPr>
      </w:pPr>
      <w:r w:rsidRPr="007F1D09">
        <w:rPr>
          <w:rFonts w:asciiTheme="minorHAnsi" w:hAnsiTheme="minorHAnsi"/>
          <w:sz w:val="22"/>
          <w:szCs w:val="22"/>
        </w:rPr>
        <w:t xml:space="preserve">Witton, M. P. and Habib, M. B. 2010. On the size and flight diversity of giant pterosaurs, the use of birds as pterosaur analogues and comments on pterosaur flightlessness. – </w:t>
      </w:r>
      <w:r w:rsidR="006515FA" w:rsidRPr="007F1D09">
        <w:rPr>
          <w:rFonts w:asciiTheme="minorHAnsi" w:hAnsiTheme="minorHAnsi"/>
          <w:sz w:val="22"/>
          <w:szCs w:val="22"/>
        </w:rPr>
        <w:t>Plos</w:t>
      </w:r>
      <w:r w:rsidRPr="007F1D09">
        <w:rPr>
          <w:rFonts w:asciiTheme="minorHAnsi" w:hAnsiTheme="minorHAnsi"/>
          <w:sz w:val="22"/>
          <w:szCs w:val="22"/>
        </w:rPr>
        <w:t xml:space="preserve"> ONE 5: e13982.</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427" w:hanging="234"/>
        <w:rPr>
          <w:rFonts w:asciiTheme="minorHAnsi" w:hAnsiTheme="minorHAnsi"/>
          <w:sz w:val="22"/>
          <w:szCs w:val="22"/>
        </w:rPr>
      </w:pPr>
      <w:r w:rsidRPr="007F1D09">
        <w:rPr>
          <w:rFonts w:asciiTheme="minorHAnsi" w:hAnsiTheme="minorHAnsi"/>
          <w:sz w:val="22"/>
          <w:szCs w:val="22"/>
        </w:rPr>
        <w:t xml:space="preserve">Witton, M. P. and Naish, D. 2008. A reappraisal of azhdarchid pterosaur functional morphology and paleoecology. – </w:t>
      </w:r>
      <w:r w:rsidR="002D055F" w:rsidRPr="007F1D09">
        <w:rPr>
          <w:rFonts w:asciiTheme="minorHAnsi" w:hAnsiTheme="minorHAnsi"/>
          <w:sz w:val="22"/>
          <w:szCs w:val="22"/>
        </w:rPr>
        <w:t>Plos</w:t>
      </w:r>
      <w:r w:rsidRPr="007F1D09">
        <w:rPr>
          <w:rFonts w:asciiTheme="minorHAnsi" w:hAnsiTheme="minorHAnsi"/>
          <w:sz w:val="22"/>
          <w:szCs w:val="22"/>
        </w:rPr>
        <w:t xml:space="preserve"> ONE 3: e2271.</w:t>
      </w:r>
    </w:p>
    <w:p w:rsidR="005D1D94" w:rsidRPr="007F1D09" w:rsidRDefault="005D1D94" w:rsidP="005553C7">
      <w:pPr>
        <w:spacing w:before="6" w:line="200" w:lineRule="exact"/>
        <w:rPr>
          <w:rFonts w:asciiTheme="minorHAnsi" w:hAnsiTheme="minorHAnsi"/>
          <w:sz w:val="22"/>
          <w:szCs w:val="22"/>
        </w:rPr>
      </w:pPr>
    </w:p>
    <w:p w:rsidR="005D1D94" w:rsidRPr="007F1D09" w:rsidRDefault="00F777D9" w:rsidP="005553C7">
      <w:pPr>
        <w:spacing w:line="425" w:lineRule="auto"/>
        <w:ind w:left="334" w:right="203" w:hanging="234"/>
        <w:rPr>
          <w:rFonts w:asciiTheme="minorHAnsi" w:hAnsiTheme="minorHAnsi"/>
          <w:sz w:val="22"/>
          <w:szCs w:val="22"/>
        </w:rPr>
      </w:pPr>
      <w:r w:rsidRPr="007F1D09">
        <w:rPr>
          <w:rFonts w:asciiTheme="minorHAnsi" w:hAnsiTheme="minorHAnsi"/>
          <w:sz w:val="22"/>
          <w:szCs w:val="22"/>
        </w:rPr>
        <w:t xml:space="preserve">Zelenitsky, D. K. </w:t>
      </w:r>
      <w:r w:rsidRPr="007F1D09">
        <w:rPr>
          <w:rFonts w:asciiTheme="minorHAnsi" w:hAnsiTheme="minorHAnsi"/>
          <w:w w:val="110"/>
          <w:sz w:val="22"/>
          <w:szCs w:val="22"/>
        </w:rPr>
        <w:t xml:space="preserve">et </w:t>
      </w:r>
      <w:r w:rsidRPr="007F1D09">
        <w:rPr>
          <w:rFonts w:asciiTheme="minorHAnsi" w:hAnsiTheme="minorHAnsi"/>
          <w:sz w:val="22"/>
          <w:szCs w:val="22"/>
        </w:rPr>
        <w:t xml:space="preserve">al. 2011. Evolution of olfaction in non-avian theropod dinosaurs and birds. In: Proc. R. Soc. </w:t>
      </w:r>
      <w:r w:rsidR="005553C7" w:rsidRPr="007F1D09">
        <w:rPr>
          <w:rFonts w:asciiTheme="minorHAnsi" w:hAnsiTheme="minorHAnsi"/>
          <w:sz w:val="22"/>
          <w:szCs w:val="22"/>
        </w:rPr>
        <w:t>B</w:t>
      </w:r>
      <w:r w:rsidRPr="007F1D09">
        <w:rPr>
          <w:rFonts w:asciiTheme="minorHAnsi" w:hAnsiTheme="minorHAnsi"/>
          <w:sz w:val="22"/>
          <w:szCs w:val="22"/>
        </w:rPr>
        <w:t xml:space="preserve"> 278</w:t>
      </w:r>
      <w:r w:rsidR="005553C7" w:rsidRPr="007F1D09">
        <w:rPr>
          <w:rFonts w:asciiTheme="minorHAnsi" w:hAnsiTheme="minorHAnsi"/>
          <w:sz w:val="22"/>
          <w:szCs w:val="22"/>
        </w:rPr>
        <w:t>:</w:t>
      </w:r>
      <w:r w:rsidRPr="007F1D09">
        <w:rPr>
          <w:rFonts w:asciiTheme="minorHAnsi" w:hAnsiTheme="minorHAnsi"/>
          <w:sz w:val="22"/>
          <w:szCs w:val="22"/>
        </w:rPr>
        <w:t xml:space="preserve">  3625–3634.</w:t>
      </w:r>
    </w:p>
    <w:p w:rsidR="008B6641" w:rsidRDefault="008B6641" w:rsidP="005553C7">
      <w:pPr>
        <w:spacing w:line="425" w:lineRule="auto"/>
        <w:ind w:left="334" w:right="203" w:hanging="234"/>
        <w:rPr>
          <w:rFonts w:asciiTheme="minorHAnsi" w:hAnsiTheme="minorHAnsi"/>
          <w:sz w:val="22"/>
          <w:szCs w:val="22"/>
        </w:rPr>
      </w:pPr>
    </w:p>
    <w:sectPr w:rsidR="008B6641">
      <w:footerReference w:type="default" r:id="rId10"/>
      <w:pgSz w:w="11920" w:h="16840"/>
      <w:pgMar w:top="1560" w:right="1220" w:bottom="280" w:left="1340" w:header="0" w:footer="16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125" w:rsidRDefault="00346125">
      <w:r>
        <w:separator/>
      </w:r>
    </w:p>
  </w:endnote>
  <w:endnote w:type="continuationSeparator" w:id="0">
    <w:p w:rsidR="00346125" w:rsidRDefault="00346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7D9" w:rsidRDefault="00346125">
    <w:pPr>
      <w:spacing w:line="200" w:lineRule="exact"/>
    </w:pPr>
    <w:r>
      <w:pict>
        <v:shapetype id="_x0000_t202" coordsize="21600,21600" o:spt="202" path="m,l,21600r21600,l21600,xe">
          <v:stroke joinstyle="miter"/>
          <v:path gradientshapeok="t" o:connecttype="rect"/>
        </v:shapetype>
        <v:shape id="_x0000_s2058" type="#_x0000_t202" style="position:absolute;margin-left:296.55pt;margin-top:747pt;width:9.85pt;height:13.95pt;z-index:-251663360;mso-position-horizontal-relative:page;mso-position-vertical-relative:page" filled="f" stroked="f">
          <v:textbox style="mso-next-textbox:#_x0000_s2058" inset="0,0,0,0">
            <w:txbxContent>
              <w:p w:rsidR="00F777D9" w:rsidRDefault="00F777D9">
                <w:pPr>
                  <w:spacing w:line="260" w:lineRule="exact"/>
                  <w:ind w:left="40"/>
                  <w:rPr>
                    <w:sz w:val="24"/>
                    <w:szCs w:val="24"/>
                  </w:rPr>
                </w:pPr>
                <w:r>
                  <w:fldChar w:fldCharType="begin"/>
                </w:r>
                <w:r>
                  <w:rPr>
                    <w:sz w:val="24"/>
                    <w:szCs w:val="24"/>
                  </w:rPr>
                  <w:instrText xml:space="preserve"> PAGE </w:instrText>
                </w:r>
                <w:r>
                  <w:fldChar w:fldCharType="separate"/>
                </w:r>
                <w:r w:rsidR="00701D81">
                  <w:rPr>
                    <w:noProof/>
                    <w:sz w:val="24"/>
                    <w:szCs w:val="24"/>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7D9" w:rsidRDefault="00346125">
    <w:pPr>
      <w:spacing w:line="200" w:lineRule="exact"/>
    </w:pPr>
    <w:r>
      <w:pict>
        <v:shapetype id="_x0000_t202" coordsize="21600,21600" o:spt="202" path="m,l,21600r21600,l21600,xe">
          <v:stroke joinstyle="miter"/>
          <v:path gradientshapeok="t" o:connecttype="rect"/>
        </v:shapetype>
        <v:shape id="_x0000_s2051" type="#_x0000_t202" style="position:absolute;margin-left:293.65pt;margin-top:747pt;width:15.7pt;height:13.95pt;z-index:-251656192;mso-position-horizontal-relative:page;mso-position-vertical-relative:page" filled="f" stroked="f">
          <v:textbox style="mso-next-textbox:#_x0000_s2051" inset="0,0,0,0">
            <w:txbxContent>
              <w:p w:rsidR="00F777D9" w:rsidRDefault="00F777D9">
                <w:pPr>
                  <w:spacing w:line="260" w:lineRule="exact"/>
                  <w:ind w:left="40"/>
                  <w:rPr>
                    <w:sz w:val="24"/>
                    <w:szCs w:val="24"/>
                  </w:rPr>
                </w:pPr>
                <w:r>
                  <w:fldChar w:fldCharType="begin"/>
                </w:r>
                <w:r>
                  <w:rPr>
                    <w:sz w:val="24"/>
                    <w:szCs w:val="24"/>
                  </w:rPr>
                  <w:instrText xml:space="preserve"> PAGE </w:instrText>
                </w:r>
                <w:r>
                  <w:fldChar w:fldCharType="separate"/>
                </w:r>
                <w:r w:rsidR="00701D81">
                  <w:rPr>
                    <w:noProof/>
                    <w:sz w:val="24"/>
                    <w:szCs w:val="24"/>
                  </w:rPr>
                  <w:t>19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7D9" w:rsidRDefault="00346125">
    <w:pPr>
      <w:spacing w:line="200" w:lineRule="exact"/>
    </w:pPr>
    <w:r>
      <w:pict>
        <v:shapetype id="_x0000_t202" coordsize="21600,21600" o:spt="202" path="m,l,21600r21600,l21600,xe">
          <v:stroke joinstyle="miter"/>
          <v:path gradientshapeok="t" o:connecttype="rect"/>
        </v:shapetype>
        <v:shape id="_x0000_s2050" type="#_x0000_t202" style="position:absolute;margin-left:293.65pt;margin-top:747pt;width:15.7pt;height:13.95pt;z-index:-251655168;mso-position-horizontal-relative:page;mso-position-vertical-relative:page" filled="f" stroked="f">
          <v:textbox style="mso-next-textbox:#_x0000_s2050" inset="0,0,0,0">
            <w:txbxContent>
              <w:p w:rsidR="00F777D9" w:rsidRDefault="00F777D9">
                <w:pPr>
                  <w:spacing w:line="260" w:lineRule="exact"/>
                  <w:ind w:left="40"/>
                  <w:rPr>
                    <w:sz w:val="24"/>
                    <w:szCs w:val="24"/>
                  </w:rPr>
                </w:pPr>
                <w:r>
                  <w:fldChar w:fldCharType="begin"/>
                </w:r>
                <w:r>
                  <w:rPr>
                    <w:sz w:val="24"/>
                    <w:szCs w:val="24"/>
                  </w:rPr>
                  <w:instrText xml:space="preserve"> PAGE </w:instrText>
                </w:r>
                <w:r>
                  <w:fldChar w:fldCharType="separate"/>
                </w:r>
                <w:r w:rsidR="00701D81">
                  <w:rPr>
                    <w:noProof/>
                    <w:sz w:val="24"/>
                    <w:szCs w:val="24"/>
                  </w:rPr>
                  <w:t>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7D9" w:rsidRDefault="00346125">
    <w:pPr>
      <w:spacing w:line="200" w:lineRule="exact"/>
    </w:pPr>
    <w:r>
      <w:pict>
        <v:shapetype id="_x0000_t202" coordsize="21600,21600" o:spt="202" path="m,l,21600r21600,l21600,xe">
          <v:stroke joinstyle="miter"/>
          <v:path gradientshapeok="t" o:connecttype="rect"/>
        </v:shapetype>
        <v:shape id="_x0000_s2049" type="#_x0000_t202" style="position:absolute;margin-left:293.65pt;margin-top:747pt;width:15.7pt;height:13.95pt;z-index:-251654144;mso-position-horizontal-relative:page;mso-position-vertical-relative:page" filled="f" stroked="f">
          <v:textbox style="mso-next-textbox:#_x0000_s2049" inset="0,0,0,0">
            <w:txbxContent>
              <w:p w:rsidR="00F777D9" w:rsidRDefault="00F777D9">
                <w:pPr>
                  <w:spacing w:line="260" w:lineRule="exact"/>
                  <w:ind w:left="40"/>
                  <w:rPr>
                    <w:sz w:val="24"/>
                    <w:szCs w:val="24"/>
                  </w:rPr>
                </w:pPr>
                <w:r>
                  <w:fldChar w:fldCharType="begin"/>
                </w:r>
                <w:r>
                  <w:rPr>
                    <w:sz w:val="24"/>
                    <w:szCs w:val="24"/>
                  </w:rPr>
                  <w:instrText xml:space="preserve"> PAGE </w:instrText>
                </w:r>
                <w:r>
                  <w:fldChar w:fldCharType="separate"/>
                </w:r>
                <w:r w:rsidR="00E95222">
                  <w:rPr>
                    <w:noProof/>
                    <w:sz w:val="24"/>
                    <w:szCs w:val="24"/>
                  </w:rPr>
                  <w:t>31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125" w:rsidRDefault="00346125">
      <w:r>
        <w:separator/>
      </w:r>
    </w:p>
  </w:footnote>
  <w:footnote w:type="continuationSeparator" w:id="0">
    <w:p w:rsidR="00346125" w:rsidRDefault="003461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22232"/>
    <w:multiLevelType w:val="multilevel"/>
    <w:tmpl w:val="2CB0CD3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94"/>
    <w:rsid w:val="000D4EEE"/>
    <w:rsid w:val="00193E99"/>
    <w:rsid w:val="0019541F"/>
    <w:rsid w:val="001C7BB4"/>
    <w:rsid w:val="00272BF0"/>
    <w:rsid w:val="002D055F"/>
    <w:rsid w:val="00346125"/>
    <w:rsid w:val="003A1BB7"/>
    <w:rsid w:val="00406E5F"/>
    <w:rsid w:val="0053493A"/>
    <w:rsid w:val="005553C7"/>
    <w:rsid w:val="005D1D94"/>
    <w:rsid w:val="0060256F"/>
    <w:rsid w:val="00611C4C"/>
    <w:rsid w:val="006515FA"/>
    <w:rsid w:val="00701D81"/>
    <w:rsid w:val="007F1D09"/>
    <w:rsid w:val="008931DD"/>
    <w:rsid w:val="008B6641"/>
    <w:rsid w:val="008C63EF"/>
    <w:rsid w:val="009543F0"/>
    <w:rsid w:val="0099562C"/>
    <w:rsid w:val="009C770B"/>
    <w:rsid w:val="00A3078E"/>
    <w:rsid w:val="00A45D7F"/>
    <w:rsid w:val="00A75FAD"/>
    <w:rsid w:val="00B07256"/>
    <w:rsid w:val="00BB4010"/>
    <w:rsid w:val="00BD2646"/>
    <w:rsid w:val="00D00884"/>
    <w:rsid w:val="00D303CA"/>
    <w:rsid w:val="00DA018C"/>
    <w:rsid w:val="00DB4AAF"/>
    <w:rsid w:val="00E843C5"/>
    <w:rsid w:val="00E95222"/>
    <w:rsid w:val="00EE2D52"/>
    <w:rsid w:val="00F777D9"/>
    <w:rsid w:val="00F830F8"/>
    <w:rsid w:val="00F85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237918B"/>
  <w15:docId w15:val="{E1986C57-C2D9-4C55-8C3E-217FD08F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E843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30604">
      <w:bodyDiv w:val="1"/>
      <w:marLeft w:val="0"/>
      <w:marRight w:val="0"/>
      <w:marTop w:val="0"/>
      <w:marBottom w:val="0"/>
      <w:divBdr>
        <w:top w:val="none" w:sz="0" w:space="0" w:color="auto"/>
        <w:left w:val="none" w:sz="0" w:space="0" w:color="auto"/>
        <w:bottom w:val="none" w:sz="0" w:space="0" w:color="auto"/>
        <w:right w:val="none" w:sz="0" w:space="0" w:color="auto"/>
      </w:divBdr>
      <w:divsChild>
        <w:div w:id="719591225">
          <w:marLeft w:val="0"/>
          <w:marRight w:val="0"/>
          <w:marTop w:val="0"/>
          <w:marBottom w:val="0"/>
          <w:divBdr>
            <w:top w:val="none" w:sz="0" w:space="0" w:color="auto"/>
            <w:left w:val="none" w:sz="0" w:space="0" w:color="auto"/>
            <w:bottom w:val="none" w:sz="0" w:space="0" w:color="auto"/>
            <w:right w:val="none" w:sz="0" w:space="0" w:color="auto"/>
          </w:divBdr>
          <w:divsChild>
            <w:div w:id="1009719255">
              <w:marLeft w:val="0"/>
              <w:marRight w:val="0"/>
              <w:marTop w:val="0"/>
              <w:marBottom w:val="0"/>
              <w:divBdr>
                <w:top w:val="none" w:sz="0" w:space="0" w:color="auto"/>
                <w:left w:val="none" w:sz="0" w:space="0" w:color="auto"/>
                <w:bottom w:val="none" w:sz="0" w:space="0" w:color="auto"/>
                <w:right w:val="none" w:sz="0" w:space="0" w:color="auto"/>
              </w:divBdr>
              <w:divsChild>
                <w:div w:id="2012487350">
                  <w:marLeft w:val="0"/>
                  <w:marRight w:val="0"/>
                  <w:marTop w:val="0"/>
                  <w:marBottom w:val="0"/>
                  <w:divBdr>
                    <w:top w:val="none" w:sz="0" w:space="0" w:color="auto"/>
                    <w:left w:val="none" w:sz="0" w:space="0" w:color="auto"/>
                    <w:bottom w:val="none" w:sz="0" w:space="0" w:color="auto"/>
                    <w:right w:val="none" w:sz="0" w:space="0" w:color="auto"/>
                  </w:divBdr>
                  <w:divsChild>
                    <w:div w:id="1740905380">
                      <w:marLeft w:val="0"/>
                      <w:marRight w:val="0"/>
                      <w:marTop w:val="0"/>
                      <w:marBottom w:val="0"/>
                      <w:divBdr>
                        <w:top w:val="none" w:sz="0" w:space="0" w:color="auto"/>
                        <w:left w:val="none" w:sz="0" w:space="0" w:color="auto"/>
                        <w:bottom w:val="none" w:sz="0" w:space="0" w:color="auto"/>
                        <w:right w:val="none" w:sz="0" w:space="0" w:color="auto"/>
                      </w:divBdr>
                      <w:divsChild>
                        <w:div w:id="2064207223">
                          <w:marLeft w:val="0"/>
                          <w:marRight w:val="0"/>
                          <w:marTop w:val="0"/>
                          <w:marBottom w:val="0"/>
                          <w:divBdr>
                            <w:top w:val="none" w:sz="0" w:space="0" w:color="auto"/>
                            <w:left w:val="none" w:sz="0" w:space="0" w:color="auto"/>
                            <w:bottom w:val="none" w:sz="0" w:space="0" w:color="auto"/>
                            <w:right w:val="none" w:sz="0" w:space="0" w:color="auto"/>
                          </w:divBdr>
                          <w:divsChild>
                            <w:div w:id="1300919561">
                              <w:marLeft w:val="0"/>
                              <w:marRight w:val="0"/>
                              <w:marTop w:val="0"/>
                              <w:marBottom w:val="0"/>
                              <w:divBdr>
                                <w:top w:val="none" w:sz="0" w:space="0" w:color="auto"/>
                                <w:left w:val="none" w:sz="0" w:space="0" w:color="auto"/>
                                <w:bottom w:val="none" w:sz="0" w:space="0" w:color="auto"/>
                                <w:right w:val="none" w:sz="0" w:space="0" w:color="auto"/>
                              </w:divBdr>
                              <w:divsChild>
                                <w:div w:id="691303357">
                                  <w:marLeft w:val="0"/>
                                  <w:marRight w:val="0"/>
                                  <w:marTop w:val="0"/>
                                  <w:marBottom w:val="0"/>
                                  <w:divBdr>
                                    <w:top w:val="none" w:sz="0" w:space="0" w:color="auto"/>
                                    <w:left w:val="none" w:sz="0" w:space="0" w:color="auto"/>
                                    <w:bottom w:val="none" w:sz="0" w:space="0" w:color="auto"/>
                                    <w:right w:val="none" w:sz="0" w:space="0" w:color="auto"/>
                                  </w:divBdr>
                                  <w:divsChild>
                                    <w:div w:id="1826165409">
                                      <w:marLeft w:val="0"/>
                                      <w:marRight w:val="0"/>
                                      <w:marTop w:val="0"/>
                                      <w:marBottom w:val="0"/>
                                      <w:divBdr>
                                        <w:top w:val="none" w:sz="0" w:space="0" w:color="auto"/>
                                        <w:left w:val="none" w:sz="0" w:space="0" w:color="auto"/>
                                        <w:bottom w:val="none" w:sz="0" w:space="0" w:color="auto"/>
                                        <w:right w:val="none" w:sz="0" w:space="0" w:color="auto"/>
                                      </w:divBdr>
                                      <w:divsChild>
                                        <w:div w:id="1124083958">
                                          <w:marLeft w:val="0"/>
                                          <w:marRight w:val="0"/>
                                          <w:marTop w:val="0"/>
                                          <w:marBottom w:val="0"/>
                                          <w:divBdr>
                                            <w:top w:val="none" w:sz="0" w:space="0" w:color="auto"/>
                                            <w:left w:val="none" w:sz="0" w:space="0" w:color="auto"/>
                                            <w:bottom w:val="none" w:sz="0" w:space="0" w:color="auto"/>
                                            <w:right w:val="none" w:sz="0" w:space="0" w:color="auto"/>
                                          </w:divBdr>
                                          <w:divsChild>
                                            <w:div w:id="1850833807">
                                              <w:marLeft w:val="0"/>
                                              <w:marRight w:val="0"/>
                                              <w:marTop w:val="0"/>
                                              <w:marBottom w:val="0"/>
                                              <w:divBdr>
                                                <w:top w:val="none" w:sz="0" w:space="0" w:color="auto"/>
                                                <w:left w:val="none" w:sz="0" w:space="0" w:color="auto"/>
                                                <w:bottom w:val="none" w:sz="0" w:space="0" w:color="auto"/>
                                                <w:right w:val="none" w:sz="0" w:space="0" w:color="auto"/>
                                              </w:divBdr>
                                              <w:divsChild>
                                                <w:div w:id="1146707323">
                                                  <w:marLeft w:val="0"/>
                                                  <w:marRight w:val="0"/>
                                                  <w:marTop w:val="0"/>
                                                  <w:marBottom w:val="0"/>
                                                  <w:divBdr>
                                                    <w:top w:val="none" w:sz="0" w:space="0" w:color="auto"/>
                                                    <w:left w:val="none" w:sz="0" w:space="0" w:color="auto"/>
                                                    <w:bottom w:val="none" w:sz="0" w:space="0" w:color="auto"/>
                                                    <w:right w:val="none" w:sz="0" w:space="0" w:color="auto"/>
                                                  </w:divBdr>
                                                  <w:divsChild>
                                                    <w:div w:id="457799103">
                                                      <w:marLeft w:val="0"/>
                                                      <w:marRight w:val="0"/>
                                                      <w:marTop w:val="0"/>
                                                      <w:marBottom w:val="0"/>
                                                      <w:divBdr>
                                                        <w:top w:val="none" w:sz="0" w:space="0" w:color="auto"/>
                                                        <w:left w:val="none" w:sz="0" w:space="0" w:color="auto"/>
                                                        <w:bottom w:val="none" w:sz="0" w:space="0" w:color="auto"/>
                                                        <w:right w:val="none" w:sz="0" w:space="0" w:color="auto"/>
                                                      </w:divBdr>
                                                      <w:divsChild>
                                                        <w:div w:id="1191383649">
                                                          <w:marLeft w:val="0"/>
                                                          <w:marRight w:val="0"/>
                                                          <w:marTop w:val="0"/>
                                                          <w:marBottom w:val="0"/>
                                                          <w:divBdr>
                                                            <w:top w:val="none" w:sz="0" w:space="0" w:color="auto"/>
                                                            <w:left w:val="none" w:sz="0" w:space="0" w:color="auto"/>
                                                            <w:bottom w:val="none" w:sz="0" w:space="0" w:color="auto"/>
                                                            <w:right w:val="none" w:sz="0" w:space="0" w:color="auto"/>
                                                          </w:divBdr>
                                                          <w:divsChild>
                                                            <w:div w:id="1664624674">
                                                              <w:marLeft w:val="0"/>
                                                              <w:marRight w:val="0"/>
                                                              <w:marTop w:val="0"/>
                                                              <w:marBottom w:val="0"/>
                                                              <w:divBdr>
                                                                <w:top w:val="none" w:sz="0" w:space="0" w:color="auto"/>
                                                                <w:left w:val="none" w:sz="0" w:space="0" w:color="auto"/>
                                                                <w:bottom w:val="none" w:sz="0" w:space="0" w:color="auto"/>
                                                                <w:right w:val="none" w:sz="0" w:space="0" w:color="auto"/>
                                                              </w:divBdr>
                                                              <w:divsChild>
                                                                <w:div w:id="1314484538">
                                                                  <w:marLeft w:val="0"/>
                                                                  <w:marRight w:val="0"/>
                                                                  <w:marTop w:val="0"/>
                                                                  <w:marBottom w:val="0"/>
                                                                  <w:divBdr>
                                                                    <w:top w:val="none" w:sz="0" w:space="0" w:color="auto"/>
                                                                    <w:left w:val="none" w:sz="0" w:space="0" w:color="auto"/>
                                                                    <w:bottom w:val="none" w:sz="0" w:space="0" w:color="auto"/>
                                                                    <w:right w:val="none" w:sz="0" w:space="0" w:color="auto"/>
                                                                  </w:divBdr>
                                                                  <w:divsChild>
                                                                    <w:div w:id="2034306719">
                                                                      <w:marLeft w:val="0"/>
                                                                      <w:marRight w:val="450"/>
                                                                      <w:marTop w:val="0"/>
                                                                      <w:marBottom w:val="0"/>
                                                                      <w:divBdr>
                                                                        <w:top w:val="none" w:sz="0" w:space="0" w:color="auto"/>
                                                                        <w:left w:val="none" w:sz="0" w:space="0" w:color="auto"/>
                                                                        <w:bottom w:val="none" w:sz="0" w:space="0" w:color="auto"/>
                                                                        <w:right w:val="none" w:sz="0" w:space="0" w:color="auto"/>
                                                                      </w:divBdr>
                                                                      <w:divsChild>
                                                                        <w:div w:id="1445156273">
                                                                          <w:marLeft w:val="0"/>
                                                                          <w:marRight w:val="0"/>
                                                                          <w:marTop w:val="0"/>
                                                                          <w:marBottom w:val="0"/>
                                                                          <w:divBdr>
                                                                            <w:top w:val="none" w:sz="0" w:space="0" w:color="auto"/>
                                                                            <w:left w:val="none" w:sz="0" w:space="0" w:color="auto"/>
                                                                            <w:bottom w:val="none" w:sz="0" w:space="0" w:color="auto"/>
                                                                            <w:right w:val="none" w:sz="0" w:space="0" w:color="auto"/>
                                                                          </w:divBdr>
                                                                          <w:divsChild>
                                                                            <w:div w:id="645746686">
                                                                              <w:marLeft w:val="0"/>
                                                                              <w:marRight w:val="0"/>
                                                                              <w:marTop w:val="0"/>
                                                                              <w:marBottom w:val="0"/>
                                                                              <w:divBdr>
                                                                                <w:top w:val="none" w:sz="0" w:space="0" w:color="auto"/>
                                                                                <w:left w:val="none" w:sz="0" w:space="0" w:color="auto"/>
                                                                                <w:bottom w:val="none" w:sz="0" w:space="0" w:color="auto"/>
                                                                                <w:right w:val="none" w:sz="0" w:space="0" w:color="auto"/>
                                                                              </w:divBdr>
                                                                              <w:divsChild>
                                                                                <w:div w:id="1525286440">
                                                                                  <w:marLeft w:val="0"/>
                                                                                  <w:marRight w:val="0"/>
                                                                                  <w:marTop w:val="0"/>
                                                                                  <w:marBottom w:val="0"/>
                                                                                  <w:divBdr>
                                                                                    <w:top w:val="none" w:sz="0" w:space="0" w:color="auto"/>
                                                                                    <w:left w:val="none" w:sz="0" w:space="0" w:color="auto"/>
                                                                                    <w:bottom w:val="none" w:sz="0" w:space="0" w:color="auto"/>
                                                                                    <w:right w:val="none" w:sz="0" w:space="0" w:color="auto"/>
                                                                                  </w:divBdr>
                                                                                  <w:divsChild>
                                                                                    <w:div w:id="247465299">
                                                                                      <w:marLeft w:val="0"/>
                                                                                      <w:marRight w:val="0"/>
                                                                                      <w:marTop w:val="0"/>
                                                                                      <w:marBottom w:val="0"/>
                                                                                      <w:divBdr>
                                                                                        <w:top w:val="none" w:sz="0" w:space="0" w:color="auto"/>
                                                                                        <w:left w:val="none" w:sz="0" w:space="0" w:color="auto"/>
                                                                                        <w:bottom w:val="none" w:sz="0" w:space="0" w:color="auto"/>
                                                                                        <w:right w:val="none" w:sz="0" w:space="0" w:color="auto"/>
                                                                                      </w:divBdr>
                                                                                      <w:divsChild>
                                                                                        <w:div w:id="1852983925">
                                                                                          <w:marLeft w:val="0"/>
                                                                                          <w:marRight w:val="0"/>
                                                                                          <w:marTop w:val="0"/>
                                                                                          <w:marBottom w:val="0"/>
                                                                                          <w:divBdr>
                                                                                            <w:top w:val="single" w:sz="2" w:space="0" w:color="EFEFEF"/>
                                                                                            <w:left w:val="none" w:sz="0" w:space="0" w:color="auto"/>
                                                                                            <w:bottom w:val="none" w:sz="0" w:space="0" w:color="auto"/>
                                                                                            <w:right w:val="none" w:sz="0" w:space="0" w:color="auto"/>
                                                                                          </w:divBdr>
                                                                                          <w:divsChild>
                                                                                            <w:div w:id="1538540201">
                                                                                              <w:marLeft w:val="0"/>
                                                                                              <w:marRight w:val="0"/>
                                                                                              <w:marTop w:val="0"/>
                                                                                              <w:marBottom w:val="0"/>
                                                                                              <w:divBdr>
                                                                                                <w:top w:val="single" w:sz="6" w:space="0" w:color="D8D8D8"/>
                                                                                                <w:left w:val="none" w:sz="0" w:space="0" w:color="auto"/>
                                                                                                <w:bottom w:val="none" w:sz="0" w:space="0" w:color="D8D8D8"/>
                                                                                                <w:right w:val="none" w:sz="0" w:space="0" w:color="auto"/>
                                                                                              </w:divBdr>
                                                                                              <w:divsChild>
                                                                                                <w:div w:id="1297568022">
                                                                                                  <w:marLeft w:val="0"/>
                                                                                                  <w:marRight w:val="0"/>
                                                                                                  <w:marTop w:val="0"/>
                                                                                                  <w:marBottom w:val="0"/>
                                                                                                  <w:divBdr>
                                                                                                    <w:top w:val="none" w:sz="0" w:space="0" w:color="auto"/>
                                                                                                    <w:left w:val="none" w:sz="0" w:space="0" w:color="auto"/>
                                                                                                    <w:bottom w:val="none" w:sz="0" w:space="0" w:color="auto"/>
                                                                                                    <w:right w:val="none" w:sz="0" w:space="0" w:color="auto"/>
                                                                                                  </w:divBdr>
                                                                                                  <w:divsChild>
                                                                                                    <w:div w:id="390662283">
                                                                                                      <w:marLeft w:val="0"/>
                                                                                                      <w:marRight w:val="0"/>
                                                                                                      <w:marTop w:val="0"/>
                                                                                                      <w:marBottom w:val="0"/>
                                                                                                      <w:divBdr>
                                                                                                        <w:top w:val="none" w:sz="0" w:space="0" w:color="auto"/>
                                                                                                        <w:left w:val="none" w:sz="0" w:space="0" w:color="auto"/>
                                                                                                        <w:bottom w:val="none" w:sz="0" w:space="0" w:color="auto"/>
                                                                                                        <w:right w:val="none" w:sz="0" w:space="0" w:color="auto"/>
                                                                                                      </w:divBdr>
                                                                                                      <w:divsChild>
                                                                                                        <w:div w:id="2012445745">
                                                                                                          <w:marLeft w:val="0"/>
                                                                                                          <w:marRight w:val="0"/>
                                                                                                          <w:marTop w:val="0"/>
                                                                                                          <w:marBottom w:val="0"/>
                                                                                                          <w:divBdr>
                                                                                                            <w:top w:val="none" w:sz="0" w:space="0" w:color="auto"/>
                                                                                                            <w:left w:val="single" w:sz="6" w:space="6" w:color="auto"/>
                                                                                                            <w:bottom w:val="none" w:sz="0" w:space="0" w:color="auto"/>
                                                                                                            <w:right w:val="none" w:sz="0" w:space="0" w:color="auto"/>
                                                                                                          </w:divBdr>
                                                                                                          <w:divsChild>
                                                                                                            <w:div w:id="966159567">
                                                                                                              <w:marLeft w:val="660"/>
                                                                                                              <w:marRight w:val="0"/>
                                                                                                              <w:marTop w:val="0"/>
                                                                                                              <w:marBottom w:val="0"/>
                                                                                                              <w:divBdr>
                                                                                                                <w:top w:val="none" w:sz="0" w:space="0" w:color="auto"/>
                                                                                                                <w:left w:val="none" w:sz="0" w:space="0" w:color="auto"/>
                                                                                                                <w:bottom w:val="none" w:sz="0" w:space="0" w:color="auto"/>
                                                                                                                <w:right w:val="none" w:sz="0" w:space="0" w:color="auto"/>
                                                                                                              </w:divBdr>
                                                                                                              <w:divsChild>
                                                                                                                <w:div w:id="2017993071">
                                                                                                                  <w:marLeft w:val="0"/>
                                                                                                                  <w:marRight w:val="225"/>
                                                                                                                  <w:marTop w:val="75"/>
                                                                                                                  <w:marBottom w:val="0"/>
                                                                                                                  <w:divBdr>
                                                                                                                    <w:top w:val="none" w:sz="0" w:space="0" w:color="auto"/>
                                                                                                                    <w:left w:val="none" w:sz="0" w:space="0" w:color="auto"/>
                                                                                                                    <w:bottom w:val="none" w:sz="0" w:space="0" w:color="auto"/>
                                                                                                                    <w:right w:val="none" w:sz="0" w:space="0" w:color="auto"/>
                                                                                                                  </w:divBdr>
                                                                                                                  <w:divsChild>
                                                                                                                    <w:div w:id="1584220889">
                                                                                                                      <w:marLeft w:val="0"/>
                                                                                                                      <w:marRight w:val="0"/>
                                                                                                                      <w:marTop w:val="0"/>
                                                                                                                      <w:marBottom w:val="0"/>
                                                                                                                      <w:divBdr>
                                                                                                                        <w:top w:val="none" w:sz="0" w:space="0" w:color="auto"/>
                                                                                                                        <w:left w:val="none" w:sz="0" w:space="0" w:color="auto"/>
                                                                                                                        <w:bottom w:val="none" w:sz="0" w:space="0" w:color="auto"/>
                                                                                                                        <w:right w:val="none" w:sz="0" w:space="0" w:color="auto"/>
                                                                                                                      </w:divBdr>
                                                                                                                      <w:divsChild>
                                                                                                                        <w:div w:id="1117604505">
                                                                                                                          <w:marLeft w:val="0"/>
                                                                                                                          <w:marRight w:val="0"/>
                                                                                                                          <w:marTop w:val="0"/>
                                                                                                                          <w:marBottom w:val="0"/>
                                                                                                                          <w:divBdr>
                                                                                                                            <w:top w:val="none" w:sz="0" w:space="0" w:color="auto"/>
                                                                                                                            <w:left w:val="none" w:sz="0" w:space="0" w:color="auto"/>
                                                                                                                            <w:bottom w:val="none" w:sz="0" w:space="0" w:color="auto"/>
                                                                                                                            <w:right w:val="none" w:sz="0" w:space="0" w:color="auto"/>
                                                                                                                          </w:divBdr>
                                                                                                                          <w:divsChild>
                                                                                                                            <w:div w:id="835464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4349373">
                                                                                                                                  <w:marLeft w:val="0"/>
                                                                                                                                  <w:marRight w:val="0"/>
                                                                                                                                  <w:marTop w:val="0"/>
                                                                                                                                  <w:marBottom w:val="0"/>
                                                                                                                                  <w:divBdr>
                                                                                                                                    <w:top w:val="none" w:sz="0" w:space="0" w:color="auto"/>
                                                                                                                                    <w:left w:val="none" w:sz="0" w:space="0" w:color="auto"/>
                                                                                                                                    <w:bottom w:val="none" w:sz="0" w:space="0" w:color="auto"/>
                                                                                                                                    <w:right w:val="none" w:sz="0" w:space="0" w:color="auto"/>
                                                                                                                                  </w:divBdr>
                                                                                                                                  <w:divsChild>
                                                                                                                                    <w:div w:id="1017461808">
                                                                                                                                      <w:marLeft w:val="0"/>
                                                                                                                                      <w:marRight w:val="0"/>
                                                                                                                                      <w:marTop w:val="0"/>
                                                                                                                                      <w:marBottom w:val="0"/>
                                                                                                                                      <w:divBdr>
                                                                                                                                        <w:top w:val="none" w:sz="0" w:space="0" w:color="auto"/>
                                                                                                                                        <w:left w:val="none" w:sz="0" w:space="0" w:color="auto"/>
                                                                                                                                        <w:bottom w:val="none" w:sz="0" w:space="0" w:color="auto"/>
                                                                                                                                        <w:right w:val="none" w:sz="0" w:space="0" w:color="auto"/>
                                                                                                                                      </w:divBdr>
                                                                                                                                      <w:divsChild>
                                                                                                                                        <w:div w:id="10797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612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32</Pages>
  <Words>8806</Words>
  <Characters>50195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58884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 Adam</dc:creator>
  <cp:lastModifiedBy>Kane, Adam</cp:lastModifiedBy>
  <cp:revision>19</cp:revision>
  <dcterms:created xsi:type="dcterms:W3CDTF">2016-04-28T12:03:00Z</dcterms:created>
  <dcterms:modified xsi:type="dcterms:W3CDTF">2016-04-29T10:07:00Z</dcterms:modified>
</cp:coreProperties>
</file>