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9C5D0" w14:textId="77777777" w:rsidR="00A865FE" w:rsidRDefault="00000000">
      <w:pPr>
        <w:pStyle w:val="Title"/>
      </w:pPr>
      <w:bookmarkStart w:id="0" w:name="_Hlk156558096"/>
      <w:r>
        <w:t>Prac 2: Display data, data management</w:t>
      </w:r>
    </w:p>
    <w:p w14:paraId="3A469068" w14:textId="77777777" w:rsidR="00A865FE" w:rsidRDefault="00000000">
      <w:pPr>
        <w:pStyle w:val="Author"/>
      </w:pPr>
      <w:r>
        <w:t>SOST10142/20142 Applied Statistics for Social Scientists</w:t>
      </w:r>
    </w:p>
    <w:p w14:paraId="401EC970" w14:textId="77777777" w:rsidR="00A865FE" w:rsidRDefault="00000000">
      <w:pPr>
        <w:pStyle w:val="Date"/>
      </w:pPr>
      <w:r>
        <w:t>2024-02-06</w:t>
      </w:r>
    </w:p>
    <w:p w14:paraId="7822977D" w14:textId="77777777" w:rsidR="00A865FE" w:rsidRDefault="00000000">
      <w:pPr>
        <w:pStyle w:val="Heading1"/>
      </w:pPr>
      <w:bookmarkStart w:id="1" w:name="set-your-current-path"/>
      <w:r>
        <w:rPr>
          <w:rStyle w:val="SectionNumber"/>
        </w:rPr>
        <w:t>1</w:t>
      </w:r>
      <w:r>
        <w:tab/>
        <w:t>Set your current path</w:t>
      </w:r>
    </w:p>
    <w:p w14:paraId="621A9364" w14:textId="77777777" w:rsidR="00A865FE" w:rsidRDefault="00000000">
      <w:pPr>
        <w:pStyle w:val="FirstParagraph"/>
      </w:pPr>
      <w:r>
        <w:t>Run the line below to set the path. Ensure all your files are located here. Customise the path as necessary.</w:t>
      </w:r>
    </w:p>
    <w:p w14:paraId="30953C45" w14:textId="77777777" w:rsidR="00A865FE" w:rsidRDefault="00000000">
      <w:pPr>
        <w:pStyle w:val="SourceCode"/>
      </w:pPr>
      <w:r>
        <w:rPr>
          <w:rStyle w:val="FunctionTok"/>
        </w:rPr>
        <w:t>rm</w:t>
      </w:r>
      <w:r>
        <w:rPr>
          <w:rStyle w:val="NormalTok"/>
        </w:rPr>
        <w:t>(</w:t>
      </w:r>
      <w:r>
        <w:rPr>
          <w:rStyle w:val="AttributeTok"/>
        </w:rPr>
        <w:t>list =</w:t>
      </w:r>
      <w:r>
        <w:rPr>
          <w:rStyle w:val="NormalTok"/>
        </w:rPr>
        <w:t xml:space="preserve"> </w:t>
      </w:r>
      <w:r>
        <w:rPr>
          <w:rStyle w:val="FunctionTok"/>
        </w:rPr>
        <w:t>ls</w:t>
      </w:r>
      <w:r>
        <w:rPr>
          <w:rStyle w:val="NormalTok"/>
        </w:rPr>
        <w:t xml:space="preserve">())    </w:t>
      </w:r>
      <w:r>
        <w:rPr>
          <w:rStyle w:val="CommentTok"/>
        </w:rPr>
        <w:t># Remove objects</w:t>
      </w:r>
      <w:r>
        <w:br/>
      </w:r>
      <w:r>
        <w:rPr>
          <w:rStyle w:val="FunctionTok"/>
        </w:rPr>
        <w:t>setwd</w:t>
      </w:r>
      <w:r>
        <w:rPr>
          <w:rStyle w:val="NormalTok"/>
        </w:rPr>
        <w:t>(</w:t>
      </w:r>
      <w:r>
        <w:rPr>
          <w:rStyle w:val="StringTok"/>
        </w:rPr>
        <w:t>"P:/R_AST"</w:t>
      </w:r>
      <w:r>
        <w:rPr>
          <w:rStyle w:val="NormalTok"/>
        </w:rPr>
        <w:t>)</w:t>
      </w:r>
    </w:p>
    <w:p w14:paraId="6835EDD8" w14:textId="77777777" w:rsidR="00A865FE" w:rsidRDefault="00000000">
      <w:pPr>
        <w:pStyle w:val="FirstParagraph"/>
      </w:pPr>
      <w:r>
        <w:t>To check your current path, run:</w:t>
      </w:r>
    </w:p>
    <w:p w14:paraId="77F25BF2" w14:textId="77777777" w:rsidR="00A865FE" w:rsidRDefault="00000000">
      <w:pPr>
        <w:pStyle w:val="SourceCode"/>
      </w:pPr>
      <w:r>
        <w:rPr>
          <w:rStyle w:val="FunctionTok"/>
        </w:rPr>
        <w:t>getwd</w:t>
      </w:r>
      <w:r>
        <w:rPr>
          <w:rStyle w:val="NormalTok"/>
        </w:rPr>
        <w:t>()</w:t>
      </w:r>
    </w:p>
    <w:p w14:paraId="27BE4302" w14:textId="77777777" w:rsidR="00A865FE" w:rsidRDefault="00000000">
      <w:pPr>
        <w:pStyle w:val="Heading1"/>
      </w:pPr>
      <w:bookmarkStart w:id="2" w:name="learning-outcome"/>
      <w:bookmarkEnd w:id="1"/>
      <w:r>
        <w:rPr>
          <w:rStyle w:val="SectionNumber"/>
        </w:rPr>
        <w:t>2</w:t>
      </w:r>
      <w:r>
        <w:tab/>
        <w:t>Learning outcome:</w:t>
      </w:r>
    </w:p>
    <w:p w14:paraId="491D7360" w14:textId="77777777" w:rsidR="00A865FE" w:rsidRDefault="00000000">
      <w:pPr>
        <w:pStyle w:val="FirstParagraph"/>
      </w:pPr>
      <w:r>
        <w:t>By the end of the practical, students will be able to :</w:t>
      </w:r>
    </w:p>
    <w:p w14:paraId="09E006F1" w14:textId="77777777" w:rsidR="00A865FE" w:rsidRDefault="00000000">
      <w:pPr>
        <w:pStyle w:val="BlockText"/>
        <w:numPr>
          <w:ilvl w:val="0"/>
          <w:numId w:val="20"/>
        </w:numPr>
      </w:pPr>
      <w:r>
        <w:t>Manipulate the data using select, arrange, mutate, filter, summarise</w:t>
      </w:r>
    </w:p>
    <w:p w14:paraId="7276EF97" w14:textId="77777777" w:rsidR="00A865FE" w:rsidRDefault="00000000">
      <w:pPr>
        <w:pStyle w:val="BlockText"/>
        <w:numPr>
          <w:ilvl w:val="0"/>
          <w:numId w:val="20"/>
        </w:numPr>
      </w:pPr>
      <w:r>
        <w:t>Transform numeric to factor variables</w:t>
      </w:r>
    </w:p>
    <w:p w14:paraId="57D25BDB" w14:textId="77777777" w:rsidR="00A865FE" w:rsidRDefault="00000000">
      <w:pPr>
        <w:pStyle w:val="BlockText"/>
        <w:numPr>
          <w:ilvl w:val="0"/>
          <w:numId w:val="20"/>
        </w:numPr>
      </w:pPr>
      <w:r>
        <w:t>Save the clean dataset</w:t>
      </w:r>
    </w:p>
    <w:p w14:paraId="3C1ABEE5" w14:textId="77777777" w:rsidR="00A865FE" w:rsidRDefault="00000000">
      <w:pPr>
        <w:pStyle w:val="BlockText"/>
        <w:numPr>
          <w:ilvl w:val="0"/>
          <w:numId w:val="20"/>
        </w:numPr>
      </w:pPr>
      <w:r>
        <w:t>Produce a cross-tabulation using %&gt;% and janitor package</w:t>
      </w:r>
    </w:p>
    <w:p w14:paraId="691A24F7" w14:textId="77777777" w:rsidR="00A865FE" w:rsidRDefault="00000000">
      <w:pPr>
        <w:pStyle w:val="SourceCode"/>
      </w:pPr>
      <w:r>
        <w:rPr>
          <w:rStyle w:val="NormalTok"/>
        </w:rPr>
        <w:t xml:space="preserve">                      Homeleaving_by_sex</w:t>
      </w:r>
      <w:r>
        <w:br/>
      </w:r>
      <w:r>
        <w:rPr>
          <w:rStyle w:val="NormalTok"/>
        </w:rPr>
        <w:t xml:space="preserve"> fct_sex       </w:t>
      </w:r>
      <w:r>
        <w:rPr>
          <w:rStyle w:val="DecValTok"/>
        </w:rPr>
        <w:t>10-20</w:t>
      </w:r>
      <w:r>
        <w:rPr>
          <w:rStyle w:val="NormalTok"/>
        </w:rPr>
        <w:t xml:space="preserve">       </w:t>
      </w:r>
      <w:r>
        <w:rPr>
          <w:rStyle w:val="DecValTok"/>
        </w:rPr>
        <w:t>21-30</w:t>
      </w:r>
      <w:r>
        <w:rPr>
          <w:rStyle w:val="NormalTok"/>
        </w:rPr>
        <w:t xml:space="preserve">       </w:t>
      </w:r>
      <w:r>
        <w:rPr>
          <w:rStyle w:val="DecValTok"/>
        </w:rPr>
        <w:t>30</w:t>
      </w:r>
      <w:r>
        <w:rPr>
          <w:rStyle w:val="SpecialCharTok"/>
        </w:rPr>
        <w:t>+</w:t>
      </w:r>
      <w:r>
        <w:rPr>
          <w:rStyle w:val="NormalTok"/>
        </w:rPr>
        <w:t xml:space="preserve">          Total</w:t>
      </w:r>
      <w:r>
        <w:br/>
      </w:r>
      <w:r>
        <w:rPr>
          <w:rStyle w:val="NormalTok"/>
        </w:rPr>
        <w:t xml:space="preserve">    Male </w:t>
      </w:r>
      <w:r>
        <w:rPr>
          <w:rStyle w:val="DecValTok"/>
        </w:rPr>
        <w:t>399</w:t>
      </w:r>
      <w:r>
        <w:rPr>
          <w:rStyle w:val="NormalTok"/>
        </w:rPr>
        <w:t xml:space="preserve"> (</w:t>
      </w:r>
      <w:r>
        <w:rPr>
          <w:rStyle w:val="FloatTok"/>
        </w:rPr>
        <w:t>59.2</w:t>
      </w:r>
      <w:r>
        <w:rPr>
          <w:rStyle w:val="SpecialCharTok"/>
        </w:rPr>
        <w:t>%) 270 (40.1%</w:t>
      </w:r>
      <w:r>
        <w:rPr>
          <w:rStyle w:val="NormalTok"/>
        </w:rPr>
        <w:t xml:space="preserve">)  </w:t>
      </w:r>
      <w:r>
        <w:rPr>
          <w:rStyle w:val="DecValTok"/>
        </w:rPr>
        <w:t>5</w:t>
      </w:r>
      <w:r>
        <w:rPr>
          <w:rStyle w:val="NormalTok"/>
        </w:rPr>
        <w:t xml:space="preserve"> (</w:t>
      </w:r>
      <w:r>
        <w:rPr>
          <w:rStyle w:val="FloatTok"/>
        </w:rPr>
        <w:t>0.7</w:t>
      </w:r>
      <w:r>
        <w:rPr>
          <w:rStyle w:val="SpecialCharTok"/>
        </w:rPr>
        <w:t>%)   674 (100.0%</w:t>
      </w:r>
      <w:r>
        <w:rPr>
          <w:rStyle w:val="NormalTok"/>
        </w:rPr>
        <w:t>)</w:t>
      </w:r>
      <w:r>
        <w:br/>
      </w:r>
      <w:r>
        <w:rPr>
          <w:rStyle w:val="NormalTok"/>
        </w:rPr>
        <w:t xml:space="preserve">  Female </w:t>
      </w:r>
      <w:r>
        <w:rPr>
          <w:rStyle w:val="DecValTok"/>
        </w:rPr>
        <w:t>584</w:t>
      </w:r>
      <w:r>
        <w:rPr>
          <w:rStyle w:val="NormalTok"/>
        </w:rPr>
        <w:t xml:space="preserve"> (</w:t>
      </w:r>
      <w:r>
        <w:rPr>
          <w:rStyle w:val="FloatTok"/>
        </w:rPr>
        <w:t>65.7</w:t>
      </w:r>
      <w:r>
        <w:rPr>
          <w:rStyle w:val="SpecialCharTok"/>
        </w:rPr>
        <w:t>%) 297 (33.4%</w:t>
      </w:r>
      <w:r>
        <w:rPr>
          <w:rStyle w:val="NormalTok"/>
        </w:rPr>
        <w:t xml:space="preserve">)  </w:t>
      </w:r>
      <w:r>
        <w:rPr>
          <w:rStyle w:val="DecValTok"/>
        </w:rPr>
        <w:t>8</w:t>
      </w:r>
      <w:r>
        <w:rPr>
          <w:rStyle w:val="NormalTok"/>
        </w:rPr>
        <w:t xml:space="preserve"> (</w:t>
      </w:r>
      <w:r>
        <w:rPr>
          <w:rStyle w:val="FloatTok"/>
        </w:rPr>
        <w:t>0.9</w:t>
      </w:r>
      <w:r>
        <w:rPr>
          <w:rStyle w:val="SpecialCharTok"/>
        </w:rPr>
        <w:t>%)   889 (100.0%</w:t>
      </w:r>
      <w:r>
        <w:rPr>
          <w:rStyle w:val="NormalTok"/>
        </w:rPr>
        <w:t>)</w:t>
      </w:r>
      <w:r>
        <w:br/>
      </w:r>
      <w:r>
        <w:rPr>
          <w:rStyle w:val="NormalTok"/>
        </w:rPr>
        <w:t xml:space="preserve">   Total </w:t>
      </w:r>
      <w:r>
        <w:rPr>
          <w:rStyle w:val="DecValTok"/>
        </w:rPr>
        <w:t>983</w:t>
      </w:r>
      <w:r>
        <w:rPr>
          <w:rStyle w:val="NormalTok"/>
        </w:rPr>
        <w:t xml:space="preserve"> (</w:t>
      </w:r>
      <w:r>
        <w:rPr>
          <w:rStyle w:val="FloatTok"/>
        </w:rPr>
        <w:t>62.9</w:t>
      </w:r>
      <w:r>
        <w:rPr>
          <w:rStyle w:val="SpecialCharTok"/>
        </w:rPr>
        <w:t>%) 567 (36.3%</w:t>
      </w:r>
      <w:r>
        <w:rPr>
          <w:rStyle w:val="NormalTok"/>
        </w:rPr>
        <w:t xml:space="preserve">) </w:t>
      </w:r>
      <w:r>
        <w:rPr>
          <w:rStyle w:val="DecValTok"/>
        </w:rPr>
        <w:t>13</w:t>
      </w:r>
      <w:r>
        <w:rPr>
          <w:rStyle w:val="NormalTok"/>
        </w:rPr>
        <w:t xml:space="preserve"> (</w:t>
      </w:r>
      <w:r>
        <w:rPr>
          <w:rStyle w:val="FloatTok"/>
        </w:rPr>
        <w:t>0.8</w:t>
      </w:r>
      <w:r>
        <w:rPr>
          <w:rStyle w:val="SpecialCharTok"/>
        </w:rPr>
        <w:t>%) 1,563 (100.0%</w:t>
      </w:r>
      <w:r>
        <w:rPr>
          <w:rStyle w:val="NormalTok"/>
        </w:rPr>
        <w:t>)</w:t>
      </w:r>
    </w:p>
    <w:p w14:paraId="2B090667" w14:textId="77777777" w:rsidR="00A865FE" w:rsidRDefault="00000000">
      <w:pPr>
        <w:pStyle w:val="BlockText"/>
        <w:numPr>
          <w:ilvl w:val="0"/>
          <w:numId w:val="21"/>
        </w:numPr>
      </w:pPr>
      <w:r>
        <w:t>Produce a barchart for factor variables using ggplot(data = youth, aes(x = fct_var)) + geom_bar()</w:t>
      </w:r>
    </w:p>
    <w:p w14:paraId="14475BC3" w14:textId="77777777" w:rsidR="00A865FE" w:rsidRDefault="00000000">
      <w:pPr>
        <w:pStyle w:val="BlockText"/>
        <w:numPr>
          <w:ilvl w:val="0"/>
          <w:numId w:val="21"/>
        </w:numPr>
      </w:pPr>
      <w:r>
        <w:t>Produce a descriptive statistics table</w:t>
      </w:r>
    </w:p>
    <w:p w14:paraId="1098001D" w14:textId="77777777" w:rsidR="00A865FE" w:rsidRDefault="00000000">
      <w:pPr>
        <w:pStyle w:val="SourceCode"/>
      </w:pPr>
      <w:r>
        <w:rPr>
          <w:rStyle w:val="NormalTok"/>
        </w:rPr>
        <w:t xml:space="preserve">                       Overall</w:t>
      </w:r>
      <w:r>
        <w:br/>
      </w:r>
      <w:r>
        <w:rPr>
          <w:rStyle w:val="NormalTok"/>
        </w:rPr>
        <w:t xml:space="preserve">  n                     </w:t>
      </w:r>
      <w:r>
        <w:rPr>
          <w:rStyle w:val="DecValTok"/>
        </w:rPr>
        <w:t>1563</w:t>
      </w:r>
      <w:r>
        <w:br/>
      </w:r>
      <w:r>
        <w:rPr>
          <w:rStyle w:val="NormalTok"/>
        </w:rPr>
        <w:t xml:space="preserve">  </w:t>
      </w:r>
      <w:r>
        <w:rPr>
          <w:rStyle w:val="FunctionTok"/>
        </w:rPr>
        <w:t>age</w:t>
      </w:r>
      <w:r>
        <w:rPr>
          <w:rStyle w:val="NormalTok"/>
        </w:rPr>
        <w:t xml:space="preserve"> (</w:t>
      </w:r>
      <w:r>
        <w:rPr>
          <w:rStyle w:val="FunctionTok"/>
        </w:rPr>
        <w:t>mean</w:t>
      </w:r>
      <w:r>
        <w:rPr>
          <w:rStyle w:val="NormalTok"/>
        </w:rPr>
        <w:t xml:space="preserve"> (SD))      </w:t>
      </w:r>
      <w:r>
        <w:rPr>
          <w:rStyle w:val="FloatTok"/>
        </w:rPr>
        <w:t>13.11</w:t>
      </w:r>
      <w:r>
        <w:rPr>
          <w:rStyle w:val="NormalTok"/>
        </w:rPr>
        <w:t xml:space="preserve"> (</w:t>
      </w:r>
      <w:r>
        <w:rPr>
          <w:rStyle w:val="FloatTok"/>
        </w:rPr>
        <w:t>1.55</w:t>
      </w:r>
      <w:r>
        <w:rPr>
          <w:rStyle w:val="NormalTok"/>
        </w:rPr>
        <w:t>)</w:t>
      </w:r>
      <w:r>
        <w:br/>
      </w:r>
      <w:r>
        <w:rPr>
          <w:rStyle w:val="NormalTok"/>
        </w:rPr>
        <w:t xml:space="preserve">  </w:t>
      </w:r>
      <w:r>
        <w:rPr>
          <w:rStyle w:val="FunctionTok"/>
        </w:rPr>
        <w:t>hlf</w:t>
      </w:r>
      <w:r>
        <w:rPr>
          <w:rStyle w:val="NormalTok"/>
        </w:rPr>
        <w:t xml:space="preserve"> (</w:t>
      </w:r>
      <w:r>
        <w:rPr>
          <w:rStyle w:val="FunctionTok"/>
        </w:rPr>
        <w:t>mean</w:t>
      </w:r>
      <w:r>
        <w:rPr>
          <w:rStyle w:val="NormalTok"/>
        </w:rPr>
        <w:t xml:space="preserve"> (SD))       </w:t>
      </w:r>
      <w:r>
        <w:rPr>
          <w:rStyle w:val="FloatTok"/>
        </w:rPr>
        <w:t>2.20</w:t>
      </w:r>
      <w:r>
        <w:rPr>
          <w:rStyle w:val="NormalTok"/>
        </w:rPr>
        <w:t xml:space="preserve"> (</w:t>
      </w:r>
      <w:r>
        <w:rPr>
          <w:rStyle w:val="FloatTok"/>
        </w:rPr>
        <w:t>1.20</w:t>
      </w:r>
      <w:r>
        <w:rPr>
          <w:rStyle w:val="NormalTok"/>
        </w:rPr>
        <w:t>)</w:t>
      </w:r>
      <w:r>
        <w:br/>
      </w:r>
      <w:r>
        <w:rPr>
          <w:rStyle w:val="NormalTok"/>
        </w:rPr>
        <w:t xml:space="preserve">  </w:t>
      </w:r>
      <w:r>
        <w:rPr>
          <w:rStyle w:val="FunctionTok"/>
        </w:rPr>
        <w:t>fct_netcht</w:t>
      </w:r>
      <w:r>
        <w:rPr>
          <w:rStyle w:val="NormalTok"/>
        </w:rPr>
        <w:t xml:space="preserve"> (%)</w:t>
      </w:r>
      <w:r>
        <w:br/>
      </w:r>
      <w:r>
        <w:rPr>
          <w:rStyle w:val="NormalTok"/>
        </w:rPr>
        <w:lastRenderedPageBreak/>
        <w:t xml:space="preserve">     None                 </w:t>
      </w:r>
      <w:r>
        <w:rPr>
          <w:rStyle w:val="DecValTok"/>
        </w:rPr>
        <w:t>83</w:t>
      </w:r>
      <w:r>
        <w:rPr>
          <w:rStyle w:val="NormalTok"/>
        </w:rPr>
        <w:t xml:space="preserve"> ( </w:t>
      </w:r>
      <w:r>
        <w:rPr>
          <w:rStyle w:val="FloatTok"/>
        </w:rPr>
        <w:t>5.3</w:t>
      </w:r>
      <w:r>
        <w:rPr>
          <w:rStyle w:val="NormalTok"/>
        </w:rPr>
        <w:t>)</w:t>
      </w:r>
      <w:r>
        <w:br/>
      </w:r>
      <w:r>
        <w:rPr>
          <w:rStyle w:val="NormalTok"/>
        </w:rPr>
        <w:t xml:space="preserve">     Less than an hour   </w:t>
      </w:r>
      <w:r>
        <w:rPr>
          <w:rStyle w:val="DecValTok"/>
        </w:rPr>
        <w:t>612</w:t>
      </w:r>
      <w:r>
        <w:rPr>
          <w:rStyle w:val="NormalTok"/>
        </w:rPr>
        <w:t xml:space="preserve"> (</w:t>
      </w:r>
      <w:r>
        <w:rPr>
          <w:rStyle w:val="FloatTok"/>
        </w:rPr>
        <w:t>39.2</w:t>
      </w:r>
      <w:r>
        <w:rPr>
          <w:rStyle w:val="NormalTok"/>
        </w:rPr>
        <w:t>)</w:t>
      </w:r>
      <w:r>
        <w:br/>
      </w:r>
      <w:r>
        <w:rPr>
          <w:rStyle w:val="NormalTok"/>
        </w:rPr>
        <w:t xml:space="preserve">     </w:t>
      </w:r>
      <w:r>
        <w:rPr>
          <w:rStyle w:val="DecValTok"/>
        </w:rPr>
        <w:t>1-3</w:t>
      </w:r>
      <w:r>
        <w:rPr>
          <w:rStyle w:val="NormalTok"/>
        </w:rPr>
        <w:t xml:space="preserve"> hours           </w:t>
      </w:r>
      <w:r>
        <w:rPr>
          <w:rStyle w:val="DecValTok"/>
        </w:rPr>
        <w:t>602</w:t>
      </w:r>
      <w:r>
        <w:rPr>
          <w:rStyle w:val="NormalTok"/>
        </w:rPr>
        <w:t xml:space="preserve"> (</w:t>
      </w:r>
      <w:r>
        <w:rPr>
          <w:rStyle w:val="FloatTok"/>
        </w:rPr>
        <w:t>38.5</w:t>
      </w:r>
      <w:r>
        <w:rPr>
          <w:rStyle w:val="NormalTok"/>
        </w:rPr>
        <w:t>)</w:t>
      </w:r>
      <w:r>
        <w:br/>
      </w:r>
      <w:r>
        <w:rPr>
          <w:rStyle w:val="NormalTok"/>
        </w:rPr>
        <w:t xml:space="preserve">     </w:t>
      </w:r>
      <w:r>
        <w:rPr>
          <w:rStyle w:val="DecValTok"/>
        </w:rPr>
        <w:t>4-6</w:t>
      </w:r>
      <w:r>
        <w:rPr>
          <w:rStyle w:val="NormalTok"/>
        </w:rPr>
        <w:t xml:space="preserve"> hours           </w:t>
      </w:r>
      <w:r>
        <w:rPr>
          <w:rStyle w:val="DecValTok"/>
        </w:rPr>
        <w:t>201</w:t>
      </w:r>
      <w:r>
        <w:rPr>
          <w:rStyle w:val="NormalTok"/>
        </w:rPr>
        <w:t xml:space="preserve"> (</w:t>
      </w:r>
      <w:r>
        <w:rPr>
          <w:rStyle w:val="FloatTok"/>
        </w:rPr>
        <w:t>12.9</w:t>
      </w:r>
      <w:r>
        <w:rPr>
          <w:rStyle w:val="NormalTok"/>
        </w:rPr>
        <w:t>)</w:t>
      </w:r>
      <w:r>
        <w:br/>
      </w:r>
      <w:r>
        <w:rPr>
          <w:rStyle w:val="NormalTok"/>
        </w:rPr>
        <w:t xml:space="preserve">     </w:t>
      </w:r>
      <w:r>
        <w:rPr>
          <w:rStyle w:val="DecValTok"/>
        </w:rPr>
        <w:t>7</w:t>
      </w:r>
      <w:r>
        <w:rPr>
          <w:rStyle w:val="NormalTok"/>
        </w:rPr>
        <w:t xml:space="preserve"> or more hours      </w:t>
      </w:r>
      <w:r>
        <w:rPr>
          <w:rStyle w:val="DecValTok"/>
        </w:rPr>
        <w:t>65</w:t>
      </w:r>
      <w:r>
        <w:rPr>
          <w:rStyle w:val="NormalTok"/>
        </w:rPr>
        <w:t xml:space="preserve"> ( </w:t>
      </w:r>
      <w:r>
        <w:rPr>
          <w:rStyle w:val="FloatTok"/>
        </w:rPr>
        <w:t>4.2</w:t>
      </w:r>
      <w:r>
        <w:rPr>
          <w:rStyle w:val="NormalTok"/>
        </w:rPr>
        <w:t>)</w:t>
      </w:r>
    </w:p>
    <w:p w14:paraId="32491BD2" w14:textId="77777777" w:rsidR="00A865FE" w:rsidRDefault="00000000">
      <w:pPr>
        <w:pStyle w:val="Heading1"/>
      </w:pPr>
      <w:bookmarkStart w:id="3" w:name="instructions"/>
      <w:bookmarkEnd w:id="2"/>
      <w:r>
        <w:rPr>
          <w:rStyle w:val="SectionNumber"/>
        </w:rPr>
        <w:t>3</w:t>
      </w:r>
      <w:r>
        <w:tab/>
        <w:t>Instructions:</w:t>
      </w:r>
    </w:p>
    <w:p w14:paraId="39BD257A" w14:textId="3A0EC503" w:rsidR="00A865FE" w:rsidRDefault="00000000">
      <w:pPr>
        <w:pStyle w:val="FirstParagraph"/>
      </w:pPr>
      <w:r>
        <w:t>Download materials from BB. Change Pane Layout (Code, Console side-by-side). Change Appearance by applying a custom theme as appropriate</w:t>
      </w:r>
      <w:r w:rsidR="00AC09AA">
        <w:t xml:space="preserve"> (see Week 20 lecture slide)</w:t>
      </w:r>
      <w:r>
        <w:t>.</w:t>
      </w:r>
    </w:p>
    <w:p w14:paraId="255BEA72" w14:textId="77777777" w:rsidR="00A865FE" w:rsidRDefault="00000000">
      <w:pPr>
        <w:pStyle w:val="BodyText"/>
      </w:pPr>
      <w:r>
        <w:t>We have quite a lot to cover. See the outline to see the overview before starting. In your task section, please type your code. I recommend practise typing the code in Console Window, whenever new function is introduced. Doesn’t need to be the entire code, but some will do.</w:t>
      </w:r>
    </w:p>
    <w:p w14:paraId="523DD501" w14:textId="77777777" w:rsidR="00A865FE" w:rsidRDefault="00000000">
      <w:pPr>
        <w:pStyle w:val="Heading1"/>
      </w:pPr>
      <w:bookmarkStart w:id="4" w:name="prep"/>
      <w:bookmarkEnd w:id="3"/>
      <w:r>
        <w:rPr>
          <w:rStyle w:val="SectionNumber"/>
        </w:rPr>
        <w:t>4</w:t>
      </w:r>
      <w:r>
        <w:tab/>
        <w:t>Prep</w:t>
      </w:r>
    </w:p>
    <w:p w14:paraId="29216D0B" w14:textId="77777777" w:rsidR="00A865FE" w:rsidRDefault="00000000">
      <w:pPr>
        <w:pStyle w:val="FirstParagraph"/>
      </w:pPr>
      <w:r>
        <w:t>We first install several packages. As this can be done once, please skip if you have already installed.</w:t>
      </w:r>
    </w:p>
    <w:p w14:paraId="02610522" w14:textId="7092A332" w:rsidR="00A865FE" w:rsidRDefault="00000000">
      <w:pPr>
        <w:pStyle w:val="SourceCode"/>
      </w:pPr>
      <w:r>
        <w:rPr>
          <w:rStyle w:val="NormalTok"/>
        </w:rPr>
        <w:t xml:space="preserve">  </w:t>
      </w:r>
      <w:r>
        <w:rPr>
          <w:rStyle w:val="CommentTok"/>
        </w:rPr>
        <w:t xml:space="preserve"># </w:t>
      </w:r>
      <w:proofErr w:type="spellStart"/>
      <w:proofErr w:type="gramStart"/>
      <w:r>
        <w:rPr>
          <w:rStyle w:val="CommentTok"/>
        </w:rPr>
        <w:t>install.packages</w:t>
      </w:r>
      <w:proofErr w:type="spellEnd"/>
      <w:proofErr w:type="gramEnd"/>
      <w:r>
        <w:rPr>
          <w:rStyle w:val="CommentTok"/>
        </w:rPr>
        <w:t>("haven")   # To read .</w:t>
      </w:r>
      <w:proofErr w:type="spellStart"/>
      <w:r>
        <w:rPr>
          <w:rStyle w:val="CommentTok"/>
        </w:rPr>
        <w:t>dta</w:t>
      </w:r>
      <w:proofErr w:type="spellEnd"/>
      <w:r>
        <w:rPr>
          <w:rStyle w:val="CommentTok"/>
        </w:rPr>
        <w:t xml:space="preserve"> data</w:t>
      </w:r>
      <w:r>
        <w:br/>
      </w:r>
      <w:r>
        <w:rPr>
          <w:rStyle w:val="NormalTok"/>
        </w:rPr>
        <w:t xml:space="preserve">  </w:t>
      </w:r>
      <w:proofErr w:type="spellStart"/>
      <w:r>
        <w:rPr>
          <w:rStyle w:val="FunctionTok"/>
        </w:rPr>
        <w:t>install.packages</w:t>
      </w:r>
      <w:proofErr w:type="spellEnd"/>
      <w:r>
        <w:rPr>
          <w:rStyle w:val="NormalTok"/>
        </w:rPr>
        <w:t>(</w:t>
      </w:r>
      <w:r>
        <w:rPr>
          <w:rStyle w:val="StringTok"/>
        </w:rPr>
        <w:t>"</w:t>
      </w:r>
      <w:proofErr w:type="spellStart"/>
      <w:r>
        <w:rPr>
          <w:rStyle w:val="StringTok"/>
        </w:rPr>
        <w:t>tidyverse</w:t>
      </w:r>
      <w:proofErr w:type="spellEnd"/>
      <w:r>
        <w:rPr>
          <w:rStyle w:val="StringTok"/>
        </w:rPr>
        <w:t>"</w:t>
      </w:r>
      <w:r>
        <w:rPr>
          <w:rStyle w:val="NormalTok"/>
        </w:rPr>
        <w:t xml:space="preserve">) </w:t>
      </w:r>
      <w:r>
        <w:rPr>
          <w:rStyle w:val="CommentTok"/>
        </w:rPr>
        <w:t># modern data manipulation</w:t>
      </w:r>
      <w:r>
        <w:br/>
      </w:r>
      <w:r>
        <w:rPr>
          <w:rStyle w:val="NormalTok"/>
        </w:rPr>
        <w:t xml:space="preserve">  </w:t>
      </w:r>
      <w:proofErr w:type="spellStart"/>
      <w:r>
        <w:rPr>
          <w:rStyle w:val="FunctionTok"/>
        </w:rPr>
        <w:t>install.packages</w:t>
      </w:r>
      <w:proofErr w:type="spellEnd"/>
      <w:r>
        <w:rPr>
          <w:rStyle w:val="NormalTok"/>
        </w:rPr>
        <w:t>(</w:t>
      </w:r>
      <w:r>
        <w:rPr>
          <w:rStyle w:val="StringTok"/>
        </w:rPr>
        <w:t>"</w:t>
      </w:r>
      <w:r w:rsidR="00392166">
        <w:rPr>
          <w:rStyle w:val="StringTok"/>
        </w:rPr>
        <w:t>janitor</w:t>
      </w:r>
      <w:r>
        <w:rPr>
          <w:rStyle w:val="StringTok"/>
        </w:rPr>
        <w:t>"</w:t>
      </w:r>
      <w:r>
        <w:rPr>
          <w:rStyle w:val="NormalTok"/>
        </w:rPr>
        <w:t xml:space="preserve">)  </w:t>
      </w:r>
      <w:r>
        <w:rPr>
          <w:rStyle w:val="CommentTok"/>
        </w:rPr>
        <w:t xml:space="preserve"># </w:t>
      </w:r>
      <w:r w:rsidR="0035155C">
        <w:rPr>
          <w:rStyle w:val="CommentTok"/>
        </w:rPr>
        <w:t>cross-tabulation</w:t>
      </w:r>
      <w:r w:rsidR="0035155C">
        <w:br/>
      </w:r>
      <w:r>
        <w:rPr>
          <w:rStyle w:val="NormalTok"/>
        </w:rPr>
        <w:t xml:space="preserve">  </w:t>
      </w:r>
      <w:proofErr w:type="spellStart"/>
      <w:r>
        <w:rPr>
          <w:rStyle w:val="FunctionTok"/>
        </w:rPr>
        <w:t>install.packages</w:t>
      </w:r>
      <w:proofErr w:type="spellEnd"/>
      <w:r>
        <w:rPr>
          <w:rStyle w:val="NormalTok"/>
        </w:rPr>
        <w:t>(</w:t>
      </w:r>
      <w:r>
        <w:rPr>
          <w:rStyle w:val="StringTok"/>
        </w:rPr>
        <w:t>"</w:t>
      </w:r>
      <w:proofErr w:type="spellStart"/>
      <w:r>
        <w:rPr>
          <w:rStyle w:val="StringTok"/>
        </w:rPr>
        <w:t>tableone</w:t>
      </w:r>
      <w:proofErr w:type="spellEnd"/>
      <w:r>
        <w:rPr>
          <w:rStyle w:val="StringTok"/>
        </w:rPr>
        <w:t>"</w:t>
      </w:r>
      <w:r>
        <w:rPr>
          <w:rStyle w:val="NormalTok"/>
        </w:rPr>
        <w:t xml:space="preserve">)  </w:t>
      </w:r>
      <w:r>
        <w:rPr>
          <w:rStyle w:val="CommentTok"/>
        </w:rPr>
        <w:t># descriptive statistics</w:t>
      </w:r>
    </w:p>
    <w:p w14:paraId="5F0E9D6D" w14:textId="77777777" w:rsidR="00A865FE" w:rsidRDefault="00000000">
      <w:pPr>
        <w:pStyle w:val="FirstParagraph"/>
      </w:pPr>
      <w:r>
        <w:t xml:space="preserve">Then, load these packages using </w:t>
      </w:r>
      <w:r>
        <w:rPr>
          <w:rStyle w:val="VerbatimChar"/>
        </w:rPr>
        <w:t>library()</w:t>
      </w:r>
      <w:r>
        <w:t>.</w:t>
      </w:r>
    </w:p>
    <w:p w14:paraId="4EBA41A8" w14:textId="7648347B" w:rsidR="00A865FE" w:rsidRDefault="00000000">
      <w:pPr>
        <w:pStyle w:val="SourceCode"/>
      </w:pPr>
      <w:r>
        <w:rPr>
          <w:rStyle w:val="CommentTok"/>
        </w:rPr>
        <w:t># Load packages (MUST LOAD EVERY SESSION!)</w:t>
      </w:r>
      <w:r>
        <w:br/>
      </w:r>
      <w:r>
        <w:rPr>
          <w:rStyle w:val="FunctionTok"/>
        </w:rPr>
        <w:t>library</w:t>
      </w:r>
      <w:r>
        <w:rPr>
          <w:rStyle w:val="NormalTok"/>
        </w:rPr>
        <w:t>(</w:t>
      </w:r>
      <w:r>
        <w:rPr>
          <w:rStyle w:val="StringTok"/>
        </w:rPr>
        <w:t>"haven</w:t>
      </w:r>
      <w:proofErr w:type="gramStart"/>
      <w:r>
        <w:rPr>
          <w:rStyle w:val="StringTok"/>
        </w:rPr>
        <w:t>"</w:t>
      </w:r>
      <w:r>
        <w:rPr>
          <w:rStyle w:val="NormalTok"/>
        </w:rPr>
        <w:t xml:space="preserve">)   </w:t>
      </w:r>
      <w:proofErr w:type="gramEnd"/>
      <w:r>
        <w:rPr>
          <w:rStyle w:val="NormalTok"/>
        </w:rPr>
        <w:t xml:space="preserve">   </w:t>
      </w:r>
      <w:r>
        <w:rPr>
          <w:rStyle w:val="CommentTok"/>
        </w:rPr>
        <w:t># To read .</w:t>
      </w:r>
      <w:proofErr w:type="spellStart"/>
      <w:r>
        <w:rPr>
          <w:rStyle w:val="CommentTok"/>
        </w:rPr>
        <w:t>dta</w:t>
      </w:r>
      <w:proofErr w:type="spellEnd"/>
      <w:r>
        <w:rPr>
          <w:rStyle w:val="CommentTok"/>
        </w:rPr>
        <w:t xml:space="preserve"> data file</w:t>
      </w:r>
      <w:r>
        <w:br/>
      </w:r>
      <w:r>
        <w:rPr>
          <w:rStyle w:val="FunctionTok"/>
        </w:rPr>
        <w:t>library</w:t>
      </w:r>
      <w:r>
        <w:rPr>
          <w:rStyle w:val="NormalTok"/>
        </w:rPr>
        <w:t>(</w:t>
      </w:r>
      <w:r>
        <w:rPr>
          <w:rStyle w:val="StringTok"/>
        </w:rPr>
        <w:t>"</w:t>
      </w:r>
      <w:proofErr w:type="spellStart"/>
      <w:r>
        <w:rPr>
          <w:rStyle w:val="StringTok"/>
        </w:rPr>
        <w:t>tidyverse</w:t>
      </w:r>
      <w:proofErr w:type="spellEnd"/>
      <w:r>
        <w:rPr>
          <w:rStyle w:val="StringTok"/>
        </w:rPr>
        <w:t>"</w:t>
      </w:r>
      <w:r>
        <w:rPr>
          <w:rStyle w:val="NormalTok"/>
        </w:rPr>
        <w:t xml:space="preserve">)  </w:t>
      </w:r>
      <w:r>
        <w:rPr>
          <w:rStyle w:val="CommentTok"/>
        </w:rPr>
        <w:t># data manipulation</w:t>
      </w:r>
      <w:r>
        <w:br/>
      </w:r>
      <w:r>
        <w:br/>
      </w:r>
      <w:r>
        <w:rPr>
          <w:rStyle w:val="FunctionTok"/>
        </w:rPr>
        <w:t>library</w:t>
      </w:r>
      <w:r>
        <w:rPr>
          <w:rStyle w:val="NormalTok"/>
        </w:rPr>
        <w:t>(</w:t>
      </w:r>
      <w:r>
        <w:rPr>
          <w:rStyle w:val="StringTok"/>
        </w:rPr>
        <w:t>"janitor"</w:t>
      </w:r>
      <w:r>
        <w:rPr>
          <w:rStyle w:val="NormalTok"/>
        </w:rPr>
        <w:t xml:space="preserve">)    </w:t>
      </w:r>
      <w:r>
        <w:rPr>
          <w:rStyle w:val="CommentTok"/>
        </w:rPr>
        <w:t># cross-tabulation</w:t>
      </w:r>
      <w:r>
        <w:br/>
      </w:r>
      <w:r>
        <w:rPr>
          <w:rStyle w:val="FunctionTok"/>
        </w:rPr>
        <w:t>library</w:t>
      </w:r>
      <w:r>
        <w:rPr>
          <w:rStyle w:val="NormalTok"/>
        </w:rPr>
        <w:t>(</w:t>
      </w:r>
      <w:r>
        <w:rPr>
          <w:rStyle w:val="StringTok"/>
        </w:rPr>
        <w:t>"</w:t>
      </w:r>
      <w:proofErr w:type="spellStart"/>
      <w:r w:rsidR="004F2C7C">
        <w:rPr>
          <w:rStyle w:val="StringTok"/>
        </w:rPr>
        <w:t>tableone</w:t>
      </w:r>
      <w:proofErr w:type="spellEnd"/>
      <w:r>
        <w:rPr>
          <w:rStyle w:val="StringTok"/>
        </w:rPr>
        <w:t>"</w:t>
      </w:r>
      <w:r>
        <w:rPr>
          <w:rStyle w:val="NormalTok"/>
        </w:rPr>
        <w:t xml:space="preserve">)   </w:t>
      </w:r>
      <w:r>
        <w:rPr>
          <w:rStyle w:val="CommentTok"/>
        </w:rPr>
        <w:t># descriptive statistics</w:t>
      </w:r>
    </w:p>
    <w:p w14:paraId="5A759974" w14:textId="77777777" w:rsidR="00A865FE" w:rsidRDefault="00000000">
      <w:pPr>
        <w:pStyle w:val="Heading1"/>
      </w:pPr>
      <w:bookmarkStart w:id="5" w:name="Xc63f354b2eb8809138e15caec1be8a92d75dcb8"/>
      <w:bookmarkEnd w:id="4"/>
      <w:r>
        <w:rPr>
          <w:rStyle w:val="SectionNumber"/>
        </w:rPr>
        <w:t>5</w:t>
      </w:r>
      <w:r>
        <w:tab/>
        <w:t>Data manipulation using tidyverse package</w:t>
      </w:r>
    </w:p>
    <w:p w14:paraId="6C8CE5A8" w14:textId="77777777" w:rsidR="00A865FE" w:rsidRDefault="00000000">
      <w:pPr>
        <w:pStyle w:val="FirstParagraph"/>
      </w:pPr>
      <w:r>
        <w:t>Building on the practical 1, we continue to use youth data. Read in the data and save.</w:t>
      </w:r>
    </w:p>
    <w:p w14:paraId="74535B29" w14:textId="77777777" w:rsidR="00A865FE" w:rsidRDefault="00000000">
      <w:pPr>
        <w:pStyle w:val="SourceCode"/>
      </w:pPr>
      <w:r>
        <w:rPr>
          <w:rStyle w:val="FunctionTok"/>
        </w:rPr>
        <w:t>library</w:t>
      </w:r>
      <w:r>
        <w:rPr>
          <w:rStyle w:val="NormalTok"/>
        </w:rPr>
        <w:t>(</w:t>
      </w:r>
      <w:r>
        <w:rPr>
          <w:rStyle w:val="StringTok"/>
        </w:rPr>
        <w:t>"haven"</w:t>
      </w:r>
      <w:r>
        <w:rPr>
          <w:rStyle w:val="NormalTok"/>
        </w:rPr>
        <w:t>)</w:t>
      </w:r>
      <w:r>
        <w:br/>
      </w:r>
      <w:proofErr w:type="gramStart"/>
      <w:r>
        <w:rPr>
          <w:rStyle w:val="NormalTok"/>
        </w:rPr>
        <w:t xml:space="preserve">temp  </w:t>
      </w:r>
      <w:r>
        <w:rPr>
          <w:rStyle w:val="OtherTok"/>
        </w:rPr>
        <w:t>&lt;</w:t>
      </w:r>
      <w:proofErr w:type="gramEnd"/>
      <w:r>
        <w:rPr>
          <w:rStyle w:val="OtherTok"/>
        </w:rPr>
        <w:t>-</w:t>
      </w:r>
      <w:r>
        <w:rPr>
          <w:rStyle w:val="NormalTok"/>
        </w:rPr>
        <w:t xml:space="preserve"> </w:t>
      </w:r>
      <w:proofErr w:type="spellStart"/>
      <w:r>
        <w:rPr>
          <w:rStyle w:val="FunctionTok"/>
        </w:rPr>
        <w:t>read_dta</w:t>
      </w:r>
      <w:proofErr w:type="spellEnd"/>
      <w:r>
        <w:rPr>
          <w:rStyle w:val="NormalTok"/>
        </w:rPr>
        <w:t>(</w:t>
      </w:r>
      <w:r>
        <w:rPr>
          <w:rStyle w:val="StringTok"/>
        </w:rPr>
        <w:t>"</w:t>
      </w:r>
      <w:proofErr w:type="spellStart"/>
      <w:r>
        <w:rPr>
          <w:rStyle w:val="StringTok"/>
        </w:rPr>
        <w:t>youth.dta</w:t>
      </w:r>
      <w:proofErr w:type="spellEnd"/>
      <w:r>
        <w:rPr>
          <w:rStyle w:val="StringTok"/>
        </w:rPr>
        <w:t>"</w:t>
      </w:r>
      <w:r>
        <w:rPr>
          <w:rStyle w:val="NormalTok"/>
        </w:rPr>
        <w:t>)</w:t>
      </w:r>
    </w:p>
    <w:p w14:paraId="3CDD1AEC" w14:textId="77777777" w:rsidR="00A865FE" w:rsidRDefault="00000000">
      <w:pPr>
        <w:pStyle w:val="FirstParagraph"/>
      </w:pPr>
      <w:r>
        <w:t>Let’s simplify the variable names by removing yp prefix.</w:t>
      </w:r>
    </w:p>
    <w:p w14:paraId="095EA049" w14:textId="77777777" w:rsidR="00A865FE" w:rsidRDefault="00000000">
      <w:pPr>
        <w:pStyle w:val="SourceCode"/>
      </w:pPr>
      <w:r>
        <w:rPr>
          <w:rStyle w:val="FunctionTok"/>
        </w:rPr>
        <w:t>names</w:t>
      </w:r>
      <w:r>
        <w:rPr>
          <w:rStyle w:val="NormalTok"/>
        </w:rPr>
        <w:t xml:space="preserve">(temp) </w:t>
      </w:r>
      <w:r>
        <w:rPr>
          <w:rStyle w:val="OtherTok"/>
        </w:rPr>
        <w:t>&lt;-</w:t>
      </w:r>
      <w:r>
        <w:rPr>
          <w:rStyle w:val="NormalTok"/>
        </w:rPr>
        <w:t xml:space="preserve"> </w:t>
      </w:r>
      <w:r>
        <w:rPr>
          <w:rStyle w:val="FunctionTok"/>
        </w:rPr>
        <w:t>str_replace</w:t>
      </w:r>
      <w:r>
        <w:rPr>
          <w:rStyle w:val="NormalTok"/>
        </w:rPr>
        <w:t>(</w:t>
      </w:r>
      <w:r>
        <w:rPr>
          <w:rStyle w:val="FunctionTok"/>
        </w:rPr>
        <w:t>names</w:t>
      </w:r>
      <w:r>
        <w:rPr>
          <w:rStyle w:val="NormalTok"/>
        </w:rPr>
        <w:t xml:space="preserve">(temp), </w:t>
      </w:r>
      <w:r>
        <w:rPr>
          <w:rStyle w:val="StringTok"/>
        </w:rPr>
        <w:t>"yp"</w:t>
      </w:r>
      <w:r>
        <w:rPr>
          <w:rStyle w:val="NormalTok"/>
        </w:rPr>
        <w:t xml:space="preserve">, </w:t>
      </w:r>
      <w:r>
        <w:rPr>
          <w:rStyle w:val="StringTok"/>
        </w:rPr>
        <w:t>""</w:t>
      </w:r>
      <w:r>
        <w:rPr>
          <w:rStyle w:val="NormalTok"/>
        </w:rPr>
        <w:t>)</w:t>
      </w:r>
    </w:p>
    <w:p w14:paraId="0E37CE1D" w14:textId="77777777" w:rsidR="00A865FE" w:rsidRDefault="00000000">
      <w:pPr>
        <w:pStyle w:val="BlockText"/>
      </w:pPr>
      <w:r>
        <w:t>We use functions (select, arrange, mutate, filter, summarise) with %&gt;% (a pipe). %&gt;% means using the data and then perform something. We can combine many instructions together using this pipe operator.</w:t>
      </w:r>
    </w:p>
    <w:p w14:paraId="0DEAEDDA" w14:textId="77777777" w:rsidR="00A865FE" w:rsidRDefault="00000000">
      <w:pPr>
        <w:pStyle w:val="BlockText"/>
      </w:pPr>
      <w:r>
        <w:t>We will save this exercise in prac object which will be overwritten. Ensure to examine the output after each operation.</w:t>
      </w:r>
    </w:p>
    <w:p w14:paraId="08B38A55" w14:textId="77777777" w:rsidR="00A865FE" w:rsidRDefault="00000000">
      <w:pPr>
        <w:pStyle w:val="Heading2"/>
      </w:pPr>
      <w:bookmarkStart w:id="6" w:name="select-order-rename-and-keep-variables"/>
      <w:r>
        <w:rPr>
          <w:rStyle w:val="SectionNumber"/>
        </w:rPr>
        <w:t>5.1</w:t>
      </w:r>
      <w:r>
        <w:tab/>
        <w:t>select : Order, rename and keep variables</w:t>
      </w:r>
    </w:p>
    <w:p w14:paraId="6ACE92F4" w14:textId="77777777" w:rsidR="00A865FE" w:rsidRDefault="00000000">
      <w:pPr>
        <w:pStyle w:val="FirstParagraph"/>
      </w:pPr>
      <w:r>
        <w:t>To rename, type NEW NAMES first (newname = oldname). The variables appear in the order given in select(). everything() allows us to keep all other variables.</w:t>
      </w:r>
    </w:p>
    <w:p w14:paraId="11E87DB3" w14:textId="77777777" w:rsidR="00A865FE" w:rsidRDefault="00000000">
      <w:pPr>
        <w:pStyle w:val="SourceCode"/>
      </w:pPr>
      <w:r>
        <w:rPr>
          <w:rStyle w:val="NormalTok"/>
        </w:rPr>
        <w:t xml:space="preserve">    prac </w:t>
      </w:r>
      <w:r>
        <w:rPr>
          <w:rStyle w:val="OtherTok"/>
        </w:rPr>
        <w:t>&lt;-</w:t>
      </w:r>
      <w:r>
        <w:rPr>
          <w:rStyle w:val="NormalTok"/>
        </w:rPr>
        <w:t xml:space="preserve"> temp </w:t>
      </w:r>
      <w:r>
        <w:rPr>
          <w:rStyle w:val="SpecialCharTok"/>
        </w:rPr>
        <w:t>%&gt;%</w:t>
      </w:r>
      <w:r>
        <w:br/>
      </w:r>
      <w:r>
        <w:rPr>
          <w:rStyle w:val="NormalTok"/>
        </w:rPr>
        <w:t xml:space="preserve">      </w:t>
      </w:r>
      <w:r>
        <w:rPr>
          <w:rStyle w:val="FunctionTok"/>
        </w:rPr>
        <w:t>select</w:t>
      </w:r>
      <w:r>
        <w:rPr>
          <w:rStyle w:val="NormalTok"/>
        </w:rPr>
        <w:t xml:space="preserve">(pidp, </w:t>
      </w:r>
      <w:r>
        <w:rPr>
          <w:rStyle w:val="AttributeTok"/>
        </w:rPr>
        <w:t>age =</w:t>
      </w:r>
      <w:r>
        <w:rPr>
          <w:rStyle w:val="NormalTok"/>
        </w:rPr>
        <w:t xml:space="preserve"> dvage, sex, </w:t>
      </w:r>
      <w:r>
        <w:rPr>
          <w:rStyle w:val="FunctionTok"/>
        </w:rPr>
        <w:t>everything</w:t>
      </w:r>
      <w:r>
        <w:rPr>
          <w:rStyle w:val="NormalTok"/>
        </w:rPr>
        <w:t>())</w:t>
      </w:r>
    </w:p>
    <w:p w14:paraId="1F2AF49A" w14:textId="24096B25" w:rsidR="00A865FE" w:rsidRDefault="00000000">
      <w:pPr>
        <w:pStyle w:val="FirstParagraph"/>
      </w:pPr>
      <w:r>
        <w:t xml:space="preserve">How can you verify if the renaming was done correctly? Also, what would happen if we run without </w:t>
      </w:r>
      <w:proofErr w:type="gramStart"/>
      <w:r>
        <w:t>everything(</w:t>
      </w:r>
      <w:proofErr w:type="gramEnd"/>
      <w:r>
        <w:t>)?</w:t>
      </w:r>
      <w:r w:rsidR="004037DF">
        <w:t xml:space="preserve"> If ran without everything the only variables it </w:t>
      </w:r>
      <w:proofErr w:type="gramStart"/>
      <w:r w:rsidR="004037DF">
        <w:t>keeps  are</w:t>
      </w:r>
      <w:proofErr w:type="gramEnd"/>
      <w:r w:rsidR="004037DF">
        <w:t xml:space="preserve"> </w:t>
      </w:r>
      <w:proofErr w:type="spellStart"/>
      <w:r w:rsidR="00644302">
        <w:t>pidp</w:t>
      </w:r>
      <w:proofErr w:type="spellEnd"/>
      <w:r w:rsidR="00644302">
        <w:t xml:space="preserve"> age and sex </w:t>
      </w:r>
    </w:p>
    <w:p w14:paraId="4DF670BE" w14:textId="77777777" w:rsidR="00A865FE" w:rsidRDefault="00000000">
      <w:pPr>
        <w:pStyle w:val="SourceCode"/>
      </w:pPr>
      <w:r>
        <w:rPr>
          <w:rStyle w:val="NormalTok"/>
        </w:rPr>
        <w:t xml:space="preserve">    prac </w:t>
      </w:r>
      <w:r>
        <w:rPr>
          <w:rStyle w:val="OtherTok"/>
        </w:rPr>
        <w:t>&lt;-</w:t>
      </w:r>
      <w:r>
        <w:rPr>
          <w:rStyle w:val="NormalTok"/>
        </w:rPr>
        <w:t xml:space="preserve"> temp </w:t>
      </w:r>
      <w:r>
        <w:rPr>
          <w:rStyle w:val="SpecialCharTok"/>
        </w:rPr>
        <w:t>%&gt;%</w:t>
      </w:r>
      <w:r>
        <w:br/>
      </w:r>
      <w:r>
        <w:rPr>
          <w:rStyle w:val="NormalTok"/>
        </w:rPr>
        <w:t xml:space="preserve">      </w:t>
      </w:r>
      <w:r>
        <w:rPr>
          <w:rStyle w:val="FunctionTok"/>
        </w:rPr>
        <w:t>select</w:t>
      </w:r>
      <w:r>
        <w:rPr>
          <w:rStyle w:val="NormalTok"/>
        </w:rPr>
        <w:t xml:space="preserve">(pidp, </w:t>
      </w:r>
      <w:r>
        <w:rPr>
          <w:rStyle w:val="AttributeTok"/>
        </w:rPr>
        <w:t>age =</w:t>
      </w:r>
      <w:r>
        <w:rPr>
          <w:rStyle w:val="NormalTok"/>
        </w:rPr>
        <w:t xml:space="preserve"> dvage, sex)</w:t>
      </w:r>
    </w:p>
    <w:p w14:paraId="024FF6BA" w14:textId="77777777" w:rsidR="00A865FE" w:rsidRDefault="00000000">
      <w:pPr>
        <w:pStyle w:val="FirstParagraph"/>
      </w:pPr>
      <w:r>
        <w:t>Let’s not drop all but keep these variables.</w:t>
      </w:r>
    </w:p>
    <w:p w14:paraId="50B8FEE8" w14:textId="77777777" w:rsidR="00A865FE" w:rsidRDefault="00000000">
      <w:pPr>
        <w:pStyle w:val="SourceCode"/>
      </w:pPr>
      <w:r>
        <w:rPr>
          <w:rStyle w:val="NormalTok"/>
        </w:rPr>
        <w:t xml:space="preserve">youth  </w:t>
      </w:r>
      <w:r>
        <w:rPr>
          <w:rStyle w:val="OtherTok"/>
        </w:rPr>
        <w:t>&lt;-</w:t>
      </w:r>
      <w:r>
        <w:rPr>
          <w:rStyle w:val="NormalTok"/>
        </w:rPr>
        <w:t xml:space="preserve"> temp </w:t>
      </w:r>
      <w:r>
        <w:rPr>
          <w:rStyle w:val="SpecialCharTok"/>
        </w:rPr>
        <w:t>%&gt;%</w:t>
      </w:r>
      <w:r>
        <w:br/>
      </w:r>
      <w:r>
        <w:rPr>
          <w:rStyle w:val="NormalTok"/>
        </w:rPr>
        <w:t xml:space="preserve">          </w:t>
      </w:r>
      <w:r>
        <w:rPr>
          <w:rStyle w:val="FunctionTok"/>
        </w:rPr>
        <w:t>select</w:t>
      </w:r>
      <w:r>
        <w:rPr>
          <w:rStyle w:val="NormalTok"/>
        </w:rPr>
        <w:t xml:space="preserve">(pidp, </w:t>
      </w:r>
      <w:r>
        <w:rPr>
          <w:rStyle w:val="AttributeTok"/>
        </w:rPr>
        <w:t>age =</w:t>
      </w:r>
      <w:r>
        <w:rPr>
          <w:rStyle w:val="NormalTok"/>
        </w:rPr>
        <w:t xml:space="preserve"> dvage, sex,</w:t>
      </w:r>
      <w:r>
        <w:br/>
      </w:r>
      <w:r>
        <w:rPr>
          <w:rStyle w:val="NormalTok"/>
        </w:rPr>
        <w:t xml:space="preserve">                 country,  urban_dv,</w:t>
      </w:r>
      <w:r>
        <w:br/>
      </w:r>
      <w:r>
        <w:rPr>
          <w:rStyle w:val="NormalTok"/>
        </w:rPr>
        <w:t xml:space="preserve">                 hsw,      hap,      hlf,</w:t>
      </w:r>
      <w:r>
        <w:br/>
      </w:r>
      <w:r>
        <w:rPr>
          <w:rStyle w:val="NormalTok"/>
        </w:rPr>
        <w:t xml:space="preserve">                 evrsmo,   lvhm,     vte6,</w:t>
      </w:r>
      <w:r>
        <w:br/>
      </w:r>
      <w:r>
        <w:rPr>
          <w:rStyle w:val="NormalTok"/>
        </w:rPr>
        <w:t xml:space="preserve">                 socweb,   netcht,   truant,</w:t>
      </w:r>
      <w:r>
        <w:br/>
      </w:r>
      <w:r>
        <w:rPr>
          <w:rStyle w:val="NormalTok"/>
        </w:rPr>
        <w:t xml:space="preserve">                 argm,     argf,     uni,    mobu)</w:t>
      </w:r>
    </w:p>
    <w:p w14:paraId="6417F31B" w14:textId="1863C36C" w:rsidR="00A865FE" w:rsidRDefault="00000000">
      <w:pPr>
        <w:pStyle w:val="FirstParagraph"/>
      </w:pPr>
      <w:r>
        <w:t>Before moving onto the next step, let’s treat missingness</w:t>
      </w:r>
      <w:r w:rsidR="00DD685A">
        <w:t>.</w:t>
      </w:r>
    </w:p>
    <w:p w14:paraId="05D64813" w14:textId="77777777" w:rsidR="00A865FE" w:rsidRDefault="00000000">
      <w:pPr>
        <w:pStyle w:val="SourceCode"/>
      </w:pPr>
      <w:r>
        <w:rPr>
          <w:rStyle w:val="NormalTok"/>
        </w:rPr>
        <w:t xml:space="preserve">youth[youth </w:t>
      </w:r>
      <w:r>
        <w:rPr>
          <w:rStyle w:val="SpecialCharTok"/>
        </w:rPr>
        <w:t>==</w:t>
      </w:r>
      <w:r>
        <w:rPr>
          <w:rStyle w:val="NormalTok"/>
        </w:rPr>
        <w:t xml:space="preserve"> </w:t>
      </w:r>
      <w:r>
        <w:rPr>
          <w:rStyle w:val="SpecialCharTok"/>
        </w:rPr>
        <w:t>-</w:t>
      </w:r>
      <w:r>
        <w:rPr>
          <w:rStyle w:val="DecValTok"/>
        </w:rPr>
        <w:t>9</w:t>
      </w:r>
      <w:r>
        <w:rPr>
          <w:rStyle w:val="NormalTok"/>
        </w:rPr>
        <w:t xml:space="preserve">] </w:t>
      </w:r>
      <w:r>
        <w:rPr>
          <w:rStyle w:val="OtherTok"/>
        </w:rPr>
        <w:t>&lt;-</w:t>
      </w:r>
      <w:r>
        <w:rPr>
          <w:rStyle w:val="NormalTok"/>
        </w:rPr>
        <w:t xml:space="preserve"> </w:t>
      </w:r>
      <w:r>
        <w:rPr>
          <w:rStyle w:val="ConstantTok"/>
        </w:rPr>
        <w:t>NA</w:t>
      </w:r>
      <w:r>
        <w:br/>
      </w:r>
      <w:r>
        <w:rPr>
          <w:rStyle w:val="NormalTok"/>
        </w:rPr>
        <w:t xml:space="preserve">youth[youth </w:t>
      </w:r>
      <w:r>
        <w:rPr>
          <w:rStyle w:val="SpecialCharTok"/>
        </w:rPr>
        <w:t>==</w:t>
      </w:r>
      <w:r>
        <w:rPr>
          <w:rStyle w:val="NormalTok"/>
        </w:rPr>
        <w:t xml:space="preserve">  </w:t>
      </w:r>
      <w:r>
        <w:rPr>
          <w:rStyle w:val="DecValTok"/>
        </w:rPr>
        <w:t>9</w:t>
      </w:r>
      <w:r>
        <w:rPr>
          <w:rStyle w:val="NormalTok"/>
        </w:rPr>
        <w:t xml:space="preserve">] </w:t>
      </w:r>
      <w:r>
        <w:rPr>
          <w:rStyle w:val="OtherTok"/>
        </w:rPr>
        <w:t>&lt;-</w:t>
      </w:r>
      <w:r>
        <w:rPr>
          <w:rStyle w:val="NormalTok"/>
        </w:rPr>
        <w:t xml:space="preserve"> </w:t>
      </w:r>
      <w:r>
        <w:rPr>
          <w:rStyle w:val="ConstantTok"/>
        </w:rPr>
        <w:t>NA</w:t>
      </w:r>
    </w:p>
    <w:p w14:paraId="0897BEA6" w14:textId="77777777" w:rsidR="00A865FE" w:rsidRDefault="00000000">
      <w:pPr>
        <w:pStyle w:val="FirstParagraph"/>
      </w:pPr>
      <w:r>
        <w:t>We then examine the structure of the dataset.</w:t>
      </w:r>
    </w:p>
    <w:p w14:paraId="40798D31" w14:textId="77777777" w:rsidR="00A865FE" w:rsidRDefault="00000000">
      <w:pPr>
        <w:pStyle w:val="SourceCode"/>
      </w:pPr>
      <w:r>
        <w:rPr>
          <w:rStyle w:val="FunctionTok"/>
        </w:rPr>
        <w:t>glimpse</w:t>
      </w:r>
      <w:r>
        <w:rPr>
          <w:rStyle w:val="NormalTok"/>
        </w:rPr>
        <w:t xml:space="preserve">(youth)  </w:t>
      </w:r>
      <w:r>
        <w:rPr>
          <w:rStyle w:val="CommentTok"/>
        </w:rPr>
        <w:t># from tidyverse, same as str()</w:t>
      </w:r>
    </w:p>
    <w:p w14:paraId="122A750F" w14:textId="77777777" w:rsidR="00A865FE" w:rsidRDefault="00000000">
      <w:pPr>
        <w:pStyle w:val="Heading2"/>
      </w:pPr>
      <w:bookmarkStart w:id="7" w:name="arrange-sort-variables"/>
      <w:bookmarkEnd w:id="6"/>
      <w:r>
        <w:rPr>
          <w:rStyle w:val="SectionNumber"/>
        </w:rPr>
        <w:t>5.2</w:t>
      </w:r>
      <w:r>
        <w:tab/>
        <w:t>arrange : sort variables</w:t>
      </w:r>
    </w:p>
    <w:p w14:paraId="01D97547" w14:textId="77777777" w:rsidR="00A865FE" w:rsidRDefault="00000000">
      <w:pPr>
        <w:pStyle w:val="FirstParagraph"/>
      </w:pPr>
      <w:r>
        <w:t>Currently, the data is sorted by identifier. Let’s sort by age and country.</w:t>
      </w:r>
    </w:p>
    <w:p w14:paraId="0E74DA72" w14:textId="77777777" w:rsidR="00A865FE" w:rsidRDefault="00000000">
      <w:pPr>
        <w:pStyle w:val="SourceCode"/>
      </w:pPr>
      <w:r>
        <w:rPr>
          <w:rStyle w:val="NormalTok"/>
        </w:rPr>
        <w:t xml:space="preserve">test  </w:t>
      </w:r>
      <w:r>
        <w:rPr>
          <w:rStyle w:val="OtherTok"/>
        </w:rPr>
        <w:t>&lt;-</w:t>
      </w:r>
      <w:r>
        <w:rPr>
          <w:rStyle w:val="NormalTok"/>
        </w:rPr>
        <w:t xml:space="preserve"> youth</w:t>
      </w:r>
      <w:r>
        <w:br/>
      </w:r>
      <w:r>
        <w:rPr>
          <w:rStyle w:val="NormalTok"/>
        </w:rPr>
        <w:t xml:space="preserve">prac  </w:t>
      </w:r>
      <w:r>
        <w:rPr>
          <w:rStyle w:val="OtherTok"/>
        </w:rPr>
        <w:t>&lt;-</w:t>
      </w:r>
      <w:r>
        <w:rPr>
          <w:rStyle w:val="NormalTok"/>
        </w:rPr>
        <w:t xml:space="preserve"> test </w:t>
      </w:r>
      <w:r>
        <w:rPr>
          <w:rStyle w:val="SpecialCharTok"/>
        </w:rPr>
        <w:t>%&gt;%</w:t>
      </w:r>
      <w:r>
        <w:br/>
      </w:r>
      <w:r>
        <w:rPr>
          <w:rStyle w:val="NormalTok"/>
        </w:rPr>
        <w:t xml:space="preserve">          </w:t>
      </w:r>
      <w:r>
        <w:rPr>
          <w:rStyle w:val="FunctionTok"/>
        </w:rPr>
        <w:t>arrange</w:t>
      </w:r>
      <w:r>
        <w:rPr>
          <w:rStyle w:val="NormalTok"/>
        </w:rPr>
        <w:t>(age, country)</w:t>
      </w:r>
      <w:r>
        <w:br/>
      </w:r>
      <w:r>
        <w:rPr>
          <w:rStyle w:val="FunctionTok"/>
        </w:rPr>
        <w:t>head</w:t>
      </w:r>
      <w:r>
        <w:rPr>
          <w:rStyle w:val="NormalTok"/>
        </w:rPr>
        <w:t xml:space="preserve">(prac, </w:t>
      </w:r>
      <w:r>
        <w:rPr>
          <w:rStyle w:val="AttributeTok"/>
        </w:rPr>
        <w:t>n =</w:t>
      </w:r>
      <w:r>
        <w:rPr>
          <w:rStyle w:val="NormalTok"/>
        </w:rPr>
        <w:t xml:space="preserve"> </w:t>
      </w:r>
      <w:r>
        <w:rPr>
          <w:rStyle w:val="DecValTok"/>
        </w:rPr>
        <w:t>3</w:t>
      </w:r>
      <w:r>
        <w:rPr>
          <w:rStyle w:val="NormalTok"/>
        </w:rPr>
        <w:t>)</w:t>
      </w:r>
    </w:p>
    <w:p w14:paraId="33ECFCFE" w14:textId="77777777" w:rsidR="00A865FE" w:rsidRDefault="00000000">
      <w:pPr>
        <w:pStyle w:val="Heading2"/>
      </w:pPr>
      <w:bookmarkStart w:id="8" w:name="filter-keepremove-observationscases-rows"/>
      <w:bookmarkEnd w:id="7"/>
      <w:r>
        <w:rPr>
          <w:rStyle w:val="SectionNumber"/>
        </w:rPr>
        <w:t>5.3</w:t>
      </w:r>
      <w:r>
        <w:tab/>
        <w:t>filter : keep/remove observations(cases, rows)</w:t>
      </w:r>
    </w:p>
    <w:p w14:paraId="25B261E2" w14:textId="77777777" w:rsidR="00A865FE" w:rsidRDefault="00000000">
      <w:pPr>
        <w:pStyle w:val="FirstParagraph"/>
      </w:pPr>
      <w:r>
        <w:t xml:space="preserve">Please note </w:t>
      </w:r>
      <w:r>
        <w:rPr>
          <w:rStyle w:val="VerbatimChar"/>
        </w:rPr>
        <w:t>filter</w:t>
      </w:r>
      <w:r>
        <w:t xml:space="preserve"> concerns cases, not variables. Use </w:t>
      </w:r>
      <w:r>
        <w:rPr>
          <w:rStyle w:val="VerbatimChar"/>
        </w:rPr>
        <w:t>select</w:t>
      </w:r>
      <w:r>
        <w:t xml:space="preserve"> to keep a certain set of variables.</w:t>
      </w:r>
    </w:p>
    <w:p w14:paraId="4761EB20" w14:textId="77777777" w:rsidR="00A865FE" w:rsidRDefault="00000000">
      <w:pPr>
        <w:pStyle w:val="BodyText"/>
      </w:pPr>
      <w:r>
        <w:t xml:space="preserve">Let’s imagine a researcher is interested in investigating children who are 10 years old only. In R, we use </w:t>
      </w:r>
      <w:r>
        <w:rPr>
          <w:rStyle w:val="VerbatimChar"/>
        </w:rPr>
        <w:t>==</w:t>
      </w:r>
      <w:r>
        <w:t xml:space="preserve"> to indicate if condition is true. For example, </w:t>
      </w:r>
      <w:r>
        <w:rPr>
          <w:rStyle w:val="VerbatimChar"/>
        </w:rPr>
        <w:t>filter(age == 10)</w:t>
      </w:r>
      <w:r>
        <w:t xml:space="preserve"> means R filters out age==10 cases and keep them while removing the rest of ages.</w:t>
      </w:r>
    </w:p>
    <w:p w14:paraId="1286042B" w14:textId="77777777" w:rsidR="00A865FE" w:rsidRDefault="00000000">
      <w:pPr>
        <w:pStyle w:val="BodyText"/>
      </w:pPr>
      <w:r>
        <w:t>We’ll do this together with arrange() and inspect the age.</w:t>
      </w:r>
    </w:p>
    <w:p w14:paraId="3A5A9B6C" w14:textId="77777777" w:rsidR="00A865FE" w:rsidRDefault="00000000">
      <w:pPr>
        <w:pStyle w:val="SourceCode"/>
      </w:pPr>
      <w:r>
        <w:rPr>
          <w:rStyle w:val="NormalTok"/>
        </w:rPr>
        <w:t xml:space="preserve">prac </w:t>
      </w:r>
      <w:r>
        <w:rPr>
          <w:rStyle w:val="OtherTok"/>
        </w:rPr>
        <w:t>&lt;-</w:t>
      </w:r>
      <w:r>
        <w:rPr>
          <w:rStyle w:val="NormalTok"/>
        </w:rPr>
        <w:t xml:space="preserve"> test </w:t>
      </w:r>
      <w:r>
        <w:rPr>
          <w:rStyle w:val="SpecialCharTok"/>
        </w:rPr>
        <w:t>%&gt;%</w:t>
      </w:r>
      <w:r>
        <w:br/>
      </w:r>
      <w:r>
        <w:rPr>
          <w:rStyle w:val="NormalTok"/>
        </w:rPr>
        <w:t xml:space="preserve">  </w:t>
      </w:r>
      <w:r>
        <w:rPr>
          <w:rStyle w:val="FunctionTok"/>
        </w:rPr>
        <w:t>arrange</w:t>
      </w:r>
      <w:r>
        <w:rPr>
          <w:rStyle w:val="NormalTok"/>
        </w:rPr>
        <w:t xml:space="preserve">(age, country) </w:t>
      </w:r>
      <w:r>
        <w:rPr>
          <w:rStyle w:val="SpecialCharTok"/>
        </w:rPr>
        <w:t>%&gt;%</w:t>
      </w:r>
      <w:r>
        <w:br/>
      </w:r>
      <w:r>
        <w:rPr>
          <w:rStyle w:val="NormalTok"/>
        </w:rPr>
        <w:t xml:space="preserve">  </w:t>
      </w:r>
      <w:r>
        <w:rPr>
          <w:rStyle w:val="FunctionTok"/>
        </w:rPr>
        <w:t>filter</w:t>
      </w:r>
      <w:r>
        <w:rPr>
          <w:rStyle w:val="NormalTok"/>
        </w:rPr>
        <w:t xml:space="preserve">(age </w:t>
      </w:r>
      <w:r>
        <w:rPr>
          <w:rStyle w:val="SpecialCharTok"/>
        </w:rPr>
        <w:t>==</w:t>
      </w:r>
      <w:r>
        <w:rPr>
          <w:rStyle w:val="NormalTok"/>
        </w:rPr>
        <w:t xml:space="preserve"> </w:t>
      </w:r>
      <w:r>
        <w:rPr>
          <w:rStyle w:val="DecValTok"/>
        </w:rPr>
        <w:t>10</w:t>
      </w:r>
      <w:r>
        <w:rPr>
          <w:rStyle w:val="NormalTok"/>
        </w:rPr>
        <w:t xml:space="preserve">) </w:t>
      </w:r>
      <w:r>
        <w:br/>
      </w:r>
      <w:r>
        <w:br/>
      </w:r>
      <w:r>
        <w:rPr>
          <w:rStyle w:val="FunctionTok"/>
        </w:rPr>
        <w:t>table</w:t>
      </w:r>
      <w:r>
        <w:rPr>
          <w:rStyle w:val="NormalTok"/>
        </w:rPr>
        <w:t>(prac</w:t>
      </w:r>
      <w:r>
        <w:rPr>
          <w:rStyle w:val="SpecialCharTok"/>
        </w:rPr>
        <w:t>$</w:t>
      </w:r>
      <w:r>
        <w:rPr>
          <w:rStyle w:val="NormalTok"/>
        </w:rPr>
        <w:t xml:space="preserve">age)  </w:t>
      </w:r>
    </w:p>
    <w:p w14:paraId="410941BF" w14:textId="394E408A" w:rsidR="00A865FE" w:rsidRDefault="00000000">
      <w:pPr>
        <w:pStyle w:val="FirstParagraph"/>
      </w:pPr>
      <w:r>
        <w:t xml:space="preserve">Filter is also used </w:t>
      </w:r>
      <w:proofErr w:type="gramStart"/>
      <w:r>
        <w:t xml:space="preserve">with </w:t>
      </w:r>
      <w:r>
        <w:rPr>
          <w:rStyle w:val="VerbatimChar"/>
        </w:rPr>
        <w:t>!</w:t>
      </w:r>
      <w:proofErr w:type="gramEnd"/>
      <w:r>
        <w:rPr>
          <w:rStyle w:val="VerbatimChar"/>
        </w:rPr>
        <w:t>=</w:t>
      </w:r>
      <w:r>
        <w:t xml:space="preserve"> to indicate if condition is not true.</w:t>
      </w:r>
    </w:p>
    <w:p w14:paraId="1B2C091E" w14:textId="77777777" w:rsidR="00A865FE" w:rsidRDefault="00000000">
      <w:pPr>
        <w:pStyle w:val="SourceCode"/>
      </w:pPr>
      <w:r>
        <w:rPr>
          <w:rStyle w:val="NormalTok"/>
        </w:rPr>
        <w:t xml:space="preserve">prac2  </w:t>
      </w:r>
      <w:r>
        <w:rPr>
          <w:rStyle w:val="OtherTok"/>
        </w:rPr>
        <w:t>&lt;-</w:t>
      </w:r>
      <w:r>
        <w:rPr>
          <w:rStyle w:val="NormalTok"/>
        </w:rPr>
        <w:t xml:space="preserve"> test </w:t>
      </w:r>
      <w:r>
        <w:rPr>
          <w:rStyle w:val="SpecialCharTok"/>
        </w:rPr>
        <w:t>%&gt;%</w:t>
      </w:r>
      <w:r>
        <w:br/>
      </w:r>
      <w:r>
        <w:rPr>
          <w:rStyle w:val="NormalTok"/>
        </w:rPr>
        <w:t xml:space="preserve">  </w:t>
      </w:r>
      <w:r>
        <w:rPr>
          <w:rStyle w:val="FunctionTok"/>
        </w:rPr>
        <w:t>arrange</w:t>
      </w:r>
      <w:r>
        <w:rPr>
          <w:rStyle w:val="NormalTok"/>
        </w:rPr>
        <w:t xml:space="preserve">(age, country) </w:t>
      </w:r>
      <w:r>
        <w:rPr>
          <w:rStyle w:val="SpecialCharTok"/>
        </w:rPr>
        <w:t>%&gt;%</w:t>
      </w:r>
      <w:r>
        <w:br/>
      </w:r>
      <w:r>
        <w:rPr>
          <w:rStyle w:val="NormalTok"/>
        </w:rPr>
        <w:t xml:space="preserve">  </w:t>
      </w:r>
      <w:r>
        <w:rPr>
          <w:rStyle w:val="FunctionTok"/>
        </w:rPr>
        <w:t>filter</w:t>
      </w:r>
      <w:r>
        <w:rPr>
          <w:rStyle w:val="NormalTok"/>
        </w:rPr>
        <w:t xml:space="preserve">(age </w:t>
      </w:r>
      <w:r>
        <w:rPr>
          <w:rStyle w:val="SpecialCharTok"/>
        </w:rPr>
        <w:t>!=</w:t>
      </w:r>
      <w:r>
        <w:rPr>
          <w:rStyle w:val="NormalTok"/>
        </w:rPr>
        <w:t xml:space="preserve"> </w:t>
      </w:r>
      <w:r>
        <w:rPr>
          <w:rStyle w:val="DecValTok"/>
        </w:rPr>
        <w:t>10</w:t>
      </w:r>
      <w:r>
        <w:rPr>
          <w:rStyle w:val="NormalTok"/>
        </w:rPr>
        <w:t xml:space="preserve">)   </w:t>
      </w:r>
    </w:p>
    <w:p w14:paraId="03667761" w14:textId="77777777" w:rsidR="00A865FE" w:rsidRDefault="00000000">
      <w:pPr>
        <w:pStyle w:val="FirstParagraph"/>
      </w:pPr>
      <w:r>
        <w:t>Produce a frequency table of age and inspect what age is left with the following filter() statement.</w:t>
      </w:r>
    </w:p>
    <w:p w14:paraId="0CFE6F8D" w14:textId="77777777" w:rsidR="00A865FE" w:rsidRDefault="00000000">
      <w:pPr>
        <w:pStyle w:val="SourceCode"/>
      </w:pPr>
      <w:r>
        <w:rPr>
          <w:rStyle w:val="FunctionTok"/>
        </w:rPr>
        <w:t>table</w:t>
      </w:r>
      <w:r>
        <w:rPr>
          <w:rStyle w:val="NormalTok"/>
        </w:rPr>
        <w:t>(prac2</w:t>
      </w:r>
      <w:r>
        <w:rPr>
          <w:rStyle w:val="SpecialCharTok"/>
        </w:rPr>
        <w:t>$</w:t>
      </w:r>
      <w:r>
        <w:rPr>
          <w:rStyle w:val="NormalTok"/>
        </w:rPr>
        <w:t>age)</w:t>
      </w:r>
    </w:p>
    <w:p w14:paraId="180A2740" w14:textId="77777777" w:rsidR="00A865FE" w:rsidRDefault="00000000">
      <w:pPr>
        <w:pStyle w:val="FirstParagraph"/>
      </w:pPr>
      <w:r>
        <w:t>This function can be tricky to master. Please keep practising.</w:t>
      </w:r>
    </w:p>
    <w:p w14:paraId="58909079" w14:textId="77777777" w:rsidR="00A865FE" w:rsidRDefault="00000000">
      <w:pPr>
        <w:pStyle w:val="Heading2"/>
      </w:pPr>
      <w:bookmarkStart w:id="9" w:name="mutate-create-a-new-variable"/>
      <w:bookmarkEnd w:id="8"/>
      <w:r>
        <w:rPr>
          <w:rStyle w:val="SectionNumber"/>
        </w:rPr>
        <w:t>5.4</w:t>
      </w:r>
      <w:r>
        <w:tab/>
        <w:t>mutate : Create a new variable</w:t>
      </w:r>
    </w:p>
    <w:p w14:paraId="3D036413" w14:textId="77777777" w:rsidR="00A865FE" w:rsidRDefault="00000000">
      <w:pPr>
        <w:pStyle w:val="FirstParagraph"/>
      </w:pPr>
      <w:r>
        <w:t xml:space="preserve">We can generate a new variable by using an existing variable. In base R, </w:t>
      </w:r>
      <w:r>
        <w:rPr>
          <w:rStyle w:val="VerbatimChar"/>
        </w:rPr>
        <w:t>dataset$newvar  &lt;- dataset$oldvar</w:t>
      </w:r>
      <w:r>
        <w:t xml:space="preserve"> will accomplish this task. In the tidyverse approach, we use </w:t>
      </w:r>
      <w:r>
        <w:rPr>
          <w:rStyle w:val="VerbatimChar"/>
        </w:rPr>
        <w:t>mutate</w:t>
      </w:r>
      <w:r>
        <w:t>. We’ll learn both approaches. Let’s compute centred age, which is deviation from the mean_age. First, we find out the mean age.</w:t>
      </w:r>
    </w:p>
    <w:p w14:paraId="4622F8E1" w14:textId="77777777" w:rsidR="00A865FE" w:rsidRDefault="00000000">
      <w:pPr>
        <w:pStyle w:val="SourceCode"/>
      </w:pPr>
      <w:r>
        <w:rPr>
          <w:rStyle w:val="FunctionTok"/>
        </w:rPr>
        <w:t>mean</w:t>
      </w:r>
      <w:r>
        <w:rPr>
          <w:rStyle w:val="NormalTok"/>
        </w:rPr>
        <w:t>(test</w:t>
      </w:r>
      <w:r>
        <w:rPr>
          <w:rStyle w:val="SpecialCharTok"/>
        </w:rPr>
        <w:t>$</w:t>
      </w:r>
      <w:r>
        <w:rPr>
          <w:rStyle w:val="NormalTok"/>
        </w:rPr>
        <w:t>age)</w:t>
      </w:r>
    </w:p>
    <w:p w14:paraId="46B2B09F" w14:textId="77777777" w:rsidR="00A865FE" w:rsidRDefault="00000000">
      <w:pPr>
        <w:pStyle w:val="FirstParagraph"/>
      </w:pPr>
      <w:r>
        <w:t>It is approximately 12.52 years of age. This particular information will be lost as it is not saved in an object yet. We save this information by creating a new variable, mean_age.</w:t>
      </w:r>
    </w:p>
    <w:p w14:paraId="502E9848" w14:textId="77777777" w:rsidR="00A865FE" w:rsidRDefault="00000000">
      <w:pPr>
        <w:pStyle w:val="SourceCode"/>
      </w:pPr>
      <w:r>
        <w:rPr>
          <w:rStyle w:val="NormalTok"/>
        </w:rPr>
        <w:t>test</w:t>
      </w:r>
      <w:r>
        <w:rPr>
          <w:rStyle w:val="SpecialCharTok"/>
        </w:rPr>
        <w:t>$</w:t>
      </w:r>
      <w:r>
        <w:rPr>
          <w:rStyle w:val="NormalTok"/>
        </w:rPr>
        <w:t xml:space="preserve">mean_age  </w:t>
      </w:r>
      <w:r>
        <w:rPr>
          <w:rStyle w:val="OtherTok"/>
        </w:rPr>
        <w:t>&lt;-</w:t>
      </w:r>
      <w:r>
        <w:rPr>
          <w:rStyle w:val="NormalTok"/>
        </w:rPr>
        <w:t xml:space="preserve"> </w:t>
      </w:r>
      <w:r>
        <w:rPr>
          <w:rStyle w:val="FunctionTok"/>
        </w:rPr>
        <w:t>mean</w:t>
      </w:r>
      <w:r>
        <w:rPr>
          <w:rStyle w:val="NormalTok"/>
        </w:rPr>
        <w:t>(test</w:t>
      </w:r>
      <w:r>
        <w:rPr>
          <w:rStyle w:val="SpecialCharTok"/>
        </w:rPr>
        <w:t>$</w:t>
      </w:r>
      <w:r>
        <w:rPr>
          <w:rStyle w:val="NormalTok"/>
        </w:rPr>
        <w:t>age)</w:t>
      </w:r>
    </w:p>
    <w:p w14:paraId="2694D7CD" w14:textId="77777777" w:rsidR="00A865FE" w:rsidRDefault="00000000">
      <w:pPr>
        <w:pStyle w:val="FirstParagraph"/>
      </w:pPr>
      <w:r>
        <w:t xml:space="preserve">Now, we apply this formula </w:t>
      </w:r>
      <w:r>
        <w:rPr>
          <w:rStyle w:val="VerbatimChar"/>
        </w:rPr>
        <w:t>age - mean_age</w:t>
      </w:r>
      <w:r>
        <w:t xml:space="preserve"> to generate age_ctr.</w:t>
      </w:r>
    </w:p>
    <w:p w14:paraId="37279E8D" w14:textId="77777777" w:rsidR="00A865FE" w:rsidRDefault="00000000">
      <w:pPr>
        <w:pStyle w:val="SourceCode"/>
      </w:pPr>
      <w:r>
        <w:rPr>
          <w:rStyle w:val="NormalTok"/>
        </w:rPr>
        <w:t xml:space="preserve">youth3 </w:t>
      </w:r>
      <w:r>
        <w:rPr>
          <w:rStyle w:val="OtherTok"/>
        </w:rPr>
        <w:t>&lt;-</w:t>
      </w:r>
      <w:r>
        <w:rPr>
          <w:rStyle w:val="NormalTok"/>
        </w:rPr>
        <w:t xml:space="preserve"> test </w:t>
      </w:r>
      <w:r>
        <w:rPr>
          <w:rStyle w:val="SpecialCharTok"/>
        </w:rPr>
        <w:t>%&gt;%</w:t>
      </w:r>
      <w:r>
        <w:br/>
      </w:r>
      <w:r>
        <w:rPr>
          <w:rStyle w:val="NormalTok"/>
        </w:rPr>
        <w:t xml:space="preserve">  </w:t>
      </w:r>
      <w:r>
        <w:rPr>
          <w:rStyle w:val="FunctionTok"/>
        </w:rPr>
        <w:t>mutate</w:t>
      </w:r>
      <w:r>
        <w:rPr>
          <w:rStyle w:val="NormalTok"/>
        </w:rPr>
        <w:t>(</w:t>
      </w:r>
      <w:r>
        <w:rPr>
          <w:rStyle w:val="AttributeTok"/>
        </w:rPr>
        <w:t>age_ctr =</w:t>
      </w:r>
      <w:r>
        <w:rPr>
          <w:rStyle w:val="NormalTok"/>
        </w:rPr>
        <w:t xml:space="preserve"> age </w:t>
      </w:r>
      <w:r>
        <w:rPr>
          <w:rStyle w:val="SpecialCharTok"/>
        </w:rPr>
        <w:t>-</w:t>
      </w:r>
      <w:r>
        <w:rPr>
          <w:rStyle w:val="NormalTok"/>
        </w:rPr>
        <w:t xml:space="preserve"> mean_age)</w:t>
      </w:r>
    </w:p>
    <w:p w14:paraId="05FA6137" w14:textId="77777777" w:rsidR="00A865FE" w:rsidRDefault="00000000">
      <w:pPr>
        <w:pStyle w:val="FirstParagraph"/>
      </w:pPr>
      <w:r>
        <w:t>The new variable will be located at the last column of the dataset. We will reorder the variables so that mean_age and age_ctr variables will be placed after age.</w:t>
      </w:r>
    </w:p>
    <w:p w14:paraId="71703439" w14:textId="77777777" w:rsidR="00A865FE" w:rsidRDefault="00000000">
      <w:pPr>
        <w:pStyle w:val="SourceCode"/>
      </w:pPr>
      <w:r>
        <w:rPr>
          <w:rStyle w:val="NormalTok"/>
        </w:rPr>
        <w:t xml:space="preserve">youth2 </w:t>
      </w:r>
      <w:r>
        <w:rPr>
          <w:rStyle w:val="OtherTok"/>
        </w:rPr>
        <w:t>&lt;-</w:t>
      </w:r>
      <w:r>
        <w:rPr>
          <w:rStyle w:val="NormalTok"/>
        </w:rPr>
        <w:t xml:space="preserve"> test </w:t>
      </w:r>
      <w:r>
        <w:rPr>
          <w:rStyle w:val="SpecialCharTok"/>
        </w:rPr>
        <w:t>%&gt;%</w:t>
      </w:r>
      <w:r>
        <w:br/>
      </w:r>
      <w:r>
        <w:rPr>
          <w:rStyle w:val="NormalTok"/>
        </w:rPr>
        <w:t xml:space="preserve">  </w:t>
      </w:r>
      <w:r>
        <w:rPr>
          <w:rStyle w:val="FunctionTok"/>
        </w:rPr>
        <w:t>mutate</w:t>
      </w:r>
      <w:r>
        <w:rPr>
          <w:rStyle w:val="NormalTok"/>
        </w:rPr>
        <w:t>(</w:t>
      </w:r>
      <w:r>
        <w:rPr>
          <w:rStyle w:val="AttributeTok"/>
        </w:rPr>
        <w:t>age_ctr =</w:t>
      </w:r>
      <w:r>
        <w:rPr>
          <w:rStyle w:val="NormalTok"/>
        </w:rPr>
        <w:t xml:space="preserve"> age </w:t>
      </w:r>
      <w:r>
        <w:rPr>
          <w:rStyle w:val="SpecialCharTok"/>
        </w:rPr>
        <w:t>-</w:t>
      </w:r>
      <w:r>
        <w:rPr>
          <w:rStyle w:val="NormalTok"/>
        </w:rPr>
        <w:t xml:space="preserve"> mean_age) </w:t>
      </w:r>
      <w:r>
        <w:rPr>
          <w:rStyle w:val="SpecialCharTok"/>
        </w:rPr>
        <w:t>%&gt;%</w:t>
      </w:r>
      <w:r>
        <w:br/>
      </w:r>
      <w:r>
        <w:rPr>
          <w:rStyle w:val="NormalTok"/>
        </w:rPr>
        <w:t xml:space="preserve">  </w:t>
      </w:r>
      <w:r>
        <w:rPr>
          <w:rStyle w:val="FunctionTok"/>
        </w:rPr>
        <w:t>select</w:t>
      </w:r>
      <w:r>
        <w:rPr>
          <w:rStyle w:val="NormalTok"/>
        </w:rPr>
        <w:t>(pidp, age, mean_age,</w:t>
      </w:r>
      <w:r>
        <w:br/>
      </w:r>
      <w:r>
        <w:rPr>
          <w:rStyle w:val="NormalTok"/>
        </w:rPr>
        <w:t xml:space="preserve">         age_ctr, </w:t>
      </w:r>
      <w:r>
        <w:rPr>
          <w:rStyle w:val="FunctionTok"/>
        </w:rPr>
        <w:t>everything</w:t>
      </w:r>
      <w:r>
        <w:rPr>
          <w:rStyle w:val="NormalTok"/>
        </w:rPr>
        <w:t>() )</w:t>
      </w:r>
    </w:p>
    <w:p w14:paraId="78906637" w14:textId="77777777" w:rsidR="00A865FE" w:rsidRDefault="00000000">
      <w:pPr>
        <w:pStyle w:val="FirstParagraph"/>
      </w:pPr>
      <w:r>
        <w:t>Can you inspect the value of the first observations?</w:t>
      </w:r>
    </w:p>
    <w:p w14:paraId="56AE4164" w14:textId="77777777" w:rsidR="00A865FE" w:rsidRDefault="00000000">
      <w:pPr>
        <w:pStyle w:val="Heading2"/>
      </w:pPr>
      <w:bookmarkStart w:id="10" w:name="summarise-obtain-summary-statistics"/>
      <w:bookmarkEnd w:id="9"/>
      <w:r>
        <w:rPr>
          <w:rStyle w:val="SectionNumber"/>
        </w:rPr>
        <w:t>5.5</w:t>
      </w:r>
      <w:r>
        <w:tab/>
        <w:t>summarise : Obtain summary statistics</w:t>
      </w:r>
    </w:p>
    <w:p w14:paraId="760F8B71" w14:textId="77777777" w:rsidR="00A865FE" w:rsidRDefault="00000000">
      <w:pPr>
        <w:pStyle w:val="FirstParagraph"/>
      </w:pPr>
      <w:r>
        <w:t xml:space="preserve">Recall, in base R, we used </w:t>
      </w:r>
      <w:r>
        <w:rPr>
          <w:rStyle w:val="VerbatimChar"/>
        </w:rPr>
        <w:t>mean(youth$age)</w:t>
      </w:r>
      <w:r>
        <w:t xml:space="preserve"> to compute the mean. By using </w:t>
      </w:r>
      <w:r>
        <w:rPr>
          <w:rStyle w:val="VerbatimChar"/>
        </w:rPr>
        <w:t>summarise</w:t>
      </w:r>
      <w:r>
        <w:t>, we can type as below.</w:t>
      </w:r>
    </w:p>
    <w:p w14:paraId="4D656064" w14:textId="77777777" w:rsidR="00A865FE" w:rsidRDefault="00000000">
      <w:pPr>
        <w:pStyle w:val="SourceCode"/>
      </w:pPr>
      <w:r>
        <w:rPr>
          <w:rStyle w:val="NormalTok"/>
        </w:rPr>
        <w:t xml:space="preserve">test </w:t>
      </w:r>
      <w:r>
        <w:rPr>
          <w:rStyle w:val="SpecialCharTok"/>
        </w:rPr>
        <w:t>%&gt;%</w:t>
      </w:r>
      <w:r>
        <w:br/>
      </w:r>
      <w:r>
        <w:rPr>
          <w:rStyle w:val="NormalTok"/>
        </w:rPr>
        <w:t xml:space="preserve">  </w:t>
      </w:r>
      <w:r>
        <w:rPr>
          <w:rStyle w:val="FunctionTok"/>
        </w:rPr>
        <w:t>summarise</w:t>
      </w:r>
      <w:r>
        <w:rPr>
          <w:rStyle w:val="NormalTok"/>
        </w:rPr>
        <w:t>(</w:t>
      </w:r>
      <w:r>
        <w:rPr>
          <w:rStyle w:val="AttributeTok"/>
        </w:rPr>
        <w:t>mean_age2 =</w:t>
      </w:r>
      <w:r>
        <w:rPr>
          <w:rStyle w:val="NormalTok"/>
        </w:rPr>
        <w:t xml:space="preserve"> </w:t>
      </w:r>
      <w:r>
        <w:rPr>
          <w:rStyle w:val="FunctionTok"/>
        </w:rPr>
        <w:t>mean</w:t>
      </w:r>
      <w:r>
        <w:rPr>
          <w:rStyle w:val="NormalTok"/>
        </w:rPr>
        <w:t xml:space="preserve">(age, </w:t>
      </w:r>
      <w:r>
        <w:rPr>
          <w:rStyle w:val="AttributeTok"/>
        </w:rPr>
        <w:t>na.rm =</w:t>
      </w:r>
      <w:r>
        <w:rPr>
          <w:rStyle w:val="NormalTok"/>
        </w:rPr>
        <w:t xml:space="preserve"> </w:t>
      </w:r>
      <w:r>
        <w:rPr>
          <w:rStyle w:val="ConstantTok"/>
        </w:rPr>
        <w:t>TRUE</w:t>
      </w:r>
      <w:r>
        <w:rPr>
          <w:rStyle w:val="NormalTok"/>
        </w:rPr>
        <w:t>))</w:t>
      </w:r>
    </w:p>
    <w:p w14:paraId="452FBD5C" w14:textId="77777777" w:rsidR="00A865FE" w:rsidRDefault="00000000">
      <w:pPr>
        <w:pStyle w:val="FirstParagraph"/>
      </w:pPr>
      <w:r>
        <w:t xml:space="preserve">How do we add this information to the existing dataset? As in </w:t>
      </w:r>
      <w:r>
        <w:rPr>
          <w:rStyle w:val="VerbatimChar"/>
        </w:rPr>
        <w:t>mean(youth$age)</w:t>
      </w:r>
      <w:r>
        <w:t xml:space="preserve">, the output is not saved yet. We first store the information and merge with </w:t>
      </w:r>
      <w:r>
        <w:rPr>
          <w:rStyle w:val="VerbatimChar"/>
        </w:rPr>
        <w:t>youth</w:t>
      </w:r>
      <w:r>
        <w:t xml:space="preserve"> dataset.</w:t>
      </w:r>
    </w:p>
    <w:p w14:paraId="538054E0" w14:textId="77777777" w:rsidR="00A865FE" w:rsidRDefault="00000000">
      <w:pPr>
        <w:pStyle w:val="SourceCode"/>
      </w:pPr>
      <w:r>
        <w:rPr>
          <w:rStyle w:val="NormalTok"/>
        </w:rPr>
        <w:t xml:space="preserve">mean_age2  </w:t>
      </w:r>
      <w:r>
        <w:rPr>
          <w:rStyle w:val="OtherTok"/>
        </w:rPr>
        <w:t>&lt;-</w:t>
      </w:r>
      <w:r>
        <w:rPr>
          <w:rStyle w:val="NormalTok"/>
        </w:rPr>
        <w:t xml:space="preserve"> test </w:t>
      </w:r>
      <w:r>
        <w:rPr>
          <w:rStyle w:val="SpecialCharTok"/>
        </w:rPr>
        <w:t>%&gt;%</w:t>
      </w:r>
      <w:r>
        <w:br/>
      </w:r>
      <w:r>
        <w:rPr>
          <w:rStyle w:val="NormalTok"/>
        </w:rPr>
        <w:t xml:space="preserve">  </w:t>
      </w:r>
      <w:r>
        <w:rPr>
          <w:rStyle w:val="FunctionTok"/>
        </w:rPr>
        <w:t>summarise</w:t>
      </w:r>
      <w:r>
        <w:rPr>
          <w:rStyle w:val="NormalTok"/>
        </w:rPr>
        <w:t>(</w:t>
      </w:r>
      <w:r>
        <w:rPr>
          <w:rStyle w:val="AttributeTok"/>
        </w:rPr>
        <w:t>mean_age2 =</w:t>
      </w:r>
      <w:r>
        <w:rPr>
          <w:rStyle w:val="NormalTok"/>
        </w:rPr>
        <w:t xml:space="preserve"> </w:t>
      </w:r>
      <w:r>
        <w:rPr>
          <w:rStyle w:val="FunctionTok"/>
        </w:rPr>
        <w:t>mean</w:t>
      </w:r>
      <w:r>
        <w:rPr>
          <w:rStyle w:val="NormalTok"/>
        </w:rPr>
        <w:t xml:space="preserve">(age, </w:t>
      </w:r>
      <w:r>
        <w:rPr>
          <w:rStyle w:val="AttributeTok"/>
        </w:rPr>
        <w:t>na.rm =</w:t>
      </w:r>
      <w:r>
        <w:rPr>
          <w:rStyle w:val="NormalTok"/>
        </w:rPr>
        <w:t xml:space="preserve"> </w:t>
      </w:r>
      <w:r>
        <w:rPr>
          <w:rStyle w:val="ConstantTok"/>
        </w:rPr>
        <w:t>TRUE</w:t>
      </w:r>
      <w:r>
        <w:rPr>
          <w:rStyle w:val="NormalTok"/>
        </w:rPr>
        <w:t>))</w:t>
      </w:r>
      <w:r>
        <w:br/>
      </w:r>
      <w:r>
        <w:br/>
      </w:r>
      <w:r>
        <w:rPr>
          <w:rStyle w:val="NormalTok"/>
        </w:rPr>
        <w:t xml:space="preserve">youth_mean_age2  </w:t>
      </w:r>
      <w:r>
        <w:rPr>
          <w:rStyle w:val="OtherTok"/>
        </w:rPr>
        <w:t>&lt;-</w:t>
      </w:r>
      <w:r>
        <w:rPr>
          <w:rStyle w:val="NormalTok"/>
        </w:rPr>
        <w:t xml:space="preserve"> </w:t>
      </w:r>
      <w:r>
        <w:rPr>
          <w:rStyle w:val="FunctionTok"/>
        </w:rPr>
        <w:t>cbind</w:t>
      </w:r>
      <w:r>
        <w:rPr>
          <w:rStyle w:val="NormalTok"/>
        </w:rPr>
        <w:t>(mean_age2, test)</w:t>
      </w:r>
    </w:p>
    <w:p w14:paraId="7D450923" w14:textId="77777777" w:rsidR="00A865FE" w:rsidRDefault="00000000">
      <w:pPr>
        <w:pStyle w:val="FirstParagraph"/>
      </w:pPr>
      <w:r>
        <w:t>Print the first few observations and examine. As you can see, this approach is not always so efficient. This is shown for pedagogical purposes.</w:t>
      </w:r>
    </w:p>
    <w:p w14:paraId="5C7C75E7" w14:textId="77777777" w:rsidR="00A865FE" w:rsidRDefault="00000000">
      <w:pPr>
        <w:pStyle w:val="BodyText"/>
      </w:pPr>
      <w:r>
        <w:t xml:space="preserve">The summarise function can be more useful when used in conjunction with </w:t>
      </w:r>
      <w:r>
        <w:rPr>
          <w:rStyle w:val="VerbatimChar"/>
        </w:rPr>
        <w:t>group_by</w:t>
      </w:r>
      <w:r>
        <w:t xml:space="preserve"> to obtain group summary statistics.</w:t>
      </w:r>
    </w:p>
    <w:p w14:paraId="2DC4183A" w14:textId="77777777" w:rsidR="00A865FE" w:rsidRDefault="00000000">
      <w:pPr>
        <w:pStyle w:val="Heading2"/>
      </w:pPr>
      <w:bookmarkStart w:id="11" w:name="Xd157bf6b25bde0d41cb1be85fdd478c19b12e37"/>
      <w:bookmarkEnd w:id="10"/>
      <w:r>
        <w:rPr>
          <w:rStyle w:val="SectionNumber"/>
        </w:rPr>
        <w:t>5.6</w:t>
      </w:r>
      <w:r>
        <w:tab/>
        <w:t>group_by and summarise : Obtain group summary statistics</w:t>
      </w:r>
    </w:p>
    <w:p w14:paraId="56E245D5" w14:textId="77777777" w:rsidR="00A865FE" w:rsidRDefault="00000000">
      <w:pPr>
        <w:pStyle w:val="FirstParagraph"/>
      </w:pPr>
      <w:r>
        <w:t>We are interested in whether younger children in the UK are happier than their older counterparts. To investigate this, let’s compute the mean hlf score by age. We also request the count of each age group. What is your conclusion?</w:t>
      </w:r>
    </w:p>
    <w:p w14:paraId="419DD146" w14:textId="113DA3D1" w:rsidR="00A865FE" w:rsidRDefault="00000000">
      <w:pPr>
        <w:pStyle w:val="SourceCode"/>
      </w:pPr>
      <w:r>
        <w:rPr>
          <w:rStyle w:val="NormalTok"/>
        </w:rPr>
        <w:t xml:space="preserve">test </w:t>
      </w:r>
      <w:r>
        <w:rPr>
          <w:rStyle w:val="SpecialCharTok"/>
        </w:rPr>
        <w:t>%&gt;%</w:t>
      </w:r>
      <w:r>
        <w:br/>
      </w:r>
      <w:r>
        <w:rPr>
          <w:rStyle w:val="NormalTok"/>
        </w:rPr>
        <w:t xml:space="preserve">  </w:t>
      </w:r>
      <w:proofErr w:type="spellStart"/>
      <w:r>
        <w:rPr>
          <w:rStyle w:val="FunctionTok"/>
        </w:rPr>
        <w:t>group_by</w:t>
      </w:r>
      <w:proofErr w:type="spellEnd"/>
      <w:r>
        <w:rPr>
          <w:rStyle w:val="NormalTok"/>
        </w:rPr>
        <w:t xml:space="preserve">(age) </w:t>
      </w:r>
      <w:r>
        <w:rPr>
          <w:rStyle w:val="SpecialCharTok"/>
        </w:rPr>
        <w:t>%&gt;%</w:t>
      </w:r>
      <w:r>
        <w:br/>
      </w:r>
      <w:r>
        <w:rPr>
          <w:rStyle w:val="NormalTok"/>
        </w:rPr>
        <w:t xml:space="preserve">  </w:t>
      </w:r>
      <w:proofErr w:type="spellStart"/>
      <w:r>
        <w:rPr>
          <w:rStyle w:val="FunctionTok"/>
        </w:rPr>
        <w:t>summarise</w:t>
      </w:r>
      <w:proofErr w:type="spellEnd"/>
      <w:r>
        <w:rPr>
          <w:rStyle w:val="NormalTok"/>
        </w:rPr>
        <w:t>(</w:t>
      </w:r>
      <w:proofErr w:type="spellStart"/>
      <w:r>
        <w:rPr>
          <w:rStyle w:val="AttributeTok"/>
        </w:rPr>
        <w:t>mn_hlf</w:t>
      </w:r>
      <w:proofErr w:type="spellEnd"/>
      <w:r>
        <w:rPr>
          <w:rStyle w:val="AttributeTok"/>
        </w:rPr>
        <w:t xml:space="preserve"> =</w:t>
      </w:r>
      <w:r>
        <w:rPr>
          <w:rStyle w:val="NormalTok"/>
        </w:rPr>
        <w:t xml:space="preserve"> </w:t>
      </w:r>
      <w:proofErr w:type="gramStart"/>
      <w:r>
        <w:rPr>
          <w:rStyle w:val="FunctionTok"/>
        </w:rPr>
        <w:t>mean</w:t>
      </w:r>
      <w:r>
        <w:rPr>
          <w:rStyle w:val="NormalTok"/>
        </w:rPr>
        <w:t>(</w:t>
      </w:r>
      <w:proofErr w:type="spellStart"/>
      <w:proofErr w:type="gramEnd"/>
      <w:r>
        <w:rPr>
          <w:rStyle w:val="NormalTok"/>
        </w:rPr>
        <w:t>hlf</w:t>
      </w:r>
      <w:proofErr w:type="spellEnd"/>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proofErr w:type="spellStart"/>
      <w:r>
        <w:rPr>
          <w:rStyle w:val="AttributeTok"/>
        </w:rPr>
        <w:t>count_hlf</w:t>
      </w:r>
      <w:proofErr w:type="spellEnd"/>
      <w:r>
        <w:rPr>
          <w:rStyle w:val="AttributeTok"/>
        </w:rPr>
        <w:t xml:space="preserve"> =</w:t>
      </w:r>
      <w:r>
        <w:rPr>
          <w:rStyle w:val="NormalTok"/>
        </w:rPr>
        <w:t xml:space="preserve"> </w:t>
      </w:r>
      <w:r>
        <w:rPr>
          <w:rStyle w:val="FunctionTok"/>
        </w:rPr>
        <w:t>n</w:t>
      </w:r>
      <w:r>
        <w:rPr>
          <w:rStyle w:val="NormalTok"/>
        </w:rPr>
        <w:t>()</w:t>
      </w:r>
      <w:r>
        <w:br/>
      </w:r>
      <w:r>
        <w:rPr>
          <w:rStyle w:val="NormalTok"/>
        </w:rPr>
        <w:t xml:space="preserve">            )</w:t>
      </w:r>
    </w:p>
    <w:p w14:paraId="5E723C8D" w14:textId="10A86562" w:rsidR="00A865FE" w:rsidRDefault="00000000">
      <w:pPr>
        <w:pStyle w:val="FirstParagraph"/>
      </w:pPr>
      <w:r>
        <w:t>Recall that the output above is not saved in an object. Obtain mean home leaving age (lvhm) by a grouping variable of your choice.</w:t>
      </w:r>
      <w:r w:rsidR="00302918">
        <w:t xml:space="preserve"> Home leaving age by </w:t>
      </w:r>
      <w:r w:rsidR="005C1394">
        <w:t>would they like to do uni</w:t>
      </w:r>
      <w:r w:rsidR="001B787A">
        <w:t xml:space="preserve">. Uni </w:t>
      </w:r>
      <w:r w:rsidR="00173E0C">
        <w:t xml:space="preserve">leavers have </w:t>
      </w:r>
      <w:proofErr w:type="gramStart"/>
      <w:r w:rsidR="00652414">
        <w:t>are</w:t>
      </w:r>
      <w:proofErr w:type="gramEnd"/>
      <w:r w:rsidR="00652414">
        <w:t xml:space="preserve"> on average 0.2 years younger however only 141 said they wouldn’t go compared to 2413 who are going. </w:t>
      </w:r>
    </w:p>
    <w:p w14:paraId="5F89CA0F" w14:textId="77777777" w:rsidR="00A865FE" w:rsidRDefault="00000000">
      <w:pPr>
        <w:pStyle w:val="Heading1"/>
      </w:pPr>
      <w:bookmarkStart w:id="12" w:name="remove-missing-observations"/>
      <w:bookmarkEnd w:id="5"/>
      <w:bookmarkEnd w:id="11"/>
      <w:r>
        <w:rPr>
          <w:rStyle w:val="SectionNumber"/>
        </w:rPr>
        <w:t>6</w:t>
      </w:r>
      <w:r>
        <w:tab/>
        <w:t>Remove missing observations</w:t>
      </w:r>
    </w:p>
    <w:p w14:paraId="44197D50" w14:textId="77777777" w:rsidR="00A865FE" w:rsidRDefault="00000000">
      <w:pPr>
        <w:pStyle w:val="FirstParagraph"/>
      </w:pPr>
      <w:r>
        <w:t>Treating missingness is an ongoing topic and many procedures are in place. In this practical, we remove cases containing missing records. This is called listwise deletion.</w:t>
      </w:r>
    </w:p>
    <w:p w14:paraId="20E93411" w14:textId="77777777" w:rsidR="00A865FE" w:rsidRDefault="00000000">
      <w:pPr>
        <w:pStyle w:val="SourceCode"/>
      </w:pPr>
      <w:r>
        <w:rPr>
          <w:rStyle w:val="NormalTok"/>
        </w:rPr>
        <w:t xml:space="preserve">df </w:t>
      </w:r>
      <w:r>
        <w:rPr>
          <w:rStyle w:val="OtherTok"/>
        </w:rPr>
        <w:t>&lt;-</w:t>
      </w:r>
      <w:r>
        <w:rPr>
          <w:rStyle w:val="NormalTok"/>
        </w:rPr>
        <w:t xml:space="preserve"> youth </w:t>
      </w:r>
      <w:r>
        <w:rPr>
          <w:rStyle w:val="SpecialCharTok"/>
        </w:rPr>
        <w:t>%&gt;%</w:t>
      </w:r>
      <w:r>
        <w:rPr>
          <w:rStyle w:val="NormalTok"/>
        </w:rPr>
        <w:t xml:space="preserve"> </w:t>
      </w:r>
      <w:r>
        <w:rPr>
          <w:rStyle w:val="FunctionTok"/>
        </w:rPr>
        <w:t>drop_na</w:t>
      </w:r>
      <w:r>
        <w:rPr>
          <w:rStyle w:val="NormalTok"/>
        </w:rPr>
        <w:t xml:space="preserve">()  </w:t>
      </w:r>
      <w:r>
        <w:br/>
      </w:r>
      <w:r>
        <w:rPr>
          <w:rStyle w:val="FunctionTok"/>
        </w:rPr>
        <w:t>dim</w:t>
      </w:r>
      <w:r>
        <w:rPr>
          <w:rStyle w:val="NormalTok"/>
        </w:rPr>
        <w:t>(df)</w:t>
      </w:r>
    </w:p>
    <w:p w14:paraId="2D7F2706" w14:textId="77777777" w:rsidR="00A865FE" w:rsidRDefault="00000000">
      <w:pPr>
        <w:pStyle w:val="Heading1"/>
      </w:pPr>
      <w:bookmarkStart w:id="13" w:name="recode"/>
      <w:bookmarkEnd w:id="12"/>
      <w:r>
        <w:rPr>
          <w:rStyle w:val="SectionNumber"/>
        </w:rPr>
        <w:t>7</w:t>
      </w:r>
      <w:r>
        <w:tab/>
        <w:t>Recode</w:t>
      </w:r>
    </w:p>
    <w:p w14:paraId="0208E986" w14:textId="689C9237" w:rsidR="00A865FE" w:rsidRDefault="00000000">
      <w:pPr>
        <w:pStyle w:val="FirstParagraph"/>
      </w:pPr>
      <w:r>
        <w:t xml:space="preserve">Recoding is one of the most important procedures in data cleaning. In the recoding procedure, it is crucial that you run a cross-tabulation for verification. It will save future headaches caused by small avoidable mistakes! </w:t>
      </w:r>
      <w:r w:rsidR="00E961A3">
        <w:t>As t</w:t>
      </w:r>
      <w:r>
        <w:t xml:space="preserve">he base R’s </w:t>
      </w:r>
      <w:r>
        <w:rPr>
          <w:rStyle w:val="VerbatimChar"/>
        </w:rPr>
        <w:t>table(</w:t>
      </w:r>
      <w:proofErr w:type="spellStart"/>
      <w:r>
        <w:rPr>
          <w:rStyle w:val="VerbatimChar"/>
        </w:rPr>
        <w:t>df$variable</w:t>
      </w:r>
      <w:proofErr w:type="spellEnd"/>
      <w:r>
        <w:rPr>
          <w:rStyle w:val="VerbatimChar"/>
        </w:rPr>
        <w:t>)</w:t>
      </w:r>
      <w:r>
        <w:t xml:space="preserve"> is not so efficient, we </w:t>
      </w:r>
      <w:r w:rsidR="001E3625">
        <w:t xml:space="preserve">will </w:t>
      </w:r>
      <w:r>
        <w:t xml:space="preserve">use </w:t>
      </w:r>
      <w:proofErr w:type="spellStart"/>
      <w:proofErr w:type="gramStart"/>
      <w:r>
        <w:rPr>
          <w:rStyle w:val="VerbatimChar"/>
        </w:rPr>
        <w:t>tabyl</w:t>
      </w:r>
      <w:proofErr w:type="spellEnd"/>
      <w:r>
        <w:rPr>
          <w:rStyle w:val="VerbatimChar"/>
        </w:rPr>
        <w:t>(</w:t>
      </w:r>
      <w:proofErr w:type="gramEnd"/>
      <w:r>
        <w:rPr>
          <w:rStyle w:val="VerbatimChar"/>
        </w:rPr>
        <w:t>)</w:t>
      </w:r>
      <w:r>
        <w:t xml:space="preserve"> from janitor package</w:t>
      </w:r>
      <w:r w:rsidR="001E3625">
        <w:t>, instead</w:t>
      </w:r>
      <w:r>
        <w:t>.</w:t>
      </w:r>
    </w:p>
    <w:p w14:paraId="2AF37314" w14:textId="77777777" w:rsidR="00A865FE" w:rsidRDefault="00000000">
      <w:pPr>
        <w:pStyle w:val="SourceCode"/>
      </w:pPr>
      <w:r>
        <w:rPr>
          <w:rStyle w:val="FunctionTok"/>
        </w:rPr>
        <w:t>table</w:t>
      </w:r>
      <w:r>
        <w:rPr>
          <w:rStyle w:val="NormalTok"/>
        </w:rPr>
        <w:t>(df</w:t>
      </w:r>
      <w:r>
        <w:rPr>
          <w:rStyle w:val="SpecialCharTok"/>
        </w:rPr>
        <w:t>$</w:t>
      </w:r>
      <w:r>
        <w:rPr>
          <w:rStyle w:val="NormalTok"/>
        </w:rPr>
        <w:t>sex)</w:t>
      </w:r>
      <w:r>
        <w:br/>
      </w:r>
      <w:r>
        <w:br/>
      </w:r>
      <w:r>
        <w:rPr>
          <w:rStyle w:val="CommentTok"/>
        </w:rPr>
        <w:t># Using janitor package, equivalent to table()</w:t>
      </w:r>
      <w:r>
        <w:br/>
      </w:r>
      <w:r>
        <w:rPr>
          <w:rStyle w:val="NormalTok"/>
        </w:rPr>
        <w:t xml:space="preserve">df </w:t>
      </w:r>
      <w:r>
        <w:rPr>
          <w:rStyle w:val="SpecialCharTok"/>
        </w:rPr>
        <w:t>%&gt;%</w:t>
      </w:r>
      <w:r>
        <w:rPr>
          <w:rStyle w:val="NormalTok"/>
        </w:rPr>
        <w:t xml:space="preserve"> </w:t>
      </w:r>
      <w:r>
        <w:rPr>
          <w:rStyle w:val="FunctionTok"/>
        </w:rPr>
        <w:t>tabyl</w:t>
      </w:r>
      <w:r>
        <w:rPr>
          <w:rStyle w:val="NormalTok"/>
        </w:rPr>
        <w:t>(sex)</w:t>
      </w:r>
      <w:r>
        <w:br/>
      </w:r>
      <w:r>
        <w:br/>
      </w:r>
      <w:r>
        <w:rPr>
          <w:rStyle w:val="CommentTok"/>
        </w:rPr>
        <w:t># Add total</w:t>
      </w:r>
      <w:r>
        <w:br/>
      </w:r>
      <w:r>
        <w:rPr>
          <w:rStyle w:val="NormalTok"/>
        </w:rPr>
        <w:t xml:space="preserve">df </w:t>
      </w:r>
      <w:r>
        <w:rPr>
          <w:rStyle w:val="SpecialCharTok"/>
        </w:rPr>
        <w:t>%&gt;%</w:t>
      </w:r>
      <w:r>
        <w:rPr>
          <w:rStyle w:val="NormalTok"/>
        </w:rPr>
        <w:t xml:space="preserve"> </w:t>
      </w:r>
      <w:r>
        <w:rPr>
          <w:rStyle w:val="FunctionTok"/>
        </w:rPr>
        <w:t>tabyl</w:t>
      </w:r>
      <w:r>
        <w:rPr>
          <w:rStyle w:val="NormalTok"/>
        </w:rPr>
        <w:t xml:space="preserve">(sex) </w:t>
      </w:r>
      <w:r>
        <w:rPr>
          <w:rStyle w:val="SpecialCharTok"/>
        </w:rPr>
        <w:t>%&gt;%</w:t>
      </w:r>
      <w:r>
        <w:rPr>
          <w:rStyle w:val="NormalTok"/>
        </w:rPr>
        <w:t xml:space="preserve"> </w:t>
      </w:r>
      <w:r>
        <w:rPr>
          <w:rStyle w:val="FunctionTok"/>
        </w:rPr>
        <w:t>adorn_totals</w:t>
      </w:r>
      <w:r>
        <w:rPr>
          <w:rStyle w:val="NormalTok"/>
        </w:rPr>
        <w:t>()</w:t>
      </w:r>
    </w:p>
    <w:p w14:paraId="58927EFD" w14:textId="77777777" w:rsidR="00A865FE" w:rsidRDefault="00000000">
      <w:pPr>
        <w:pStyle w:val="FirstParagraph"/>
      </w:pPr>
      <w:r>
        <w:t>We will recode sex so that 1 represents female and 0 for male.</w:t>
      </w:r>
    </w:p>
    <w:p w14:paraId="071E8DA6" w14:textId="77777777" w:rsidR="00A865FE" w:rsidRDefault="00000000">
      <w:pPr>
        <w:pStyle w:val="SourceCode"/>
      </w:pPr>
      <w:r>
        <w:rPr>
          <w:rStyle w:val="CommentTok"/>
        </w:rPr>
        <w:t># Create a new factor var called fct_sex</w:t>
      </w:r>
      <w:r>
        <w:br/>
      </w:r>
      <w:r>
        <w:rPr>
          <w:rStyle w:val="CommentTok"/>
        </w:rPr>
        <w:t>#           OLD   NEW</w:t>
      </w:r>
      <w:r>
        <w:br/>
      </w:r>
      <w:r>
        <w:rPr>
          <w:rStyle w:val="CommentTok"/>
        </w:rPr>
        <w:t># Male    =  1     0</w:t>
      </w:r>
      <w:r>
        <w:br/>
      </w:r>
      <w:r>
        <w:rPr>
          <w:rStyle w:val="CommentTok"/>
        </w:rPr>
        <w:t># Female  =  2     1</w:t>
      </w:r>
    </w:p>
    <w:p w14:paraId="3A2CD5B3" w14:textId="77777777" w:rsidR="00A865FE" w:rsidRDefault="00000000">
      <w:pPr>
        <w:pStyle w:val="FirstParagraph"/>
      </w:pPr>
      <w:r>
        <w:t xml:space="preserve">Before we make any changes, it is important to examine the distribution and keep the raw variable shipped with the dataset. Let’s create a new variable, </w:t>
      </w:r>
      <w:r>
        <w:rPr>
          <w:rStyle w:val="VerbatimChar"/>
        </w:rPr>
        <w:t>sex_</w:t>
      </w:r>
      <w:r>
        <w:t xml:space="preserve"> to indicate it is the original variable, and we override the coding in </w:t>
      </w:r>
      <w:r>
        <w:rPr>
          <w:rStyle w:val="VerbatimChar"/>
        </w:rPr>
        <w:t>sex</w:t>
      </w:r>
      <w:r>
        <w:t>. In base R, you can do the following:</w:t>
      </w:r>
    </w:p>
    <w:p w14:paraId="650EF6F0" w14:textId="77777777" w:rsidR="00A865FE" w:rsidRDefault="00000000">
      <w:pPr>
        <w:pStyle w:val="SourceCode"/>
      </w:pPr>
      <w:r>
        <w:rPr>
          <w:rStyle w:val="CommentTok"/>
        </w:rPr>
        <w:t># Keep the raw variable, sex, as sex_</w:t>
      </w:r>
      <w:r>
        <w:br/>
      </w:r>
      <w:r>
        <w:rPr>
          <w:rStyle w:val="NormalTok"/>
        </w:rPr>
        <w:t>df</w:t>
      </w:r>
      <w:r>
        <w:rPr>
          <w:rStyle w:val="SpecialCharTok"/>
        </w:rPr>
        <w:t>$</w:t>
      </w:r>
      <w:r>
        <w:rPr>
          <w:rStyle w:val="NormalTok"/>
        </w:rPr>
        <w:t xml:space="preserve">sex_ </w:t>
      </w:r>
      <w:r>
        <w:rPr>
          <w:rStyle w:val="OtherTok"/>
        </w:rPr>
        <w:t>&lt;-</w:t>
      </w:r>
      <w:r>
        <w:rPr>
          <w:rStyle w:val="NormalTok"/>
        </w:rPr>
        <w:t>df</w:t>
      </w:r>
      <w:r>
        <w:rPr>
          <w:rStyle w:val="SpecialCharTok"/>
        </w:rPr>
        <w:t>$</w:t>
      </w:r>
      <w:r>
        <w:rPr>
          <w:rStyle w:val="NormalTok"/>
        </w:rPr>
        <w:t>sex</w:t>
      </w:r>
      <w:r>
        <w:br/>
      </w:r>
      <w:r>
        <w:br/>
      </w:r>
      <w:r>
        <w:rPr>
          <w:rStyle w:val="NormalTok"/>
        </w:rPr>
        <w:t>df</w:t>
      </w:r>
      <w:r>
        <w:rPr>
          <w:rStyle w:val="SpecialCharTok"/>
        </w:rPr>
        <w:t>$</w:t>
      </w:r>
      <w:r>
        <w:rPr>
          <w:rStyle w:val="NormalTok"/>
        </w:rPr>
        <w:t>sex [df</w:t>
      </w:r>
      <w:r>
        <w:rPr>
          <w:rStyle w:val="SpecialCharTok"/>
        </w:rPr>
        <w:t>$</w:t>
      </w:r>
      <w:r>
        <w:rPr>
          <w:rStyle w:val="NormalTok"/>
        </w:rPr>
        <w:t xml:space="preserve">sex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0</w:t>
      </w:r>
      <w:r>
        <w:br/>
      </w:r>
      <w:r>
        <w:rPr>
          <w:rStyle w:val="NormalTok"/>
        </w:rPr>
        <w:t>df</w:t>
      </w:r>
      <w:r>
        <w:rPr>
          <w:rStyle w:val="SpecialCharTok"/>
        </w:rPr>
        <w:t>$</w:t>
      </w:r>
      <w:r>
        <w:rPr>
          <w:rStyle w:val="NormalTok"/>
        </w:rPr>
        <w:t>sex [df</w:t>
      </w:r>
      <w:r>
        <w:rPr>
          <w:rStyle w:val="SpecialCharTok"/>
        </w:rPr>
        <w:t>$</w:t>
      </w:r>
      <w:r>
        <w:rPr>
          <w:rStyle w:val="NormalTok"/>
        </w:rPr>
        <w:t xml:space="preserve">sex  </w:t>
      </w:r>
      <w:r>
        <w:rPr>
          <w:rStyle w:val="SpecialCharTok"/>
        </w:rPr>
        <w:t>==</w:t>
      </w:r>
      <w:r>
        <w:rPr>
          <w:rStyle w:val="NormalTok"/>
        </w:rPr>
        <w:t xml:space="preserve"> </w:t>
      </w:r>
      <w:r>
        <w:rPr>
          <w:rStyle w:val="DecValTok"/>
        </w:rPr>
        <w:t>2</w:t>
      </w:r>
      <w:r>
        <w:rPr>
          <w:rStyle w:val="NormalTok"/>
        </w:rPr>
        <w:t xml:space="preserve">] </w:t>
      </w:r>
      <w:r>
        <w:rPr>
          <w:rStyle w:val="OtherTok"/>
        </w:rPr>
        <w:t>&lt;-</w:t>
      </w:r>
      <w:r>
        <w:rPr>
          <w:rStyle w:val="NormalTok"/>
        </w:rPr>
        <w:t xml:space="preserve"> </w:t>
      </w:r>
      <w:r>
        <w:rPr>
          <w:rStyle w:val="DecValTok"/>
        </w:rPr>
        <w:t>1</w:t>
      </w:r>
    </w:p>
    <w:p w14:paraId="0A2436E6" w14:textId="77777777" w:rsidR="00A865FE" w:rsidRDefault="00000000">
      <w:pPr>
        <w:pStyle w:val="FirstParagraph"/>
      </w:pPr>
      <w:r>
        <w:t>By running a cross-tabulation, you can check whether recoding was performed correctly.</w:t>
      </w:r>
    </w:p>
    <w:p w14:paraId="2A5AC3A3" w14:textId="77777777" w:rsidR="00A865FE" w:rsidRDefault="00000000">
      <w:pPr>
        <w:pStyle w:val="SourceCode"/>
      </w:pPr>
      <w:r>
        <w:rPr>
          <w:rStyle w:val="NormalTok"/>
        </w:rPr>
        <w:t xml:space="preserve">df </w:t>
      </w:r>
      <w:r>
        <w:rPr>
          <w:rStyle w:val="SpecialCharTok"/>
        </w:rPr>
        <w:t>%&gt;%</w:t>
      </w:r>
      <w:r>
        <w:rPr>
          <w:rStyle w:val="NormalTok"/>
        </w:rPr>
        <w:t xml:space="preserve"> </w:t>
      </w:r>
      <w:r>
        <w:rPr>
          <w:rStyle w:val="FunctionTok"/>
        </w:rPr>
        <w:t>tabyl</w:t>
      </w:r>
      <w:r>
        <w:rPr>
          <w:rStyle w:val="NormalTok"/>
        </w:rPr>
        <w:t>(sex_, sex)</w:t>
      </w:r>
      <w:r>
        <w:br/>
      </w:r>
      <w:r>
        <w:rPr>
          <w:rStyle w:val="NormalTok"/>
        </w:rPr>
        <w:t xml:space="preserve"> sex_   </w:t>
      </w:r>
      <w:r>
        <w:rPr>
          <w:rStyle w:val="DecValTok"/>
        </w:rPr>
        <w:t>0</w:t>
      </w:r>
      <w:r>
        <w:rPr>
          <w:rStyle w:val="NormalTok"/>
        </w:rPr>
        <w:t xml:space="preserve">   </w:t>
      </w:r>
      <w:r>
        <w:rPr>
          <w:rStyle w:val="DecValTok"/>
        </w:rPr>
        <w:t>1</w:t>
      </w:r>
      <w:r>
        <w:br/>
      </w:r>
      <w:r>
        <w:rPr>
          <w:rStyle w:val="NormalTok"/>
        </w:rPr>
        <w:t xml:space="preserve">    </w:t>
      </w:r>
      <w:r>
        <w:rPr>
          <w:rStyle w:val="DecValTok"/>
        </w:rPr>
        <w:t>1</w:t>
      </w:r>
      <w:r>
        <w:rPr>
          <w:rStyle w:val="NormalTok"/>
        </w:rPr>
        <w:t xml:space="preserve"> </w:t>
      </w:r>
      <w:r>
        <w:rPr>
          <w:rStyle w:val="DecValTok"/>
        </w:rPr>
        <w:t>674</w:t>
      </w:r>
      <w:r>
        <w:rPr>
          <w:rStyle w:val="NormalTok"/>
        </w:rPr>
        <w:t xml:space="preserve">   </w:t>
      </w:r>
      <w:r>
        <w:rPr>
          <w:rStyle w:val="DecValTok"/>
        </w:rPr>
        <w:t>0</w:t>
      </w:r>
      <w:r>
        <w:br/>
      </w:r>
      <w:r>
        <w:rPr>
          <w:rStyle w:val="NormalTok"/>
        </w:rPr>
        <w:t xml:space="preserve">    </w:t>
      </w:r>
      <w:r>
        <w:rPr>
          <w:rStyle w:val="DecValTok"/>
        </w:rPr>
        <w:t>2</w:t>
      </w:r>
      <w:r>
        <w:rPr>
          <w:rStyle w:val="NormalTok"/>
        </w:rPr>
        <w:t xml:space="preserve">   </w:t>
      </w:r>
      <w:r>
        <w:rPr>
          <w:rStyle w:val="DecValTok"/>
        </w:rPr>
        <w:t>0</w:t>
      </w:r>
      <w:r>
        <w:rPr>
          <w:rStyle w:val="NormalTok"/>
        </w:rPr>
        <w:t xml:space="preserve"> </w:t>
      </w:r>
      <w:r>
        <w:rPr>
          <w:rStyle w:val="DecValTok"/>
        </w:rPr>
        <w:t>889</w:t>
      </w:r>
    </w:p>
    <w:p w14:paraId="771012E3" w14:textId="77777777" w:rsidR="00A865FE" w:rsidRDefault="00000000">
      <w:pPr>
        <w:pStyle w:val="FirstParagraph"/>
      </w:pPr>
      <w:r>
        <w:t xml:space="preserve">If we have two categories, this approach works. For a more complex recoding task, we can use </w:t>
      </w:r>
      <w:r>
        <w:rPr>
          <w:rStyle w:val="VerbatimChar"/>
        </w:rPr>
        <w:t>mutate</w:t>
      </w:r>
      <w:r>
        <w:t xml:space="preserve"> and </w:t>
      </w:r>
      <w:r>
        <w:rPr>
          <w:rStyle w:val="VerbatimChar"/>
        </w:rPr>
        <w:t>if_else</w:t>
      </w:r>
      <w:r>
        <w:t xml:space="preserve">. We collapsed lvhm into three categories : 0 (10-20), 1 (21-30), and 2 (30+). The </w:t>
      </w:r>
      <w:r>
        <w:rPr>
          <w:rStyle w:val="VerbatimChar"/>
        </w:rPr>
        <w:t>ifelse(criterion, value if true, value if false)</w:t>
      </w:r>
      <w:r>
        <w:t xml:space="preserve"> can be used multiple times.</w:t>
      </w:r>
    </w:p>
    <w:p w14:paraId="3EB18407" w14:textId="77777777" w:rsidR="00A865FE" w:rsidRDefault="00000000">
      <w:pPr>
        <w:pStyle w:val="SourceCode"/>
      </w:pPr>
      <w:r>
        <w:rPr>
          <w:rStyle w:val="NormalTok"/>
        </w:rPr>
        <w:t xml:space="preserve">df  </w:t>
      </w:r>
      <w:r>
        <w:rPr>
          <w:rStyle w:val="OtherTok"/>
        </w:rPr>
        <w:t>&lt;-</w:t>
      </w:r>
      <w:r>
        <w:rPr>
          <w:rStyle w:val="NormalTok"/>
        </w:rPr>
        <w:t xml:space="preserve"> df </w:t>
      </w:r>
      <w:r>
        <w:rPr>
          <w:rStyle w:val="SpecialCharTok"/>
        </w:rPr>
        <w:t>%&gt;%</w:t>
      </w:r>
      <w:r>
        <w:br/>
      </w:r>
      <w:r>
        <w:rPr>
          <w:rStyle w:val="NormalTok"/>
        </w:rPr>
        <w:t xml:space="preserve">   </w:t>
      </w:r>
      <w:r>
        <w:rPr>
          <w:rStyle w:val="FunctionTok"/>
        </w:rPr>
        <w:t>mutate</w:t>
      </w:r>
      <w:r>
        <w:rPr>
          <w:rStyle w:val="NormalTok"/>
        </w:rPr>
        <w:t>(</w:t>
      </w:r>
      <w:r>
        <w:rPr>
          <w:rStyle w:val="AttributeTok"/>
        </w:rPr>
        <w:t>homeleaving =</w:t>
      </w:r>
      <w:r>
        <w:br/>
      </w:r>
      <w:r>
        <w:rPr>
          <w:rStyle w:val="NormalTok"/>
        </w:rPr>
        <w:t xml:space="preserve">     </w:t>
      </w:r>
      <w:r>
        <w:rPr>
          <w:rStyle w:val="FunctionTok"/>
        </w:rPr>
        <w:t>if_else</w:t>
      </w:r>
      <w:r>
        <w:rPr>
          <w:rStyle w:val="NormalTok"/>
        </w:rPr>
        <w:t xml:space="preserve">(lvhm </w:t>
      </w:r>
      <w:r>
        <w:rPr>
          <w:rStyle w:val="SpecialCharTok"/>
        </w:rPr>
        <w:t>&gt;</w:t>
      </w:r>
      <w:r>
        <w:rPr>
          <w:rStyle w:val="NormalTok"/>
        </w:rPr>
        <w:t xml:space="preserve"> </w:t>
      </w:r>
      <w:r>
        <w:rPr>
          <w:rStyle w:val="DecValTok"/>
        </w:rPr>
        <w:t>9</w:t>
      </w:r>
      <w:r>
        <w:rPr>
          <w:rStyle w:val="NormalTok"/>
        </w:rPr>
        <w:t xml:space="preserve"> </w:t>
      </w:r>
      <w:r>
        <w:rPr>
          <w:rStyle w:val="SpecialCharTok"/>
        </w:rPr>
        <w:t>&amp;</w:t>
      </w:r>
      <w:r>
        <w:rPr>
          <w:rStyle w:val="NormalTok"/>
        </w:rPr>
        <w:t xml:space="preserve"> lvhm </w:t>
      </w:r>
      <w:r>
        <w:rPr>
          <w:rStyle w:val="SpecialCharTok"/>
        </w:rPr>
        <w:t>&lt;</w:t>
      </w:r>
      <w:r>
        <w:rPr>
          <w:rStyle w:val="NormalTok"/>
        </w:rPr>
        <w:t xml:space="preserve"> </w:t>
      </w:r>
      <w:r>
        <w:rPr>
          <w:rStyle w:val="DecValTok"/>
        </w:rPr>
        <w:t>21</w:t>
      </w:r>
      <w:r>
        <w:rPr>
          <w:rStyle w:val="NormalTok"/>
        </w:rPr>
        <w:t xml:space="preserve">, </w:t>
      </w:r>
      <w:r>
        <w:rPr>
          <w:rStyle w:val="DecValTok"/>
        </w:rPr>
        <w:t>0</w:t>
      </w:r>
      <w:r>
        <w:rPr>
          <w:rStyle w:val="NormalTok"/>
        </w:rPr>
        <w:t>,</w:t>
      </w:r>
      <w:r>
        <w:br/>
      </w:r>
      <w:r>
        <w:rPr>
          <w:rStyle w:val="NormalTok"/>
        </w:rPr>
        <w:t xml:space="preserve">      </w:t>
      </w:r>
      <w:r>
        <w:rPr>
          <w:rStyle w:val="FunctionTok"/>
        </w:rPr>
        <w:t>if_else</w:t>
      </w:r>
      <w:r>
        <w:rPr>
          <w:rStyle w:val="NormalTok"/>
        </w:rPr>
        <w:t xml:space="preserve">(lvhm </w:t>
      </w:r>
      <w:r>
        <w:rPr>
          <w:rStyle w:val="SpecialCharTok"/>
        </w:rPr>
        <w:t>&gt;</w:t>
      </w:r>
      <w:r>
        <w:rPr>
          <w:rStyle w:val="NormalTok"/>
        </w:rPr>
        <w:t xml:space="preserve"> </w:t>
      </w:r>
      <w:r>
        <w:rPr>
          <w:rStyle w:val="DecValTok"/>
        </w:rPr>
        <w:t>20</w:t>
      </w:r>
      <w:r>
        <w:rPr>
          <w:rStyle w:val="NormalTok"/>
        </w:rPr>
        <w:t xml:space="preserve"> </w:t>
      </w:r>
      <w:r>
        <w:rPr>
          <w:rStyle w:val="SpecialCharTok"/>
        </w:rPr>
        <w:t>&amp;</w:t>
      </w:r>
      <w:r>
        <w:rPr>
          <w:rStyle w:val="NormalTok"/>
        </w:rPr>
        <w:t xml:space="preserve"> lvhm </w:t>
      </w:r>
      <w:r>
        <w:rPr>
          <w:rStyle w:val="SpecialCharTok"/>
        </w:rPr>
        <w:t>&lt;</w:t>
      </w:r>
      <w:r>
        <w:rPr>
          <w:rStyle w:val="NormalTok"/>
        </w:rPr>
        <w:t xml:space="preserve"> </w:t>
      </w:r>
      <w:r>
        <w:rPr>
          <w:rStyle w:val="DecValTok"/>
        </w:rPr>
        <w:t>31</w:t>
      </w:r>
      <w:r>
        <w:rPr>
          <w:rStyle w:val="NormalTok"/>
        </w:rPr>
        <w:t xml:space="preserve">, </w:t>
      </w:r>
      <w:r>
        <w:rPr>
          <w:rStyle w:val="DecValTok"/>
        </w:rPr>
        <w:t>1</w:t>
      </w:r>
      <w:r>
        <w:rPr>
          <w:rStyle w:val="NormalTok"/>
        </w:rPr>
        <w:t>,</w:t>
      </w:r>
      <w:r>
        <w:br/>
      </w:r>
      <w:r>
        <w:rPr>
          <w:rStyle w:val="NormalTok"/>
        </w:rPr>
        <w:t xml:space="preserve">       </w:t>
      </w:r>
      <w:r>
        <w:rPr>
          <w:rStyle w:val="FunctionTok"/>
        </w:rPr>
        <w:t>if_else</w:t>
      </w:r>
      <w:r>
        <w:rPr>
          <w:rStyle w:val="NormalTok"/>
        </w:rPr>
        <w:t xml:space="preserve">(lvhm </w:t>
      </w:r>
      <w:r>
        <w:rPr>
          <w:rStyle w:val="SpecialCharTok"/>
        </w:rPr>
        <w:t>&gt;</w:t>
      </w:r>
      <w:r>
        <w:rPr>
          <w:rStyle w:val="NormalTok"/>
        </w:rPr>
        <w:t xml:space="preserve"> </w:t>
      </w:r>
      <w:r>
        <w:rPr>
          <w:rStyle w:val="DecValTok"/>
        </w:rPr>
        <w:t>30</w:t>
      </w:r>
      <w:r>
        <w:rPr>
          <w:rStyle w:val="NormalTok"/>
        </w:rPr>
        <w:t xml:space="preserve">, </w:t>
      </w:r>
      <w:r>
        <w:rPr>
          <w:rStyle w:val="DecValTok"/>
        </w:rPr>
        <w:t>2</w:t>
      </w:r>
      <w:r>
        <w:rPr>
          <w:rStyle w:val="NormalTok"/>
        </w:rPr>
        <w:t>, lvhm)</w:t>
      </w:r>
      <w:r>
        <w:br/>
      </w:r>
      <w:r>
        <w:rPr>
          <w:rStyle w:val="NormalTok"/>
        </w:rPr>
        <w:t xml:space="preserve">     )))</w:t>
      </w:r>
      <w:r>
        <w:br/>
      </w:r>
      <w:r>
        <w:br/>
      </w:r>
      <w:r>
        <w:rPr>
          <w:rStyle w:val="CommentTok"/>
        </w:rPr>
        <w:t># Cross-tabulation (bivariate frequency table)</w:t>
      </w:r>
      <w:r>
        <w:br/>
      </w:r>
      <w:r>
        <w:rPr>
          <w:rStyle w:val="NormalTok"/>
        </w:rPr>
        <w:t xml:space="preserve">df </w:t>
      </w:r>
      <w:r>
        <w:rPr>
          <w:rStyle w:val="SpecialCharTok"/>
        </w:rPr>
        <w:t>%&gt;%</w:t>
      </w:r>
      <w:r>
        <w:rPr>
          <w:rStyle w:val="NormalTok"/>
        </w:rPr>
        <w:t xml:space="preserve"> </w:t>
      </w:r>
      <w:r>
        <w:rPr>
          <w:rStyle w:val="FunctionTok"/>
        </w:rPr>
        <w:t>tabyl</w:t>
      </w:r>
      <w:r>
        <w:rPr>
          <w:rStyle w:val="NormalTok"/>
        </w:rPr>
        <w:t>(lvhm, homeleaving)</w:t>
      </w:r>
    </w:p>
    <w:p w14:paraId="3B22DA3C" w14:textId="593C18D7" w:rsidR="00A865FE" w:rsidRDefault="00000000">
      <w:pPr>
        <w:pStyle w:val="FirstParagraph"/>
      </w:pPr>
      <w:r>
        <w:t xml:space="preserve">Run a cross-tabulation and inspect the results. What is the proportion for those who responded 30+ years to leave home? </w:t>
      </w:r>
      <w:r w:rsidR="007147DC">
        <w:t>Only 13 responded with leaving home at 30+</w:t>
      </w:r>
      <w:r w:rsidR="003D5F35">
        <w:t xml:space="preserve"> 0.008%</w:t>
      </w:r>
    </w:p>
    <w:p w14:paraId="431AF388" w14:textId="77777777" w:rsidR="00A865FE" w:rsidRDefault="00000000">
      <w:pPr>
        <w:pStyle w:val="Heading1"/>
      </w:pPr>
      <w:bookmarkStart w:id="14" w:name="convert-numeric-to-factor-variables"/>
      <w:bookmarkEnd w:id="13"/>
      <w:r>
        <w:rPr>
          <w:rStyle w:val="SectionNumber"/>
        </w:rPr>
        <w:t>8</w:t>
      </w:r>
      <w:r>
        <w:tab/>
        <w:t>Convert numeric to factor variables</w:t>
      </w:r>
    </w:p>
    <w:p w14:paraId="7BFD8A09" w14:textId="77777777" w:rsidR="00A865FE" w:rsidRDefault="00000000">
      <w:pPr>
        <w:pStyle w:val="FirstParagraph"/>
      </w:pPr>
      <w:r>
        <w:t xml:space="preserve">Categorical variables are called </w:t>
      </w:r>
      <w:r>
        <w:rPr>
          <w:rStyle w:val="VerbatimChar"/>
        </w:rPr>
        <w:t>factor</w:t>
      </w:r>
      <w:r>
        <w:t xml:space="preserve"> in R. The variable containing numeric vales needs to be clearly labelled and should be recognised as factor. You may need to recode variables as a preliminary step, which we already covered above. Recoding ensures that the categories are in the intended order set by a researcher. Factorising variables is also a prep step before producing barplots, which depict the distribution of categorical variables.</w:t>
      </w:r>
    </w:p>
    <w:p w14:paraId="48A56F1C" w14:textId="5DFB19F7" w:rsidR="00A865FE" w:rsidRDefault="00000000">
      <w:pPr>
        <w:pStyle w:val="BodyText"/>
      </w:pPr>
      <w:r>
        <w:t xml:space="preserve">Let’s factorise homeleaving by adding labels for each category. It is a good idea to distinguish numeric and factor variables. You can confirm whether a variable is factorised or not by running </w:t>
      </w:r>
      <w:proofErr w:type="gramStart"/>
      <w:r>
        <w:rPr>
          <w:rStyle w:val="VerbatimChar"/>
        </w:rPr>
        <w:t>attributes(</w:t>
      </w:r>
      <w:proofErr w:type="gramEnd"/>
      <w:r>
        <w:rPr>
          <w:rStyle w:val="VerbatimChar"/>
        </w:rPr>
        <w:t>)</w:t>
      </w:r>
      <w:r>
        <w:t>.</w:t>
      </w:r>
    </w:p>
    <w:p w14:paraId="0DA4581F" w14:textId="77777777" w:rsidR="00A865FE" w:rsidRDefault="00000000">
      <w:pPr>
        <w:pStyle w:val="SourceCode"/>
      </w:pPr>
      <w:r>
        <w:rPr>
          <w:rStyle w:val="NormalTok"/>
        </w:rPr>
        <w:t>df</w:t>
      </w:r>
      <w:r>
        <w:rPr>
          <w:rStyle w:val="SpecialCharTok"/>
        </w:rPr>
        <w:t>$</w:t>
      </w:r>
      <w:r>
        <w:rPr>
          <w:rStyle w:val="NormalTok"/>
        </w:rPr>
        <w:t xml:space="preserve">fct_homeleaving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homeleaving,</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br/>
      </w:r>
      <w:r>
        <w:rPr>
          <w:rStyle w:val="NormalTok"/>
        </w:rPr>
        <w:t xml:space="preserve">                       </w:t>
      </w:r>
      <w:r>
        <w:rPr>
          <w:rStyle w:val="StringTok"/>
        </w:rPr>
        <w:t>"10-20"</w:t>
      </w:r>
      <w:r>
        <w:rPr>
          <w:rStyle w:val="NormalTok"/>
        </w:rPr>
        <w:t>,</w:t>
      </w:r>
      <w:r>
        <w:rPr>
          <w:rStyle w:val="StringTok"/>
        </w:rPr>
        <w:t>"21-30"</w:t>
      </w:r>
      <w:r>
        <w:rPr>
          <w:rStyle w:val="NormalTok"/>
        </w:rPr>
        <w:t xml:space="preserve">, </w:t>
      </w:r>
      <w:r>
        <w:rPr>
          <w:rStyle w:val="StringTok"/>
        </w:rPr>
        <w:t>"30+"</w:t>
      </w:r>
      <w:r>
        <w:rPr>
          <w:rStyle w:val="NormalTok"/>
        </w:rPr>
        <w:t>)</w:t>
      </w:r>
      <w:r>
        <w:br/>
      </w:r>
      <w:r>
        <w:rPr>
          <w:rStyle w:val="NormalTok"/>
        </w:rPr>
        <w:t xml:space="preserve">                  )</w:t>
      </w:r>
      <w:r>
        <w:br/>
      </w:r>
      <w:r>
        <w:br/>
      </w:r>
      <w:r>
        <w:rPr>
          <w:rStyle w:val="FunctionTok"/>
        </w:rPr>
        <w:t>attributes</w:t>
      </w:r>
      <w:r>
        <w:rPr>
          <w:rStyle w:val="NormalTok"/>
        </w:rPr>
        <w:t>(df</w:t>
      </w:r>
      <w:r>
        <w:rPr>
          <w:rStyle w:val="SpecialCharTok"/>
        </w:rPr>
        <w:t>$</w:t>
      </w:r>
      <w:r>
        <w:rPr>
          <w:rStyle w:val="NormalTok"/>
        </w:rPr>
        <w:t>fct_homeleaving)</w:t>
      </w:r>
      <w:r>
        <w:br/>
      </w:r>
      <w:r>
        <w:rPr>
          <w:rStyle w:val="FunctionTok"/>
        </w:rPr>
        <w:t>attributes</w:t>
      </w:r>
      <w:r>
        <w:rPr>
          <w:rStyle w:val="NormalTok"/>
        </w:rPr>
        <w:t>(df</w:t>
      </w:r>
      <w:r>
        <w:rPr>
          <w:rStyle w:val="SpecialCharTok"/>
        </w:rPr>
        <w:t>$</w:t>
      </w:r>
      <w:r>
        <w:rPr>
          <w:rStyle w:val="NormalTok"/>
        </w:rPr>
        <w:t>homeleaving)</w:t>
      </w:r>
      <w:r>
        <w:br/>
      </w:r>
      <w:r>
        <w:br/>
      </w:r>
      <w:r>
        <w:rPr>
          <w:rStyle w:val="CommentTok"/>
        </w:rPr>
        <w:t># CRUCIAL STEP! DO NOT SKIP!</w:t>
      </w:r>
      <w:r>
        <w:br/>
      </w:r>
      <w:r>
        <w:rPr>
          <w:rStyle w:val="NormalTok"/>
        </w:rPr>
        <w:t xml:space="preserve">df </w:t>
      </w:r>
      <w:r>
        <w:rPr>
          <w:rStyle w:val="SpecialCharTok"/>
        </w:rPr>
        <w:t>%&gt;%</w:t>
      </w:r>
      <w:r>
        <w:rPr>
          <w:rStyle w:val="NormalTok"/>
        </w:rPr>
        <w:t xml:space="preserve"> </w:t>
      </w:r>
      <w:r>
        <w:rPr>
          <w:rStyle w:val="FunctionTok"/>
        </w:rPr>
        <w:t>tabyl</w:t>
      </w:r>
      <w:r>
        <w:rPr>
          <w:rStyle w:val="NormalTok"/>
        </w:rPr>
        <w:t>(homeleaving, fct_homeleaving)</w:t>
      </w:r>
    </w:p>
    <w:p w14:paraId="74D553A8" w14:textId="41A46D87" w:rsidR="00A865FE" w:rsidRDefault="00000000">
      <w:pPr>
        <w:pStyle w:val="FirstParagraph"/>
      </w:pPr>
      <w:r>
        <w:t xml:space="preserve">Let’s practise once more with </w:t>
      </w:r>
      <w:proofErr w:type="spellStart"/>
      <w:r w:rsidR="00B85B1B">
        <w:t>netcht</w:t>
      </w:r>
      <w:proofErr w:type="spellEnd"/>
      <w:r>
        <w:t>.</w:t>
      </w:r>
    </w:p>
    <w:p w14:paraId="36F74F4A" w14:textId="77777777" w:rsidR="00A865FE" w:rsidRDefault="00000000">
      <w:pPr>
        <w:pStyle w:val="SourceCode"/>
      </w:pPr>
      <w:r>
        <w:rPr>
          <w:rStyle w:val="NormalTok"/>
        </w:rPr>
        <w:t>df</w:t>
      </w:r>
      <w:r>
        <w:rPr>
          <w:rStyle w:val="SpecialCharTok"/>
        </w:rPr>
        <w:t>$</w:t>
      </w:r>
      <w:r>
        <w:rPr>
          <w:rStyle w:val="NormalTok"/>
        </w:rPr>
        <w:t xml:space="preserve">fct_netcht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netcht,</w:t>
      </w:r>
      <w:r>
        <w:br/>
      </w:r>
      <w:r>
        <w:rPr>
          <w:rStyle w:val="NormalTok"/>
        </w:rPr>
        <w:t xml:space="preserve">                        </w:t>
      </w:r>
      <w:r>
        <w:rPr>
          <w:rStyle w:val="AttributeTok"/>
        </w:rPr>
        <w:t>labels =</w:t>
      </w:r>
      <w:r>
        <w:rPr>
          <w:rStyle w:val="NormalTok"/>
        </w:rPr>
        <w:t xml:space="preserve"> </w:t>
      </w:r>
      <w:r>
        <w:rPr>
          <w:rStyle w:val="FunctionTok"/>
        </w:rPr>
        <w:t>c</w:t>
      </w:r>
      <w:r>
        <w:rPr>
          <w:rStyle w:val="NormalTok"/>
        </w:rPr>
        <w:t xml:space="preserve"> (</w:t>
      </w:r>
      <w:r>
        <w:br/>
      </w:r>
      <w:r>
        <w:rPr>
          <w:rStyle w:val="NormalTok"/>
        </w:rPr>
        <w:t xml:space="preserve">                          </w:t>
      </w:r>
      <w:r>
        <w:rPr>
          <w:rStyle w:val="StringTok"/>
        </w:rPr>
        <w:t>"None"</w:t>
      </w:r>
      <w:r>
        <w:rPr>
          <w:rStyle w:val="NormalTok"/>
        </w:rPr>
        <w:t>,</w:t>
      </w:r>
      <w:r>
        <w:br/>
      </w:r>
      <w:r>
        <w:rPr>
          <w:rStyle w:val="NormalTok"/>
        </w:rPr>
        <w:t xml:space="preserve">                          </w:t>
      </w:r>
      <w:r>
        <w:rPr>
          <w:rStyle w:val="StringTok"/>
        </w:rPr>
        <w:t>"Less than an hour"</w:t>
      </w:r>
      <w:r>
        <w:rPr>
          <w:rStyle w:val="NormalTok"/>
        </w:rPr>
        <w:t>,</w:t>
      </w:r>
      <w:r>
        <w:br/>
      </w:r>
      <w:r>
        <w:rPr>
          <w:rStyle w:val="NormalTok"/>
        </w:rPr>
        <w:t xml:space="preserve">                          </w:t>
      </w:r>
      <w:r>
        <w:rPr>
          <w:rStyle w:val="StringTok"/>
        </w:rPr>
        <w:t>"1-3 hours"</w:t>
      </w:r>
      <w:r>
        <w:rPr>
          <w:rStyle w:val="NormalTok"/>
        </w:rPr>
        <w:t xml:space="preserve">  ,</w:t>
      </w:r>
      <w:r>
        <w:br/>
      </w:r>
      <w:r>
        <w:rPr>
          <w:rStyle w:val="NormalTok"/>
        </w:rPr>
        <w:t xml:space="preserve">                          </w:t>
      </w:r>
      <w:r>
        <w:rPr>
          <w:rStyle w:val="StringTok"/>
        </w:rPr>
        <w:t>"4-6 hours"</w:t>
      </w:r>
      <w:r>
        <w:rPr>
          <w:rStyle w:val="NormalTok"/>
        </w:rPr>
        <w:t>,</w:t>
      </w:r>
      <w:r>
        <w:br/>
      </w:r>
      <w:r>
        <w:rPr>
          <w:rStyle w:val="NormalTok"/>
        </w:rPr>
        <w:t xml:space="preserve">                          </w:t>
      </w:r>
      <w:r>
        <w:rPr>
          <w:rStyle w:val="StringTok"/>
        </w:rPr>
        <w:t>"7 or more hours"</w:t>
      </w:r>
      <w:r>
        <w:rPr>
          <w:rStyle w:val="NormalTok"/>
        </w:rPr>
        <w:t>))</w:t>
      </w:r>
    </w:p>
    <w:p w14:paraId="48A99C14" w14:textId="77777777" w:rsidR="00A865FE" w:rsidRDefault="00000000">
      <w:pPr>
        <w:pStyle w:val="FirstParagraph"/>
      </w:pPr>
      <w:r>
        <w:t>Don’t forget to check and verify your procedure.</w:t>
      </w:r>
    </w:p>
    <w:p w14:paraId="2DD58F12" w14:textId="77777777" w:rsidR="00A865FE" w:rsidRDefault="00000000">
      <w:pPr>
        <w:pStyle w:val="SourceCode"/>
      </w:pPr>
      <w:r>
        <w:rPr>
          <w:rStyle w:val="CommentTok"/>
        </w:rPr>
        <w:t># Must run a cross-tab to double check!!</w:t>
      </w:r>
      <w:r>
        <w:br/>
      </w:r>
      <w:r>
        <w:rPr>
          <w:rStyle w:val="CommentTok"/>
        </w:rPr>
        <w:t># CRUCIAL STEP! DO NOT SKIP!</w:t>
      </w:r>
      <w:r>
        <w:br/>
      </w:r>
      <w:r>
        <w:rPr>
          <w:rStyle w:val="NormalTok"/>
        </w:rPr>
        <w:t xml:space="preserve">df </w:t>
      </w:r>
      <w:r>
        <w:rPr>
          <w:rStyle w:val="SpecialCharTok"/>
        </w:rPr>
        <w:t>%&gt;%</w:t>
      </w:r>
      <w:r>
        <w:rPr>
          <w:rStyle w:val="NormalTok"/>
        </w:rPr>
        <w:t xml:space="preserve"> </w:t>
      </w:r>
      <w:r>
        <w:rPr>
          <w:rStyle w:val="FunctionTok"/>
        </w:rPr>
        <w:t>tabyl</w:t>
      </w:r>
      <w:r>
        <w:rPr>
          <w:rStyle w:val="NormalTok"/>
        </w:rPr>
        <w:t>(fct_netcht, netcht)</w:t>
      </w:r>
      <w:r>
        <w:br/>
      </w:r>
      <w:r>
        <w:rPr>
          <w:rStyle w:val="NormalTok"/>
        </w:rPr>
        <w:t xml:space="preserve">df </w:t>
      </w:r>
      <w:r>
        <w:rPr>
          <w:rStyle w:val="SpecialCharTok"/>
        </w:rPr>
        <w:t>%&gt;%</w:t>
      </w:r>
      <w:r>
        <w:rPr>
          <w:rStyle w:val="NormalTok"/>
        </w:rPr>
        <w:t xml:space="preserve"> </w:t>
      </w:r>
      <w:r>
        <w:rPr>
          <w:rStyle w:val="FunctionTok"/>
        </w:rPr>
        <w:t>tabyl</w:t>
      </w:r>
      <w:r>
        <w:rPr>
          <w:rStyle w:val="NormalTok"/>
        </w:rPr>
        <w:t xml:space="preserve">(fct_netcht) </w:t>
      </w:r>
      <w:r>
        <w:rPr>
          <w:rStyle w:val="SpecialCharTok"/>
        </w:rPr>
        <w:t>%&gt;%</w:t>
      </w:r>
      <w:r>
        <w:rPr>
          <w:rStyle w:val="NormalTok"/>
        </w:rPr>
        <w:t xml:space="preserve"> </w:t>
      </w:r>
      <w:r>
        <w:rPr>
          <w:rStyle w:val="FunctionTok"/>
        </w:rPr>
        <w:t>adorn_totals</w:t>
      </w:r>
      <w:r>
        <w:rPr>
          <w:rStyle w:val="NormalTok"/>
        </w:rPr>
        <w:t>()</w:t>
      </w:r>
      <w:r>
        <w:br/>
      </w:r>
      <w:r>
        <w:br/>
      </w:r>
      <w:r>
        <w:rPr>
          <w:rStyle w:val="NormalTok"/>
        </w:rPr>
        <w:t xml:space="preserve">df </w:t>
      </w:r>
      <w:r>
        <w:rPr>
          <w:rStyle w:val="SpecialCharTok"/>
        </w:rPr>
        <w:t>%&gt;%</w:t>
      </w:r>
      <w:r>
        <w:rPr>
          <w:rStyle w:val="NormalTok"/>
        </w:rPr>
        <w:t xml:space="preserve"> </w:t>
      </w:r>
      <w:r>
        <w:rPr>
          <w:rStyle w:val="FunctionTok"/>
        </w:rPr>
        <w:t>tabyl</w:t>
      </w:r>
      <w:r>
        <w:rPr>
          <w:rStyle w:val="NormalTok"/>
        </w:rPr>
        <w:t xml:space="preserve">(netcht) </w:t>
      </w:r>
      <w:r>
        <w:rPr>
          <w:rStyle w:val="SpecialCharTok"/>
        </w:rPr>
        <w:t>%&gt;%</w:t>
      </w:r>
      <w:r>
        <w:rPr>
          <w:rStyle w:val="NormalTok"/>
        </w:rPr>
        <w:t xml:space="preserve"> </w:t>
      </w:r>
      <w:r>
        <w:rPr>
          <w:rStyle w:val="FunctionTok"/>
        </w:rPr>
        <w:t>adorn_totals</w:t>
      </w:r>
      <w:r>
        <w:rPr>
          <w:rStyle w:val="NormalTok"/>
        </w:rPr>
        <w:t xml:space="preserve">() </w:t>
      </w:r>
      <w:r>
        <w:rPr>
          <w:rStyle w:val="CommentTok"/>
        </w:rPr>
        <w:t># correct!</w:t>
      </w:r>
    </w:p>
    <w:p w14:paraId="74DE7D47" w14:textId="77777777" w:rsidR="00A865FE" w:rsidRDefault="00000000">
      <w:pPr>
        <w:pStyle w:val="FirstParagraph"/>
      </w:pPr>
      <w:r>
        <w:t>Earlier, we recoded sex but it needs factorising. Factorise the variable, sex.</w:t>
      </w:r>
    </w:p>
    <w:p w14:paraId="16790189" w14:textId="77777777" w:rsidR="00A865FE" w:rsidRDefault="00000000">
      <w:pPr>
        <w:pStyle w:val="SourceCode"/>
      </w:pPr>
      <w:r>
        <w:rPr>
          <w:rStyle w:val="NormalTok"/>
        </w:rPr>
        <w:t>df</w:t>
      </w:r>
      <w:r>
        <w:rPr>
          <w:rStyle w:val="SpecialCharTok"/>
        </w:rPr>
        <w:t>$</w:t>
      </w:r>
      <w:r>
        <w:rPr>
          <w:rStyle w:val="NormalTok"/>
        </w:rPr>
        <w:t xml:space="preserve">fct_sex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sex,</w:t>
      </w:r>
      <w:r>
        <w:br/>
      </w:r>
      <w:r>
        <w:rPr>
          <w:rStyle w:val="NormalTok"/>
        </w:rPr>
        <w:t xml:space="preserve">          </w:t>
      </w:r>
      <w:r>
        <w:rPr>
          <w:rStyle w:val="AttributeTok"/>
        </w:rPr>
        <w:t>labels =</w:t>
      </w:r>
      <w:r>
        <w:rPr>
          <w:rStyle w:val="NormalTok"/>
        </w:rPr>
        <w:t xml:space="preserve"> </w:t>
      </w:r>
      <w:r>
        <w:rPr>
          <w:rStyle w:val="FunctionTok"/>
        </w:rPr>
        <w:t>c</w:t>
      </w:r>
      <w:r>
        <w:rPr>
          <w:rStyle w:val="NormalTok"/>
        </w:rPr>
        <w:t xml:space="preserve"> (</w:t>
      </w:r>
      <w:r>
        <w:rPr>
          <w:rStyle w:val="StringTok"/>
        </w:rPr>
        <w:t>"Male"</w:t>
      </w:r>
      <w:r>
        <w:rPr>
          <w:rStyle w:val="NormalTok"/>
        </w:rPr>
        <w:t xml:space="preserve">, </w:t>
      </w:r>
      <w:r>
        <w:rPr>
          <w:rStyle w:val="StringTok"/>
        </w:rPr>
        <w:t>"Female"</w:t>
      </w:r>
      <w:r>
        <w:rPr>
          <w:rStyle w:val="NormalTok"/>
        </w:rPr>
        <w:t>))</w:t>
      </w:r>
      <w:r>
        <w:br/>
      </w:r>
      <w:r>
        <w:br/>
      </w:r>
      <w:r>
        <w:rPr>
          <w:rStyle w:val="FunctionTok"/>
        </w:rPr>
        <w:t>attributes</w:t>
      </w:r>
      <w:r>
        <w:rPr>
          <w:rStyle w:val="NormalTok"/>
        </w:rPr>
        <w:t>(df</w:t>
      </w:r>
      <w:r>
        <w:rPr>
          <w:rStyle w:val="SpecialCharTok"/>
        </w:rPr>
        <w:t>$</w:t>
      </w:r>
      <w:r>
        <w:rPr>
          <w:rStyle w:val="NormalTok"/>
        </w:rPr>
        <w:t>fct_sex)</w:t>
      </w:r>
      <w:r>
        <w:br/>
      </w:r>
      <w:r>
        <w:br/>
      </w:r>
      <w:r>
        <w:rPr>
          <w:rStyle w:val="CommentTok"/>
        </w:rPr>
        <w:t># Must run a cross-tab to double check!!</w:t>
      </w:r>
      <w:r>
        <w:br/>
      </w:r>
      <w:r>
        <w:rPr>
          <w:rStyle w:val="NormalTok"/>
        </w:rPr>
        <w:t xml:space="preserve">df </w:t>
      </w:r>
      <w:r>
        <w:rPr>
          <w:rStyle w:val="SpecialCharTok"/>
        </w:rPr>
        <w:t>%&gt;%</w:t>
      </w:r>
      <w:r>
        <w:rPr>
          <w:rStyle w:val="NormalTok"/>
        </w:rPr>
        <w:t xml:space="preserve"> </w:t>
      </w:r>
      <w:r>
        <w:rPr>
          <w:rStyle w:val="FunctionTok"/>
        </w:rPr>
        <w:t>tabyl</w:t>
      </w:r>
      <w:r>
        <w:rPr>
          <w:rStyle w:val="NormalTok"/>
        </w:rPr>
        <w:t>(fct_sex, sex)</w:t>
      </w:r>
    </w:p>
    <w:p w14:paraId="3B3C983F" w14:textId="77777777" w:rsidR="00A865FE" w:rsidRDefault="00000000">
      <w:pPr>
        <w:pStyle w:val="FirstParagraph"/>
      </w:pPr>
      <w:r>
        <w:t xml:space="preserve">Please note that we use </w:t>
      </w:r>
      <w:r>
        <w:rPr>
          <w:rStyle w:val="VerbatimChar"/>
        </w:rPr>
        <w:t>labels</w:t>
      </w:r>
      <w:r>
        <w:t xml:space="preserve"> to specify category names when converting numeric to factor variables (</w:t>
      </w:r>
      <w:r>
        <w:rPr>
          <w:i/>
          <w:iCs/>
        </w:rPr>
        <w:t xml:space="preserve">you will use </w:t>
      </w:r>
      <w:r>
        <w:rPr>
          <w:rStyle w:val="VerbatimChar"/>
          <w:i/>
          <w:iCs/>
        </w:rPr>
        <w:t>levels</w:t>
      </w:r>
      <w:r>
        <w:rPr>
          <w:i/>
          <w:iCs/>
        </w:rPr>
        <w:t xml:space="preserve"> instead of </w:t>
      </w:r>
      <w:r>
        <w:rPr>
          <w:rStyle w:val="VerbatimChar"/>
          <w:i/>
          <w:iCs/>
        </w:rPr>
        <w:t>labels</w:t>
      </w:r>
      <w:r>
        <w:rPr>
          <w:i/>
          <w:iCs/>
        </w:rPr>
        <w:t xml:space="preserve"> if the original input was done in character rather than number. This is beyond the scope here</w:t>
      </w:r>
      <w:r>
        <w:t>).</w:t>
      </w:r>
    </w:p>
    <w:p w14:paraId="1EA97A90" w14:textId="77777777" w:rsidR="00A865FE" w:rsidRDefault="00000000">
      <w:pPr>
        <w:pStyle w:val="Heading1"/>
      </w:pPr>
      <w:bookmarkStart w:id="15" w:name="save-the-clean-dataset"/>
      <w:bookmarkEnd w:id="14"/>
      <w:r>
        <w:rPr>
          <w:rStyle w:val="SectionNumber"/>
        </w:rPr>
        <w:t>9</w:t>
      </w:r>
      <w:r>
        <w:tab/>
        <w:t>Save the clean dataset</w:t>
      </w:r>
    </w:p>
    <w:p w14:paraId="66CF9956" w14:textId="77777777" w:rsidR="00A865FE" w:rsidRDefault="00000000">
      <w:pPr>
        <w:pStyle w:val="FirstParagraph"/>
      </w:pPr>
      <w:r>
        <w:t>As we have just completed the data cleaning process, it’s a good idea to save the cleaned dataset object in R. As this is the cleaned dataset, we can load and use it to perform data analysis at later stages, without having to clean again.</w:t>
      </w:r>
    </w:p>
    <w:p w14:paraId="453A6CD5" w14:textId="77777777" w:rsidR="00A865FE" w:rsidRDefault="00000000">
      <w:pPr>
        <w:pStyle w:val="SourceCode"/>
      </w:pPr>
      <w:r>
        <w:rPr>
          <w:rStyle w:val="NormalTok"/>
        </w:rPr>
        <w:t xml:space="preserve">youth_cleaned  </w:t>
      </w:r>
      <w:r>
        <w:rPr>
          <w:rStyle w:val="OtherTok"/>
        </w:rPr>
        <w:t>&lt;-</w:t>
      </w:r>
      <w:r>
        <w:rPr>
          <w:rStyle w:val="NormalTok"/>
        </w:rPr>
        <w:t xml:space="preserve"> df</w:t>
      </w:r>
      <w:r>
        <w:br/>
      </w:r>
      <w:r>
        <w:rPr>
          <w:rStyle w:val="FunctionTok"/>
        </w:rPr>
        <w:t>write_rds</w:t>
      </w:r>
      <w:r>
        <w:rPr>
          <w:rStyle w:val="NormalTok"/>
        </w:rPr>
        <w:t xml:space="preserve">(youth_cleaned, </w:t>
      </w:r>
      <w:r>
        <w:rPr>
          <w:rStyle w:val="AttributeTok"/>
        </w:rPr>
        <w:t>file =</w:t>
      </w:r>
      <w:r>
        <w:rPr>
          <w:rStyle w:val="NormalTok"/>
        </w:rPr>
        <w:t xml:space="preserve"> </w:t>
      </w:r>
      <w:r>
        <w:rPr>
          <w:rStyle w:val="StringTok"/>
        </w:rPr>
        <w:t>"youth_cleaned.rds"</w:t>
      </w:r>
      <w:r>
        <w:rPr>
          <w:rStyle w:val="NormalTok"/>
        </w:rPr>
        <w:t>)</w:t>
      </w:r>
      <w:r>
        <w:br/>
      </w:r>
      <w:r>
        <w:br/>
      </w:r>
      <w:r>
        <w:rPr>
          <w:rStyle w:val="NormalTok"/>
        </w:rPr>
        <w:t xml:space="preserve">df </w:t>
      </w:r>
      <w:r>
        <w:rPr>
          <w:rStyle w:val="OtherTok"/>
        </w:rPr>
        <w:t>&lt;-</w:t>
      </w:r>
      <w:r>
        <w:rPr>
          <w:rStyle w:val="NormalTok"/>
        </w:rPr>
        <w:t xml:space="preserve"> </w:t>
      </w:r>
      <w:r>
        <w:rPr>
          <w:rStyle w:val="FunctionTok"/>
        </w:rPr>
        <w:t>read_rds</w:t>
      </w:r>
      <w:r>
        <w:rPr>
          <w:rStyle w:val="NormalTok"/>
        </w:rPr>
        <w:t>(</w:t>
      </w:r>
      <w:r>
        <w:rPr>
          <w:rStyle w:val="StringTok"/>
        </w:rPr>
        <w:t>"youth_cleaned.rds"</w:t>
      </w:r>
      <w:r>
        <w:rPr>
          <w:rStyle w:val="NormalTok"/>
        </w:rPr>
        <w:t>)</w:t>
      </w:r>
    </w:p>
    <w:p w14:paraId="6D6DF321" w14:textId="77777777" w:rsidR="00A865FE" w:rsidRDefault="00000000">
      <w:pPr>
        <w:pStyle w:val="Heading1"/>
      </w:pPr>
      <w:bookmarkStart w:id="16" w:name="cross-tabulation"/>
      <w:bookmarkEnd w:id="15"/>
      <w:r>
        <w:rPr>
          <w:rStyle w:val="SectionNumber"/>
        </w:rPr>
        <w:t>10</w:t>
      </w:r>
      <w:r>
        <w:tab/>
        <w:t>Cross-tabulation</w:t>
      </w:r>
    </w:p>
    <w:p w14:paraId="2E152B55" w14:textId="77777777" w:rsidR="00A865FE" w:rsidRDefault="00000000">
      <w:pPr>
        <w:pStyle w:val="FirstParagraph"/>
      </w:pPr>
      <w:r>
        <w:t>So far, we used a crosstab for checking in the recoding procedure. The main purpose of a crosstab is to examine the relationship between two variables in a table. Let’s produce a cross-tabulation between sex and homeleaving age to investigate a gender difference in the homeleaving age.</w:t>
      </w:r>
    </w:p>
    <w:p w14:paraId="7D2C168B" w14:textId="77777777" w:rsidR="00A865FE" w:rsidRDefault="00000000">
      <w:pPr>
        <w:pStyle w:val="SourceCode"/>
      </w:pPr>
      <w:r>
        <w:rPr>
          <w:rStyle w:val="FunctionTok"/>
        </w:rPr>
        <w:t>table</w:t>
      </w:r>
      <w:r>
        <w:rPr>
          <w:rStyle w:val="NormalTok"/>
        </w:rPr>
        <w:t>(df</w:t>
      </w:r>
      <w:r>
        <w:rPr>
          <w:rStyle w:val="SpecialCharTok"/>
        </w:rPr>
        <w:t>$</w:t>
      </w:r>
      <w:r>
        <w:rPr>
          <w:rStyle w:val="NormalTok"/>
        </w:rPr>
        <w:t>fct_sex, df</w:t>
      </w:r>
      <w:r>
        <w:rPr>
          <w:rStyle w:val="SpecialCharTok"/>
        </w:rPr>
        <w:t>$</w:t>
      </w:r>
      <w:r>
        <w:rPr>
          <w:rStyle w:val="NormalTok"/>
        </w:rPr>
        <w:t xml:space="preserve">fct_homeleaving)  </w:t>
      </w:r>
      <w:r>
        <w:rPr>
          <w:rStyle w:val="CommentTok"/>
        </w:rPr>
        <w:t># base R</w:t>
      </w:r>
      <w:r>
        <w:br/>
      </w:r>
      <w:r>
        <w:br/>
      </w:r>
      <w:r>
        <w:rPr>
          <w:rStyle w:val="NormalTok"/>
        </w:rPr>
        <w:t xml:space="preserve">df </w:t>
      </w:r>
      <w:r>
        <w:rPr>
          <w:rStyle w:val="SpecialCharTok"/>
        </w:rPr>
        <w:t>%&gt;%</w:t>
      </w:r>
      <w:r>
        <w:rPr>
          <w:rStyle w:val="NormalTok"/>
        </w:rPr>
        <w:t xml:space="preserve"> </w:t>
      </w:r>
      <w:r>
        <w:rPr>
          <w:rStyle w:val="FunctionTok"/>
        </w:rPr>
        <w:t>tabyl</w:t>
      </w:r>
      <w:r>
        <w:rPr>
          <w:rStyle w:val="NormalTok"/>
        </w:rPr>
        <w:t xml:space="preserve">(fct_sex, fct_homeleaving) </w:t>
      </w:r>
      <w:r>
        <w:rPr>
          <w:rStyle w:val="CommentTok"/>
        </w:rPr>
        <w:t># janitor package</w:t>
      </w:r>
    </w:p>
    <w:p w14:paraId="1F69DB51" w14:textId="77777777" w:rsidR="00A865FE" w:rsidRDefault="00000000">
      <w:pPr>
        <w:pStyle w:val="FirstParagraph"/>
      </w:pPr>
      <w:r>
        <w:t>Inspect the table. Is it easy to interpret? How can you improve it?</w:t>
      </w:r>
    </w:p>
    <w:p w14:paraId="3B0F7FFA" w14:textId="77777777" w:rsidR="00A865FE" w:rsidRDefault="00000000">
      <w:pPr>
        <w:pStyle w:val="SourceCode"/>
      </w:pPr>
      <w:r>
        <w:rPr>
          <w:rStyle w:val="NormalTok"/>
        </w:rPr>
        <w:t xml:space="preserve">df </w:t>
      </w:r>
      <w:r>
        <w:rPr>
          <w:rStyle w:val="SpecialCharTok"/>
        </w:rPr>
        <w:t>%&gt;%</w:t>
      </w:r>
      <w:r>
        <w:rPr>
          <w:rStyle w:val="NormalTok"/>
        </w:rPr>
        <w:t xml:space="preserve"> </w:t>
      </w:r>
      <w:r>
        <w:rPr>
          <w:rStyle w:val="FunctionTok"/>
        </w:rPr>
        <w:t>tabyl</w:t>
      </w:r>
      <w:r>
        <w:rPr>
          <w:rStyle w:val="NormalTok"/>
        </w:rPr>
        <w:t xml:space="preserve">(fct_sex, fct_homeleaving) </w:t>
      </w:r>
      <w:r>
        <w:rPr>
          <w:rStyle w:val="SpecialCharTok"/>
        </w:rPr>
        <w:t>%&gt;%</w:t>
      </w:r>
      <w:r>
        <w:br/>
      </w:r>
      <w:r>
        <w:rPr>
          <w:rStyle w:val="NormalTok"/>
        </w:rPr>
        <w:t xml:space="preserve">    </w:t>
      </w:r>
      <w:r>
        <w:rPr>
          <w:rStyle w:val="FunctionTok"/>
        </w:rPr>
        <w:t>adorn_totals</w:t>
      </w:r>
      <w:r>
        <w:rPr>
          <w:rStyle w:val="NormalTok"/>
        </w:rPr>
        <w:t>(</w:t>
      </w:r>
      <w:r>
        <w:rPr>
          <w:rStyle w:val="FunctionTok"/>
        </w:rPr>
        <w:t>c</w:t>
      </w:r>
      <w:r>
        <w:rPr>
          <w:rStyle w:val="NormalTok"/>
        </w:rPr>
        <w:t>(</w:t>
      </w:r>
      <w:r>
        <w:rPr>
          <w:rStyle w:val="StringTok"/>
        </w:rPr>
        <w:t>"row"</w:t>
      </w:r>
      <w:r>
        <w:rPr>
          <w:rStyle w:val="NormalTok"/>
        </w:rPr>
        <w:t xml:space="preserve">, </w:t>
      </w:r>
      <w:r>
        <w:rPr>
          <w:rStyle w:val="StringTok"/>
        </w:rPr>
        <w:t>"col"</w:t>
      </w:r>
      <w:r>
        <w:rPr>
          <w:rStyle w:val="NormalTok"/>
        </w:rPr>
        <w:t xml:space="preserve">)) </w:t>
      </w:r>
      <w:r>
        <w:rPr>
          <w:rStyle w:val="SpecialCharTok"/>
        </w:rPr>
        <w:t>%&gt;%</w:t>
      </w:r>
      <w:r>
        <w:br/>
      </w:r>
      <w:r>
        <w:rPr>
          <w:rStyle w:val="NormalTok"/>
        </w:rPr>
        <w:t xml:space="preserve">    </w:t>
      </w:r>
      <w:r>
        <w:rPr>
          <w:rStyle w:val="FunctionTok"/>
        </w:rPr>
        <w:t>adorn_percentages</w:t>
      </w:r>
      <w:r>
        <w:rPr>
          <w:rStyle w:val="NormalTok"/>
        </w:rPr>
        <w:t>(</w:t>
      </w:r>
      <w:r>
        <w:rPr>
          <w:rStyle w:val="StringTok"/>
        </w:rPr>
        <w:t>"row"</w:t>
      </w:r>
      <w:r>
        <w:rPr>
          <w:rStyle w:val="NormalTok"/>
        </w:rPr>
        <w:t xml:space="preserve">) </w:t>
      </w:r>
      <w:r>
        <w:rPr>
          <w:rStyle w:val="SpecialCharTok"/>
        </w:rPr>
        <w:t>%&gt;%</w:t>
      </w:r>
      <w:r>
        <w:br/>
      </w:r>
      <w:r>
        <w:rPr>
          <w:rStyle w:val="NormalTok"/>
        </w:rPr>
        <w:t xml:space="preserve">    </w:t>
      </w:r>
      <w:r>
        <w:rPr>
          <w:rStyle w:val="FunctionTok"/>
        </w:rPr>
        <w:t>adorn_pct_formatting</w:t>
      </w:r>
      <w:r>
        <w:rPr>
          <w:rStyle w:val="NormalTok"/>
        </w:rPr>
        <w:t>(</w:t>
      </w:r>
      <w:r>
        <w:rPr>
          <w:rStyle w:val="DecValTok"/>
        </w:rPr>
        <w:t>1</w:t>
      </w:r>
      <w:r>
        <w:rPr>
          <w:rStyle w:val="NormalTok"/>
        </w:rPr>
        <w:t xml:space="preserve">) </w:t>
      </w:r>
      <w:r>
        <w:rPr>
          <w:rStyle w:val="SpecialCharTok"/>
        </w:rPr>
        <w:t>%&gt;%</w:t>
      </w:r>
      <w:r>
        <w:br/>
      </w:r>
      <w:r>
        <w:rPr>
          <w:rStyle w:val="NormalTok"/>
        </w:rPr>
        <w:t xml:space="preserve">    </w:t>
      </w:r>
      <w:r>
        <w:rPr>
          <w:rStyle w:val="FunctionTok"/>
        </w:rPr>
        <w:t>adorn_ns</w:t>
      </w:r>
      <w:r>
        <w:rPr>
          <w:rStyle w:val="NormalTok"/>
        </w:rPr>
        <w:t>(</w:t>
      </w:r>
      <w:r>
        <w:rPr>
          <w:rStyle w:val="StringTok"/>
        </w:rPr>
        <w:t>"front"</w:t>
      </w:r>
      <w:r>
        <w:rPr>
          <w:rStyle w:val="NormalTok"/>
        </w:rPr>
        <w:t xml:space="preserve">) </w:t>
      </w:r>
      <w:r>
        <w:rPr>
          <w:rStyle w:val="CommentTok"/>
        </w:rPr>
        <w:t># ns = count</w:t>
      </w:r>
    </w:p>
    <w:p w14:paraId="5CAD7395" w14:textId="2AD2BB26" w:rsidR="00A865FE" w:rsidRDefault="00000000">
      <w:pPr>
        <w:pStyle w:val="FirstParagraph"/>
      </w:pPr>
      <w:r>
        <w:t xml:space="preserve">To facilitate interpretation, we compute relative frequency by sex. Examine the table. Is there a gender difference in terms of </w:t>
      </w:r>
      <w:proofErr w:type="spellStart"/>
      <w:r>
        <w:t>homeleaving</w:t>
      </w:r>
      <w:proofErr w:type="spellEnd"/>
      <w:r>
        <w:t xml:space="preserve"> age?</w:t>
      </w:r>
      <w:r w:rsidR="00106856">
        <w:t xml:space="preserve"> Females wish to leave h</w:t>
      </w:r>
      <w:r w:rsidR="00BA5E59">
        <w:t>o</w:t>
      </w:r>
      <w:r w:rsidR="00106856">
        <w:t xml:space="preserve">me earlier than </w:t>
      </w:r>
      <w:proofErr w:type="gramStart"/>
      <w:r w:rsidR="00106856">
        <w:t>males</w:t>
      </w:r>
      <w:proofErr w:type="gramEnd"/>
      <w:r w:rsidR="00106856">
        <w:t xml:space="preserve"> </w:t>
      </w:r>
    </w:p>
    <w:p w14:paraId="05380C33" w14:textId="77777777" w:rsidR="00A865FE" w:rsidRDefault="00000000">
      <w:pPr>
        <w:pStyle w:val="BodyText"/>
      </w:pPr>
      <w:r>
        <w:t>The syntax looks complex. In a crosstab, we need a raw count (</w:t>
      </w:r>
      <w:r>
        <w:rPr>
          <w:rStyle w:val="VerbatimChar"/>
        </w:rPr>
        <w:t>adorn_ns</w:t>
      </w:r>
      <w:r>
        <w:t xml:space="preserve"> option), and percentages by each row (</w:t>
      </w:r>
      <w:r>
        <w:rPr>
          <w:rStyle w:val="VerbatimChar"/>
        </w:rPr>
        <w:t>adorn_percentages("row")</w:t>
      </w:r>
      <w:r>
        <w:t>) in one decimal place (</w:t>
      </w:r>
      <w:r>
        <w:rPr>
          <w:rStyle w:val="VerbatimChar"/>
        </w:rPr>
        <w:t>adorn_pct_formatting(1)</w:t>
      </w:r>
      <w:r>
        <w:t>). We also present row and column total (</w:t>
      </w:r>
      <w:r>
        <w:rPr>
          <w:rStyle w:val="VerbatimChar"/>
        </w:rPr>
        <w:t>adorn_totals(c("row", "col"))</w:t>
      </w:r>
      <w:r>
        <w:t>). We will recycle this block of code whenever we produce a crosstab with percentages.</w:t>
      </w:r>
    </w:p>
    <w:p w14:paraId="5238B7AC" w14:textId="77777777" w:rsidR="00A865FE" w:rsidRDefault="00000000">
      <w:pPr>
        <w:pStyle w:val="Heading1"/>
      </w:pPr>
      <w:bookmarkStart w:id="17" w:name="visualisation-of-categorical-variables"/>
      <w:bookmarkEnd w:id="16"/>
      <w:r>
        <w:rPr>
          <w:rStyle w:val="SectionNumber"/>
        </w:rPr>
        <w:t>11</w:t>
      </w:r>
      <w:r>
        <w:tab/>
        <w:t>Visualisation of categorical variables</w:t>
      </w:r>
    </w:p>
    <w:p w14:paraId="64EB35B2" w14:textId="77777777" w:rsidR="00A865FE" w:rsidRDefault="00000000">
      <w:pPr>
        <w:pStyle w:val="Heading2"/>
      </w:pPr>
      <w:bookmarkStart w:id="18" w:name="bar-chart-using-ggplot"/>
      <w:r>
        <w:rPr>
          <w:rStyle w:val="SectionNumber"/>
        </w:rPr>
        <w:t>11.1</w:t>
      </w:r>
      <w:r>
        <w:tab/>
        <w:t>Bar chart using ggplot</w:t>
      </w:r>
    </w:p>
    <w:p w14:paraId="2E77E34E" w14:textId="77777777" w:rsidR="00A865FE" w:rsidRDefault="00000000">
      <w:pPr>
        <w:pStyle w:val="FirstParagraph"/>
      </w:pPr>
      <w:r>
        <w:t xml:space="preserve">We will learn R graphics grammar in subsequent practicals in depth. For now, please familiarise yourself with </w:t>
      </w:r>
      <w:r>
        <w:rPr>
          <w:rStyle w:val="VerbatimChar"/>
        </w:rPr>
        <w:t>ggplot(data, aes(x = var1, y = var2))</w:t>
      </w:r>
      <w:r>
        <w:t>, which is the basic structure of R graphics applicable to any type of graph. As we only use one variable, we only need one axis; either x or y. Following conventions, we plot barchart using x axis.</w:t>
      </w:r>
    </w:p>
    <w:p w14:paraId="4857E18E" w14:textId="77777777" w:rsidR="00A865FE" w:rsidRDefault="00000000">
      <w:pPr>
        <w:pStyle w:val="SourceCode"/>
      </w:pPr>
      <w:r>
        <w:rPr>
          <w:rStyle w:val="FunctionTok"/>
        </w:rPr>
        <w:t>ggplot</w:t>
      </w:r>
      <w:r>
        <w:rPr>
          <w:rStyle w:val="NormalTok"/>
        </w:rPr>
        <w:t>(</w:t>
      </w:r>
      <w:r>
        <w:rPr>
          <w:rStyle w:val="AttributeTok"/>
        </w:rPr>
        <w:t>data =</w:t>
      </w:r>
      <w:r>
        <w:rPr>
          <w:rStyle w:val="NormalTok"/>
        </w:rPr>
        <w:t xml:space="preserve"> df, </w:t>
      </w:r>
      <w:r>
        <w:rPr>
          <w:rStyle w:val="FunctionTok"/>
        </w:rPr>
        <w:t>aes</w:t>
      </w:r>
      <w:r>
        <w:rPr>
          <w:rStyle w:val="NormalTok"/>
        </w:rPr>
        <w:t>(</w:t>
      </w:r>
      <w:r>
        <w:rPr>
          <w:rStyle w:val="AttributeTok"/>
        </w:rPr>
        <w:t>x =</w:t>
      </w:r>
      <w:r>
        <w:rPr>
          <w:rStyle w:val="NormalTok"/>
        </w:rPr>
        <w:t xml:space="preserve"> fct_netcht))</w:t>
      </w:r>
    </w:p>
    <w:p w14:paraId="6E74E398" w14:textId="77777777" w:rsidR="00A865FE" w:rsidRDefault="00000000">
      <w:pPr>
        <w:pStyle w:val="FirstParagraph"/>
      </w:pPr>
      <w:r>
        <w:t xml:space="preserve">Run the code above. Was the plotting successful? Depending on the graph type, we add more options. For a bar chart, we add </w:t>
      </w:r>
      <w:r>
        <w:rPr>
          <w:rStyle w:val="VerbatimChar"/>
        </w:rPr>
        <w:t>geom_bar()</w:t>
      </w:r>
      <w:r>
        <w:t>.</w:t>
      </w:r>
    </w:p>
    <w:p w14:paraId="154C2459" w14:textId="77777777" w:rsidR="00A865FE" w:rsidRDefault="00000000">
      <w:pPr>
        <w:pStyle w:val="SourceCode"/>
      </w:pPr>
      <w:r>
        <w:rPr>
          <w:rStyle w:val="FunctionTok"/>
        </w:rPr>
        <w:t>ggplot</w:t>
      </w:r>
      <w:r>
        <w:rPr>
          <w:rStyle w:val="NormalTok"/>
        </w:rPr>
        <w:t xml:space="preserve">(df, </w:t>
      </w:r>
      <w:r>
        <w:rPr>
          <w:rStyle w:val="FunctionTok"/>
        </w:rPr>
        <w:t>aes</w:t>
      </w:r>
      <w:r>
        <w:rPr>
          <w:rStyle w:val="NormalTok"/>
        </w:rPr>
        <w:t>(</w:t>
      </w:r>
      <w:r>
        <w:rPr>
          <w:rStyle w:val="AttributeTok"/>
        </w:rPr>
        <w:t>x =</w:t>
      </w:r>
      <w:r>
        <w:rPr>
          <w:rStyle w:val="NormalTok"/>
        </w:rPr>
        <w:t xml:space="preserve"> fct_netcht)) </w:t>
      </w:r>
      <w:r>
        <w:rPr>
          <w:rStyle w:val="SpecialCharTok"/>
        </w:rPr>
        <w:t>+</w:t>
      </w:r>
      <w:r>
        <w:br/>
      </w:r>
      <w:r>
        <w:rPr>
          <w:rStyle w:val="NormalTok"/>
        </w:rPr>
        <w:t xml:space="preserve">  </w:t>
      </w:r>
      <w:r>
        <w:rPr>
          <w:rStyle w:val="FunctionTok"/>
        </w:rPr>
        <w:t>geom_bar</w:t>
      </w:r>
      <w:r>
        <w:rPr>
          <w:rStyle w:val="NormalTok"/>
        </w:rPr>
        <w:t>()</w:t>
      </w:r>
    </w:p>
    <w:p w14:paraId="251B33FD" w14:textId="77777777" w:rsidR="00A865FE" w:rsidRDefault="00000000">
      <w:pPr>
        <w:pStyle w:val="FirstParagraph"/>
      </w:pPr>
      <w:r>
        <w:t>This is equivalent to an alternative expression which uses a pipe that separates out data and ggplot arguments :</w:t>
      </w:r>
    </w:p>
    <w:p w14:paraId="1FA63998" w14:textId="77777777" w:rsidR="00A865FE" w:rsidRDefault="00000000">
      <w:pPr>
        <w:pStyle w:val="BlockText"/>
      </w:pPr>
      <w:r>
        <w:t>df %&gt;% ggplot(aes(x = fct_netcht)) + geom_bar()</w:t>
      </w:r>
    </w:p>
    <w:p w14:paraId="46FC370A" w14:textId="77777777" w:rsidR="00A865FE" w:rsidRDefault="00000000">
      <w:pPr>
        <w:pStyle w:val="FirstParagraph"/>
      </w:pPr>
      <w:r>
        <w:t>How is the barchart? Does it help illustrate your story? It will be more useful if we express the extent of media exposure in relative frequency.</w:t>
      </w:r>
    </w:p>
    <w:p w14:paraId="54D844A9" w14:textId="77777777" w:rsidR="00A865FE" w:rsidRDefault="00000000">
      <w:pPr>
        <w:pStyle w:val="SourceCode"/>
      </w:pPr>
      <w:r>
        <w:rPr>
          <w:rStyle w:val="NormalTok"/>
        </w:rPr>
        <w:t xml:space="preserve">a   </w:t>
      </w:r>
      <w:r>
        <w:rPr>
          <w:rStyle w:val="OtherTok"/>
        </w:rPr>
        <w:t>&lt;-</w:t>
      </w:r>
      <w:r>
        <w:rPr>
          <w:rStyle w:val="NormalTok"/>
        </w:rPr>
        <w:t xml:space="preserve"> df </w:t>
      </w:r>
      <w:r>
        <w:rPr>
          <w:rStyle w:val="SpecialCharTok"/>
        </w:rPr>
        <w:t>%&gt;%</w:t>
      </w:r>
      <w:r>
        <w:rPr>
          <w:rStyle w:val="NormalTok"/>
        </w:rPr>
        <w:t xml:space="preserve"> </w:t>
      </w:r>
      <w:r>
        <w:rPr>
          <w:rStyle w:val="FunctionTok"/>
        </w:rPr>
        <w:t>tabyl</w:t>
      </w:r>
      <w:r>
        <w:rPr>
          <w:rStyle w:val="NormalTok"/>
        </w:rPr>
        <w:t>(fct_netcht)</w:t>
      </w:r>
    </w:p>
    <w:p w14:paraId="07CEF2EC" w14:textId="6D9EC0A4" w:rsidR="00A865FE" w:rsidRDefault="00000000">
      <w:pPr>
        <w:pStyle w:val="FirstParagraph"/>
      </w:pPr>
      <w:r>
        <w:t xml:space="preserve">To achieve this, we will save the table containing relative frequency and use this information in plotting barcharts. The principle is similar to that from base R’s syntax, </w:t>
      </w:r>
      <w:r>
        <w:rPr>
          <w:rStyle w:val="VerbatimChar"/>
        </w:rPr>
        <w:t>barplot(table(df$truant))</w:t>
      </w:r>
      <w:r>
        <w:t xml:space="preserve"> as seen in Practical 1. Let’s obtain relative frequency using tabyl() and save in </w:t>
      </w:r>
      <w:r>
        <w:rPr>
          <w:rStyle w:val="VerbatimChar"/>
        </w:rPr>
        <w:t>a</w:t>
      </w:r>
      <w:r>
        <w:t>.</w:t>
      </w:r>
    </w:p>
    <w:p w14:paraId="2949EDF3" w14:textId="77777777" w:rsidR="00A865FE" w:rsidRDefault="00000000">
      <w:pPr>
        <w:pStyle w:val="SourceCode"/>
      </w:pPr>
      <w:r>
        <w:rPr>
          <w:rStyle w:val="NormalTok"/>
        </w:rPr>
        <w:t>a</w:t>
      </w:r>
      <w:r>
        <w:br/>
      </w:r>
      <w:r>
        <w:rPr>
          <w:rStyle w:val="NormalTok"/>
        </w:rPr>
        <w:t xml:space="preserve">        fct_netcht   n    percent</w:t>
      </w:r>
      <w:r>
        <w:br/>
      </w:r>
      <w:r>
        <w:rPr>
          <w:rStyle w:val="NormalTok"/>
        </w:rPr>
        <w:t xml:space="preserve">              None  </w:t>
      </w:r>
      <w:r>
        <w:rPr>
          <w:rStyle w:val="DecValTok"/>
        </w:rPr>
        <w:t>83</w:t>
      </w:r>
      <w:r>
        <w:rPr>
          <w:rStyle w:val="NormalTok"/>
        </w:rPr>
        <w:t xml:space="preserve"> </w:t>
      </w:r>
      <w:r>
        <w:rPr>
          <w:rStyle w:val="FloatTok"/>
        </w:rPr>
        <w:t>0.05310301</w:t>
      </w:r>
      <w:r>
        <w:br/>
      </w:r>
      <w:r>
        <w:rPr>
          <w:rStyle w:val="NormalTok"/>
        </w:rPr>
        <w:t xml:space="preserve"> Less than an hour </w:t>
      </w:r>
      <w:r>
        <w:rPr>
          <w:rStyle w:val="DecValTok"/>
        </w:rPr>
        <w:t>612</w:t>
      </w:r>
      <w:r>
        <w:rPr>
          <w:rStyle w:val="NormalTok"/>
        </w:rPr>
        <w:t xml:space="preserve"> </w:t>
      </w:r>
      <w:r>
        <w:rPr>
          <w:rStyle w:val="FloatTok"/>
        </w:rPr>
        <w:t>0.39155470</w:t>
      </w:r>
      <w:r>
        <w:br/>
      </w:r>
      <w:r>
        <w:rPr>
          <w:rStyle w:val="NormalTok"/>
        </w:rPr>
        <w:t xml:space="preserve">         </w:t>
      </w:r>
      <w:r>
        <w:rPr>
          <w:rStyle w:val="DecValTok"/>
        </w:rPr>
        <w:t>1-3</w:t>
      </w:r>
      <w:r>
        <w:rPr>
          <w:rStyle w:val="NormalTok"/>
        </w:rPr>
        <w:t xml:space="preserve"> hours </w:t>
      </w:r>
      <w:r>
        <w:rPr>
          <w:rStyle w:val="DecValTok"/>
        </w:rPr>
        <w:t>602</w:t>
      </w:r>
      <w:r>
        <w:rPr>
          <w:rStyle w:val="NormalTok"/>
        </w:rPr>
        <w:t xml:space="preserve"> </w:t>
      </w:r>
      <w:r>
        <w:rPr>
          <w:rStyle w:val="FloatTok"/>
        </w:rPr>
        <w:t>0.38515675</w:t>
      </w:r>
      <w:r>
        <w:br/>
      </w:r>
      <w:r>
        <w:rPr>
          <w:rStyle w:val="NormalTok"/>
        </w:rPr>
        <w:t xml:space="preserve">         </w:t>
      </w:r>
      <w:r>
        <w:rPr>
          <w:rStyle w:val="DecValTok"/>
        </w:rPr>
        <w:t>4-6</w:t>
      </w:r>
      <w:r>
        <w:rPr>
          <w:rStyle w:val="NormalTok"/>
        </w:rPr>
        <w:t xml:space="preserve"> hours </w:t>
      </w:r>
      <w:r>
        <w:rPr>
          <w:rStyle w:val="DecValTok"/>
        </w:rPr>
        <w:t>201</w:t>
      </w:r>
      <w:r>
        <w:rPr>
          <w:rStyle w:val="NormalTok"/>
        </w:rPr>
        <w:t xml:space="preserve"> </w:t>
      </w:r>
      <w:r>
        <w:rPr>
          <w:rStyle w:val="FloatTok"/>
        </w:rPr>
        <w:t>0.12859885</w:t>
      </w:r>
      <w:r>
        <w:br/>
      </w:r>
      <w:r>
        <w:rPr>
          <w:rStyle w:val="NormalTok"/>
        </w:rPr>
        <w:t xml:space="preserve">   </w:t>
      </w:r>
      <w:r>
        <w:rPr>
          <w:rStyle w:val="DecValTok"/>
        </w:rPr>
        <w:t>7</w:t>
      </w:r>
      <w:r>
        <w:rPr>
          <w:rStyle w:val="NormalTok"/>
        </w:rPr>
        <w:t xml:space="preserve"> or more hours  </w:t>
      </w:r>
      <w:r>
        <w:rPr>
          <w:rStyle w:val="DecValTok"/>
        </w:rPr>
        <w:t>65</w:t>
      </w:r>
      <w:r>
        <w:rPr>
          <w:rStyle w:val="NormalTok"/>
        </w:rPr>
        <w:t xml:space="preserve"> </w:t>
      </w:r>
      <w:r>
        <w:rPr>
          <w:rStyle w:val="FloatTok"/>
        </w:rPr>
        <w:t>0.04158669</w:t>
      </w:r>
    </w:p>
    <w:p w14:paraId="143A4F2F" w14:textId="77777777" w:rsidR="00A865FE" w:rsidRDefault="00000000">
      <w:pPr>
        <w:pStyle w:val="FirstParagraph"/>
      </w:pPr>
      <w:r>
        <w:t xml:space="preserve">Notice we use a new dataset, a, which contains the percent and </w:t>
      </w:r>
      <w:r>
        <w:rPr>
          <w:rStyle w:val="VerbatimChar"/>
        </w:rPr>
        <w:t>a</w:t>
      </w:r>
      <w:r>
        <w:t xml:space="preserve"> is fed into ggplot code. As R should </w:t>
      </w:r>
      <w:r>
        <w:rPr>
          <w:b/>
          <w:bCs/>
        </w:rPr>
        <w:t>not</w:t>
      </w:r>
      <w:r>
        <w:t xml:space="preserve"> calculate but use the statistics in the object </w:t>
      </w:r>
      <w:r>
        <w:rPr>
          <w:rStyle w:val="VerbatimChar"/>
        </w:rPr>
        <w:t>a</w:t>
      </w:r>
      <w:r>
        <w:t xml:space="preserve"> as it is, we use </w:t>
      </w:r>
      <w:r>
        <w:rPr>
          <w:rStyle w:val="VerbatimChar"/>
        </w:rPr>
        <w:t>stat = "identity"</w:t>
      </w:r>
      <w:r>
        <w:t xml:space="preserve"> option. We also need to specify </w:t>
      </w:r>
      <w:r>
        <w:rPr>
          <w:rStyle w:val="VerbatimChar"/>
        </w:rPr>
        <w:t>y</w:t>
      </w:r>
      <w:r>
        <w:t xml:space="preserve"> axis.</w:t>
      </w:r>
    </w:p>
    <w:p w14:paraId="1BFC71A1" w14:textId="77777777" w:rsidR="00A865FE" w:rsidRDefault="00000000">
      <w:pPr>
        <w:pStyle w:val="SourceCode"/>
      </w:pPr>
      <w:r>
        <w:rPr>
          <w:rStyle w:val="FunctionTok"/>
        </w:rPr>
        <w:t>ggplot</w:t>
      </w:r>
      <w:r>
        <w:rPr>
          <w:rStyle w:val="NormalTok"/>
        </w:rPr>
        <w:t>(</w:t>
      </w:r>
      <w:r>
        <w:rPr>
          <w:rStyle w:val="AttributeTok"/>
        </w:rPr>
        <w:t>data =</w:t>
      </w:r>
      <w:r>
        <w:rPr>
          <w:rStyle w:val="NormalTok"/>
        </w:rPr>
        <w:t xml:space="preserve"> a, </w:t>
      </w:r>
      <w:r>
        <w:rPr>
          <w:rStyle w:val="FunctionTok"/>
        </w:rPr>
        <w:t>aes</w:t>
      </w:r>
      <w:r>
        <w:rPr>
          <w:rStyle w:val="NormalTok"/>
        </w:rPr>
        <w:t>(</w:t>
      </w:r>
      <w:r>
        <w:rPr>
          <w:rStyle w:val="AttributeTok"/>
        </w:rPr>
        <w:t>x =</w:t>
      </w:r>
      <w:r>
        <w:rPr>
          <w:rStyle w:val="NormalTok"/>
        </w:rPr>
        <w:t xml:space="preserve"> fct_netcht, </w:t>
      </w:r>
      <w:r>
        <w:rPr>
          <w:rStyle w:val="AttributeTok"/>
        </w:rPr>
        <w:t>y =</w:t>
      </w:r>
      <w:r>
        <w:rPr>
          <w:rStyle w:val="NormalTok"/>
        </w:rPr>
        <w:t xml:space="preserve"> percent))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p>
    <w:p w14:paraId="3E9FDFC4" w14:textId="1DFCD807" w:rsidR="00A865FE" w:rsidRDefault="00000000">
      <w:pPr>
        <w:pStyle w:val="FirstParagraph"/>
      </w:pPr>
      <w:r>
        <w:rPr>
          <w:b/>
          <w:bCs/>
        </w:rPr>
        <w:t>EXTRA</w:t>
      </w:r>
      <w:r>
        <w:t xml:space="preserve">: Do you prefer presenting the distribution in </w:t>
      </w:r>
      <w:r>
        <w:rPr>
          <w:i/>
          <w:iCs/>
        </w:rPr>
        <w:t>proportions</w:t>
      </w:r>
      <w:r>
        <w:t xml:space="preserve"> or </w:t>
      </w:r>
      <w:r>
        <w:rPr>
          <w:i/>
          <w:iCs/>
        </w:rPr>
        <w:t>percentages</w:t>
      </w:r>
      <w:r>
        <w:t>? Run the following code. What has changed?</w:t>
      </w:r>
      <w:r w:rsidR="0013470C">
        <w:t xml:space="preserve"> Percentages have been multiplied by 100 easier to read </w:t>
      </w:r>
      <w:proofErr w:type="spellStart"/>
      <w:r w:rsidR="00E14681">
        <w:t>eg</w:t>
      </w:r>
      <w:proofErr w:type="spellEnd"/>
      <w:r w:rsidR="00E14681">
        <w:t xml:space="preserve"> 0.4 -&gt; </w:t>
      </w:r>
      <w:proofErr w:type="gramStart"/>
      <w:r w:rsidR="00E14681">
        <w:t>40</w:t>
      </w:r>
      <w:proofErr w:type="gramEnd"/>
    </w:p>
    <w:p w14:paraId="16583779" w14:textId="77777777" w:rsidR="00A865FE" w:rsidRDefault="00000000">
      <w:pPr>
        <w:pStyle w:val="SourceCode"/>
      </w:pPr>
      <w:r>
        <w:rPr>
          <w:rStyle w:val="FunctionTok"/>
        </w:rPr>
        <w:t>ggplot</w:t>
      </w:r>
      <w:r>
        <w:rPr>
          <w:rStyle w:val="NormalTok"/>
        </w:rPr>
        <w:t>(</w:t>
      </w:r>
      <w:r>
        <w:rPr>
          <w:rStyle w:val="AttributeTok"/>
        </w:rPr>
        <w:t>data =</w:t>
      </w:r>
      <w:r>
        <w:rPr>
          <w:rStyle w:val="NormalTok"/>
        </w:rPr>
        <w:t xml:space="preserve"> a, </w:t>
      </w:r>
      <w:r>
        <w:rPr>
          <w:rStyle w:val="FunctionTok"/>
        </w:rPr>
        <w:t>aes</w:t>
      </w:r>
      <w:r>
        <w:rPr>
          <w:rStyle w:val="NormalTok"/>
        </w:rPr>
        <w:t>(</w:t>
      </w:r>
      <w:r>
        <w:rPr>
          <w:rStyle w:val="AttributeTok"/>
        </w:rPr>
        <w:t>x =</w:t>
      </w:r>
      <w:r>
        <w:rPr>
          <w:rStyle w:val="NormalTok"/>
        </w:rPr>
        <w:t xml:space="preserve"> fct_netcht, </w:t>
      </w:r>
      <w:r>
        <w:rPr>
          <w:rStyle w:val="AttributeTok"/>
        </w:rPr>
        <w:t>y =</w:t>
      </w:r>
      <w:r>
        <w:rPr>
          <w:rStyle w:val="NormalTok"/>
        </w:rPr>
        <w:t xml:space="preserve"> percent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w:t>
      </w:r>
    </w:p>
    <w:p w14:paraId="5154EB8E" w14:textId="77777777" w:rsidR="00A865FE" w:rsidRDefault="00000000">
      <w:pPr>
        <w:pStyle w:val="FirstParagraph"/>
      </w:pPr>
      <w:r>
        <w:t>Alternatively, you can also compute relative frequency by using group_by and summarise. Using janitor package can be simpler for this task, though.</w:t>
      </w:r>
    </w:p>
    <w:p w14:paraId="41DD952E" w14:textId="77777777" w:rsidR="00A865FE" w:rsidRDefault="00000000">
      <w:pPr>
        <w:pStyle w:val="Heading2"/>
      </w:pPr>
      <w:bookmarkStart w:id="19" w:name="labels-and-themes"/>
      <w:bookmarkEnd w:id="18"/>
      <w:r>
        <w:rPr>
          <w:rStyle w:val="SectionNumber"/>
        </w:rPr>
        <w:t>11.2</w:t>
      </w:r>
      <w:r>
        <w:tab/>
        <w:t>Labels and themes</w:t>
      </w:r>
    </w:p>
    <w:p w14:paraId="6CB0E372" w14:textId="77777777" w:rsidR="00A865FE" w:rsidRDefault="00000000">
      <w:pPr>
        <w:pStyle w:val="FirstParagraph"/>
      </w:pPr>
      <w:r>
        <w:t xml:space="preserve">Is the barchart presentable? The look of the barchart can be adjusted by changing themes. Let’s remove grey background by adding </w:t>
      </w:r>
      <w:r>
        <w:rPr>
          <w:rStyle w:val="VerbatimChar"/>
        </w:rPr>
        <w:t>theme_bw()</w:t>
      </w:r>
      <w:r>
        <w:t>.</w:t>
      </w:r>
    </w:p>
    <w:p w14:paraId="59126F2B" w14:textId="0D7A637A" w:rsidR="00A865FE" w:rsidRDefault="00000000">
      <w:pPr>
        <w:pStyle w:val="SourceCode"/>
      </w:pPr>
      <w:proofErr w:type="spellStart"/>
      <w:r>
        <w:rPr>
          <w:rStyle w:val="FunctionTok"/>
        </w:rPr>
        <w:t>ggplot</w:t>
      </w:r>
      <w:proofErr w:type="spellEnd"/>
      <w:r>
        <w:rPr>
          <w:rStyle w:val="NormalTok"/>
        </w:rPr>
        <w:t>(</w:t>
      </w:r>
      <w:r>
        <w:rPr>
          <w:rStyle w:val="AttributeTok"/>
        </w:rPr>
        <w:t>data =</w:t>
      </w:r>
      <w:r>
        <w:rPr>
          <w:rStyle w:val="NormalTok"/>
        </w:rPr>
        <w:t xml:space="preserve"> a, </w:t>
      </w:r>
      <w:proofErr w:type="spellStart"/>
      <w:r>
        <w:rPr>
          <w:rStyle w:val="FunctionTok"/>
        </w:rPr>
        <w:t>aes</w:t>
      </w:r>
      <w:proofErr w:type="spellEnd"/>
      <w:r>
        <w:rPr>
          <w:rStyle w:val="NormalTok"/>
        </w:rPr>
        <w:t>(</w:t>
      </w:r>
      <w:r>
        <w:rPr>
          <w:rStyle w:val="AttributeTok"/>
        </w:rPr>
        <w:t>x =</w:t>
      </w:r>
      <w:r>
        <w:rPr>
          <w:rStyle w:val="NormalTok"/>
        </w:rPr>
        <w:t xml:space="preserve"> </w:t>
      </w:r>
      <w:proofErr w:type="spellStart"/>
      <w:r>
        <w:rPr>
          <w:rStyle w:val="NormalTok"/>
        </w:rPr>
        <w:t>fct_netcht</w:t>
      </w:r>
      <w:proofErr w:type="spellEnd"/>
      <w:r>
        <w:rPr>
          <w:rStyle w:val="NormalTok"/>
        </w:rPr>
        <w:t xml:space="preserve">, </w:t>
      </w:r>
      <w:r>
        <w:rPr>
          <w:rStyle w:val="AttributeTok"/>
        </w:rPr>
        <w:t>y =</w:t>
      </w:r>
      <w:r>
        <w:rPr>
          <w:rStyle w:val="NormalTok"/>
        </w:rPr>
        <w:t xml:space="preserve"> percent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proofErr w:type="spellStart"/>
      <w:r>
        <w:rPr>
          <w:rStyle w:val="FunctionTok"/>
        </w:rPr>
        <w:t>geom_bar</w:t>
      </w:r>
      <w:proofErr w:type="spellEnd"/>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rPr>
          <w:rStyle w:val="NormalTok"/>
        </w:rPr>
        <w:t xml:space="preserve"> </w:t>
      </w:r>
      <w:proofErr w:type="spellStart"/>
      <w:r>
        <w:rPr>
          <w:rStyle w:val="FunctionTok"/>
        </w:rPr>
        <w:t>theme_bw</w:t>
      </w:r>
      <w:proofErr w:type="spellEnd"/>
      <w:r>
        <w:rPr>
          <w:rStyle w:val="NormalTok"/>
        </w:rPr>
        <w:t>()</w:t>
      </w:r>
      <w:r>
        <w:br/>
      </w:r>
      <w:r>
        <w:br/>
      </w:r>
      <w:r>
        <w:rPr>
          <w:rStyle w:val="CommentTok"/>
        </w:rPr>
        <w:t xml:space="preserve"># Add labels  </w:t>
      </w:r>
      <w:r>
        <w:br/>
      </w:r>
      <w:r>
        <w:rPr>
          <w:rStyle w:val="NormalTok"/>
        </w:rPr>
        <w:t xml:space="preserve">netlabel </w:t>
      </w:r>
      <w:r>
        <w:rPr>
          <w:rStyle w:val="OtherTok"/>
        </w:rPr>
        <w:t>&lt;-</w:t>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"Hours spent on social media"</w:t>
      </w:r>
      <w:r>
        <w:rPr>
          <w:rStyle w:val="NormalTok"/>
        </w:rPr>
        <w:t>,</w:t>
      </w:r>
      <w:r>
        <w:br/>
      </w:r>
      <w:r>
        <w:rPr>
          <w:rStyle w:val="NormalTok"/>
        </w:rPr>
        <w:t xml:space="preserve">                 </w:t>
      </w:r>
      <w:r>
        <w:rPr>
          <w:rStyle w:val="AttributeTok"/>
        </w:rPr>
        <w:t>y =</w:t>
      </w:r>
      <w:r>
        <w:rPr>
          <w:rStyle w:val="NormalTok"/>
        </w:rPr>
        <w:t xml:space="preserve"> </w:t>
      </w:r>
      <w:r>
        <w:rPr>
          <w:rStyle w:val="StringTok"/>
        </w:rPr>
        <w:t>""</w:t>
      </w:r>
      <w:r>
        <w:rPr>
          <w:rStyle w:val="NormalTok"/>
        </w:rPr>
        <w:t>)</w:t>
      </w:r>
      <w:r>
        <w:br/>
      </w:r>
      <w:proofErr w:type="spellStart"/>
      <w:r>
        <w:rPr>
          <w:rStyle w:val="FunctionTok"/>
        </w:rPr>
        <w:t>ggplot</w:t>
      </w:r>
      <w:proofErr w:type="spellEnd"/>
      <w:r>
        <w:rPr>
          <w:rStyle w:val="NormalTok"/>
        </w:rPr>
        <w:t>(</w:t>
      </w:r>
      <w:r>
        <w:rPr>
          <w:rStyle w:val="AttributeTok"/>
        </w:rPr>
        <w:t>data =</w:t>
      </w:r>
      <w:r>
        <w:rPr>
          <w:rStyle w:val="NormalTok"/>
        </w:rPr>
        <w:t xml:space="preserve"> a, </w:t>
      </w:r>
      <w:r>
        <w:rPr>
          <w:rStyle w:val="FunctionTok"/>
        </w:rPr>
        <w:t>aes</w:t>
      </w:r>
      <w:r>
        <w:rPr>
          <w:rStyle w:val="NormalTok"/>
        </w:rPr>
        <w:t>(</w:t>
      </w:r>
      <w:r>
        <w:rPr>
          <w:rStyle w:val="AttributeTok"/>
        </w:rPr>
        <w:t>x =</w:t>
      </w:r>
      <w:r>
        <w:rPr>
          <w:rStyle w:val="NormalTok"/>
        </w:rPr>
        <w:t xml:space="preserve"> fct_netcht, </w:t>
      </w:r>
      <w:r>
        <w:rPr>
          <w:rStyle w:val="AttributeTok"/>
        </w:rPr>
        <w:t>y =</w:t>
      </w:r>
      <w:r>
        <w:rPr>
          <w:rStyle w:val="NormalTok"/>
        </w:rPr>
        <w:t xml:space="preserve"> percent </w:t>
      </w:r>
      <w:r>
        <w:rPr>
          <w:rStyle w:val="SpecialCharTok"/>
        </w:rPr>
        <w:t>*</w:t>
      </w:r>
      <w:r>
        <w:rPr>
          <w:rStyle w:val="NormalTok"/>
        </w:rPr>
        <w:t xml:space="preserve"> </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SpecialCharTok"/>
        </w:rPr>
        <w:t>+</w:t>
      </w:r>
      <w:r>
        <w:rPr>
          <w:rStyle w:val="NormalTok"/>
        </w:rPr>
        <w:t xml:space="preserve"> </w:t>
      </w:r>
      <w:r>
        <w:rPr>
          <w:rStyle w:val="FunctionTok"/>
        </w:rPr>
        <w:t>theme_bw</w:t>
      </w:r>
      <w:r>
        <w:rPr>
          <w:rStyle w:val="NormalTok"/>
        </w:rPr>
        <w:t xml:space="preserve">() </w:t>
      </w:r>
      <w:r>
        <w:rPr>
          <w:rStyle w:val="SpecialCharTok"/>
        </w:rPr>
        <w:t>+</w:t>
      </w:r>
      <w:r>
        <w:rPr>
          <w:rStyle w:val="NormalTok"/>
        </w:rPr>
        <w:t xml:space="preserve"> netlabel</w:t>
      </w:r>
    </w:p>
    <w:p w14:paraId="333FAE0C" w14:textId="77777777" w:rsidR="00A865FE" w:rsidRDefault="00000000">
      <w:pPr>
        <w:pStyle w:val="FirstParagraph"/>
      </w:pPr>
      <w:r>
        <w:t xml:space="preserve">Also, adding labels will be more informative. The above code suppresses y label. Edit </w:t>
      </w:r>
      <w:r>
        <w:rPr>
          <w:i/>
          <w:iCs/>
        </w:rPr>
        <w:t>y</w:t>
      </w:r>
      <w:r>
        <w:t xml:space="preserve"> labels as appropriate.</w:t>
      </w:r>
    </w:p>
    <w:p w14:paraId="2D04CBA4" w14:textId="77777777" w:rsidR="00A865FE" w:rsidRDefault="00000000">
      <w:pPr>
        <w:pStyle w:val="Heading1"/>
      </w:pPr>
      <w:bookmarkStart w:id="20" w:name="produce-a-descriptive-statistics-table"/>
      <w:bookmarkEnd w:id="17"/>
      <w:bookmarkEnd w:id="19"/>
      <w:r>
        <w:rPr>
          <w:rStyle w:val="SectionNumber"/>
        </w:rPr>
        <w:t>12</w:t>
      </w:r>
      <w:r>
        <w:tab/>
        <w:t>Produce a descriptive statistics table</w:t>
      </w:r>
    </w:p>
    <w:p w14:paraId="2C051EC8" w14:textId="77777777" w:rsidR="00A865FE" w:rsidRDefault="00000000">
      <w:pPr>
        <w:pStyle w:val="FirstParagraph"/>
      </w:pPr>
      <w:r>
        <w:t xml:space="preserve">We will use a package, </w:t>
      </w:r>
      <w:r>
        <w:rPr>
          <w:rStyle w:val="VerbatimChar"/>
        </w:rPr>
        <w:t>tableone</w:t>
      </w:r>
      <w:r>
        <w:t xml:space="preserve"> to produce descriptive statistics among four variables. As such, we first declare which variables we will summarise. Recall the square bracket </w:t>
      </w:r>
      <w:r>
        <w:rPr>
          <w:rStyle w:val="VerbatimChar"/>
        </w:rPr>
        <w:t>[,]</w:t>
      </w:r>
      <w:r>
        <w:t xml:space="preserve"> from Practical 1.</w:t>
      </w:r>
    </w:p>
    <w:p w14:paraId="5B7AAE14" w14:textId="77777777" w:rsidR="00A865FE" w:rsidRDefault="00000000">
      <w:pPr>
        <w:pStyle w:val="SourceCode"/>
      </w:pPr>
      <w:r>
        <w:rPr>
          <w:rStyle w:val="CommentTok"/>
        </w:rPr>
        <w:t># declare vars to summarise</w:t>
      </w:r>
      <w:r>
        <w:br/>
      </w:r>
      <w:r>
        <w:rPr>
          <w:rStyle w:val="NormalTok"/>
        </w:rPr>
        <w:t xml:space="preserve">var </w:t>
      </w:r>
      <w:r>
        <w:rPr>
          <w:rStyle w:val="OtherTok"/>
        </w:rPr>
        <w:t>&lt;-</w:t>
      </w:r>
      <w:r>
        <w:rPr>
          <w:rStyle w:val="NormalTok"/>
        </w:rPr>
        <w:t xml:space="preserve"> </w:t>
      </w:r>
      <w:r>
        <w:rPr>
          <w:rStyle w:val="FunctionTok"/>
        </w:rPr>
        <w:t>c</w:t>
      </w:r>
      <w:r>
        <w:rPr>
          <w:rStyle w:val="NormalTok"/>
        </w:rPr>
        <w:t xml:space="preserve">( </w:t>
      </w:r>
      <w:r>
        <w:rPr>
          <w:rStyle w:val="StringTok"/>
        </w:rPr>
        <w:t>"age"</w:t>
      </w:r>
      <w:r>
        <w:rPr>
          <w:rStyle w:val="NormalTok"/>
        </w:rPr>
        <w:t xml:space="preserve">, </w:t>
      </w:r>
      <w:r>
        <w:rPr>
          <w:rStyle w:val="StringTok"/>
        </w:rPr>
        <w:t>"hlf"</w:t>
      </w:r>
      <w:r>
        <w:rPr>
          <w:rStyle w:val="NormalTok"/>
        </w:rPr>
        <w:t xml:space="preserve">,  </w:t>
      </w:r>
      <w:r>
        <w:rPr>
          <w:rStyle w:val="StringTok"/>
        </w:rPr>
        <w:t>"fct_sex"</w:t>
      </w:r>
      <w:r>
        <w:rPr>
          <w:rStyle w:val="NormalTok"/>
        </w:rPr>
        <w:t xml:space="preserve">, </w:t>
      </w:r>
      <w:r>
        <w:rPr>
          <w:rStyle w:val="StringTok"/>
        </w:rPr>
        <w:t>"fct_netcht"</w:t>
      </w:r>
      <w:r>
        <w:rPr>
          <w:rStyle w:val="NormalTok"/>
        </w:rPr>
        <w:t>)</w:t>
      </w:r>
      <w:r>
        <w:br/>
      </w:r>
      <w:r>
        <w:br/>
      </w:r>
      <w:r>
        <w:rPr>
          <w:rStyle w:val="FunctionTok"/>
        </w:rPr>
        <w:t>library</w:t>
      </w:r>
      <w:r>
        <w:rPr>
          <w:rStyle w:val="NormalTok"/>
        </w:rPr>
        <w:t>(tableone)</w:t>
      </w:r>
      <w:r>
        <w:br/>
      </w:r>
      <w:r>
        <w:rPr>
          <w:rStyle w:val="FunctionTok"/>
        </w:rPr>
        <w:t>CreateTableOne</w:t>
      </w:r>
      <w:r>
        <w:rPr>
          <w:rStyle w:val="NormalTok"/>
        </w:rPr>
        <w:t>(</w:t>
      </w:r>
      <w:r>
        <w:rPr>
          <w:rStyle w:val="AttributeTok"/>
        </w:rPr>
        <w:t>data =</w:t>
      </w:r>
      <w:r>
        <w:rPr>
          <w:rStyle w:val="NormalTok"/>
        </w:rPr>
        <w:t xml:space="preserve"> df[, var])</w:t>
      </w:r>
    </w:p>
    <w:p w14:paraId="0C7523CA" w14:textId="77777777" w:rsidR="00A865FE" w:rsidRDefault="00000000">
      <w:pPr>
        <w:pStyle w:val="FirstParagraph"/>
      </w:pPr>
      <w:r>
        <w:t xml:space="preserve">Is this satisfactory? For factor(categorical) variables, we need to show all categories. If all categories are not printed, we need to add the option, </w:t>
      </w:r>
      <w:r>
        <w:rPr>
          <w:rStyle w:val="VerbatimChar"/>
        </w:rPr>
        <w:t>showAllLevels</w:t>
      </w:r>
      <w:r>
        <w:t xml:space="preserve">, which allows us to print all categories for categorical variables. The option, </w:t>
      </w:r>
      <w:r>
        <w:rPr>
          <w:rStyle w:val="VerbatimChar"/>
        </w:rPr>
        <w:t>showAllLevels</w:t>
      </w:r>
      <w:r>
        <w:t xml:space="preserve"> should be used in conjunction with </w:t>
      </w:r>
      <w:r>
        <w:rPr>
          <w:rStyle w:val="VerbatimChar"/>
        </w:rPr>
        <w:t>print</w:t>
      </w:r>
      <w:r>
        <w:t>.</w:t>
      </w:r>
    </w:p>
    <w:p w14:paraId="04EAACCA" w14:textId="77777777" w:rsidR="00A865FE" w:rsidRDefault="00000000">
      <w:pPr>
        <w:pStyle w:val="SourceCode"/>
      </w:pPr>
      <w:r>
        <w:rPr>
          <w:rStyle w:val="FunctionTok"/>
        </w:rPr>
        <w:t>print</w:t>
      </w:r>
      <w:r>
        <w:rPr>
          <w:rStyle w:val="NormalTok"/>
        </w:rPr>
        <w:t>(</w:t>
      </w:r>
      <w:r>
        <w:rPr>
          <w:rStyle w:val="FunctionTok"/>
        </w:rPr>
        <w:t>CreateTableOne</w:t>
      </w:r>
      <w:r>
        <w:rPr>
          <w:rStyle w:val="NormalTok"/>
        </w:rPr>
        <w:t>(</w:t>
      </w:r>
      <w:r>
        <w:rPr>
          <w:rStyle w:val="AttributeTok"/>
        </w:rPr>
        <w:t>data =</w:t>
      </w:r>
      <w:r>
        <w:rPr>
          <w:rStyle w:val="NormalTok"/>
        </w:rPr>
        <w:t xml:space="preserve"> df[, var]),</w:t>
      </w:r>
      <w:r>
        <w:br/>
      </w:r>
      <w:r>
        <w:rPr>
          <w:rStyle w:val="NormalTok"/>
        </w:rPr>
        <w:t xml:space="preserve">      </w:t>
      </w:r>
      <w:r>
        <w:rPr>
          <w:rStyle w:val="AttributeTok"/>
        </w:rPr>
        <w:t>showAllLevels =</w:t>
      </w:r>
      <w:r>
        <w:rPr>
          <w:rStyle w:val="NormalTok"/>
        </w:rPr>
        <w:t xml:space="preserve"> </w:t>
      </w:r>
      <w:r>
        <w:rPr>
          <w:rStyle w:val="ConstantTok"/>
        </w:rPr>
        <w:t>TRUE</w:t>
      </w:r>
      <w:r>
        <w:rPr>
          <w:rStyle w:val="NormalTok"/>
        </w:rPr>
        <w:t xml:space="preserve"> )</w:t>
      </w:r>
    </w:p>
    <w:p w14:paraId="39F381E6" w14:textId="2DDE9EC3" w:rsidR="00A865FE" w:rsidRDefault="00000000">
      <w:pPr>
        <w:pStyle w:val="Heading1"/>
      </w:pPr>
      <w:bookmarkStart w:id="21" w:name="your-task"/>
      <w:bookmarkEnd w:id="20"/>
      <w:r>
        <w:rPr>
          <w:rStyle w:val="SectionNumber"/>
        </w:rPr>
        <w:t>13</w:t>
      </w:r>
      <w:r>
        <w:tab/>
        <w:t>Your task</w:t>
      </w:r>
      <w:r w:rsidR="00224BD7">
        <w:t xml:space="preserve"> </w:t>
      </w:r>
    </w:p>
    <w:p w14:paraId="255CADFB" w14:textId="77777777" w:rsidR="00E729D4" w:rsidRPr="00E729D4" w:rsidRDefault="00E729D4" w:rsidP="00E729D4">
      <w:pPr>
        <w:pStyle w:val="BodyText"/>
      </w:pPr>
    </w:p>
    <w:p w14:paraId="0038934B" w14:textId="60F799C4" w:rsidR="00B56D9D" w:rsidRDefault="00000000" w:rsidP="00B56D9D">
      <w:pPr>
        <w:pStyle w:val="BlockText"/>
        <w:numPr>
          <w:ilvl w:val="0"/>
          <w:numId w:val="22"/>
        </w:numPr>
      </w:pPr>
      <w:r>
        <w:t>Read youth data. You’re primarily interested in young pupils’ lives residing in England. Filter out cases as necessary. Subset by selecting variables of your choice. Rename variables as necessary. Produce a descriptive statistics table.</w:t>
      </w:r>
    </w:p>
    <w:p w14:paraId="57369FA0" w14:textId="3B6495E7" w:rsidR="00B43004" w:rsidRPr="00B43004" w:rsidRDefault="00B43004" w:rsidP="00B43004">
      <w:pPr>
        <w:pStyle w:val="BodyText"/>
      </w:pPr>
      <w:r>
        <w:t>Quarrel with mother vs quarrel wit</w:t>
      </w:r>
      <w:r w:rsidR="002F0520">
        <w:t xml:space="preserve">h father </w:t>
      </w:r>
      <w:r w:rsidR="007757F9">
        <w:t xml:space="preserve">age and </w:t>
      </w:r>
      <w:proofErr w:type="spellStart"/>
      <w:proofErr w:type="gramStart"/>
      <w:r w:rsidR="007757F9">
        <w:t>hlf</w:t>
      </w:r>
      <w:proofErr w:type="spellEnd"/>
      <w:proofErr w:type="gramEnd"/>
      <w:r w:rsidR="007757F9">
        <w:t xml:space="preserve"> </w:t>
      </w:r>
    </w:p>
    <w:p w14:paraId="0341B296" w14:textId="77777777" w:rsidR="00A865FE" w:rsidRDefault="00000000">
      <w:pPr>
        <w:pStyle w:val="BlockText"/>
        <w:numPr>
          <w:ilvl w:val="0"/>
          <w:numId w:val="22"/>
        </w:numPr>
      </w:pPr>
      <w:proofErr w:type="spellStart"/>
      <w:r>
        <w:t>Factorise</w:t>
      </w:r>
      <w:proofErr w:type="spellEnd"/>
      <w:r>
        <w:t xml:space="preserve"> vte6. Use Very interested = 1, Fairly interested = 2, Not interested = 3. Then, produce a univariate distribution graph reporting in relative frequency (percent). Interpret.</w:t>
      </w:r>
    </w:p>
    <w:p w14:paraId="0A6CE72F" w14:textId="46196D62" w:rsidR="00A865FE" w:rsidRDefault="00000000">
      <w:pPr>
        <w:pStyle w:val="BlockText"/>
        <w:numPr>
          <w:ilvl w:val="0"/>
          <w:numId w:val="22"/>
        </w:numPr>
      </w:pPr>
      <w:r>
        <w:t>Investigate the relationship between vte6 and sex. Is there a gender difference in interests in politics?</w:t>
      </w:r>
      <w:r w:rsidR="00901CB5">
        <w:t xml:space="preserve"> Girls are more likely to be very </w:t>
      </w:r>
      <w:proofErr w:type="spellStart"/>
      <w:r w:rsidR="00901CB5">
        <w:t>interestd</w:t>
      </w:r>
      <w:proofErr w:type="spellEnd"/>
      <w:r w:rsidR="00901CB5">
        <w:t xml:space="preserve"> in politics however </w:t>
      </w:r>
      <w:r w:rsidR="003466FF">
        <w:t xml:space="preserve">the rest of the categories remain mostly even </w:t>
      </w:r>
      <w:proofErr w:type="spellStart"/>
      <w:r w:rsidR="003466FF">
        <w:t>differening</w:t>
      </w:r>
      <w:proofErr w:type="spellEnd"/>
      <w:r w:rsidR="003466FF">
        <w:t xml:space="preserve"> by only 1%</w:t>
      </w:r>
    </w:p>
    <w:p w14:paraId="0EED9C85" w14:textId="77777777" w:rsidR="00A865FE" w:rsidRDefault="00000000">
      <w:pPr>
        <w:pStyle w:val="FirstParagraph"/>
      </w:pPr>
      <w:r>
        <w:t xml:space="preserve">Well-done. We have learned a lot today. It involved many layers of complexity but with practice, you’ll grasp the concept easily. Please keep experimenting by altering options with each function. Now, we are ready to move onto </w:t>
      </w:r>
      <w:proofErr w:type="spellStart"/>
      <w:r>
        <w:t>visualisation</w:t>
      </w:r>
      <w:proofErr w:type="spellEnd"/>
      <w:r>
        <w:t>.</w:t>
      </w:r>
      <w:bookmarkEnd w:id="0"/>
      <w:bookmarkEnd w:id="21"/>
    </w:p>
    <w:sectPr w:rsidR="00A865FE">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E7387" w14:textId="77777777" w:rsidR="00E41979" w:rsidRDefault="00E41979">
      <w:pPr>
        <w:spacing w:after="0"/>
      </w:pPr>
      <w:r>
        <w:separator/>
      </w:r>
    </w:p>
  </w:endnote>
  <w:endnote w:type="continuationSeparator" w:id="0">
    <w:p w14:paraId="1FFC97DD" w14:textId="77777777" w:rsidR="00E41979" w:rsidRDefault="00E4197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7896588"/>
      <w:docPartObj>
        <w:docPartGallery w:val="Page Numbers (Bottom of Page)"/>
        <w:docPartUnique/>
      </w:docPartObj>
    </w:sdtPr>
    <w:sdtEndPr>
      <w:rPr>
        <w:rFonts w:ascii="Gill Sans MT" w:hAnsi="Gill Sans MT"/>
        <w:noProof/>
        <w:sz w:val="22"/>
        <w:szCs w:val="22"/>
      </w:rPr>
    </w:sdtEndPr>
    <w:sdtContent>
      <w:p w14:paraId="51CEB154" w14:textId="77777777" w:rsidR="00F05F79" w:rsidRPr="005909E1" w:rsidRDefault="00000000">
        <w:pPr>
          <w:pStyle w:val="Footer"/>
          <w:jc w:val="center"/>
          <w:rPr>
            <w:rFonts w:ascii="Gill Sans MT" w:hAnsi="Gill Sans MT"/>
            <w:sz w:val="22"/>
            <w:szCs w:val="22"/>
          </w:rPr>
        </w:pPr>
        <w:r w:rsidRPr="005909E1">
          <w:rPr>
            <w:rFonts w:ascii="Gill Sans MT" w:hAnsi="Gill Sans MT"/>
            <w:sz w:val="22"/>
            <w:szCs w:val="22"/>
          </w:rPr>
          <w:fldChar w:fldCharType="begin"/>
        </w:r>
        <w:r w:rsidRPr="005909E1">
          <w:rPr>
            <w:rFonts w:ascii="Gill Sans MT" w:hAnsi="Gill Sans MT"/>
            <w:sz w:val="22"/>
            <w:szCs w:val="22"/>
          </w:rPr>
          <w:instrText xml:space="preserve"> PAGE   \* MERGEFORMAT </w:instrText>
        </w:r>
        <w:r w:rsidRPr="005909E1">
          <w:rPr>
            <w:rFonts w:ascii="Gill Sans MT" w:hAnsi="Gill Sans MT"/>
            <w:sz w:val="22"/>
            <w:szCs w:val="22"/>
          </w:rPr>
          <w:fldChar w:fldCharType="separate"/>
        </w:r>
        <w:r w:rsidRPr="005909E1">
          <w:rPr>
            <w:rFonts w:ascii="Gill Sans MT" w:hAnsi="Gill Sans MT"/>
            <w:noProof/>
            <w:sz w:val="22"/>
            <w:szCs w:val="22"/>
          </w:rPr>
          <w:t>2</w:t>
        </w:r>
        <w:r w:rsidRPr="005909E1">
          <w:rPr>
            <w:rFonts w:ascii="Gill Sans MT" w:hAnsi="Gill Sans MT"/>
            <w:noProof/>
            <w:sz w:val="22"/>
            <w:szCs w:val="22"/>
          </w:rPr>
          <w:fldChar w:fldCharType="end"/>
        </w:r>
      </w:p>
    </w:sdtContent>
  </w:sdt>
  <w:p w14:paraId="0175C60D" w14:textId="77777777" w:rsidR="00F05F79" w:rsidRDefault="00F05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F91A6" w14:textId="77777777" w:rsidR="00E41979" w:rsidRDefault="00E41979">
      <w:r>
        <w:separator/>
      </w:r>
    </w:p>
  </w:footnote>
  <w:footnote w:type="continuationSeparator" w:id="0">
    <w:p w14:paraId="508B6BEB" w14:textId="77777777" w:rsidR="00E41979" w:rsidRDefault="00E419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3B217E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C4A5B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3CC57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0D2E0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C019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30108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CE65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AD2D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F4C22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3BE801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11"/>
    <w:multiLevelType w:val="multilevel"/>
    <w:tmpl w:val="9974736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00A99412"/>
    <w:multiLevelType w:val="multilevel"/>
    <w:tmpl w:val="A09ABD1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3" w15:restartNumberingAfterBreak="0">
    <w:nsid w:val="00A99413"/>
    <w:multiLevelType w:val="multilevel"/>
    <w:tmpl w:val="C096CD9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4" w15:restartNumberingAfterBreak="0">
    <w:nsid w:val="00A99414"/>
    <w:multiLevelType w:val="multilevel"/>
    <w:tmpl w:val="BF48AA1E"/>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5" w15:restartNumberingAfterBreak="0">
    <w:nsid w:val="00A99415"/>
    <w:multiLevelType w:val="multilevel"/>
    <w:tmpl w:val="0D92FA6E"/>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6" w15:restartNumberingAfterBreak="0">
    <w:nsid w:val="00A99416"/>
    <w:multiLevelType w:val="multilevel"/>
    <w:tmpl w:val="5F466D9A"/>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7" w15:restartNumberingAfterBreak="0">
    <w:nsid w:val="00A99417"/>
    <w:multiLevelType w:val="multilevel"/>
    <w:tmpl w:val="A12453F0"/>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16cid:durableId="1903369005">
    <w:abstractNumId w:val="10"/>
  </w:num>
  <w:num w:numId="2" w16cid:durableId="1732658504">
    <w:abstractNumId w:val="9"/>
  </w:num>
  <w:num w:numId="3" w16cid:durableId="1442915391">
    <w:abstractNumId w:val="7"/>
  </w:num>
  <w:num w:numId="4" w16cid:durableId="441729131">
    <w:abstractNumId w:val="6"/>
  </w:num>
  <w:num w:numId="5" w16cid:durableId="919604565">
    <w:abstractNumId w:val="5"/>
  </w:num>
  <w:num w:numId="6" w16cid:durableId="809178115">
    <w:abstractNumId w:val="4"/>
  </w:num>
  <w:num w:numId="7" w16cid:durableId="1751809577">
    <w:abstractNumId w:val="8"/>
  </w:num>
  <w:num w:numId="8" w16cid:durableId="610742978">
    <w:abstractNumId w:val="3"/>
  </w:num>
  <w:num w:numId="9" w16cid:durableId="250093428">
    <w:abstractNumId w:val="2"/>
  </w:num>
  <w:num w:numId="10" w16cid:durableId="1054474291">
    <w:abstractNumId w:val="1"/>
  </w:num>
  <w:num w:numId="11" w16cid:durableId="487088049">
    <w:abstractNumId w:val="0"/>
  </w:num>
  <w:num w:numId="12" w16cid:durableId="19033730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0364113">
    <w:abstractNumId w:val="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691951644">
    <w:abstractNumId w:val="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1419862427">
    <w:abstractNumId w:val="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582106672">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7" w16cid:durableId="1383676422">
    <w:abstractNumId w:val="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8" w16cid:durableId="612054950">
    <w:abstractNumId w:val="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9" w16cid:durableId="948925435">
    <w:abstractNumId w:val="10"/>
  </w:num>
  <w:num w:numId="20" w16cid:durableId="1711299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94760513">
    <w:abstractNumId w:val="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2" w16cid:durableId="20666371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631890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65FE"/>
    <w:rsid w:val="000979AA"/>
    <w:rsid w:val="000A6B05"/>
    <w:rsid w:val="00106856"/>
    <w:rsid w:val="0013470C"/>
    <w:rsid w:val="00155AFE"/>
    <w:rsid w:val="00156FA6"/>
    <w:rsid w:val="00173E0C"/>
    <w:rsid w:val="0019696C"/>
    <w:rsid w:val="001B787A"/>
    <w:rsid w:val="001E3625"/>
    <w:rsid w:val="00216227"/>
    <w:rsid w:val="00224BD7"/>
    <w:rsid w:val="00233010"/>
    <w:rsid w:val="002F0520"/>
    <w:rsid w:val="00302918"/>
    <w:rsid w:val="003466FF"/>
    <w:rsid w:val="0035155C"/>
    <w:rsid w:val="00385346"/>
    <w:rsid w:val="00392166"/>
    <w:rsid w:val="003A378E"/>
    <w:rsid w:val="003D5F35"/>
    <w:rsid w:val="004037DF"/>
    <w:rsid w:val="00412405"/>
    <w:rsid w:val="00440DCB"/>
    <w:rsid w:val="004B4607"/>
    <w:rsid w:val="004E6FDB"/>
    <w:rsid w:val="004F2C7C"/>
    <w:rsid w:val="004F2D52"/>
    <w:rsid w:val="005868B1"/>
    <w:rsid w:val="005B5188"/>
    <w:rsid w:val="005C1394"/>
    <w:rsid w:val="005E5D55"/>
    <w:rsid w:val="005E6D3B"/>
    <w:rsid w:val="00644302"/>
    <w:rsid w:val="00652414"/>
    <w:rsid w:val="006D2B3A"/>
    <w:rsid w:val="006D2BEB"/>
    <w:rsid w:val="007147DC"/>
    <w:rsid w:val="007757F9"/>
    <w:rsid w:val="00891693"/>
    <w:rsid w:val="008A2DED"/>
    <w:rsid w:val="008E602D"/>
    <w:rsid w:val="00901CB5"/>
    <w:rsid w:val="00A005D5"/>
    <w:rsid w:val="00A2344C"/>
    <w:rsid w:val="00A665B3"/>
    <w:rsid w:val="00A865FE"/>
    <w:rsid w:val="00AB62E6"/>
    <w:rsid w:val="00AC09AA"/>
    <w:rsid w:val="00AC5C36"/>
    <w:rsid w:val="00B36F81"/>
    <w:rsid w:val="00B43004"/>
    <w:rsid w:val="00B56D9D"/>
    <w:rsid w:val="00B85B1B"/>
    <w:rsid w:val="00BA5E59"/>
    <w:rsid w:val="00BB2EEE"/>
    <w:rsid w:val="00BE19B0"/>
    <w:rsid w:val="00C41729"/>
    <w:rsid w:val="00C66C98"/>
    <w:rsid w:val="00CD0628"/>
    <w:rsid w:val="00CD2792"/>
    <w:rsid w:val="00CD28D7"/>
    <w:rsid w:val="00D32629"/>
    <w:rsid w:val="00D633B2"/>
    <w:rsid w:val="00DD685A"/>
    <w:rsid w:val="00DE5748"/>
    <w:rsid w:val="00E14681"/>
    <w:rsid w:val="00E41979"/>
    <w:rsid w:val="00E729D4"/>
    <w:rsid w:val="00E961A3"/>
    <w:rsid w:val="00EC2728"/>
    <w:rsid w:val="00F05F79"/>
    <w:rsid w:val="00FC3884"/>
    <w:rsid w:val="00FF3D58"/>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E55FC"/>
  <w15:docId w15:val="{47AF5F01-D1DE-42EA-B671-54A70290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066C"/>
    <w:rPr>
      <w:rFonts w:ascii="Calibri" w:hAnsi="Calibri"/>
    </w:rPr>
  </w:style>
  <w:style w:type="paragraph" w:styleId="Heading1">
    <w:name w:val="heading 1"/>
    <w:basedOn w:val="Normal"/>
    <w:next w:val="BodyText"/>
    <w:uiPriority w:val="9"/>
    <w:qFormat/>
    <w:rsid w:val="00C57918"/>
    <w:pPr>
      <w:keepNext/>
      <w:keepLines/>
      <w:spacing w:before="480" w:after="0"/>
      <w:outlineLvl w:val="0"/>
    </w:pPr>
    <w:rPr>
      <w:rFonts w:ascii="Lato" w:eastAsiaTheme="majorEastAsia" w:hAnsi="Lato" w:cstheme="majorBidi"/>
      <w:bCs/>
      <w:color w:val="2C3E50"/>
      <w:sz w:val="40"/>
      <w:szCs w:val="32"/>
    </w:rPr>
  </w:style>
  <w:style w:type="paragraph" w:styleId="Heading2">
    <w:name w:val="heading 2"/>
    <w:basedOn w:val="Normal"/>
    <w:next w:val="BodyText"/>
    <w:uiPriority w:val="9"/>
    <w:unhideWhenUsed/>
    <w:qFormat/>
    <w:rsid w:val="00C57918"/>
    <w:pPr>
      <w:keepNext/>
      <w:keepLines/>
      <w:spacing w:before="200" w:after="0"/>
      <w:outlineLvl w:val="1"/>
    </w:pPr>
    <w:rPr>
      <w:rFonts w:ascii="Lato" w:eastAsiaTheme="majorEastAsia" w:hAnsi="Lato" w:cstheme="majorBidi"/>
      <w:bCs/>
      <w:color w:val="2C3E50"/>
      <w:sz w:val="32"/>
      <w:szCs w:val="28"/>
    </w:rPr>
  </w:style>
  <w:style w:type="paragraph" w:styleId="Heading3">
    <w:name w:val="heading 3"/>
    <w:basedOn w:val="Normal"/>
    <w:next w:val="BodyText"/>
    <w:uiPriority w:val="9"/>
    <w:unhideWhenUsed/>
    <w:qFormat/>
    <w:rsid w:val="00C57918"/>
    <w:pPr>
      <w:keepNext/>
      <w:keepLines/>
      <w:spacing w:before="200" w:after="0"/>
      <w:ind w:left="170"/>
      <w:outlineLvl w:val="2"/>
    </w:pPr>
    <w:rPr>
      <w:rFonts w:ascii="Lato" w:eastAsiaTheme="majorEastAsia" w:hAnsi="Lato" w:cstheme="majorBidi"/>
      <w:bCs/>
      <w:color w:val="2C3E50"/>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527C9"/>
    <w:pPr>
      <w:spacing w:before="180" w:after="180"/>
    </w:pPr>
    <w:rPr>
      <w:color w:val="2C3E50"/>
    </w:rPr>
  </w:style>
  <w:style w:type="paragraph" w:customStyle="1" w:styleId="FirstParagraph">
    <w:name w:val="First Paragraph"/>
    <w:basedOn w:val="BodyText"/>
    <w:next w:val="BodyText"/>
    <w:qFormat/>
    <w:rsid w:val="00D527C9"/>
    <w:rPr>
      <w:color w:val="1C2834"/>
    </w:rPr>
  </w:style>
  <w:style w:type="paragraph" w:customStyle="1" w:styleId="Compact">
    <w:name w:val="Compact"/>
    <w:basedOn w:val="BodyText"/>
    <w:qFormat/>
    <w:rsid w:val="006E62BB"/>
    <w:pPr>
      <w:spacing w:before="36" w:after="240"/>
    </w:pPr>
  </w:style>
  <w:style w:type="paragraph" w:styleId="Title">
    <w:name w:val="Title"/>
    <w:basedOn w:val="Normal"/>
    <w:next w:val="BodyText"/>
    <w:link w:val="TitleChar"/>
    <w:qFormat/>
    <w:rsid w:val="00E45E0A"/>
    <w:pPr>
      <w:keepNext/>
      <w:keepLines/>
      <w:spacing w:before="480" w:after="240"/>
      <w:jc w:val="center"/>
    </w:pPr>
    <w:rPr>
      <w:rFonts w:ascii="Lato" w:eastAsiaTheme="majorEastAsia" w:hAnsi="Lato" w:cstheme="majorBidi"/>
      <w:bCs/>
      <w:color w:val="2C3E50"/>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E45E0A"/>
    <w:pPr>
      <w:keepNext/>
      <w:keepLines/>
      <w:jc w:val="center"/>
    </w:pPr>
    <w:rPr>
      <w:rFonts w:ascii="Lato" w:hAnsi="Lato"/>
      <w:color w:val="2C3E50"/>
      <w:sz w:val="27"/>
    </w:rPr>
  </w:style>
  <w:style w:type="paragraph" w:styleId="Date">
    <w:name w:val="Date"/>
    <w:next w:val="BodyText"/>
    <w:link w:val="DateChar"/>
    <w:qFormat/>
    <w:rsid w:val="00E45E0A"/>
    <w:pPr>
      <w:keepNext/>
      <w:keepLines/>
      <w:jc w:val="center"/>
    </w:pPr>
    <w:rPr>
      <w:rFonts w:ascii="Lato" w:hAnsi="Lato"/>
      <w:color w:val="2C3E50"/>
      <w:sz w:val="27"/>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F16504"/>
    <w:pPr>
      <w:pBdr>
        <w:left w:val="single" w:sz="36" w:space="12" w:color="F2F2F2" w:themeColor="background1" w:themeShade="F2"/>
      </w:pBdr>
      <w:tabs>
        <w:tab w:val="left" w:pos="720"/>
      </w:tabs>
      <w:spacing w:before="100" w:after="100"/>
      <w:ind w:left="340" w:right="482"/>
    </w:pPr>
    <w:rPr>
      <w:rFonts w:ascii="Lato" w:hAnsi="Lato"/>
      <w:color w:val="233241"/>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152D6"/>
    <w:rPr>
      <w:rFonts w:ascii="Consolas" w:hAnsi="Consolas"/>
      <w:b/>
      <w:color w:val="5F497A" w:themeColor="accent4" w:themeShade="BF"/>
      <w:sz w:val="21"/>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sid w:val="005738F8"/>
    <w:rPr>
      <w:color w:val="4CAF3B"/>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rsid w:val="00E152D6"/>
    <w:pPr>
      <w:pBdr>
        <w:top w:val="single" w:sz="4" w:space="1" w:color="E5DFEC" w:themeColor="accent4" w:themeTint="33"/>
        <w:left w:val="single" w:sz="4" w:space="4" w:color="E5DFEC" w:themeColor="accent4" w:themeTint="33"/>
        <w:bottom w:val="single" w:sz="4" w:space="1" w:color="E5DFEC" w:themeColor="accent4" w:themeTint="33"/>
        <w:right w:val="single" w:sz="4" w:space="4" w:color="E5DFEC" w:themeColor="accent4" w:themeTint="33"/>
      </w:pBdr>
      <w:shd w:val="clear" w:color="auto" w:fill="F8F8F8"/>
      <w:wordWrap w:val="0"/>
    </w:pPr>
    <w:rPr>
      <w:rFonts w:ascii="Consolas" w:hAnsi="Consolas"/>
      <w:b/>
      <w:color w:val="5F497A" w:themeColor="accent4" w:themeShade="BF"/>
      <w:sz w:val="21"/>
    </w:rPr>
  </w:style>
  <w:style w:type="character" w:customStyle="1" w:styleId="KeywordTok">
    <w:name w:val="KeywordTok"/>
    <w:basedOn w:val="VerbatimChar"/>
    <w:rPr>
      <w:rFonts w:ascii="Consolas" w:hAnsi="Consolas"/>
      <w:b w:val="0"/>
      <w:color w:val="204A87"/>
      <w:sz w:val="22"/>
      <w:shd w:val="clear" w:color="auto" w:fill="F8F8F8"/>
    </w:rPr>
  </w:style>
  <w:style w:type="character" w:customStyle="1" w:styleId="DataTypeTok">
    <w:name w:val="DataTypeTok"/>
    <w:basedOn w:val="VerbatimChar"/>
    <w:rPr>
      <w:rFonts w:ascii="Consolas" w:hAnsi="Consolas"/>
      <w:b/>
      <w:color w:val="204A87"/>
      <w:sz w:val="22"/>
      <w:shd w:val="clear" w:color="auto" w:fill="F8F8F8"/>
    </w:rPr>
  </w:style>
  <w:style w:type="character" w:customStyle="1" w:styleId="DecValTok">
    <w:name w:val="DecValTok"/>
    <w:basedOn w:val="VerbatimChar"/>
    <w:rsid w:val="00507893"/>
    <w:rPr>
      <w:rFonts w:ascii="Consolas" w:hAnsi="Consolas"/>
      <w:b/>
      <w:color w:val="2587D1"/>
      <w:sz w:val="22"/>
      <w:shd w:val="clear" w:color="auto" w:fill="F8F8F8"/>
    </w:rPr>
  </w:style>
  <w:style w:type="character" w:customStyle="1" w:styleId="BaseNTok">
    <w:name w:val="BaseNTok"/>
    <w:basedOn w:val="VerbatimChar"/>
    <w:rPr>
      <w:rFonts w:ascii="Consolas" w:hAnsi="Consolas"/>
      <w:b/>
      <w:color w:val="0000CF"/>
      <w:sz w:val="22"/>
      <w:shd w:val="clear" w:color="auto" w:fill="F8F8F8"/>
    </w:rPr>
  </w:style>
  <w:style w:type="character" w:customStyle="1" w:styleId="FloatTok">
    <w:name w:val="FloatTok"/>
    <w:basedOn w:val="VerbatimChar"/>
    <w:rsid w:val="009B678B"/>
    <w:rPr>
      <w:rFonts w:ascii="Consolas" w:hAnsi="Consolas"/>
      <w:b/>
      <w:color w:val="1F497D" w:themeColor="text2"/>
      <w:sz w:val="22"/>
      <w:shd w:val="clear" w:color="auto" w:fill="F8F8F8"/>
    </w:rPr>
  </w:style>
  <w:style w:type="character" w:customStyle="1" w:styleId="ConstantTok">
    <w:name w:val="ConstantTok"/>
    <w:basedOn w:val="VerbatimChar"/>
    <w:rsid w:val="00067BD7"/>
    <w:rPr>
      <w:rFonts w:ascii="Consolas" w:hAnsi="Consolas"/>
      <w:b/>
      <w:color w:val="AA127F"/>
      <w:sz w:val="22"/>
      <w:shd w:val="clear" w:color="auto" w:fill="F8F8F8"/>
    </w:rPr>
  </w:style>
  <w:style w:type="character" w:customStyle="1" w:styleId="CharTok">
    <w:name w:val="CharTok"/>
    <w:basedOn w:val="VerbatimChar"/>
    <w:rPr>
      <w:rFonts w:ascii="Consolas" w:hAnsi="Consolas"/>
      <w:b/>
      <w:color w:val="4E9A06"/>
      <w:sz w:val="22"/>
      <w:shd w:val="clear" w:color="auto" w:fill="F8F8F8"/>
    </w:rPr>
  </w:style>
  <w:style w:type="character" w:customStyle="1" w:styleId="SpecialCharTok">
    <w:name w:val="SpecialCharTok"/>
    <w:basedOn w:val="VerbatimChar"/>
    <w:rsid w:val="002A62E3"/>
    <w:rPr>
      <w:rFonts w:ascii="Consolas" w:hAnsi="Consolas"/>
      <w:b/>
      <w:color w:val="3B659C"/>
      <w:sz w:val="22"/>
      <w:shd w:val="clear" w:color="auto" w:fill="F8F8F8"/>
    </w:rPr>
  </w:style>
  <w:style w:type="character" w:customStyle="1" w:styleId="StringTok">
    <w:name w:val="StringTok"/>
    <w:basedOn w:val="VerbatimChar"/>
    <w:rsid w:val="00507893"/>
    <w:rPr>
      <w:rFonts w:ascii="Consolas" w:hAnsi="Consolas"/>
      <w:b/>
      <w:color w:val="8959A8"/>
      <w:sz w:val="22"/>
      <w:shd w:val="clear" w:color="auto" w:fill="F8F8F8"/>
    </w:rPr>
  </w:style>
  <w:style w:type="character" w:customStyle="1" w:styleId="VerbatimStringTok">
    <w:name w:val="VerbatimStringTok"/>
    <w:basedOn w:val="VerbatimChar"/>
    <w:rPr>
      <w:rFonts w:ascii="Consolas" w:hAnsi="Consolas"/>
      <w:b/>
      <w:color w:val="4E9A06"/>
      <w:sz w:val="22"/>
      <w:shd w:val="clear" w:color="auto" w:fill="F8F8F8"/>
    </w:rPr>
  </w:style>
  <w:style w:type="character" w:customStyle="1" w:styleId="SpecialStringTok">
    <w:name w:val="SpecialStringTok"/>
    <w:basedOn w:val="VerbatimChar"/>
    <w:rPr>
      <w:rFonts w:ascii="Consolas" w:hAnsi="Consolas"/>
      <w:b/>
      <w:color w:val="4E9A06"/>
      <w:sz w:val="22"/>
      <w:shd w:val="clear" w:color="auto" w:fill="F8F8F8"/>
    </w:rPr>
  </w:style>
  <w:style w:type="character" w:customStyle="1" w:styleId="ImportTok">
    <w:name w:val="ImportTok"/>
    <w:basedOn w:val="VerbatimChar"/>
    <w:rPr>
      <w:rFonts w:ascii="Consolas" w:hAnsi="Consolas"/>
      <w:b/>
      <w:color w:val="5F497A" w:themeColor="accent4" w:themeShade="BF"/>
      <w:sz w:val="22"/>
      <w:shd w:val="clear" w:color="auto" w:fill="F8F8F8"/>
    </w:rPr>
  </w:style>
  <w:style w:type="character" w:customStyle="1" w:styleId="CommentTok">
    <w:name w:val="CommentTok"/>
    <w:basedOn w:val="VerbatimChar"/>
    <w:rsid w:val="00B92EDB"/>
    <w:rPr>
      <w:rFonts w:ascii="Consolas" w:hAnsi="Consolas"/>
      <w:b/>
      <w:i/>
      <w:color w:val="3F9343"/>
      <w:sz w:val="22"/>
      <w:shd w:val="clear" w:color="auto" w:fill="F8F8F8"/>
    </w:rPr>
  </w:style>
  <w:style w:type="character" w:customStyle="1" w:styleId="DocumentationTok">
    <w:name w:val="DocumentationTok"/>
    <w:basedOn w:val="VerbatimChar"/>
    <w:rPr>
      <w:rFonts w:ascii="Consolas" w:hAnsi="Consolas"/>
      <w:b w:val="0"/>
      <w:i/>
      <w:color w:val="8F5902"/>
      <w:sz w:val="22"/>
      <w:shd w:val="clear" w:color="auto" w:fill="F8F8F8"/>
    </w:rPr>
  </w:style>
  <w:style w:type="character" w:customStyle="1" w:styleId="AnnotationTok">
    <w:name w:val="AnnotationTok"/>
    <w:basedOn w:val="VerbatimChar"/>
    <w:rPr>
      <w:rFonts w:ascii="Consolas" w:hAnsi="Consolas"/>
      <w:b w:val="0"/>
      <w:i/>
      <w:color w:val="8F5902"/>
      <w:sz w:val="22"/>
      <w:shd w:val="clear" w:color="auto" w:fill="F8F8F8"/>
    </w:rPr>
  </w:style>
  <w:style w:type="character" w:customStyle="1" w:styleId="CommentVarTok">
    <w:name w:val="CommentVarTok"/>
    <w:basedOn w:val="VerbatimChar"/>
    <w:rPr>
      <w:rFonts w:ascii="Consolas" w:hAnsi="Consolas"/>
      <w:b w:val="0"/>
      <w:i/>
      <w:color w:val="8F5902"/>
      <w:sz w:val="22"/>
      <w:shd w:val="clear" w:color="auto" w:fill="F8F8F8"/>
    </w:rPr>
  </w:style>
  <w:style w:type="character" w:customStyle="1" w:styleId="OtherTok">
    <w:name w:val="OtherTok"/>
    <w:basedOn w:val="VerbatimChar"/>
    <w:rsid w:val="00507893"/>
    <w:rPr>
      <w:rFonts w:ascii="Consolas" w:hAnsi="Consolas"/>
      <w:b/>
      <w:color w:val="3E999F"/>
      <w:sz w:val="22"/>
      <w:shd w:val="clear" w:color="auto" w:fill="F8F8F8"/>
    </w:rPr>
  </w:style>
  <w:style w:type="character" w:customStyle="1" w:styleId="FunctionTok">
    <w:name w:val="FunctionTok"/>
    <w:basedOn w:val="VerbatimChar"/>
    <w:rsid w:val="00507893"/>
    <w:rPr>
      <w:rFonts w:ascii="Consolas" w:hAnsi="Consolas"/>
      <w:b/>
      <w:color w:val="31849B" w:themeColor="accent5" w:themeShade="BF"/>
      <w:sz w:val="22"/>
      <w:shd w:val="clear" w:color="auto" w:fill="F8F8F8"/>
    </w:rPr>
  </w:style>
  <w:style w:type="character" w:customStyle="1" w:styleId="VariableTok">
    <w:name w:val="VariableTok"/>
    <w:basedOn w:val="VerbatimChar"/>
    <w:rPr>
      <w:rFonts w:ascii="Consolas" w:hAnsi="Consolas"/>
      <w:b/>
      <w:color w:val="000000"/>
      <w:sz w:val="22"/>
      <w:shd w:val="clear" w:color="auto" w:fill="F8F8F8"/>
    </w:rPr>
  </w:style>
  <w:style w:type="character" w:customStyle="1" w:styleId="ControlFlowTok">
    <w:name w:val="ControlFlowTok"/>
    <w:basedOn w:val="VerbatimChar"/>
    <w:rPr>
      <w:rFonts w:ascii="Consolas" w:hAnsi="Consolas"/>
      <w:b w:val="0"/>
      <w:color w:val="204A87"/>
      <w:sz w:val="22"/>
      <w:shd w:val="clear" w:color="auto" w:fill="F8F8F8"/>
    </w:rPr>
  </w:style>
  <w:style w:type="character" w:customStyle="1" w:styleId="OperatorTok">
    <w:name w:val="OperatorTok"/>
    <w:basedOn w:val="VerbatimChar"/>
    <w:rPr>
      <w:rFonts w:ascii="Consolas" w:hAnsi="Consolas"/>
      <w:b w:val="0"/>
      <w:color w:val="CE5C00"/>
      <w:sz w:val="22"/>
      <w:shd w:val="clear" w:color="auto" w:fill="F8F8F8"/>
    </w:rPr>
  </w:style>
  <w:style w:type="character" w:customStyle="1" w:styleId="BuiltInTok">
    <w:name w:val="BuiltInTok"/>
    <w:basedOn w:val="VerbatimChar"/>
    <w:rPr>
      <w:rFonts w:ascii="Consolas" w:hAnsi="Consolas"/>
      <w:b/>
      <w:color w:val="5F497A" w:themeColor="accent4" w:themeShade="BF"/>
      <w:sz w:val="22"/>
      <w:shd w:val="clear" w:color="auto" w:fill="F8F8F8"/>
    </w:rPr>
  </w:style>
  <w:style w:type="character" w:customStyle="1" w:styleId="ExtensionTok">
    <w:name w:val="ExtensionTok"/>
    <w:basedOn w:val="VerbatimChar"/>
    <w:rPr>
      <w:rFonts w:ascii="Consolas" w:hAnsi="Consolas"/>
      <w:b/>
      <w:color w:val="5F497A" w:themeColor="accent4" w:themeShade="BF"/>
      <w:sz w:val="22"/>
      <w:shd w:val="clear" w:color="auto" w:fill="F8F8F8"/>
    </w:rPr>
  </w:style>
  <w:style w:type="character" w:customStyle="1" w:styleId="PreprocessorTok">
    <w:name w:val="PreprocessorTok"/>
    <w:basedOn w:val="VerbatimChar"/>
    <w:rPr>
      <w:rFonts w:ascii="Consolas" w:hAnsi="Consolas"/>
      <w:b/>
      <w:i/>
      <w:color w:val="8F5902"/>
      <w:sz w:val="22"/>
      <w:shd w:val="clear" w:color="auto" w:fill="F8F8F8"/>
    </w:rPr>
  </w:style>
  <w:style w:type="character" w:customStyle="1" w:styleId="AttributeTok">
    <w:name w:val="AttributeTok"/>
    <w:basedOn w:val="VerbatimChar"/>
    <w:rsid w:val="00261B6B"/>
    <w:rPr>
      <w:rFonts w:ascii="Consolas" w:hAnsi="Consolas"/>
      <w:b/>
      <w:color w:val="C0504D" w:themeColor="accent2"/>
      <w:sz w:val="22"/>
      <w:shd w:val="clear" w:color="auto" w:fill="F8F8F8"/>
    </w:rPr>
  </w:style>
  <w:style w:type="character" w:customStyle="1" w:styleId="RegionMarkerTok">
    <w:name w:val="RegionMarkerTok"/>
    <w:basedOn w:val="VerbatimChar"/>
    <w:rPr>
      <w:rFonts w:ascii="Consolas" w:hAnsi="Consolas"/>
      <w:b/>
      <w:color w:val="5F497A" w:themeColor="accent4" w:themeShade="BF"/>
      <w:sz w:val="22"/>
      <w:shd w:val="clear" w:color="auto" w:fill="F8F8F8"/>
    </w:rPr>
  </w:style>
  <w:style w:type="character" w:customStyle="1" w:styleId="InformationTok">
    <w:name w:val="InformationTok"/>
    <w:basedOn w:val="VerbatimChar"/>
    <w:rPr>
      <w:rFonts w:ascii="Consolas" w:hAnsi="Consolas"/>
      <w:b w:val="0"/>
      <w:i/>
      <w:color w:val="8F5902"/>
      <w:sz w:val="22"/>
      <w:shd w:val="clear" w:color="auto" w:fill="F8F8F8"/>
    </w:rPr>
  </w:style>
  <w:style w:type="character" w:customStyle="1" w:styleId="WarningTok">
    <w:name w:val="WarningTok"/>
    <w:basedOn w:val="VerbatimChar"/>
    <w:rPr>
      <w:rFonts w:ascii="Consolas" w:hAnsi="Consolas"/>
      <w:b w:val="0"/>
      <w:i/>
      <w:color w:val="8F5902"/>
      <w:sz w:val="22"/>
      <w:shd w:val="clear" w:color="auto" w:fill="F8F8F8"/>
    </w:rPr>
  </w:style>
  <w:style w:type="character" w:customStyle="1" w:styleId="AlertTok">
    <w:name w:val="AlertTok"/>
    <w:basedOn w:val="VerbatimChar"/>
    <w:rPr>
      <w:rFonts w:ascii="Consolas" w:hAnsi="Consolas"/>
      <w:b/>
      <w:color w:val="EF2929"/>
      <w:sz w:val="22"/>
      <w:shd w:val="clear" w:color="auto" w:fill="F8F8F8"/>
    </w:rPr>
  </w:style>
  <w:style w:type="character" w:customStyle="1" w:styleId="ErrorTok">
    <w:name w:val="ErrorTok"/>
    <w:basedOn w:val="VerbatimChar"/>
    <w:rPr>
      <w:rFonts w:ascii="Consolas" w:hAnsi="Consolas"/>
      <w:b w:val="0"/>
      <w:color w:val="A40000"/>
      <w:sz w:val="22"/>
      <w:shd w:val="clear" w:color="auto" w:fill="F8F8F8"/>
    </w:rPr>
  </w:style>
  <w:style w:type="character" w:customStyle="1" w:styleId="NormalTok">
    <w:name w:val="NormalTok"/>
    <w:basedOn w:val="VerbatimChar"/>
    <w:rsid w:val="00F20478"/>
    <w:rPr>
      <w:rFonts w:ascii="Consolas" w:hAnsi="Consolas"/>
      <w:b/>
      <w:color w:val="262626" w:themeColor="text1" w:themeTint="D9"/>
      <w:sz w:val="22"/>
      <w:shd w:val="clear" w:color="auto" w:fill="F8F8F8"/>
    </w:rPr>
  </w:style>
  <w:style w:type="paragraph" w:styleId="Header">
    <w:name w:val="header"/>
    <w:basedOn w:val="Normal"/>
    <w:link w:val="HeaderChar"/>
    <w:unhideWhenUsed/>
    <w:rsid w:val="00A741AB"/>
    <w:pPr>
      <w:tabs>
        <w:tab w:val="center" w:pos="4513"/>
        <w:tab w:val="right" w:pos="9026"/>
      </w:tabs>
      <w:spacing w:after="0"/>
    </w:pPr>
  </w:style>
  <w:style w:type="character" w:customStyle="1" w:styleId="BodyTextChar">
    <w:name w:val="Body Text Char"/>
    <w:basedOn w:val="DefaultParagraphFont"/>
    <w:link w:val="BodyText"/>
    <w:rsid w:val="00D527C9"/>
    <w:rPr>
      <w:rFonts w:ascii="Calibri" w:hAnsi="Calibri"/>
      <w:color w:val="2C3E50"/>
    </w:rPr>
  </w:style>
  <w:style w:type="character" w:customStyle="1" w:styleId="HeaderChar">
    <w:name w:val="Header Char"/>
    <w:basedOn w:val="DefaultParagraphFont"/>
    <w:link w:val="Header"/>
    <w:rsid w:val="00A741AB"/>
  </w:style>
  <w:style w:type="paragraph" w:styleId="Footer">
    <w:name w:val="footer"/>
    <w:basedOn w:val="Normal"/>
    <w:link w:val="FooterChar"/>
    <w:uiPriority w:val="99"/>
    <w:unhideWhenUsed/>
    <w:rsid w:val="00A741AB"/>
    <w:pPr>
      <w:tabs>
        <w:tab w:val="center" w:pos="4513"/>
        <w:tab w:val="right" w:pos="9026"/>
      </w:tabs>
      <w:spacing w:after="0"/>
    </w:pPr>
  </w:style>
  <w:style w:type="character" w:customStyle="1" w:styleId="FooterChar">
    <w:name w:val="Footer Char"/>
    <w:basedOn w:val="DefaultParagraphFont"/>
    <w:link w:val="Footer"/>
    <w:uiPriority w:val="99"/>
    <w:rsid w:val="00A741AB"/>
  </w:style>
  <w:style w:type="character" w:customStyle="1" w:styleId="TitleChar">
    <w:name w:val="Title Char"/>
    <w:basedOn w:val="DefaultParagraphFont"/>
    <w:link w:val="Title"/>
    <w:rsid w:val="006E183A"/>
    <w:rPr>
      <w:rFonts w:ascii="Lato" w:eastAsiaTheme="majorEastAsia" w:hAnsi="Lato" w:cstheme="majorBidi"/>
      <w:bCs/>
      <w:color w:val="2C3E50"/>
      <w:sz w:val="48"/>
      <w:szCs w:val="36"/>
    </w:rPr>
  </w:style>
  <w:style w:type="character" w:customStyle="1" w:styleId="DateChar">
    <w:name w:val="Date Char"/>
    <w:basedOn w:val="DefaultParagraphFont"/>
    <w:link w:val="Date"/>
    <w:rsid w:val="006E183A"/>
    <w:rPr>
      <w:rFonts w:ascii="Lato" w:hAnsi="Lato"/>
      <w:color w:val="2C3E5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2550</TotalTime>
  <Pages>11</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 2: Display data, data management</dc:title>
  <dc:creator>SOST10142/20142 Applied Statistics for Social Scientists</dc:creator>
  <cp:keywords/>
  <cp:lastModifiedBy>Kane Crabtree</cp:lastModifiedBy>
  <cp:revision>72</cp:revision>
  <dcterms:created xsi:type="dcterms:W3CDTF">2024-01-19T11:58:00Z</dcterms:created>
  <dcterms:modified xsi:type="dcterms:W3CDTF">2024-02-09T17:25:00Z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2024-02-06</vt:lpwstr>
  </property>
  <property fmtid="{D5CDD505-2E9C-101B-9397-08002B2CF9AE}" pid="3" name="editor_options">
    <vt:lpwstr/>
  </property>
  <property fmtid="{D5CDD505-2E9C-101B-9397-08002B2CF9AE}" pid="4" name="output">
    <vt:lpwstr/>
  </property>
</Properties>
</file>