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75370" w:rsidRPr="00975370" w:rsidRDefault="00975370" w:rsidP="00975370">
      <w:pPr>
        <w:shd w:val="clear" w:color="auto" w:fill="FEFEFE"/>
        <w:spacing w:after="120" w:line="240" w:lineRule="auto"/>
        <w:outlineLvl w:val="3"/>
        <w:rPr>
          <w:rFonts w:ascii="Arial" w:eastAsia="Times New Roman" w:hAnsi="Arial" w:cs="Arial"/>
          <w:color w:val="212529"/>
          <w:sz w:val="36"/>
          <w:szCs w:val="36"/>
        </w:rPr>
      </w:pPr>
      <w:r w:rsidRPr="00975370">
        <w:rPr>
          <w:rFonts w:ascii="Arial" w:eastAsia="Times New Roman" w:hAnsi="Arial" w:cs="Arial"/>
          <w:b/>
          <w:bCs/>
          <w:color w:val="212529"/>
          <w:sz w:val="36"/>
          <w:szCs w:val="36"/>
        </w:rPr>
        <w:t>Политика в отношении обработки персональных данных</w:t>
      </w:r>
    </w:p>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t>1. Общие положения</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975370">
        <w:rPr>
          <w:rFonts w:ascii="Arial" w:eastAsia="Times New Roman" w:hAnsi="Arial" w:cs="Arial"/>
          <w:color w:val="212529"/>
          <w:sz w:val="24"/>
          <w:szCs w:val="24"/>
          <w:shd w:val="clear" w:color="auto" w:fill="FCF8E3"/>
        </w:rPr>
        <w:t>ТЕСНОТА</w:t>
      </w:r>
      <w:r w:rsidRPr="00975370">
        <w:rPr>
          <w:rFonts w:ascii="Arial" w:eastAsia="Times New Roman" w:hAnsi="Arial" w:cs="Arial"/>
          <w:color w:val="212529"/>
          <w:sz w:val="24"/>
          <w:szCs w:val="24"/>
        </w:rPr>
        <w:t> (далее — Оператор).</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975370">
        <w:rPr>
          <w:rFonts w:ascii="Arial" w:eastAsia="Times New Roman" w:hAnsi="Arial" w:cs="Arial"/>
          <w:color w:val="212529"/>
          <w:sz w:val="24"/>
          <w:szCs w:val="24"/>
          <w:shd w:val="clear" w:color="auto" w:fill="FCF8E3"/>
        </w:rPr>
        <w:t>https://tesnota.ru</w:t>
      </w:r>
      <w:r w:rsidRPr="00975370">
        <w:rPr>
          <w:rFonts w:ascii="Arial" w:eastAsia="Times New Roman" w:hAnsi="Arial" w:cs="Arial"/>
          <w:color w:val="212529"/>
          <w:sz w:val="24"/>
          <w:szCs w:val="24"/>
        </w:rPr>
        <w:t>.</w:t>
      </w:r>
    </w:p>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t>2. Основные понятия, используемые в Политике</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2.1. Автоматизированная обработка персональных данных — обработка персональных данных с помощью средств вычислительной техники.</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975370">
        <w:rPr>
          <w:rFonts w:ascii="Arial" w:eastAsia="Times New Roman" w:hAnsi="Arial" w:cs="Arial"/>
          <w:color w:val="212529"/>
          <w:sz w:val="24"/>
          <w:szCs w:val="24"/>
          <w:shd w:val="clear" w:color="auto" w:fill="FCF8E3"/>
        </w:rPr>
        <w:t>https://tesnota.ru</w:t>
      </w:r>
      <w:r w:rsidRPr="00975370">
        <w:rPr>
          <w:rFonts w:ascii="Arial" w:eastAsia="Times New Roman" w:hAnsi="Arial" w:cs="Arial"/>
          <w:color w:val="212529"/>
          <w:sz w:val="24"/>
          <w:szCs w:val="24"/>
        </w:rPr>
        <w:t>.</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2.8. Персональные данные — любая информация, относящаяся прямо или косвенно к определенному или определяемому Пользователю веб-сайта </w:t>
      </w:r>
      <w:r w:rsidRPr="00975370">
        <w:rPr>
          <w:rFonts w:ascii="Arial" w:eastAsia="Times New Roman" w:hAnsi="Arial" w:cs="Arial"/>
          <w:color w:val="212529"/>
          <w:sz w:val="24"/>
          <w:szCs w:val="24"/>
          <w:shd w:val="clear" w:color="auto" w:fill="FCF8E3"/>
        </w:rPr>
        <w:t>https://tesnota.ru</w:t>
      </w:r>
      <w:r w:rsidRPr="00975370">
        <w:rPr>
          <w:rFonts w:ascii="Arial" w:eastAsia="Times New Roman" w:hAnsi="Arial" w:cs="Arial"/>
          <w:color w:val="212529"/>
          <w:sz w:val="24"/>
          <w:szCs w:val="24"/>
        </w:rPr>
        <w:t>.</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lastRenderedPageBreak/>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2.10. Пользователь — любой посетитель веб-сайта </w:t>
      </w:r>
      <w:r w:rsidRPr="00975370">
        <w:rPr>
          <w:rFonts w:ascii="Arial" w:eastAsia="Times New Roman" w:hAnsi="Arial" w:cs="Arial"/>
          <w:color w:val="212529"/>
          <w:sz w:val="24"/>
          <w:szCs w:val="24"/>
          <w:shd w:val="clear" w:color="auto" w:fill="FCF8E3"/>
        </w:rPr>
        <w:t>https://tesnota.ru</w:t>
      </w:r>
      <w:r w:rsidRPr="00975370">
        <w:rPr>
          <w:rFonts w:ascii="Arial" w:eastAsia="Times New Roman" w:hAnsi="Arial" w:cs="Arial"/>
          <w:color w:val="212529"/>
          <w:sz w:val="24"/>
          <w:szCs w:val="24"/>
        </w:rPr>
        <w:t>.</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t>3. Основные права и обязанности Оператора</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3.1. Оператор имеет право:</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получать от субъекта персональных данных достоверные информацию и/или документы, содержащие персональные данные;</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3.2. Оператор обязан:</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предоставлять субъекту персональных данных по его просьбе информацию, касающуюся обработки его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организовывать обработку персональных данных в порядке, установленном действующим законодательством РФ;</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lastRenderedPageBreak/>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публиковать или иным образом обеспечивать неограниченный доступ к настоящей Политике в отношении обработки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исполнять иные обязанности, предусмотренные Законом о персональных данных.</w:t>
      </w:r>
    </w:p>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t>4. Основные права и обязанности субъектов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4.1. Субъекты персональных данных имеют право:</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выдвигать условие предварительного согласия при обработке персональных данных в целях продвижения на рынке товаров, работ и услуг;</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на отзыв согласия на обработку персональных данных, а также, на направление требования о прекращении обработки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на осуществление иных прав, предусмотренных законодательством РФ.</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4.2. Субъекты персональных данных обязаны:</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предоставлять Оператору достоверные данные о себе;</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 сообщать Оператору об уточнении (обновлении, изменении) своих персональных данных.</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t>5. Принципы обработки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lastRenderedPageBreak/>
        <w:t>5.1. Обработка персональных данных осуществляется на законной и справедливой основе.</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5.3. Не допускается объединение баз данных, содержащих персональные данные, обработка которых осуществляется в целях, несовместимых между собой.</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5.4. Обработке подлежат только персональные данные, которые отвечают целям их обработки.</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6715"/>
      </w:tblGrid>
      <w:tr w:rsidR="00975370" w:rsidRPr="00975370" w:rsidTr="00975370">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75370" w:rsidRPr="00975370" w:rsidRDefault="00975370" w:rsidP="00975370">
            <w:pPr>
              <w:spacing w:after="360" w:line="240" w:lineRule="auto"/>
              <w:rPr>
                <w:rFonts w:ascii="Times New Roman" w:eastAsia="Times New Roman" w:hAnsi="Times New Roman" w:cs="Times New Roman"/>
                <w:color w:val="212529"/>
                <w:sz w:val="24"/>
                <w:szCs w:val="24"/>
              </w:rPr>
            </w:pPr>
            <w:r w:rsidRPr="00975370">
              <w:rPr>
                <w:rFonts w:ascii="Times New Roman" w:eastAsia="Times New Roman" w:hAnsi="Times New Roman" w:cs="Times New Roman"/>
                <w:color w:val="212529"/>
                <w:sz w:val="24"/>
                <w:szCs w:val="24"/>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75370" w:rsidRPr="00975370" w:rsidRDefault="00975370" w:rsidP="00975370">
            <w:pPr>
              <w:spacing w:after="360" w:line="240" w:lineRule="auto"/>
              <w:rPr>
                <w:rFonts w:ascii="Times New Roman" w:eastAsia="Times New Roman" w:hAnsi="Times New Roman" w:cs="Times New Roman"/>
                <w:color w:val="212529"/>
                <w:sz w:val="24"/>
                <w:szCs w:val="24"/>
              </w:rPr>
            </w:pPr>
            <w:r w:rsidRPr="00975370">
              <w:rPr>
                <w:rFonts w:ascii="Times New Roman" w:eastAsia="Times New Roman" w:hAnsi="Times New Roman" w:cs="Times New Roman"/>
                <w:color w:val="212529"/>
                <w:sz w:val="24"/>
                <w:szCs w:val="24"/>
                <w:shd w:val="clear" w:color="auto" w:fill="FCF8E3"/>
              </w:rPr>
              <w:t>предоставление доступа Пользователю к сервисам, информации и/или материалам, содержащимся на веб-сайте</w:t>
            </w:r>
          </w:p>
        </w:tc>
      </w:tr>
      <w:tr w:rsidR="00975370" w:rsidRPr="00975370" w:rsidTr="00975370">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75370" w:rsidRPr="00975370" w:rsidRDefault="00975370" w:rsidP="00975370">
            <w:pPr>
              <w:spacing w:after="360" w:line="240" w:lineRule="auto"/>
              <w:rPr>
                <w:rFonts w:ascii="Times New Roman" w:eastAsia="Times New Roman" w:hAnsi="Times New Roman" w:cs="Times New Roman"/>
                <w:color w:val="212529"/>
                <w:sz w:val="24"/>
                <w:szCs w:val="24"/>
              </w:rPr>
            </w:pPr>
            <w:r w:rsidRPr="00975370">
              <w:rPr>
                <w:rFonts w:ascii="Times New Roman" w:eastAsia="Times New Roman" w:hAnsi="Times New Roman" w:cs="Times New Roman"/>
                <w:color w:val="212529"/>
                <w:sz w:val="24"/>
                <w:szCs w:val="24"/>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75370" w:rsidRPr="00975370" w:rsidRDefault="00975370" w:rsidP="00975370">
            <w:pPr>
              <w:numPr>
                <w:ilvl w:val="0"/>
                <w:numId w:val="1"/>
              </w:numPr>
              <w:spacing w:before="100" w:beforeAutospacing="1" w:after="120" w:line="240" w:lineRule="auto"/>
              <w:ind w:left="0"/>
              <w:rPr>
                <w:rFonts w:ascii="Times New Roman" w:eastAsia="Times New Roman" w:hAnsi="Times New Roman" w:cs="Times New Roman"/>
                <w:color w:val="212529"/>
                <w:sz w:val="24"/>
                <w:szCs w:val="24"/>
              </w:rPr>
            </w:pPr>
            <w:r w:rsidRPr="00975370">
              <w:rPr>
                <w:rFonts w:ascii="Times New Roman" w:eastAsia="Times New Roman" w:hAnsi="Times New Roman" w:cs="Times New Roman"/>
                <w:color w:val="212529"/>
                <w:sz w:val="24"/>
                <w:szCs w:val="24"/>
                <w:shd w:val="clear" w:color="auto" w:fill="FCF8E3"/>
              </w:rPr>
              <w:t>фамилия, имя, отчество</w:t>
            </w:r>
          </w:p>
          <w:p w:rsidR="00975370" w:rsidRPr="00975370" w:rsidRDefault="00975370" w:rsidP="00975370">
            <w:pPr>
              <w:numPr>
                <w:ilvl w:val="0"/>
                <w:numId w:val="1"/>
              </w:numPr>
              <w:spacing w:before="100" w:beforeAutospacing="1" w:after="120" w:line="240" w:lineRule="auto"/>
              <w:ind w:left="0"/>
              <w:rPr>
                <w:rFonts w:ascii="Times New Roman" w:eastAsia="Times New Roman" w:hAnsi="Times New Roman" w:cs="Times New Roman"/>
                <w:color w:val="212529"/>
                <w:sz w:val="24"/>
                <w:szCs w:val="24"/>
              </w:rPr>
            </w:pPr>
            <w:r w:rsidRPr="00975370">
              <w:rPr>
                <w:rFonts w:ascii="Times New Roman" w:eastAsia="Times New Roman" w:hAnsi="Times New Roman" w:cs="Times New Roman"/>
                <w:color w:val="212529"/>
                <w:sz w:val="24"/>
                <w:szCs w:val="24"/>
                <w:shd w:val="clear" w:color="auto" w:fill="FCF8E3"/>
              </w:rPr>
              <w:t>электронный адрес</w:t>
            </w:r>
          </w:p>
          <w:p w:rsidR="00975370" w:rsidRPr="00975370" w:rsidRDefault="00975370" w:rsidP="00975370">
            <w:pPr>
              <w:numPr>
                <w:ilvl w:val="0"/>
                <w:numId w:val="1"/>
              </w:numPr>
              <w:spacing w:before="100" w:beforeAutospacing="1" w:after="100" w:afterAutospacing="1" w:line="240" w:lineRule="auto"/>
              <w:ind w:left="0"/>
              <w:rPr>
                <w:rFonts w:ascii="Times New Roman" w:eastAsia="Times New Roman" w:hAnsi="Times New Roman" w:cs="Times New Roman"/>
                <w:color w:val="212529"/>
                <w:sz w:val="24"/>
                <w:szCs w:val="24"/>
              </w:rPr>
            </w:pPr>
            <w:r w:rsidRPr="00975370">
              <w:rPr>
                <w:rFonts w:ascii="Times New Roman" w:eastAsia="Times New Roman" w:hAnsi="Times New Roman" w:cs="Times New Roman"/>
                <w:color w:val="212529"/>
                <w:sz w:val="24"/>
                <w:szCs w:val="24"/>
                <w:shd w:val="clear" w:color="auto" w:fill="FCF8E3"/>
              </w:rPr>
              <w:t>номера телефонов</w:t>
            </w:r>
          </w:p>
        </w:tc>
      </w:tr>
      <w:tr w:rsidR="00975370" w:rsidRPr="00975370" w:rsidTr="00975370">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75370" w:rsidRPr="00975370" w:rsidRDefault="00975370" w:rsidP="00975370">
            <w:pPr>
              <w:spacing w:after="0" w:line="240" w:lineRule="auto"/>
              <w:rPr>
                <w:rFonts w:ascii="Times New Roman" w:eastAsia="Times New Roman" w:hAnsi="Times New Roman" w:cs="Times New Roman"/>
                <w:color w:val="212529"/>
                <w:sz w:val="24"/>
                <w:szCs w:val="24"/>
              </w:rPr>
            </w:pPr>
            <w:r w:rsidRPr="00975370">
              <w:rPr>
                <w:rFonts w:ascii="Times New Roman" w:eastAsia="Times New Roman" w:hAnsi="Times New Roman" w:cs="Times New Roman"/>
                <w:color w:val="212529"/>
                <w:sz w:val="24"/>
                <w:szCs w:val="24"/>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75370" w:rsidRPr="00975370" w:rsidRDefault="00975370" w:rsidP="00975370">
            <w:pPr>
              <w:numPr>
                <w:ilvl w:val="0"/>
                <w:numId w:val="2"/>
              </w:numPr>
              <w:spacing w:before="100" w:beforeAutospacing="1" w:after="100" w:afterAutospacing="1" w:line="240" w:lineRule="auto"/>
              <w:ind w:left="0"/>
              <w:rPr>
                <w:rFonts w:ascii="Times New Roman" w:eastAsia="Times New Roman" w:hAnsi="Times New Roman" w:cs="Times New Roman"/>
                <w:color w:val="212529"/>
                <w:sz w:val="24"/>
                <w:szCs w:val="24"/>
              </w:rPr>
            </w:pPr>
            <w:r w:rsidRPr="00975370">
              <w:rPr>
                <w:rFonts w:ascii="Times New Roman" w:eastAsia="Times New Roman" w:hAnsi="Times New Roman" w:cs="Times New Roman"/>
                <w:color w:val="212529"/>
                <w:sz w:val="24"/>
                <w:szCs w:val="24"/>
                <w:shd w:val="clear" w:color="auto" w:fill="FCF8E3"/>
              </w:rPr>
              <w:t>договоры, заключаемые между оператором и субъектом персональных данных</w:t>
            </w:r>
          </w:p>
        </w:tc>
      </w:tr>
      <w:tr w:rsidR="00975370" w:rsidRPr="00975370" w:rsidTr="00975370">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75370" w:rsidRPr="00975370" w:rsidRDefault="00975370" w:rsidP="00975370">
            <w:pPr>
              <w:spacing w:after="0" w:line="240" w:lineRule="auto"/>
              <w:rPr>
                <w:rFonts w:ascii="Times New Roman" w:eastAsia="Times New Roman" w:hAnsi="Times New Roman" w:cs="Times New Roman"/>
                <w:color w:val="212529"/>
                <w:sz w:val="24"/>
                <w:szCs w:val="24"/>
              </w:rPr>
            </w:pPr>
            <w:r w:rsidRPr="00975370">
              <w:rPr>
                <w:rFonts w:ascii="Times New Roman" w:eastAsia="Times New Roman" w:hAnsi="Times New Roman" w:cs="Times New Roman"/>
                <w:color w:val="212529"/>
                <w:sz w:val="24"/>
                <w:szCs w:val="24"/>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rsidR="00975370" w:rsidRPr="00975370" w:rsidRDefault="00975370" w:rsidP="00975370">
            <w:pPr>
              <w:numPr>
                <w:ilvl w:val="0"/>
                <w:numId w:val="3"/>
              </w:numPr>
              <w:spacing w:before="100" w:beforeAutospacing="1" w:after="100" w:afterAutospacing="1" w:line="240" w:lineRule="auto"/>
              <w:ind w:left="0"/>
              <w:rPr>
                <w:rFonts w:ascii="Times New Roman" w:eastAsia="Times New Roman" w:hAnsi="Times New Roman" w:cs="Times New Roman"/>
                <w:color w:val="212529"/>
                <w:sz w:val="24"/>
                <w:szCs w:val="24"/>
              </w:rPr>
            </w:pPr>
            <w:r w:rsidRPr="00975370">
              <w:rPr>
                <w:rFonts w:ascii="Times New Roman" w:eastAsia="Times New Roman" w:hAnsi="Times New Roman" w:cs="Times New Roman"/>
                <w:color w:val="212529"/>
                <w:sz w:val="24"/>
                <w:szCs w:val="24"/>
                <w:shd w:val="clear" w:color="auto" w:fill="FCF8E3"/>
              </w:rPr>
              <w:t>Сбор, запись, систематизация, накопление, хранение, уничтожение и обезличивание персональных данных</w:t>
            </w:r>
          </w:p>
        </w:tc>
      </w:tr>
    </w:tbl>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t>7. Условия обработки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7.1. Обработка персональных данных осуществляется с согласия субъекта персональных данных на обработку его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lastRenderedPageBreak/>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7.7. Осуществляется обработка персональных данных, подлежащих опубликованию или обязательному раскрытию в соответствии с федеральным законом.</w:t>
      </w:r>
    </w:p>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t>8. Порядок сбора, хранения, передачи и других видов обработки персональных данных</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975370">
        <w:rPr>
          <w:rFonts w:ascii="Arial" w:eastAsia="Times New Roman" w:hAnsi="Arial" w:cs="Arial"/>
          <w:color w:val="212529"/>
          <w:sz w:val="24"/>
          <w:szCs w:val="24"/>
          <w:shd w:val="clear" w:color="auto" w:fill="FCF8E3"/>
        </w:rPr>
        <w:t>danchik.kun@mail.ru</w:t>
      </w:r>
      <w:r w:rsidRPr="00975370">
        <w:rPr>
          <w:rFonts w:ascii="Arial" w:eastAsia="Times New Roman" w:hAnsi="Arial" w:cs="Arial"/>
          <w:color w:val="212529"/>
          <w:sz w:val="24"/>
          <w:szCs w:val="24"/>
        </w:rPr>
        <w:t> с пометкой «Актуализация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975370">
        <w:rPr>
          <w:rFonts w:ascii="Arial" w:eastAsia="Times New Roman" w:hAnsi="Arial" w:cs="Arial"/>
          <w:color w:val="212529"/>
          <w:sz w:val="24"/>
          <w:szCs w:val="24"/>
        </w:rPr>
        <w:br/>
        <w:t xml:space="preserve">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w:t>
      </w:r>
      <w:r w:rsidRPr="00975370">
        <w:rPr>
          <w:rFonts w:ascii="Arial" w:eastAsia="Times New Roman" w:hAnsi="Arial" w:cs="Arial"/>
          <w:color w:val="212529"/>
          <w:sz w:val="24"/>
          <w:szCs w:val="24"/>
        </w:rPr>
        <w:lastRenderedPageBreak/>
        <w:t>Оператора </w:t>
      </w:r>
      <w:r w:rsidRPr="00975370">
        <w:rPr>
          <w:rFonts w:ascii="Arial" w:eastAsia="Times New Roman" w:hAnsi="Arial" w:cs="Arial"/>
          <w:color w:val="212529"/>
          <w:sz w:val="24"/>
          <w:szCs w:val="24"/>
          <w:shd w:val="clear" w:color="auto" w:fill="FCF8E3"/>
        </w:rPr>
        <w:t>danchik.kun@mail.ru</w:t>
      </w:r>
      <w:r w:rsidRPr="00975370">
        <w:rPr>
          <w:rFonts w:ascii="Arial" w:eastAsia="Times New Roman" w:hAnsi="Arial" w:cs="Arial"/>
          <w:color w:val="212529"/>
          <w:sz w:val="24"/>
          <w:szCs w:val="24"/>
        </w:rPr>
        <w:t> с пометкой «Отзыв согласия на обработку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8.7. Оператор при обработке персональных данных обеспечивает конфиденциальность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t>9. Перечень действий, производимых Оператором с полученными персональными данными</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9.2.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t>10. Трансграничная передача персональных данных</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lastRenderedPageBreak/>
        <w:t>11. Конфиденциальность персональных данных</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rsidR="00975370" w:rsidRPr="00975370" w:rsidRDefault="00975370" w:rsidP="00975370">
      <w:pPr>
        <w:shd w:val="clear" w:color="auto" w:fill="FEFEFE"/>
        <w:spacing w:after="360" w:line="240" w:lineRule="auto"/>
        <w:outlineLvl w:val="4"/>
        <w:rPr>
          <w:rFonts w:ascii="Arial" w:eastAsia="Times New Roman" w:hAnsi="Arial" w:cs="Arial"/>
          <w:color w:val="212529"/>
          <w:sz w:val="30"/>
          <w:szCs w:val="30"/>
        </w:rPr>
      </w:pPr>
      <w:r w:rsidRPr="00975370">
        <w:rPr>
          <w:rFonts w:ascii="Arial" w:eastAsia="Times New Roman" w:hAnsi="Arial" w:cs="Arial"/>
          <w:color w:val="212529"/>
          <w:sz w:val="30"/>
          <w:szCs w:val="30"/>
        </w:rPr>
        <w:t>12. Заключительные положения</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975370">
        <w:rPr>
          <w:rFonts w:ascii="Arial" w:eastAsia="Times New Roman" w:hAnsi="Arial" w:cs="Arial"/>
          <w:color w:val="212529"/>
          <w:sz w:val="24"/>
          <w:szCs w:val="24"/>
          <w:shd w:val="clear" w:color="auto" w:fill="FCF8E3"/>
        </w:rPr>
        <w:t>danchik.kun@mail.ru</w:t>
      </w:r>
      <w:r w:rsidRPr="00975370">
        <w:rPr>
          <w:rFonts w:ascii="Arial" w:eastAsia="Times New Roman" w:hAnsi="Arial" w:cs="Arial"/>
          <w:color w:val="212529"/>
          <w:sz w:val="24"/>
          <w:szCs w:val="24"/>
        </w:rPr>
        <w:t>.</w:t>
      </w:r>
    </w:p>
    <w:p w:rsidR="00975370" w:rsidRPr="00975370" w:rsidRDefault="00975370" w:rsidP="00975370">
      <w:pPr>
        <w:shd w:val="clear" w:color="auto" w:fill="FEFEFE"/>
        <w:spacing w:after="0"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rsidR="00975370" w:rsidRPr="00975370" w:rsidRDefault="00975370" w:rsidP="00975370">
      <w:pPr>
        <w:shd w:val="clear" w:color="auto" w:fill="FEFEFE"/>
        <w:spacing w:line="240" w:lineRule="auto"/>
        <w:rPr>
          <w:rFonts w:ascii="Arial" w:eastAsia="Times New Roman" w:hAnsi="Arial" w:cs="Arial"/>
          <w:color w:val="212529"/>
          <w:sz w:val="24"/>
          <w:szCs w:val="24"/>
        </w:rPr>
      </w:pPr>
      <w:r w:rsidRPr="00975370">
        <w:rPr>
          <w:rFonts w:ascii="Arial" w:eastAsia="Times New Roman" w:hAnsi="Arial" w:cs="Arial"/>
          <w:color w:val="212529"/>
          <w:sz w:val="24"/>
          <w:szCs w:val="24"/>
        </w:rPr>
        <w:t>12.3. Актуальная версия Политики в свободном доступе расположена в сети Интернет по адресу </w:t>
      </w:r>
      <w:r w:rsidRPr="00975370">
        <w:rPr>
          <w:rFonts w:ascii="Arial" w:eastAsia="Times New Roman" w:hAnsi="Arial" w:cs="Arial"/>
          <w:color w:val="212529"/>
          <w:sz w:val="24"/>
          <w:szCs w:val="24"/>
          <w:shd w:val="clear" w:color="auto" w:fill="FCF8E3"/>
        </w:rPr>
        <w:t>https://tesnota.ru/login</w:t>
      </w:r>
      <w:r w:rsidRPr="00975370">
        <w:rPr>
          <w:rFonts w:ascii="Arial" w:eastAsia="Times New Roman" w:hAnsi="Arial" w:cs="Arial"/>
          <w:color w:val="212529"/>
          <w:sz w:val="24"/>
          <w:szCs w:val="24"/>
        </w:rPr>
        <w:t>.</w:t>
      </w:r>
    </w:p>
    <w:p w:rsidR="009F0311" w:rsidRPr="00975370" w:rsidRDefault="009F0311" w:rsidP="00975370">
      <w:bookmarkStart w:id="0" w:name="_GoBack"/>
      <w:bookmarkEnd w:id="0"/>
    </w:p>
    <w:sectPr w:rsidR="009F0311" w:rsidRPr="009753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B2119"/>
    <w:multiLevelType w:val="multilevel"/>
    <w:tmpl w:val="D884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53359"/>
    <w:multiLevelType w:val="multilevel"/>
    <w:tmpl w:val="3B3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75F6A"/>
    <w:multiLevelType w:val="multilevel"/>
    <w:tmpl w:val="6DDE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F0311"/>
    <w:rsid w:val="00975370"/>
    <w:rsid w:val="009F03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EFB09B-D037-43BB-9F38-A702470F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9753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link w:val="50"/>
    <w:uiPriority w:val="9"/>
    <w:qFormat/>
    <w:rsid w:val="0097537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75370"/>
    <w:rPr>
      <w:rFonts w:ascii="Times New Roman" w:eastAsia="Times New Roman" w:hAnsi="Times New Roman" w:cs="Times New Roman"/>
      <w:b/>
      <w:bCs/>
      <w:sz w:val="24"/>
      <w:szCs w:val="24"/>
    </w:rPr>
  </w:style>
  <w:style w:type="character" w:customStyle="1" w:styleId="50">
    <w:name w:val="Заголовок 5 Знак"/>
    <w:basedOn w:val="a0"/>
    <w:link w:val="5"/>
    <w:uiPriority w:val="9"/>
    <w:rsid w:val="00975370"/>
    <w:rPr>
      <w:rFonts w:ascii="Times New Roman" w:eastAsia="Times New Roman" w:hAnsi="Times New Roman" w:cs="Times New Roman"/>
      <w:b/>
      <w:bCs/>
      <w:sz w:val="20"/>
      <w:szCs w:val="20"/>
    </w:rPr>
  </w:style>
  <w:style w:type="character" w:styleId="a3">
    <w:name w:val="Strong"/>
    <w:basedOn w:val="a0"/>
    <w:uiPriority w:val="22"/>
    <w:qFormat/>
    <w:rsid w:val="00975370"/>
    <w:rPr>
      <w:b/>
      <w:bCs/>
    </w:rPr>
  </w:style>
  <w:style w:type="character" w:customStyle="1" w:styleId="link">
    <w:name w:val="link"/>
    <w:basedOn w:val="a0"/>
    <w:rsid w:val="00975370"/>
  </w:style>
  <w:style w:type="character" w:customStyle="1" w:styleId="mark">
    <w:name w:val="mark"/>
    <w:basedOn w:val="a0"/>
    <w:rsid w:val="009753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878460">
      <w:bodyDiv w:val="1"/>
      <w:marLeft w:val="0"/>
      <w:marRight w:val="0"/>
      <w:marTop w:val="0"/>
      <w:marBottom w:val="0"/>
      <w:divBdr>
        <w:top w:val="none" w:sz="0" w:space="0" w:color="auto"/>
        <w:left w:val="none" w:sz="0" w:space="0" w:color="auto"/>
        <w:bottom w:val="none" w:sz="0" w:space="0" w:color="auto"/>
        <w:right w:val="none" w:sz="0" w:space="0" w:color="auto"/>
      </w:divBdr>
      <w:divsChild>
        <w:div w:id="2122645553">
          <w:marLeft w:val="-225"/>
          <w:marRight w:val="-225"/>
          <w:marTop w:val="0"/>
          <w:marBottom w:val="0"/>
          <w:divBdr>
            <w:top w:val="none" w:sz="0" w:space="0" w:color="auto"/>
            <w:left w:val="none" w:sz="0" w:space="0" w:color="auto"/>
            <w:bottom w:val="none" w:sz="0" w:space="0" w:color="auto"/>
            <w:right w:val="none" w:sz="0" w:space="0" w:color="auto"/>
          </w:divBdr>
          <w:divsChild>
            <w:div w:id="45571782">
              <w:marLeft w:val="0"/>
              <w:marRight w:val="0"/>
              <w:marTop w:val="0"/>
              <w:marBottom w:val="0"/>
              <w:divBdr>
                <w:top w:val="none" w:sz="0" w:space="0" w:color="auto"/>
                <w:left w:val="none" w:sz="0" w:space="0" w:color="auto"/>
                <w:bottom w:val="none" w:sz="0" w:space="0" w:color="auto"/>
                <w:right w:val="none" w:sz="0" w:space="0" w:color="auto"/>
              </w:divBdr>
            </w:div>
          </w:divsChild>
        </w:div>
        <w:div w:id="905258804">
          <w:marLeft w:val="-225"/>
          <w:marRight w:val="-225"/>
          <w:marTop w:val="0"/>
          <w:marBottom w:val="0"/>
          <w:divBdr>
            <w:top w:val="none" w:sz="0" w:space="0" w:color="auto"/>
            <w:left w:val="none" w:sz="0" w:space="0" w:color="auto"/>
            <w:bottom w:val="none" w:sz="0" w:space="0" w:color="auto"/>
            <w:right w:val="none" w:sz="0" w:space="0" w:color="auto"/>
          </w:divBdr>
          <w:divsChild>
            <w:div w:id="399641659">
              <w:marLeft w:val="0"/>
              <w:marRight w:val="0"/>
              <w:marTop w:val="0"/>
              <w:marBottom w:val="0"/>
              <w:divBdr>
                <w:top w:val="none" w:sz="0" w:space="0" w:color="auto"/>
                <w:left w:val="none" w:sz="0" w:space="0" w:color="auto"/>
                <w:bottom w:val="none" w:sz="0" w:space="0" w:color="auto"/>
                <w:right w:val="none" w:sz="0" w:space="0" w:color="auto"/>
              </w:divBdr>
              <w:divsChild>
                <w:div w:id="1709379105">
                  <w:marLeft w:val="0"/>
                  <w:marRight w:val="0"/>
                  <w:marTop w:val="0"/>
                  <w:marBottom w:val="360"/>
                  <w:divBdr>
                    <w:top w:val="none" w:sz="0" w:space="0" w:color="auto"/>
                    <w:left w:val="none" w:sz="0" w:space="0" w:color="auto"/>
                    <w:bottom w:val="none" w:sz="0" w:space="0" w:color="auto"/>
                    <w:right w:val="none" w:sz="0" w:space="0" w:color="auto"/>
                  </w:divBdr>
                </w:div>
                <w:div w:id="489903661">
                  <w:marLeft w:val="0"/>
                  <w:marRight w:val="0"/>
                  <w:marTop w:val="0"/>
                  <w:marBottom w:val="240"/>
                  <w:divBdr>
                    <w:top w:val="none" w:sz="0" w:space="0" w:color="auto"/>
                    <w:left w:val="none" w:sz="0" w:space="0" w:color="auto"/>
                    <w:bottom w:val="none" w:sz="0" w:space="0" w:color="auto"/>
                    <w:right w:val="none" w:sz="0" w:space="0" w:color="auto"/>
                  </w:divBdr>
                  <w:divsChild>
                    <w:div w:id="535894693">
                      <w:marLeft w:val="0"/>
                      <w:marRight w:val="0"/>
                      <w:marTop w:val="0"/>
                      <w:marBottom w:val="0"/>
                      <w:divBdr>
                        <w:top w:val="none" w:sz="0" w:space="0" w:color="auto"/>
                        <w:left w:val="none" w:sz="0" w:space="0" w:color="auto"/>
                        <w:bottom w:val="none" w:sz="0" w:space="0" w:color="auto"/>
                        <w:right w:val="none" w:sz="0" w:space="0" w:color="auto"/>
                      </w:divBdr>
                    </w:div>
                    <w:div w:id="13071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436682">
          <w:marLeft w:val="-225"/>
          <w:marRight w:val="-225"/>
          <w:marTop w:val="0"/>
          <w:marBottom w:val="0"/>
          <w:divBdr>
            <w:top w:val="none" w:sz="0" w:space="0" w:color="auto"/>
            <w:left w:val="none" w:sz="0" w:space="0" w:color="auto"/>
            <w:bottom w:val="none" w:sz="0" w:space="0" w:color="auto"/>
            <w:right w:val="none" w:sz="0" w:space="0" w:color="auto"/>
          </w:divBdr>
          <w:divsChild>
            <w:div w:id="2006856652">
              <w:marLeft w:val="0"/>
              <w:marRight w:val="0"/>
              <w:marTop w:val="0"/>
              <w:marBottom w:val="0"/>
              <w:divBdr>
                <w:top w:val="none" w:sz="0" w:space="0" w:color="auto"/>
                <w:left w:val="none" w:sz="0" w:space="0" w:color="auto"/>
                <w:bottom w:val="none" w:sz="0" w:space="0" w:color="auto"/>
                <w:right w:val="none" w:sz="0" w:space="0" w:color="auto"/>
              </w:divBdr>
              <w:divsChild>
                <w:div w:id="27221425">
                  <w:marLeft w:val="0"/>
                  <w:marRight w:val="0"/>
                  <w:marTop w:val="0"/>
                  <w:marBottom w:val="240"/>
                  <w:divBdr>
                    <w:top w:val="none" w:sz="0" w:space="0" w:color="auto"/>
                    <w:left w:val="none" w:sz="0" w:space="0" w:color="auto"/>
                    <w:bottom w:val="none" w:sz="0" w:space="0" w:color="auto"/>
                    <w:right w:val="none" w:sz="0" w:space="0" w:color="auto"/>
                  </w:divBdr>
                  <w:divsChild>
                    <w:div w:id="2097631693">
                      <w:marLeft w:val="0"/>
                      <w:marRight w:val="0"/>
                      <w:marTop w:val="0"/>
                      <w:marBottom w:val="0"/>
                      <w:divBdr>
                        <w:top w:val="none" w:sz="0" w:space="0" w:color="auto"/>
                        <w:left w:val="none" w:sz="0" w:space="0" w:color="auto"/>
                        <w:bottom w:val="none" w:sz="0" w:space="0" w:color="auto"/>
                        <w:right w:val="none" w:sz="0" w:space="0" w:color="auto"/>
                      </w:divBdr>
                    </w:div>
                    <w:div w:id="955940483">
                      <w:marLeft w:val="0"/>
                      <w:marRight w:val="0"/>
                      <w:marTop w:val="0"/>
                      <w:marBottom w:val="0"/>
                      <w:divBdr>
                        <w:top w:val="none" w:sz="0" w:space="0" w:color="auto"/>
                        <w:left w:val="none" w:sz="0" w:space="0" w:color="auto"/>
                        <w:bottom w:val="none" w:sz="0" w:space="0" w:color="auto"/>
                        <w:right w:val="none" w:sz="0" w:space="0" w:color="auto"/>
                      </w:divBdr>
                    </w:div>
                    <w:div w:id="563688222">
                      <w:marLeft w:val="0"/>
                      <w:marRight w:val="0"/>
                      <w:marTop w:val="0"/>
                      <w:marBottom w:val="0"/>
                      <w:divBdr>
                        <w:top w:val="none" w:sz="0" w:space="0" w:color="auto"/>
                        <w:left w:val="none" w:sz="0" w:space="0" w:color="auto"/>
                        <w:bottom w:val="none" w:sz="0" w:space="0" w:color="auto"/>
                        <w:right w:val="none" w:sz="0" w:space="0" w:color="auto"/>
                      </w:divBdr>
                    </w:div>
                    <w:div w:id="748379839">
                      <w:marLeft w:val="0"/>
                      <w:marRight w:val="0"/>
                      <w:marTop w:val="0"/>
                      <w:marBottom w:val="0"/>
                      <w:divBdr>
                        <w:top w:val="none" w:sz="0" w:space="0" w:color="auto"/>
                        <w:left w:val="none" w:sz="0" w:space="0" w:color="auto"/>
                        <w:bottom w:val="none" w:sz="0" w:space="0" w:color="auto"/>
                        <w:right w:val="none" w:sz="0" w:space="0" w:color="auto"/>
                      </w:divBdr>
                    </w:div>
                    <w:div w:id="1627927849">
                      <w:marLeft w:val="0"/>
                      <w:marRight w:val="0"/>
                      <w:marTop w:val="0"/>
                      <w:marBottom w:val="0"/>
                      <w:divBdr>
                        <w:top w:val="none" w:sz="0" w:space="0" w:color="auto"/>
                        <w:left w:val="none" w:sz="0" w:space="0" w:color="auto"/>
                        <w:bottom w:val="none" w:sz="0" w:space="0" w:color="auto"/>
                        <w:right w:val="none" w:sz="0" w:space="0" w:color="auto"/>
                      </w:divBdr>
                    </w:div>
                    <w:div w:id="1833714074">
                      <w:marLeft w:val="0"/>
                      <w:marRight w:val="0"/>
                      <w:marTop w:val="0"/>
                      <w:marBottom w:val="0"/>
                      <w:divBdr>
                        <w:top w:val="none" w:sz="0" w:space="0" w:color="auto"/>
                        <w:left w:val="none" w:sz="0" w:space="0" w:color="auto"/>
                        <w:bottom w:val="none" w:sz="0" w:space="0" w:color="auto"/>
                        <w:right w:val="none" w:sz="0" w:space="0" w:color="auto"/>
                      </w:divBdr>
                    </w:div>
                    <w:div w:id="1504930011">
                      <w:marLeft w:val="0"/>
                      <w:marRight w:val="0"/>
                      <w:marTop w:val="0"/>
                      <w:marBottom w:val="0"/>
                      <w:divBdr>
                        <w:top w:val="none" w:sz="0" w:space="0" w:color="auto"/>
                        <w:left w:val="none" w:sz="0" w:space="0" w:color="auto"/>
                        <w:bottom w:val="none" w:sz="0" w:space="0" w:color="auto"/>
                        <w:right w:val="none" w:sz="0" w:space="0" w:color="auto"/>
                      </w:divBdr>
                    </w:div>
                    <w:div w:id="1282617048">
                      <w:marLeft w:val="0"/>
                      <w:marRight w:val="0"/>
                      <w:marTop w:val="0"/>
                      <w:marBottom w:val="0"/>
                      <w:divBdr>
                        <w:top w:val="none" w:sz="0" w:space="0" w:color="auto"/>
                        <w:left w:val="none" w:sz="0" w:space="0" w:color="auto"/>
                        <w:bottom w:val="none" w:sz="0" w:space="0" w:color="auto"/>
                        <w:right w:val="none" w:sz="0" w:space="0" w:color="auto"/>
                      </w:divBdr>
                    </w:div>
                    <w:div w:id="419714388">
                      <w:marLeft w:val="0"/>
                      <w:marRight w:val="0"/>
                      <w:marTop w:val="0"/>
                      <w:marBottom w:val="0"/>
                      <w:divBdr>
                        <w:top w:val="none" w:sz="0" w:space="0" w:color="auto"/>
                        <w:left w:val="none" w:sz="0" w:space="0" w:color="auto"/>
                        <w:bottom w:val="none" w:sz="0" w:space="0" w:color="auto"/>
                        <w:right w:val="none" w:sz="0" w:space="0" w:color="auto"/>
                      </w:divBdr>
                    </w:div>
                    <w:div w:id="658923273">
                      <w:marLeft w:val="0"/>
                      <w:marRight w:val="0"/>
                      <w:marTop w:val="0"/>
                      <w:marBottom w:val="0"/>
                      <w:divBdr>
                        <w:top w:val="none" w:sz="0" w:space="0" w:color="auto"/>
                        <w:left w:val="none" w:sz="0" w:space="0" w:color="auto"/>
                        <w:bottom w:val="none" w:sz="0" w:space="0" w:color="auto"/>
                        <w:right w:val="none" w:sz="0" w:space="0" w:color="auto"/>
                      </w:divBdr>
                    </w:div>
                    <w:div w:id="254634220">
                      <w:marLeft w:val="0"/>
                      <w:marRight w:val="0"/>
                      <w:marTop w:val="0"/>
                      <w:marBottom w:val="0"/>
                      <w:divBdr>
                        <w:top w:val="none" w:sz="0" w:space="0" w:color="auto"/>
                        <w:left w:val="none" w:sz="0" w:space="0" w:color="auto"/>
                        <w:bottom w:val="none" w:sz="0" w:space="0" w:color="auto"/>
                        <w:right w:val="none" w:sz="0" w:space="0" w:color="auto"/>
                      </w:divBdr>
                    </w:div>
                    <w:div w:id="1200243413">
                      <w:marLeft w:val="0"/>
                      <w:marRight w:val="0"/>
                      <w:marTop w:val="0"/>
                      <w:marBottom w:val="0"/>
                      <w:divBdr>
                        <w:top w:val="none" w:sz="0" w:space="0" w:color="auto"/>
                        <w:left w:val="none" w:sz="0" w:space="0" w:color="auto"/>
                        <w:bottom w:val="none" w:sz="0" w:space="0" w:color="auto"/>
                        <w:right w:val="none" w:sz="0" w:space="0" w:color="auto"/>
                      </w:divBdr>
                    </w:div>
                    <w:div w:id="340667507">
                      <w:marLeft w:val="0"/>
                      <w:marRight w:val="0"/>
                      <w:marTop w:val="0"/>
                      <w:marBottom w:val="0"/>
                      <w:divBdr>
                        <w:top w:val="none" w:sz="0" w:space="0" w:color="auto"/>
                        <w:left w:val="none" w:sz="0" w:space="0" w:color="auto"/>
                        <w:bottom w:val="none" w:sz="0" w:space="0" w:color="auto"/>
                        <w:right w:val="none" w:sz="0" w:space="0" w:color="auto"/>
                      </w:divBdr>
                    </w:div>
                    <w:div w:id="10299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53105">
          <w:marLeft w:val="-225"/>
          <w:marRight w:val="-225"/>
          <w:marTop w:val="0"/>
          <w:marBottom w:val="0"/>
          <w:divBdr>
            <w:top w:val="none" w:sz="0" w:space="0" w:color="auto"/>
            <w:left w:val="none" w:sz="0" w:space="0" w:color="auto"/>
            <w:bottom w:val="none" w:sz="0" w:space="0" w:color="auto"/>
            <w:right w:val="none" w:sz="0" w:space="0" w:color="auto"/>
          </w:divBdr>
          <w:divsChild>
            <w:div w:id="1657955938">
              <w:marLeft w:val="0"/>
              <w:marRight w:val="0"/>
              <w:marTop w:val="0"/>
              <w:marBottom w:val="0"/>
              <w:divBdr>
                <w:top w:val="none" w:sz="0" w:space="0" w:color="auto"/>
                <w:left w:val="none" w:sz="0" w:space="0" w:color="auto"/>
                <w:bottom w:val="none" w:sz="0" w:space="0" w:color="auto"/>
                <w:right w:val="none" w:sz="0" w:space="0" w:color="auto"/>
              </w:divBdr>
              <w:divsChild>
                <w:div w:id="1829595359">
                  <w:marLeft w:val="0"/>
                  <w:marRight w:val="0"/>
                  <w:marTop w:val="0"/>
                  <w:marBottom w:val="240"/>
                  <w:divBdr>
                    <w:top w:val="none" w:sz="0" w:space="0" w:color="auto"/>
                    <w:left w:val="none" w:sz="0" w:space="0" w:color="auto"/>
                    <w:bottom w:val="none" w:sz="0" w:space="0" w:color="auto"/>
                    <w:right w:val="none" w:sz="0" w:space="0" w:color="auto"/>
                  </w:divBdr>
                  <w:divsChild>
                    <w:div w:id="218328201">
                      <w:marLeft w:val="0"/>
                      <w:marRight w:val="0"/>
                      <w:marTop w:val="0"/>
                      <w:marBottom w:val="0"/>
                      <w:divBdr>
                        <w:top w:val="none" w:sz="0" w:space="0" w:color="auto"/>
                        <w:left w:val="none" w:sz="0" w:space="0" w:color="auto"/>
                        <w:bottom w:val="none" w:sz="0" w:space="0" w:color="auto"/>
                        <w:right w:val="none" w:sz="0" w:space="0" w:color="auto"/>
                      </w:divBdr>
                    </w:div>
                    <w:div w:id="1794640337">
                      <w:marLeft w:val="0"/>
                      <w:marRight w:val="0"/>
                      <w:marTop w:val="0"/>
                      <w:marBottom w:val="0"/>
                      <w:divBdr>
                        <w:top w:val="none" w:sz="0" w:space="0" w:color="auto"/>
                        <w:left w:val="none" w:sz="0" w:space="0" w:color="auto"/>
                        <w:bottom w:val="none" w:sz="0" w:space="0" w:color="auto"/>
                        <w:right w:val="none" w:sz="0" w:space="0" w:color="auto"/>
                      </w:divBdr>
                    </w:div>
                    <w:div w:id="528371565">
                      <w:marLeft w:val="0"/>
                      <w:marRight w:val="0"/>
                      <w:marTop w:val="0"/>
                      <w:marBottom w:val="0"/>
                      <w:divBdr>
                        <w:top w:val="none" w:sz="0" w:space="0" w:color="auto"/>
                        <w:left w:val="none" w:sz="0" w:space="0" w:color="auto"/>
                        <w:bottom w:val="none" w:sz="0" w:space="0" w:color="auto"/>
                        <w:right w:val="none" w:sz="0" w:space="0" w:color="auto"/>
                      </w:divBdr>
                    </w:div>
                    <w:div w:id="643588623">
                      <w:marLeft w:val="0"/>
                      <w:marRight w:val="0"/>
                      <w:marTop w:val="0"/>
                      <w:marBottom w:val="0"/>
                      <w:divBdr>
                        <w:top w:val="none" w:sz="0" w:space="0" w:color="auto"/>
                        <w:left w:val="none" w:sz="0" w:space="0" w:color="auto"/>
                        <w:bottom w:val="none" w:sz="0" w:space="0" w:color="auto"/>
                        <w:right w:val="none" w:sz="0" w:space="0" w:color="auto"/>
                      </w:divBdr>
                    </w:div>
                    <w:div w:id="2038891061">
                      <w:marLeft w:val="0"/>
                      <w:marRight w:val="0"/>
                      <w:marTop w:val="0"/>
                      <w:marBottom w:val="0"/>
                      <w:divBdr>
                        <w:top w:val="none" w:sz="0" w:space="0" w:color="auto"/>
                        <w:left w:val="none" w:sz="0" w:space="0" w:color="auto"/>
                        <w:bottom w:val="none" w:sz="0" w:space="0" w:color="auto"/>
                        <w:right w:val="none" w:sz="0" w:space="0" w:color="auto"/>
                      </w:divBdr>
                    </w:div>
                    <w:div w:id="553547127">
                      <w:marLeft w:val="0"/>
                      <w:marRight w:val="0"/>
                      <w:marTop w:val="0"/>
                      <w:marBottom w:val="0"/>
                      <w:divBdr>
                        <w:top w:val="none" w:sz="0" w:space="0" w:color="auto"/>
                        <w:left w:val="none" w:sz="0" w:space="0" w:color="auto"/>
                        <w:bottom w:val="none" w:sz="0" w:space="0" w:color="auto"/>
                        <w:right w:val="none" w:sz="0" w:space="0" w:color="auto"/>
                      </w:divBdr>
                    </w:div>
                    <w:div w:id="26029744">
                      <w:marLeft w:val="0"/>
                      <w:marRight w:val="0"/>
                      <w:marTop w:val="0"/>
                      <w:marBottom w:val="0"/>
                      <w:divBdr>
                        <w:top w:val="none" w:sz="0" w:space="0" w:color="auto"/>
                        <w:left w:val="none" w:sz="0" w:space="0" w:color="auto"/>
                        <w:bottom w:val="none" w:sz="0" w:space="0" w:color="auto"/>
                        <w:right w:val="none" w:sz="0" w:space="0" w:color="auto"/>
                      </w:divBdr>
                    </w:div>
                    <w:div w:id="985279001">
                      <w:marLeft w:val="0"/>
                      <w:marRight w:val="0"/>
                      <w:marTop w:val="0"/>
                      <w:marBottom w:val="0"/>
                      <w:divBdr>
                        <w:top w:val="none" w:sz="0" w:space="0" w:color="auto"/>
                        <w:left w:val="none" w:sz="0" w:space="0" w:color="auto"/>
                        <w:bottom w:val="none" w:sz="0" w:space="0" w:color="auto"/>
                        <w:right w:val="none" w:sz="0" w:space="0" w:color="auto"/>
                      </w:divBdr>
                    </w:div>
                    <w:div w:id="182596050">
                      <w:marLeft w:val="0"/>
                      <w:marRight w:val="0"/>
                      <w:marTop w:val="0"/>
                      <w:marBottom w:val="0"/>
                      <w:divBdr>
                        <w:top w:val="none" w:sz="0" w:space="0" w:color="auto"/>
                        <w:left w:val="none" w:sz="0" w:space="0" w:color="auto"/>
                        <w:bottom w:val="none" w:sz="0" w:space="0" w:color="auto"/>
                        <w:right w:val="none" w:sz="0" w:space="0" w:color="auto"/>
                      </w:divBdr>
                    </w:div>
                    <w:div w:id="1592662661">
                      <w:marLeft w:val="0"/>
                      <w:marRight w:val="0"/>
                      <w:marTop w:val="0"/>
                      <w:marBottom w:val="0"/>
                      <w:divBdr>
                        <w:top w:val="none" w:sz="0" w:space="0" w:color="auto"/>
                        <w:left w:val="none" w:sz="0" w:space="0" w:color="auto"/>
                        <w:bottom w:val="none" w:sz="0" w:space="0" w:color="auto"/>
                        <w:right w:val="none" w:sz="0" w:space="0" w:color="auto"/>
                      </w:divBdr>
                    </w:div>
                    <w:div w:id="1881286188">
                      <w:marLeft w:val="0"/>
                      <w:marRight w:val="0"/>
                      <w:marTop w:val="0"/>
                      <w:marBottom w:val="0"/>
                      <w:divBdr>
                        <w:top w:val="none" w:sz="0" w:space="0" w:color="auto"/>
                        <w:left w:val="none" w:sz="0" w:space="0" w:color="auto"/>
                        <w:bottom w:val="none" w:sz="0" w:space="0" w:color="auto"/>
                        <w:right w:val="none" w:sz="0" w:space="0" w:color="auto"/>
                      </w:divBdr>
                    </w:div>
                    <w:div w:id="1808545672">
                      <w:marLeft w:val="0"/>
                      <w:marRight w:val="0"/>
                      <w:marTop w:val="0"/>
                      <w:marBottom w:val="0"/>
                      <w:divBdr>
                        <w:top w:val="none" w:sz="0" w:space="0" w:color="auto"/>
                        <w:left w:val="none" w:sz="0" w:space="0" w:color="auto"/>
                        <w:bottom w:val="none" w:sz="0" w:space="0" w:color="auto"/>
                        <w:right w:val="none" w:sz="0" w:space="0" w:color="auto"/>
                      </w:divBdr>
                    </w:div>
                    <w:div w:id="1128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4167">
          <w:marLeft w:val="-225"/>
          <w:marRight w:val="-225"/>
          <w:marTop w:val="0"/>
          <w:marBottom w:val="0"/>
          <w:divBdr>
            <w:top w:val="none" w:sz="0" w:space="0" w:color="auto"/>
            <w:left w:val="none" w:sz="0" w:space="0" w:color="auto"/>
            <w:bottom w:val="none" w:sz="0" w:space="0" w:color="auto"/>
            <w:right w:val="none" w:sz="0" w:space="0" w:color="auto"/>
          </w:divBdr>
          <w:divsChild>
            <w:div w:id="942571262">
              <w:marLeft w:val="0"/>
              <w:marRight w:val="0"/>
              <w:marTop w:val="0"/>
              <w:marBottom w:val="0"/>
              <w:divBdr>
                <w:top w:val="none" w:sz="0" w:space="0" w:color="auto"/>
                <w:left w:val="none" w:sz="0" w:space="0" w:color="auto"/>
                <w:bottom w:val="none" w:sz="0" w:space="0" w:color="auto"/>
                <w:right w:val="none" w:sz="0" w:space="0" w:color="auto"/>
              </w:divBdr>
              <w:divsChild>
                <w:div w:id="1517769442">
                  <w:marLeft w:val="0"/>
                  <w:marRight w:val="0"/>
                  <w:marTop w:val="0"/>
                  <w:marBottom w:val="240"/>
                  <w:divBdr>
                    <w:top w:val="none" w:sz="0" w:space="0" w:color="auto"/>
                    <w:left w:val="none" w:sz="0" w:space="0" w:color="auto"/>
                    <w:bottom w:val="none" w:sz="0" w:space="0" w:color="auto"/>
                    <w:right w:val="none" w:sz="0" w:space="0" w:color="auto"/>
                  </w:divBdr>
                  <w:divsChild>
                    <w:div w:id="1930498747">
                      <w:marLeft w:val="0"/>
                      <w:marRight w:val="0"/>
                      <w:marTop w:val="0"/>
                      <w:marBottom w:val="0"/>
                      <w:divBdr>
                        <w:top w:val="none" w:sz="0" w:space="0" w:color="auto"/>
                        <w:left w:val="none" w:sz="0" w:space="0" w:color="auto"/>
                        <w:bottom w:val="none" w:sz="0" w:space="0" w:color="auto"/>
                        <w:right w:val="none" w:sz="0" w:space="0" w:color="auto"/>
                      </w:divBdr>
                    </w:div>
                    <w:div w:id="785077601">
                      <w:marLeft w:val="0"/>
                      <w:marRight w:val="0"/>
                      <w:marTop w:val="0"/>
                      <w:marBottom w:val="0"/>
                      <w:divBdr>
                        <w:top w:val="none" w:sz="0" w:space="0" w:color="auto"/>
                        <w:left w:val="none" w:sz="0" w:space="0" w:color="auto"/>
                        <w:bottom w:val="none" w:sz="0" w:space="0" w:color="auto"/>
                        <w:right w:val="none" w:sz="0" w:space="0" w:color="auto"/>
                      </w:divBdr>
                    </w:div>
                    <w:div w:id="192620109">
                      <w:marLeft w:val="0"/>
                      <w:marRight w:val="0"/>
                      <w:marTop w:val="0"/>
                      <w:marBottom w:val="0"/>
                      <w:divBdr>
                        <w:top w:val="none" w:sz="0" w:space="0" w:color="auto"/>
                        <w:left w:val="none" w:sz="0" w:space="0" w:color="auto"/>
                        <w:bottom w:val="none" w:sz="0" w:space="0" w:color="auto"/>
                        <w:right w:val="none" w:sz="0" w:space="0" w:color="auto"/>
                      </w:divBdr>
                    </w:div>
                    <w:div w:id="1820346274">
                      <w:marLeft w:val="0"/>
                      <w:marRight w:val="0"/>
                      <w:marTop w:val="0"/>
                      <w:marBottom w:val="0"/>
                      <w:divBdr>
                        <w:top w:val="none" w:sz="0" w:space="0" w:color="auto"/>
                        <w:left w:val="none" w:sz="0" w:space="0" w:color="auto"/>
                        <w:bottom w:val="none" w:sz="0" w:space="0" w:color="auto"/>
                        <w:right w:val="none" w:sz="0" w:space="0" w:color="auto"/>
                      </w:divBdr>
                    </w:div>
                    <w:div w:id="786773219">
                      <w:marLeft w:val="0"/>
                      <w:marRight w:val="0"/>
                      <w:marTop w:val="0"/>
                      <w:marBottom w:val="0"/>
                      <w:divBdr>
                        <w:top w:val="none" w:sz="0" w:space="0" w:color="auto"/>
                        <w:left w:val="none" w:sz="0" w:space="0" w:color="auto"/>
                        <w:bottom w:val="none" w:sz="0" w:space="0" w:color="auto"/>
                        <w:right w:val="none" w:sz="0" w:space="0" w:color="auto"/>
                      </w:divBdr>
                    </w:div>
                    <w:div w:id="69545721">
                      <w:marLeft w:val="0"/>
                      <w:marRight w:val="0"/>
                      <w:marTop w:val="0"/>
                      <w:marBottom w:val="0"/>
                      <w:divBdr>
                        <w:top w:val="none" w:sz="0" w:space="0" w:color="auto"/>
                        <w:left w:val="none" w:sz="0" w:space="0" w:color="auto"/>
                        <w:bottom w:val="none" w:sz="0" w:space="0" w:color="auto"/>
                        <w:right w:val="none" w:sz="0" w:space="0" w:color="auto"/>
                      </w:divBdr>
                    </w:div>
                    <w:div w:id="598297526">
                      <w:marLeft w:val="0"/>
                      <w:marRight w:val="0"/>
                      <w:marTop w:val="0"/>
                      <w:marBottom w:val="0"/>
                      <w:divBdr>
                        <w:top w:val="none" w:sz="0" w:space="0" w:color="auto"/>
                        <w:left w:val="none" w:sz="0" w:space="0" w:color="auto"/>
                        <w:bottom w:val="none" w:sz="0" w:space="0" w:color="auto"/>
                        <w:right w:val="none" w:sz="0" w:space="0" w:color="auto"/>
                      </w:divBdr>
                    </w:div>
                    <w:div w:id="454639810">
                      <w:marLeft w:val="0"/>
                      <w:marRight w:val="0"/>
                      <w:marTop w:val="0"/>
                      <w:marBottom w:val="0"/>
                      <w:divBdr>
                        <w:top w:val="none" w:sz="0" w:space="0" w:color="auto"/>
                        <w:left w:val="none" w:sz="0" w:space="0" w:color="auto"/>
                        <w:bottom w:val="none" w:sz="0" w:space="0" w:color="auto"/>
                        <w:right w:val="none" w:sz="0" w:space="0" w:color="auto"/>
                      </w:divBdr>
                    </w:div>
                    <w:div w:id="1607074201">
                      <w:marLeft w:val="0"/>
                      <w:marRight w:val="0"/>
                      <w:marTop w:val="0"/>
                      <w:marBottom w:val="0"/>
                      <w:divBdr>
                        <w:top w:val="none" w:sz="0" w:space="0" w:color="auto"/>
                        <w:left w:val="none" w:sz="0" w:space="0" w:color="auto"/>
                        <w:bottom w:val="none" w:sz="0" w:space="0" w:color="auto"/>
                        <w:right w:val="none" w:sz="0" w:space="0" w:color="auto"/>
                      </w:divBdr>
                    </w:div>
                    <w:div w:id="1113865967">
                      <w:marLeft w:val="0"/>
                      <w:marRight w:val="0"/>
                      <w:marTop w:val="0"/>
                      <w:marBottom w:val="0"/>
                      <w:divBdr>
                        <w:top w:val="none" w:sz="0" w:space="0" w:color="auto"/>
                        <w:left w:val="none" w:sz="0" w:space="0" w:color="auto"/>
                        <w:bottom w:val="none" w:sz="0" w:space="0" w:color="auto"/>
                        <w:right w:val="none" w:sz="0" w:space="0" w:color="auto"/>
                      </w:divBdr>
                    </w:div>
                    <w:div w:id="17451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293819">
          <w:marLeft w:val="-225"/>
          <w:marRight w:val="-225"/>
          <w:marTop w:val="0"/>
          <w:marBottom w:val="0"/>
          <w:divBdr>
            <w:top w:val="none" w:sz="0" w:space="0" w:color="auto"/>
            <w:left w:val="none" w:sz="0" w:space="0" w:color="auto"/>
            <w:bottom w:val="none" w:sz="0" w:space="0" w:color="auto"/>
            <w:right w:val="none" w:sz="0" w:space="0" w:color="auto"/>
          </w:divBdr>
          <w:divsChild>
            <w:div w:id="862016114">
              <w:marLeft w:val="0"/>
              <w:marRight w:val="0"/>
              <w:marTop w:val="0"/>
              <w:marBottom w:val="0"/>
              <w:divBdr>
                <w:top w:val="none" w:sz="0" w:space="0" w:color="auto"/>
                <w:left w:val="none" w:sz="0" w:space="0" w:color="auto"/>
                <w:bottom w:val="none" w:sz="0" w:space="0" w:color="auto"/>
                <w:right w:val="none" w:sz="0" w:space="0" w:color="auto"/>
              </w:divBdr>
              <w:divsChild>
                <w:div w:id="1417172115">
                  <w:marLeft w:val="0"/>
                  <w:marRight w:val="0"/>
                  <w:marTop w:val="0"/>
                  <w:marBottom w:val="240"/>
                  <w:divBdr>
                    <w:top w:val="none" w:sz="0" w:space="0" w:color="auto"/>
                    <w:left w:val="none" w:sz="0" w:space="0" w:color="auto"/>
                    <w:bottom w:val="none" w:sz="0" w:space="0" w:color="auto"/>
                    <w:right w:val="none" w:sz="0" w:space="0" w:color="auto"/>
                  </w:divBdr>
                  <w:divsChild>
                    <w:div w:id="71851205">
                      <w:marLeft w:val="0"/>
                      <w:marRight w:val="0"/>
                      <w:marTop w:val="0"/>
                      <w:marBottom w:val="0"/>
                      <w:divBdr>
                        <w:top w:val="none" w:sz="0" w:space="0" w:color="auto"/>
                        <w:left w:val="none" w:sz="0" w:space="0" w:color="auto"/>
                        <w:bottom w:val="none" w:sz="0" w:space="0" w:color="auto"/>
                        <w:right w:val="none" w:sz="0" w:space="0" w:color="auto"/>
                      </w:divBdr>
                    </w:div>
                    <w:div w:id="189296716">
                      <w:marLeft w:val="0"/>
                      <w:marRight w:val="0"/>
                      <w:marTop w:val="0"/>
                      <w:marBottom w:val="0"/>
                      <w:divBdr>
                        <w:top w:val="none" w:sz="0" w:space="0" w:color="auto"/>
                        <w:left w:val="none" w:sz="0" w:space="0" w:color="auto"/>
                        <w:bottom w:val="none" w:sz="0" w:space="0" w:color="auto"/>
                        <w:right w:val="none" w:sz="0" w:space="0" w:color="auto"/>
                      </w:divBdr>
                    </w:div>
                    <w:div w:id="1255357914">
                      <w:marLeft w:val="0"/>
                      <w:marRight w:val="0"/>
                      <w:marTop w:val="0"/>
                      <w:marBottom w:val="0"/>
                      <w:divBdr>
                        <w:top w:val="none" w:sz="0" w:space="0" w:color="auto"/>
                        <w:left w:val="none" w:sz="0" w:space="0" w:color="auto"/>
                        <w:bottom w:val="none" w:sz="0" w:space="0" w:color="auto"/>
                        <w:right w:val="none" w:sz="0" w:space="0" w:color="auto"/>
                      </w:divBdr>
                    </w:div>
                    <w:div w:id="1722095291">
                      <w:marLeft w:val="0"/>
                      <w:marRight w:val="0"/>
                      <w:marTop w:val="0"/>
                      <w:marBottom w:val="0"/>
                      <w:divBdr>
                        <w:top w:val="none" w:sz="0" w:space="0" w:color="auto"/>
                        <w:left w:val="none" w:sz="0" w:space="0" w:color="auto"/>
                        <w:bottom w:val="none" w:sz="0" w:space="0" w:color="auto"/>
                        <w:right w:val="none" w:sz="0" w:space="0" w:color="auto"/>
                      </w:divBdr>
                    </w:div>
                    <w:div w:id="231427172">
                      <w:marLeft w:val="0"/>
                      <w:marRight w:val="0"/>
                      <w:marTop w:val="0"/>
                      <w:marBottom w:val="0"/>
                      <w:divBdr>
                        <w:top w:val="none" w:sz="0" w:space="0" w:color="auto"/>
                        <w:left w:val="none" w:sz="0" w:space="0" w:color="auto"/>
                        <w:bottom w:val="none" w:sz="0" w:space="0" w:color="auto"/>
                        <w:right w:val="none" w:sz="0" w:space="0" w:color="auto"/>
                      </w:divBdr>
                    </w:div>
                    <w:div w:id="1200892582">
                      <w:marLeft w:val="0"/>
                      <w:marRight w:val="0"/>
                      <w:marTop w:val="0"/>
                      <w:marBottom w:val="0"/>
                      <w:divBdr>
                        <w:top w:val="none" w:sz="0" w:space="0" w:color="auto"/>
                        <w:left w:val="none" w:sz="0" w:space="0" w:color="auto"/>
                        <w:bottom w:val="none" w:sz="0" w:space="0" w:color="auto"/>
                        <w:right w:val="none" w:sz="0" w:space="0" w:color="auto"/>
                      </w:divBdr>
                    </w:div>
                    <w:div w:id="76476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03214">
          <w:marLeft w:val="-225"/>
          <w:marRight w:val="-225"/>
          <w:marTop w:val="0"/>
          <w:marBottom w:val="0"/>
          <w:divBdr>
            <w:top w:val="none" w:sz="0" w:space="0" w:color="auto"/>
            <w:left w:val="none" w:sz="0" w:space="0" w:color="auto"/>
            <w:bottom w:val="none" w:sz="0" w:space="0" w:color="auto"/>
            <w:right w:val="none" w:sz="0" w:space="0" w:color="auto"/>
          </w:divBdr>
          <w:divsChild>
            <w:div w:id="1995598330">
              <w:marLeft w:val="0"/>
              <w:marRight w:val="0"/>
              <w:marTop w:val="0"/>
              <w:marBottom w:val="0"/>
              <w:divBdr>
                <w:top w:val="none" w:sz="0" w:space="0" w:color="auto"/>
                <w:left w:val="none" w:sz="0" w:space="0" w:color="auto"/>
                <w:bottom w:val="none" w:sz="0" w:space="0" w:color="auto"/>
                <w:right w:val="none" w:sz="0" w:space="0" w:color="auto"/>
              </w:divBdr>
              <w:divsChild>
                <w:div w:id="1028024464">
                  <w:marLeft w:val="0"/>
                  <w:marRight w:val="0"/>
                  <w:marTop w:val="0"/>
                  <w:marBottom w:val="240"/>
                  <w:divBdr>
                    <w:top w:val="none" w:sz="0" w:space="0" w:color="auto"/>
                    <w:left w:val="none" w:sz="0" w:space="0" w:color="auto"/>
                    <w:bottom w:val="none" w:sz="0" w:space="0" w:color="auto"/>
                    <w:right w:val="none" w:sz="0" w:space="0" w:color="auto"/>
                  </w:divBdr>
                  <w:divsChild>
                    <w:div w:id="3011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17655">
          <w:marLeft w:val="-225"/>
          <w:marRight w:val="-225"/>
          <w:marTop w:val="0"/>
          <w:marBottom w:val="0"/>
          <w:divBdr>
            <w:top w:val="none" w:sz="0" w:space="0" w:color="auto"/>
            <w:left w:val="none" w:sz="0" w:space="0" w:color="auto"/>
            <w:bottom w:val="none" w:sz="0" w:space="0" w:color="auto"/>
            <w:right w:val="none" w:sz="0" w:space="0" w:color="auto"/>
          </w:divBdr>
          <w:divsChild>
            <w:div w:id="365447040">
              <w:marLeft w:val="0"/>
              <w:marRight w:val="0"/>
              <w:marTop w:val="0"/>
              <w:marBottom w:val="0"/>
              <w:divBdr>
                <w:top w:val="none" w:sz="0" w:space="0" w:color="auto"/>
                <w:left w:val="none" w:sz="0" w:space="0" w:color="auto"/>
                <w:bottom w:val="none" w:sz="0" w:space="0" w:color="auto"/>
                <w:right w:val="none" w:sz="0" w:space="0" w:color="auto"/>
              </w:divBdr>
              <w:divsChild>
                <w:div w:id="1891457241">
                  <w:marLeft w:val="0"/>
                  <w:marRight w:val="0"/>
                  <w:marTop w:val="0"/>
                  <w:marBottom w:val="240"/>
                  <w:divBdr>
                    <w:top w:val="none" w:sz="0" w:space="0" w:color="auto"/>
                    <w:left w:val="none" w:sz="0" w:space="0" w:color="auto"/>
                    <w:bottom w:val="none" w:sz="0" w:space="0" w:color="auto"/>
                    <w:right w:val="none" w:sz="0" w:space="0" w:color="auto"/>
                  </w:divBdr>
                  <w:divsChild>
                    <w:div w:id="1365131718">
                      <w:marLeft w:val="0"/>
                      <w:marRight w:val="0"/>
                      <w:marTop w:val="0"/>
                      <w:marBottom w:val="0"/>
                      <w:divBdr>
                        <w:top w:val="none" w:sz="0" w:space="0" w:color="auto"/>
                        <w:left w:val="none" w:sz="0" w:space="0" w:color="auto"/>
                        <w:bottom w:val="none" w:sz="0" w:space="0" w:color="auto"/>
                        <w:right w:val="none" w:sz="0" w:space="0" w:color="auto"/>
                      </w:divBdr>
                    </w:div>
                    <w:div w:id="1565070298">
                      <w:marLeft w:val="0"/>
                      <w:marRight w:val="0"/>
                      <w:marTop w:val="0"/>
                      <w:marBottom w:val="0"/>
                      <w:divBdr>
                        <w:top w:val="none" w:sz="0" w:space="0" w:color="auto"/>
                        <w:left w:val="none" w:sz="0" w:space="0" w:color="auto"/>
                        <w:bottom w:val="none" w:sz="0" w:space="0" w:color="auto"/>
                        <w:right w:val="none" w:sz="0" w:space="0" w:color="auto"/>
                      </w:divBdr>
                    </w:div>
                    <w:div w:id="515726831">
                      <w:marLeft w:val="0"/>
                      <w:marRight w:val="0"/>
                      <w:marTop w:val="0"/>
                      <w:marBottom w:val="0"/>
                      <w:divBdr>
                        <w:top w:val="none" w:sz="0" w:space="0" w:color="auto"/>
                        <w:left w:val="none" w:sz="0" w:space="0" w:color="auto"/>
                        <w:bottom w:val="none" w:sz="0" w:space="0" w:color="auto"/>
                        <w:right w:val="none" w:sz="0" w:space="0" w:color="auto"/>
                      </w:divBdr>
                    </w:div>
                    <w:div w:id="725881023">
                      <w:marLeft w:val="0"/>
                      <w:marRight w:val="0"/>
                      <w:marTop w:val="0"/>
                      <w:marBottom w:val="0"/>
                      <w:divBdr>
                        <w:top w:val="none" w:sz="0" w:space="0" w:color="auto"/>
                        <w:left w:val="none" w:sz="0" w:space="0" w:color="auto"/>
                        <w:bottom w:val="none" w:sz="0" w:space="0" w:color="auto"/>
                        <w:right w:val="none" w:sz="0" w:space="0" w:color="auto"/>
                      </w:divBdr>
                    </w:div>
                    <w:div w:id="79911332">
                      <w:marLeft w:val="0"/>
                      <w:marRight w:val="0"/>
                      <w:marTop w:val="0"/>
                      <w:marBottom w:val="0"/>
                      <w:divBdr>
                        <w:top w:val="none" w:sz="0" w:space="0" w:color="auto"/>
                        <w:left w:val="none" w:sz="0" w:space="0" w:color="auto"/>
                        <w:bottom w:val="none" w:sz="0" w:space="0" w:color="auto"/>
                        <w:right w:val="none" w:sz="0" w:space="0" w:color="auto"/>
                      </w:divBdr>
                    </w:div>
                    <w:div w:id="341125110">
                      <w:marLeft w:val="0"/>
                      <w:marRight w:val="0"/>
                      <w:marTop w:val="0"/>
                      <w:marBottom w:val="0"/>
                      <w:divBdr>
                        <w:top w:val="none" w:sz="0" w:space="0" w:color="auto"/>
                        <w:left w:val="none" w:sz="0" w:space="0" w:color="auto"/>
                        <w:bottom w:val="none" w:sz="0" w:space="0" w:color="auto"/>
                        <w:right w:val="none" w:sz="0" w:space="0" w:color="auto"/>
                      </w:divBdr>
                    </w:div>
                    <w:div w:id="7328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9875">
          <w:marLeft w:val="-225"/>
          <w:marRight w:val="-225"/>
          <w:marTop w:val="0"/>
          <w:marBottom w:val="0"/>
          <w:divBdr>
            <w:top w:val="none" w:sz="0" w:space="0" w:color="auto"/>
            <w:left w:val="none" w:sz="0" w:space="0" w:color="auto"/>
            <w:bottom w:val="none" w:sz="0" w:space="0" w:color="auto"/>
            <w:right w:val="none" w:sz="0" w:space="0" w:color="auto"/>
          </w:divBdr>
          <w:divsChild>
            <w:div w:id="1625311968">
              <w:marLeft w:val="0"/>
              <w:marRight w:val="0"/>
              <w:marTop w:val="0"/>
              <w:marBottom w:val="0"/>
              <w:divBdr>
                <w:top w:val="none" w:sz="0" w:space="0" w:color="auto"/>
                <w:left w:val="none" w:sz="0" w:space="0" w:color="auto"/>
                <w:bottom w:val="none" w:sz="0" w:space="0" w:color="auto"/>
                <w:right w:val="none" w:sz="0" w:space="0" w:color="auto"/>
              </w:divBdr>
              <w:divsChild>
                <w:div w:id="1741706159">
                  <w:marLeft w:val="0"/>
                  <w:marRight w:val="0"/>
                  <w:marTop w:val="0"/>
                  <w:marBottom w:val="360"/>
                  <w:divBdr>
                    <w:top w:val="none" w:sz="0" w:space="0" w:color="auto"/>
                    <w:left w:val="none" w:sz="0" w:space="0" w:color="auto"/>
                    <w:bottom w:val="none" w:sz="0" w:space="0" w:color="auto"/>
                    <w:right w:val="none" w:sz="0" w:space="0" w:color="auto"/>
                  </w:divBdr>
                </w:div>
                <w:div w:id="363559360">
                  <w:marLeft w:val="0"/>
                  <w:marRight w:val="0"/>
                  <w:marTop w:val="0"/>
                  <w:marBottom w:val="240"/>
                  <w:divBdr>
                    <w:top w:val="none" w:sz="0" w:space="0" w:color="auto"/>
                    <w:left w:val="none" w:sz="0" w:space="0" w:color="auto"/>
                    <w:bottom w:val="none" w:sz="0" w:space="0" w:color="auto"/>
                    <w:right w:val="none" w:sz="0" w:space="0" w:color="auto"/>
                  </w:divBdr>
                  <w:divsChild>
                    <w:div w:id="236012303">
                      <w:marLeft w:val="0"/>
                      <w:marRight w:val="0"/>
                      <w:marTop w:val="0"/>
                      <w:marBottom w:val="0"/>
                      <w:divBdr>
                        <w:top w:val="none" w:sz="0" w:space="0" w:color="auto"/>
                        <w:left w:val="none" w:sz="0" w:space="0" w:color="auto"/>
                        <w:bottom w:val="none" w:sz="0" w:space="0" w:color="auto"/>
                        <w:right w:val="none" w:sz="0" w:space="0" w:color="auto"/>
                      </w:divBdr>
                    </w:div>
                    <w:div w:id="863636345">
                      <w:marLeft w:val="0"/>
                      <w:marRight w:val="0"/>
                      <w:marTop w:val="0"/>
                      <w:marBottom w:val="0"/>
                      <w:divBdr>
                        <w:top w:val="none" w:sz="0" w:space="0" w:color="auto"/>
                        <w:left w:val="none" w:sz="0" w:space="0" w:color="auto"/>
                        <w:bottom w:val="none" w:sz="0" w:space="0" w:color="auto"/>
                        <w:right w:val="none" w:sz="0" w:space="0" w:color="auto"/>
                      </w:divBdr>
                    </w:div>
                    <w:div w:id="778261196">
                      <w:marLeft w:val="0"/>
                      <w:marRight w:val="0"/>
                      <w:marTop w:val="0"/>
                      <w:marBottom w:val="0"/>
                      <w:divBdr>
                        <w:top w:val="none" w:sz="0" w:space="0" w:color="auto"/>
                        <w:left w:val="none" w:sz="0" w:space="0" w:color="auto"/>
                        <w:bottom w:val="none" w:sz="0" w:space="0" w:color="auto"/>
                        <w:right w:val="none" w:sz="0" w:space="0" w:color="auto"/>
                      </w:divBdr>
                    </w:div>
                    <w:div w:id="1879244918">
                      <w:marLeft w:val="0"/>
                      <w:marRight w:val="0"/>
                      <w:marTop w:val="0"/>
                      <w:marBottom w:val="0"/>
                      <w:divBdr>
                        <w:top w:val="none" w:sz="0" w:space="0" w:color="auto"/>
                        <w:left w:val="none" w:sz="0" w:space="0" w:color="auto"/>
                        <w:bottom w:val="none" w:sz="0" w:space="0" w:color="auto"/>
                        <w:right w:val="none" w:sz="0" w:space="0" w:color="auto"/>
                      </w:divBdr>
                    </w:div>
                    <w:div w:id="966932819">
                      <w:marLeft w:val="0"/>
                      <w:marRight w:val="0"/>
                      <w:marTop w:val="0"/>
                      <w:marBottom w:val="0"/>
                      <w:divBdr>
                        <w:top w:val="none" w:sz="0" w:space="0" w:color="auto"/>
                        <w:left w:val="none" w:sz="0" w:space="0" w:color="auto"/>
                        <w:bottom w:val="none" w:sz="0" w:space="0" w:color="auto"/>
                        <w:right w:val="none" w:sz="0" w:space="0" w:color="auto"/>
                      </w:divBdr>
                    </w:div>
                    <w:div w:id="908928985">
                      <w:marLeft w:val="0"/>
                      <w:marRight w:val="0"/>
                      <w:marTop w:val="0"/>
                      <w:marBottom w:val="0"/>
                      <w:divBdr>
                        <w:top w:val="none" w:sz="0" w:space="0" w:color="auto"/>
                        <w:left w:val="none" w:sz="0" w:space="0" w:color="auto"/>
                        <w:bottom w:val="none" w:sz="0" w:space="0" w:color="auto"/>
                        <w:right w:val="none" w:sz="0" w:space="0" w:color="auto"/>
                      </w:divBdr>
                    </w:div>
                    <w:div w:id="1055549196">
                      <w:marLeft w:val="0"/>
                      <w:marRight w:val="0"/>
                      <w:marTop w:val="0"/>
                      <w:marBottom w:val="0"/>
                      <w:divBdr>
                        <w:top w:val="none" w:sz="0" w:space="0" w:color="auto"/>
                        <w:left w:val="none" w:sz="0" w:space="0" w:color="auto"/>
                        <w:bottom w:val="none" w:sz="0" w:space="0" w:color="auto"/>
                        <w:right w:val="none" w:sz="0" w:space="0" w:color="auto"/>
                      </w:divBdr>
                    </w:div>
                    <w:div w:id="1417048119">
                      <w:marLeft w:val="0"/>
                      <w:marRight w:val="0"/>
                      <w:marTop w:val="0"/>
                      <w:marBottom w:val="0"/>
                      <w:divBdr>
                        <w:top w:val="none" w:sz="0" w:space="0" w:color="auto"/>
                        <w:left w:val="none" w:sz="0" w:space="0" w:color="auto"/>
                        <w:bottom w:val="none" w:sz="0" w:space="0" w:color="auto"/>
                        <w:right w:val="none" w:sz="0" w:space="0" w:color="auto"/>
                      </w:divBdr>
                    </w:div>
                    <w:div w:id="1819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6012">
          <w:marLeft w:val="-225"/>
          <w:marRight w:val="-225"/>
          <w:marTop w:val="0"/>
          <w:marBottom w:val="0"/>
          <w:divBdr>
            <w:top w:val="none" w:sz="0" w:space="0" w:color="auto"/>
            <w:left w:val="none" w:sz="0" w:space="0" w:color="auto"/>
            <w:bottom w:val="none" w:sz="0" w:space="0" w:color="auto"/>
            <w:right w:val="none" w:sz="0" w:space="0" w:color="auto"/>
          </w:divBdr>
          <w:divsChild>
            <w:div w:id="1037658579">
              <w:marLeft w:val="0"/>
              <w:marRight w:val="0"/>
              <w:marTop w:val="0"/>
              <w:marBottom w:val="0"/>
              <w:divBdr>
                <w:top w:val="none" w:sz="0" w:space="0" w:color="auto"/>
                <w:left w:val="none" w:sz="0" w:space="0" w:color="auto"/>
                <w:bottom w:val="none" w:sz="0" w:space="0" w:color="auto"/>
                <w:right w:val="none" w:sz="0" w:space="0" w:color="auto"/>
              </w:divBdr>
              <w:divsChild>
                <w:div w:id="529609930">
                  <w:marLeft w:val="0"/>
                  <w:marRight w:val="0"/>
                  <w:marTop w:val="0"/>
                  <w:marBottom w:val="240"/>
                  <w:divBdr>
                    <w:top w:val="none" w:sz="0" w:space="0" w:color="auto"/>
                    <w:left w:val="none" w:sz="0" w:space="0" w:color="auto"/>
                    <w:bottom w:val="none" w:sz="0" w:space="0" w:color="auto"/>
                    <w:right w:val="none" w:sz="0" w:space="0" w:color="auto"/>
                  </w:divBdr>
                  <w:divsChild>
                    <w:div w:id="514735914">
                      <w:marLeft w:val="0"/>
                      <w:marRight w:val="0"/>
                      <w:marTop w:val="0"/>
                      <w:marBottom w:val="0"/>
                      <w:divBdr>
                        <w:top w:val="none" w:sz="0" w:space="0" w:color="auto"/>
                        <w:left w:val="none" w:sz="0" w:space="0" w:color="auto"/>
                        <w:bottom w:val="none" w:sz="0" w:space="0" w:color="auto"/>
                        <w:right w:val="none" w:sz="0" w:space="0" w:color="auto"/>
                      </w:divBdr>
                    </w:div>
                    <w:div w:id="14289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41516">
          <w:marLeft w:val="-225"/>
          <w:marRight w:val="-225"/>
          <w:marTop w:val="0"/>
          <w:marBottom w:val="0"/>
          <w:divBdr>
            <w:top w:val="none" w:sz="0" w:space="0" w:color="auto"/>
            <w:left w:val="none" w:sz="0" w:space="0" w:color="auto"/>
            <w:bottom w:val="none" w:sz="0" w:space="0" w:color="auto"/>
            <w:right w:val="none" w:sz="0" w:space="0" w:color="auto"/>
          </w:divBdr>
          <w:divsChild>
            <w:div w:id="1891914987">
              <w:marLeft w:val="0"/>
              <w:marRight w:val="0"/>
              <w:marTop w:val="0"/>
              <w:marBottom w:val="0"/>
              <w:divBdr>
                <w:top w:val="none" w:sz="0" w:space="0" w:color="auto"/>
                <w:left w:val="none" w:sz="0" w:space="0" w:color="auto"/>
                <w:bottom w:val="none" w:sz="0" w:space="0" w:color="auto"/>
                <w:right w:val="none" w:sz="0" w:space="0" w:color="auto"/>
              </w:divBdr>
              <w:divsChild>
                <w:div w:id="735392411">
                  <w:marLeft w:val="0"/>
                  <w:marRight w:val="0"/>
                  <w:marTop w:val="0"/>
                  <w:marBottom w:val="240"/>
                  <w:divBdr>
                    <w:top w:val="none" w:sz="0" w:space="0" w:color="auto"/>
                    <w:left w:val="none" w:sz="0" w:space="0" w:color="auto"/>
                    <w:bottom w:val="none" w:sz="0" w:space="0" w:color="auto"/>
                    <w:right w:val="none" w:sz="0" w:space="0" w:color="auto"/>
                  </w:divBdr>
                  <w:divsChild>
                    <w:div w:id="257520381">
                      <w:marLeft w:val="0"/>
                      <w:marRight w:val="0"/>
                      <w:marTop w:val="0"/>
                      <w:marBottom w:val="0"/>
                      <w:divBdr>
                        <w:top w:val="none" w:sz="0" w:space="0" w:color="auto"/>
                        <w:left w:val="none" w:sz="0" w:space="0" w:color="auto"/>
                        <w:bottom w:val="none" w:sz="0" w:space="0" w:color="auto"/>
                        <w:right w:val="none" w:sz="0" w:space="0" w:color="auto"/>
                      </w:divBdr>
                    </w:div>
                    <w:div w:id="18856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3550">
          <w:marLeft w:val="-225"/>
          <w:marRight w:val="-225"/>
          <w:marTop w:val="0"/>
          <w:marBottom w:val="0"/>
          <w:divBdr>
            <w:top w:val="none" w:sz="0" w:space="0" w:color="auto"/>
            <w:left w:val="none" w:sz="0" w:space="0" w:color="auto"/>
            <w:bottom w:val="none" w:sz="0" w:space="0" w:color="auto"/>
            <w:right w:val="none" w:sz="0" w:space="0" w:color="auto"/>
          </w:divBdr>
          <w:divsChild>
            <w:div w:id="1789817270">
              <w:marLeft w:val="0"/>
              <w:marRight w:val="0"/>
              <w:marTop w:val="0"/>
              <w:marBottom w:val="0"/>
              <w:divBdr>
                <w:top w:val="none" w:sz="0" w:space="0" w:color="auto"/>
                <w:left w:val="none" w:sz="0" w:space="0" w:color="auto"/>
                <w:bottom w:val="none" w:sz="0" w:space="0" w:color="auto"/>
                <w:right w:val="none" w:sz="0" w:space="0" w:color="auto"/>
              </w:divBdr>
              <w:divsChild>
                <w:div w:id="160079954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51030672">
          <w:marLeft w:val="-225"/>
          <w:marRight w:val="-225"/>
          <w:marTop w:val="0"/>
          <w:marBottom w:val="0"/>
          <w:divBdr>
            <w:top w:val="none" w:sz="0" w:space="0" w:color="auto"/>
            <w:left w:val="none" w:sz="0" w:space="0" w:color="auto"/>
            <w:bottom w:val="none" w:sz="0" w:space="0" w:color="auto"/>
            <w:right w:val="none" w:sz="0" w:space="0" w:color="auto"/>
          </w:divBdr>
          <w:divsChild>
            <w:div w:id="815338762">
              <w:marLeft w:val="0"/>
              <w:marRight w:val="0"/>
              <w:marTop w:val="0"/>
              <w:marBottom w:val="0"/>
              <w:divBdr>
                <w:top w:val="none" w:sz="0" w:space="0" w:color="auto"/>
                <w:left w:val="none" w:sz="0" w:space="0" w:color="auto"/>
                <w:bottom w:val="none" w:sz="0" w:space="0" w:color="auto"/>
                <w:right w:val="none" w:sz="0" w:space="0" w:color="auto"/>
              </w:divBdr>
              <w:divsChild>
                <w:div w:id="1824271234">
                  <w:marLeft w:val="0"/>
                  <w:marRight w:val="0"/>
                  <w:marTop w:val="0"/>
                  <w:marBottom w:val="240"/>
                  <w:divBdr>
                    <w:top w:val="none" w:sz="0" w:space="0" w:color="auto"/>
                    <w:left w:val="none" w:sz="0" w:space="0" w:color="auto"/>
                    <w:bottom w:val="none" w:sz="0" w:space="0" w:color="auto"/>
                    <w:right w:val="none" w:sz="0" w:space="0" w:color="auto"/>
                  </w:divBdr>
                  <w:divsChild>
                    <w:div w:id="952201612">
                      <w:marLeft w:val="0"/>
                      <w:marRight w:val="0"/>
                      <w:marTop w:val="0"/>
                      <w:marBottom w:val="0"/>
                      <w:divBdr>
                        <w:top w:val="none" w:sz="0" w:space="0" w:color="auto"/>
                        <w:left w:val="none" w:sz="0" w:space="0" w:color="auto"/>
                        <w:bottom w:val="none" w:sz="0" w:space="0" w:color="auto"/>
                        <w:right w:val="none" w:sz="0" w:space="0" w:color="auto"/>
                      </w:divBdr>
                    </w:div>
                    <w:div w:id="638144087">
                      <w:marLeft w:val="0"/>
                      <w:marRight w:val="0"/>
                      <w:marTop w:val="0"/>
                      <w:marBottom w:val="0"/>
                      <w:divBdr>
                        <w:top w:val="none" w:sz="0" w:space="0" w:color="auto"/>
                        <w:left w:val="none" w:sz="0" w:space="0" w:color="auto"/>
                        <w:bottom w:val="none" w:sz="0" w:space="0" w:color="auto"/>
                        <w:right w:val="none" w:sz="0" w:space="0" w:color="auto"/>
                      </w:divBdr>
                    </w:div>
                    <w:div w:id="19137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2603</Words>
  <Characters>14838</Characters>
  <Application>Microsoft Office Word</Application>
  <DocSecurity>0</DocSecurity>
  <Lines>123</Lines>
  <Paragraphs>34</Paragraphs>
  <ScaleCrop>false</ScaleCrop>
  <Company/>
  <LinksUpToDate>false</LinksUpToDate>
  <CharactersWithSpaces>17407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Kunishi Daniil</cp:lastModifiedBy>
  <cp:revision>2</cp:revision>
  <dcterms:created xsi:type="dcterms:W3CDTF">2023-06-19T23:10:00Z</dcterms:created>
  <dcterms:modified xsi:type="dcterms:W3CDTF">2023-06-19T23:10:00Z</dcterms:modified>
</cp:coreProperties>
</file>