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Index 개요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~ 5 : 프로젝트를 소개하고, Gan이란 무엇인가를 논문과 뉴스를 짜집기해서 작성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: kaggle의 “Generative Dog Images”의 Notebooks에서 여러 코드를 참고(거의 그대로 복붙). 그 코드들을 조작해서 결과물 출력에 걸리는 시간을 짧게 한다(에폭 배치사이즈 줄이기). 생성한 이미지들을 비교하여 최적의 코드를 찾고, 조금 조작하여 좋은 이미지를 생성하고, 그것을 결과물로 발표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The_Project_realdogs_index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프로젝트의 주제 소개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목적과 이유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Gan에 대한 세상의 평가(뉴스)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생성 모델링은 비즈니스 문제에서 아직 큰 관심대상이 아니다. 비즈니스에 필요한 대부분의 솔루션이 판별 모델링의 영역이기 때문에 이를 위한 모델 구축, 검증, 모니터링 과정을 자동화 함으로써 기업 내에서 사용하는 판별 모델링을 상품화한 것이다.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최근 3~5년 사이 머신러닝에서 가장 흥미로운 발전 중 다수는 생성 모델링을 딥러닝에 적용한 것이다. 하지만 비즈니스 모델로 적합하지 생성 모델이 왜 주목 받는가?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생성 모델링이 아주 복잡한 인공지능 문제를 푸는 열쇠로 생각되고 있다.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그 근거는 첫째, 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GAN의 역사 소개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original gan의 시작 및 소개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수학적 구현 소개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코드 소개(초창기 GAN에서는 generator를 구성할 때, 주로 Fully-connected layer를 사용)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Gan의 중요한 모델을 소개하고, 구현한 이미지를 소개(논문 내용을 참고하여 소개)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프로젝트 상황에 따라 3개 정도 간단하게 발표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아래의 사이트에서 선정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https://towardsdatascience.com/must-read-papers-on-gans-b665bbae3317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Examples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DCGAN(Deep Convolutional GAN)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생성자와 감식자에 CNN 적용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조작된 가짜 이미지 생성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SRGAN(Super Resolution GAN)</w:t>
      </w:r>
    </w:p>
    <w:p w:rsidR="00000000" w:rsidDel="00000000" w:rsidP="00000000" w:rsidRDefault="00000000" w:rsidRPr="00000000" w14:paraId="0000001F">
      <w:pPr>
        <w:spacing w:after="0" w:lineRule="auto"/>
        <w:ind w:left="800" w:firstLine="400"/>
        <w:rPr/>
      </w:pPr>
      <w:r w:rsidDel="00000000" w:rsidR="00000000" w:rsidRPr="00000000">
        <w:rPr>
          <w:rtl w:val="0"/>
        </w:rPr>
        <w:t xml:space="preserve">저해상도 이미지를 고해상도 이미지로 변환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StackGAN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입력된 문장과 단어를 해석해 이미지를 생성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DiscoGAN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서로 다른 객체 그룹 사이의 특성을 파악하여 양자 사이의 관계를 파악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firstLine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가방 이미지로, 유사한 느낌의 신발 이미지 생성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Gan의 최신 트렌드 소개(프로젝트 상황에 따라 할 항목)</w:t>
      </w:r>
    </w:p>
    <w:p w:rsidR="00000000" w:rsidDel="00000000" w:rsidP="00000000" w:rsidRDefault="00000000" w:rsidRPr="00000000" w14:paraId="00000027">
      <w:pPr>
        <w:spacing w:after="0" w:lineRule="auto"/>
        <w:ind w:firstLine="800"/>
        <w:rPr/>
      </w:pPr>
      <w:r w:rsidDel="00000000" w:rsidR="00000000" w:rsidRPr="00000000">
        <w:rPr>
          <w:rtl w:val="0"/>
        </w:rPr>
        <w:t xml:space="preserve"># 2019 포럼에서 상을 받은 Gan 모델의 논문을 소개(2개정도?)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SinGAN: Learning a Generative Model from a Single Natural Image" (ICCV2019, seoul, korea, Best Paper Award (Marr prize))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 Theory of Fermat Paths for Non-Line-of-Sight Shape Reconstruction" (CVPR2019 Awards, California, Best Paper Award)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 발전의 방향성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 발전의 지향성을 정리하자면, "어떻게 하면 잘 모델을 잘 학습시켜서 Generator가 내보내는 pg가 실제 data 분포인 pd를 근사하여, 궁극적으로는 같은 distribution을 갖도록 할 것인가" 이다.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real dogs(아래 딥러닝 포트폴리오를 참고)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https://www.youtube.com/watch?v=NRTLhtCgm7Q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Kaggle Competition 중, “Generative Dog Images”를 참고해서 Gan을 이해, 조작, 구현 해보기(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https://www.kaggle.com/c/generative-dog-images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after="0" w:lineRule="auto"/>
        <w:ind w:left="800" w:firstLine="200"/>
        <w:rPr/>
      </w:pPr>
      <w:r w:rsidDel="00000000" w:rsidR="00000000" w:rsidRPr="00000000">
        <w:rPr>
          <w:rtl w:val="0"/>
        </w:rPr>
        <w:t xml:space="preserve">A.1 모델 제작 과정</w:t>
      </w:r>
    </w:p>
    <w:p w:rsidR="00000000" w:rsidDel="00000000" w:rsidP="00000000" w:rsidRDefault="00000000" w:rsidRPr="00000000" w14:paraId="00000033">
      <w:pPr>
        <w:spacing w:after="0" w:lineRule="auto"/>
        <w:ind w:left="800" w:firstLine="200"/>
        <w:rPr/>
      </w:pPr>
      <w:r w:rsidDel="00000000" w:rsidR="00000000" w:rsidRPr="00000000">
        <w:rPr>
          <w:rtl w:val="0"/>
        </w:rPr>
        <w:t xml:space="preserve">  - 데이터 수집</w:t>
      </w:r>
    </w:p>
    <w:p w:rsidR="00000000" w:rsidDel="00000000" w:rsidP="00000000" w:rsidRDefault="00000000" w:rsidRPr="00000000" w14:paraId="00000034">
      <w:pPr>
        <w:spacing w:after="0" w:lineRule="auto"/>
        <w:ind w:left="800" w:firstLine="400"/>
        <w:rPr/>
      </w:pPr>
      <w:r w:rsidDel="00000000" w:rsidR="00000000" w:rsidRPr="00000000">
        <w:rPr>
          <w:rtl w:val="0"/>
        </w:rPr>
        <w:t xml:space="preserve">- 데이터 정제</w:t>
      </w:r>
    </w:p>
    <w:p w:rsidR="00000000" w:rsidDel="00000000" w:rsidP="00000000" w:rsidRDefault="00000000" w:rsidRPr="00000000" w14:paraId="00000035">
      <w:pPr>
        <w:spacing w:after="0" w:lineRule="auto"/>
        <w:ind w:left="800" w:firstLine="400"/>
        <w:rPr/>
      </w:pPr>
      <w:r w:rsidDel="00000000" w:rsidR="00000000" w:rsidRPr="00000000">
        <w:rPr>
          <w:rtl w:val="0"/>
        </w:rPr>
        <w:t xml:space="preserve">- 운영 환경 구축</w:t>
      </w:r>
    </w:p>
    <w:p w:rsidR="00000000" w:rsidDel="00000000" w:rsidP="00000000" w:rsidRDefault="00000000" w:rsidRPr="00000000" w14:paraId="00000036">
      <w:pPr>
        <w:spacing w:after="0" w:lineRule="auto"/>
        <w:ind w:left="400" w:firstLine="800"/>
        <w:rPr/>
      </w:pPr>
      <w:r w:rsidDel="00000000" w:rsidR="00000000" w:rsidRPr="00000000">
        <w:rPr>
          <w:rtl w:val="0"/>
        </w:rPr>
        <w:t xml:space="preserve">- 모델 구현 및 흐름도</w:t>
      </w:r>
    </w:p>
    <w:p w:rsidR="00000000" w:rsidDel="00000000" w:rsidP="00000000" w:rsidRDefault="00000000" w:rsidRPr="00000000" w14:paraId="00000037">
      <w:pPr>
        <w:spacing w:after="0" w:lineRule="auto"/>
        <w:ind w:left="800" w:firstLine="600"/>
        <w:rPr/>
      </w:pPr>
      <w:r w:rsidDel="00000000" w:rsidR="00000000" w:rsidRPr="00000000">
        <w:rPr>
          <w:rtl w:val="0"/>
        </w:rPr>
        <w:t xml:space="preserve">(kaggle에서 괜찮은 모델(복사)을 참고하여, 여러 모델을 조금 수정해서 비교)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- 모델 비교 방법</w:t>
      </w:r>
    </w:p>
    <w:p w:rsidR="00000000" w:rsidDel="00000000" w:rsidP="00000000" w:rsidRDefault="00000000" w:rsidRPr="00000000" w14:paraId="00000039">
      <w:pPr>
        <w:spacing w:after="0" w:lineRule="auto"/>
        <w:ind w:left="600" w:firstLine="800"/>
        <w:rPr/>
      </w:pPr>
      <w:r w:rsidDel="00000000" w:rsidR="00000000" w:rsidRPr="00000000">
        <w:rPr>
          <w:rtl w:val="0"/>
        </w:rPr>
        <w:t xml:space="preserve">(파라미터를 조정하여 빠르게 학습하고, 품질이 떨어지는 결과물에 대해 비교)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Inception Score</w:t>
      </w:r>
    </w:p>
    <w:p w:rsidR="00000000" w:rsidDel="00000000" w:rsidP="00000000" w:rsidRDefault="00000000" w:rsidRPr="00000000" w14:paraId="0000003B">
      <w:pPr>
        <w:spacing w:after="0" w:lineRule="auto"/>
        <w:ind w:left="800" w:firstLine="600"/>
        <w:rPr/>
      </w:pPr>
      <w:r w:rsidDel="00000000" w:rsidR="00000000" w:rsidRPr="00000000">
        <w:rPr>
          <w:rtl w:val="0"/>
        </w:rPr>
        <w:t xml:space="preserve">Fréchet Inception Distance</w:t>
      </w:r>
    </w:p>
    <w:p w:rsidR="00000000" w:rsidDel="00000000" w:rsidP="00000000" w:rsidRDefault="00000000" w:rsidRPr="00000000" w14:paraId="0000003C">
      <w:pPr>
        <w:spacing w:after="0" w:lineRule="auto"/>
        <w:ind w:left="800" w:firstLine="600"/>
        <w:rPr/>
      </w:pPr>
      <w:r w:rsidDel="00000000" w:rsidR="00000000" w:rsidRPr="00000000">
        <w:rPr>
          <w:rtl w:val="0"/>
        </w:rPr>
        <w:t xml:space="preserve">(FID는 real data와 fake data의 feature space상에서의 거리차를 이용)</w:t>
      </w:r>
    </w:p>
    <w:p w:rsidR="00000000" w:rsidDel="00000000" w:rsidP="00000000" w:rsidRDefault="00000000" w:rsidRPr="00000000" w14:paraId="0000003D">
      <w:pPr>
        <w:spacing w:after="0" w:lineRule="auto"/>
        <w:ind w:left="400" w:firstLine="800"/>
        <w:rPr/>
      </w:pPr>
      <w:r w:rsidDel="00000000" w:rsidR="00000000" w:rsidRPr="00000000">
        <w:rPr>
          <w:rtl w:val="0"/>
        </w:rPr>
        <w:t xml:space="preserve">- 점수가 가장 높은 모델 훈련 및 최적화</w:t>
      </w:r>
    </w:p>
    <w:p w:rsidR="00000000" w:rsidDel="00000000" w:rsidP="00000000" w:rsidRDefault="00000000" w:rsidRPr="00000000" w14:paraId="0000003E">
      <w:pPr>
        <w:spacing w:after="0" w:lineRule="auto"/>
        <w:ind w:left="400" w:firstLine="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위에서 제작된 모델로 결과물 출력 및 평가</w:t>
      </w:r>
    </w:p>
    <w:p w:rsidR="00000000" w:rsidDel="00000000" w:rsidP="00000000" w:rsidRDefault="00000000" w:rsidRPr="00000000" w14:paraId="00000040">
      <w:pPr>
        <w:spacing w:after="0" w:lineRule="auto"/>
        <w:ind w:left="400" w:firstLine="400"/>
        <w:rPr/>
      </w:pPr>
      <w:r w:rsidDel="00000000" w:rsidR="00000000" w:rsidRPr="00000000">
        <w:rPr>
          <w:rtl w:val="0"/>
        </w:rPr>
        <w:t xml:space="preserve">  B.1 결과물 출력 및 평가(점수가 가장 높은 모델로 좋은 품질의 이미지를 생성)</w:t>
      </w:r>
    </w:p>
    <w:p w:rsidR="00000000" w:rsidDel="00000000" w:rsidP="00000000" w:rsidRDefault="00000000" w:rsidRPr="00000000" w14:paraId="00000041">
      <w:pPr>
        <w:spacing w:after="0" w:lineRule="auto"/>
        <w:ind w:left="400" w:firstLine="400"/>
        <w:rPr/>
      </w:pPr>
      <w:r w:rsidDel="00000000" w:rsidR="00000000" w:rsidRPr="00000000">
        <w:rPr>
          <w:rtl w:val="0"/>
        </w:rPr>
        <w:t xml:space="preserve">  B.2 실제 데이터와 생성한 데이터를 맞추는 퀴즈 그리고 상품(?)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프로젝트의 의의</w:t>
      </w:r>
    </w:p>
    <w:p w:rsidR="00000000" w:rsidDel="00000000" w:rsidP="00000000" w:rsidRDefault="00000000" w:rsidRPr="00000000" w14:paraId="00000044">
      <w:pPr>
        <w:spacing w:after="0" w:lineRule="auto"/>
        <w:ind w:left="800" w:firstLine="204.00000000000006"/>
        <w:rPr/>
      </w:pPr>
      <w:r w:rsidDel="00000000" w:rsidR="00000000" w:rsidRPr="00000000">
        <w:rPr>
          <w:rtl w:val="0"/>
        </w:rPr>
        <w:t xml:space="preserve">C.1 </w:t>
      </w:r>
    </w:p>
    <w:p w:rsidR="00000000" w:rsidDel="00000000" w:rsidP="00000000" w:rsidRDefault="00000000" w:rsidRPr="00000000" w14:paraId="00000045">
      <w:pPr>
        <w:spacing w:after="0" w:lineRule="auto"/>
        <w:ind w:left="800" w:firstLine="204.00000000000006"/>
        <w:rPr/>
      </w:pPr>
      <w:r w:rsidDel="00000000" w:rsidR="00000000" w:rsidRPr="00000000">
        <w:rPr>
          <w:rtl w:val="0"/>
        </w:rPr>
        <w:t xml:space="preserve">C.2 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Gan에 대한 결론</w:t>
      </w:r>
    </w:p>
    <w:p w:rsidR="00000000" w:rsidDel="00000000" w:rsidP="00000000" w:rsidRDefault="00000000" w:rsidRPr="00000000" w14:paraId="00000048">
      <w:pPr>
        <w:spacing w:after="0" w:lineRule="auto"/>
        <w:ind w:left="800" w:firstLine="200"/>
        <w:rPr/>
      </w:pPr>
      <w:r w:rsidDel="00000000" w:rsidR="00000000" w:rsidRPr="00000000">
        <w:rPr>
          <w:rtl w:val="0"/>
        </w:rPr>
        <w:t xml:space="preserve">D.1 Gan 활용의 정점은 Gan이 학습한 모든 객체를 구별하여 정확히 벡터화 하는 것이다. 예를 들어, 안경 쓴 사람과 쓰지 않은 사람을 학습함으로써 안경에 대해 벡터화. 이를 언제든지 다른 객체에 적용할 수 있다는 것이다. 이를 확장하면 Gan 모델로 학습이 가능한 모든 매체(동영상, 이미지, 음성, 통계 데이터 등등)의 데이터를 완벽히 조작하거나 새롭게 생성할 수 있다.</w: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must-read-papers-on-gans-b665bbae3317" TargetMode="External"/><Relationship Id="rId7" Type="http://schemas.openxmlformats.org/officeDocument/2006/relationships/hyperlink" Target="https://www.youtube.com/watch?v=NRTLhtCgm7Q" TargetMode="External"/><Relationship Id="rId8" Type="http://schemas.openxmlformats.org/officeDocument/2006/relationships/hyperlink" Target="https://www.kaggle.com/c/generative-dog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