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97E2E" w:rsidRDefault="00D25B05">
      <w:pPr>
        <w:pStyle w:val="Ttulo"/>
        <w:jc w:val="center"/>
        <w:rPr>
          <w:rFonts w:ascii="Times New Roman" w:eastAsia="Times New Roman" w:hAnsi="Times New Roman" w:cs="Times New Roman"/>
          <w:sz w:val="44"/>
          <w:szCs w:val="44"/>
        </w:rPr>
      </w:pPr>
      <w:bookmarkStart w:id="0" w:name="_heading=h.gjdgxs" w:colFirst="0" w:colLast="0"/>
      <w:bookmarkEnd w:id="0"/>
      <w:r>
        <w:rPr>
          <w:rFonts w:ascii="Times New Roman" w:eastAsia="Times New Roman" w:hAnsi="Times New Roman" w:cs="Times New Roman"/>
          <w:sz w:val="44"/>
          <w:szCs w:val="44"/>
        </w:rPr>
        <w:t xml:space="preserve">Conteo Estadístico de Tamaño de Grano Mediante Procesos de Análisis y Procesamiento de Imagen </w:t>
      </w:r>
    </w:p>
    <w:p w14:paraId="00000002" w14:textId="77777777" w:rsidR="00797E2E" w:rsidRDefault="00797E2E">
      <w:pPr>
        <w:rPr>
          <w:rFonts w:ascii="Times New Roman" w:eastAsia="Times New Roman" w:hAnsi="Times New Roman" w:cs="Times New Roman"/>
          <w:sz w:val="24"/>
          <w:szCs w:val="24"/>
        </w:rPr>
      </w:pPr>
    </w:p>
    <w:p w14:paraId="00000003" w14:textId="77777777" w:rsidR="00797E2E" w:rsidRDefault="00D25B05">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Mirai.Kaneko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Alejandro.Giraldo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Felipe.Bedoya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Marianela.Arcila</w:t>
      </w:r>
      <w:proofErr w:type="spellEnd"/>
      <w:r>
        <w:rPr>
          <w:rFonts w:ascii="Times New Roman" w:eastAsia="Times New Roman" w:hAnsi="Times New Roman" w:cs="Times New Roman"/>
          <w:sz w:val="24"/>
          <w:szCs w:val="24"/>
        </w:rPr>
        <w:t xml:space="preserve">  </w:t>
      </w:r>
    </w:p>
    <w:p w14:paraId="00000004" w14:textId="77777777" w:rsidR="00797E2E" w:rsidRDefault="00D25B05">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Universidad Nacional de Colombia, Sede Medellín</w:t>
      </w:r>
    </w:p>
    <w:p w14:paraId="00000005" w14:textId="77777777" w:rsidR="00797E2E" w:rsidRDefault="00797E2E">
      <w:pPr>
        <w:rPr>
          <w:rFonts w:ascii="Times New Roman" w:eastAsia="Times New Roman" w:hAnsi="Times New Roman" w:cs="Times New Roman"/>
          <w:sz w:val="24"/>
          <w:szCs w:val="24"/>
        </w:rPr>
      </w:pPr>
    </w:p>
    <w:p w14:paraId="00000006" w14:textId="77777777" w:rsidR="00797E2E" w:rsidRDefault="00797E2E">
      <w:pPr>
        <w:spacing w:line="240" w:lineRule="auto"/>
        <w:rPr>
          <w:rFonts w:ascii="Times New Roman" w:eastAsia="Times New Roman" w:hAnsi="Times New Roman" w:cs="Times New Roman"/>
          <w:sz w:val="24"/>
          <w:szCs w:val="24"/>
        </w:rPr>
      </w:pPr>
    </w:p>
    <w:p w14:paraId="00000007" w14:textId="77777777" w:rsidR="00797E2E" w:rsidRDefault="00D25B05">
      <w:pPr>
        <w:spacing w:line="240" w:lineRule="auto"/>
        <w:rPr>
          <w:rFonts w:ascii="Times New Roman" w:eastAsia="Times New Roman" w:hAnsi="Times New Roman" w:cs="Times New Roman"/>
          <w:i/>
          <w:sz w:val="28"/>
          <w:szCs w:val="28"/>
          <w:u w:val="single"/>
        </w:rPr>
      </w:pPr>
      <w:r>
        <w:rPr>
          <w:rFonts w:ascii="Times New Roman" w:eastAsia="Times New Roman" w:hAnsi="Times New Roman" w:cs="Times New Roman"/>
          <w:i/>
          <w:sz w:val="28"/>
          <w:szCs w:val="28"/>
          <w:u w:val="single"/>
        </w:rPr>
        <w:t>Descripción de Proyecto</w:t>
      </w:r>
    </w:p>
    <w:p w14:paraId="00000008" w14:textId="77777777" w:rsidR="00797E2E" w:rsidRDefault="00797E2E">
      <w:pPr>
        <w:spacing w:line="240" w:lineRule="auto"/>
        <w:rPr>
          <w:rFonts w:ascii="Times New Roman" w:eastAsia="Times New Roman" w:hAnsi="Times New Roman" w:cs="Times New Roman"/>
          <w:sz w:val="24"/>
          <w:szCs w:val="24"/>
        </w:rPr>
      </w:pPr>
    </w:p>
    <w:p w14:paraId="00000009" w14:textId="77777777" w:rsidR="00797E2E" w:rsidRDefault="00D25B0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métodos de adquisición, </w:t>
      </w:r>
      <w:proofErr w:type="gramStart"/>
      <w:r>
        <w:rPr>
          <w:rFonts w:ascii="Times New Roman" w:eastAsia="Times New Roman" w:hAnsi="Times New Roman" w:cs="Times New Roman"/>
          <w:sz w:val="24"/>
          <w:szCs w:val="24"/>
        </w:rPr>
        <w:t>procesamiento  y</w:t>
      </w:r>
      <w:proofErr w:type="gramEnd"/>
      <w:r>
        <w:rPr>
          <w:rFonts w:ascii="Times New Roman" w:eastAsia="Times New Roman" w:hAnsi="Times New Roman" w:cs="Times New Roman"/>
          <w:sz w:val="24"/>
          <w:szCs w:val="24"/>
        </w:rPr>
        <w:t xml:space="preserve"> análisis de imágenes permite la caracterización adecuada  de sistemas que requieren una cuantificación . La ciencia de materiales busca </w:t>
      </w:r>
      <w:r>
        <w:rPr>
          <w:rFonts w:ascii="Times New Roman" w:eastAsia="Times New Roman" w:hAnsi="Times New Roman" w:cs="Times New Roman"/>
          <w:sz w:val="24"/>
          <w:szCs w:val="24"/>
        </w:rPr>
        <w:t xml:space="preserve">establecer métodos que permitan potenciar propiedades que posibiliten mejores resultados según el uso requerido del material , para ello se emplea la toma de imágenes que permitan realizar un análisis de su estructura </w:t>
      </w:r>
      <w:proofErr w:type="spellStart"/>
      <w:r>
        <w:rPr>
          <w:rFonts w:ascii="Times New Roman" w:eastAsia="Times New Roman" w:hAnsi="Times New Roman" w:cs="Times New Roman"/>
          <w:sz w:val="24"/>
          <w:szCs w:val="24"/>
        </w:rPr>
        <w:t>interna.La</w:t>
      </w:r>
      <w:proofErr w:type="spellEnd"/>
      <w:r>
        <w:rPr>
          <w:rFonts w:ascii="Times New Roman" w:eastAsia="Times New Roman" w:hAnsi="Times New Roman" w:cs="Times New Roman"/>
          <w:sz w:val="24"/>
          <w:szCs w:val="24"/>
        </w:rPr>
        <w:t xml:space="preserve"> extracción de datos en imág</w:t>
      </w:r>
      <w:r>
        <w:rPr>
          <w:rFonts w:ascii="Times New Roman" w:eastAsia="Times New Roman" w:hAnsi="Times New Roman" w:cs="Times New Roman"/>
          <w:sz w:val="24"/>
          <w:szCs w:val="24"/>
        </w:rPr>
        <w:t>enes de mezclas y materiales sólidos, tomadas mediante microscopía electrónica de transmisión (TEM) y microscopía  óptica, emplean sistemas poco apropiados de análisis que dificultan su interpretación y presentan un margen de error  significativo. La adqui</w:t>
      </w:r>
      <w:r>
        <w:rPr>
          <w:rFonts w:ascii="Times New Roman" w:eastAsia="Times New Roman" w:hAnsi="Times New Roman" w:cs="Times New Roman"/>
          <w:sz w:val="24"/>
          <w:szCs w:val="24"/>
        </w:rPr>
        <w:t>sición de imágenes se realizó mediante un microscopio óptico de una mezcla agua y aceite; cada burbuja de agua contenida en aceite, representa una partícula, estas se diferencian en el sistema por la alta intensidad lumínica que presentan. Las partículas s</w:t>
      </w:r>
      <w:r>
        <w:rPr>
          <w:rFonts w:ascii="Times New Roman" w:eastAsia="Times New Roman" w:hAnsi="Times New Roman" w:cs="Times New Roman"/>
          <w:sz w:val="24"/>
          <w:szCs w:val="24"/>
        </w:rPr>
        <w:t xml:space="preserve">on caracterizadas mediante la toma </w:t>
      </w:r>
      <w:proofErr w:type="gramStart"/>
      <w:r>
        <w:rPr>
          <w:rFonts w:ascii="Times New Roman" w:eastAsia="Times New Roman" w:hAnsi="Times New Roman" w:cs="Times New Roman"/>
          <w:sz w:val="24"/>
          <w:szCs w:val="24"/>
        </w:rPr>
        <w:t>de  medidas</w:t>
      </w:r>
      <w:proofErr w:type="gramEnd"/>
      <w:r>
        <w:rPr>
          <w:rFonts w:ascii="Times New Roman" w:eastAsia="Times New Roman" w:hAnsi="Times New Roman" w:cs="Times New Roman"/>
          <w:sz w:val="24"/>
          <w:szCs w:val="24"/>
        </w:rPr>
        <w:t xml:space="preserve"> de diámetro para realizar una estadística de tamaño de partícula y volumen de agua por burbuja, además se toma un conteo de la cantidad de burbujas contenidas en el aceite por imagen.</w:t>
      </w:r>
    </w:p>
    <w:p w14:paraId="0000000A" w14:textId="77777777" w:rsidR="00797E2E" w:rsidRDefault="00797E2E">
      <w:pPr>
        <w:spacing w:line="240" w:lineRule="auto"/>
        <w:jc w:val="both"/>
        <w:rPr>
          <w:rFonts w:ascii="Times New Roman" w:eastAsia="Times New Roman" w:hAnsi="Times New Roman" w:cs="Times New Roman"/>
          <w:sz w:val="24"/>
          <w:szCs w:val="24"/>
        </w:rPr>
      </w:pPr>
    </w:p>
    <w:p w14:paraId="0000000B" w14:textId="77777777" w:rsidR="00797E2E" w:rsidRDefault="00D25B05">
      <w:pPr>
        <w:spacing w:line="240" w:lineRule="auto"/>
        <w:jc w:val="both"/>
        <w:rPr>
          <w:rFonts w:ascii="Times New Roman" w:eastAsia="Times New Roman" w:hAnsi="Times New Roman" w:cs="Times New Roman"/>
          <w:i/>
          <w:sz w:val="28"/>
          <w:szCs w:val="28"/>
          <w:u w:val="single"/>
        </w:rPr>
      </w:pPr>
      <w:r>
        <w:rPr>
          <w:rFonts w:ascii="Times New Roman" w:eastAsia="Times New Roman" w:hAnsi="Times New Roman" w:cs="Times New Roman"/>
          <w:i/>
          <w:sz w:val="28"/>
          <w:szCs w:val="28"/>
          <w:u w:val="single"/>
        </w:rPr>
        <w:t>Estado del Arte</w:t>
      </w:r>
    </w:p>
    <w:p w14:paraId="0000000C" w14:textId="77777777" w:rsidR="00797E2E" w:rsidRDefault="00797E2E">
      <w:pPr>
        <w:spacing w:line="240" w:lineRule="auto"/>
        <w:jc w:val="both"/>
        <w:rPr>
          <w:rFonts w:ascii="Times New Roman" w:eastAsia="Times New Roman" w:hAnsi="Times New Roman" w:cs="Times New Roman"/>
          <w:sz w:val="24"/>
          <w:szCs w:val="24"/>
        </w:rPr>
      </w:pPr>
    </w:p>
    <w:p w14:paraId="0000000D" w14:textId="77777777" w:rsidR="00797E2E" w:rsidRDefault="00D25B0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estu</w:t>
      </w:r>
      <w:r>
        <w:rPr>
          <w:rFonts w:ascii="Times New Roman" w:eastAsia="Times New Roman" w:hAnsi="Times New Roman" w:cs="Times New Roman"/>
          <w:sz w:val="24"/>
          <w:szCs w:val="24"/>
        </w:rPr>
        <w:t xml:space="preserve">dio </w:t>
      </w:r>
      <w:r>
        <w:rPr>
          <w:rFonts w:ascii="Times New Roman" w:eastAsia="Times New Roman" w:hAnsi="Times New Roman" w:cs="Times New Roman"/>
          <w:i/>
          <w:sz w:val="24"/>
          <w:szCs w:val="24"/>
        </w:rPr>
        <w:t xml:space="preserve">In-Situ </w:t>
      </w:r>
      <w:proofErr w:type="spellStart"/>
      <w:r>
        <w:rPr>
          <w:rFonts w:ascii="Times New Roman" w:eastAsia="Times New Roman" w:hAnsi="Times New Roman" w:cs="Times New Roman"/>
          <w:i/>
          <w:sz w:val="24"/>
          <w:szCs w:val="24"/>
        </w:rPr>
        <w:t>Particle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Measurement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with</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Blurred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Image</w:t>
      </w:r>
      <w:proofErr w:type="spellEnd"/>
      <w:r>
        <w:rPr>
          <w:rFonts w:ascii="Times New Roman" w:eastAsia="Times New Roman" w:hAnsi="Times New Roman" w:cs="Times New Roman"/>
          <w:i/>
          <w:sz w:val="24"/>
          <w:szCs w:val="24"/>
        </w:rPr>
        <w:t xml:space="preserve"> Processing </w:t>
      </w:r>
      <w:proofErr w:type="spellStart"/>
      <w:r>
        <w:rPr>
          <w:rFonts w:ascii="Times New Roman" w:eastAsia="Times New Roman" w:hAnsi="Times New Roman" w:cs="Times New Roman"/>
          <w:i/>
          <w:sz w:val="24"/>
          <w:szCs w:val="24"/>
        </w:rPr>
        <w:t>Using</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Telecentric</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Lenses</w:t>
      </w:r>
      <w:proofErr w:type="spellEnd"/>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se basa en</w:t>
      </w:r>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la medición del tamaño de partículas a través de un sistema de procesamiento de imágenes de trayectoria desarrollado para lograr la medición in situ del tam</w:t>
      </w:r>
      <w:r>
        <w:rPr>
          <w:rFonts w:ascii="Times New Roman" w:eastAsia="Times New Roman" w:hAnsi="Times New Roman" w:cs="Times New Roman"/>
          <w:sz w:val="24"/>
          <w:szCs w:val="24"/>
        </w:rPr>
        <w:t>año de partícula, concentración y velocidad en flujo de dos fases de líquido-líquido diluido.</w:t>
      </w:r>
    </w:p>
    <w:p w14:paraId="0000000E" w14:textId="77777777" w:rsidR="00797E2E" w:rsidRDefault="00D25B05">
      <w:pPr>
        <w:spacing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24"/>
          <w:szCs w:val="24"/>
        </w:rPr>
        <w:t>El flujo de partículas de dos fases tiene aplicaciones importantes en la ingeniería de petróleos, energía atómica, aeroespacial, dinámica y química. hay diferente</w:t>
      </w:r>
      <w:r>
        <w:rPr>
          <w:rFonts w:ascii="Times New Roman" w:eastAsia="Times New Roman" w:hAnsi="Times New Roman" w:cs="Times New Roman"/>
          <w:sz w:val="24"/>
          <w:szCs w:val="24"/>
        </w:rPr>
        <w:t xml:space="preserve">s técnicas para medir la distribución de tamaño de partículas (PSD) pero pocas ofrecen la oportunidad de hacer la medición </w:t>
      </w:r>
      <w:r>
        <w:rPr>
          <w:rFonts w:ascii="Times New Roman" w:eastAsia="Times New Roman" w:hAnsi="Times New Roman" w:cs="Times New Roman"/>
          <w:i/>
          <w:sz w:val="24"/>
          <w:szCs w:val="24"/>
        </w:rPr>
        <w:t>in situ</w:t>
      </w:r>
      <w:r>
        <w:rPr>
          <w:rFonts w:ascii="Times New Roman" w:eastAsia="Times New Roman" w:hAnsi="Times New Roman" w:cs="Times New Roman"/>
          <w:sz w:val="24"/>
          <w:szCs w:val="24"/>
        </w:rPr>
        <w:t xml:space="preserve"> sin muestreo </w:t>
      </w:r>
      <w:r>
        <w:rPr>
          <w:rFonts w:ascii="Times New Roman" w:eastAsia="Times New Roman" w:hAnsi="Times New Roman" w:cs="Times New Roman"/>
          <w:sz w:val="16"/>
          <w:szCs w:val="16"/>
        </w:rPr>
        <w:t>(1)</w:t>
      </w:r>
    </w:p>
    <w:p w14:paraId="0000000F" w14:textId="77777777" w:rsidR="00797E2E" w:rsidRDefault="00D25B05">
      <w:pPr>
        <w:spacing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24"/>
          <w:szCs w:val="24"/>
        </w:rPr>
        <w:t xml:space="preserve">El estudio </w:t>
      </w:r>
      <w:proofErr w:type="spellStart"/>
      <w:r>
        <w:rPr>
          <w:rFonts w:ascii="Times New Roman" w:eastAsia="Times New Roman" w:hAnsi="Times New Roman" w:cs="Times New Roman"/>
          <w:i/>
          <w:sz w:val="24"/>
          <w:szCs w:val="24"/>
        </w:rPr>
        <w:t>Contour-based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Image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Segmentation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for</w:t>
      </w:r>
      <w:proofErr w:type="spellEnd"/>
      <w:r>
        <w:rPr>
          <w:rFonts w:ascii="Times New Roman" w:eastAsia="Times New Roman" w:hAnsi="Times New Roman" w:cs="Times New Roman"/>
          <w:i/>
          <w:sz w:val="24"/>
          <w:szCs w:val="24"/>
        </w:rPr>
        <w:t xml:space="preserve"> On-line </w:t>
      </w:r>
      <w:proofErr w:type="spellStart"/>
      <w:r>
        <w:rPr>
          <w:rFonts w:ascii="Times New Roman" w:eastAsia="Times New Roman" w:hAnsi="Times New Roman" w:cs="Times New Roman"/>
          <w:i/>
          <w:sz w:val="24"/>
          <w:szCs w:val="24"/>
        </w:rPr>
        <w:t>Size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Distribution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Measurement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of</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Pneumatically</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Conve</w:t>
      </w:r>
      <w:r>
        <w:rPr>
          <w:rFonts w:ascii="Times New Roman" w:eastAsia="Times New Roman" w:hAnsi="Times New Roman" w:cs="Times New Roman"/>
          <w:i/>
          <w:sz w:val="24"/>
          <w:szCs w:val="24"/>
        </w:rPr>
        <w:t>yed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Particles</w:t>
      </w:r>
      <w:proofErr w:type="spellEnd"/>
      <w:r>
        <w:rPr>
          <w:rFonts w:ascii="Times New Roman" w:eastAsia="Times New Roman" w:hAnsi="Times New Roman" w:cs="Times New Roman"/>
          <w:sz w:val="24"/>
          <w:szCs w:val="24"/>
        </w:rPr>
        <w:t xml:space="preserve"> habla de la importancia del conocimiento del tamaño de partículas en el transporte neumático, ya que estas son definitivas para determinar la calidad de la combustión, por ello se hacen algoritmos de procesamiento de imágenes ópticas como un </w:t>
      </w:r>
      <w:r>
        <w:rPr>
          <w:rFonts w:ascii="Times New Roman" w:eastAsia="Times New Roman" w:hAnsi="Times New Roman" w:cs="Times New Roman"/>
          <w:sz w:val="24"/>
          <w:szCs w:val="24"/>
        </w:rPr>
        <w:t xml:space="preserve">sistema de instrumentación para medir el tamaño de partícula en una suspensión neumática </w:t>
      </w:r>
      <w:r>
        <w:rPr>
          <w:rFonts w:ascii="Times New Roman" w:eastAsia="Times New Roman" w:hAnsi="Times New Roman" w:cs="Times New Roman"/>
          <w:sz w:val="16"/>
          <w:szCs w:val="16"/>
        </w:rPr>
        <w:t>(2)</w:t>
      </w:r>
    </w:p>
    <w:p w14:paraId="00000010" w14:textId="77777777" w:rsidR="00797E2E" w:rsidRDefault="00D25B05">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Alarcon</w:t>
      </w:r>
      <w:proofErr w:type="spellEnd"/>
      <w:r>
        <w:rPr>
          <w:rFonts w:ascii="Times New Roman" w:eastAsia="Times New Roman" w:hAnsi="Times New Roman" w:cs="Times New Roman"/>
          <w:sz w:val="24"/>
          <w:szCs w:val="24"/>
        </w:rPr>
        <w:t xml:space="preserve"> B, propone en su tutorial “</w:t>
      </w:r>
      <w:r>
        <w:rPr>
          <w:rFonts w:ascii="Times New Roman" w:eastAsia="Times New Roman" w:hAnsi="Times New Roman" w:cs="Times New Roman"/>
          <w:i/>
          <w:sz w:val="24"/>
          <w:szCs w:val="24"/>
        </w:rPr>
        <w:t xml:space="preserve">Contar partículas en una imagen con </w:t>
      </w:r>
      <w:proofErr w:type="spellStart"/>
      <w:r>
        <w:rPr>
          <w:rFonts w:ascii="Times New Roman" w:eastAsia="Times New Roman" w:hAnsi="Times New Roman" w:cs="Times New Roman"/>
          <w:i/>
          <w:sz w:val="24"/>
          <w:szCs w:val="24"/>
        </w:rPr>
        <w:t>ImageJ</w:t>
      </w:r>
      <w:proofErr w:type="spellEnd"/>
      <w:r>
        <w:rPr>
          <w:rFonts w:ascii="Times New Roman" w:eastAsia="Times New Roman" w:hAnsi="Times New Roman" w:cs="Times New Roman"/>
          <w:i/>
          <w:sz w:val="24"/>
          <w:szCs w:val="24"/>
        </w:rPr>
        <w:t>. Crear una macro para automatizar el conteo</w:t>
      </w:r>
      <w:r>
        <w:rPr>
          <w:rFonts w:ascii="Times New Roman" w:eastAsia="Times New Roman" w:hAnsi="Times New Roman" w:cs="Times New Roman"/>
          <w:sz w:val="24"/>
          <w:szCs w:val="24"/>
        </w:rPr>
        <w:t>” aplicar el método de imagen RBG de micro</w:t>
      </w:r>
      <w:r>
        <w:rPr>
          <w:rFonts w:ascii="Times New Roman" w:eastAsia="Times New Roman" w:hAnsi="Times New Roman" w:cs="Times New Roman"/>
          <w:sz w:val="24"/>
          <w:szCs w:val="24"/>
        </w:rPr>
        <w:t xml:space="preserve">scopía </w:t>
      </w:r>
      <w:proofErr w:type="spellStart"/>
      <w:r>
        <w:rPr>
          <w:rFonts w:ascii="Times New Roman" w:eastAsia="Times New Roman" w:hAnsi="Times New Roman" w:cs="Times New Roman"/>
          <w:sz w:val="24"/>
          <w:szCs w:val="24"/>
        </w:rPr>
        <w:t>confocal</w:t>
      </w:r>
      <w:proofErr w:type="spellEnd"/>
      <w:r>
        <w:rPr>
          <w:rFonts w:ascii="Times New Roman" w:eastAsia="Times New Roman" w:hAnsi="Times New Roman" w:cs="Times New Roman"/>
          <w:sz w:val="24"/>
          <w:szCs w:val="24"/>
        </w:rPr>
        <w:t xml:space="preserve">, en la que se separan los 3 canales, se selecciona la imagen con los núcleos, se obtiene una imagen binaria (con pixeles de dos posibles valores O </w:t>
      </w:r>
      <w:proofErr w:type="spellStart"/>
      <w:r>
        <w:rPr>
          <w:rFonts w:ascii="Times New Roman" w:eastAsia="Times New Roman" w:hAnsi="Times New Roman" w:cs="Times New Roman"/>
          <w:sz w:val="24"/>
          <w:szCs w:val="24"/>
        </w:rPr>
        <w:t>ó</w:t>
      </w:r>
      <w:proofErr w:type="spellEnd"/>
      <w:r>
        <w:rPr>
          <w:rFonts w:ascii="Times New Roman" w:eastAsia="Times New Roman" w:hAnsi="Times New Roman" w:cs="Times New Roman"/>
          <w:sz w:val="24"/>
          <w:szCs w:val="24"/>
        </w:rPr>
        <w:t xml:space="preserve"> 255)</w:t>
      </w:r>
    </w:p>
    <w:p w14:paraId="00000011" w14:textId="77777777" w:rsidR="00797E2E" w:rsidRDefault="00D25B05">
      <w:pPr>
        <w:spacing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24"/>
          <w:szCs w:val="24"/>
        </w:rPr>
        <w:t xml:space="preserve">Al modificar la imagen binaria se mejora la separación de los núcleos y se realiza el </w:t>
      </w:r>
      <w:r>
        <w:rPr>
          <w:rFonts w:ascii="Times New Roman" w:eastAsia="Times New Roman" w:hAnsi="Times New Roman" w:cs="Times New Roman"/>
          <w:sz w:val="24"/>
          <w:szCs w:val="24"/>
        </w:rPr>
        <w:t xml:space="preserve">recuento en base al tamaño y la circularidad. Útil para muchas imágenes y núcleos, cuando no es así el conteo se hace “a mano”. Son métodos donde se gana mucho tiempo, pero presenta fallas en el reconteo por lo que se asumen como estudios comparativos </w:t>
      </w:r>
      <w:r>
        <w:rPr>
          <w:rFonts w:ascii="Times New Roman" w:eastAsia="Times New Roman" w:hAnsi="Times New Roman" w:cs="Times New Roman"/>
          <w:sz w:val="16"/>
          <w:szCs w:val="16"/>
        </w:rPr>
        <w:t>(3)</w:t>
      </w:r>
    </w:p>
    <w:p w14:paraId="00000012" w14:textId="77777777" w:rsidR="00797E2E" w:rsidRDefault="00D25B05">
      <w:pPr>
        <w:spacing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24"/>
          <w:szCs w:val="24"/>
        </w:rPr>
        <w:lastRenderedPageBreak/>
        <w:t xml:space="preserve">La fabricación de diversos productos se aprovecha también de este tipo de investigaciones, por ello la medición del tamaño de partículas es de gran importancia para procesos de molienda de materiales minerales, porque ahí se marca la diferencia al definir </w:t>
      </w:r>
      <w:r>
        <w:rPr>
          <w:rFonts w:ascii="Times New Roman" w:eastAsia="Times New Roman" w:hAnsi="Times New Roman" w:cs="Times New Roman"/>
          <w:sz w:val="24"/>
          <w:szCs w:val="24"/>
        </w:rPr>
        <w:t xml:space="preserve">las necesidades energéticas de los molinos, así como la calidad del producto que se elabora, porque afecta directamente los costos de producción. Rodríguez y otros, en su trabajo sobre” Medición del Tamaño de Partículas de Minerales Mediante Procesamiento </w:t>
      </w:r>
      <w:r>
        <w:rPr>
          <w:rFonts w:ascii="Times New Roman" w:eastAsia="Times New Roman" w:hAnsi="Times New Roman" w:cs="Times New Roman"/>
          <w:sz w:val="24"/>
          <w:szCs w:val="24"/>
        </w:rPr>
        <w:t>Digital de Imágenes” encontraron en el método digital de imágenes una alternativa efectiva, de bajo costo y que se puede utilizar en la línea de molienda sin necesidad de tomar muestras para ser enviadas al laboratorio, el desarrollo de un algoritmo permit</w:t>
      </w:r>
      <w:r>
        <w:rPr>
          <w:rFonts w:ascii="Times New Roman" w:eastAsia="Times New Roman" w:hAnsi="Times New Roman" w:cs="Times New Roman"/>
          <w:sz w:val="24"/>
          <w:szCs w:val="24"/>
        </w:rPr>
        <w:t xml:space="preserve">e medir el tamaño de las partículas minerales microscópicas, determinando propiedades geométricas y estadísticas para el mejoramiento de los procesos. </w:t>
      </w:r>
      <w:r>
        <w:rPr>
          <w:rFonts w:ascii="Times New Roman" w:eastAsia="Times New Roman" w:hAnsi="Times New Roman" w:cs="Times New Roman"/>
          <w:sz w:val="16"/>
          <w:szCs w:val="16"/>
        </w:rPr>
        <w:t>(4)</w:t>
      </w:r>
    </w:p>
    <w:p w14:paraId="00000013" w14:textId="77777777" w:rsidR="00797E2E" w:rsidRDefault="00797E2E">
      <w:pPr>
        <w:spacing w:line="240" w:lineRule="auto"/>
        <w:jc w:val="both"/>
        <w:rPr>
          <w:rFonts w:ascii="Times New Roman" w:eastAsia="Times New Roman" w:hAnsi="Times New Roman" w:cs="Times New Roman"/>
          <w:sz w:val="16"/>
          <w:szCs w:val="16"/>
        </w:rPr>
      </w:pPr>
    </w:p>
    <w:p w14:paraId="00000014" w14:textId="77777777" w:rsidR="00797E2E" w:rsidRDefault="00797E2E">
      <w:pPr>
        <w:spacing w:line="240" w:lineRule="auto"/>
        <w:jc w:val="both"/>
        <w:rPr>
          <w:rFonts w:ascii="Times New Roman" w:eastAsia="Times New Roman" w:hAnsi="Times New Roman" w:cs="Times New Roman"/>
          <w:sz w:val="16"/>
          <w:szCs w:val="16"/>
        </w:rPr>
      </w:pPr>
    </w:p>
    <w:p w14:paraId="00000015" w14:textId="77777777" w:rsidR="00797E2E" w:rsidRDefault="00797E2E">
      <w:pPr>
        <w:spacing w:line="240" w:lineRule="auto"/>
        <w:jc w:val="both"/>
        <w:rPr>
          <w:rFonts w:ascii="Times New Roman" w:eastAsia="Times New Roman" w:hAnsi="Times New Roman" w:cs="Times New Roman"/>
          <w:sz w:val="16"/>
          <w:szCs w:val="16"/>
        </w:rPr>
      </w:pPr>
    </w:p>
    <w:p w14:paraId="00000016" w14:textId="77777777" w:rsidR="00797E2E" w:rsidRDefault="00D25B05">
      <w:pPr>
        <w:spacing w:line="240" w:lineRule="auto"/>
        <w:jc w:val="both"/>
        <w:rPr>
          <w:rFonts w:ascii="Times New Roman" w:eastAsia="Times New Roman" w:hAnsi="Times New Roman" w:cs="Times New Roman"/>
          <w:i/>
          <w:sz w:val="28"/>
          <w:szCs w:val="28"/>
          <w:u w:val="single"/>
        </w:rPr>
      </w:pPr>
      <w:proofErr w:type="gramStart"/>
      <w:r>
        <w:rPr>
          <w:rFonts w:ascii="Times New Roman" w:eastAsia="Times New Roman" w:hAnsi="Times New Roman" w:cs="Times New Roman"/>
          <w:i/>
          <w:sz w:val="28"/>
          <w:szCs w:val="28"/>
          <w:u w:val="single"/>
        </w:rPr>
        <w:t>Solución  del</w:t>
      </w:r>
      <w:proofErr w:type="gramEnd"/>
      <w:r>
        <w:rPr>
          <w:rFonts w:ascii="Times New Roman" w:eastAsia="Times New Roman" w:hAnsi="Times New Roman" w:cs="Times New Roman"/>
          <w:i/>
          <w:sz w:val="28"/>
          <w:szCs w:val="28"/>
          <w:u w:val="single"/>
        </w:rPr>
        <w:t xml:space="preserve"> problema</w:t>
      </w:r>
    </w:p>
    <w:p w14:paraId="00000017" w14:textId="77777777" w:rsidR="00797E2E" w:rsidRDefault="00797E2E">
      <w:pPr>
        <w:spacing w:line="240" w:lineRule="auto"/>
        <w:jc w:val="both"/>
        <w:rPr>
          <w:rFonts w:ascii="Times New Roman" w:eastAsia="Times New Roman" w:hAnsi="Times New Roman" w:cs="Times New Roman"/>
          <w:sz w:val="24"/>
          <w:szCs w:val="24"/>
        </w:rPr>
      </w:pPr>
    </w:p>
    <w:p w14:paraId="00000018" w14:textId="77777777" w:rsidR="00797E2E" w:rsidRDefault="00D25B0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resolución de la problemática se dará mediante la implementación de téc</w:t>
      </w:r>
      <w:r>
        <w:rPr>
          <w:rFonts w:ascii="Times New Roman" w:eastAsia="Times New Roman" w:hAnsi="Times New Roman" w:cs="Times New Roman"/>
          <w:sz w:val="24"/>
          <w:szCs w:val="24"/>
        </w:rPr>
        <w:t xml:space="preserve">nicas de visión artificial tales como: La separación por espacios de </w:t>
      </w:r>
      <w:proofErr w:type="gramStart"/>
      <w:r>
        <w:rPr>
          <w:rFonts w:ascii="Times New Roman" w:eastAsia="Times New Roman" w:hAnsi="Times New Roman" w:cs="Times New Roman"/>
          <w:sz w:val="24"/>
          <w:szCs w:val="24"/>
        </w:rPr>
        <w:t>colores,  aplicación</w:t>
      </w:r>
      <w:proofErr w:type="gramEnd"/>
      <w:r>
        <w:rPr>
          <w:rFonts w:ascii="Times New Roman" w:eastAsia="Times New Roman" w:hAnsi="Times New Roman" w:cs="Times New Roman"/>
          <w:sz w:val="24"/>
          <w:szCs w:val="24"/>
        </w:rPr>
        <w:t xml:space="preserve"> de operaciones  lineales  y no lineales,  con el fin de obtener una información más precisa y confiable sobre los elementos presentes en la imagen. Facilitando de ést</w:t>
      </w:r>
      <w:r>
        <w:rPr>
          <w:rFonts w:ascii="Times New Roman" w:eastAsia="Times New Roman" w:hAnsi="Times New Roman" w:cs="Times New Roman"/>
          <w:sz w:val="24"/>
          <w:szCs w:val="24"/>
        </w:rPr>
        <w:t>a manera los procedimientos posteriores tales como la segmentación y reconocimiento de elementos  individuales presentes allí , como lo son las gotas de agua, que presentan formas geométricas circulares, las cuales serán posteriormente contabilizadas, y su</w:t>
      </w:r>
      <w:r>
        <w:rPr>
          <w:rFonts w:ascii="Times New Roman" w:eastAsia="Times New Roman" w:hAnsi="Times New Roman" w:cs="Times New Roman"/>
          <w:sz w:val="24"/>
          <w:szCs w:val="24"/>
        </w:rPr>
        <w:t>s dimensiones medidas por medio de la utilización de código y algoritmos, que ayudarán a semi automatizar el proceso que  busca conocer la cantidad aproximada de agua presente en la muestra, haciendo de éste un procedimiento  óptimo y eficiente con resulta</w:t>
      </w:r>
      <w:r>
        <w:rPr>
          <w:rFonts w:ascii="Times New Roman" w:eastAsia="Times New Roman" w:hAnsi="Times New Roman" w:cs="Times New Roman"/>
          <w:sz w:val="24"/>
          <w:szCs w:val="24"/>
        </w:rPr>
        <w:t>dos más acertados.</w:t>
      </w:r>
    </w:p>
    <w:p w14:paraId="00000019" w14:textId="77777777" w:rsidR="00797E2E" w:rsidRDefault="00797E2E">
      <w:pPr>
        <w:spacing w:line="240" w:lineRule="auto"/>
        <w:jc w:val="both"/>
        <w:rPr>
          <w:rFonts w:ascii="Times New Roman" w:eastAsia="Times New Roman" w:hAnsi="Times New Roman" w:cs="Times New Roman"/>
          <w:sz w:val="24"/>
          <w:szCs w:val="24"/>
        </w:rPr>
      </w:pPr>
    </w:p>
    <w:p w14:paraId="0000001A" w14:textId="77777777" w:rsidR="00797E2E" w:rsidRDefault="00797E2E">
      <w:pPr>
        <w:spacing w:line="240" w:lineRule="auto"/>
        <w:jc w:val="both"/>
        <w:rPr>
          <w:rFonts w:ascii="Times New Roman" w:eastAsia="Times New Roman" w:hAnsi="Times New Roman" w:cs="Times New Roman"/>
          <w:sz w:val="24"/>
          <w:szCs w:val="24"/>
        </w:rPr>
      </w:pPr>
    </w:p>
    <w:p w14:paraId="0000001B" w14:textId="77777777" w:rsidR="00797E2E" w:rsidRDefault="00D25B05">
      <w:pPr>
        <w:spacing w:line="240" w:lineRule="auto"/>
        <w:jc w:val="both"/>
        <w:rPr>
          <w:rFonts w:ascii="Times New Roman" w:eastAsia="Times New Roman" w:hAnsi="Times New Roman" w:cs="Times New Roman"/>
          <w:i/>
          <w:sz w:val="28"/>
          <w:szCs w:val="28"/>
          <w:u w:val="single"/>
        </w:rPr>
      </w:pPr>
      <w:r>
        <w:rPr>
          <w:rFonts w:ascii="Times New Roman" w:eastAsia="Times New Roman" w:hAnsi="Times New Roman" w:cs="Times New Roman"/>
          <w:i/>
          <w:sz w:val="28"/>
          <w:szCs w:val="28"/>
          <w:u w:val="single"/>
        </w:rPr>
        <w:t>Procedimiento y métodos implementados en la resolución del problema</w:t>
      </w:r>
    </w:p>
    <w:p w14:paraId="0000001C" w14:textId="77777777" w:rsidR="00797E2E" w:rsidRDefault="00D25B0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D" w14:textId="77777777" w:rsidR="00797E2E" w:rsidRDefault="00797E2E">
      <w:pPr>
        <w:spacing w:line="240" w:lineRule="auto"/>
        <w:jc w:val="both"/>
        <w:rPr>
          <w:rFonts w:ascii="Times New Roman" w:eastAsia="Times New Roman" w:hAnsi="Times New Roman" w:cs="Times New Roman"/>
          <w:sz w:val="24"/>
          <w:szCs w:val="24"/>
        </w:rPr>
      </w:pPr>
    </w:p>
    <w:p w14:paraId="0000001E" w14:textId="77777777" w:rsidR="00797E2E" w:rsidRDefault="00D25B05">
      <w:pPr>
        <w:numPr>
          <w:ilvl w:val="0"/>
          <w:numId w:val="2"/>
        </w:numPr>
        <w:pBdr>
          <w:top w:val="nil"/>
          <w:left w:val="nil"/>
          <w:bottom w:val="nil"/>
          <w:right w:val="nil"/>
          <w:between w:val="nil"/>
        </w:pBdr>
        <w:spacing w:line="392" w:lineRule="auto"/>
        <w:jc w:val="both"/>
        <w:rPr>
          <w:rFonts w:ascii="Times New Roman" w:eastAsia="Times New Roman" w:hAnsi="Times New Roman" w:cs="Times New Roman"/>
          <w:b/>
          <w:color w:val="000000"/>
          <w:sz w:val="24"/>
          <w:szCs w:val="24"/>
          <w:shd w:val="clear" w:color="auto" w:fill="F8F9FA"/>
        </w:rPr>
      </w:pPr>
      <w:r>
        <w:rPr>
          <w:rFonts w:ascii="Times New Roman" w:eastAsia="Times New Roman" w:hAnsi="Times New Roman" w:cs="Times New Roman"/>
          <w:b/>
          <w:color w:val="000000"/>
          <w:sz w:val="24"/>
          <w:szCs w:val="24"/>
          <w:shd w:val="clear" w:color="auto" w:fill="F8F9FA"/>
        </w:rPr>
        <w:t>Adquisición mediante microscopía</w:t>
      </w:r>
    </w:p>
    <w:p w14:paraId="0000001F" w14:textId="77777777" w:rsidR="00797E2E" w:rsidRDefault="00D25B05">
      <w:pPr>
        <w:numPr>
          <w:ilvl w:val="0"/>
          <w:numId w:val="2"/>
        </w:numPr>
        <w:pBdr>
          <w:top w:val="nil"/>
          <w:left w:val="nil"/>
          <w:bottom w:val="nil"/>
          <w:right w:val="nil"/>
          <w:between w:val="nil"/>
        </w:pBdr>
        <w:spacing w:line="392" w:lineRule="auto"/>
        <w:jc w:val="both"/>
        <w:rPr>
          <w:rFonts w:ascii="Times New Roman" w:eastAsia="Times New Roman" w:hAnsi="Times New Roman" w:cs="Times New Roman"/>
          <w:color w:val="000000"/>
          <w:sz w:val="24"/>
          <w:szCs w:val="24"/>
          <w:shd w:val="clear" w:color="auto" w:fill="F8F9FA"/>
        </w:rPr>
      </w:pPr>
      <w:r>
        <w:rPr>
          <w:rFonts w:ascii="Times New Roman" w:eastAsia="Times New Roman" w:hAnsi="Times New Roman" w:cs="Times New Roman"/>
          <w:b/>
          <w:color w:val="000000"/>
          <w:sz w:val="24"/>
          <w:szCs w:val="24"/>
          <w:shd w:val="clear" w:color="auto" w:fill="F8F9FA"/>
        </w:rPr>
        <w:t>Procesamiento de la imagen</w:t>
      </w:r>
      <w:r>
        <w:rPr>
          <w:rFonts w:ascii="Times New Roman" w:eastAsia="Times New Roman" w:hAnsi="Times New Roman" w:cs="Times New Roman"/>
          <w:color w:val="000000"/>
          <w:sz w:val="24"/>
          <w:szCs w:val="24"/>
          <w:shd w:val="clear" w:color="auto" w:fill="F8F9FA"/>
        </w:rPr>
        <w:t xml:space="preserve">: </w:t>
      </w:r>
    </w:p>
    <w:p w14:paraId="00000020" w14:textId="77777777" w:rsidR="00797E2E" w:rsidRDefault="00D25B05">
      <w:pPr>
        <w:numPr>
          <w:ilvl w:val="1"/>
          <w:numId w:val="2"/>
        </w:numPr>
        <w:pBdr>
          <w:top w:val="nil"/>
          <w:left w:val="nil"/>
          <w:bottom w:val="nil"/>
          <w:right w:val="nil"/>
          <w:between w:val="nil"/>
        </w:pBdr>
        <w:spacing w:line="392" w:lineRule="auto"/>
        <w:jc w:val="both"/>
        <w:rPr>
          <w:rFonts w:ascii="Times New Roman" w:eastAsia="Times New Roman" w:hAnsi="Times New Roman" w:cs="Times New Roman"/>
          <w:color w:val="000000"/>
          <w:sz w:val="24"/>
          <w:szCs w:val="24"/>
          <w:shd w:val="clear" w:color="auto" w:fill="F8F9FA"/>
        </w:rPr>
      </w:pPr>
      <w:bookmarkStart w:id="1" w:name="_heading=h.30j0zll" w:colFirst="0" w:colLast="0"/>
      <w:bookmarkEnd w:id="1"/>
      <w:r>
        <w:rPr>
          <w:rFonts w:ascii="Times New Roman" w:eastAsia="Times New Roman" w:hAnsi="Times New Roman" w:cs="Times New Roman"/>
          <w:sz w:val="24"/>
          <w:szCs w:val="24"/>
          <w:shd w:val="clear" w:color="auto" w:fill="F8F9FA"/>
        </w:rPr>
        <w:t>Se r</w:t>
      </w:r>
      <w:r>
        <w:rPr>
          <w:rFonts w:ascii="Times New Roman" w:eastAsia="Times New Roman" w:hAnsi="Times New Roman" w:cs="Times New Roman"/>
          <w:color w:val="000000"/>
          <w:sz w:val="24"/>
          <w:szCs w:val="24"/>
          <w:shd w:val="clear" w:color="auto" w:fill="F8F9FA"/>
        </w:rPr>
        <w:t>ecorta la imagen (</w:t>
      </w:r>
      <w:r>
        <w:rPr>
          <w:rFonts w:ascii="Times New Roman" w:eastAsia="Times New Roman" w:hAnsi="Times New Roman" w:cs="Times New Roman"/>
          <w:sz w:val="24"/>
          <w:szCs w:val="24"/>
          <w:shd w:val="clear" w:color="auto" w:fill="F8F9FA"/>
        </w:rPr>
        <w:t>50 pixeles en la izquierda y abajo</w:t>
      </w:r>
      <w:r>
        <w:rPr>
          <w:rFonts w:ascii="Times New Roman" w:eastAsia="Times New Roman" w:hAnsi="Times New Roman" w:cs="Times New Roman"/>
          <w:color w:val="000000"/>
          <w:sz w:val="24"/>
          <w:szCs w:val="24"/>
          <w:shd w:val="clear" w:color="auto" w:fill="F8F9FA"/>
        </w:rPr>
        <w:t>) con el fin de eliminar la escala nanométrica presente en la imagen, para evitar interferencia.</w:t>
      </w:r>
    </w:p>
    <w:p w14:paraId="00000021" w14:textId="77777777" w:rsidR="00797E2E" w:rsidRDefault="00D25B05">
      <w:pPr>
        <w:numPr>
          <w:ilvl w:val="1"/>
          <w:numId w:val="2"/>
        </w:numPr>
        <w:pBdr>
          <w:top w:val="nil"/>
          <w:left w:val="nil"/>
          <w:bottom w:val="nil"/>
          <w:right w:val="nil"/>
          <w:between w:val="nil"/>
        </w:pBdr>
        <w:spacing w:line="392" w:lineRule="auto"/>
        <w:jc w:val="both"/>
        <w:rPr>
          <w:rFonts w:ascii="Times New Roman" w:eastAsia="Times New Roman" w:hAnsi="Times New Roman" w:cs="Times New Roman"/>
          <w:color w:val="000000"/>
          <w:sz w:val="24"/>
          <w:szCs w:val="24"/>
          <w:shd w:val="clear" w:color="auto" w:fill="F8F9FA"/>
        </w:rPr>
      </w:pPr>
      <w:r>
        <w:rPr>
          <w:rFonts w:ascii="Times New Roman" w:eastAsia="Times New Roman" w:hAnsi="Times New Roman" w:cs="Times New Roman"/>
          <w:sz w:val="24"/>
          <w:szCs w:val="24"/>
          <w:shd w:val="clear" w:color="auto" w:fill="F8F9FA"/>
        </w:rPr>
        <w:t>Se a</w:t>
      </w:r>
      <w:r>
        <w:rPr>
          <w:rFonts w:ascii="Times New Roman" w:eastAsia="Times New Roman" w:hAnsi="Times New Roman" w:cs="Times New Roman"/>
          <w:color w:val="000000"/>
          <w:sz w:val="24"/>
          <w:szCs w:val="24"/>
          <w:shd w:val="clear" w:color="auto" w:fill="F8F9FA"/>
        </w:rPr>
        <w:t xml:space="preserve">plica de un </w:t>
      </w:r>
      <w:proofErr w:type="spellStart"/>
      <w:r>
        <w:rPr>
          <w:rFonts w:ascii="Times New Roman" w:eastAsia="Times New Roman" w:hAnsi="Times New Roman" w:cs="Times New Roman"/>
          <w:sz w:val="24"/>
          <w:szCs w:val="24"/>
          <w:shd w:val="clear" w:color="auto" w:fill="F8F9FA"/>
        </w:rPr>
        <w:t>fit</w:t>
      </w:r>
      <w:proofErr w:type="spellEnd"/>
      <w:r>
        <w:rPr>
          <w:rFonts w:ascii="Times New Roman" w:eastAsia="Times New Roman" w:hAnsi="Times New Roman" w:cs="Times New Roman"/>
          <w:sz w:val="24"/>
          <w:szCs w:val="24"/>
          <w:shd w:val="clear" w:color="auto" w:fill="F8F9FA"/>
        </w:rPr>
        <w:t xml:space="preserve"> con paraboloide</w:t>
      </w:r>
      <w:r>
        <w:rPr>
          <w:rFonts w:ascii="Times New Roman" w:eastAsia="Times New Roman" w:hAnsi="Times New Roman" w:cs="Times New Roman"/>
          <w:color w:val="000000"/>
          <w:sz w:val="24"/>
          <w:szCs w:val="24"/>
          <w:shd w:val="clear" w:color="auto" w:fill="F8F9FA"/>
        </w:rPr>
        <w:t xml:space="preserve"> para uniformizar la iluminación presente en la imagen </w:t>
      </w:r>
      <w:r>
        <w:rPr>
          <w:rFonts w:ascii="Times New Roman" w:eastAsia="Times New Roman" w:hAnsi="Times New Roman" w:cs="Times New Roman"/>
          <w:sz w:val="24"/>
          <w:szCs w:val="24"/>
          <w:shd w:val="clear" w:color="auto" w:fill="F8F9FA"/>
        </w:rPr>
        <w:t>en el fondo</w:t>
      </w:r>
      <w:r>
        <w:rPr>
          <w:rFonts w:ascii="Times New Roman" w:eastAsia="Times New Roman" w:hAnsi="Times New Roman" w:cs="Times New Roman"/>
          <w:color w:val="000000"/>
          <w:sz w:val="24"/>
          <w:szCs w:val="24"/>
          <w:shd w:val="clear" w:color="auto" w:fill="F8F9FA"/>
        </w:rPr>
        <w:t>.</w:t>
      </w:r>
    </w:p>
    <w:p w14:paraId="00000022" w14:textId="77777777" w:rsidR="00797E2E" w:rsidRDefault="00D25B05">
      <w:pPr>
        <w:numPr>
          <w:ilvl w:val="1"/>
          <w:numId w:val="2"/>
        </w:numPr>
        <w:pBdr>
          <w:top w:val="nil"/>
          <w:left w:val="nil"/>
          <w:bottom w:val="nil"/>
          <w:right w:val="nil"/>
          <w:between w:val="nil"/>
        </w:pBdr>
        <w:spacing w:line="392" w:lineRule="auto"/>
        <w:jc w:val="both"/>
        <w:rPr>
          <w:rFonts w:ascii="Times New Roman" w:eastAsia="Times New Roman" w:hAnsi="Times New Roman" w:cs="Times New Roman"/>
          <w:color w:val="000000"/>
          <w:sz w:val="24"/>
          <w:szCs w:val="24"/>
          <w:shd w:val="clear" w:color="auto" w:fill="F8F9FA"/>
        </w:rPr>
      </w:pPr>
      <w:r>
        <w:rPr>
          <w:rFonts w:ascii="Times New Roman" w:eastAsia="Times New Roman" w:hAnsi="Times New Roman" w:cs="Times New Roman"/>
          <w:sz w:val="24"/>
          <w:szCs w:val="24"/>
          <w:shd w:val="clear" w:color="auto" w:fill="F8F9FA"/>
        </w:rPr>
        <w:t>Se construye una imagen binaria con el fin de etiquetar.</w:t>
      </w:r>
      <w:r>
        <w:rPr>
          <w:rFonts w:ascii="Times New Roman" w:eastAsia="Times New Roman" w:hAnsi="Times New Roman" w:cs="Times New Roman"/>
          <w:sz w:val="24"/>
          <w:szCs w:val="24"/>
          <w:shd w:val="clear" w:color="auto" w:fill="F8F9FA"/>
        </w:rPr>
        <w:t xml:space="preserve"> El umbral se encuentra automáticamente con el método de </w:t>
      </w:r>
      <w:proofErr w:type="spellStart"/>
      <w:r>
        <w:rPr>
          <w:rFonts w:ascii="Times New Roman" w:eastAsia="Times New Roman" w:hAnsi="Times New Roman" w:cs="Times New Roman"/>
          <w:sz w:val="24"/>
          <w:szCs w:val="24"/>
          <w:shd w:val="clear" w:color="auto" w:fill="F8F9FA"/>
        </w:rPr>
        <w:t>Otsu</w:t>
      </w:r>
      <w:proofErr w:type="spellEnd"/>
      <w:r>
        <w:rPr>
          <w:rFonts w:ascii="Times New Roman" w:eastAsia="Times New Roman" w:hAnsi="Times New Roman" w:cs="Times New Roman"/>
          <w:sz w:val="24"/>
          <w:szCs w:val="24"/>
          <w:shd w:val="clear" w:color="auto" w:fill="F8F9FA"/>
        </w:rPr>
        <w:t>.</w:t>
      </w:r>
    </w:p>
    <w:p w14:paraId="00000023" w14:textId="77777777" w:rsidR="00797E2E" w:rsidRDefault="00D25B05">
      <w:pPr>
        <w:numPr>
          <w:ilvl w:val="0"/>
          <w:numId w:val="1"/>
        </w:numPr>
        <w:pBdr>
          <w:top w:val="nil"/>
          <w:left w:val="nil"/>
          <w:bottom w:val="nil"/>
          <w:right w:val="nil"/>
          <w:between w:val="nil"/>
        </w:pBdr>
        <w:spacing w:line="392" w:lineRule="auto"/>
        <w:jc w:val="both"/>
        <w:rPr>
          <w:rFonts w:ascii="Times New Roman" w:eastAsia="Times New Roman" w:hAnsi="Times New Roman" w:cs="Times New Roman"/>
          <w:b/>
          <w:color w:val="000000"/>
          <w:sz w:val="24"/>
          <w:szCs w:val="24"/>
          <w:shd w:val="clear" w:color="auto" w:fill="F8F9FA"/>
        </w:rPr>
      </w:pPr>
      <w:r>
        <w:rPr>
          <w:rFonts w:ascii="Times New Roman" w:eastAsia="Times New Roman" w:hAnsi="Times New Roman" w:cs="Times New Roman"/>
          <w:b/>
          <w:color w:val="000000"/>
          <w:sz w:val="24"/>
          <w:szCs w:val="24"/>
          <w:shd w:val="clear" w:color="auto" w:fill="F8F9FA"/>
        </w:rPr>
        <w:t>Etiquetado y conteo</w:t>
      </w:r>
    </w:p>
    <w:p w14:paraId="00000024" w14:textId="77777777" w:rsidR="00797E2E" w:rsidRDefault="00D25B05">
      <w:pPr>
        <w:numPr>
          <w:ilvl w:val="1"/>
          <w:numId w:val="1"/>
        </w:numPr>
        <w:pBdr>
          <w:top w:val="nil"/>
          <w:left w:val="nil"/>
          <w:bottom w:val="nil"/>
          <w:right w:val="nil"/>
          <w:between w:val="nil"/>
        </w:pBdr>
        <w:spacing w:line="392" w:lineRule="auto"/>
        <w:jc w:val="both"/>
        <w:rPr>
          <w:rFonts w:ascii="Times New Roman" w:eastAsia="Times New Roman" w:hAnsi="Times New Roman" w:cs="Times New Roman"/>
          <w:color w:val="000000"/>
          <w:shd w:val="clear" w:color="auto" w:fill="F8F9FA"/>
        </w:rPr>
      </w:pPr>
      <w:r>
        <w:rPr>
          <w:rFonts w:ascii="Times New Roman" w:eastAsia="Times New Roman" w:hAnsi="Times New Roman" w:cs="Times New Roman"/>
          <w:sz w:val="24"/>
          <w:szCs w:val="24"/>
          <w:shd w:val="clear" w:color="auto" w:fill="F8F9FA"/>
        </w:rPr>
        <w:t>Se limpian los bordes de los elementos de la imagen.</w:t>
      </w:r>
    </w:p>
    <w:p w14:paraId="00000025" w14:textId="77777777" w:rsidR="00797E2E" w:rsidRDefault="00D25B05">
      <w:pPr>
        <w:numPr>
          <w:ilvl w:val="1"/>
          <w:numId w:val="1"/>
        </w:numPr>
        <w:pBdr>
          <w:top w:val="nil"/>
          <w:left w:val="nil"/>
          <w:bottom w:val="nil"/>
          <w:right w:val="nil"/>
          <w:between w:val="nil"/>
        </w:pBdr>
        <w:spacing w:line="392" w:lineRule="auto"/>
        <w:jc w:val="both"/>
        <w:rPr>
          <w:rFonts w:ascii="Times New Roman" w:eastAsia="Times New Roman" w:hAnsi="Times New Roman" w:cs="Times New Roman"/>
          <w:color w:val="000000"/>
          <w:shd w:val="clear" w:color="auto" w:fill="F8F9FA"/>
        </w:rPr>
      </w:pPr>
      <w:r>
        <w:rPr>
          <w:rFonts w:ascii="Times New Roman" w:eastAsia="Times New Roman" w:hAnsi="Times New Roman" w:cs="Times New Roman"/>
          <w:sz w:val="24"/>
          <w:szCs w:val="24"/>
          <w:shd w:val="clear" w:color="auto" w:fill="F8F9FA"/>
        </w:rPr>
        <w:t>Se etiqueta la imagen.</w:t>
      </w:r>
    </w:p>
    <w:p w14:paraId="00000026" w14:textId="77777777" w:rsidR="00797E2E" w:rsidRDefault="00D25B05">
      <w:pPr>
        <w:numPr>
          <w:ilvl w:val="1"/>
          <w:numId w:val="1"/>
        </w:numPr>
        <w:pBdr>
          <w:top w:val="nil"/>
          <w:left w:val="nil"/>
          <w:bottom w:val="nil"/>
          <w:right w:val="nil"/>
          <w:between w:val="nil"/>
        </w:pBdr>
        <w:spacing w:line="392" w:lineRule="auto"/>
        <w:jc w:val="both"/>
        <w:rPr>
          <w:rFonts w:ascii="Times New Roman" w:eastAsia="Times New Roman" w:hAnsi="Times New Roman" w:cs="Times New Roman"/>
          <w:color w:val="000000"/>
          <w:shd w:val="clear" w:color="auto" w:fill="F8F9FA"/>
        </w:rPr>
      </w:pPr>
      <w:r>
        <w:rPr>
          <w:rFonts w:ascii="Times New Roman" w:eastAsia="Times New Roman" w:hAnsi="Times New Roman" w:cs="Times New Roman"/>
          <w:sz w:val="24"/>
          <w:szCs w:val="24"/>
          <w:shd w:val="clear" w:color="auto" w:fill="F8F9FA"/>
        </w:rPr>
        <w:lastRenderedPageBreak/>
        <w:t>Se extraen las características. Se toma el área de las etiquetas y los diámetros equivalentes. Las gotas son cercanas a ser circulares en general. Tomando esta información deja una aproximación al diámetro de cada una.</w:t>
      </w:r>
    </w:p>
    <w:p w14:paraId="00000027" w14:textId="77777777" w:rsidR="00797E2E" w:rsidRDefault="00D25B05">
      <w:pPr>
        <w:numPr>
          <w:ilvl w:val="1"/>
          <w:numId w:val="1"/>
        </w:numPr>
        <w:pBdr>
          <w:top w:val="nil"/>
          <w:left w:val="nil"/>
          <w:bottom w:val="nil"/>
          <w:right w:val="nil"/>
          <w:between w:val="nil"/>
        </w:pBdr>
        <w:spacing w:line="392" w:lineRule="auto"/>
        <w:jc w:val="both"/>
        <w:rPr>
          <w:rFonts w:ascii="Times New Roman" w:eastAsia="Times New Roman" w:hAnsi="Times New Roman" w:cs="Times New Roman"/>
          <w:color w:val="000000"/>
          <w:u w:val="single"/>
          <w:shd w:val="clear" w:color="auto" w:fill="F8F9FA"/>
        </w:rPr>
      </w:pPr>
      <w:r>
        <w:rPr>
          <w:rFonts w:ascii="Times New Roman" w:eastAsia="Times New Roman" w:hAnsi="Times New Roman" w:cs="Times New Roman"/>
          <w:sz w:val="24"/>
          <w:szCs w:val="24"/>
          <w:shd w:val="clear" w:color="auto" w:fill="F8F9FA"/>
        </w:rPr>
        <w:t>La longitud del vector de etiquetas arroja la cantidad de gotas presentes.</w:t>
      </w:r>
    </w:p>
    <w:p w14:paraId="00000028" w14:textId="3FB6B9D5" w:rsidR="00797E2E" w:rsidRDefault="00797E2E">
      <w:pPr>
        <w:pBdr>
          <w:top w:val="nil"/>
          <w:left w:val="nil"/>
          <w:bottom w:val="nil"/>
          <w:right w:val="nil"/>
          <w:between w:val="nil"/>
        </w:pBdr>
        <w:spacing w:line="392" w:lineRule="auto"/>
        <w:ind w:left="720"/>
        <w:jc w:val="both"/>
        <w:rPr>
          <w:rFonts w:ascii="Times New Roman" w:eastAsia="Times New Roman" w:hAnsi="Times New Roman" w:cs="Times New Roman"/>
          <w:i/>
          <w:color w:val="000000"/>
          <w:sz w:val="28"/>
          <w:szCs w:val="28"/>
          <w:u w:val="single"/>
          <w:shd w:val="clear" w:color="auto" w:fill="F8F9FA"/>
        </w:rPr>
      </w:pPr>
    </w:p>
    <w:p w14:paraId="6003E78F" w14:textId="3E8D99E7" w:rsidR="00776901" w:rsidRDefault="00776901" w:rsidP="00776901">
      <w:pPr>
        <w:pBdr>
          <w:top w:val="nil"/>
          <w:left w:val="nil"/>
          <w:bottom w:val="nil"/>
          <w:right w:val="nil"/>
          <w:between w:val="nil"/>
        </w:pBdr>
        <w:spacing w:line="392" w:lineRule="auto"/>
        <w:ind w:left="720"/>
        <w:jc w:val="center"/>
        <w:rPr>
          <w:rFonts w:ascii="Times New Roman" w:eastAsia="Times New Roman" w:hAnsi="Times New Roman" w:cs="Times New Roman"/>
          <w:i/>
          <w:color w:val="000000"/>
          <w:sz w:val="28"/>
          <w:szCs w:val="28"/>
          <w:u w:val="single"/>
          <w:shd w:val="clear" w:color="auto" w:fill="F8F9FA"/>
        </w:rPr>
      </w:pPr>
      <w:r>
        <w:rPr>
          <w:rFonts w:ascii="Times New Roman" w:eastAsia="Times New Roman" w:hAnsi="Times New Roman" w:cs="Times New Roman"/>
          <w:i/>
          <w:color w:val="000000"/>
          <w:sz w:val="28"/>
          <w:szCs w:val="28"/>
          <w:u w:val="single"/>
          <w:shd w:val="clear" w:color="auto" w:fill="F8F9FA"/>
        </w:rPr>
        <w:t>Procesamiento</w:t>
      </w:r>
    </w:p>
    <w:p w14:paraId="595613CD" w14:textId="50909416" w:rsidR="00776901" w:rsidRDefault="00776901" w:rsidP="00776901">
      <w:pPr>
        <w:pBdr>
          <w:top w:val="nil"/>
          <w:left w:val="nil"/>
          <w:bottom w:val="nil"/>
          <w:right w:val="nil"/>
          <w:between w:val="nil"/>
        </w:pBdr>
        <w:spacing w:line="392" w:lineRule="auto"/>
        <w:ind w:left="720"/>
        <w:jc w:val="center"/>
        <w:rPr>
          <w:rFonts w:ascii="Times New Roman" w:eastAsia="Times New Roman" w:hAnsi="Times New Roman" w:cs="Times New Roman"/>
          <w:i/>
          <w:color w:val="000000"/>
          <w:sz w:val="28"/>
          <w:szCs w:val="28"/>
          <w:u w:val="single"/>
          <w:shd w:val="clear" w:color="auto" w:fill="F8F9FA"/>
        </w:rPr>
      </w:pPr>
      <w:r>
        <w:rPr>
          <w:rFonts w:ascii="Times New Roman" w:eastAsia="Times New Roman" w:hAnsi="Times New Roman" w:cs="Times New Roman"/>
          <w:i/>
          <w:noProof/>
          <w:color w:val="000000"/>
          <w:sz w:val="28"/>
          <w:szCs w:val="28"/>
          <w:u w:val="single"/>
          <w:shd w:val="clear" w:color="auto" w:fill="F8F9FA"/>
        </w:rPr>
        <w:drawing>
          <wp:inline distT="0" distB="0" distL="0" distR="0" wp14:anchorId="558DE975" wp14:editId="678E63FC">
            <wp:extent cx="3829050" cy="285450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amient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45741" cy="2866948"/>
                    </a:xfrm>
                    <a:prstGeom prst="rect">
                      <a:avLst/>
                    </a:prstGeom>
                  </pic:spPr>
                </pic:pic>
              </a:graphicData>
            </a:graphic>
          </wp:inline>
        </w:drawing>
      </w:r>
    </w:p>
    <w:p w14:paraId="2DFA5C12" w14:textId="633C8CA9" w:rsidR="00776901" w:rsidRDefault="00776901" w:rsidP="00776901">
      <w:pPr>
        <w:pBdr>
          <w:top w:val="nil"/>
          <w:left w:val="nil"/>
          <w:bottom w:val="nil"/>
          <w:right w:val="nil"/>
          <w:between w:val="nil"/>
        </w:pBdr>
        <w:spacing w:line="392" w:lineRule="auto"/>
        <w:ind w:left="720"/>
        <w:jc w:val="center"/>
        <w:rPr>
          <w:rFonts w:ascii="Times New Roman" w:eastAsia="Times New Roman" w:hAnsi="Times New Roman" w:cs="Times New Roman"/>
          <w:i/>
          <w:color w:val="000000"/>
          <w:sz w:val="28"/>
          <w:szCs w:val="28"/>
          <w:u w:val="single"/>
          <w:shd w:val="clear" w:color="auto" w:fill="F8F9FA"/>
        </w:rPr>
      </w:pPr>
    </w:p>
    <w:p w14:paraId="24ED2D47" w14:textId="510C465D" w:rsidR="00776901" w:rsidRDefault="00776901" w:rsidP="00776901">
      <w:pPr>
        <w:pBdr>
          <w:top w:val="nil"/>
          <w:left w:val="nil"/>
          <w:bottom w:val="nil"/>
          <w:right w:val="nil"/>
          <w:between w:val="nil"/>
        </w:pBdr>
        <w:spacing w:line="392" w:lineRule="auto"/>
        <w:ind w:left="720"/>
        <w:jc w:val="center"/>
        <w:rPr>
          <w:rFonts w:ascii="Times New Roman" w:eastAsia="Times New Roman" w:hAnsi="Times New Roman" w:cs="Times New Roman"/>
          <w:i/>
          <w:color w:val="000000"/>
          <w:sz w:val="28"/>
          <w:szCs w:val="28"/>
          <w:u w:val="single"/>
          <w:shd w:val="clear" w:color="auto" w:fill="F8F9FA"/>
        </w:rPr>
      </w:pPr>
      <w:r>
        <w:rPr>
          <w:rFonts w:ascii="Times New Roman" w:eastAsia="Times New Roman" w:hAnsi="Times New Roman" w:cs="Times New Roman"/>
          <w:i/>
          <w:color w:val="000000"/>
          <w:sz w:val="28"/>
          <w:szCs w:val="28"/>
          <w:u w:val="single"/>
          <w:shd w:val="clear" w:color="auto" w:fill="F8F9FA"/>
        </w:rPr>
        <w:t xml:space="preserve">Binarización </w:t>
      </w:r>
    </w:p>
    <w:p w14:paraId="4DCEA389" w14:textId="0B64A74C" w:rsidR="00776901" w:rsidRDefault="00776901">
      <w:pPr>
        <w:pBdr>
          <w:top w:val="nil"/>
          <w:left w:val="nil"/>
          <w:bottom w:val="nil"/>
          <w:right w:val="nil"/>
          <w:between w:val="nil"/>
        </w:pBdr>
        <w:spacing w:line="392" w:lineRule="auto"/>
        <w:ind w:left="720"/>
        <w:jc w:val="both"/>
        <w:rPr>
          <w:rFonts w:ascii="Times New Roman" w:eastAsia="Times New Roman" w:hAnsi="Times New Roman" w:cs="Times New Roman"/>
          <w:i/>
          <w:color w:val="000000"/>
          <w:sz w:val="28"/>
          <w:szCs w:val="28"/>
          <w:u w:val="single"/>
          <w:shd w:val="clear" w:color="auto" w:fill="F8F9FA"/>
        </w:rPr>
      </w:pPr>
    </w:p>
    <w:p w14:paraId="2F72D0FF" w14:textId="58465AF8" w:rsidR="00776901" w:rsidRDefault="00776901" w:rsidP="00776901">
      <w:pPr>
        <w:pBdr>
          <w:top w:val="nil"/>
          <w:left w:val="nil"/>
          <w:bottom w:val="nil"/>
          <w:right w:val="nil"/>
          <w:between w:val="nil"/>
        </w:pBdr>
        <w:spacing w:line="392" w:lineRule="auto"/>
        <w:ind w:left="720"/>
        <w:jc w:val="center"/>
        <w:rPr>
          <w:rFonts w:ascii="Times New Roman" w:eastAsia="Times New Roman" w:hAnsi="Times New Roman" w:cs="Times New Roman"/>
          <w:i/>
          <w:color w:val="000000"/>
          <w:sz w:val="28"/>
          <w:szCs w:val="28"/>
          <w:u w:val="single"/>
          <w:shd w:val="clear" w:color="auto" w:fill="F8F9FA"/>
        </w:rPr>
      </w:pPr>
      <w:r>
        <w:rPr>
          <w:rFonts w:ascii="Times New Roman" w:eastAsia="Times New Roman" w:hAnsi="Times New Roman" w:cs="Times New Roman"/>
          <w:i/>
          <w:noProof/>
          <w:color w:val="000000"/>
          <w:sz w:val="28"/>
          <w:szCs w:val="28"/>
          <w:u w:val="single"/>
          <w:shd w:val="clear" w:color="auto" w:fill="F8F9FA"/>
        </w:rPr>
        <w:drawing>
          <wp:inline distT="0" distB="0" distL="0" distR="0" wp14:anchorId="1E1CD28F" wp14:editId="200A2EE4">
            <wp:extent cx="3976167" cy="2964180"/>
            <wp:effectExtent l="0" t="0" r="571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n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96979" cy="2979695"/>
                    </a:xfrm>
                    <a:prstGeom prst="rect">
                      <a:avLst/>
                    </a:prstGeom>
                  </pic:spPr>
                </pic:pic>
              </a:graphicData>
            </a:graphic>
          </wp:inline>
        </w:drawing>
      </w:r>
    </w:p>
    <w:p w14:paraId="455F7E64" w14:textId="0242FD91" w:rsidR="00776901" w:rsidRDefault="00776901" w:rsidP="00776901">
      <w:pPr>
        <w:pBdr>
          <w:top w:val="nil"/>
          <w:left w:val="nil"/>
          <w:bottom w:val="nil"/>
          <w:right w:val="nil"/>
          <w:between w:val="nil"/>
        </w:pBdr>
        <w:spacing w:line="392" w:lineRule="auto"/>
        <w:ind w:left="720"/>
        <w:jc w:val="center"/>
        <w:rPr>
          <w:rFonts w:ascii="Times New Roman" w:eastAsia="Times New Roman" w:hAnsi="Times New Roman" w:cs="Times New Roman"/>
          <w:i/>
          <w:color w:val="000000"/>
          <w:sz w:val="28"/>
          <w:szCs w:val="28"/>
          <w:u w:val="single"/>
          <w:shd w:val="clear" w:color="auto" w:fill="F8F9FA"/>
        </w:rPr>
      </w:pPr>
      <w:r>
        <w:rPr>
          <w:rFonts w:ascii="Times New Roman" w:eastAsia="Times New Roman" w:hAnsi="Times New Roman" w:cs="Times New Roman"/>
          <w:i/>
          <w:color w:val="000000"/>
          <w:sz w:val="28"/>
          <w:szCs w:val="28"/>
          <w:u w:val="single"/>
          <w:shd w:val="clear" w:color="auto" w:fill="F8F9FA"/>
        </w:rPr>
        <w:lastRenderedPageBreak/>
        <w:t>Resultados</w:t>
      </w:r>
    </w:p>
    <w:p w14:paraId="5F065B59" w14:textId="08A70661" w:rsidR="00776901" w:rsidRDefault="00776901" w:rsidP="00776901">
      <w:pPr>
        <w:pBdr>
          <w:top w:val="nil"/>
          <w:left w:val="nil"/>
          <w:bottom w:val="nil"/>
          <w:right w:val="nil"/>
          <w:between w:val="nil"/>
        </w:pBdr>
        <w:spacing w:line="392" w:lineRule="auto"/>
        <w:ind w:left="720"/>
        <w:jc w:val="center"/>
        <w:rPr>
          <w:rFonts w:ascii="Times New Roman" w:eastAsia="Times New Roman" w:hAnsi="Times New Roman" w:cs="Times New Roman"/>
          <w:i/>
          <w:color w:val="000000"/>
          <w:sz w:val="28"/>
          <w:szCs w:val="28"/>
          <w:u w:val="single"/>
          <w:shd w:val="clear" w:color="auto" w:fill="F8F9FA"/>
        </w:rPr>
      </w:pPr>
      <w:bookmarkStart w:id="2" w:name="_GoBack"/>
      <w:r>
        <w:rPr>
          <w:rFonts w:ascii="Times New Roman" w:eastAsia="Times New Roman" w:hAnsi="Times New Roman" w:cs="Times New Roman"/>
          <w:i/>
          <w:noProof/>
          <w:color w:val="000000"/>
          <w:sz w:val="28"/>
          <w:szCs w:val="28"/>
          <w:u w:val="single"/>
          <w:shd w:val="clear" w:color="auto" w:fill="F8F9FA"/>
        </w:rPr>
        <w:drawing>
          <wp:inline distT="0" distB="0" distL="0" distR="0" wp14:anchorId="0AAC6B04" wp14:editId="7F325121">
            <wp:extent cx="4122246" cy="307307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ultad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30142" cy="3078965"/>
                    </a:xfrm>
                    <a:prstGeom prst="rect">
                      <a:avLst/>
                    </a:prstGeom>
                  </pic:spPr>
                </pic:pic>
              </a:graphicData>
            </a:graphic>
          </wp:inline>
        </w:drawing>
      </w:r>
      <w:bookmarkEnd w:id="2"/>
    </w:p>
    <w:p w14:paraId="347E4EDC" w14:textId="77777777" w:rsidR="00776901" w:rsidRPr="00776901" w:rsidRDefault="00776901" w:rsidP="007769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s-CO"/>
        </w:rPr>
      </w:pPr>
      <w:r w:rsidRPr="00776901">
        <w:rPr>
          <w:rFonts w:ascii="Courier New" w:eastAsia="Times New Roman" w:hAnsi="Courier New" w:cs="Courier New"/>
          <w:color w:val="FF0000"/>
          <w:sz w:val="21"/>
          <w:szCs w:val="21"/>
          <w:lang w:val="es-CO"/>
        </w:rPr>
        <w:t>Etiquetas</w:t>
      </w:r>
      <w:r w:rsidRPr="00776901">
        <w:rPr>
          <w:rFonts w:ascii="Courier New" w:eastAsia="Times New Roman" w:hAnsi="Courier New" w:cs="Courier New"/>
          <w:color w:val="000000"/>
          <w:sz w:val="21"/>
          <w:szCs w:val="21"/>
          <w:lang w:val="es-CO"/>
        </w:rPr>
        <w:t>: 517</w:t>
      </w:r>
    </w:p>
    <w:p w14:paraId="6CA4121B" w14:textId="6507AFC1" w:rsidR="00776901" w:rsidRPr="00776901" w:rsidRDefault="00776901" w:rsidP="007769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s-CO"/>
        </w:rPr>
      </w:pPr>
      <w:r w:rsidRPr="00776901">
        <w:rPr>
          <w:rFonts w:ascii="Courier New" w:eastAsia="Times New Roman" w:hAnsi="Courier New" w:cs="Courier New"/>
          <w:color w:val="FF0000"/>
          <w:sz w:val="21"/>
          <w:szCs w:val="21"/>
          <w:lang w:val="es-CO"/>
        </w:rPr>
        <w:t>Área</w:t>
      </w:r>
      <w:r w:rsidRPr="00776901">
        <w:rPr>
          <w:rFonts w:ascii="Courier New" w:eastAsia="Times New Roman" w:hAnsi="Courier New" w:cs="Courier New"/>
          <w:color w:val="FF0000"/>
          <w:sz w:val="21"/>
          <w:szCs w:val="21"/>
          <w:lang w:val="es-CO"/>
        </w:rPr>
        <w:t xml:space="preserve"> promedio</w:t>
      </w:r>
      <w:r w:rsidRPr="00776901">
        <w:rPr>
          <w:rFonts w:ascii="Courier New" w:eastAsia="Times New Roman" w:hAnsi="Courier New" w:cs="Courier New"/>
          <w:color w:val="000000"/>
          <w:sz w:val="21"/>
          <w:szCs w:val="21"/>
          <w:lang w:val="es-CO"/>
        </w:rPr>
        <w:t>: 27.334622823984525</w:t>
      </w:r>
    </w:p>
    <w:p w14:paraId="6D577AE2" w14:textId="3E332AAA" w:rsidR="00776901" w:rsidRPr="00776901" w:rsidRDefault="00776901" w:rsidP="007769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s-CO"/>
        </w:rPr>
      </w:pPr>
      <w:r w:rsidRPr="00776901">
        <w:rPr>
          <w:rFonts w:ascii="Courier New" w:eastAsia="Times New Roman" w:hAnsi="Courier New" w:cs="Courier New"/>
          <w:color w:val="FF0000"/>
          <w:sz w:val="21"/>
          <w:szCs w:val="21"/>
          <w:lang w:val="es-CO"/>
        </w:rPr>
        <w:t>Diámetro</w:t>
      </w:r>
      <w:r w:rsidRPr="00776901">
        <w:rPr>
          <w:rFonts w:ascii="Courier New" w:eastAsia="Times New Roman" w:hAnsi="Courier New" w:cs="Courier New"/>
          <w:color w:val="FF0000"/>
          <w:sz w:val="21"/>
          <w:szCs w:val="21"/>
          <w:lang w:val="es-CO"/>
        </w:rPr>
        <w:t xml:space="preserve"> promedio</w:t>
      </w:r>
      <w:r w:rsidRPr="00776901">
        <w:rPr>
          <w:rFonts w:ascii="Courier New" w:eastAsia="Times New Roman" w:hAnsi="Courier New" w:cs="Courier New"/>
          <w:color w:val="000000"/>
          <w:sz w:val="21"/>
          <w:szCs w:val="21"/>
          <w:lang w:val="es-CO"/>
        </w:rPr>
        <w:t>: 4.646861478041775</w:t>
      </w:r>
    </w:p>
    <w:p w14:paraId="7EC424BB" w14:textId="77777777" w:rsidR="00776901" w:rsidRDefault="00776901">
      <w:pPr>
        <w:spacing w:line="392" w:lineRule="auto"/>
        <w:jc w:val="both"/>
        <w:rPr>
          <w:rFonts w:ascii="Times New Roman" w:eastAsia="Times New Roman" w:hAnsi="Times New Roman" w:cs="Times New Roman"/>
          <w:i/>
          <w:sz w:val="28"/>
          <w:szCs w:val="28"/>
          <w:u w:val="single"/>
          <w:shd w:val="clear" w:color="auto" w:fill="F8F9FA"/>
        </w:rPr>
      </w:pPr>
    </w:p>
    <w:p w14:paraId="4299C0A7" w14:textId="77777777" w:rsidR="00776901" w:rsidRDefault="00776901">
      <w:pPr>
        <w:spacing w:line="392" w:lineRule="auto"/>
        <w:jc w:val="both"/>
        <w:rPr>
          <w:rFonts w:ascii="Times New Roman" w:eastAsia="Times New Roman" w:hAnsi="Times New Roman" w:cs="Times New Roman"/>
          <w:i/>
          <w:sz w:val="28"/>
          <w:szCs w:val="28"/>
          <w:u w:val="single"/>
          <w:shd w:val="clear" w:color="auto" w:fill="F8F9FA"/>
        </w:rPr>
      </w:pPr>
    </w:p>
    <w:p w14:paraId="00000029" w14:textId="45C21B2F" w:rsidR="00797E2E" w:rsidRDefault="00D25B05">
      <w:pPr>
        <w:spacing w:line="392" w:lineRule="auto"/>
        <w:jc w:val="both"/>
        <w:rPr>
          <w:rFonts w:ascii="Times New Roman" w:eastAsia="Times New Roman" w:hAnsi="Times New Roman" w:cs="Times New Roman"/>
          <w:i/>
          <w:sz w:val="28"/>
          <w:szCs w:val="28"/>
          <w:u w:val="single"/>
          <w:shd w:val="clear" w:color="auto" w:fill="F8F9FA"/>
        </w:rPr>
      </w:pPr>
      <w:r>
        <w:rPr>
          <w:rFonts w:ascii="Times New Roman" w:eastAsia="Times New Roman" w:hAnsi="Times New Roman" w:cs="Times New Roman"/>
          <w:i/>
          <w:sz w:val="28"/>
          <w:szCs w:val="28"/>
          <w:u w:val="single"/>
          <w:shd w:val="clear" w:color="auto" w:fill="F8F9FA"/>
        </w:rPr>
        <w:t xml:space="preserve">Bibliografía </w:t>
      </w:r>
    </w:p>
    <w:p w14:paraId="0000002A" w14:textId="77777777" w:rsidR="00797E2E" w:rsidRDefault="00D25B05">
      <w:pPr>
        <w:ind w:left="720" w:hanging="36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b/>
          <w:i/>
          <w:sz w:val="24"/>
          <w:szCs w:val="24"/>
        </w:rPr>
        <w:t xml:space="preserve">In-Situ </w:t>
      </w:r>
      <w:proofErr w:type="spellStart"/>
      <w:r>
        <w:rPr>
          <w:rFonts w:ascii="Times New Roman" w:eastAsia="Times New Roman" w:hAnsi="Times New Roman" w:cs="Times New Roman"/>
          <w:b/>
          <w:i/>
          <w:sz w:val="24"/>
          <w:szCs w:val="24"/>
        </w:rPr>
        <w:t>Particle</w:t>
      </w:r>
      <w:proofErr w:type="spellEnd"/>
      <w:r>
        <w:rPr>
          <w:rFonts w:ascii="Times New Roman" w:eastAsia="Times New Roman" w:hAnsi="Times New Roman" w:cs="Times New Roman"/>
          <w:b/>
          <w:i/>
          <w:sz w:val="24"/>
          <w:szCs w:val="24"/>
        </w:rPr>
        <w:t xml:space="preserve"> </w:t>
      </w:r>
      <w:proofErr w:type="spellStart"/>
      <w:r>
        <w:rPr>
          <w:rFonts w:ascii="Times New Roman" w:eastAsia="Times New Roman" w:hAnsi="Times New Roman" w:cs="Times New Roman"/>
          <w:b/>
          <w:i/>
          <w:sz w:val="24"/>
          <w:szCs w:val="24"/>
        </w:rPr>
        <w:t>Measurement</w:t>
      </w:r>
      <w:proofErr w:type="spellEnd"/>
      <w:r>
        <w:rPr>
          <w:rFonts w:ascii="Times New Roman" w:eastAsia="Times New Roman" w:hAnsi="Times New Roman" w:cs="Times New Roman"/>
          <w:b/>
          <w:i/>
          <w:sz w:val="24"/>
          <w:szCs w:val="24"/>
        </w:rPr>
        <w:t xml:space="preserve"> </w:t>
      </w:r>
      <w:proofErr w:type="spellStart"/>
      <w:r>
        <w:rPr>
          <w:rFonts w:ascii="Times New Roman" w:eastAsia="Times New Roman" w:hAnsi="Times New Roman" w:cs="Times New Roman"/>
          <w:b/>
          <w:i/>
          <w:sz w:val="24"/>
          <w:szCs w:val="24"/>
        </w:rPr>
        <w:t>with</w:t>
      </w:r>
      <w:proofErr w:type="spellEnd"/>
      <w:r>
        <w:rPr>
          <w:rFonts w:ascii="Times New Roman" w:eastAsia="Times New Roman" w:hAnsi="Times New Roman" w:cs="Times New Roman"/>
          <w:b/>
          <w:i/>
          <w:sz w:val="24"/>
          <w:szCs w:val="24"/>
        </w:rPr>
        <w:t xml:space="preserve"> </w:t>
      </w:r>
      <w:proofErr w:type="spellStart"/>
      <w:r>
        <w:rPr>
          <w:rFonts w:ascii="Times New Roman" w:eastAsia="Times New Roman" w:hAnsi="Times New Roman" w:cs="Times New Roman"/>
          <w:b/>
          <w:i/>
          <w:sz w:val="24"/>
          <w:szCs w:val="24"/>
        </w:rPr>
        <w:t>Blurred</w:t>
      </w:r>
      <w:proofErr w:type="spellEnd"/>
      <w:r>
        <w:rPr>
          <w:rFonts w:ascii="Times New Roman" w:eastAsia="Times New Roman" w:hAnsi="Times New Roman" w:cs="Times New Roman"/>
          <w:b/>
          <w:i/>
          <w:sz w:val="24"/>
          <w:szCs w:val="24"/>
        </w:rPr>
        <w:t xml:space="preserve"> </w:t>
      </w:r>
      <w:proofErr w:type="spellStart"/>
      <w:r>
        <w:rPr>
          <w:rFonts w:ascii="Times New Roman" w:eastAsia="Times New Roman" w:hAnsi="Times New Roman" w:cs="Times New Roman"/>
          <w:b/>
          <w:i/>
          <w:sz w:val="24"/>
          <w:szCs w:val="24"/>
        </w:rPr>
        <w:t>Image</w:t>
      </w:r>
      <w:proofErr w:type="spellEnd"/>
      <w:r>
        <w:rPr>
          <w:rFonts w:ascii="Times New Roman" w:eastAsia="Times New Roman" w:hAnsi="Times New Roman" w:cs="Times New Roman"/>
          <w:b/>
          <w:i/>
          <w:sz w:val="24"/>
          <w:szCs w:val="24"/>
        </w:rPr>
        <w:t xml:space="preserve"> Processing </w:t>
      </w:r>
      <w:proofErr w:type="spellStart"/>
      <w:r>
        <w:rPr>
          <w:rFonts w:ascii="Times New Roman" w:eastAsia="Times New Roman" w:hAnsi="Times New Roman" w:cs="Times New Roman"/>
          <w:b/>
          <w:i/>
          <w:sz w:val="24"/>
          <w:szCs w:val="24"/>
        </w:rPr>
        <w:t>Using</w:t>
      </w:r>
      <w:proofErr w:type="spellEnd"/>
      <w:r>
        <w:rPr>
          <w:rFonts w:ascii="Times New Roman" w:eastAsia="Times New Roman" w:hAnsi="Times New Roman" w:cs="Times New Roman"/>
          <w:b/>
          <w:i/>
          <w:sz w:val="24"/>
          <w:szCs w:val="24"/>
        </w:rPr>
        <w:t xml:space="preserve"> </w:t>
      </w:r>
      <w:proofErr w:type="spellStart"/>
      <w:r>
        <w:rPr>
          <w:rFonts w:ascii="Times New Roman" w:eastAsia="Times New Roman" w:hAnsi="Times New Roman" w:cs="Times New Roman"/>
          <w:b/>
          <w:i/>
          <w:sz w:val="24"/>
          <w:szCs w:val="24"/>
        </w:rPr>
        <w:t>Telecentric</w:t>
      </w:r>
      <w:proofErr w:type="spellEnd"/>
      <w:r>
        <w:rPr>
          <w:rFonts w:ascii="Times New Roman" w:eastAsia="Times New Roman" w:hAnsi="Times New Roman" w:cs="Times New Roman"/>
          <w:b/>
          <w:i/>
          <w:sz w:val="24"/>
          <w:szCs w:val="24"/>
        </w:rPr>
        <w:t xml:space="preserve"> </w:t>
      </w:r>
      <w:proofErr w:type="spellStart"/>
      <w:r>
        <w:rPr>
          <w:rFonts w:ascii="Times New Roman" w:eastAsia="Times New Roman" w:hAnsi="Times New Roman" w:cs="Times New Roman"/>
          <w:b/>
          <w:i/>
          <w:sz w:val="24"/>
          <w:szCs w:val="24"/>
        </w:rPr>
        <w:t>Lenses</w:t>
      </w:r>
      <w:proofErr w:type="spellEnd"/>
    </w:p>
    <w:p w14:paraId="0000002B" w14:textId="77777777" w:rsidR="00797E2E" w:rsidRDefault="00D25B0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Chen </w:t>
      </w:r>
      <w:proofErr w:type="spellStart"/>
      <w:r>
        <w:rPr>
          <w:rFonts w:ascii="Times New Roman" w:eastAsia="Times New Roman" w:hAnsi="Times New Roman" w:cs="Times New Roman"/>
          <w:sz w:val="24"/>
          <w:szCs w:val="24"/>
        </w:rPr>
        <w:t>Xiaozhen</w:t>
      </w:r>
      <w:proofErr w:type="spellEnd"/>
      <w:r>
        <w:rPr>
          <w:rFonts w:ascii="Times New Roman" w:eastAsia="Times New Roman" w:hAnsi="Times New Roman" w:cs="Times New Roman"/>
          <w:sz w:val="24"/>
          <w:szCs w:val="24"/>
        </w:rPr>
        <w:t xml:space="preserve">, Zhou Wu*, Liu </w:t>
      </w:r>
      <w:proofErr w:type="spellStart"/>
      <w:r>
        <w:rPr>
          <w:rFonts w:ascii="Times New Roman" w:eastAsia="Times New Roman" w:hAnsi="Times New Roman" w:cs="Times New Roman"/>
          <w:sz w:val="24"/>
          <w:szCs w:val="24"/>
        </w:rPr>
        <w:t>Hailong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Xiaoshu</w:t>
      </w:r>
      <w:proofErr w:type="spellEnd"/>
      <w:r>
        <w:rPr>
          <w:rFonts w:ascii="Times New Roman" w:eastAsia="Times New Roman" w:hAnsi="Times New Roman" w:cs="Times New Roman"/>
          <w:sz w:val="24"/>
          <w:szCs w:val="24"/>
        </w:rPr>
        <w:t xml:space="preserve">, Su </w:t>
      </w:r>
      <w:proofErr w:type="spellStart"/>
      <w:r>
        <w:rPr>
          <w:rFonts w:ascii="Times New Roman" w:eastAsia="Times New Roman" w:hAnsi="Times New Roman" w:cs="Times New Roman"/>
          <w:sz w:val="24"/>
          <w:szCs w:val="24"/>
        </w:rPr>
        <w:t>Mingxu</w:t>
      </w:r>
      <w:proofErr w:type="spellEnd"/>
      <w:r>
        <w:rPr>
          <w:rFonts w:ascii="Times New Roman" w:eastAsia="Times New Roman" w:hAnsi="Times New Roman" w:cs="Times New Roman"/>
          <w:sz w:val="24"/>
          <w:szCs w:val="24"/>
        </w:rPr>
        <w:t xml:space="preserve">, Cheng </w:t>
      </w:r>
      <w:proofErr w:type="spellStart"/>
      <w:r>
        <w:rPr>
          <w:rFonts w:ascii="Times New Roman" w:eastAsia="Times New Roman" w:hAnsi="Times New Roman" w:cs="Times New Roman"/>
          <w:sz w:val="24"/>
          <w:szCs w:val="24"/>
        </w:rPr>
        <w:t>Linhu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Institute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Particle</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Two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Phase</w:t>
      </w:r>
      <w:proofErr w:type="spellEnd"/>
      <w:r>
        <w:rPr>
          <w:rFonts w:ascii="Times New Roman" w:eastAsia="Times New Roman" w:hAnsi="Times New Roman" w:cs="Times New Roman"/>
          <w:sz w:val="24"/>
          <w:szCs w:val="24"/>
        </w:rPr>
        <w:t xml:space="preserve"> Flow </w:t>
      </w:r>
      <w:proofErr w:type="spellStart"/>
      <w:proofErr w:type="gramStart"/>
      <w:r>
        <w:rPr>
          <w:rFonts w:ascii="Times New Roman" w:eastAsia="Times New Roman" w:hAnsi="Times New Roman" w:cs="Times New Roman"/>
          <w:sz w:val="24"/>
          <w:szCs w:val="24"/>
        </w:rPr>
        <w:t>Measurement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University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Shanghai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Science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Technology</w:t>
      </w:r>
      <w:proofErr w:type="spellEnd"/>
    </w:p>
    <w:p w14:paraId="0000002C" w14:textId="77777777" w:rsidR="00797E2E" w:rsidRDefault="00D25B05">
      <w:pPr>
        <w:jc w:val="both"/>
        <w:rPr>
          <w:rFonts w:ascii="Calibri" w:eastAsia="Calibri" w:hAnsi="Calibri" w:cs="Calibri"/>
          <w:sz w:val="24"/>
          <w:szCs w:val="24"/>
        </w:rPr>
      </w:pPr>
      <w:proofErr w:type="spellStart"/>
      <w:r>
        <w:rPr>
          <w:rFonts w:ascii="Times New Roman" w:eastAsia="Times New Roman" w:hAnsi="Times New Roman" w:cs="Times New Roman"/>
          <w:sz w:val="24"/>
          <w:szCs w:val="24"/>
        </w:rPr>
        <w:t>Shanghai</w:t>
      </w:r>
      <w:proofErr w:type="spellEnd"/>
      <w:r>
        <w:rPr>
          <w:rFonts w:ascii="Times New Roman" w:eastAsia="Times New Roman" w:hAnsi="Times New Roman" w:cs="Times New Roman"/>
          <w:sz w:val="24"/>
          <w:szCs w:val="24"/>
        </w:rPr>
        <w:t>, China. *Email: usst_wzhou@163.com.</w:t>
      </w:r>
      <w:r>
        <w:rPr>
          <w:rFonts w:ascii="Calibri" w:eastAsia="Calibri" w:hAnsi="Calibri" w:cs="Calibri"/>
          <w:sz w:val="24"/>
          <w:szCs w:val="24"/>
        </w:rPr>
        <w:t>co</w:t>
      </w:r>
    </w:p>
    <w:p w14:paraId="0000002D" w14:textId="77777777" w:rsidR="00797E2E" w:rsidRDefault="00D25B0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E" w14:textId="77777777" w:rsidR="00797E2E" w:rsidRDefault="00D25B05">
      <w:pPr>
        <w:jc w:val="both"/>
        <w:rPr>
          <w:rFonts w:ascii="Times New Roman" w:eastAsia="Times New Roman" w:hAnsi="Times New Roman" w:cs="Times New Roman"/>
          <w:b/>
          <w:i/>
          <w:sz w:val="24"/>
          <w:szCs w:val="24"/>
        </w:rPr>
      </w:pPr>
      <w:r>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b/>
          <w:i/>
          <w:sz w:val="24"/>
          <w:szCs w:val="24"/>
        </w:rPr>
        <w:t>Contour-based</w:t>
      </w:r>
      <w:proofErr w:type="spellEnd"/>
      <w:r>
        <w:rPr>
          <w:rFonts w:ascii="Times New Roman" w:eastAsia="Times New Roman" w:hAnsi="Times New Roman" w:cs="Times New Roman"/>
          <w:b/>
          <w:i/>
          <w:sz w:val="24"/>
          <w:szCs w:val="24"/>
        </w:rPr>
        <w:t xml:space="preserve"> </w:t>
      </w:r>
      <w:proofErr w:type="spellStart"/>
      <w:r>
        <w:rPr>
          <w:rFonts w:ascii="Times New Roman" w:eastAsia="Times New Roman" w:hAnsi="Times New Roman" w:cs="Times New Roman"/>
          <w:b/>
          <w:i/>
          <w:sz w:val="24"/>
          <w:szCs w:val="24"/>
        </w:rPr>
        <w:t>Image</w:t>
      </w:r>
      <w:proofErr w:type="spellEnd"/>
      <w:r>
        <w:rPr>
          <w:rFonts w:ascii="Times New Roman" w:eastAsia="Times New Roman" w:hAnsi="Times New Roman" w:cs="Times New Roman"/>
          <w:b/>
          <w:i/>
          <w:sz w:val="24"/>
          <w:szCs w:val="24"/>
        </w:rPr>
        <w:t xml:space="preserve"> </w:t>
      </w:r>
      <w:proofErr w:type="spellStart"/>
      <w:r>
        <w:rPr>
          <w:rFonts w:ascii="Times New Roman" w:eastAsia="Times New Roman" w:hAnsi="Times New Roman" w:cs="Times New Roman"/>
          <w:b/>
          <w:i/>
          <w:sz w:val="24"/>
          <w:szCs w:val="24"/>
        </w:rPr>
        <w:t>Segmentation</w:t>
      </w:r>
      <w:proofErr w:type="spellEnd"/>
      <w:r>
        <w:rPr>
          <w:rFonts w:ascii="Times New Roman" w:eastAsia="Times New Roman" w:hAnsi="Times New Roman" w:cs="Times New Roman"/>
          <w:b/>
          <w:i/>
          <w:sz w:val="24"/>
          <w:szCs w:val="24"/>
        </w:rPr>
        <w:t xml:space="preserve"> </w:t>
      </w:r>
      <w:proofErr w:type="spellStart"/>
      <w:r>
        <w:rPr>
          <w:rFonts w:ascii="Times New Roman" w:eastAsia="Times New Roman" w:hAnsi="Times New Roman" w:cs="Times New Roman"/>
          <w:b/>
          <w:i/>
          <w:sz w:val="24"/>
          <w:szCs w:val="24"/>
        </w:rPr>
        <w:t>for</w:t>
      </w:r>
      <w:proofErr w:type="spellEnd"/>
      <w:r>
        <w:rPr>
          <w:rFonts w:ascii="Times New Roman" w:eastAsia="Times New Roman" w:hAnsi="Times New Roman" w:cs="Times New Roman"/>
          <w:b/>
          <w:i/>
          <w:sz w:val="24"/>
          <w:szCs w:val="24"/>
        </w:rPr>
        <w:t xml:space="preserve"> On-line </w:t>
      </w:r>
      <w:proofErr w:type="spellStart"/>
      <w:r>
        <w:rPr>
          <w:rFonts w:ascii="Times New Roman" w:eastAsia="Times New Roman" w:hAnsi="Times New Roman" w:cs="Times New Roman"/>
          <w:b/>
          <w:i/>
          <w:sz w:val="24"/>
          <w:szCs w:val="24"/>
        </w:rPr>
        <w:t>Size</w:t>
      </w:r>
      <w:proofErr w:type="spellEnd"/>
      <w:r>
        <w:rPr>
          <w:rFonts w:ascii="Times New Roman" w:eastAsia="Times New Roman" w:hAnsi="Times New Roman" w:cs="Times New Roman"/>
          <w:b/>
          <w:i/>
          <w:sz w:val="24"/>
          <w:szCs w:val="24"/>
        </w:rPr>
        <w:t xml:space="preserve"> </w:t>
      </w:r>
      <w:proofErr w:type="spellStart"/>
      <w:r>
        <w:rPr>
          <w:rFonts w:ascii="Times New Roman" w:eastAsia="Times New Roman" w:hAnsi="Times New Roman" w:cs="Times New Roman"/>
          <w:b/>
          <w:i/>
          <w:sz w:val="24"/>
          <w:szCs w:val="24"/>
        </w:rPr>
        <w:t>Distribution</w:t>
      </w:r>
      <w:proofErr w:type="spellEnd"/>
      <w:r>
        <w:rPr>
          <w:rFonts w:ascii="Times New Roman" w:eastAsia="Times New Roman" w:hAnsi="Times New Roman" w:cs="Times New Roman"/>
          <w:b/>
          <w:i/>
          <w:sz w:val="24"/>
          <w:szCs w:val="24"/>
        </w:rPr>
        <w:t xml:space="preserve"> </w:t>
      </w:r>
      <w:proofErr w:type="spellStart"/>
      <w:r>
        <w:rPr>
          <w:rFonts w:ascii="Times New Roman" w:eastAsia="Times New Roman" w:hAnsi="Times New Roman" w:cs="Times New Roman"/>
          <w:b/>
          <w:i/>
          <w:sz w:val="24"/>
          <w:szCs w:val="24"/>
        </w:rPr>
        <w:t>Measurement</w:t>
      </w:r>
      <w:proofErr w:type="spellEnd"/>
      <w:r>
        <w:rPr>
          <w:rFonts w:ascii="Times New Roman" w:eastAsia="Times New Roman" w:hAnsi="Times New Roman" w:cs="Times New Roman"/>
          <w:b/>
          <w:i/>
          <w:sz w:val="24"/>
          <w:szCs w:val="24"/>
        </w:rPr>
        <w:t xml:space="preserve"> </w:t>
      </w:r>
      <w:proofErr w:type="spellStart"/>
      <w:r>
        <w:rPr>
          <w:rFonts w:ascii="Times New Roman" w:eastAsia="Times New Roman" w:hAnsi="Times New Roman" w:cs="Times New Roman"/>
          <w:b/>
          <w:i/>
          <w:sz w:val="24"/>
          <w:szCs w:val="24"/>
        </w:rPr>
        <w:t>of</w:t>
      </w:r>
      <w:proofErr w:type="spellEnd"/>
      <w:r>
        <w:rPr>
          <w:rFonts w:ascii="Times New Roman" w:eastAsia="Times New Roman" w:hAnsi="Times New Roman" w:cs="Times New Roman"/>
          <w:b/>
          <w:i/>
          <w:sz w:val="24"/>
          <w:szCs w:val="24"/>
        </w:rPr>
        <w:t xml:space="preserve"> </w:t>
      </w:r>
      <w:proofErr w:type="spellStart"/>
      <w:r>
        <w:rPr>
          <w:rFonts w:ascii="Times New Roman" w:eastAsia="Times New Roman" w:hAnsi="Times New Roman" w:cs="Times New Roman"/>
          <w:b/>
          <w:i/>
          <w:sz w:val="24"/>
          <w:szCs w:val="24"/>
        </w:rPr>
        <w:t>Pneumatically</w:t>
      </w:r>
      <w:proofErr w:type="spellEnd"/>
      <w:r>
        <w:rPr>
          <w:rFonts w:ascii="Times New Roman" w:eastAsia="Times New Roman" w:hAnsi="Times New Roman" w:cs="Times New Roman"/>
          <w:b/>
          <w:i/>
          <w:sz w:val="24"/>
          <w:szCs w:val="24"/>
        </w:rPr>
        <w:t xml:space="preserve"> </w:t>
      </w:r>
      <w:proofErr w:type="spellStart"/>
      <w:r>
        <w:rPr>
          <w:rFonts w:ascii="Times New Roman" w:eastAsia="Times New Roman" w:hAnsi="Times New Roman" w:cs="Times New Roman"/>
          <w:b/>
          <w:i/>
          <w:sz w:val="24"/>
          <w:szCs w:val="24"/>
        </w:rPr>
        <w:t>Conveyed</w:t>
      </w:r>
      <w:proofErr w:type="spellEnd"/>
      <w:r>
        <w:rPr>
          <w:rFonts w:ascii="Times New Roman" w:eastAsia="Times New Roman" w:hAnsi="Times New Roman" w:cs="Times New Roman"/>
          <w:b/>
          <w:i/>
          <w:sz w:val="24"/>
          <w:szCs w:val="24"/>
        </w:rPr>
        <w:t xml:space="preserve"> </w:t>
      </w:r>
      <w:proofErr w:type="spellStart"/>
      <w:r>
        <w:rPr>
          <w:rFonts w:ascii="Times New Roman" w:eastAsia="Times New Roman" w:hAnsi="Times New Roman" w:cs="Times New Roman"/>
          <w:b/>
          <w:i/>
          <w:sz w:val="24"/>
          <w:szCs w:val="24"/>
        </w:rPr>
        <w:t>Particles</w:t>
      </w:r>
      <w:proofErr w:type="spellEnd"/>
    </w:p>
    <w:p w14:paraId="0000002F" w14:textId="77777777" w:rsidR="00797E2E" w:rsidRDefault="00D25B05">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Lingjun</w:t>
      </w:r>
      <w:proofErr w:type="spellEnd"/>
      <w:r>
        <w:rPr>
          <w:rFonts w:ascii="Times New Roman" w:eastAsia="Times New Roman" w:hAnsi="Times New Roman" w:cs="Times New Roman"/>
          <w:sz w:val="24"/>
          <w:szCs w:val="24"/>
        </w:rPr>
        <w:t xml:space="preserve"> Gao, Yong Yan, </w:t>
      </w:r>
      <w:proofErr w:type="spellStart"/>
      <w:r>
        <w:rPr>
          <w:rFonts w:ascii="Times New Roman" w:eastAsia="Times New Roman" w:hAnsi="Times New Roman" w:cs="Times New Roman"/>
          <w:sz w:val="24"/>
          <w:szCs w:val="24"/>
        </w:rPr>
        <w:t>Gang</w:t>
      </w:r>
      <w:proofErr w:type="spellEnd"/>
      <w:r>
        <w:rPr>
          <w:rFonts w:ascii="Times New Roman" w:eastAsia="Times New Roman" w:hAnsi="Times New Roman" w:cs="Times New Roman"/>
          <w:sz w:val="24"/>
          <w:szCs w:val="24"/>
        </w:rPr>
        <w:t xml:space="preserve"> Lu. </w:t>
      </w:r>
      <w:proofErr w:type="spellStart"/>
      <w:r>
        <w:rPr>
          <w:rFonts w:ascii="Times New Roman" w:eastAsia="Times New Roman" w:hAnsi="Times New Roman" w:cs="Times New Roman"/>
          <w:sz w:val="24"/>
          <w:szCs w:val="24"/>
        </w:rPr>
        <w:t>Instrumentation</w:t>
      </w:r>
      <w:proofErr w:type="spellEnd"/>
      <w:r>
        <w:rPr>
          <w:rFonts w:ascii="Times New Roman" w:eastAsia="Times New Roman" w:hAnsi="Times New Roman" w:cs="Times New Roman"/>
          <w:sz w:val="24"/>
          <w:szCs w:val="24"/>
        </w:rPr>
        <w:t xml:space="preserve">, Control and </w:t>
      </w:r>
      <w:proofErr w:type="spellStart"/>
      <w:r>
        <w:rPr>
          <w:rFonts w:ascii="Times New Roman" w:eastAsia="Times New Roman" w:hAnsi="Times New Roman" w:cs="Times New Roman"/>
          <w:sz w:val="24"/>
          <w:szCs w:val="24"/>
        </w:rPr>
        <w:t>Embedded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Research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Group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School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Engineering</w:t>
      </w:r>
      <w:proofErr w:type="spellEnd"/>
      <w:r>
        <w:rPr>
          <w:rFonts w:ascii="Times New Roman" w:eastAsia="Times New Roman" w:hAnsi="Times New Roman" w:cs="Times New Roman"/>
          <w:sz w:val="24"/>
          <w:szCs w:val="24"/>
        </w:rPr>
        <w:t xml:space="preserve"> and Digital </w:t>
      </w:r>
      <w:proofErr w:type="spellStart"/>
      <w:r>
        <w:rPr>
          <w:rFonts w:ascii="Times New Roman" w:eastAsia="Times New Roman" w:hAnsi="Times New Roman" w:cs="Times New Roman"/>
          <w:sz w:val="24"/>
          <w:szCs w:val="24"/>
        </w:rPr>
        <w:t>Arts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University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t>
      </w:r>
      <w:r>
        <w:rPr>
          <w:rFonts w:ascii="Times New Roman" w:eastAsia="Times New Roman" w:hAnsi="Times New Roman" w:cs="Times New Roman"/>
          <w:sz w:val="24"/>
          <w:szCs w:val="24"/>
        </w:rPr>
        <w:t>f</w:t>
      </w:r>
      <w:proofErr w:type="spellEnd"/>
      <w:r>
        <w:rPr>
          <w:rFonts w:ascii="Times New Roman" w:eastAsia="Times New Roman" w:hAnsi="Times New Roman" w:cs="Times New Roman"/>
          <w:sz w:val="24"/>
          <w:szCs w:val="24"/>
        </w:rPr>
        <w:t xml:space="preserve"> Kent, Canterbury, Kent CT2 7NT, UK</w:t>
      </w:r>
    </w:p>
    <w:p w14:paraId="00000030" w14:textId="77777777" w:rsidR="00797E2E" w:rsidRDefault="00D25B05">
      <w:pPr>
        <w:spacing w:line="392" w:lineRule="auto"/>
        <w:jc w:val="both"/>
        <w:rPr>
          <w:rFonts w:ascii="Times New Roman" w:eastAsia="Times New Roman" w:hAnsi="Times New Roman" w:cs="Times New Roman"/>
          <w:sz w:val="24"/>
          <w:szCs w:val="24"/>
          <w:shd w:val="clear" w:color="auto" w:fill="F8F9FA"/>
        </w:rPr>
      </w:pPr>
      <w:r>
        <w:rPr>
          <w:rFonts w:ascii="Times New Roman" w:eastAsia="Times New Roman" w:hAnsi="Times New Roman" w:cs="Times New Roman"/>
          <w:sz w:val="24"/>
          <w:szCs w:val="24"/>
          <w:shd w:val="clear" w:color="auto" w:fill="F8F9FA"/>
        </w:rPr>
        <w:t xml:space="preserve">  </w:t>
      </w:r>
    </w:p>
    <w:p w14:paraId="00000031" w14:textId="77777777" w:rsidR="00797E2E" w:rsidRDefault="00D25B05">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(3) </w:t>
      </w:r>
      <w:r>
        <w:rPr>
          <w:rFonts w:ascii="Times New Roman" w:eastAsia="Times New Roman" w:hAnsi="Times New Roman" w:cs="Times New Roman"/>
          <w:b/>
          <w:i/>
        </w:rPr>
        <w:t xml:space="preserve">Contar partículas en una imagen con </w:t>
      </w:r>
      <w:proofErr w:type="spellStart"/>
      <w:r>
        <w:rPr>
          <w:rFonts w:ascii="Times New Roman" w:eastAsia="Times New Roman" w:hAnsi="Times New Roman" w:cs="Times New Roman"/>
          <w:b/>
          <w:i/>
        </w:rPr>
        <w:t>ImageJ</w:t>
      </w:r>
      <w:proofErr w:type="spellEnd"/>
      <w:r>
        <w:rPr>
          <w:rFonts w:ascii="Times New Roman" w:eastAsia="Times New Roman" w:hAnsi="Times New Roman" w:cs="Times New Roman"/>
          <w:b/>
          <w:i/>
        </w:rPr>
        <w:t>. Crear una macro para automatizar el conteo</w:t>
      </w:r>
      <w:r>
        <w:rPr>
          <w:rFonts w:ascii="Times New Roman" w:eastAsia="Times New Roman" w:hAnsi="Times New Roman" w:cs="Times New Roman"/>
          <w:b/>
        </w:rPr>
        <w:t xml:space="preserve">. </w:t>
      </w:r>
      <w:r>
        <w:rPr>
          <w:rFonts w:ascii="Times New Roman" w:eastAsia="Times New Roman" w:hAnsi="Times New Roman" w:cs="Times New Roman"/>
        </w:rPr>
        <w:t xml:space="preserve">Benito Alarcón. Servicio de Microscopía. Instituto de Biomedicina de Valencia (CSIC).C/ Jaume Roig 11, 46010, Valencia. </w:t>
      </w:r>
      <w:proofErr w:type="spellStart"/>
      <w:r>
        <w:rPr>
          <w:rFonts w:ascii="Times New Roman" w:eastAsia="Times New Roman" w:hAnsi="Times New Roman" w:cs="Times New Roman"/>
        </w:rPr>
        <w:t>Telf</w:t>
      </w:r>
      <w:proofErr w:type="spellEnd"/>
      <w:r>
        <w:rPr>
          <w:rFonts w:ascii="Times New Roman" w:eastAsia="Times New Roman" w:hAnsi="Times New Roman" w:cs="Times New Roman"/>
        </w:rPr>
        <w:t>: 96 3391760. Email: balarcon@ibv.csic.es.</w:t>
      </w:r>
    </w:p>
    <w:p w14:paraId="00000032" w14:textId="77777777" w:rsidR="00797E2E" w:rsidRDefault="00D25B05">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33" w14:textId="77777777" w:rsidR="00797E2E" w:rsidRDefault="00D25B05">
      <w:pPr>
        <w:jc w:val="both"/>
        <w:rPr>
          <w:rFonts w:ascii="Times New Roman" w:eastAsia="Times New Roman" w:hAnsi="Times New Roman" w:cs="Times New Roman"/>
          <w:sz w:val="24"/>
          <w:szCs w:val="24"/>
        </w:rPr>
      </w:pPr>
      <w:r>
        <w:rPr>
          <w:rFonts w:ascii="Times New Roman" w:eastAsia="Times New Roman" w:hAnsi="Times New Roman" w:cs="Times New Roman"/>
        </w:rPr>
        <w:t>(4</w:t>
      </w:r>
      <w:r>
        <w:rPr>
          <w:rFonts w:ascii="Times New Roman" w:eastAsia="Times New Roman" w:hAnsi="Times New Roman" w:cs="Times New Roman"/>
          <w:b/>
          <w:sz w:val="24"/>
          <w:szCs w:val="24"/>
        </w:rPr>
        <w:t xml:space="preserve">) </w:t>
      </w:r>
      <w:r>
        <w:rPr>
          <w:rFonts w:ascii="Times New Roman" w:eastAsia="Times New Roman" w:hAnsi="Times New Roman" w:cs="Times New Roman"/>
          <w:b/>
          <w:i/>
          <w:sz w:val="24"/>
          <w:szCs w:val="24"/>
        </w:rPr>
        <w:t>Medición del Tamaño de Partículas de Minerales Mediante Procesamiento Digital de Imágenes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Mg. Ing. Carlos Gustavo </w:t>
      </w:r>
      <w:proofErr w:type="spellStart"/>
      <w:r>
        <w:rPr>
          <w:rFonts w:ascii="Times New Roman" w:eastAsia="Times New Roman" w:hAnsi="Times New Roman" w:cs="Times New Roman"/>
          <w:sz w:val="24"/>
          <w:szCs w:val="24"/>
        </w:rPr>
        <w:t>Rodriguez</w:t>
      </w:r>
      <w:proofErr w:type="spellEnd"/>
      <w:r>
        <w:rPr>
          <w:rFonts w:ascii="Times New Roman" w:eastAsia="Times New Roman" w:hAnsi="Times New Roman" w:cs="Times New Roman"/>
          <w:sz w:val="24"/>
          <w:szCs w:val="24"/>
        </w:rPr>
        <w:t xml:space="preserve"> Medina 1, Dr. Ing. Oscar Daniel </w:t>
      </w:r>
      <w:proofErr w:type="spellStart"/>
      <w:r>
        <w:rPr>
          <w:rFonts w:ascii="Times New Roman" w:eastAsia="Times New Roman" w:hAnsi="Times New Roman" w:cs="Times New Roman"/>
          <w:sz w:val="24"/>
          <w:szCs w:val="24"/>
        </w:rPr>
        <w:t>Chuk</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2,Ing.</w:t>
      </w:r>
      <w:proofErr w:type="gramEnd"/>
      <w:r>
        <w:rPr>
          <w:rFonts w:ascii="Times New Roman" w:eastAsia="Times New Roman" w:hAnsi="Times New Roman" w:cs="Times New Roman"/>
          <w:sz w:val="24"/>
          <w:szCs w:val="24"/>
        </w:rPr>
        <w:t xml:space="preserve"> Regina </w:t>
      </w:r>
      <w:proofErr w:type="spellStart"/>
      <w:r>
        <w:rPr>
          <w:rFonts w:ascii="Times New Roman" w:eastAsia="Times New Roman" w:hAnsi="Times New Roman" w:cs="Times New Roman"/>
          <w:sz w:val="24"/>
          <w:szCs w:val="24"/>
        </w:rPr>
        <w:t>Bertero</w:t>
      </w:r>
      <w:proofErr w:type="spellEnd"/>
      <w:r>
        <w:rPr>
          <w:rFonts w:ascii="Times New Roman" w:eastAsia="Times New Roman" w:hAnsi="Times New Roman" w:cs="Times New Roman"/>
          <w:sz w:val="24"/>
          <w:szCs w:val="24"/>
        </w:rPr>
        <w:t xml:space="preserve">, Ing. Pablo </w:t>
      </w:r>
      <w:proofErr w:type="spellStart"/>
      <w:r>
        <w:rPr>
          <w:rFonts w:ascii="Times New Roman" w:eastAsia="Times New Roman" w:hAnsi="Times New Roman" w:cs="Times New Roman"/>
          <w:sz w:val="24"/>
          <w:szCs w:val="24"/>
        </w:rPr>
        <w:t>Trigo,Instituto</w:t>
      </w:r>
      <w:proofErr w:type="spellEnd"/>
      <w:r>
        <w:rPr>
          <w:rFonts w:ascii="Times New Roman" w:eastAsia="Times New Roman" w:hAnsi="Times New Roman" w:cs="Times New Roman"/>
          <w:sz w:val="24"/>
          <w:szCs w:val="24"/>
        </w:rPr>
        <w:t xml:space="preserve"> de Investigaciones Mineras. Facultad de Ingeniería.</w:t>
      </w:r>
    </w:p>
    <w:p w14:paraId="00000034" w14:textId="77777777" w:rsidR="00797E2E" w:rsidRDefault="00D25B0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Universidad Nacional de San Juan. Av. Libertador Gral. San Martin 1109 oeste. San J</w:t>
      </w:r>
      <w:r>
        <w:rPr>
          <w:rFonts w:ascii="Times New Roman" w:eastAsia="Times New Roman" w:hAnsi="Times New Roman" w:cs="Times New Roman"/>
          <w:sz w:val="24"/>
          <w:szCs w:val="24"/>
        </w:rPr>
        <w:t>uan</w:t>
      </w:r>
    </w:p>
    <w:p w14:paraId="00000035" w14:textId="77777777" w:rsidR="00797E2E" w:rsidRDefault="00D25B0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0264-4211700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285 1,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389 1,2)</w:t>
      </w:r>
    </w:p>
    <w:p w14:paraId="00000036" w14:textId="77777777" w:rsidR="00797E2E" w:rsidRDefault="00D25B0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grodriguez@unsj.edu.ar 1, dchuk@unsj.edu.ar</w:t>
      </w:r>
    </w:p>
    <w:p w14:paraId="00000037" w14:textId="77777777" w:rsidR="00797E2E" w:rsidRDefault="00D25B0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8" w14:textId="77777777" w:rsidR="00797E2E" w:rsidRDefault="00D25B0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9" w14:textId="77777777" w:rsidR="00797E2E" w:rsidRDefault="00D25B0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A" w14:textId="77777777" w:rsidR="00797E2E" w:rsidRDefault="00D25B0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B" w14:textId="77777777" w:rsidR="00797E2E" w:rsidRDefault="00D25B0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C" w14:textId="77777777" w:rsidR="00797E2E" w:rsidRDefault="00797E2E">
      <w:pPr>
        <w:spacing w:line="240" w:lineRule="auto"/>
        <w:jc w:val="both"/>
        <w:rPr>
          <w:rFonts w:ascii="Times New Roman" w:eastAsia="Times New Roman" w:hAnsi="Times New Roman" w:cs="Times New Roman"/>
          <w:sz w:val="24"/>
          <w:szCs w:val="24"/>
        </w:rPr>
      </w:pPr>
    </w:p>
    <w:p w14:paraId="0000003D" w14:textId="77777777" w:rsidR="00797E2E" w:rsidRDefault="00797E2E">
      <w:pPr>
        <w:spacing w:line="240" w:lineRule="auto"/>
        <w:jc w:val="both"/>
        <w:rPr>
          <w:rFonts w:ascii="Times New Roman" w:eastAsia="Times New Roman" w:hAnsi="Times New Roman" w:cs="Times New Roman"/>
          <w:sz w:val="24"/>
          <w:szCs w:val="24"/>
        </w:rPr>
      </w:pPr>
    </w:p>
    <w:sectPr w:rsidR="00797E2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AF06BD"/>
    <w:multiLevelType w:val="multilevel"/>
    <w:tmpl w:val="6F72DDCE"/>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9865D89"/>
    <w:multiLevelType w:val="multilevel"/>
    <w:tmpl w:val="1408E31E"/>
    <w:lvl w:ilvl="0">
      <w:start w:val="1"/>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720" w:hanging="360"/>
      </w:pPr>
      <w:rPr>
        <w:i w:val="0"/>
        <w:sz w:val="24"/>
        <w:szCs w:val="24"/>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E2E"/>
    <w:rsid w:val="00776901"/>
    <w:rsid w:val="00797E2E"/>
    <w:rsid w:val="008072D0"/>
    <w:rsid w:val="00D25B0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C6B4D"/>
  <w15:docId w15:val="{717C7BDB-727A-4B3A-A115-A252599C0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0620F4"/>
    <w:pPr>
      <w:ind w:left="720"/>
      <w:contextualSpacing/>
    </w:pPr>
  </w:style>
  <w:style w:type="paragraph" w:styleId="HTMLconformatoprevio">
    <w:name w:val="HTML Preformatted"/>
    <w:basedOn w:val="Normal"/>
    <w:link w:val="HTMLconformatoprevioCar"/>
    <w:uiPriority w:val="99"/>
    <w:semiHidden/>
    <w:unhideWhenUsed/>
    <w:rsid w:val="0077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CO"/>
    </w:rPr>
  </w:style>
  <w:style w:type="character" w:customStyle="1" w:styleId="HTMLconformatoprevioCar">
    <w:name w:val="HTML con formato previo Car"/>
    <w:basedOn w:val="Fuentedeprrafopredeter"/>
    <w:link w:val="HTMLconformatoprevio"/>
    <w:uiPriority w:val="99"/>
    <w:semiHidden/>
    <w:rsid w:val="00776901"/>
    <w:rPr>
      <w:rFonts w:ascii="Courier New" w:eastAsia="Times New Roman" w:hAnsi="Courier New" w:cs="Courier New"/>
      <w:sz w:val="20"/>
      <w:szCs w:val="2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4679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SG5YCU9IxuMTOJ7EZr/6iqzOdw==">AMUW2mW8ixvl+QrVDGagozbNqckW9rk+MtMsKmxyIdzXvE9SMlPyFsWvlFtYb6asrctwC0K+OsNXqOVozJEMKCa/PLy4lE0cE3FWqE+3tYHxLDjMyqkcVU0y/jlQptaDBiwKpZYtnEuG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1142</Words>
  <Characters>6286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2019-08-27T18:07:00Z</dcterms:created>
  <dcterms:modified xsi:type="dcterms:W3CDTF">2019-08-27T18:10:00Z</dcterms:modified>
</cp:coreProperties>
</file>