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828C" w14:textId="75F637E9" w:rsidR="00652F49" w:rsidRDefault="00652F49" w:rsidP="00652F49">
      <w:pPr>
        <w:rPr>
          <w:sz w:val="28"/>
          <w:szCs w:val="28"/>
        </w:rPr>
      </w:pPr>
      <w:r>
        <w:rPr>
          <w:sz w:val="28"/>
          <w:szCs w:val="28"/>
        </w:rPr>
        <w:t>Objectives:</w:t>
      </w:r>
    </w:p>
    <w:p w14:paraId="01CBE82C" w14:textId="77777777" w:rsidR="00BA25F4" w:rsidRPr="00CC3680" w:rsidRDefault="00BA25F4" w:rsidP="00652F49">
      <w:pPr>
        <w:rPr>
          <w:sz w:val="24"/>
          <w:szCs w:val="24"/>
        </w:rPr>
      </w:pPr>
    </w:p>
    <w:p w14:paraId="55261C91" w14:textId="77777777" w:rsidR="00285BE5" w:rsidRPr="00285BE5" w:rsidRDefault="00285BE5" w:rsidP="00285BE5">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85BE5">
        <w:rPr>
          <w:rFonts w:ascii="Segoe UI" w:eastAsia="Times New Roman" w:hAnsi="Segoe UI" w:cs="Segoe UI"/>
          <w:color w:val="222222"/>
          <w:sz w:val="24"/>
          <w:szCs w:val="24"/>
        </w:rPr>
        <w:t>Task 1: Create and assign tags via the Azure portal</w:t>
      </w:r>
    </w:p>
    <w:p w14:paraId="3222BBA5" w14:textId="77777777" w:rsidR="00285BE5" w:rsidRPr="00285BE5" w:rsidRDefault="00285BE5" w:rsidP="00285BE5">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85BE5">
        <w:rPr>
          <w:rFonts w:ascii="Segoe UI" w:eastAsia="Times New Roman" w:hAnsi="Segoe UI" w:cs="Segoe UI"/>
          <w:color w:val="222222"/>
          <w:sz w:val="24"/>
          <w:szCs w:val="24"/>
        </w:rPr>
        <w:t>Task 2: Enforce tagging via an Azure policy</w:t>
      </w:r>
    </w:p>
    <w:p w14:paraId="79858207" w14:textId="77777777" w:rsidR="00285BE5" w:rsidRPr="00285BE5" w:rsidRDefault="00285BE5" w:rsidP="00285BE5">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85BE5">
        <w:rPr>
          <w:rFonts w:ascii="Segoe UI" w:eastAsia="Times New Roman" w:hAnsi="Segoe UI" w:cs="Segoe UI"/>
          <w:color w:val="222222"/>
          <w:sz w:val="24"/>
          <w:szCs w:val="24"/>
        </w:rPr>
        <w:t>Task 3: Apply tagging via an Azure policy</w:t>
      </w:r>
    </w:p>
    <w:p w14:paraId="79D24710" w14:textId="77777777" w:rsidR="00652F49" w:rsidRPr="00CC3680" w:rsidRDefault="00652F49" w:rsidP="00652F49">
      <w:pPr>
        <w:shd w:val="clear" w:color="auto" w:fill="FFFFFF"/>
        <w:spacing w:before="100" w:beforeAutospacing="1" w:after="100" w:afterAutospacing="1" w:line="240" w:lineRule="auto"/>
        <w:rPr>
          <w:rFonts w:eastAsia="Times New Roman" w:cstheme="minorHAnsi"/>
          <w:color w:val="222222"/>
          <w:sz w:val="24"/>
          <w:szCs w:val="24"/>
        </w:rPr>
      </w:pPr>
    </w:p>
    <w:p w14:paraId="12FD3CEE" w14:textId="77777777" w:rsidR="00652F49" w:rsidRDefault="00652F49" w:rsidP="00652F49">
      <w:pPr>
        <w:rPr>
          <w:sz w:val="28"/>
          <w:szCs w:val="28"/>
        </w:rPr>
      </w:pPr>
      <w:r>
        <w:rPr>
          <w:sz w:val="28"/>
          <w:szCs w:val="28"/>
        </w:rPr>
        <w:t>Architecture diagram:</w:t>
      </w:r>
    </w:p>
    <w:p w14:paraId="41E4610D" w14:textId="5D9E7CBE" w:rsidR="003110CB" w:rsidRDefault="00285BE5">
      <w:r>
        <w:rPr>
          <w:noProof/>
        </w:rPr>
        <w:drawing>
          <wp:inline distT="0" distB="0" distL="0" distR="0" wp14:anchorId="4A6A9139" wp14:editId="0D8212DA">
            <wp:extent cx="5943600" cy="32994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24246216" w14:textId="22D3B066" w:rsidR="00285BE5" w:rsidRDefault="00285BE5"/>
    <w:p w14:paraId="0EF836A4" w14:textId="605E372D" w:rsidR="00285BE5" w:rsidRDefault="00285BE5" w:rsidP="00285BE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285BE5">
        <w:rPr>
          <w:rFonts w:ascii="Segoe UI" w:eastAsia="Times New Roman" w:hAnsi="Segoe UI" w:cs="Segoe UI"/>
          <w:color w:val="222222"/>
          <w:sz w:val="24"/>
          <w:szCs w:val="24"/>
        </w:rPr>
        <w:t>Task 1: Create and assign tags via the Azure portal</w:t>
      </w:r>
      <w:r>
        <w:rPr>
          <w:rFonts w:ascii="Segoe UI" w:eastAsia="Times New Roman" w:hAnsi="Segoe UI" w:cs="Segoe UI"/>
          <w:color w:val="222222"/>
          <w:sz w:val="24"/>
          <w:szCs w:val="24"/>
        </w:rPr>
        <w:t>.</w:t>
      </w:r>
    </w:p>
    <w:p w14:paraId="7B7C28BA" w14:textId="05B55339" w:rsidR="003D31B1" w:rsidRDefault="00285BE5" w:rsidP="00285BE5">
      <w:pPr>
        <w:pStyle w:val="a3"/>
        <w:shd w:val="clear" w:color="auto" w:fill="FFFFFF"/>
        <w:spacing w:after="0" w:afterAutospacing="0"/>
        <w:rPr>
          <w:rFonts w:ascii="Segoe UI" w:hAnsi="Segoe UI" w:cs="Segoe UI"/>
          <w:color w:val="222222"/>
          <w:sz w:val="22"/>
          <w:szCs w:val="22"/>
        </w:rPr>
      </w:pPr>
      <w:r w:rsidRPr="00285BE5">
        <w:rPr>
          <w:rFonts w:ascii="Segoe UI" w:hAnsi="Segoe UI" w:cs="Segoe UI"/>
          <w:color w:val="222222"/>
          <w:sz w:val="22"/>
          <w:szCs w:val="22"/>
        </w:rPr>
        <w:t xml:space="preserve">In this task, </w:t>
      </w:r>
      <w:r>
        <w:rPr>
          <w:rFonts w:ascii="Segoe UI" w:hAnsi="Segoe UI" w:cs="Segoe UI"/>
          <w:color w:val="222222"/>
          <w:sz w:val="22"/>
          <w:szCs w:val="22"/>
        </w:rPr>
        <w:t>we</w:t>
      </w:r>
      <w:r w:rsidRPr="00285BE5">
        <w:rPr>
          <w:rFonts w:ascii="Segoe UI" w:hAnsi="Segoe UI" w:cs="Segoe UI"/>
          <w:color w:val="222222"/>
          <w:sz w:val="22"/>
          <w:szCs w:val="22"/>
        </w:rPr>
        <w:t xml:space="preserve"> will create and assign a tag to an Azure resource group via the Azure portal</w:t>
      </w:r>
      <w:r>
        <w:rPr>
          <w:rFonts w:ascii="Segoe UI" w:hAnsi="Segoe UI" w:cs="Segoe UI"/>
          <w:color w:val="222222"/>
          <w:sz w:val="22"/>
          <w:szCs w:val="22"/>
        </w:rPr>
        <w:t>:</w:t>
      </w:r>
    </w:p>
    <w:p w14:paraId="184656B9" w14:textId="77777777" w:rsidR="003F1B82" w:rsidRPr="002A1E96" w:rsidRDefault="003F1B82" w:rsidP="002A1E96"/>
    <w:p w14:paraId="06ED4951" w14:textId="7FFA8707" w:rsidR="00285BE5" w:rsidRDefault="00285BE5" w:rsidP="00285BE5">
      <w:pPr>
        <w:pStyle w:val="a3"/>
        <w:shd w:val="clear" w:color="auto" w:fill="FFFFFF"/>
        <w:spacing w:after="0" w:afterAutospacing="0"/>
        <w:rPr>
          <w:rFonts w:ascii="Segoe UI" w:hAnsi="Segoe UI" w:cs="Segoe UI"/>
          <w:color w:val="222222"/>
          <w:sz w:val="22"/>
          <w:szCs w:val="22"/>
        </w:rPr>
      </w:pPr>
      <w:r>
        <w:rPr>
          <w:rFonts w:ascii="Segoe UI" w:hAnsi="Segoe UI" w:cs="Segoe UI"/>
          <w:color w:val="222222"/>
          <w:sz w:val="22"/>
          <w:szCs w:val="22"/>
        </w:rPr>
        <w:t>Here, we check our storage account with the PowerShell command described, navigate to it and create a new tag:</w:t>
      </w:r>
    </w:p>
    <w:p w14:paraId="491B07C9" w14:textId="5A355589" w:rsidR="00285BE5" w:rsidRPr="00285BE5" w:rsidRDefault="00285BE5" w:rsidP="00285BE5">
      <w:pPr>
        <w:pStyle w:val="a3"/>
        <w:shd w:val="clear" w:color="auto" w:fill="FFFFFF"/>
        <w:spacing w:after="0" w:afterAutospacing="0"/>
        <w:rPr>
          <w:rFonts w:ascii="Segoe UI" w:hAnsi="Segoe UI" w:cs="Segoe UI"/>
          <w:color w:val="222222"/>
          <w:sz w:val="22"/>
          <w:szCs w:val="22"/>
        </w:rPr>
      </w:pPr>
      <w:r>
        <w:rPr>
          <w:rFonts w:ascii="Segoe UI" w:hAnsi="Segoe UI" w:cs="Segoe UI"/>
          <w:noProof/>
          <w:color w:val="222222"/>
          <w:sz w:val="22"/>
          <w:szCs w:val="22"/>
        </w:rPr>
        <w:lastRenderedPageBreak/>
        <w:drawing>
          <wp:inline distT="0" distB="0" distL="0" distR="0" wp14:anchorId="7825F983" wp14:editId="345273E8">
            <wp:extent cx="5935980" cy="2628900"/>
            <wp:effectExtent l="0" t="0" r="762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1977AD7D" w14:textId="77777777" w:rsidR="00285BE5" w:rsidRPr="00285BE5" w:rsidRDefault="00285BE5" w:rsidP="00285BE5">
      <w:pPr>
        <w:shd w:val="clear" w:color="auto" w:fill="FFFFFF"/>
        <w:spacing w:before="100" w:beforeAutospacing="1" w:after="100" w:afterAutospacing="1" w:line="240" w:lineRule="auto"/>
        <w:rPr>
          <w:rFonts w:ascii="Segoe UI" w:eastAsia="Times New Roman" w:hAnsi="Segoe UI" w:cs="Segoe UI"/>
          <w:color w:val="222222"/>
        </w:rPr>
      </w:pPr>
    </w:p>
    <w:p w14:paraId="0953CBF6" w14:textId="6EC44307" w:rsidR="00285BE5" w:rsidRPr="00285BE5" w:rsidRDefault="00285BE5" w:rsidP="00285BE5">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285BE5">
        <w:rPr>
          <w:rFonts w:ascii="Segoe UI" w:eastAsia="Times New Roman" w:hAnsi="Segoe UI" w:cs="Segoe UI"/>
          <w:color w:val="222222"/>
          <w:sz w:val="24"/>
          <w:szCs w:val="24"/>
        </w:rPr>
        <w:t>Task 2: Enforce tagging via an Azure policy</w:t>
      </w:r>
      <w:r>
        <w:rPr>
          <w:rFonts w:ascii="Segoe UI" w:eastAsia="Times New Roman" w:hAnsi="Segoe UI" w:cs="Segoe UI"/>
          <w:color w:val="222222"/>
          <w:sz w:val="24"/>
          <w:szCs w:val="24"/>
        </w:rPr>
        <w:t>.</w:t>
      </w:r>
    </w:p>
    <w:p w14:paraId="0F02FF64" w14:textId="0C4A246B" w:rsidR="00285BE5" w:rsidRPr="00285BE5" w:rsidRDefault="00285BE5" w:rsidP="00285BE5">
      <w:pPr>
        <w:pStyle w:val="a3"/>
        <w:shd w:val="clear" w:color="auto" w:fill="FFFFFF"/>
        <w:spacing w:after="0" w:afterAutospacing="0"/>
        <w:rPr>
          <w:rFonts w:ascii="Segoe UI" w:hAnsi="Segoe UI" w:cs="Segoe UI"/>
          <w:color w:val="222222"/>
          <w:sz w:val="22"/>
          <w:szCs w:val="22"/>
        </w:rPr>
      </w:pPr>
      <w:r w:rsidRPr="00285BE5">
        <w:rPr>
          <w:rFonts w:ascii="Segoe UI" w:hAnsi="Segoe UI" w:cs="Segoe UI"/>
          <w:color w:val="222222"/>
          <w:sz w:val="22"/>
          <w:szCs w:val="22"/>
        </w:rPr>
        <w:t xml:space="preserve">In this task, </w:t>
      </w:r>
      <w:r>
        <w:rPr>
          <w:rFonts w:ascii="Segoe UI" w:hAnsi="Segoe UI" w:cs="Segoe UI"/>
          <w:color w:val="222222"/>
          <w:sz w:val="22"/>
          <w:szCs w:val="22"/>
        </w:rPr>
        <w:t>we</w:t>
      </w:r>
      <w:r w:rsidRPr="00285BE5">
        <w:rPr>
          <w:rFonts w:ascii="Segoe UI" w:hAnsi="Segoe UI" w:cs="Segoe UI"/>
          <w:color w:val="222222"/>
          <w:sz w:val="22"/>
          <w:szCs w:val="22"/>
        </w:rPr>
        <w:t xml:space="preserve"> will assign the built-in </w:t>
      </w:r>
      <w:r w:rsidRPr="00285BE5">
        <w:rPr>
          <w:rStyle w:val="a4"/>
          <w:rFonts w:ascii="Segoe UI" w:hAnsi="Segoe UI" w:cs="Segoe UI"/>
          <w:color w:val="222222"/>
          <w:sz w:val="22"/>
          <w:szCs w:val="22"/>
        </w:rPr>
        <w:t>Require a tag and its value on resources</w:t>
      </w:r>
      <w:r w:rsidRPr="00285BE5">
        <w:rPr>
          <w:rFonts w:ascii="Segoe UI" w:hAnsi="Segoe UI" w:cs="Segoe UI"/>
          <w:color w:val="222222"/>
          <w:sz w:val="22"/>
          <w:szCs w:val="22"/>
        </w:rPr>
        <w:t> policy to the resource group and evaluate the outcome</w:t>
      </w:r>
      <w:r>
        <w:rPr>
          <w:rFonts w:ascii="Segoe UI" w:hAnsi="Segoe UI" w:cs="Segoe UI"/>
          <w:color w:val="222222"/>
          <w:sz w:val="22"/>
          <w:szCs w:val="22"/>
        </w:rPr>
        <w:t>:</w:t>
      </w:r>
    </w:p>
    <w:p w14:paraId="2E22FAB1" w14:textId="1363D1A0" w:rsidR="00285BE5" w:rsidRDefault="00285BE5"/>
    <w:p w14:paraId="3F19A8DB" w14:textId="7FE43B3E" w:rsidR="00EC67C2" w:rsidRDefault="00EC67C2">
      <w:r>
        <w:t xml:space="preserve">First, we have to assign the correct tag policy as described, modify </w:t>
      </w:r>
      <w:proofErr w:type="spellStart"/>
      <w:proofErr w:type="gramStart"/>
      <w:r>
        <w:t>it’s</w:t>
      </w:r>
      <w:proofErr w:type="spellEnd"/>
      <w:proofErr w:type="gramEnd"/>
      <w:r>
        <w:t xml:space="preserve"> settings and create a new storage account with this enforced tag named Role, with value Infra.</w:t>
      </w:r>
    </w:p>
    <w:p w14:paraId="71C1C8B5" w14:textId="77777777" w:rsidR="00EC67C2" w:rsidRDefault="00EC67C2"/>
    <w:p w14:paraId="776D95CD" w14:textId="062A405A" w:rsidR="00285BE5" w:rsidRDefault="00EC67C2">
      <w:r>
        <w:rPr>
          <w:noProof/>
        </w:rPr>
        <w:drawing>
          <wp:inline distT="0" distB="0" distL="0" distR="0" wp14:anchorId="580A3BED" wp14:editId="0EFFCB63">
            <wp:extent cx="5935980" cy="3086100"/>
            <wp:effectExtent l="0" t="0" r="762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086100"/>
                    </a:xfrm>
                    <a:prstGeom prst="rect">
                      <a:avLst/>
                    </a:prstGeom>
                    <a:noFill/>
                    <a:ln>
                      <a:noFill/>
                    </a:ln>
                  </pic:spPr>
                </pic:pic>
              </a:graphicData>
            </a:graphic>
          </wp:inline>
        </w:drawing>
      </w:r>
      <w:r>
        <w:t xml:space="preserve"> </w:t>
      </w:r>
    </w:p>
    <w:p w14:paraId="4F5228EF" w14:textId="1DF94360" w:rsidR="00285BE5" w:rsidRDefault="00285BE5"/>
    <w:p w14:paraId="7E9A7896" w14:textId="0E0D7EAC" w:rsidR="00285BE5" w:rsidRDefault="00EC67C2">
      <w:r>
        <w:rPr>
          <w:noProof/>
        </w:rPr>
        <w:drawing>
          <wp:inline distT="0" distB="0" distL="0" distR="0" wp14:anchorId="3EC40E1A" wp14:editId="059DB3F5">
            <wp:extent cx="5935980" cy="1623060"/>
            <wp:effectExtent l="0" t="0" r="762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p>
    <w:p w14:paraId="3537E623" w14:textId="3C84ACC6" w:rsidR="00285BE5" w:rsidRDefault="00285BE5"/>
    <w:p w14:paraId="2D584235" w14:textId="056A8210" w:rsidR="00EC67C2" w:rsidRDefault="00EC67C2" w:rsidP="00EC67C2">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285BE5">
        <w:rPr>
          <w:rFonts w:ascii="Segoe UI" w:eastAsia="Times New Roman" w:hAnsi="Segoe UI" w:cs="Segoe UI"/>
          <w:color w:val="222222"/>
          <w:sz w:val="24"/>
          <w:szCs w:val="24"/>
        </w:rPr>
        <w:t>Task 3: Apply tagging via an Azure policy</w:t>
      </w:r>
      <w:r>
        <w:rPr>
          <w:rFonts w:ascii="Segoe UI" w:eastAsia="Times New Roman" w:hAnsi="Segoe UI" w:cs="Segoe UI"/>
          <w:color w:val="222222"/>
          <w:sz w:val="24"/>
          <w:szCs w:val="24"/>
        </w:rPr>
        <w:t>.</w:t>
      </w:r>
    </w:p>
    <w:p w14:paraId="620C5768" w14:textId="1C16F49A" w:rsidR="00EC67C2" w:rsidRDefault="00EC67C2" w:rsidP="00EC67C2">
      <w:pPr>
        <w:pStyle w:val="a3"/>
        <w:shd w:val="clear" w:color="auto" w:fill="FFFFFF"/>
        <w:spacing w:after="0" w:afterAutospacing="0"/>
        <w:rPr>
          <w:rFonts w:ascii="Segoe UI" w:hAnsi="Segoe UI" w:cs="Segoe UI"/>
          <w:color w:val="222222"/>
          <w:sz w:val="22"/>
          <w:szCs w:val="22"/>
        </w:rPr>
      </w:pPr>
      <w:r w:rsidRPr="00EC67C2">
        <w:rPr>
          <w:rFonts w:ascii="Segoe UI" w:hAnsi="Segoe UI" w:cs="Segoe UI"/>
          <w:color w:val="222222"/>
          <w:sz w:val="22"/>
          <w:szCs w:val="22"/>
        </w:rPr>
        <w:t>In this task, we will use a different policy definition to remediate any non-compliant resources</w:t>
      </w:r>
      <w:r>
        <w:rPr>
          <w:rFonts w:ascii="Segoe UI" w:hAnsi="Segoe UI" w:cs="Segoe UI"/>
          <w:color w:val="222222"/>
          <w:sz w:val="22"/>
          <w:szCs w:val="22"/>
        </w:rPr>
        <w:t>:</w:t>
      </w:r>
    </w:p>
    <w:p w14:paraId="373ED0FD" w14:textId="77777777" w:rsidR="00EC67C2" w:rsidRPr="002A1E96" w:rsidRDefault="00EC67C2" w:rsidP="002A1E96"/>
    <w:p w14:paraId="72EC6348" w14:textId="71A9C63A" w:rsidR="002112BB" w:rsidRDefault="002112BB">
      <w:r>
        <w:t>Here, we modify some policy assignments and definitions as described, go back to the initial resource group that is hosting the storage account used in the from the Cloud Shell home drive, and create a new storage account in it. We verify that the validation has passed:</w:t>
      </w:r>
    </w:p>
    <w:p w14:paraId="012D678F" w14:textId="49CCC5E6" w:rsidR="002112BB" w:rsidRDefault="002112BB">
      <w:r>
        <w:rPr>
          <w:noProof/>
        </w:rPr>
        <w:lastRenderedPageBreak/>
        <w:drawing>
          <wp:inline distT="0" distB="0" distL="0" distR="0" wp14:anchorId="60A4967E" wp14:editId="0FACBAEF">
            <wp:extent cx="5638800" cy="61569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6156960"/>
                    </a:xfrm>
                    <a:prstGeom prst="rect">
                      <a:avLst/>
                    </a:prstGeom>
                    <a:noFill/>
                    <a:ln>
                      <a:noFill/>
                    </a:ln>
                  </pic:spPr>
                </pic:pic>
              </a:graphicData>
            </a:graphic>
          </wp:inline>
        </w:drawing>
      </w:r>
    </w:p>
    <w:p w14:paraId="4FD0DD39" w14:textId="1AC3B74A" w:rsidR="00E169CA" w:rsidRDefault="00E169CA"/>
    <w:p w14:paraId="615B54B8" w14:textId="07CDF196" w:rsidR="00E169CA" w:rsidRDefault="00E169CA"/>
    <w:p w14:paraId="02B9B9B3" w14:textId="2A15AFF7" w:rsidR="00E169CA" w:rsidRDefault="00E169CA"/>
    <w:p w14:paraId="1D0C6975" w14:textId="00366601" w:rsidR="00E169CA" w:rsidRDefault="00E169CA"/>
    <w:p w14:paraId="41F3E631" w14:textId="44D2B7A0" w:rsidR="00E169CA" w:rsidRDefault="00E169CA"/>
    <w:p w14:paraId="62DB4479" w14:textId="10DEBD83" w:rsidR="00E169CA" w:rsidRDefault="00E169CA"/>
    <w:p w14:paraId="4C18FF1D" w14:textId="77777777" w:rsidR="00E169CA" w:rsidRDefault="00E169CA"/>
    <w:p w14:paraId="27AB6D34" w14:textId="40DF92D7" w:rsidR="00285BE5" w:rsidRDefault="002112BB">
      <w:r>
        <w:lastRenderedPageBreak/>
        <w:t>And the we can see that the tag Role with value Infra have been automatically assigned to the resource:</w:t>
      </w:r>
    </w:p>
    <w:p w14:paraId="0472DFC9" w14:textId="4AF2018E" w:rsidR="00285BE5" w:rsidRDefault="00E169CA">
      <w:r>
        <w:rPr>
          <w:noProof/>
        </w:rPr>
        <w:drawing>
          <wp:inline distT="0" distB="0" distL="0" distR="0" wp14:anchorId="4C70F8D3" wp14:editId="20FACD10">
            <wp:extent cx="5943600" cy="2773680"/>
            <wp:effectExtent l="0" t="0" r="0" b="762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413282B2" w14:textId="77777777" w:rsidR="00E169CA" w:rsidRDefault="00E169CA"/>
    <w:sectPr w:rsidR="00E1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76571"/>
    <w:multiLevelType w:val="multilevel"/>
    <w:tmpl w:val="C2B6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44B0C"/>
    <w:multiLevelType w:val="multilevel"/>
    <w:tmpl w:val="865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801653">
    <w:abstractNumId w:val="0"/>
  </w:num>
  <w:num w:numId="2" w16cid:durableId="81818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49"/>
    <w:rsid w:val="002112BB"/>
    <w:rsid w:val="00285BE5"/>
    <w:rsid w:val="002A1E96"/>
    <w:rsid w:val="003110CB"/>
    <w:rsid w:val="003D31B1"/>
    <w:rsid w:val="003F1B82"/>
    <w:rsid w:val="00652F49"/>
    <w:rsid w:val="00BA25F4"/>
    <w:rsid w:val="00CC3680"/>
    <w:rsid w:val="00E169CA"/>
    <w:rsid w:val="00EC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093F"/>
  <w15:chartTrackingRefBased/>
  <w15:docId w15:val="{14409670-82A0-4635-81E0-7AB372F8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F4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85BE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285B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1017">
      <w:bodyDiv w:val="1"/>
      <w:marLeft w:val="0"/>
      <w:marRight w:val="0"/>
      <w:marTop w:val="0"/>
      <w:marBottom w:val="0"/>
      <w:divBdr>
        <w:top w:val="none" w:sz="0" w:space="0" w:color="auto"/>
        <w:left w:val="none" w:sz="0" w:space="0" w:color="auto"/>
        <w:bottom w:val="none" w:sz="0" w:space="0" w:color="auto"/>
        <w:right w:val="none" w:sz="0" w:space="0" w:color="auto"/>
      </w:divBdr>
    </w:div>
    <w:div w:id="239025838">
      <w:bodyDiv w:val="1"/>
      <w:marLeft w:val="0"/>
      <w:marRight w:val="0"/>
      <w:marTop w:val="0"/>
      <w:marBottom w:val="0"/>
      <w:divBdr>
        <w:top w:val="none" w:sz="0" w:space="0" w:color="auto"/>
        <w:left w:val="none" w:sz="0" w:space="0" w:color="auto"/>
        <w:bottom w:val="none" w:sz="0" w:space="0" w:color="auto"/>
        <w:right w:val="none" w:sz="0" w:space="0" w:color="auto"/>
      </w:divBdr>
    </w:div>
    <w:div w:id="427850495">
      <w:bodyDiv w:val="1"/>
      <w:marLeft w:val="0"/>
      <w:marRight w:val="0"/>
      <w:marTop w:val="0"/>
      <w:marBottom w:val="0"/>
      <w:divBdr>
        <w:top w:val="none" w:sz="0" w:space="0" w:color="auto"/>
        <w:left w:val="none" w:sz="0" w:space="0" w:color="auto"/>
        <w:bottom w:val="none" w:sz="0" w:space="0" w:color="auto"/>
        <w:right w:val="none" w:sz="0" w:space="0" w:color="auto"/>
      </w:divBdr>
    </w:div>
    <w:div w:id="777143116">
      <w:bodyDiv w:val="1"/>
      <w:marLeft w:val="0"/>
      <w:marRight w:val="0"/>
      <w:marTop w:val="0"/>
      <w:marBottom w:val="0"/>
      <w:divBdr>
        <w:top w:val="none" w:sz="0" w:space="0" w:color="auto"/>
        <w:left w:val="none" w:sz="0" w:space="0" w:color="auto"/>
        <w:bottom w:val="none" w:sz="0" w:space="0" w:color="auto"/>
        <w:right w:val="none" w:sz="0" w:space="0" w:color="auto"/>
      </w:divBdr>
    </w:div>
    <w:div w:id="14769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198</Words>
  <Characters>1132</Characters>
  <Application>Microsoft Office Word</Application>
  <DocSecurity>0</DocSecurity>
  <Lines>9</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6</cp:revision>
  <dcterms:created xsi:type="dcterms:W3CDTF">2023-03-26T11:46:00Z</dcterms:created>
  <dcterms:modified xsi:type="dcterms:W3CDTF">2023-03-27T11:32:00Z</dcterms:modified>
</cp:coreProperties>
</file>