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CC91" w14:textId="18605E8E" w:rsidR="00B22E78" w:rsidRDefault="00B22E78">
      <w:pPr>
        <w:rPr>
          <w:rFonts w:eastAsia="Times New Roman" w:cstheme="minorHAnsi"/>
          <w:b/>
          <w:bCs/>
          <w:color w:val="161616"/>
          <w:kern w:val="36"/>
          <w:sz w:val="28"/>
          <w:szCs w:val="28"/>
          <w14:ligatures w14:val="none"/>
        </w:rPr>
      </w:pPr>
      <w:r w:rsidRPr="00B22E78">
        <w:rPr>
          <w:rFonts w:eastAsia="Times New Roman" w:cstheme="minorHAnsi"/>
          <w:b/>
          <w:bCs/>
          <w:color w:val="161616"/>
          <w:kern w:val="36"/>
          <w:sz w:val="28"/>
          <w:szCs w:val="28"/>
          <w14:ligatures w14:val="none"/>
        </w:rPr>
        <w:t>Set up a Log Analytics workspace and Azure Monitor VM Insights.</w:t>
      </w:r>
    </w:p>
    <w:p w14:paraId="071C87AD" w14:textId="77777777" w:rsidR="009D21F9" w:rsidRPr="00B228A1" w:rsidRDefault="009D21F9" w:rsidP="00C448FE"/>
    <w:p w14:paraId="6F6A48AC" w14:textId="12211E3D" w:rsidR="00B22E78" w:rsidRPr="00B22E78" w:rsidRDefault="00B22E78" w:rsidP="00B22E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B22E7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In this unit,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we will</w:t>
      </w:r>
      <w:r w:rsidRPr="00B22E7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:</w:t>
      </w:r>
      <w:r w:rsidR="00AB1E1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B72DA9B" w14:textId="43B4B73E" w:rsidR="00B22E78" w:rsidRPr="00B22E78" w:rsidRDefault="00B22E78" w:rsidP="00B22E7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2E7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Create a Log Analytics workspace.</w:t>
      </w:r>
    </w:p>
    <w:p w14:paraId="60394A58" w14:textId="76701742" w:rsidR="00B22E78" w:rsidRPr="00B22E78" w:rsidRDefault="00B22E78" w:rsidP="00B22E7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2E7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Configure the Log Analytics workspace permissions model for the environment you're supporting.</w:t>
      </w:r>
    </w:p>
    <w:p w14:paraId="10E5EA3D" w14:textId="77777777" w:rsidR="00B22E78" w:rsidRPr="00B22E78" w:rsidRDefault="00B22E78" w:rsidP="00B22E7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2E7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Create two virtual machines and onboard both to Azure Monitor VM Insights.</w:t>
      </w:r>
    </w:p>
    <w:p w14:paraId="43F52301" w14:textId="77777777" w:rsidR="009D21F9" w:rsidRDefault="009D21F9">
      <w:pPr>
        <w:rPr>
          <w:rFonts w:eastAsia="Times New Roman" w:cstheme="minorHAnsi"/>
          <w:color w:val="161616"/>
          <w:kern w:val="36"/>
          <w14:ligatures w14:val="none"/>
        </w:rPr>
      </w:pPr>
    </w:p>
    <w:p w14:paraId="1F035849" w14:textId="77777777" w:rsidR="00C13921" w:rsidRPr="00D67B7D" w:rsidRDefault="00C13921">
      <w:pPr>
        <w:rPr>
          <w:rFonts w:eastAsia="Times New Roman" w:cstheme="minorHAnsi"/>
          <w:color w:val="161616"/>
          <w:kern w:val="36"/>
          <w14:ligatures w14:val="none"/>
        </w:rPr>
      </w:pPr>
    </w:p>
    <w:p w14:paraId="4F98DD83" w14:textId="127FFBDF" w:rsidR="009D21F9" w:rsidRDefault="003A1F60">
      <w:pPr>
        <w:rPr>
          <w:rFonts w:eastAsia="Times New Roman" w:cstheme="minorHAnsi"/>
          <w:color w:val="161616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noProof/>
          <w:color w:val="161616"/>
          <w:kern w:val="36"/>
          <w:sz w:val="28"/>
          <w:szCs w:val="28"/>
          <w14:ligatures w14:val="none"/>
        </w:rPr>
        <w:drawing>
          <wp:inline distT="0" distB="0" distL="0" distR="0" wp14:anchorId="20E5B97D" wp14:editId="62708A8C">
            <wp:extent cx="5935980" cy="3581400"/>
            <wp:effectExtent l="0" t="0" r="7620" b="0"/>
            <wp:docPr id="1191685523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064B" w14:textId="77777777" w:rsidR="009D21F9" w:rsidRDefault="009D21F9">
      <w:pPr>
        <w:rPr>
          <w:rFonts w:eastAsia="Times New Roman" w:cstheme="minorHAnsi"/>
          <w:color w:val="161616"/>
          <w:kern w:val="36"/>
          <w:sz w:val="28"/>
          <w:szCs w:val="28"/>
          <w14:ligatures w14:val="none"/>
        </w:rPr>
      </w:pPr>
    </w:p>
    <w:p w14:paraId="47E3BA73" w14:textId="77777777" w:rsidR="009D21F9" w:rsidRDefault="009D21F9">
      <w:pPr>
        <w:rPr>
          <w:rFonts w:eastAsia="Times New Roman" w:cstheme="minorHAnsi"/>
          <w:color w:val="161616"/>
          <w:kern w:val="36"/>
          <w:sz w:val="28"/>
          <w:szCs w:val="28"/>
          <w14:ligatures w14:val="none"/>
        </w:rPr>
      </w:pPr>
    </w:p>
    <w:p w14:paraId="43F32E35" w14:textId="77777777" w:rsidR="009D21F9" w:rsidRDefault="009D21F9">
      <w:pPr>
        <w:rPr>
          <w:rFonts w:eastAsia="Times New Roman" w:cstheme="minorHAnsi"/>
          <w:color w:val="161616"/>
          <w:kern w:val="36"/>
          <w:sz w:val="28"/>
          <w:szCs w:val="28"/>
          <w14:ligatures w14:val="none"/>
        </w:rPr>
      </w:pPr>
    </w:p>
    <w:p w14:paraId="117886B2" w14:textId="77777777" w:rsidR="00621851" w:rsidRDefault="00621851" w:rsidP="009D21F9">
      <w:p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36"/>
          <w:sz w:val="28"/>
          <w:szCs w:val="28"/>
          <w14:ligatures w14:val="none"/>
        </w:rPr>
      </w:pPr>
    </w:p>
    <w:p w14:paraId="7BA57E77" w14:textId="77777777" w:rsidR="00621851" w:rsidRDefault="00621851" w:rsidP="009D21F9">
      <w:pPr>
        <w:shd w:val="clear" w:color="auto" w:fill="FFFFFF"/>
        <w:spacing w:after="0" w:line="240" w:lineRule="auto"/>
        <w:rPr>
          <w:rFonts w:eastAsia="Times New Roman" w:cstheme="minorHAnsi"/>
          <w:color w:val="161616"/>
          <w:kern w:val="36"/>
          <w:sz w:val="28"/>
          <w:szCs w:val="28"/>
          <w14:ligatures w14:val="none"/>
        </w:rPr>
      </w:pPr>
    </w:p>
    <w:p w14:paraId="0EE2EC0B" w14:textId="57D403E0" w:rsidR="00B22E78" w:rsidRPr="009D21F9" w:rsidRDefault="00B22E78" w:rsidP="009D21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</w:pPr>
      <w:r w:rsidRPr="00B22E78">
        <w:rPr>
          <w:rFonts w:eastAsia="Times New Roman" w:cstheme="minorHAnsi"/>
          <w:b/>
          <w:bCs/>
          <w:color w:val="161616"/>
          <w:kern w:val="36"/>
          <w:sz w:val="24"/>
          <w:szCs w:val="24"/>
          <w14:ligatures w14:val="none"/>
        </w:rPr>
        <w:lastRenderedPageBreak/>
        <w:t xml:space="preserve">1. </w:t>
      </w:r>
      <w:r w:rsidRPr="00B22E7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Create a Log Analytics </w:t>
      </w:r>
      <w:r w:rsidR="00583645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W</w:t>
      </w:r>
      <w:r w:rsidRPr="00B22E7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orkspace.</w:t>
      </w:r>
      <w:r w:rsidR="009D21F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</w:p>
    <w:p w14:paraId="1E104F6A" w14:textId="105700D9" w:rsidR="00B22E78" w:rsidRDefault="00583645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>- We have to create the workspace first, by searching for Log Analytics Workspace in the Azure Portal search bar</w:t>
      </w:r>
      <w:r w:rsidR="009826BD"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 xml:space="preserve"> and selecting the + Create button on the left side of the screen</w:t>
      </w:r>
      <w:r w:rsidR="00205032"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>:</w:t>
      </w:r>
    </w:p>
    <w:p w14:paraId="5260F3D2" w14:textId="63EC41D9" w:rsidR="009826BD" w:rsidRDefault="009826BD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161616"/>
          <w:kern w:val="36"/>
          <w:sz w:val="24"/>
          <w:szCs w:val="24"/>
          <w14:ligatures w14:val="none"/>
        </w:rPr>
        <w:drawing>
          <wp:inline distT="0" distB="0" distL="0" distR="0" wp14:anchorId="0E62EBAE" wp14:editId="63D7ABF2">
            <wp:extent cx="3108960" cy="1074420"/>
            <wp:effectExtent l="0" t="0" r="0" b="0"/>
            <wp:docPr id="1062959020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21CC" w14:textId="77777777" w:rsidR="009826BD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161616"/>
          <w:kern w:val="36"/>
          <w:sz w:val="24"/>
          <w:szCs w:val="24"/>
          <w14:ligatures w14:val="none"/>
        </w:rPr>
        <w:drawing>
          <wp:inline distT="0" distB="0" distL="0" distR="0" wp14:anchorId="4BC07CD0" wp14:editId="157C6710">
            <wp:extent cx="5943600" cy="6141720"/>
            <wp:effectExtent l="0" t="0" r="0" b="0"/>
            <wp:docPr id="3175135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4DAE" w14:textId="0BC54397" w:rsidR="00B22E78" w:rsidRDefault="00583645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lastRenderedPageBreak/>
        <w:t xml:space="preserve">- </w:t>
      </w:r>
      <w:r w:rsidR="00B22E78"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>After it’s created, we select it and go into it’s General -&gt; Properties</w:t>
      </w:r>
      <w:r w:rsidR="004001DC"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>:</w:t>
      </w:r>
    </w:p>
    <w:p w14:paraId="4C8F5063" w14:textId="5D17F069" w:rsidR="00B22E78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161616"/>
          <w:kern w:val="36"/>
          <w:sz w:val="24"/>
          <w:szCs w:val="24"/>
          <w14:ligatures w14:val="none"/>
        </w:rPr>
        <w:drawing>
          <wp:inline distT="0" distB="0" distL="0" distR="0" wp14:anchorId="049CD7C4" wp14:editId="53F4456B">
            <wp:extent cx="2164080" cy="5295900"/>
            <wp:effectExtent l="0" t="0" r="7620" b="0"/>
            <wp:docPr id="210510710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6DBF" w14:textId="2BCEAE97" w:rsidR="00B22E78" w:rsidRDefault="00583645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 xml:space="preserve">- </w:t>
      </w:r>
      <w:r w:rsidR="00B22E78"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>And set the correct Access control mode</w:t>
      </w:r>
      <w:r w:rsidR="00853548"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>:</w:t>
      </w:r>
    </w:p>
    <w:p w14:paraId="702764DC" w14:textId="1FC94E7B" w:rsidR="00B22E78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161616"/>
          <w:kern w:val="36"/>
          <w:sz w:val="24"/>
          <w:szCs w:val="24"/>
          <w14:ligatures w14:val="none"/>
        </w:rPr>
        <w:drawing>
          <wp:inline distT="0" distB="0" distL="0" distR="0" wp14:anchorId="309EB4FF" wp14:editId="44213DA7">
            <wp:extent cx="3169920" cy="647700"/>
            <wp:effectExtent l="0" t="0" r="0" b="0"/>
            <wp:docPr id="1633814910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83F6" w14:textId="77777777" w:rsidR="009D21F9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</w:p>
    <w:p w14:paraId="5145963A" w14:textId="77777777" w:rsidR="009D21F9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</w:p>
    <w:p w14:paraId="3D55AA86" w14:textId="77777777" w:rsidR="009D21F9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</w:p>
    <w:p w14:paraId="170A262A" w14:textId="77777777" w:rsidR="009D21F9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</w:p>
    <w:p w14:paraId="30C6659C" w14:textId="77777777" w:rsidR="009D21F9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</w:p>
    <w:p w14:paraId="3F47EA3D" w14:textId="15247896" w:rsidR="009D21F9" w:rsidRPr="00B22E78" w:rsidRDefault="00B22E78" w:rsidP="00B22E7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61616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161616"/>
          <w:kern w:val="36"/>
          <w:sz w:val="24"/>
          <w:szCs w:val="24"/>
          <w14:ligatures w14:val="none"/>
        </w:rPr>
        <w:lastRenderedPageBreak/>
        <w:t>2</w:t>
      </w:r>
      <w:r w:rsidRPr="00B22E78">
        <w:rPr>
          <w:rFonts w:eastAsia="Times New Roman" w:cstheme="minorHAnsi"/>
          <w:b/>
          <w:bCs/>
          <w:color w:val="161616"/>
          <w:kern w:val="36"/>
          <w:sz w:val="24"/>
          <w:szCs w:val="24"/>
          <w14:ligatures w14:val="none"/>
        </w:rPr>
        <w:t xml:space="preserve">. </w:t>
      </w:r>
      <w: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Set up the environment</w:t>
      </w:r>
      <w:r w:rsidRPr="00B22E7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.</w:t>
      </w:r>
      <w:r w:rsidR="009D21F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</w:p>
    <w:p w14:paraId="5CC496B2" w14:textId="7D3C4BFA" w:rsidR="00B22E78" w:rsidRDefault="00B22E78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>- we run the 2 bash commands in the Cloud shell here</w:t>
      </w:r>
      <w:r w:rsidR="009D21F9"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 xml:space="preserve"> in order to create 2 virtual machines</w:t>
      </w:r>
      <w: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  <w:t>.</w:t>
      </w:r>
    </w:p>
    <w:p w14:paraId="720F7B62" w14:textId="08BD87AC" w:rsidR="00B22E78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161616"/>
          <w:kern w:val="36"/>
          <w:sz w:val="24"/>
          <w:szCs w:val="24"/>
          <w14:ligatures w14:val="none"/>
        </w:rPr>
        <w:drawing>
          <wp:inline distT="0" distB="0" distL="0" distR="0" wp14:anchorId="09B6098D" wp14:editId="1C9B3143">
            <wp:extent cx="4434840" cy="1394460"/>
            <wp:effectExtent l="0" t="0" r="3810" b="0"/>
            <wp:docPr id="1688811549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CB11" w14:textId="0D3BA026" w:rsidR="009D21F9" w:rsidRDefault="009D21F9">
      <w:pPr>
        <w:rPr>
          <w:rFonts w:eastAsia="Times New Roman" w:cstheme="minorHAnsi"/>
          <w:color w:val="161616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161616"/>
          <w:kern w:val="36"/>
          <w:sz w:val="24"/>
          <w:szCs w:val="24"/>
          <w14:ligatures w14:val="none"/>
        </w:rPr>
        <w:drawing>
          <wp:inline distT="0" distB="0" distL="0" distR="0" wp14:anchorId="4A2964D4" wp14:editId="6CCAB65B">
            <wp:extent cx="4419600" cy="1417320"/>
            <wp:effectExtent l="0" t="0" r="0" b="0"/>
            <wp:docPr id="144664435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6AA0" w14:textId="7344FD61" w:rsidR="00B22E78" w:rsidRPr="009D21F9" w:rsidRDefault="00B22E78" w:rsidP="009D21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161616"/>
          <w:kern w:val="36"/>
          <w:sz w:val="24"/>
          <w:szCs w:val="24"/>
          <w14:ligatures w14:val="none"/>
        </w:rPr>
        <w:t>3</w:t>
      </w:r>
      <w:r w:rsidRPr="00B22E78">
        <w:rPr>
          <w:rFonts w:eastAsia="Times New Roman" w:cstheme="minorHAnsi"/>
          <w:b/>
          <w:bCs/>
          <w:color w:val="161616"/>
          <w:kern w:val="36"/>
          <w:sz w:val="24"/>
          <w:szCs w:val="24"/>
          <w14:ligatures w14:val="none"/>
        </w:rPr>
        <w:t xml:space="preserve">. </w:t>
      </w:r>
      <w: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Onboard virtual machines to Azure Monitor VM Insights</w:t>
      </w:r>
      <w:r w:rsidRPr="00B22E7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.</w:t>
      </w:r>
      <w:r w:rsidR="009D21F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</w:p>
    <w:p w14:paraId="283E37D9" w14:textId="4A3F2935" w:rsidR="00B22E78" w:rsidRDefault="009D21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FD70FA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ow from the Virtual machines in the Azure portal, we select SampleVM1.</w:t>
      </w:r>
    </w:p>
    <w:p w14:paraId="3BE6FC21" w14:textId="0167B3D7" w:rsidR="009D21F9" w:rsidRDefault="009D21F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FDB587" wp14:editId="38892BF2">
            <wp:extent cx="4130040" cy="2735580"/>
            <wp:effectExtent l="0" t="0" r="3810" b="7620"/>
            <wp:docPr id="2007666269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4FDF" w14:textId="77777777" w:rsidR="006F70E7" w:rsidRDefault="006F70E7">
      <w:pPr>
        <w:rPr>
          <w:rFonts w:cstheme="minorHAnsi"/>
          <w:sz w:val="24"/>
          <w:szCs w:val="24"/>
        </w:rPr>
      </w:pPr>
    </w:p>
    <w:p w14:paraId="46B4A27D" w14:textId="77777777" w:rsidR="006F70E7" w:rsidRDefault="006F70E7">
      <w:pPr>
        <w:rPr>
          <w:rFonts w:cstheme="minorHAnsi"/>
          <w:sz w:val="24"/>
          <w:szCs w:val="24"/>
        </w:rPr>
      </w:pPr>
    </w:p>
    <w:p w14:paraId="23B5E405" w14:textId="77777777" w:rsidR="006F70E7" w:rsidRDefault="006F70E7">
      <w:pPr>
        <w:rPr>
          <w:rFonts w:cstheme="minorHAnsi"/>
          <w:sz w:val="24"/>
          <w:szCs w:val="24"/>
        </w:rPr>
      </w:pPr>
    </w:p>
    <w:p w14:paraId="6D7BE61A" w14:textId="7395C5E4" w:rsidR="006F70E7" w:rsidRDefault="005836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- </w:t>
      </w:r>
      <w:r w:rsidR="009D21F9">
        <w:rPr>
          <w:rFonts w:cstheme="minorHAnsi"/>
          <w:sz w:val="24"/>
          <w:szCs w:val="24"/>
        </w:rPr>
        <w:t xml:space="preserve">On the left side in Monitoring -&gt; Insights and select </w:t>
      </w:r>
      <w:r>
        <w:rPr>
          <w:rFonts w:cstheme="minorHAnsi"/>
          <w:sz w:val="24"/>
          <w:szCs w:val="24"/>
        </w:rPr>
        <w:t>E</w:t>
      </w:r>
      <w:r w:rsidR="009D21F9">
        <w:rPr>
          <w:rFonts w:cstheme="minorHAnsi"/>
          <w:sz w:val="24"/>
          <w:szCs w:val="24"/>
        </w:rPr>
        <w:t>nable</w:t>
      </w:r>
      <w:r w:rsidR="00FD70FA">
        <w:rPr>
          <w:rFonts w:cstheme="minorHAnsi"/>
          <w:sz w:val="24"/>
          <w:szCs w:val="24"/>
        </w:rPr>
        <w:t>:</w:t>
      </w:r>
    </w:p>
    <w:p w14:paraId="45ED59F6" w14:textId="20403034" w:rsidR="00B22E78" w:rsidRDefault="006F70E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67196FE" wp14:editId="07006AE0">
            <wp:extent cx="5890260" cy="2712720"/>
            <wp:effectExtent l="0" t="0" r="0" b="0"/>
            <wp:docPr id="199600450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</w:p>
    <w:p w14:paraId="13F95096" w14:textId="2AA4800A" w:rsidR="006F70E7" w:rsidRDefault="006F70E7" w:rsidP="006F70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And we select our configuration that we created earlier (repeat </w:t>
      </w:r>
      <w:r w:rsidR="00BD21C3">
        <w:rPr>
          <w:rFonts w:cstheme="minorHAnsi"/>
          <w:sz w:val="24"/>
          <w:szCs w:val="24"/>
        </w:rPr>
        <w:t xml:space="preserve">same steps </w:t>
      </w:r>
      <w:r>
        <w:rPr>
          <w:rFonts w:cstheme="minorHAnsi"/>
          <w:sz w:val="24"/>
          <w:szCs w:val="24"/>
        </w:rPr>
        <w:t>for SampleVM2)</w:t>
      </w:r>
      <w:r w:rsidR="00BD21C3">
        <w:rPr>
          <w:rFonts w:cstheme="minorHAnsi"/>
          <w:sz w:val="24"/>
          <w:szCs w:val="24"/>
        </w:rPr>
        <w:t>:</w:t>
      </w:r>
    </w:p>
    <w:p w14:paraId="643637C1" w14:textId="0F85B985" w:rsidR="00B22E78" w:rsidRDefault="006F70E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8B1FDF4" wp14:editId="4AC1FFF8">
            <wp:extent cx="5935980" cy="2286000"/>
            <wp:effectExtent l="0" t="0" r="7620" b="0"/>
            <wp:docPr id="1370738323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B9B4" w14:textId="77777777" w:rsidR="00B22E78" w:rsidRDefault="00B22E78">
      <w:pPr>
        <w:rPr>
          <w:rFonts w:cstheme="minorHAnsi"/>
          <w:sz w:val="24"/>
          <w:szCs w:val="24"/>
        </w:rPr>
      </w:pPr>
    </w:p>
    <w:p w14:paraId="55EF7600" w14:textId="77777777" w:rsidR="006F70E7" w:rsidRDefault="006F70E7">
      <w:pPr>
        <w:rPr>
          <w:rFonts w:cstheme="minorHAnsi"/>
          <w:sz w:val="24"/>
          <w:szCs w:val="24"/>
        </w:rPr>
      </w:pPr>
    </w:p>
    <w:p w14:paraId="23AB4ABA" w14:textId="77777777" w:rsidR="006F70E7" w:rsidRDefault="006F70E7">
      <w:pPr>
        <w:rPr>
          <w:rFonts w:cstheme="minorHAnsi"/>
          <w:sz w:val="24"/>
          <w:szCs w:val="24"/>
        </w:rPr>
      </w:pPr>
    </w:p>
    <w:p w14:paraId="31156179" w14:textId="77777777" w:rsidR="006F70E7" w:rsidRDefault="006F70E7">
      <w:pPr>
        <w:rPr>
          <w:rFonts w:cstheme="minorHAnsi"/>
          <w:sz w:val="24"/>
          <w:szCs w:val="24"/>
        </w:rPr>
      </w:pPr>
    </w:p>
    <w:p w14:paraId="3F45C518" w14:textId="77777777" w:rsidR="006F70E7" w:rsidRDefault="006F70E7">
      <w:pPr>
        <w:rPr>
          <w:rFonts w:cstheme="minorHAnsi"/>
          <w:sz w:val="24"/>
          <w:szCs w:val="24"/>
        </w:rPr>
      </w:pPr>
    </w:p>
    <w:p w14:paraId="0AA828FD" w14:textId="77777777" w:rsidR="006F70E7" w:rsidRDefault="006F70E7">
      <w:pPr>
        <w:rPr>
          <w:rFonts w:cstheme="minorHAnsi"/>
          <w:sz w:val="24"/>
          <w:szCs w:val="24"/>
        </w:rPr>
      </w:pPr>
    </w:p>
    <w:p w14:paraId="5CC08899" w14:textId="77777777" w:rsidR="006F70E7" w:rsidRDefault="006F70E7">
      <w:pPr>
        <w:rPr>
          <w:rFonts w:cstheme="minorHAnsi"/>
          <w:sz w:val="24"/>
          <w:szCs w:val="24"/>
        </w:rPr>
      </w:pPr>
    </w:p>
    <w:p w14:paraId="24BF001D" w14:textId="22816A52" w:rsidR="00B22E78" w:rsidRDefault="006F70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 We can now see the Map for VM1</w:t>
      </w:r>
      <w:r w:rsidR="00BD21C3">
        <w:rPr>
          <w:rFonts w:cstheme="minorHAnsi"/>
          <w:sz w:val="24"/>
          <w:szCs w:val="24"/>
        </w:rPr>
        <w:t>:</w:t>
      </w:r>
    </w:p>
    <w:p w14:paraId="6C8DA086" w14:textId="4B44EB77" w:rsidR="006F70E7" w:rsidRDefault="006F70E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CEA935" wp14:editId="593B1942">
            <wp:extent cx="5943600" cy="2659380"/>
            <wp:effectExtent l="0" t="0" r="0" b="7620"/>
            <wp:docPr id="2144954025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4168" w14:textId="68586757" w:rsidR="00B22E78" w:rsidRDefault="006F70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BA765F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nd it’s Performance</w:t>
      </w:r>
      <w:r w:rsidR="00BD21C3">
        <w:rPr>
          <w:rFonts w:cstheme="minorHAnsi"/>
          <w:sz w:val="24"/>
          <w:szCs w:val="24"/>
        </w:rPr>
        <w:t>:</w:t>
      </w:r>
    </w:p>
    <w:p w14:paraId="01CF3EA6" w14:textId="1A495A2C" w:rsidR="00B22E78" w:rsidRDefault="006F70E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E5A2B8" wp14:editId="62420868">
            <wp:extent cx="5935980" cy="2667000"/>
            <wp:effectExtent l="0" t="0" r="7620" b="0"/>
            <wp:docPr id="2130934386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D920" w14:textId="77777777" w:rsidR="00B22E78" w:rsidRDefault="00B22E78">
      <w:pPr>
        <w:rPr>
          <w:rFonts w:cstheme="minorHAnsi"/>
          <w:sz w:val="24"/>
          <w:szCs w:val="24"/>
        </w:rPr>
      </w:pPr>
    </w:p>
    <w:p w14:paraId="251A2287" w14:textId="0BC4B651" w:rsidR="00B22E78" w:rsidRDefault="00A13D2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649ED86" wp14:editId="1A8C19C1">
            <wp:extent cx="5943600" cy="2255520"/>
            <wp:effectExtent l="0" t="0" r="0" b="0"/>
            <wp:docPr id="12347889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7B30" w14:textId="02FA2F20" w:rsidR="00B22E78" w:rsidRDefault="00A13D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0B7B17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ext, we can check </w:t>
      </w:r>
      <w:r w:rsidR="009E294E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 xml:space="preserve"> Log Event through here</w:t>
      </w:r>
      <w:r w:rsidR="009D631F">
        <w:rPr>
          <w:rFonts w:cstheme="minorHAnsi"/>
          <w:sz w:val="24"/>
          <w:szCs w:val="24"/>
        </w:rPr>
        <w:t xml:space="preserve"> (while being on the Map tab)</w:t>
      </w:r>
      <w:r>
        <w:rPr>
          <w:rFonts w:cstheme="minorHAnsi"/>
          <w:sz w:val="24"/>
          <w:szCs w:val="24"/>
        </w:rPr>
        <w:t>:</w:t>
      </w:r>
    </w:p>
    <w:p w14:paraId="13887032" w14:textId="79039FF1" w:rsidR="00A13D25" w:rsidRDefault="00A13D2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07EEC52" wp14:editId="0BCAAAB5">
            <wp:extent cx="3901440" cy="3802380"/>
            <wp:effectExtent l="0" t="0" r="3810" b="7620"/>
            <wp:docPr id="1679366997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6477" w14:textId="77777777" w:rsidR="00A13D25" w:rsidRDefault="00A13D25">
      <w:pPr>
        <w:rPr>
          <w:rFonts w:cstheme="minorHAnsi"/>
          <w:sz w:val="24"/>
          <w:szCs w:val="24"/>
        </w:rPr>
      </w:pPr>
    </w:p>
    <w:p w14:paraId="46E653A7" w14:textId="77777777" w:rsidR="00A13D25" w:rsidRDefault="00A13D25">
      <w:pPr>
        <w:rPr>
          <w:rFonts w:cstheme="minorHAnsi"/>
          <w:sz w:val="24"/>
          <w:szCs w:val="24"/>
        </w:rPr>
      </w:pPr>
    </w:p>
    <w:p w14:paraId="3BED24A1" w14:textId="77777777" w:rsidR="00A13D25" w:rsidRDefault="00A13D25">
      <w:pPr>
        <w:rPr>
          <w:rFonts w:cstheme="minorHAnsi"/>
          <w:sz w:val="24"/>
          <w:szCs w:val="24"/>
        </w:rPr>
      </w:pPr>
    </w:p>
    <w:p w14:paraId="714F9F59" w14:textId="77777777" w:rsidR="00A13D25" w:rsidRDefault="00A13D25">
      <w:pPr>
        <w:rPr>
          <w:rFonts w:cstheme="minorHAnsi"/>
          <w:sz w:val="24"/>
          <w:szCs w:val="24"/>
        </w:rPr>
      </w:pPr>
    </w:p>
    <w:p w14:paraId="3D1B516B" w14:textId="77777777" w:rsidR="00A13D25" w:rsidRDefault="00A13D25">
      <w:pPr>
        <w:rPr>
          <w:rFonts w:cstheme="minorHAnsi"/>
          <w:sz w:val="24"/>
          <w:szCs w:val="24"/>
        </w:rPr>
      </w:pPr>
    </w:p>
    <w:p w14:paraId="3F15CBFF" w14:textId="585463D5" w:rsidR="006F70E7" w:rsidRDefault="00C474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- </w:t>
      </w:r>
      <w:r w:rsidR="00A13D25">
        <w:rPr>
          <w:rFonts w:cstheme="minorHAnsi"/>
          <w:sz w:val="24"/>
          <w:szCs w:val="24"/>
        </w:rPr>
        <w:t xml:space="preserve">And select </w:t>
      </w:r>
      <w:proofErr w:type="spellStart"/>
      <w:r w:rsidR="00A13D25">
        <w:rPr>
          <w:rFonts w:cstheme="minorHAnsi"/>
          <w:sz w:val="24"/>
          <w:szCs w:val="24"/>
        </w:rPr>
        <w:t>InsightsMetrics</w:t>
      </w:r>
      <w:proofErr w:type="spellEnd"/>
      <w:r w:rsidR="00A13D25">
        <w:rPr>
          <w:rFonts w:cstheme="minorHAnsi"/>
          <w:sz w:val="24"/>
          <w:szCs w:val="24"/>
        </w:rPr>
        <w:t>, we can see the data being collected:</w:t>
      </w:r>
    </w:p>
    <w:p w14:paraId="0D9100AA" w14:textId="280950AB" w:rsidR="00A13D25" w:rsidRDefault="00A13D2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AD34513" wp14:editId="1393CC17">
            <wp:extent cx="5935980" cy="2606040"/>
            <wp:effectExtent l="0" t="0" r="7620" b="3810"/>
            <wp:docPr id="812219298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6B0E" w14:textId="77777777" w:rsidR="006F70E7" w:rsidRDefault="006F70E7">
      <w:pPr>
        <w:rPr>
          <w:rFonts w:cstheme="minorHAnsi"/>
          <w:sz w:val="24"/>
          <w:szCs w:val="24"/>
        </w:rPr>
      </w:pPr>
    </w:p>
    <w:p w14:paraId="668A4C06" w14:textId="23C38DCB" w:rsidR="006F70E7" w:rsidRPr="003351D3" w:rsidRDefault="009E294E">
      <w:pPr>
        <w:rPr>
          <w:rFonts w:cstheme="minorHAnsi"/>
          <w:b/>
          <w:bCs/>
          <w:sz w:val="24"/>
          <w:szCs w:val="24"/>
        </w:rPr>
      </w:pPr>
      <w:r w:rsidRPr="003351D3">
        <w:rPr>
          <w:rFonts w:cstheme="minorHAnsi"/>
          <w:b/>
          <w:bCs/>
          <w:sz w:val="24"/>
          <w:szCs w:val="24"/>
        </w:rPr>
        <w:t>Below is the information for the second virtual machine, SampleVM2.</w:t>
      </w:r>
    </w:p>
    <w:p w14:paraId="095DB8F7" w14:textId="469D2C4E" w:rsidR="009E294E" w:rsidRDefault="009E2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Its Map:</w:t>
      </w:r>
    </w:p>
    <w:p w14:paraId="63FBD96F" w14:textId="38B20B76" w:rsidR="009E294E" w:rsidRDefault="009E294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8CD080" wp14:editId="46AB6798">
            <wp:extent cx="5935980" cy="2621280"/>
            <wp:effectExtent l="0" t="0" r="7620" b="7620"/>
            <wp:docPr id="27029295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38BC" w14:textId="77777777" w:rsidR="009E294E" w:rsidRDefault="009E294E">
      <w:pPr>
        <w:rPr>
          <w:rFonts w:cstheme="minorHAnsi"/>
          <w:sz w:val="24"/>
          <w:szCs w:val="24"/>
        </w:rPr>
      </w:pPr>
    </w:p>
    <w:p w14:paraId="08E0D821" w14:textId="77777777" w:rsidR="009E294E" w:rsidRDefault="009E294E">
      <w:pPr>
        <w:rPr>
          <w:rFonts w:cstheme="minorHAnsi"/>
          <w:sz w:val="24"/>
          <w:szCs w:val="24"/>
        </w:rPr>
      </w:pPr>
    </w:p>
    <w:p w14:paraId="2E2CB9BC" w14:textId="77777777" w:rsidR="009E294E" w:rsidRDefault="009E294E">
      <w:pPr>
        <w:rPr>
          <w:rFonts w:cstheme="minorHAnsi"/>
          <w:sz w:val="24"/>
          <w:szCs w:val="24"/>
        </w:rPr>
      </w:pPr>
    </w:p>
    <w:p w14:paraId="57AFF783" w14:textId="77777777" w:rsidR="009E294E" w:rsidRDefault="009E294E">
      <w:pPr>
        <w:rPr>
          <w:rFonts w:cstheme="minorHAnsi"/>
          <w:sz w:val="24"/>
          <w:szCs w:val="24"/>
        </w:rPr>
      </w:pPr>
    </w:p>
    <w:p w14:paraId="5730C348" w14:textId="77777777" w:rsidR="009E294E" w:rsidRDefault="009E294E">
      <w:pPr>
        <w:rPr>
          <w:rFonts w:cstheme="minorHAnsi"/>
          <w:sz w:val="24"/>
          <w:szCs w:val="24"/>
        </w:rPr>
      </w:pPr>
    </w:p>
    <w:p w14:paraId="4BB68C8C" w14:textId="580C1525" w:rsidR="006F70E7" w:rsidRDefault="009E2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 Performance:</w:t>
      </w:r>
    </w:p>
    <w:p w14:paraId="67FD7912" w14:textId="7AD28140" w:rsidR="009E294E" w:rsidRDefault="009E294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08B4465" wp14:editId="61184316">
            <wp:extent cx="5935980" cy="2682240"/>
            <wp:effectExtent l="0" t="0" r="7620" b="3810"/>
            <wp:docPr id="9846835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FA43" w14:textId="77777777" w:rsidR="006F70E7" w:rsidRDefault="006F70E7">
      <w:pPr>
        <w:rPr>
          <w:rFonts w:cstheme="minorHAnsi"/>
          <w:sz w:val="24"/>
          <w:szCs w:val="24"/>
        </w:rPr>
      </w:pPr>
    </w:p>
    <w:p w14:paraId="40527225" w14:textId="5FC7D995" w:rsidR="00B22E78" w:rsidRDefault="009E2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And the Log Events:</w:t>
      </w:r>
    </w:p>
    <w:p w14:paraId="2F076703" w14:textId="1D8943CE" w:rsidR="009E294E" w:rsidRDefault="009E294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949A877" wp14:editId="056C0F07">
            <wp:extent cx="3893820" cy="3406140"/>
            <wp:effectExtent l="0" t="0" r="0" b="3810"/>
            <wp:docPr id="544075684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F414" w14:textId="194728E3" w:rsidR="00B22E78" w:rsidRDefault="009E294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8BA6B70" wp14:editId="603CD869">
            <wp:extent cx="5935980" cy="2636520"/>
            <wp:effectExtent l="0" t="0" r="7620" b="0"/>
            <wp:docPr id="60123015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4D9C" w14:textId="77777777" w:rsidR="00B22E78" w:rsidRDefault="00B22E78">
      <w:pPr>
        <w:rPr>
          <w:rFonts w:cstheme="minorHAnsi"/>
          <w:sz w:val="24"/>
          <w:szCs w:val="24"/>
        </w:rPr>
      </w:pPr>
    </w:p>
    <w:p w14:paraId="231895E2" w14:textId="4BBA00C1" w:rsidR="00273630" w:rsidRPr="00F55890" w:rsidRDefault="009E75A6">
      <w:pP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161616"/>
          <w:kern w:val="36"/>
          <w:sz w:val="24"/>
          <w:szCs w:val="24"/>
          <w14:ligatures w14:val="none"/>
        </w:rPr>
        <w:t>4</w:t>
      </w:r>
      <w:r w:rsidRPr="00B22E78">
        <w:rPr>
          <w:rFonts w:eastAsia="Times New Roman" w:cstheme="minorHAnsi"/>
          <w:b/>
          <w:bCs/>
          <w:color w:val="161616"/>
          <w:kern w:val="36"/>
          <w:sz w:val="24"/>
          <w:szCs w:val="24"/>
          <w14:ligatures w14:val="none"/>
        </w:rPr>
        <w:t xml:space="preserve">. </w:t>
      </w:r>
      <w: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Log queries</w:t>
      </w:r>
      <w:r w:rsidRPr="00B22E7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.</w:t>
      </w:r>
    </w:p>
    <w:p w14:paraId="651DC65E" w14:textId="3F2B9043" w:rsidR="00273630" w:rsidRDefault="00273630" w:rsidP="002736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The avg (Val) query</w:t>
      </w:r>
      <w:r>
        <w:rPr>
          <w:rFonts w:cstheme="minorHAnsi"/>
          <w:sz w:val="24"/>
          <w:szCs w:val="24"/>
        </w:rPr>
        <w:t>:</w:t>
      </w:r>
    </w:p>
    <w:p w14:paraId="38286C59" w14:textId="05CA22F7" w:rsidR="009E75A6" w:rsidRDefault="0027363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F065183" wp14:editId="4FDAD652">
            <wp:extent cx="5935980" cy="3611880"/>
            <wp:effectExtent l="0" t="0" r="7620" b="7620"/>
            <wp:docPr id="47636864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</w:p>
    <w:p w14:paraId="65C6E584" w14:textId="6E34C266" w:rsidR="009E75A6" w:rsidRPr="00B22E78" w:rsidRDefault="002736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max</w:t>
      </w:r>
      <w:r>
        <w:rPr>
          <w:rFonts w:cstheme="minorHAnsi"/>
          <w:sz w:val="24"/>
          <w:szCs w:val="24"/>
        </w:rPr>
        <w:t xml:space="preserve"> (Val) query: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D3B5C9F" wp14:editId="140197C5">
            <wp:extent cx="5943600" cy="3627120"/>
            <wp:effectExtent l="0" t="0" r="0" b="0"/>
            <wp:docPr id="170672077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5A6" w:rsidRPr="00B2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661B"/>
    <w:multiLevelType w:val="multilevel"/>
    <w:tmpl w:val="DDDA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55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78"/>
    <w:rsid w:val="00093571"/>
    <w:rsid w:val="000B7B17"/>
    <w:rsid w:val="00205032"/>
    <w:rsid w:val="00273630"/>
    <w:rsid w:val="003351D3"/>
    <w:rsid w:val="003A1F60"/>
    <w:rsid w:val="004001DC"/>
    <w:rsid w:val="00583645"/>
    <w:rsid w:val="00592F55"/>
    <w:rsid w:val="00621851"/>
    <w:rsid w:val="006B08A7"/>
    <w:rsid w:val="006F70E7"/>
    <w:rsid w:val="00806A10"/>
    <w:rsid w:val="00853548"/>
    <w:rsid w:val="009826BD"/>
    <w:rsid w:val="009D21F9"/>
    <w:rsid w:val="009D631F"/>
    <w:rsid w:val="009E294E"/>
    <w:rsid w:val="009E75A6"/>
    <w:rsid w:val="00A13D25"/>
    <w:rsid w:val="00AB1E18"/>
    <w:rsid w:val="00B228A1"/>
    <w:rsid w:val="00B22E78"/>
    <w:rsid w:val="00B8653C"/>
    <w:rsid w:val="00BA765F"/>
    <w:rsid w:val="00BD21C3"/>
    <w:rsid w:val="00C13921"/>
    <w:rsid w:val="00C448FE"/>
    <w:rsid w:val="00C474BD"/>
    <w:rsid w:val="00C91502"/>
    <w:rsid w:val="00D67B7D"/>
    <w:rsid w:val="00F55890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3CDD"/>
  <w15:chartTrackingRefBased/>
  <w15:docId w15:val="{C4F37817-EEDC-4F29-A0FC-F09C37AE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2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22E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a3">
    <w:name w:val="Normal (Web)"/>
    <w:basedOn w:val="a"/>
    <w:uiPriority w:val="99"/>
    <w:semiHidden/>
    <w:unhideWhenUsed/>
    <w:rsid w:val="00B22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25</cp:revision>
  <dcterms:created xsi:type="dcterms:W3CDTF">2023-05-07T10:02:00Z</dcterms:created>
  <dcterms:modified xsi:type="dcterms:W3CDTF">2023-05-09T09:02:00Z</dcterms:modified>
</cp:coreProperties>
</file>