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2735" w14:textId="5AABDBD3" w:rsidR="00565501" w:rsidRDefault="00C3042F" w:rsidP="00C3042F">
      <w:pPr>
        <w:pStyle w:val="1"/>
      </w:pPr>
      <w:r>
        <w:rPr>
          <w:rFonts w:hint="eastAsia"/>
        </w:rPr>
        <w:t>流程设计图</w:t>
      </w:r>
    </w:p>
    <w:p w14:paraId="0E1D1967" w14:textId="6CE98B38" w:rsidR="00C3042F" w:rsidRPr="00C3042F" w:rsidRDefault="00C3042F" w:rsidP="00C3042F">
      <w:pPr>
        <w:rPr>
          <w:rFonts w:hint="eastAsia"/>
        </w:rPr>
      </w:pPr>
      <w:r>
        <w:rPr>
          <w:noProof/>
        </w:rPr>
        <w:drawing>
          <wp:inline distT="0" distB="0" distL="0" distR="0" wp14:anchorId="02F42FC2" wp14:editId="5B051453">
            <wp:extent cx="5271770" cy="4474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42F" w:rsidRPr="00C3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048F5D"/>
    <w:multiLevelType w:val="singleLevel"/>
    <w:tmpl w:val="AE048F5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A53D6B7"/>
    <w:multiLevelType w:val="singleLevel"/>
    <w:tmpl w:val="CA53D6B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FD7DFD1"/>
    <w:multiLevelType w:val="singleLevel"/>
    <w:tmpl w:val="7FD7DFD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E3"/>
    <w:rsid w:val="00632014"/>
    <w:rsid w:val="00BB0334"/>
    <w:rsid w:val="00C3042F"/>
    <w:rsid w:val="00D54AA1"/>
    <w:rsid w:val="00D84EE3"/>
    <w:rsid w:val="00F0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C545"/>
  <w15:chartTrackingRefBased/>
  <w15:docId w15:val="{9F61BD6B-3620-4A4E-AB38-B4CD35F9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A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4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Xirong</dc:creator>
  <cp:keywords/>
  <dc:description/>
  <cp:lastModifiedBy>瀚 乔</cp:lastModifiedBy>
  <cp:revision>3</cp:revision>
  <dcterms:created xsi:type="dcterms:W3CDTF">2020-06-27T03:30:00Z</dcterms:created>
  <dcterms:modified xsi:type="dcterms:W3CDTF">2020-06-27T16:57:00Z</dcterms:modified>
</cp:coreProperties>
</file>