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88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N</w:t>
      </w:r>
      <w:r>
        <w:rPr>
          <w:sz w:val="44"/>
          <w:szCs w:val="44"/>
        </w:rPr>
        <w:t xml:space="preserve">PU-SSF </w:t>
      </w:r>
      <w:r>
        <w:rPr>
          <w:rFonts w:hint="eastAsia"/>
          <w:sz w:val="44"/>
          <w:szCs w:val="44"/>
        </w:rPr>
        <w:t>网上考勤系统设计与开发</w:t>
      </w:r>
    </w:p>
    <w:p>
      <w:pPr>
        <w:ind w:firstLine="420"/>
        <w:jc w:val="center"/>
      </w:pPr>
    </w:p>
    <w:sdt>
      <w:sdtPr>
        <w:rPr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B9A5E23425D84266BB4AF445E67DBDF4"/>
        </w:placeholder>
      </w:sdtPr>
      <w:sdtEndPr>
        <w:rPr>
          <w:rStyle w:val="27"/>
          <w:rFonts w:cstheme="majorBidi"/>
          <w:b/>
          <w:bCs/>
          <w:sz w:val="32"/>
          <w:szCs w:val="32"/>
        </w:rPr>
      </w:sdtEndPr>
      <w:sdtContent>
        <w:p>
          <w:pPr>
            <w:ind w:firstLine="1680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数据库设计说明</w:t>
          </w:r>
        </w:p>
        <w:p>
          <w:pPr>
            <w:ind w:firstLine="640"/>
            <w:jc w:val="center"/>
            <w:rPr>
              <w:rStyle w:val="27"/>
            </w:rPr>
          </w:pPr>
          <w:sdt>
            <w:sdtPr>
              <w:rPr>
                <w:rFonts w:hint="eastAsia" w:cstheme="majorBidi"/>
                <w:b/>
                <w:bCs/>
                <w:sz w:val="32"/>
                <w:szCs w:val="32"/>
              </w:rPr>
              <w:alias w:val="请输入文档编号“英文缩写-版本号(E)”"/>
              <w:tag w:val="请输入文档编号“英文缩写-版本号(E)”"/>
              <w:id w:val="-1332680460"/>
              <w:placeholder>
                <w:docPart w:val="188109DB6EBD4CDE9E1C2174AB07D2D4"/>
              </w:placeholder>
            </w:sdtPr>
            <w:sdtEndPr>
              <w:rPr>
                <w:rStyle w:val="27"/>
                <w:rFonts w:hint="eastAsia" w:cstheme="majorBidi"/>
                <w:b/>
                <w:bCs/>
                <w:sz w:val="32"/>
                <w:szCs w:val="32"/>
              </w:rPr>
            </w:sdtEndPr>
            <w:sdtContent>
              <w:r>
                <w:rPr>
                  <w:rStyle w:val="27"/>
                  <w:rFonts w:hint="eastAsia"/>
                </w:rPr>
                <w:t>版本：1.</w:t>
              </w:r>
              <w:r>
                <w:rPr>
                  <w:rStyle w:val="27"/>
                  <w:rFonts w:hint="eastAsia"/>
                  <w:lang w:val="en-US" w:eastAsia="zh-CN"/>
                </w:rPr>
                <w:t>1</w:t>
              </w:r>
              <w:bookmarkStart w:id="23" w:name="_GoBack"/>
              <w:bookmarkEnd w:id="23"/>
            </w:sdtContent>
          </w:sdt>
        </w:p>
      </w:sdtContent>
    </w:sdt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560"/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编写：</w:t>
      </w:r>
      <w:r>
        <w:rPr>
          <w:rFonts w:hint="eastAsia"/>
          <w:sz w:val="28"/>
          <w:szCs w:val="28"/>
          <w:u w:val="single"/>
        </w:rPr>
        <w:t>胡文可、柴琛凯</w:t>
      </w:r>
    </w:p>
    <w:p>
      <w:pPr>
        <w:ind w:firstLine="560"/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校对：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胡文可_</w:t>
      </w:r>
      <w:r>
        <w:rPr>
          <w:sz w:val="28"/>
          <w:szCs w:val="28"/>
          <w:u w:val="single"/>
        </w:rPr>
        <w:t>____</w:t>
      </w:r>
    </w:p>
    <w:p>
      <w:pPr>
        <w:ind w:firstLine="560"/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审核：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胡文可</w:t>
      </w:r>
      <w:r>
        <w:rPr>
          <w:sz w:val="28"/>
          <w:szCs w:val="28"/>
          <w:u w:val="single"/>
        </w:rPr>
        <w:t>_____</w:t>
      </w:r>
    </w:p>
    <w:p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批准：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康艳晴_____</w:t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56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西北工业大学－</w:t>
      </w:r>
      <w:r>
        <w:rPr>
          <w:b/>
          <w:sz w:val="28"/>
          <w:szCs w:val="28"/>
        </w:rPr>
        <w:t>SSF G</w:t>
      </w:r>
      <w:r>
        <w:rPr>
          <w:rFonts w:hint="eastAsia"/>
          <w:b/>
          <w:sz w:val="28"/>
          <w:szCs w:val="28"/>
        </w:rPr>
        <w:t>roup</w:t>
      </w:r>
    </w:p>
    <w:p>
      <w:pPr>
        <w:ind w:firstLine="56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2020年6月27日</w:t>
      </w:r>
    </w:p>
    <w:sdt>
      <w:sdtPr>
        <w:rPr>
          <w:lang w:val="zh-CN"/>
        </w:rPr>
        <w:id w:val="1396623441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ind w:firstLine="420"/>
            <w:jc w:val="center"/>
            <w:rPr>
              <w:b/>
              <w:sz w:val="44"/>
              <w:szCs w:val="44"/>
            </w:rPr>
          </w:pPr>
          <w:r>
            <w:rPr>
              <w:rFonts w:hint="eastAsia"/>
              <w:b/>
              <w:sz w:val="44"/>
              <w:szCs w:val="44"/>
            </w:rPr>
            <w:t>目  录</w:t>
          </w:r>
        </w:p>
        <w:p>
          <w:pPr>
            <w:pStyle w:val="13"/>
            <w:ind w:firstLine="420"/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"_Toc44233654" </w:instrText>
          </w:r>
          <w:r>
            <w:fldChar w:fldCharType="separate"/>
          </w:r>
          <w:r>
            <w:rPr>
              <w:rStyle w:val="21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_Toc44233654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"_Toc44233655" </w:instrText>
          </w:r>
          <w:r>
            <w:fldChar w:fldCharType="separate"/>
          </w:r>
          <w:r>
            <w:rPr>
              <w:rStyle w:val="21"/>
            </w:rPr>
            <w:t>1.1文档标识</w:t>
          </w:r>
          <w:r>
            <w:tab/>
          </w:r>
          <w:r>
            <w:fldChar w:fldCharType="begin"/>
          </w:r>
          <w:r>
            <w:instrText xml:space="preserve"> PAGEREF _Toc44233655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"_Toc44233656" </w:instrText>
          </w:r>
          <w:r>
            <w:fldChar w:fldCharType="separate"/>
          </w:r>
          <w:r>
            <w:rPr>
              <w:rStyle w:val="21"/>
            </w:rPr>
            <w:t>1.2系统概述</w:t>
          </w:r>
          <w:r>
            <w:tab/>
          </w:r>
          <w:r>
            <w:fldChar w:fldCharType="begin"/>
          </w:r>
          <w:r>
            <w:instrText xml:space="preserve"> PAGEREF _Toc44233656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"_Toc44233657" </w:instrText>
          </w:r>
          <w:r>
            <w:fldChar w:fldCharType="separate"/>
          </w:r>
          <w:r>
            <w:rPr>
              <w:rStyle w:val="21"/>
            </w:rPr>
            <w:t>1.3文档概述</w:t>
          </w:r>
          <w:r>
            <w:tab/>
          </w:r>
          <w:r>
            <w:fldChar w:fldCharType="begin"/>
          </w:r>
          <w:r>
            <w:instrText xml:space="preserve"> PAGEREF _Toc44233657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"_Toc44233658" </w:instrText>
          </w:r>
          <w:r>
            <w:fldChar w:fldCharType="separate"/>
          </w:r>
          <w:r>
            <w:rPr>
              <w:rStyle w:val="21"/>
            </w:rPr>
            <w:t>1.4引用文件</w:t>
          </w:r>
          <w:r>
            <w:tab/>
          </w:r>
          <w:r>
            <w:fldChar w:fldCharType="begin"/>
          </w:r>
          <w:r>
            <w:instrText xml:space="preserve"> PAGEREF _Toc44233658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ind w:firstLine="420"/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"_Toc44233659" </w:instrText>
          </w:r>
          <w:r>
            <w:fldChar w:fldCharType="separate"/>
          </w:r>
          <w:r>
            <w:rPr>
              <w:rStyle w:val="21"/>
            </w:rPr>
            <w:t>2外部设计</w:t>
          </w:r>
          <w:r>
            <w:tab/>
          </w:r>
          <w:r>
            <w:fldChar w:fldCharType="begin"/>
          </w:r>
          <w:r>
            <w:instrText xml:space="preserve"> PAGEREF _Toc44233659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"_Toc44233660" </w:instrText>
          </w:r>
          <w:r>
            <w:fldChar w:fldCharType="separate"/>
          </w:r>
          <w:r>
            <w:rPr>
              <w:rStyle w:val="21"/>
            </w:rPr>
            <w:t>2.1标识符和状态</w:t>
          </w:r>
          <w:r>
            <w:tab/>
          </w:r>
          <w:r>
            <w:fldChar w:fldCharType="begin"/>
          </w:r>
          <w:r>
            <w:instrText xml:space="preserve"> PAGEREF _Toc44233660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"_Toc44233661" </w:instrText>
          </w:r>
          <w:r>
            <w:fldChar w:fldCharType="separate"/>
          </w:r>
          <w:r>
            <w:rPr>
              <w:rStyle w:val="21"/>
            </w:rPr>
            <w:t>2.2使用它的程序</w:t>
          </w:r>
          <w:r>
            <w:tab/>
          </w:r>
          <w:r>
            <w:fldChar w:fldCharType="begin"/>
          </w:r>
          <w:r>
            <w:instrText xml:space="preserve"> PAGEREF _Toc44233661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ind w:firstLine="420"/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"_Toc44233662" </w:instrText>
          </w:r>
          <w:r>
            <w:fldChar w:fldCharType="separate"/>
          </w:r>
          <w:r>
            <w:rPr>
              <w:rStyle w:val="21"/>
            </w:rPr>
            <w:t>3结构设计</w:t>
          </w:r>
          <w:r>
            <w:tab/>
          </w:r>
          <w:r>
            <w:fldChar w:fldCharType="begin"/>
          </w:r>
          <w:r>
            <w:instrText xml:space="preserve"> PAGEREF _Toc44233662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"_Toc44233663" </w:instrText>
          </w:r>
          <w:r>
            <w:fldChar w:fldCharType="separate"/>
          </w:r>
          <w:r>
            <w:rPr>
              <w:rStyle w:val="21"/>
            </w:rPr>
            <w:t>3.1概念结构设计</w:t>
          </w:r>
          <w:r>
            <w:tab/>
          </w:r>
          <w:r>
            <w:fldChar w:fldCharType="begin"/>
          </w:r>
          <w:r>
            <w:instrText xml:space="preserve"> PAGEREF _Toc44233663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"_Toc44233664" </w:instrText>
          </w:r>
          <w:r>
            <w:fldChar w:fldCharType="separate"/>
          </w:r>
          <w:r>
            <w:rPr>
              <w:rStyle w:val="21"/>
            </w:rPr>
            <w:t>3.2逻辑结构设计</w:t>
          </w:r>
          <w:r>
            <w:tab/>
          </w:r>
          <w:r>
            <w:fldChar w:fldCharType="begin"/>
          </w:r>
          <w:r>
            <w:instrText xml:space="preserve"> PAGEREF _Toc44233664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"_Toc44233665" </w:instrText>
          </w:r>
          <w:r>
            <w:fldChar w:fldCharType="separate"/>
          </w:r>
          <w:r>
            <w:rPr>
              <w:rStyle w:val="21"/>
            </w:rPr>
            <w:t>3.3其他逻辑结构设计</w:t>
          </w:r>
          <w:r>
            <w:tab/>
          </w:r>
          <w:r>
            <w:fldChar w:fldCharType="begin"/>
          </w:r>
          <w:r>
            <w:instrText xml:space="preserve"> PAGEREF _Toc44233665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"_Toc44233666" </w:instrText>
          </w:r>
          <w:r>
            <w:fldChar w:fldCharType="separate"/>
          </w:r>
          <w:r>
            <w:rPr>
              <w:rStyle w:val="21"/>
            </w:rPr>
            <w:t>3.4物理结构设计</w:t>
          </w:r>
          <w:r>
            <w:tab/>
          </w:r>
          <w:r>
            <w:fldChar w:fldCharType="begin"/>
          </w:r>
          <w:r>
            <w:instrText xml:space="preserve"> PAGEREF _Toc44233666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ind w:firstLine="420"/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"_Toc44233667" </w:instrText>
          </w:r>
          <w:r>
            <w:fldChar w:fldCharType="separate"/>
          </w:r>
          <w:r>
            <w:rPr>
              <w:rStyle w:val="21"/>
            </w:rPr>
            <w:t>4运用设计</w:t>
          </w:r>
          <w:r>
            <w:tab/>
          </w:r>
          <w:r>
            <w:fldChar w:fldCharType="begin"/>
          </w:r>
          <w:r>
            <w:instrText xml:space="preserve"> PAGEREF _Toc44233667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"_Toc44233668" </w:instrText>
          </w:r>
          <w:r>
            <w:fldChar w:fldCharType="separate"/>
          </w:r>
          <w:r>
            <w:rPr>
              <w:rStyle w:val="21"/>
            </w:rPr>
            <w:t>4.1安全保密设计</w:t>
          </w:r>
          <w:r>
            <w:tab/>
          </w:r>
          <w:r>
            <w:fldChar w:fldCharType="begin"/>
          </w:r>
          <w:r>
            <w:instrText xml:space="preserve"> PAGEREF _Toc44233668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"_Toc44233669" </w:instrText>
          </w:r>
          <w:r>
            <w:fldChar w:fldCharType="separate"/>
          </w:r>
          <w:r>
            <w:rPr>
              <w:rStyle w:val="21"/>
            </w:rPr>
            <w:t>4.2数据库实施</w:t>
          </w:r>
          <w:r>
            <w:tab/>
          </w:r>
          <w:r>
            <w:fldChar w:fldCharType="begin"/>
          </w:r>
          <w:r>
            <w:instrText xml:space="preserve"> PAGEREF _Toc44233669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firstLine="420"/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"_Toc44233670" </w:instrText>
          </w:r>
          <w:r>
            <w:fldChar w:fldCharType="separate"/>
          </w:r>
          <w:r>
            <w:rPr>
              <w:rStyle w:val="21"/>
            </w:rPr>
            <w:t>4.2.1创建表</w:t>
          </w:r>
          <w:r>
            <w:tab/>
          </w:r>
          <w:r>
            <w:fldChar w:fldCharType="begin"/>
          </w:r>
          <w:r>
            <w:instrText xml:space="preserve"> PAGEREF _Toc44233670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firstLine="420"/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"_Toc44233671" </w:instrText>
          </w:r>
          <w:r>
            <w:fldChar w:fldCharType="separate"/>
          </w:r>
          <w:r>
            <w:rPr>
              <w:rStyle w:val="21"/>
            </w:rPr>
            <w:t>4.2.2插入数据</w:t>
          </w:r>
          <w:r>
            <w:tab/>
          </w:r>
          <w:r>
            <w:fldChar w:fldCharType="begin"/>
          </w:r>
          <w:r>
            <w:instrText xml:space="preserve"> PAGEREF _Toc44233671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ind w:firstLine="420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</w:pPr>
      <w:bookmarkStart w:id="0" w:name="_Toc35274530"/>
      <w:bookmarkStart w:id="1" w:name="_Toc44233654"/>
      <w:bookmarkStart w:id="2" w:name="_Toc43849786"/>
      <w:r>
        <w:rPr>
          <w:rFonts w:hint="eastAsia"/>
        </w:rPr>
        <w:t>1引言</w:t>
      </w:r>
      <w:bookmarkEnd w:id="0"/>
      <w:bookmarkEnd w:id="1"/>
    </w:p>
    <w:p>
      <w:pPr>
        <w:pStyle w:val="3"/>
      </w:pPr>
      <w:bookmarkStart w:id="3" w:name="_Toc35274531"/>
      <w:bookmarkStart w:id="4" w:name="_Toc44233655"/>
      <w:r>
        <w:rPr>
          <w:rFonts w:hint="eastAsia"/>
        </w:rPr>
        <w:t>1.1文档标识</w:t>
      </w:r>
      <w:bookmarkEnd w:id="3"/>
      <w:bookmarkEnd w:id="4"/>
    </w:p>
    <w:p>
      <w:pPr>
        <w:ind w:firstLine="420"/>
      </w:pPr>
      <w:r>
        <w:rPr>
          <w:rFonts w:hint="eastAsia"/>
        </w:rPr>
        <w:t>中文名称：《</w:t>
      </w:r>
      <w:sdt>
        <w:sdtPr>
          <w:rPr>
            <w:rFonts w:hint="eastAsia"/>
          </w:rPr>
          <w:alias w:val="请选择中文名称"/>
          <w:tag w:val="请选择中文名称"/>
          <w:id w:val="-1757269998"/>
          <w:placeholder>
            <w:docPart w:val="948B67ED8AA74E008BE76476E839C2A6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  <w:listItem w:displayText="数据库设计说明" w:value="数据库设计说明"/>
          </w:dropDownList>
        </w:sdtPr>
        <w:sdtEndPr>
          <w:rPr>
            <w:rFonts w:hint="eastAsia"/>
          </w:rPr>
        </w:sdtEndPr>
        <w:sdtContent>
          <w:r>
            <w:rPr>
              <w:rFonts w:hint="eastAsia"/>
            </w:rPr>
            <w:t>数据库设计说明</w:t>
          </w:r>
        </w:sdtContent>
      </w:sdt>
      <w:r>
        <w:rPr>
          <w:rFonts w:hint="eastAsia"/>
        </w:rPr>
        <w:t>》</w:t>
      </w:r>
    </w:p>
    <w:p>
      <w:pPr>
        <w:ind w:firstLine="420"/>
      </w:pPr>
      <w:r>
        <w:rPr>
          <w:rFonts w:hint="eastAsia"/>
        </w:rPr>
        <w:t>英文名称：“</w:t>
      </w:r>
      <w:sdt>
        <w:sdtPr>
          <w:rPr>
            <w:rFonts w:hint="eastAsia"/>
          </w:rPr>
          <w:alias w:val="请选择英文名称"/>
          <w:tag w:val="请选择英文名称"/>
          <w:id w:val="1938401788"/>
          <w:placeholder>
            <w:docPart w:val="948B67ED8AA74E008BE76476E839C2A6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Database Design Description（DBDD）" w:value="Database Design Description（DBDD）"/>
          </w:dropDownList>
        </w:sdtPr>
        <w:sdtEndPr>
          <w:rPr>
            <w:rFonts w:hint="eastAsia"/>
          </w:rPr>
        </w:sdtEndPr>
        <w:sdtContent>
          <w:r>
            <w:rPr>
              <w:rFonts w:hint="eastAsia"/>
            </w:rPr>
            <w:t>Database Design Description（DBDD）</w:t>
          </w:r>
        </w:sdtContent>
      </w:sdt>
      <w:r>
        <w:rPr>
          <w:rFonts w:hint="eastAsia"/>
        </w:rPr>
        <w:t>”</w:t>
      </w:r>
    </w:p>
    <w:p>
      <w:pPr>
        <w:ind w:firstLine="420"/>
      </w:pPr>
      <w:r>
        <w:rPr>
          <w:rFonts w:hint="eastAsia"/>
        </w:rPr>
        <w:t>文档版本：“1.</w:t>
      </w:r>
      <w:r>
        <w:t>0”</w:t>
      </w:r>
    </w:p>
    <w:p>
      <w:pPr>
        <w:ind w:firstLine="420"/>
      </w:pPr>
      <w:r>
        <w:rPr>
          <w:rFonts w:hint="eastAsia"/>
        </w:rPr>
        <w:t>文档编号：“NPU-SSF-OnlineAttendanceSystem-</w:t>
      </w:r>
      <w:sdt>
        <w:sdtPr>
          <w:rPr>
            <w:rFonts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75529015961B4C279DFB3C95ED11EE8D"/>
          </w:placeholder>
        </w:sdtPr>
        <w:sdtEndPr>
          <w:rPr>
            <w:rFonts w:hint="eastAsia"/>
          </w:rPr>
        </w:sdtEndPr>
        <w:sdtContent>
          <w:r>
            <w:t>DBDD</w:t>
          </w:r>
          <w:r>
            <w:rPr>
              <w:rFonts w:hint="eastAsia"/>
            </w:rPr>
            <w:t>-1.</w:t>
          </w:r>
          <w:r>
            <w:t>0</w:t>
          </w:r>
          <w:r>
            <w:rPr>
              <w:rFonts w:hint="eastAsia"/>
            </w:rPr>
            <w:t>(E)</w:t>
          </w:r>
        </w:sdtContent>
      </w:sdt>
      <w:r>
        <w:t>”</w:t>
      </w:r>
    </w:p>
    <w:p>
      <w:pPr>
        <w:pStyle w:val="3"/>
      </w:pPr>
      <w:bookmarkStart w:id="5" w:name="_Toc44233656"/>
      <w:bookmarkStart w:id="6" w:name="_Toc35274532"/>
      <w:r>
        <w:rPr>
          <w:rFonts w:hint="eastAsia"/>
        </w:rPr>
        <w:t>1.2系统概述</w:t>
      </w:r>
      <w:bookmarkEnd w:id="5"/>
      <w:bookmarkEnd w:id="6"/>
    </w:p>
    <w:p>
      <w:pPr>
        <w:ind w:firstLine="420"/>
      </w:pPr>
      <w:r>
        <w:rPr>
          <w:rFonts w:hint="eastAsia"/>
        </w:rPr>
        <w:t>本文档适用于“网上考勤系统设计与开发”项目（以下简称“考勤系统项目”）开发数据库的过程。</w:t>
      </w:r>
      <w:r>
        <w:t>考勤系统项目</w:t>
      </w:r>
      <w:r>
        <w:rPr>
          <w:rFonts w:hint="eastAsia"/>
        </w:rPr>
        <w:t>由</w:t>
      </w:r>
      <w:r>
        <w:t>Surfing Salt Fish Group</w:t>
      </w:r>
      <w:r>
        <w:rPr>
          <w:rFonts w:hint="eastAsia"/>
        </w:rPr>
        <w:t>（以下简称S</w:t>
      </w:r>
      <w:r>
        <w:t>SF</w:t>
      </w:r>
      <w:r>
        <w:rPr>
          <w:rFonts w:hint="eastAsia"/>
        </w:rPr>
        <w:t>）提出，由</w:t>
      </w:r>
      <w:r>
        <w:t>SSF</w:t>
      </w:r>
      <w:r>
        <w:rPr>
          <w:rFonts w:hint="eastAsia"/>
        </w:rPr>
        <w:t>开发小组负责实施，该项目标识号为“NPU-SSF-OnlineAttendanceSystem”，其软件产品版本号为“</w:t>
      </w:r>
      <w:r>
        <w:t>1.0”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项目内容为：</w:t>
      </w:r>
    </w:p>
    <w:p>
      <w:pPr>
        <w:ind w:firstLine="420"/>
      </w:pPr>
      <w:r>
        <w:rPr>
          <w:rFonts w:hint="eastAsia"/>
        </w:rPr>
        <w:t>基于Web技术，针对企业考勤实现线上管理，管理员可以在线查看维护员工信息，能够对员工的请假进行审核，员工可以每日线上打卡签到，并且在线办理请假申请，查询申请处理状态。完成网上考勤系统的设计与开发。</w:t>
      </w:r>
    </w:p>
    <w:p>
      <w:pPr>
        <w:pStyle w:val="3"/>
      </w:pPr>
      <w:bookmarkStart w:id="7" w:name="_Toc44233657"/>
      <w:bookmarkStart w:id="8" w:name="_Toc35274533"/>
      <w:r>
        <w:rPr>
          <w:rFonts w:hint="eastAsia"/>
        </w:rPr>
        <w:t>1.3文档概述</w:t>
      </w:r>
      <w:bookmarkEnd w:id="7"/>
      <w:bookmarkEnd w:id="8"/>
    </w:p>
    <w:p>
      <w:pPr>
        <w:ind w:firstLine="420"/>
      </w:pPr>
      <w:r>
        <w:rPr>
          <w:rFonts w:hint="eastAsia"/>
        </w:rPr>
        <w:t>本文档依据国家标准</w:t>
      </w:r>
      <w:r>
        <w:fldChar w:fldCharType="begin"/>
      </w:r>
      <w:r>
        <w:instrText xml:space="preserve"> HYPERLINK "file:///C:\\Users\\leihaowen\\Desktop\\课程文件\\资料\\GBT%208567-2006%20计算机软件文档编制规范.pdf" </w:instrText>
      </w:r>
      <w:r>
        <w:fldChar w:fldCharType="separate"/>
      </w:r>
      <w:r>
        <w:rPr>
          <w:rStyle w:val="21"/>
          <w:rFonts w:hint="eastAsia"/>
          <w:color w:val="auto"/>
        </w:rPr>
        <w:t>《</w:t>
      </w:r>
      <w:r>
        <w:rPr>
          <w:rStyle w:val="21"/>
          <w:color w:val="auto"/>
        </w:rPr>
        <w:t>GB/T 8567-2006</w:t>
      </w:r>
      <w:r>
        <w:rPr>
          <w:rStyle w:val="21"/>
          <w:rFonts w:hint="eastAsia"/>
          <w:color w:val="auto"/>
        </w:rPr>
        <w:t>计算机软件文档编制规范》</w:t>
      </w:r>
      <w:r>
        <w:rPr>
          <w:rStyle w:val="21"/>
          <w:rFonts w:hint="eastAsia"/>
          <w:color w:val="auto"/>
        </w:rPr>
        <w:fldChar w:fldCharType="end"/>
      </w:r>
      <w:r>
        <w:rPr>
          <w:rFonts w:hint="eastAsia"/>
        </w:rPr>
        <w:t>制定，属于技术文档，仅限于</w:t>
      </w:r>
      <w:r>
        <w:t>SSF</w:t>
      </w:r>
      <w:r>
        <w:rPr>
          <w:rFonts w:hint="eastAsia"/>
        </w:rPr>
        <w:t>的项目相关人员阅读。</w:t>
      </w:r>
    </w:p>
    <w:sdt>
      <w:sdtPr>
        <w:alias w:val="请简述文档的作用"/>
        <w:tag w:val="请简述文档的作用"/>
        <w:id w:val="-918716908"/>
        <w:placeholder>
          <w:docPart w:val="75529015961B4C279DFB3C95ED11EE8D"/>
        </w:placeholder>
      </w:sdtPr>
      <w:sdtContent>
        <w:p>
          <w:pPr>
            <w:ind w:firstLine="420"/>
          </w:pPr>
          <w:r>
            <w:rPr>
              <w:rFonts w:hint="eastAsia"/>
            </w:rPr>
            <w:t>本文档从阐述了本项目所使用的数据库的详细设计。</w:t>
          </w:r>
        </w:p>
      </w:sdtContent>
    </w:sdt>
    <w:p>
      <w:pPr>
        <w:pStyle w:val="3"/>
      </w:pPr>
      <w:bookmarkStart w:id="9" w:name="_Toc44233658"/>
      <w:r>
        <w:rPr>
          <w:rFonts w:hint="eastAsia"/>
        </w:rPr>
        <w:t>1.4引用文件</w:t>
      </w:r>
      <w:bookmarkEnd w:id="9"/>
    </w:p>
    <w:p>
      <w:pPr>
        <w:pStyle w:val="30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"file:///C:\\Users\\leihaowen\\Desktop\\课程文件\\资料\\GBT%208567-2006%20计算机软件文档编制规范.pdf" </w:instrText>
      </w:r>
      <w:r>
        <w:fldChar w:fldCharType="separate"/>
      </w:r>
      <w:r>
        <w:rPr>
          <w:rStyle w:val="21"/>
          <w:rFonts w:hint="eastAsia"/>
          <w:color w:val="auto"/>
        </w:rPr>
        <w:t>《</w:t>
      </w:r>
      <w:r>
        <w:rPr>
          <w:rStyle w:val="21"/>
          <w:color w:val="auto"/>
        </w:rPr>
        <w:t>GB/T 8567-2006</w:t>
      </w:r>
      <w:r>
        <w:rPr>
          <w:rStyle w:val="21"/>
          <w:rFonts w:hint="eastAsia"/>
          <w:color w:val="auto"/>
        </w:rPr>
        <w:t>计算机软件文档编制规范》</w:t>
      </w:r>
      <w:r>
        <w:rPr>
          <w:rStyle w:val="21"/>
          <w:rFonts w:hint="eastAsia"/>
          <w:color w:val="auto"/>
        </w:rPr>
        <w:fldChar w:fldCharType="end"/>
      </w:r>
      <w:r>
        <w:rPr>
          <w:rFonts w:hint="eastAsia"/>
        </w:rPr>
        <w:t>，国家标准</w:t>
      </w:r>
    </w:p>
    <w:p>
      <w:pPr>
        <w:pStyle w:val="30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"file:///C:\\Users\\leihaowen\\Desktop\\课程文件\\大三下\\软件工程文档写作\\软件开发计划（Excel版）.xlsx" </w:instrText>
      </w:r>
      <w:r>
        <w:fldChar w:fldCharType="separate"/>
      </w:r>
      <w:r>
        <w:rPr>
          <w:rStyle w:val="21"/>
          <w:rFonts w:hint="eastAsia"/>
          <w:color w:val="auto"/>
        </w:rPr>
        <w:t>《</w:t>
      </w:r>
      <w:r>
        <w:rPr>
          <w:rFonts w:hint="eastAsia"/>
          <w:u w:val="single"/>
        </w:rPr>
        <w:t xml:space="preserve"> NPU-SSF-OnlineAttendanceSystem</w:t>
      </w:r>
      <w:r>
        <w:rPr>
          <w:u w:val="single"/>
        </w:rPr>
        <w:t>-SDP</w:t>
      </w:r>
      <w:r>
        <w:rPr>
          <w:rFonts w:hint="eastAsia"/>
          <w:u w:val="single"/>
        </w:rPr>
        <w:t>-1.1</w:t>
      </w:r>
      <w:r>
        <w:rPr>
          <w:u w:val="single"/>
        </w:rPr>
        <w:t>(E</w:t>
      </w:r>
      <w:r>
        <w:rPr>
          <w:rFonts w:hint="eastAsia"/>
          <w:u w:val="single"/>
        </w:rPr>
        <w:t>)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软件开发计划</w:t>
      </w:r>
      <w:r>
        <w:rPr>
          <w:rStyle w:val="21"/>
          <w:rFonts w:hint="eastAsia"/>
          <w:color w:val="auto"/>
        </w:rPr>
        <w:t>》</w:t>
      </w:r>
      <w:r>
        <w:rPr>
          <w:rStyle w:val="21"/>
          <w:rFonts w:hint="eastAsia"/>
          <w:color w:val="auto"/>
        </w:rPr>
        <w:fldChar w:fldCharType="end"/>
      </w:r>
      <w:r>
        <w:rPr>
          <w:rFonts w:hint="eastAsia"/>
        </w:rPr>
        <w:t>，</w:t>
      </w:r>
      <w:r>
        <w:t>SSF</w:t>
      </w:r>
      <w:r>
        <w:rPr>
          <w:rFonts w:hint="eastAsia"/>
        </w:rPr>
        <w:t>编写</w:t>
      </w:r>
    </w:p>
    <w:p>
      <w:pPr>
        <w:pStyle w:val="30"/>
        <w:numPr>
          <w:ilvl w:val="0"/>
          <w:numId w:val="1"/>
        </w:numPr>
        <w:ind w:firstLineChars="0"/>
      </w:pPr>
      <w:r>
        <w:rPr>
          <w:rFonts w:hint="eastAsia"/>
          <w:u w:val="single"/>
        </w:rPr>
        <w:t>《NPU-SSF-</w:t>
      </w:r>
      <w:r>
        <w:rPr>
          <w:rFonts w:hint="eastAsia" w:hAnsi="Verdana"/>
          <w:bCs/>
          <w:szCs w:val="21"/>
          <w:u w:val="single"/>
        </w:rPr>
        <w:t>OnlineAttendanceSystem</w:t>
      </w:r>
      <w:r>
        <w:rPr>
          <w:rFonts w:hint="eastAsia"/>
          <w:u w:val="single"/>
        </w:rPr>
        <w:t>-</w:t>
      </w:r>
      <w:sdt>
        <w:sdtPr>
          <w:rPr>
            <w:rFonts w:hint="eastAsia"/>
            <w:u w:val="single"/>
          </w:rPr>
          <w:alias w:val="请输入文档编号“英文缩写-版本号(E)”"/>
          <w:tag w:val="请输入文档编号“英文缩写-版本号(E)”"/>
          <w:id w:val="-2022082274"/>
          <w:placeholder>
            <w:docPart w:val="CF9F55E5BB92499186F2ED3F3FDBAF9E"/>
          </w:placeholder>
        </w:sdtPr>
        <w:sdtEndPr>
          <w:rPr>
            <w:rFonts w:hint="eastAsia"/>
            <w:u w:val="single"/>
          </w:rPr>
        </w:sdtEndPr>
        <w:sdtContent>
          <w:r>
            <w:rPr>
              <w:rFonts w:hint="eastAsia"/>
              <w:u w:val="single"/>
            </w:rPr>
            <w:t>SDS-1.0</w:t>
          </w:r>
        </w:sdtContent>
      </w:sdt>
      <w:sdt>
        <w:sdtPr>
          <w:rPr>
            <w:rFonts w:hint="eastAsia"/>
            <w:u w:val="single"/>
          </w:rPr>
          <w:alias w:val="请输入文档编号“英文缩写-版本号(E)”"/>
          <w:tag w:val="请输入文档编号“英文缩写-版本号(E)”"/>
          <w:id w:val="93916538"/>
          <w:placeholder>
            <w:docPart w:val="A1F17B6408C64D408070F47E31ABDEBF"/>
          </w:placeholder>
        </w:sdtPr>
        <w:sdtEndPr>
          <w:rPr>
            <w:rFonts w:hint="eastAsia"/>
            <w:u w:val="single"/>
          </w:rPr>
        </w:sdtEndPr>
        <w:sdtContent>
          <w:r>
            <w:rPr>
              <w:rFonts w:hint="eastAsia"/>
              <w:u w:val="single"/>
            </w:rPr>
            <w:t>(E)</w:t>
          </w:r>
        </w:sdtContent>
      </w:sdt>
      <w:r>
        <w:rPr>
          <w:u w:val="single"/>
        </w:rPr>
        <w:t xml:space="preserve"> </w:t>
      </w:r>
      <w:r>
        <w:rPr>
          <w:rFonts w:hint="eastAsia"/>
          <w:u w:val="single"/>
        </w:rPr>
        <w:t>软件文档规范》</w:t>
      </w:r>
      <w:r>
        <w:rPr>
          <w:rFonts w:hint="eastAsia"/>
        </w:rPr>
        <w:t>，</w:t>
      </w:r>
      <w:r>
        <w:t>SSF</w:t>
      </w:r>
      <w:r>
        <w:rPr>
          <w:rFonts w:hint="eastAsia"/>
        </w:rPr>
        <w:t>编写</w:t>
      </w:r>
    </w:p>
    <w:p>
      <w:pPr>
        <w:ind w:firstLineChars="0"/>
      </w:pPr>
    </w:p>
    <w:p>
      <w:pPr>
        <w:pStyle w:val="2"/>
      </w:pPr>
      <w:bookmarkStart w:id="10" w:name="_Toc44233659"/>
      <w:r>
        <w:rPr>
          <w:rFonts w:hint="eastAsia"/>
        </w:rPr>
        <w:t>2外部设计</w:t>
      </w:r>
      <w:bookmarkEnd w:id="10"/>
    </w:p>
    <w:p>
      <w:pPr>
        <w:pStyle w:val="3"/>
      </w:pPr>
      <w:bookmarkStart w:id="11" w:name="_Toc44233660"/>
      <w:r>
        <w:rPr>
          <w:rFonts w:hint="eastAsia"/>
        </w:rPr>
        <w:t>2.1标识符和状态</w:t>
      </w:r>
      <w:bookmarkEnd w:id="11"/>
    </w:p>
    <w:p>
      <w:pPr>
        <w:ind w:firstLine="420"/>
      </w:pPr>
      <w:r>
        <w:rPr>
          <w:rFonts w:hint="eastAsia"/>
        </w:rPr>
        <w:t>数据库标识符：My</w:t>
      </w:r>
      <w:r>
        <w:t xml:space="preserve"> SQL</w:t>
      </w:r>
    </w:p>
    <w:p>
      <w:pPr>
        <w:ind w:firstLine="420"/>
        <w:rPr>
          <w:rFonts w:hint="default" w:eastAsia="微软雅黑"/>
          <w:lang w:val="en-US" w:eastAsia="zh-CN"/>
        </w:rPr>
      </w:pPr>
      <w:r>
        <w:rPr>
          <w:rFonts w:hint="eastAsia"/>
        </w:rPr>
        <w:t>用户名：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用户设置）</w:t>
      </w:r>
    </w:p>
    <w:p>
      <w:pPr>
        <w:ind w:firstLine="420"/>
        <w:rPr>
          <w:rFonts w:hint="default" w:eastAsia="微软雅黑"/>
          <w:lang w:val="en-US" w:eastAsia="zh-CN"/>
        </w:rPr>
      </w:pPr>
      <w:r>
        <w:rPr>
          <w:rFonts w:hint="eastAsia"/>
        </w:rPr>
        <w:t>密码：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用户设置）</w:t>
      </w:r>
    </w:p>
    <w:p>
      <w:pPr>
        <w:ind w:firstLine="420"/>
        <w:rPr>
          <w:rFonts w:hint="default" w:eastAsia="微软雅黑"/>
          <w:lang w:val="en-US" w:eastAsia="zh-CN"/>
        </w:rPr>
      </w:pPr>
      <w:r>
        <w:rPr>
          <w:rFonts w:hint="eastAsia"/>
        </w:rPr>
        <w:t>权限：</w:t>
      </w:r>
      <w:r>
        <w:rPr>
          <w:rFonts w:hint="eastAsia"/>
          <w:lang w:val="en-US" w:eastAsia="zh-CN"/>
        </w:rPr>
        <w:t>Manager和Member不同</w:t>
      </w:r>
    </w:p>
    <w:p>
      <w:pPr>
        <w:pStyle w:val="3"/>
      </w:pPr>
      <w:bookmarkStart w:id="12" w:name="_Toc44233661"/>
      <w:r>
        <w:rPr>
          <w:rFonts w:hint="eastAsia"/>
        </w:rPr>
        <w:t>2.2使用它的程序</w:t>
      </w:r>
      <w:bookmarkEnd w:id="12"/>
    </w:p>
    <w:p>
      <w:pPr>
        <w:ind w:firstLine="420"/>
      </w:pPr>
      <w:r>
        <w:rPr>
          <w:rFonts w:hint="eastAsia"/>
        </w:rPr>
        <w:t>NPU-SSF-OnlineAttendanceSystem网上考勤系统</w:t>
      </w:r>
    </w:p>
    <w:p>
      <w:pPr>
        <w:pStyle w:val="2"/>
      </w:pPr>
      <w:bookmarkStart w:id="13" w:name="_Toc44233662"/>
      <w:r>
        <w:rPr>
          <w:rFonts w:hint="eastAsia"/>
        </w:rPr>
        <w:t>3结构设计</w:t>
      </w:r>
      <w:bookmarkEnd w:id="13"/>
    </w:p>
    <w:p>
      <w:pPr>
        <w:pStyle w:val="3"/>
      </w:pPr>
      <w:bookmarkStart w:id="14" w:name="_Toc44233663"/>
      <w:r>
        <w:rPr>
          <w:rFonts w:hint="eastAsia"/>
        </w:rPr>
        <w:t>3.1概念结构设计</w:t>
      </w:r>
      <w:bookmarkEnd w:id="14"/>
    </w:p>
    <w:p>
      <w:pPr>
        <w:ind w:firstLine="420"/>
      </w:pPr>
      <w:r>
        <w:t>ER</w:t>
      </w:r>
      <w:r>
        <w:rPr>
          <w:rFonts w:hint="eastAsia"/>
        </w:rPr>
        <w:t>图：</w:t>
      </w:r>
    </w:p>
    <w:p>
      <w:pPr>
        <w:ind w:firstLine="420"/>
      </w:pPr>
      <w:r>
        <w:drawing>
          <wp:inline distT="0" distB="0" distL="0" distR="0">
            <wp:extent cx="5274310" cy="25126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5" w:name="_Toc44233664"/>
      <w:r>
        <w:rPr>
          <w:rFonts w:hint="eastAsia"/>
        </w:rPr>
        <w:t>3.2逻辑结构设计</w:t>
      </w:r>
      <w:bookmarkEnd w:id="15"/>
    </w:p>
    <w:p>
      <w:pPr>
        <w:ind w:firstLine="0" w:firstLineChars="0"/>
      </w:pPr>
      <w:r>
        <w:t>T</w:t>
      </w:r>
      <w:r>
        <w:rPr>
          <w:rFonts w:hint="eastAsia"/>
        </w:rPr>
        <w:t>able</w:t>
      </w:r>
      <w:r>
        <w:t xml:space="preserve"> M</w:t>
      </w:r>
      <w:r>
        <w:rPr>
          <w:rFonts w:hint="eastAsia"/>
        </w:rPr>
        <w:t>ember</w:t>
      </w:r>
    </w:p>
    <w:tbl>
      <w:tblPr>
        <w:tblStyle w:val="34"/>
        <w:tblW w:w="0" w:type="auto"/>
        <w:tblInd w:w="0" w:type="dxa"/>
        <w:tblBorders>
          <w:top w:val="single" w:color="BFBFBF" w:themeColor="accent3" w:themeTint="99" w:sz="4" w:space="0"/>
          <w:left w:val="single" w:color="BFBFBF" w:themeColor="accent3" w:themeTint="99" w:sz="4" w:space="0"/>
          <w:bottom w:val="single" w:color="BFBFBF" w:themeColor="accent3" w:themeTint="99" w:sz="4" w:space="0"/>
          <w:right w:val="single" w:color="BFBFBF" w:themeColor="accent3" w:themeTint="99" w:sz="4" w:space="0"/>
          <w:insideH w:val="single" w:color="BFBFBF" w:themeColor="accent3" w:themeTint="99" w:sz="4" w:space="0"/>
          <w:insideV w:val="single" w:color="BFBFBF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690"/>
        <w:gridCol w:w="1215"/>
        <w:gridCol w:w="788"/>
        <w:gridCol w:w="839"/>
        <w:gridCol w:w="781"/>
        <w:gridCol w:w="781"/>
        <w:gridCol w:w="1648"/>
      </w:tblGrid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969696" w:themeColor="accent3" w:sz="4" w:space="0"/>
              <w:left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序号</w:t>
            </w:r>
          </w:p>
        </w:tc>
        <w:tc>
          <w:tcPr>
            <w:tcW w:w="1530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字段名</w:t>
            </w:r>
          </w:p>
        </w:tc>
        <w:tc>
          <w:tcPr>
            <w:tcW w:w="1130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类型</w:t>
            </w:r>
          </w:p>
        </w:tc>
        <w:tc>
          <w:tcPr>
            <w:tcW w:w="832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长度</w:t>
            </w:r>
          </w:p>
        </w:tc>
        <w:tc>
          <w:tcPr>
            <w:tcW w:w="829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默认值</w:t>
            </w:r>
          </w:p>
        </w:tc>
        <w:tc>
          <w:tcPr>
            <w:tcW w:w="829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是否为空</w:t>
            </w:r>
          </w:p>
        </w:tc>
        <w:tc>
          <w:tcPr>
            <w:tcW w:w="829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主键</w:t>
            </w:r>
          </w:p>
        </w:tc>
        <w:tc>
          <w:tcPr>
            <w:tcW w:w="1489" w:type="dxa"/>
            <w:tcBorders>
              <w:top w:val="single" w:color="969696" w:themeColor="accent3" w:sz="4" w:space="0"/>
              <w:bottom w:val="single" w:color="969696" w:themeColor="accent3" w:sz="4" w:space="0"/>
              <w:right w:val="single" w:color="969696" w:themeColor="accent3" w:sz="4" w:space="0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说明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5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t>LONG</w:t>
            </w:r>
          </w:p>
        </w:tc>
        <w:tc>
          <w:tcPr>
            <w:tcW w:w="832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自增序列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30" w:type="dxa"/>
          </w:tcPr>
          <w:p>
            <w:pPr>
              <w:ind w:firstLine="0" w:firstLineChars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130" w:type="dxa"/>
          </w:tcPr>
          <w:p>
            <w:pPr>
              <w:ind w:firstLine="0" w:firstLineChars="0"/>
            </w:pPr>
            <w:r>
              <w:t>VARCHAR</w:t>
            </w:r>
          </w:p>
        </w:tc>
        <w:tc>
          <w:tcPr>
            <w:tcW w:w="83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5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32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5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32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11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53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email</w:t>
            </w:r>
          </w:p>
        </w:tc>
        <w:tc>
          <w:tcPr>
            <w:tcW w:w="1130" w:type="dxa"/>
          </w:tcPr>
          <w:p>
            <w:pPr>
              <w:ind w:firstLine="0" w:firstLineChars="0"/>
            </w:pPr>
            <w:r>
              <w:t>VARCHAR</w:t>
            </w:r>
          </w:p>
        </w:tc>
        <w:tc>
          <w:tcPr>
            <w:tcW w:w="83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15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5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t>sex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t>CHAR</w:t>
            </w:r>
          </w:p>
        </w:tc>
        <w:tc>
          <w:tcPr>
            <w:tcW w:w="832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53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delect</w:t>
            </w:r>
          </w:p>
        </w:tc>
        <w:tc>
          <w:tcPr>
            <w:tcW w:w="113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32" w:type="dxa"/>
          </w:tcPr>
          <w:p>
            <w:pPr>
              <w:ind w:firstLine="0" w:firstLineChars="0"/>
            </w:pPr>
          </w:p>
        </w:tc>
        <w:tc>
          <w:tcPr>
            <w:tcW w:w="829" w:type="dxa"/>
          </w:tcPr>
          <w:p>
            <w:pPr>
              <w:ind w:firstLine="0" w:firstLineChars="0"/>
            </w:pP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t>Y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t>N</w:t>
            </w:r>
          </w:p>
        </w:tc>
        <w:tc>
          <w:tcPr>
            <w:tcW w:w="148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删除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5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t>department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32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外键指向</w:t>
            </w:r>
            <w:r>
              <w:t>department</w:t>
            </w:r>
            <w:r>
              <w:rPr>
                <w:rFonts w:hint="eastAsia"/>
              </w:rPr>
              <w:t>.</w:t>
            </w:r>
            <w:r>
              <w:t>id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  <w:r>
        <w:t>T</w:t>
      </w:r>
      <w:r>
        <w:rPr>
          <w:rFonts w:hint="eastAsia"/>
        </w:rPr>
        <w:t>able</w:t>
      </w:r>
      <w:r>
        <w:t xml:space="preserve"> </w:t>
      </w:r>
      <w:r>
        <w:rPr>
          <w:rFonts w:hint="eastAsia"/>
        </w:rPr>
        <w:t>Manager</w:t>
      </w:r>
    </w:p>
    <w:tbl>
      <w:tblPr>
        <w:tblStyle w:val="34"/>
        <w:tblW w:w="0" w:type="auto"/>
        <w:tblInd w:w="0" w:type="dxa"/>
        <w:tblBorders>
          <w:top w:val="single" w:color="BFBFBF" w:themeColor="accent3" w:themeTint="99" w:sz="4" w:space="0"/>
          <w:left w:val="single" w:color="BFBFBF" w:themeColor="accent3" w:themeTint="99" w:sz="4" w:space="0"/>
          <w:bottom w:val="single" w:color="BFBFBF" w:themeColor="accent3" w:themeTint="99" w:sz="4" w:space="0"/>
          <w:right w:val="single" w:color="BFBFBF" w:themeColor="accent3" w:themeTint="99" w:sz="4" w:space="0"/>
          <w:insideH w:val="single" w:color="BFBFBF" w:themeColor="accent3" w:themeTint="99" w:sz="4" w:space="0"/>
          <w:insideV w:val="single" w:color="BFBFBF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530"/>
        <w:gridCol w:w="1215"/>
        <w:gridCol w:w="832"/>
        <w:gridCol w:w="839"/>
        <w:gridCol w:w="829"/>
        <w:gridCol w:w="829"/>
        <w:gridCol w:w="1489"/>
      </w:tblGrid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969696" w:themeColor="accent3" w:sz="4" w:space="0"/>
              <w:left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序号</w:t>
            </w:r>
          </w:p>
        </w:tc>
        <w:tc>
          <w:tcPr>
            <w:tcW w:w="1530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字段名</w:t>
            </w:r>
          </w:p>
        </w:tc>
        <w:tc>
          <w:tcPr>
            <w:tcW w:w="1130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类型</w:t>
            </w:r>
          </w:p>
        </w:tc>
        <w:tc>
          <w:tcPr>
            <w:tcW w:w="832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长度</w:t>
            </w:r>
          </w:p>
        </w:tc>
        <w:tc>
          <w:tcPr>
            <w:tcW w:w="829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默认值</w:t>
            </w:r>
          </w:p>
        </w:tc>
        <w:tc>
          <w:tcPr>
            <w:tcW w:w="829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是否为空</w:t>
            </w:r>
          </w:p>
        </w:tc>
        <w:tc>
          <w:tcPr>
            <w:tcW w:w="829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主键</w:t>
            </w:r>
          </w:p>
        </w:tc>
        <w:tc>
          <w:tcPr>
            <w:tcW w:w="1489" w:type="dxa"/>
            <w:tcBorders>
              <w:top w:val="single" w:color="969696" w:themeColor="accent3" w:sz="4" w:space="0"/>
              <w:bottom w:val="single" w:color="969696" w:themeColor="accent3" w:sz="4" w:space="0"/>
              <w:right w:val="single" w:color="969696" w:themeColor="accent3" w:sz="4" w:space="0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说明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5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t>LONG</w:t>
            </w:r>
          </w:p>
        </w:tc>
        <w:tc>
          <w:tcPr>
            <w:tcW w:w="832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自增序列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30" w:type="dxa"/>
          </w:tcPr>
          <w:p>
            <w:pPr>
              <w:ind w:firstLine="0" w:firstLineChars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130" w:type="dxa"/>
          </w:tcPr>
          <w:p>
            <w:pPr>
              <w:ind w:firstLine="0" w:firstLineChars="0"/>
            </w:pPr>
            <w:r>
              <w:t>VARCHAR</w:t>
            </w:r>
          </w:p>
        </w:tc>
        <w:tc>
          <w:tcPr>
            <w:tcW w:w="83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5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32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53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delect</w:t>
            </w:r>
          </w:p>
        </w:tc>
        <w:tc>
          <w:tcPr>
            <w:tcW w:w="113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32" w:type="dxa"/>
          </w:tcPr>
          <w:p>
            <w:pPr>
              <w:ind w:firstLine="0" w:firstLineChars="0"/>
            </w:pPr>
          </w:p>
        </w:tc>
        <w:tc>
          <w:tcPr>
            <w:tcW w:w="829" w:type="dxa"/>
          </w:tcPr>
          <w:p>
            <w:pPr>
              <w:ind w:firstLine="0" w:firstLineChars="0"/>
            </w:pP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t>Y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t>N</w:t>
            </w:r>
          </w:p>
        </w:tc>
        <w:tc>
          <w:tcPr>
            <w:tcW w:w="148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删除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t>T</w:t>
      </w:r>
      <w:r>
        <w:rPr>
          <w:rFonts w:hint="eastAsia"/>
        </w:rPr>
        <w:t>able</w:t>
      </w:r>
      <w:r>
        <w:t xml:space="preserve"> </w:t>
      </w:r>
      <w:r>
        <w:rPr>
          <w:rFonts w:hint="eastAsia"/>
        </w:rPr>
        <w:t>Attendance</w:t>
      </w:r>
    </w:p>
    <w:tbl>
      <w:tblPr>
        <w:tblStyle w:val="34"/>
        <w:tblW w:w="0" w:type="auto"/>
        <w:tblInd w:w="0" w:type="dxa"/>
        <w:tblBorders>
          <w:top w:val="single" w:color="BFBFBF" w:themeColor="accent3" w:themeTint="99" w:sz="4" w:space="0"/>
          <w:left w:val="single" w:color="BFBFBF" w:themeColor="accent3" w:themeTint="99" w:sz="4" w:space="0"/>
          <w:bottom w:val="single" w:color="BFBFBF" w:themeColor="accent3" w:themeTint="99" w:sz="4" w:space="0"/>
          <w:right w:val="single" w:color="BFBFBF" w:themeColor="accent3" w:themeTint="99" w:sz="4" w:space="0"/>
          <w:insideH w:val="single" w:color="BFBFBF" w:themeColor="accent3" w:themeTint="99" w:sz="4" w:space="0"/>
          <w:insideV w:val="single" w:color="BFBFBF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530"/>
        <w:gridCol w:w="1243"/>
        <w:gridCol w:w="832"/>
        <w:gridCol w:w="829"/>
        <w:gridCol w:w="829"/>
        <w:gridCol w:w="829"/>
        <w:gridCol w:w="1489"/>
      </w:tblGrid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969696" w:themeColor="accent3" w:sz="4" w:space="0"/>
              <w:left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序号</w:t>
            </w:r>
          </w:p>
        </w:tc>
        <w:tc>
          <w:tcPr>
            <w:tcW w:w="1530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字段名</w:t>
            </w:r>
          </w:p>
        </w:tc>
        <w:tc>
          <w:tcPr>
            <w:tcW w:w="1130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类型</w:t>
            </w:r>
          </w:p>
        </w:tc>
        <w:tc>
          <w:tcPr>
            <w:tcW w:w="832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长度</w:t>
            </w:r>
          </w:p>
        </w:tc>
        <w:tc>
          <w:tcPr>
            <w:tcW w:w="829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默认值</w:t>
            </w:r>
          </w:p>
        </w:tc>
        <w:tc>
          <w:tcPr>
            <w:tcW w:w="829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是否为空</w:t>
            </w:r>
          </w:p>
        </w:tc>
        <w:tc>
          <w:tcPr>
            <w:tcW w:w="829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主键</w:t>
            </w:r>
          </w:p>
        </w:tc>
        <w:tc>
          <w:tcPr>
            <w:tcW w:w="1489" w:type="dxa"/>
            <w:tcBorders>
              <w:top w:val="single" w:color="969696" w:themeColor="accent3" w:sz="4" w:space="0"/>
              <w:bottom w:val="single" w:color="969696" w:themeColor="accent3" w:sz="4" w:space="0"/>
              <w:right w:val="single" w:color="969696" w:themeColor="accent3" w:sz="4" w:space="0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说明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5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t>LONG</w:t>
            </w:r>
          </w:p>
        </w:tc>
        <w:tc>
          <w:tcPr>
            <w:tcW w:w="832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自增序列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member_id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t>LONG</w:t>
            </w:r>
          </w:p>
        </w:tc>
        <w:tc>
          <w:tcPr>
            <w:tcW w:w="832" w:type="dxa"/>
            <w:shd w:val="clear" w:color="auto" w:fill="E9E9E9" w:themeFill="accent3" w:themeFillTint="33"/>
          </w:tcPr>
          <w:p>
            <w:pPr>
              <w:tabs>
                <w:tab w:val="left" w:pos="509"/>
              </w:tabs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外键指向 Member.id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53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date</w:t>
            </w:r>
          </w:p>
        </w:tc>
        <w:tc>
          <w:tcPr>
            <w:tcW w:w="113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32" w:type="dxa"/>
          </w:tcPr>
          <w:p>
            <w:pPr>
              <w:ind w:firstLine="0" w:firstLineChars="0"/>
            </w:pPr>
          </w:p>
        </w:tc>
        <w:tc>
          <w:tcPr>
            <w:tcW w:w="829" w:type="dxa"/>
          </w:tcPr>
          <w:p>
            <w:pPr>
              <w:ind w:firstLine="0" w:firstLineChars="0"/>
            </w:pP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日期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t>T</w:t>
      </w:r>
      <w:r>
        <w:rPr>
          <w:rFonts w:hint="eastAsia"/>
        </w:rPr>
        <w:t>able</w:t>
      </w:r>
      <w:r>
        <w:t xml:space="preserve"> </w:t>
      </w:r>
      <w:r>
        <w:rPr>
          <w:rFonts w:hint="eastAsia"/>
        </w:rPr>
        <w:t>Department</w:t>
      </w:r>
    </w:p>
    <w:tbl>
      <w:tblPr>
        <w:tblStyle w:val="34"/>
        <w:tblW w:w="0" w:type="auto"/>
        <w:tblInd w:w="0" w:type="dxa"/>
        <w:tblBorders>
          <w:top w:val="single" w:color="BFBFBF" w:themeColor="accent3" w:themeTint="99" w:sz="4" w:space="0"/>
          <w:left w:val="single" w:color="BFBFBF" w:themeColor="accent3" w:themeTint="99" w:sz="4" w:space="0"/>
          <w:bottom w:val="single" w:color="BFBFBF" w:themeColor="accent3" w:themeTint="99" w:sz="4" w:space="0"/>
          <w:right w:val="single" w:color="BFBFBF" w:themeColor="accent3" w:themeTint="99" w:sz="4" w:space="0"/>
          <w:insideH w:val="single" w:color="BFBFBF" w:themeColor="accent3" w:themeTint="99" w:sz="4" w:space="0"/>
          <w:insideV w:val="single" w:color="BFBFBF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313"/>
        <w:gridCol w:w="1215"/>
        <w:gridCol w:w="717"/>
        <w:gridCol w:w="839"/>
        <w:gridCol w:w="707"/>
        <w:gridCol w:w="707"/>
        <w:gridCol w:w="1317"/>
      </w:tblGrid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969696" w:themeColor="accent3" w:sz="4" w:space="0"/>
              <w:left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序号</w:t>
            </w:r>
          </w:p>
        </w:tc>
        <w:tc>
          <w:tcPr>
            <w:tcW w:w="2090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字段名</w:t>
            </w:r>
          </w:p>
        </w:tc>
        <w:tc>
          <w:tcPr>
            <w:tcW w:w="1130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类型</w:t>
            </w:r>
          </w:p>
        </w:tc>
        <w:tc>
          <w:tcPr>
            <w:tcW w:w="766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长度</w:t>
            </w:r>
          </w:p>
        </w:tc>
        <w:tc>
          <w:tcPr>
            <w:tcW w:w="762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默认值</w:t>
            </w:r>
          </w:p>
        </w:tc>
        <w:tc>
          <w:tcPr>
            <w:tcW w:w="762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是否为空</w:t>
            </w:r>
          </w:p>
        </w:tc>
        <w:tc>
          <w:tcPr>
            <w:tcW w:w="762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主键</w:t>
            </w:r>
          </w:p>
        </w:tc>
        <w:tc>
          <w:tcPr>
            <w:tcW w:w="1489" w:type="dxa"/>
            <w:tcBorders>
              <w:top w:val="single" w:color="969696" w:themeColor="accent3" w:sz="4" w:space="0"/>
              <w:bottom w:val="single" w:color="969696" w:themeColor="accent3" w:sz="4" w:space="0"/>
              <w:right w:val="single" w:color="969696" w:themeColor="accent3" w:sz="4" w:space="0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说明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09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t>LONG</w:t>
            </w:r>
          </w:p>
        </w:tc>
        <w:tc>
          <w:tcPr>
            <w:tcW w:w="766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762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762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762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自增序列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09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department </w:t>
            </w:r>
          </w:p>
        </w:tc>
        <w:tc>
          <w:tcPr>
            <w:tcW w:w="1130" w:type="dxa"/>
          </w:tcPr>
          <w:p>
            <w:pPr>
              <w:ind w:firstLine="0" w:firstLineChars="0"/>
            </w:pPr>
            <w:r>
              <w:t>VARCHAR</w:t>
            </w:r>
          </w:p>
        </w:tc>
        <w:tc>
          <w:tcPr>
            <w:tcW w:w="76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7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7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部门名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09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upperDepartment_id 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LONG</w:t>
            </w:r>
          </w:p>
        </w:tc>
        <w:tc>
          <w:tcPr>
            <w:tcW w:w="766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762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762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762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父结点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t>T</w:t>
      </w:r>
      <w:r>
        <w:rPr>
          <w:rFonts w:hint="eastAsia"/>
        </w:rPr>
        <w:t>able</w:t>
      </w:r>
      <w:r>
        <w:t xml:space="preserve"> </w:t>
      </w:r>
      <w:r>
        <w:rPr>
          <w:rFonts w:hint="eastAsia"/>
        </w:rPr>
        <w:t>Absence</w:t>
      </w:r>
    </w:p>
    <w:tbl>
      <w:tblPr>
        <w:tblStyle w:val="34"/>
        <w:tblW w:w="0" w:type="auto"/>
        <w:tblInd w:w="0" w:type="dxa"/>
        <w:tblBorders>
          <w:top w:val="single" w:color="BFBFBF" w:themeColor="accent3" w:themeTint="99" w:sz="4" w:space="0"/>
          <w:left w:val="single" w:color="BFBFBF" w:themeColor="accent3" w:themeTint="99" w:sz="4" w:space="0"/>
          <w:bottom w:val="single" w:color="BFBFBF" w:themeColor="accent3" w:themeTint="99" w:sz="4" w:space="0"/>
          <w:right w:val="single" w:color="BFBFBF" w:themeColor="accent3" w:themeTint="99" w:sz="4" w:space="0"/>
          <w:insideH w:val="single" w:color="BFBFBF" w:themeColor="accent3" w:themeTint="99" w:sz="4" w:space="0"/>
          <w:insideV w:val="single" w:color="BFBFBF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1504"/>
        <w:gridCol w:w="1243"/>
        <w:gridCol w:w="779"/>
        <w:gridCol w:w="839"/>
        <w:gridCol w:w="772"/>
        <w:gridCol w:w="772"/>
        <w:gridCol w:w="1843"/>
      </w:tblGrid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969696" w:themeColor="accent3" w:sz="4" w:space="0"/>
              <w:left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序号</w:t>
            </w:r>
          </w:p>
        </w:tc>
        <w:tc>
          <w:tcPr>
            <w:tcW w:w="1530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字段名</w:t>
            </w:r>
          </w:p>
        </w:tc>
        <w:tc>
          <w:tcPr>
            <w:tcW w:w="1130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类型</w:t>
            </w:r>
          </w:p>
        </w:tc>
        <w:tc>
          <w:tcPr>
            <w:tcW w:w="832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长度</w:t>
            </w:r>
          </w:p>
        </w:tc>
        <w:tc>
          <w:tcPr>
            <w:tcW w:w="829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默认值</w:t>
            </w:r>
          </w:p>
        </w:tc>
        <w:tc>
          <w:tcPr>
            <w:tcW w:w="829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是否为空</w:t>
            </w:r>
          </w:p>
        </w:tc>
        <w:tc>
          <w:tcPr>
            <w:tcW w:w="829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主键</w:t>
            </w:r>
          </w:p>
        </w:tc>
        <w:tc>
          <w:tcPr>
            <w:tcW w:w="1489" w:type="dxa"/>
            <w:tcBorders>
              <w:top w:val="single" w:color="969696" w:themeColor="accent3" w:sz="4" w:space="0"/>
              <w:bottom w:val="single" w:color="969696" w:themeColor="accent3" w:sz="4" w:space="0"/>
              <w:right w:val="single" w:color="969696" w:themeColor="accent3" w:sz="4" w:space="0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说明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5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t>LONG</w:t>
            </w:r>
          </w:p>
        </w:tc>
        <w:tc>
          <w:tcPr>
            <w:tcW w:w="832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自增序列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3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member_id </w:t>
            </w:r>
          </w:p>
        </w:tc>
        <w:tc>
          <w:tcPr>
            <w:tcW w:w="113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LONG</w:t>
            </w:r>
          </w:p>
        </w:tc>
        <w:tc>
          <w:tcPr>
            <w:tcW w:w="832" w:type="dxa"/>
          </w:tcPr>
          <w:p>
            <w:pPr>
              <w:ind w:firstLine="0" w:firstLineChars="0"/>
            </w:pPr>
          </w:p>
        </w:tc>
        <w:tc>
          <w:tcPr>
            <w:tcW w:w="829" w:type="dxa"/>
          </w:tcPr>
          <w:p>
            <w:pPr>
              <w:ind w:firstLine="0" w:firstLineChars="0"/>
            </w:pP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外键指向Member.id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5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type_id 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LONG</w:t>
            </w:r>
          </w:p>
        </w:tc>
        <w:tc>
          <w:tcPr>
            <w:tcW w:w="832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外键指向AbsenceTyper.id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53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description </w:t>
            </w:r>
          </w:p>
        </w:tc>
        <w:tc>
          <w:tcPr>
            <w:tcW w:w="1130" w:type="dxa"/>
          </w:tcPr>
          <w:p>
            <w:pPr>
              <w:ind w:firstLine="0" w:firstLineChars="0"/>
            </w:pPr>
            <w:r>
              <w:t>VARCHAR</w:t>
            </w:r>
          </w:p>
        </w:tc>
        <w:tc>
          <w:tcPr>
            <w:tcW w:w="83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30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5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date 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832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53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ischecked </w:t>
            </w:r>
          </w:p>
        </w:tc>
        <w:tc>
          <w:tcPr>
            <w:tcW w:w="113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32" w:type="dxa"/>
          </w:tcPr>
          <w:p>
            <w:pPr>
              <w:ind w:firstLine="0" w:firstLineChars="0"/>
            </w:pPr>
          </w:p>
        </w:tc>
        <w:tc>
          <w:tcPr>
            <w:tcW w:w="829" w:type="dxa"/>
          </w:tcPr>
          <w:p>
            <w:pPr>
              <w:ind w:firstLine="0" w:firstLineChars="0"/>
            </w:pP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t>N</w:t>
            </w:r>
          </w:p>
        </w:tc>
        <w:tc>
          <w:tcPr>
            <w:tcW w:w="1489" w:type="dxa"/>
          </w:tcPr>
          <w:p>
            <w:pPr>
              <w:tabs>
                <w:tab w:val="left" w:pos="588"/>
              </w:tabs>
              <w:ind w:firstLine="0" w:firstLineChars="0"/>
            </w:pPr>
            <w:r>
              <w:rPr>
                <w:rFonts w:hint="eastAsia"/>
              </w:rPr>
              <w:t>审核状态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5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checker_</w:t>
            </w:r>
            <w:r>
              <w:t>id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32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外键指向Manager.id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5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check_time 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32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t>T</w:t>
      </w:r>
      <w:r>
        <w:rPr>
          <w:rFonts w:hint="eastAsia"/>
        </w:rPr>
        <w:t>able</w:t>
      </w:r>
      <w:r>
        <w:t xml:space="preserve"> </w:t>
      </w:r>
      <w:r>
        <w:rPr>
          <w:rFonts w:hint="eastAsia"/>
        </w:rPr>
        <w:t>AbsenceTyper</w:t>
      </w:r>
    </w:p>
    <w:tbl>
      <w:tblPr>
        <w:tblStyle w:val="34"/>
        <w:tblW w:w="0" w:type="auto"/>
        <w:tblInd w:w="0" w:type="dxa"/>
        <w:tblBorders>
          <w:top w:val="single" w:color="BFBFBF" w:themeColor="accent3" w:themeTint="99" w:sz="4" w:space="0"/>
          <w:left w:val="single" w:color="BFBFBF" w:themeColor="accent3" w:themeTint="99" w:sz="4" w:space="0"/>
          <w:bottom w:val="single" w:color="BFBFBF" w:themeColor="accent3" w:themeTint="99" w:sz="4" w:space="0"/>
          <w:right w:val="single" w:color="BFBFBF" w:themeColor="accent3" w:themeTint="99" w:sz="4" w:space="0"/>
          <w:insideH w:val="single" w:color="BFBFBF" w:themeColor="accent3" w:themeTint="99" w:sz="4" w:space="0"/>
          <w:insideV w:val="single" w:color="BFBFBF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530"/>
        <w:gridCol w:w="1215"/>
        <w:gridCol w:w="832"/>
        <w:gridCol w:w="839"/>
        <w:gridCol w:w="829"/>
        <w:gridCol w:w="829"/>
        <w:gridCol w:w="1489"/>
      </w:tblGrid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969696" w:themeColor="accent3" w:sz="4" w:space="0"/>
              <w:left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序号</w:t>
            </w:r>
          </w:p>
        </w:tc>
        <w:tc>
          <w:tcPr>
            <w:tcW w:w="1530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字段名</w:t>
            </w:r>
          </w:p>
        </w:tc>
        <w:tc>
          <w:tcPr>
            <w:tcW w:w="1130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类型</w:t>
            </w:r>
          </w:p>
        </w:tc>
        <w:tc>
          <w:tcPr>
            <w:tcW w:w="832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长度</w:t>
            </w:r>
          </w:p>
        </w:tc>
        <w:tc>
          <w:tcPr>
            <w:tcW w:w="829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默认值</w:t>
            </w:r>
          </w:p>
        </w:tc>
        <w:tc>
          <w:tcPr>
            <w:tcW w:w="829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是否为空</w:t>
            </w:r>
          </w:p>
        </w:tc>
        <w:tc>
          <w:tcPr>
            <w:tcW w:w="829" w:type="dxa"/>
            <w:tcBorders>
              <w:top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主键</w:t>
            </w:r>
          </w:p>
        </w:tc>
        <w:tc>
          <w:tcPr>
            <w:tcW w:w="1489" w:type="dxa"/>
            <w:tcBorders>
              <w:top w:val="single" w:color="969696" w:themeColor="accent3" w:sz="4" w:space="0"/>
              <w:bottom w:val="single" w:color="969696" w:themeColor="accent3" w:sz="4" w:space="0"/>
              <w:right w:val="single" w:color="969696" w:themeColor="accent3" w:sz="4" w:space="0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说明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5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t>LONG</w:t>
            </w:r>
          </w:p>
        </w:tc>
        <w:tc>
          <w:tcPr>
            <w:tcW w:w="832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自增序列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3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type</w:t>
            </w:r>
          </w:p>
        </w:tc>
        <w:tc>
          <w:tcPr>
            <w:tcW w:w="1130" w:type="dxa"/>
          </w:tcPr>
          <w:p>
            <w:pPr>
              <w:ind w:firstLine="0" w:firstLineChars="0"/>
            </w:pPr>
            <w:r>
              <w:t>VARCHAR</w:t>
            </w:r>
          </w:p>
        </w:tc>
        <w:tc>
          <w:tcPr>
            <w:tcW w:w="83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</w:tcPr>
          <w:p>
            <w:pPr>
              <w:tabs>
                <w:tab w:val="center" w:pos="636"/>
              </w:tabs>
              <w:ind w:firstLine="0" w:firstLineChars="0"/>
            </w:pPr>
            <w:r>
              <w:rPr>
                <w:rFonts w:hint="eastAsia"/>
              </w:rPr>
              <w:t>类型名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530" w:type="dxa"/>
            <w:shd w:val="clear" w:color="auto" w:fill="E9E9E9" w:themeFill="accent3" w:themeFillTint="33"/>
          </w:tcPr>
          <w:p>
            <w:pPr>
              <w:tabs>
                <w:tab w:val="center" w:pos="657"/>
              </w:tabs>
              <w:ind w:firstLine="0" w:firstLineChars="0"/>
            </w:pPr>
            <w:r>
              <w:rPr>
                <w:rFonts w:hint="eastAsia"/>
              </w:rPr>
              <w:t>delect</w:t>
            </w:r>
          </w:p>
        </w:tc>
        <w:tc>
          <w:tcPr>
            <w:tcW w:w="1130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32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Y</w:t>
            </w:r>
          </w:p>
        </w:tc>
        <w:tc>
          <w:tcPr>
            <w:tcW w:w="82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rPr>
                <w:rFonts w:hint="eastAsia"/>
              </w:rPr>
              <w:t>删除</w:t>
            </w:r>
          </w:p>
        </w:tc>
      </w:tr>
    </w:tbl>
    <w:p>
      <w:pPr>
        <w:pStyle w:val="3"/>
      </w:pPr>
      <w:bookmarkStart w:id="16" w:name="_Toc44233665"/>
      <w:r>
        <w:rPr>
          <w:rFonts w:hint="eastAsia"/>
        </w:rPr>
        <w:t>3.3其他逻辑结构设计</w:t>
      </w:r>
      <w:bookmarkEnd w:id="16"/>
    </w:p>
    <w:p>
      <w:pPr>
        <w:ind w:firstLine="420"/>
      </w:pPr>
      <w:r>
        <w:rPr>
          <w:rFonts w:hint="eastAsia"/>
        </w:rPr>
        <w:t>数据字典：</w:t>
      </w:r>
    </w:p>
    <w:p>
      <w:pPr>
        <w:ind w:firstLine="420"/>
      </w:pPr>
      <w:r>
        <w:rPr>
          <w:rFonts w:hint="eastAsia"/>
        </w:rPr>
        <w:t>部门：</w:t>
      </w:r>
    </w:p>
    <w:tbl>
      <w:tblPr>
        <w:tblStyle w:val="34"/>
        <w:tblW w:w="0" w:type="auto"/>
        <w:tblInd w:w="0" w:type="dxa"/>
        <w:tblBorders>
          <w:top w:val="single" w:color="BFBFBF" w:themeColor="accent3" w:themeTint="99" w:sz="4" w:space="0"/>
          <w:left w:val="single" w:color="BFBFBF" w:themeColor="accent3" w:themeTint="99" w:sz="4" w:space="0"/>
          <w:bottom w:val="single" w:color="BFBFBF" w:themeColor="accent3" w:themeTint="99" w:sz="4" w:space="0"/>
          <w:right w:val="single" w:color="BFBFBF" w:themeColor="accent3" w:themeTint="99" w:sz="4" w:space="0"/>
          <w:insideH w:val="single" w:color="BFBFBF" w:themeColor="accent3" w:themeTint="99" w:sz="4" w:space="0"/>
          <w:insideV w:val="single" w:color="BFBFBF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6"/>
      </w:tblGrid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969696" w:themeColor="accent3" w:sz="4" w:space="0"/>
              <w:left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auto"/>
              </w:rPr>
              <w:t>id</w:t>
            </w:r>
          </w:p>
        </w:tc>
        <w:tc>
          <w:tcPr>
            <w:tcW w:w="2766" w:type="dxa"/>
            <w:tcBorders>
              <w:top w:val="single" w:color="969696" w:themeColor="accent3" w:sz="4" w:space="0"/>
              <w:bottom w:val="single" w:color="969696" w:themeColor="accent3" w:sz="4" w:space="0"/>
              <w:right w:val="single" w:color="969696" w:themeColor="accent3" w:sz="4" w:space="0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auto"/>
              </w:rPr>
              <w:t>content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66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t>装修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766" w:type="dxa"/>
          </w:tcPr>
          <w:p>
            <w:pPr>
              <w:ind w:firstLine="0" w:firstLineChars="0"/>
            </w:pPr>
            <w:r>
              <w:t>设计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766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t>市场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766" w:type="dxa"/>
          </w:tcPr>
          <w:p>
            <w:pPr>
              <w:ind w:firstLine="0" w:firstLineChars="0"/>
            </w:pPr>
            <w:r>
              <w:t>财务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766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t>经销商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766" w:type="dxa"/>
          </w:tcPr>
          <w:p>
            <w:pPr>
              <w:ind w:firstLine="0" w:firstLineChars="0"/>
            </w:pPr>
            <w:r>
              <w:t>零售</w:t>
            </w:r>
          </w:p>
        </w:tc>
      </w:tr>
    </w:tbl>
    <w:p>
      <w:pPr>
        <w:ind w:firstLine="420"/>
      </w:pPr>
      <w:r>
        <w:rPr>
          <w:rFonts w:hint="eastAsia"/>
        </w:rPr>
        <w:t>请假类型：</w:t>
      </w:r>
    </w:p>
    <w:tbl>
      <w:tblPr>
        <w:tblStyle w:val="34"/>
        <w:tblW w:w="0" w:type="auto"/>
        <w:tblInd w:w="0" w:type="dxa"/>
        <w:tblBorders>
          <w:top w:val="single" w:color="BFBFBF" w:themeColor="accent3" w:themeTint="99" w:sz="4" w:space="0"/>
          <w:left w:val="single" w:color="BFBFBF" w:themeColor="accent3" w:themeTint="99" w:sz="4" w:space="0"/>
          <w:bottom w:val="single" w:color="BFBFBF" w:themeColor="accent3" w:themeTint="99" w:sz="4" w:space="0"/>
          <w:right w:val="single" w:color="BFBFBF" w:themeColor="accent3" w:themeTint="99" w:sz="4" w:space="0"/>
          <w:insideH w:val="single" w:color="BFBFBF" w:themeColor="accent3" w:themeTint="99" w:sz="4" w:space="0"/>
          <w:insideV w:val="single" w:color="BFBFBF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3"/>
        <w:gridCol w:w="2783"/>
      </w:tblGrid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783" w:type="dxa"/>
            <w:tcBorders>
              <w:top w:val="single" w:color="969696" w:themeColor="accent3" w:sz="4" w:space="0"/>
              <w:left w:val="single" w:color="969696" w:themeColor="accent3" w:sz="4" w:space="0"/>
              <w:bottom w:val="single" w:color="969696" w:themeColor="accent3" w:sz="4" w:space="0"/>
              <w:right w:val="nil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id</w:t>
            </w:r>
          </w:p>
        </w:tc>
        <w:tc>
          <w:tcPr>
            <w:tcW w:w="2783" w:type="dxa"/>
            <w:tcBorders>
              <w:top w:val="single" w:color="969696" w:themeColor="accent3" w:sz="4" w:space="0"/>
              <w:bottom w:val="single" w:color="969696" w:themeColor="accent3" w:sz="4" w:space="0"/>
              <w:right w:val="single" w:color="969696" w:themeColor="accent3" w:sz="4" w:space="0"/>
              <w:insideH w:val="single" w:sz="4" w:space="0"/>
              <w:insideV w:val="nil"/>
            </w:tcBorders>
            <w:shd w:val="clear" w:color="auto" w:fill="969696" w:themeFill="accent3"/>
          </w:tcPr>
          <w:p>
            <w:pPr>
              <w:ind w:firstLine="0" w:firstLineChars="0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</w:rPr>
              <w:t>content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783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83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t>事假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783" w:type="dxa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783" w:type="dxa"/>
          </w:tcPr>
          <w:p>
            <w:pPr>
              <w:ind w:firstLine="0" w:firstLineChars="0"/>
            </w:pPr>
            <w:r>
              <w:t>产假</w:t>
            </w:r>
          </w:p>
        </w:tc>
      </w:tr>
      <w:tr>
        <w:tblPrEx>
          <w:tblBorders>
            <w:top w:val="single" w:color="BFBFBF" w:themeColor="accent3" w:themeTint="99" w:sz="4" w:space="0"/>
            <w:left w:val="single" w:color="BFBFBF" w:themeColor="accent3" w:themeTint="99" w:sz="4" w:space="0"/>
            <w:bottom w:val="single" w:color="BFBFBF" w:themeColor="accent3" w:themeTint="99" w:sz="4" w:space="0"/>
            <w:right w:val="single" w:color="BFBFBF" w:themeColor="accent3" w:themeTint="99" w:sz="4" w:space="0"/>
            <w:insideH w:val="single" w:color="BFBFBF" w:themeColor="accent3" w:themeTint="99" w:sz="4" w:space="0"/>
            <w:insideV w:val="single" w:color="BFBFBF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783" w:type="dxa"/>
            <w:shd w:val="clear" w:color="auto" w:fill="E9E9E9" w:themeFill="accent3" w:themeFillTint="33"/>
          </w:tcPr>
          <w:p>
            <w:pPr>
              <w:ind w:firstLine="0" w:firstLineChars="0"/>
              <w:rPr>
                <w:b w:val="0"/>
                <w:bCs w:val="0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783" w:type="dxa"/>
            <w:shd w:val="clear" w:color="auto" w:fill="E9E9E9" w:themeFill="accent3" w:themeFillTint="33"/>
          </w:tcPr>
          <w:p>
            <w:pPr>
              <w:ind w:firstLine="0" w:firstLineChars="0"/>
            </w:pPr>
            <w:r>
              <w:t>病假</w:t>
            </w:r>
          </w:p>
        </w:tc>
      </w:tr>
    </w:tbl>
    <w:p>
      <w:pPr>
        <w:pStyle w:val="3"/>
      </w:pPr>
      <w:bookmarkStart w:id="17" w:name="_Toc44233666"/>
      <w:r>
        <w:rPr>
          <w:rFonts w:hint="eastAsia"/>
        </w:rPr>
        <w:t>3.4物理结构设计</w:t>
      </w:r>
      <w:bookmarkEnd w:id="17"/>
    </w:p>
    <w:p>
      <w:pPr>
        <w:ind w:firstLine="420"/>
      </w:pPr>
      <w:r>
        <w:rPr>
          <w:rFonts w:hint="eastAsia"/>
        </w:rPr>
        <w:t>建立系统程序员视图，包括：</w:t>
      </w:r>
      <w:r>
        <w:t> </w:t>
      </w:r>
    </w:p>
    <w:p>
      <w:pPr>
        <w:ind w:firstLine="420"/>
      </w:pPr>
      <w:r>
        <w:t>a． 数据在内存中的安排，包括对索引区、缓冲区的设计； </w:t>
      </w:r>
    </w:p>
    <w:p>
      <w:pPr>
        <w:ind w:firstLine="420"/>
      </w:pPr>
      <w:r>
        <w:t>b． 所使用的外存设备及外存空间的组织，包括索引区、数据块的组织与划分</w:t>
      </w:r>
    </w:p>
    <w:p>
      <w:pPr>
        <w:ind w:firstLine="420"/>
      </w:pPr>
      <w:r>
        <w:t>c． 访问数据的方式方法。</w:t>
      </w:r>
    </w:p>
    <w:p>
      <w:pPr>
        <w:pStyle w:val="2"/>
      </w:pPr>
      <w:bookmarkStart w:id="18" w:name="_Toc44233667"/>
      <w:r>
        <w:rPr>
          <w:rFonts w:hint="eastAsia"/>
        </w:rPr>
        <w:t>4运用设计</w:t>
      </w:r>
      <w:bookmarkEnd w:id="18"/>
    </w:p>
    <w:p>
      <w:pPr>
        <w:pStyle w:val="3"/>
      </w:pPr>
      <w:bookmarkStart w:id="19" w:name="_Toc44233668"/>
      <w:r>
        <w:rPr>
          <w:rFonts w:hint="eastAsia"/>
        </w:rPr>
        <w:t>4.1安全保密设计</w:t>
      </w:r>
      <w:bookmarkEnd w:id="19"/>
    </w:p>
    <w:p>
      <w:pPr>
        <w:ind w:firstLine="420"/>
      </w:pPr>
      <w:r>
        <w:rPr>
          <w:rFonts w:hint="eastAsia"/>
        </w:rPr>
        <w:t>通过区分不同的访问者、不同的访问类型和不同的数据对象，进行分别对待而获得的数据库安全保密设计考虑。对数据库设计中涉及到的各种项目，如数据项、记录、系、文卷、模式、子模式等一般要建立起数据保护措施，以说明它的标识符、同义名及有关信息。数据库由专门数据库管理用员对数据库操作，需要注意以下几项安全问题：</w:t>
      </w:r>
      <w:r>
        <w:t> </w:t>
      </w:r>
    </w:p>
    <w:p>
      <w:pPr>
        <w:ind w:firstLine="420"/>
      </w:pPr>
      <w:r>
        <w:rPr>
          <w:rFonts w:hint="eastAsia"/>
        </w:rPr>
        <w:t>访问安全</w:t>
      </w:r>
      <w:r>
        <w:t> 、网络安全 、传输安全 、备份安全 、数据安全</w:t>
      </w:r>
    </w:p>
    <w:p>
      <w:pPr>
        <w:pStyle w:val="3"/>
      </w:pPr>
      <w:bookmarkStart w:id="20" w:name="_Toc44233669"/>
      <w:r>
        <w:rPr>
          <w:rFonts w:hint="eastAsia"/>
        </w:rPr>
        <w:t>4.2数据库实施</w:t>
      </w:r>
      <w:bookmarkEnd w:id="20"/>
    </w:p>
    <w:p>
      <w:pPr>
        <w:pStyle w:val="4"/>
      </w:pPr>
      <w:bookmarkStart w:id="21" w:name="_Toc44233670"/>
      <w:r>
        <w:rPr>
          <w:rFonts w:hint="eastAsia"/>
        </w:rPr>
        <w:t>4.2.1创建表</w:t>
      </w:r>
      <w:bookmarkEnd w:id="21"/>
    </w:p>
    <w:p>
      <w:pPr>
        <w:ind w:firstLine="0" w:firstLineChars="0"/>
      </w:pPr>
      <w:r>
        <w:t>create table AbsenceType(</w:t>
      </w:r>
    </w:p>
    <w:p>
      <w:pPr>
        <w:ind w:firstLine="0" w:firstLineChars="0"/>
      </w:pPr>
      <w:r>
        <w:t>id int not null primary key auto_increment,</w:t>
      </w:r>
    </w:p>
    <w:p>
      <w:pPr>
        <w:ind w:firstLine="0" w:firstLineChars="0"/>
      </w:pPr>
      <w:r>
        <w:t>type varchar(20),</w:t>
      </w:r>
    </w:p>
    <w:p>
      <w:pPr>
        <w:ind w:firstLine="0" w:firstLineChars="0"/>
      </w:pPr>
      <w:r>
        <w:t>delect int not null</w:t>
      </w:r>
    </w:p>
    <w:p>
      <w:pPr>
        <w:ind w:firstLine="0" w:firstLineChars="0"/>
      </w:pPr>
      <w:r>
        <w:t>);</w:t>
      </w:r>
    </w:p>
    <w:p>
      <w:pPr>
        <w:ind w:firstLine="0" w:firstLineChars="0"/>
      </w:pPr>
    </w:p>
    <w:p>
      <w:pPr>
        <w:ind w:firstLine="0" w:firstLineChars="0"/>
      </w:pPr>
      <w:r>
        <w:t>create table Department(</w:t>
      </w:r>
    </w:p>
    <w:p>
      <w:pPr>
        <w:ind w:firstLine="0" w:firstLineChars="0"/>
      </w:pPr>
      <w:r>
        <w:t xml:space="preserve">id int not null primary key auto_increment, </w:t>
      </w:r>
    </w:p>
    <w:p>
      <w:pPr>
        <w:ind w:firstLine="0" w:firstLineChars="0"/>
      </w:pPr>
      <w:r>
        <w:t>department varchar(20),</w:t>
      </w:r>
    </w:p>
    <w:p>
      <w:pPr>
        <w:ind w:firstLine="0" w:firstLineChars="0"/>
      </w:pPr>
      <w:r>
        <w:t>upperDepartment_id int not null</w:t>
      </w:r>
    </w:p>
    <w:p>
      <w:pPr>
        <w:ind w:firstLine="0" w:firstLineChars="0"/>
      </w:pPr>
      <w:r>
        <w:t>);</w:t>
      </w:r>
    </w:p>
    <w:p>
      <w:pPr>
        <w:ind w:firstLine="0" w:firstLineChars="0"/>
      </w:pPr>
    </w:p>
    <w:p>
      <w:pPr>
        <w:ind w:firstLine="0" w:firstLineChars="0"/>
      </w:pPr>
      <w:r>
        <w:t>create table Manager(</w:t>
      </w:r>
    </w:p>
    <w:p>
      <w:pPr>
        <w:ind w:firstLine="0" w:firstLineChars="0"/>
      </w:pPr>
      <w:r>
        <w:t>id int not null primary key auto_increment,</w:t>
      </w:r>
    </w:p>
    <w:p>
      <w:pPr>
        <w:ind w:firstLine="0" w:firstLineChars="0"/>
      </w:pPr>
      <w:r>
        <w:t>username varchar(25) not null,</w:t>
      </w:r>
    </w:p>
    <w:p>
      <w:pPr>
        <w:ind w:firstLine="0" w:firstLineChars="0"/>
      </w:pPr>
      <w:r>
        <w:t>password varchar(25) not null,</w:t>
      </w:r>
    </w:p>
    <w:p>
      <w:pPr>
        <w:ind w:firstLine="0" w:firstLineChars="0"/>
      </w:pPr>
      <w:r>
        <w:t>delect int</w:t>
      </w:r>
    </w:p>
    <w:p>
      <w:pPr>
        <w:ind w:firstLine="0" w:firstLineChars="0"/>
      </w:pPr>
      <w:r>
        <w:t>);</w:t>
      </w:r>
    </w:p>
    <w:p>
      <w:pPr>
        <w:ind w:firstLine="0" w:firstLineChars="0"/>
      </w:pPr>
    </w:p>
    <w:p>
      <w:pPr>
        <w:ind w:firstLine="0" w:firstLineChars="0"/>
      </w:pPr>
      <w:r>
        <w:t>create table Member(</w:t>
      </w:r>
    </w:p>
    <w:p>
      <w:pPr>
        <w:ind w:firstLine="0" w:firstLineChars="0"/>
      </w:pPr>
      <w:r>
        <w:t>id int not null primary key auto_increment,</w:t>
      </w:r>
    </w:p>
    <w:p>
      <w:pPr>
        <w:ind w:firstLine="0" w:firstLineChars="0"/>
      </w:pPr>
      <w:r>
        <w:t>username varchar(25) not null,</w:t>
      </w:r>
    </w:p>
    <w:p>
      <w:pPr>
        <w:ind w:firstLine="0" w:firstLineChars="0"/>
      </w:pPr>
      <w:r>
        <w:t>password varchar(25) not null,</w:t>
      </w:r>
    </w:p>
    <w:p>
      <w:pPr>
        <w:ind w:firstLine="0" w:firstLineChars="0"/>
      </w:pPr>
      <w:r>
        <w:t>phone varchar(18) not null,</w:t>
      </w:r>
    </w:p>
    <w:p>
      <w:pPr>
        <w:ind w:firstLine="0" w:firstLineChars="0"/>
      </w:pPr>
      <w:r>
        <w:t>email varchar(30) not null,</w:t>
      </w:r>
    </w:p>
    <w:p>
      <w:pPr>
        <w:ind w:firstLine="0" w:firstLineChars="0"/>
      </w:pPr>
      <w:r>
        <w:t>sex varchar(4),</w:t>
      </w:r>
    </w:p>
    <w:p>
      <w:pPr>
        <w:ind w:firstLine="0" w:firstLineChars="0"/>
      </w:pPr>
      <w:r>
        <w:t>department_id int not null,</w:t>
      </w:r>
    </w:p>
    <w:p>
      <w:pPr>
        <w:ind w:firstLine="0" w:firstLineChars="0"/>
      </w:pPr>
      <w:r>
        <w:t>delect int,</w:t>
      </w:r>
    </w:p>
    <w:p>
      <w:pPr>
        <w:ind w:firstLine="0" w:firstLineChars="0"/>
      </w:pPr>
      <w:r>
        <w:t>foreign key (department_id) references Department(id)</w:t>
      </w:r>
    </w:p>
    <w:p>
      <w:pPr>
        <w:ind w:firstLine="0" w:firstLineChars="0"/>
      </w:pPr>
      <w:r>
        <w:t>);</w:t>
      </w:r>
    </w:p>
    <w:p>
      <w:pPr>
        <w:ind w:firstLine="0" w:firstLineChars="0"/>
      </w:pPr>
    </w:p>
    <w:p>
      <w:pPr>
        <w:ind w:firstLine="0" w:firstLineChars="0"/>
      </w:pPr>
      <w:r>
        <w:t>create table Attendance(</w:t>
      </w:r>
    </w:p>
    <w:p>
      <w:pPr>
        <w:ind w:firstLine="0" w:firstLineChars="0"/>
      </w:pPr>
      <w:r>
        <w:t>id int not null primary key auto_increment,</w:t>
      </w:r>
    </w:p>
    <w:p>
      <w:pPr>
        <w:ind w:firstLine="0" w:firstLineChars="0"/>
      </w:pPr>
      <w:r>
        <w:t>member_id int not null,</w:t>
      </w:r>
    </w:p>
    <w:p>
      <w:pPr>
        <w:ind w:firstLine="0" w:firstLineChars="0"/>
      </w:pPr>
      <w:r>
        <w:t>date timestamp not null,</w:t>
      </w:r>
    </w:p>
    <w:p>
      <w:pPr>
        <w:ind w:firstLine="0" w:firstLineChars="0"/>
      </w:pPr>
      <w:r>
        <w:t>foreign key(member_id) references Member(id)</w:t>
      </w:r>
    </w:p>
    <w:p>
      <w:pPr>
        <w:ind w:firstLine="0" w:firstLineChars="0"/>
      </w:pPr>
      <w:r>
        <w:t>);</w:t>
      </w:r>
    </w:p>
    <w:p>
      <w:pPr>
        <w:ind w:firstLine="0" w:firstLineChars="0"/>
      </w:pPr>
    </w:p>
    <w:p>
      <w:pPr>
        <w:ind w:firstLine="0" w:firstLineChars="0"/>
      </w:pPr>
      <w:r>
        <w:t>create table Absence(</w:t>
      </w:r>
    </w:p>
    <w:p>
      <w:pPr>
        <w:ind w:firstLine="0" w:firstLineChars="0"/>
      </w:pPr>
      <w:r>
        <w:t>id int not null primary key auto_increment,</w:t>
      </w:r>
    </w:p>
    <w:p>
      <w:pPr>
        <w:ind w:firstLine="0" w:firstLineChars="0"/>
      </w:pPr>
      <w:r>
        <w:t>member_id int not null,</w:t>
      </w:r>
    </w:p>
    <w:p>
      <w:pPr>
        <w:ind w:firstLine="0" w:firstLineChars="0"/>
      </w:pPr>
      <w:r>
        <w:t>type_id int not null,</w:t>
      </w:r>
    </w:p>
    <w:p>
      <w:pPr>
        <w:ind w:firstLine="0" w:firstLineChars="0"/>
      </w:pPr>
      <w:r>
        <w:t>decription varchar(50),</w:t>
      </w:r>
    </w:p>
    <w:p>
      <w:pPr>
        <w:ind w:firstLine="0" w:firstLineChars="0"/>
      </w:pPr>
      <w:r>
        <w:t>date datetime not null,</w:t>
      </w:r>
    </w:p>
    <w:p>
      <w:pPr>
        <w:ind w:firstLine="0" w:firstLineChars="0"/>
      </w:pPr>
      <w:r>
        <w:t>isChecked boolean not null,</w:t>
      </w:r>
    </w:p>
    <w:p>
      <w:pPr>
        <w:ind w:firstLine="0" w:firstLineChars="0"/>
      </w:pPr>
      <w:r>
        <w:t>checker_id int,</w:t>
      </w:r>
    </w:p>
    <w:p>
      <w:pPr>
        <w:ind w:firstLine="0" w:firstLineChars="0"/>
      </w:pPr>
      <w:r>
        <w:t>check_time datetime,</w:t>
      </w:r>
    </w:p>
    <w:p>
      <w:pPr>
        <w:ind w:firstLine="0" w:firstLineChars="0"/>
      </w:pPr>
      <w:r>
        <w:t>foreign key (member_id) references Member(id),</w:t>
      </w:r>
    </w:p>
    <w:p>
      <w:pPr>
        <w:ind w:firstLine="0" w:firstLineChars="0"/>
      </w:pPr>
      <w:r>
        <w:t>foreign key (type_id) references AbsenceType(id),</w:t>
      </w:r>
    </w:p>
    <w:p>
      <w:pPr>
        <w:ind w:firstLine="0" w:firstLineChars="0"/>
      </w:pPr>
      <w:r>
        <w:t>foreign key (checker_id) references Manager(id)</w:t>
      </w:r>
    </w:p>
    <w:p>
      <w:pPr>
        <w:ind w:firstLine="0" w:firstLineChars="0"/>
      </w:pPr>
      <w:r>
        <w:t>);</w:t>
      </w:r>
    </w:p>
    <w:p>
      <w:pPr>
        <w:ind w:firstLine="0" w:firstLineChars="0"/>
      </w:pPr>
    </w:p>
    <w:p>
      <w:pPr>
        <w:pStyle w:val="4"/>
      </w:pPr>
      <w:bookmarkStart w:id="22" w:name="_Toc44233671"/>
      <w:r>
        <w:rPr>
          <w:rFonts w:hint="eastAsia"/>
        </w:rPr>
        <w:t>4.2.2插入数据</w:t>
      </w:r>
      <w:bookmarkEnd w:id="22"/>
    </w:p>
    <w:p>
      <w:pPr>
        <w:ind w:firstLine="0" w:firstLineChars="0"/>
      </w:pPr>
      <w:r>
        <w:t>insert into department(department, upperDepartment_id) values ('公司',1);</w:t>
      </w:r>
    </w:p>
    <w:p>
      <w:pPr>
        <w:ind w:firstLine="0" w:firstLineChars="0"/>
      </w:pPr>
      <w:r>
        <w:t>insert into department(department, upperDepartment_id) values ('总裁',1);</w:t>
      </w:r>
    </w:p>
    <w:p>
      <w:pPr>
        <w:ind w:firstLine="0" w:firstLineChars="0"/>
      </w:pPr>
      <w:r>
        <w:t>insert into department(department, upperDepartment_id) values ('董事长',1);</w:t>
      </w:r>
    </w:p>
    <w:p>
      <w:pPr>
        <w:ind w:firstLine="0" w:firstLineChars="0"/>
      </w:pPr>
      <w:r>
        <w:t>insert into department(department, upperDepartment_id) values ('部长',3);</w:t>
      </w:r>
    </w:p>
    <w:p>
      <w:pPr>
        <w:ind w:firstLine="0" w:firstLineChars="0"/>
      </w:pPr>
      <w:r>
        <w:t>insert into department(department, upperDepartment_id) values ('人事部门',4);</w:t>
      </w:r>
    </w:p>
    <w:p>
      <w:pPr>
        <w:ind w:firstLine="0" w:firstLineChars="0"/>
      </w:pPr>
      <w:r>
        <w:t>insert into department(department, upperDepartment_id)values ('财务部门',4);</w:t>
      </w:r>
    </w:p>
    <w:p>
      <w:pPr>
        <w:ind w:firstLine="0" w:firstLineChars="0"/>
      </w:pPr>
      <w:r>
        <w:t>insert into department(department, upperDepartment_id) values ('员工',5);</w:t>
      </w:r>
    </w:p>
    <w:p>
      <w:pPr>
        <w:ind w:firstLine="0" w:firstLineChars="0"/>
      </w:pPr>
    </w:p>
    <w:p>
      <w:pPr>
        <w:ind w:firstLine="0" w:firstLineChars="0"/>
      </w:pPr>
      <w:r>
        <w:t>insert into absenceType(type, delect) values('病假',0);</w:t>
      </w:r>
    </w:p>
    <w:p>
      <w:pPr>
        <w:ind w:firstLine="0" w:firstLineChars="0"/>
      </w:pPr>
      <w:r>
        <w:t>insert into absenceType(type, delect) values('急事',0);</w:t>
      </w:r>
    </w:p>
    <w:p>
      <w:pPr>
        <w:ind w:firstLine="0" w:firstLineChars="0"/>
      </w:pPr>
      <w:r>
        <w:t>insert into absenceType(type, delect) values('年假',0);</w:t>
      </w:r>
    </w:p>
    <w:p>
      <w:pPr>
        <w:ind w:firstLine="0" w:firstLineChars="0"/>
      </w:pPr>
      <w:r>
        <w:t>insert into absenceType(type, delect) values('看父母',0);</w:t>
      </w:r>
    </w:p>
    <w:p>
      <w:pPr>
        <w:ind w:firstLine="0" w:firstLineChars="0"/>
      </w:pPr>
      <w:r>
        <w:t>insert into absenceType(type, delect) values('法定假期',0);</w:t>
      </w:r>
    </w:p>
    <w:p>
      <w:pPr>
        <w:ind w:firstLine="0" w:firstLineChars="0"/>
      </w:pPr>
    </w:p>
    <w:p>
      <w:pPr>
        <w:ind w:firstLine="0" w:firstLineChars="0"/>
      </w:pPr>
    </w:p>
    <w:p>
      <w:pPr>
        <w:ind w:firstLine="420"/>
      </w:pPr>
      <w:r>
        <w:br w:type="page"/>
      </w:r>
      <w:bookmarkEnd w:id="2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thinThickSmallGap" w:color="585858" w:themeColor="accent2" w:themeShade="7F" w:sz="24" w:space="1"/>
      </w:pBdr>
      <w:ind w:firstLine="360"/>
    </w:pPr>
    <w:r>
      <w:rPr>
        <w:rFonts w:hint="eastAsia"/>
      </w:rPr>
      <w:t>西北工业大学                             技术文档 注意保密</w:t>
    </w:r>
    <w:r>
      <w:ptab w:relativeTo="margin" w:alignment="right" w:leader="none"/>
    </w: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 xml:space="preserve">PAGE   \* MERGEFORMAT</w:instrText>
    </w:r>
    <w:r>
      <w:instrText xml:space="preserve"> </w:instrText>
    </w:r>
    <w:r>
      <w:fldChar w:fldCharType="separate"/>
    </w:r>
    <w:r>
      <w:t>17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NUMPAGES   \* MERGEFORMAT </w:instrText>
    </w:r>
    <w:r>
      <w:fldChar w:fldCharType="separate"/>
    </w:r>
    <w:r>
      <w:t>17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thickThinSmallGap" w:color="585858" w:themeColor="accent2" w:themeShade="7F" w:sz="24" w:space="1"/>
      </w:pBdr>
      <w:ind w:firstLine="360"/>
      <w:jc w:val="left"/>
      <w:rPr>
        <w:rFonts w:cstheme="majorBidi"/>
        <w:sz w:val="32"/>
        <w:szCs w:val="32"/>
      </w:rPr>
    </w:pPr>
    <w:r>
      <w:rPr>
        <w:rFonts w:hint="eastAsia"/>
      </w:rPr>
      <w:t>西北工业大学－</w:t>
    </w:r>
    <w:r>
      <w:t>SSF</w:t>
    </w:r>
    <w:r>
      <w:rPr>
        <w:rFonts w:hint="eastAsia"/>
      </w:rPr>
      <w:t xml:space="preserve">       </w:t>
    </w:r>
    <w:r>
      <w:t xml:space="preserve">                                           </w:t>
    </w:r>
    <w:r>
      <w:rPr>
        <w:rFonts w:hint="eastAsia"/>
      </w:rPr>
      <w:t xml:space="preserve"> </w:t>
    </w:r>
    <w:r>
      <w:t xml:space="preserve"> </w:t>
    </w:r>
    <w:sdt>
      <w:sdtPr>
        <w:rPr>
          <w:rFonts w:hint="eastAsia"/>
        </w:rPr>
        <w:alias w:val="请输入文档名称"/>
        <w:tag w:val="请输入文档名称"/>
        <w:id w:val="-1285487132"/>
        <w:placeholder>
          <w:docPart w:val="B9A5E23425D84266BB4AF445E67DBDF4"/>
        </w:placeholder>
      </w:sdtPr>
      <w:sdtEndPr>
        <w:rPr>
          <w:rFonts w:hint="eastAsia"/>
        </w:rPr>
      </w:sdtEndPr>
      <w:sdtContent>
        <w:r>
          <w:rPr>
            <w:rFonts w:hint="eastAsia"/>
          </w:rPr>
          <w:t>数据库设计说明</w:t>
        </w:r>
      </w:sdtContent>
    </w:sdt>
    <w:r>
      <w:rPr>
        <w:rFonts w:hint="eastAsia"/>
      </w:rPr>
      <w:t xml:space="preserve"> v</w:t>
    </w:r>
    <w:sdt>
      <w:sdtPr>
        <w:rPr>
          <w:rFonts w:hint="eastAsia"/>
        </w:rPr>
        <w:alias w:val="请选择版本号"/>
        <w:tag w:val="请选择版本号"/>
        <w:id w:val="-481847178"/>
        <w:placeholder>
          <w:docPart w:val="3D26B1ADD4B14668A85AD35A6CA72666"/>
        </w:placeholder>
        <w:dropDownList>
          <w:listItem w:displayText="1.0" w:value="1.0"/>
          <w:listItem w:displayText="1.1" w:value="1.1"/>
        </w:dropDownList>
      </w:sdtPr>
      <w:sdtEndPr>
        <w:rPr>
          <w:rFonts w:hint="eastAsia"/>
        </w:rPr>
      </w:sdtEndPr>
      <w:sdtContent>
        <w:r>
          <w:rPr>
            <w:rFonts w:hint="eastAsia"/>
          </w:rPr>
          <w:t>1.0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ind w:firstLine="0" w:firstLineChars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365"/>
    <w:rsid w:val="00025DAA"/>
    <w:rsid w:val="00051494"/>
    <w:rsid w:val="00061C1B"/>
    <w:rsid w:val="00095BAC"/>
    <w:rsid w:val="000B038B"/>
    <w:rsid w:val="000C159A"/>
    <w:rsid w:val="000C4B53"/>
    <w:rsid w:val="000C524F"/>
    <w:rsid w:val="000E3F10"/>
    <w:rsid w:val="00110344"/>
    <w:rsid w:val="00112880"/>
    <w:rsid w:val="00122993"/>
    <w:rsid w:val="0012781A"/>
    <w:rsid w:val="00132E03"/>
    <w:rsid w:val="00141841"/>
    <w:rsid w:val="001969BA"/>
    <w:rsid w:val="001D06E4"/>
    <w:rsid w:val="001E2AC0"/>
    <w:rsid w:val="001E2BF2"/>
    <w:rsid w:val="001E42E8"/>
    <w:rsid w:val="002258DC"/>
    <w:rsid w:val="00232F46"/>
    <w:rsid w:val="002420C8"/>
    <w:rsid w:val="002551BD"/>
    <w:rsid w:val="00257360"/>
    <w:rsid w:val="002669F2"/>
    <w:rsid w:val="002A1B34"/>
    <w:rsid w:val="002A4365"/>
    <w:rsid w:val="002A50A4"/>
    <w:rsid w:val="002B57FF"/>
    <w:rsid w:val="002D0CE4"/>
    <w:rsid w:val="002D3F87"/>
    <w:rsid w:val="00301207"/>
    <w:rsid w:val="00301729"/>
    <w:rsid w:val="00314C3B"/>
    <w:rsid w:val="00325D46"/>
    <w:rsid w:val="00326674"/>
    <w:rsid w:val="00382F71"/>
    <w:rsid w:val="00397116"/>
    <w:rsid w:val="003975CB"/>
    <w:rsid w:val="00397EB2"/>
    <w:rsid w:val="003B50EC"/>
    <w:rsid w:val="003D70F4"/>
    <w:rsid w:val="003F01E9"/>
    <w:rsid w:val="00411482"/>
    <w:rsid w:val="004223A0"/>
    <w:rsid w:val="00424F7C"/>
    <w:rsid w:val="00441AD7"/>
    <w:rsid w:val="00450BA4"/>
    <w:rsid w:val="004A4BFE"/>
    <w:rsid w:val="004B0AF2"/>
    <w:rsid w:val="004C110A"/>
    <w:rsid w:val="004C4E44"/>
    <w:rsid w:val="004D2A20"/>
    <w:rsid w:val="004D3FC2"/>
    <w:rsid w:val="004D4FD7"/>
    <w:rsid w:val="00531796"/>
    <w:rsid w:val="00535BFF"/>
    <w:rsid w:val="00564711"/>
    <w:rsid w:val="00573D81"/>
    <w:rsid w:val="00583459"/>
    <w:rsid w:val="0059734F"/>
    <w:rsid w:val="005A3E8E"/>
    <w:rsid w:val="005C790C"/>
    <w:rsid w:val="005E0FA5"/>
    <w:rsid w:val="005E339C"/>
    <w:rsid w:val="005F7369"/>
    <w:rsid w:val="00623D28"/>
    <w:rsid w:val="006274D2"/>
    <w:rsid w:val="0063687A"/>
    <w:rsid w:val="00641680"/>
    <w:rsid w:val="00646750"/>
    <w:rsid w:val="006601F2"/>
    <w:rsid w:val="00660D94"/>
    <w:rsid w:val="00672A42"/>
    <w:rsid w:val="00675548"/>
    <w:rsid w:val="0068133C"/>
    <w:rsid w:val="006923B8"/>
    <w:rsid w:val="00693680"/>
    <w:rsid w:val="00693E19"/>
    <w:rsid w:val="006A164E"/>
    <w:rsid w:val="006A3133"/>
    <w:rsid w:val="006B0C68"/>
    <w:rsid w:val="006C06B0"/>
    <w:rsid w:val="006E0F58"/>
    <w:rsid w:val="006F49C1"/>
    <w:rsid w:val="0070664F"/>
    <w:rsid w:val="007218FF"/>
    <w:rsid w:val="007277AB"/>
    <w:rsid w:val="0075430F"/>
    <w:rsid w:val="00765C65"/>
    <w:rsid w:val="007660B4"/>
    <w:rsid w:val="007678F0"/>
    <w:rsid w:val="00775C4E"/>
    <w:rsid w:val="00775F63"/>
    <w:rsid w:val="007B5DE9"/>
    <w:rsid w:val="007D7572"/>
    <w:rsid w:val="007E140E"/>
    <w:rsid w:val="007E6395"/>
    <w:rsid w:val="007F3C15"/>
    <w:rsid w:val="00801C4D"/>
    <w:rsid w:val="00802AE2"/>
    <w:rsid w:val="008075C6"/>
    <w:rsid w:val="008102C2"/>
    <w:rsid w:val="00832E1D"/>
    <w:rsid w:val="0083581D"/>
    <w:rsid w:val="0084569A"/>
    <w:rsid w:val="008554D0"/>
    <w:rsid w:val="00865309"/>
    <w:rsid w:val="00871F58"/>
    <w:rsid w:val="0089498A"/>
    <w:rsid w:val="008D0A3D"/>
    <w:rsid w:val="00916F6C"/>
    <w:rsid w:val="00923B3E"/>
    <w:rsid w:val="00925FAE"/>
    <w:rsid w:val="00960381"/>
    <w:rsid w:val="00962EB4"/>
    <w:rsid w:val="00994F39"/>
    <w:rsid w:val="009B6A60"/>
    <w:rsid w:val="009C79EA"/>
    <w:rsid w:val="009E2D2F"/>
    <w:rsid w:val="009F7352"/>
    <w:rsid w:val="00A0492F"/>
    <w:rsid w:val="00A11FEF"/>
    <w:rsid w:val="00A26035"/>
    <w:rsid w:val="00A27863"/>
    <w:rsid w:val="00A34805"/>
    <w:rsid w:val="00A4111A"/>
    <w:rsid w:val="00A50F87"/>
    <w:rsid w:val="00A510DB"/>
    <w:rsid w:val="00A5176E"/>
    <w:rsid w:val="00A55C60"/>
    <w:rsid w:val="00A814C5"/>
    <w:rsid w:val="00A81AF8"/>
    <w:rsid w:val="00A9433E"/>
    <w:rsid w:val="00A972ED"/>
    <w:rsid w:val="00AA3872"/>
    <w:rsid w:val="00AF5E28"/>
    <w:rsid w:val="00B22A99"/>
    <w:rsid w:val="00B34DCB"/>
    <w:rsid w:val="00B43B54"/>
    <w:rsid w:val="00B663DA"/>
    <w:rsid w:val="00B8757E"/>
    <w:rsid w:val="00BB7A94"/>
    <w:rsid w:val="00BD1BA0"/>
    <w:rsid w:val="00BE68DD"/>
    <w:rsid w:val="00C1242D"/>
    <w:rsid w:val="00C12640"/>
    <w:rsid w:val="00C164BD"/>
    <w:rsid w:val="00C30F98"/>
    <w:rsid w:val="00C33877"/>
    <w:rsid w:val="00C40CE2"/>
    <w:rsid w:val="00C52CC0"/>
    <w:rsid w:val="00C81502"/>
    <w:rsid w:val="00C96223"/>
    <w:rsid w:val="00CD0F75"/>
    <w:rsid w:val="00CE3BF1"/>
    <w:rsid w:val="00D16071"/>
    <w:rsid w:val="00D24D37"/>
    <w:rsid w:val="00D308FB"/>
    <w:rsid w:val="00D311FA"/>
    <w:rsid w:val="00D40238"/>
    <w:rsid w:val="00D61937"/>
    <w:rsid w:val="00D62FE6"/>
    <w:rsid w:val="00D921A6"/>
    <w:rsid w:val="00DB55C8"/>
    <w:rsid w:val="00DC3770"/>
    <w:rsid w:val="00DD254E"/>
    <w:rsid w:val="00E05DE5"/>
    <w:rsid w:val="00E3179E"/>
    <w:rsid w:val="00E37338"/>
    <w:rsid w:val="00E44A04"/>
    <w:rsid w:val="00E87E00"/>
    <w:rsid w:val="00EA68D1"/>
    <w:rsid w:val="00ED4195"/>
    <w:rsid w:val="00F108A7"/>
    <w:rsid w:val="00F10F67"/>
    <w:rsid w:val="00F12C3D"/>
    <w:rsid w:val="00F30B7C"/>
    <w:rsid w:val="00F30E85"/>
    <w:rsid w:val="00F34760"/>
    <w:rsid w:val="00F34997"/>
    <w:rsid w:val="00F529AF"/>
    <w:rsid w:val="00F55A18"/>
    <w:rsid w:val="00F827A0"/>
    <w:rsid w:val="00F82D52"/>
    <w:rsid w:val="00F85F70"/>
    <w:rsid w:val="00FA58A4"/>
    <w:rsid w:val="00FB60F8"/>
    <w:rsid w:val="00FC5E09"/>
    <w:rsid w:val="00FC7972"/>
    <w:rsid w:val="00FD2461"/>
    <w:rsid w:val="0B6D298C"/>
    <w:rsid w:val="0F6E5FF1"/>
    <w:rsid w:val="1645156E"/>
    <w:rsid w:val="2A92051B"/>
    <w:rsid w:val="2E062BD4"/>
    <w:rsid w:val="2F7E54D6"/>
    <w:rsid w:val="51CD05D8"/>
    <w:rsid w:val="5BA1587B"/>
    <w:rsid w:val="62AB55F2"/>
    <w:rsid w:val="77111E76"/>
    <w:rsid w:val="7AA0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7" w:lineRule="auto"/>
      <w:ind w:firstLine="0" w:firstLineChars="0"/>
      <w:outlineLvl w:val="3"/>
    </w:pPr>
    <w:rPr>
      <w:rFonts w:cstheme="majorBidi"/>
      <w:b/>
      <w:bCs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pPr>
      <w:ind w:firstLine="0" w:firstLineChars="0"/>
    </w:pPr>
    <w:rPr>
      <w:rFonts w:eastAsia="黑体" w:asciiTheme="majorHAnsi" w:hAnsiTheme="majorHAnsi" w:cstheme="majorBidi"/>
      <w:sz w:val="20"/>
      <w:szCs w:val="20"/>
    </w:rPr>
  </w:style>
  <w:style w:type="paragraph" w:styleId="7">
    <w:name w:val="Document Map"/>
    <w:basedOn w:val="1"/>
    <w:link w:val="2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Date"/>
    <w:basedOn w:val="1"/>
    <w:next w:val="1"/>
    <w:link w:val="32"/>
    <w:semiHidden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7">
    <w:name w:val="Table Grid"/>
    <w:basedOn w:val="16"/>
    <w:qFormat/>
    <w:uiPriority w:val="0"/>
    <w:pPr>
      <w:widowControl w:val="0"/>
      <w:jc w:val="both"/>
    </w:pPr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FollowedHyperlink"/>
    <w:basedOn w:val="18"/>
    <w:semiHidden/>
    <w:unhideWhenUsed/>
    <w:qFormat/>
    <w:uiPriority w:val="99"/>
    <w:rPr>
      <w:color w:val="919191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Hyperlink"/>
    <w:basedOn w:val="18"/>
    <w:unhideWhenUsed/>
    <w:qFormat/>
    <w:uiPriority w:val="99"/>
    <w:rPr>
      <w:color w:val="5F5F5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页眉 字符"/>
    <w:basedOn w:val="18"/>
    <w:link w:val="12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11"/>
    <w:qFormat/>
    <w:uiPriority w:val="99"/>
    <w:rPr>
      <w:sz w:val="18"/>
      <w:szCs w:val="18"/>
    </w:rPr>
  </w:style>
  <w:style w:type="character" w:customStyle="1" w:styleId="24">
    <w:name w:val="批注框文本 字符"/>
    <w:basedOn w:val="18"/>
    <w:link w:val="10"/>
    <w:semiHidden/>
    <w:qFormat/>
    <w:uiPriority w:val="99"/>
    <w:rPr>
      <w:sz w:val="18"/>
      <w:szCs w:val="18"/>
    </w:rPr>
  </w:style>
  <w:style w:type="character" w:customStyle="1" w:styleId="25">
    <w:name w:val="标题 1 字符"/>
    <w:basedOn w:val="18"/>
    <w:link w:val="2"/>
    <w:qFormat/>
    <w:uiPriority w:val="9"/>
    <w:rPr>
      <w:rFonts w:ascii="微软雅黑" w:hAnsi="微软雅黑" w:eastAsia="微软雅黑" w:cstheme="minorBidi"/>
      <w:b/>
      <w:bCs/>
      <w:kern w:val="44"/>
      <w:sz w:val="44"/>
      <w:szCs w:val="44"/>
    </w:rPr>
  </w:style>
  <w:style w:type="character" w:customStyle="1" w:styleId="26">
    <w:name w:val="文档结构图 字符"/>
    <w:basedOn w:val="18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27">
    <w:name w:val="标题 2 字符"/>
    <w:basedOn w:val="18"/>
    <w:link w:val="3"/>
    <w:qFormat/>
    <w:uiPriority w:val="9"/>
    <w:rPr>
      <w:rFonts w:ascii="微软雅黑" w:hAnsi="微软雅黑" w:eastAsia="微软雅黑" w:cstheme="majorBidi"/>
      <w:b/>
      <w:bCs/>
      <w:kern w:val="2"/>
      <w:sz w:val="32"/>
      <w:szCs w:val="32"/>
    </w:rPr>
  </w:style>
  <w:style w:type="character" w:customStyle="1" w:styleId="28">
    <w:name w:val="标题 3 字符"/>
    <w:basedOn w:val="18"/>
    <w:link w:val="4"/>
    <w:qFormat/>
    <w:uiPriority w:val="9"/>
    <w:rPr>
      <w:rFonts w:ascii="微软雅黑" w:hAnsi="微软雅黑" w:eastAsia="微软雅黑" w:cstheme="minorBidi"/>
      <w:b/>
      <w:bCs/>
      <w:kern w:val="2"/>
      <w:sz w:val="24"/>
      <w:szCs w:val="32"/>
    </w:rPr>
  </w:style>
  <w:style w:type="character" w:customStyle="1" w:styleId="29">
    <w:name w:val="标题 4 字符"/>
    <w:basedOn w:val="18"/>
    <w:link w:val="5"/>
    <w:qFormat/>
    <w:uiPriority w:val="9"/>
    <w:rPr>
      <w:rFonts w:ascii="微软雅黑" w:hAnsi="微软雅黑" w:eastAsia="微软雅黑" w:cstheme="majorBidi"/>
      <w:b/>
      <w:bCs/>
      <w:kern w:val="2"/>
      <w:sz w:val="21"/>
      <w:szCs w:val="28"/>
    </w:rPr>
  </w:style>
  <w:style w:type="paragraph" w:styleId="30">
    <w:name w:val="List Paragraph"/>
    <w:basedOn w:val="1"/>
    <w:qFormat/>
    <w:uiPriority w:val="99"/>
    <w:pPr>
      <w:ind w:firstLine="420"/>
    </w:pPr>
  </w:style>
  <w:style w:type="character" w:styleId="31">
    <w:name w:val="Placeholder Text"/>
    <w:basedOn w:val="18"/>
    <w:semiHidden/>
    <w:qFormat/>
    <w:uiPriority w:val="99"/>
    <w:rPr>
      <w:color w:val="808080"/>
    </w:rPr>
  </w:style>
  <w:style w:type="character" w:customStyle="1" w:styleId="32">
    <w:name w:val="日期 字符"/>
    <w:basedOn w:val="18"/>
    <w:link w:val="9"/>
    <w:semiHidden/>
    <w:qFormat/>
    <w:uiPriority w:val="99"/>
  </w:style>
  <w:style w:type="paragraph" w:customStyle="1" w:styleId="3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A6A6A6" w:themeColor="accent1" w:themeShade="BF"/>
      <w:kern w:val="0"/>
      <w:sz w:val="32"/>
      <w:szCs w:val="32"/>
    </w:rPr>
  </w:style>
  <w:style w:type="table" w:customStyle="1" w:styleId="34">
    <w:name w:val="网格表 4 - 着色 31"/>
    <w:basedOn w:val="16"/>
    <w:qFormat/>
    <w:uiPriority w:val="49"/>
    <w:rPr>
      <w:rFonts w:asciiTheme="minorHAnsi" w:hAnsiTheme="minorHAnsi" w:eastAsiaTheme="minorEastAsia" w:cstheme="minorBidi"/>
    </w:r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  <w:insideV w:val="single" w:color="BFBFB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9A5E23425D84266BB4AF445E67DBDF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6D355C-BBA1-442F-BAEA-6B87F31200F2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3D26B1ADD4B14668A85AD35A6CA7266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6D9A4F-D123-48B6-99A0-7E8911CE96F6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188109DB6EBD4CDE9E1C2174AB07D2D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09FF20-5E68-4C67-850E-6D07E5F20444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948B67ED8AA74E008BE76476E839C2A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354F23-51D7-4D5C-9A29-5B17415DD013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75529015961B4C279DFB3C95ED11EE8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ABBE9E-2804-46B2-B210-8C5264A9EF5D}"/>
      </w:docPartPr>
      <w:docPartBody>
        <w:p>
          <w:pPr>
            <w:pStyle w:val="21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CF9F55E5BB92499186F2ED3F3FDBAF9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7DA729-BE68-4F25-9A04-B41289E94F9D}"/>
      </w:docPartPr>
      <w:docPartBody>
        <w:p>
          <w:pPr>
            <w:pStyle w:val="22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A1F17B6408C64D408070F47E31ABDEB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233EAE-D600-4D54-B098-BBD332827FD2}"/>
      </w:docPartPr>
      <w:docPartBody>
        <w:p>
          <w:pPr>
            <w:pStyle w:val="23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45A"/>
    <w:rsid w:val="000D3908"/>
    <w:rsid w:val="00145DCC"/>
    <w:rsid w:val="001C000C"/>
    <w:rsid w:val="00204EF8"/>
    <w:rsid w:val="0028498F"/>
    <w:rsid w:val="0030420C"/>
    <w:rsid w:val="00322AC6"/>
    <w:rsid w:val="003B01E4"/>
    <w:rsid w:val="004E2469"/>
    <w:rsid w:val="006532D7"/>
    <w:rsid w:val="006C3FB2"/>
    <w:rsid w:val="00773801"/>
    <w:rsid w:val="007C7E91"/>
    <w:rsid w:val="00B33FE6"/>
    <w:rsid w:val="00B67E41"/>
    <w:rsid w:val="00B775B0"/>
    <w:rsid w:val="00BA645A"/>
    <w:rsid w:val="00BA6A73"/>
    <w:rsid w:val="00BC39DE"/>
    <w:rsid w:val="00BE1E44"/>
    <w:rsid w:val="00BF0E98"/>
    <w:rsid w:val="00BF1BDB"/>
    <w:rsid w:val="00C13232"/>
    <w:rsid w:val="00C51B81"/>
    <w:rsid w:val="00D13EBB"/>
    <w:rsid w:val="00D862AB"/>
    <w:rsid w:val="00E22B9E"/>
    <w:rsid w:val="00F96DDD"/>
    <w:rsid w:val="00FD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B9A5E23425D84266BB4AF445E67DBD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3D26B1ADD4B14668A85AD35A6CA7266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5232D496A52040E9BF41DE7F11B8C9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02DC0C473EA6443CB25F47C58C5623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E941FE1EDE6845A1861C6A495F330E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8C9DAC23C4E94764B3B784A1F53700B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949EF3B770364F87AC84C3AD227CCF9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AF56F1AA48CE4BDB9A4950A1506632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A47BBA9FCFC84FA4A1A178CEF001C6B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A2444A5A521A457FB60D2D151EE297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646A082C93814BBC8546478024552F4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0E8F9948EFAA4ED6A6AA9C59BCF5F7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ECFAC386541B45FA8AE18BA80870DD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2D0649911498400BA64CAAD9BEE3F7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188109DB6EBD4CDE9E1C2174AB07D2D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948B67ED8AA74E008BE76476E839C2A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75529015961B4C279DFB3C95ED11EE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CF9F55E5BB92499186F2ED3F3FDBAF9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A1F17B6408C64D408070F47E31ABDE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3EFC3C9EAF76461F879D3938C2273C8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F4B51D-73E7-4E3F-AE2A-0A74A5D0C0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Company>西安同路信息科技有限公司</Company>
  <Pages>13</Pages>
  <Words>955</Words>
  <Characters>5444</Characters>
  <Lines>45</Lines>
  <Paragraphs>12</Paragraphs>
  <TotalTime>203</TotalTime>
  <ScaleCrop>false</ScaleCrop>
  <LinksUpToDate>false</LinksUpToDate>
  <CharactersWithSpaces>6387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2020-03-15T02:53:00Z</dcterms:created>
  <dc:creator>杨帆</dc:creator>
  <cp:lastModifiedBy>柴 chenkai</cp:lastModifiedBy>
  <dcterms:modified xsi:type="dcterms:W3CDTF">2020-06-29T15:09:11Z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