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719C" w:rsidRPr="00FC7C9A" w:rsidRDefault="00FC7C9A">
      <w:pPr>
        <w:rPr>
          <w:lang w:val="en-US"/>
        </w:rPr>
      </w:pPr>
      <w:r w:rsidRPr="00FC7C9A">
        <w:rPr>
          <w:lang w:val="en-US"/>
        </w:rPr>
        <w:t xml:space="preserve">With docxtpl, you can </w:t>
      </w:r>
      <w:r w:rsidR="00953FE5">
        <w:rPr>
          <w:lang w:val="en-US"/>
        </w:rPr>
        <w:t>change</w:t>
      </w:r>
      <w:r w:rsidRPr="00FC7C9A">
        <w:rPr>
          <w:lang w:val="en-US"/>
        </w:rPr>
        <w:t xml:space="preserve"> table cell background color</w:t>
      </w:r>
      <w:r w:rsidR="00953FE5">
        <w:rPr>
          <w:lang w:val="en-US"/>
        </w:rPr>
        <w:t xml:space="preserve"> dynamically, just add the cellbg tag in the cell you want to set.</w:t>
      </w:r>
    </w:p>
    <w:p w:rsidR="00FC7C9A" w:rsidRDefault="00FC7C9A">
      <w:pPr>
        <w:rPr>
          <w:lang w:val="en-US"/>
        </w:rPr>
      </w:pPr>
      <w:r>
        <w:rPr>
          <w:lang w:val="en-US"/>
        </w:rPr>
        <w:t>Exemple of an alert log 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26"/>
        <w:gridCol w:w="1843"/>
        <w:gridCol w:w="5919"/>
      </w:tblGrid>
      <w:tr w:rsidR="00FC7C9A" w:rsidTr="00EE03A8">
        <w:tc>
          <w:tcPr>
            <w:tcW w:w="1526" w:type="dxa"/>
          </w:tcPr>
          <w:p w:rsidR="00FC7C9A" w:rsidRDefault="00FC7C9A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843" w:type="dxa"/>
          </w:tcPr>
          <w:p w:rsidR="00FC7C9A" w:rsidRDefault="00FC7C9A">
            <w:pPr>
              <w:rPr>
                <w:lang w:val="en-US"/>
              </w:rPr>
            </w:pPr>
            <w:r>
              <w:rPr>
                <w:lang w:val="en-US"/>
              </w:rPr>
              <w:t xml:space="preserve">Type </w:t>
            </w:r>
          </w:p>
        </w:tc>
        <w:tc>
          <w:tcPr>
            <w:tcW w:w="5919" w:type="dxa"/>
          </w:tcPr>
          <w:p w:rsidR="00FC7C9A" w:rsidRDefault="00FC7C9A">
            <w:pPr>
              <w:rPr>
                <w:lang w:val="en-US"/>
              </w:rPr>
            </w:pPr>
            <w:r>
              <w:rPr>
                <w:lang w:val="en-US"/>
              </w:rPr>
              <w:t>Alert Description</w:t>
            </w:r>
          </w:p>
        </w:tc>
      </w:tr>
      <w:tr w:rsidR="00FC7C9A" w:rsidRPr="00430051" w:rsidTr="00FC7C9A">
        <w:tc>
          <w:tcPr>
            <w:tcW w:w="9288" w:type="dxa"/>
            <w:gridSpan w:val="3"/>
            <w:tcBorders>
              <w:bottom w:val="single" w:sz="4" w:space="0" w:color="auto"/>
            </w:tcBorders>
          </w:tcPr>
          <w:p w:rsidR="00FC7C9A" w:rsidRDefault="00FC7C9A">
            <w:pPr>
              <w:rPr>
                <w:lang w:val="en-US"/>
              </w:rPr>
            </w:pPr>
            <w:r>
              <w:rPr>
                <w:lang w:val="en-US"/>
              </w:rPr>
              <w:t>{%tr for a in alerts %}</w:t>
            </w:r>
          </w:p>
        </w:tc>
      </w:tr>
      <w:tr w:rsidR="00953FE5" w:rsidTr="001132F0">
        <w:tc>
          <w:tcPr>
            <w:tcW w:w="1526" w:type="dxa"/>
          </w:tcPr>
          <w:p w:rsidR="00953FE5" w:rsidRDefault="00953FE5" w:rsidP="001132F0">
            <w:pPr>
              <w:rPr>
                <w:lang w:val="en-US"/>
              </w:rPr>
            </w:pPr>
            <w:r>
              <w:rPr>
                <w:lang w:val="en-US"/>
              </w:rPr>
              <w:t>{{ a.date }}</w:t>
            </w:r>
          </w:p>
        </w:tc>
        <w:tc>
          <w:tcPr>
            <w:tcW w:w="1843" w:type="dxa"/>
          </w:tcPr>
          <w:p w:rsidR="00953FE5" w:rsidRDefault="00953FE5" w:rsidP="001132F0">
            <w:pPr>
              <w:rPr>
                <w:lang w:val="en-US"/>
              </w:rPr>
            </w:pPr>
            <w:r>
              <w:rPr>
                <w:lang w:val="en-US"/>
              </w:rPr>
              <w:t>{% cellbg a.bg %}{{ a.type }}</w:t>
            </w:r>
          </w:p>
        </w:tc>
        <w:tc>
          <w:tcPr>
            <w:tcW w:w="5919" w:type="dxa"/>
          </w:tcPr>
          <w:p w:rsidR="00953FE5" w:rsidRDefault="00953FE5" w:rsidP="001132F0">
            <w:pPr>
              <w:rPr>
                <w:lang w:val="en-US"/>
              </w:rPr>
            </w:pPr>
            <w:r>
              <w:rPr>
                <w:lang w:val="en-US"/>
              </w:rPr>
              <w:t>{{</w:t>
            </w:r>
            <w:r w:rsidR="00430051">
              <w:rPr>
                <w:lang w:val="en-US"/>
              </w:rPr>
              <w:t>r</w:t>
            </w:r>
            <w:r>
              <w:rPr>
                <w:lang w:val="en-US"/>
              </w:rPr>
              <w:t xml:space="preserve"> a.desc }}</w:t>
            </w:r>
          </w:p>
        </w:tc>
      </w:tr>
      <w:tr w:rsidR="00FC7C9A" w:rsidTr="00DD6665">
        <w:tc>
          <w:tcPr>
            <w:tcW w:w="9288" w:type="dxa"/>
            <w:gridSpan w:val="3"/>
          </w:tcPr>
          <w:p w:rsidR="00FC7C9A" w:rsidRDefault="00FC7C9A">
            <w:pPr>
              <w:rPr>
                <w:lang w:val="en-US"/>
              </w:rPr>
            </w:pPr>
            <w:r>
              <w:rPr>
                <w:lang w:val="en-US"/>
              </w:rPr>
              <w:t>{%tr endfor %}</w:t>
            </w:r>
          </w:p>
        </w:tc>
      </w:tr>
    </w:tbl>
    <w:p w:rsidR="00FC7C9A" w:rsidRDefault="00FC7C9A">
      <w:pPr>
        <w:rPr>
          <w:lang w:val="en-US"/>
        </w:rPr>
      </w:pPr>
    </w:p>
    <w:p w:rsidR="00012D80" w:rsidRDefault="00012D80">
      <w:pPr>
        <w:rPr>
          <w:lang w:val="en-US"/>
        </w:rPr>
      </w:pPr>
      <w:r>
        <w:rPr>
          <w:lang w:val="en-US"/>
        </w:rPr>
        <w:t>{{ name</w:t>
      </w:r>
      <w:bookmarkStart w:id="0" w:name="_GoBack"/>
      <w:bookmarkEnd w:id="0"/>
      <w:r>
        <w:rPr>
          <w:lang w:val="en-US"/>
        </w:rPr>
        <w:t xml:space="preserve"> }}</w:t>
      </w:r>
    </w:p>
    <w:p w:rsidR="00012D80" w:rsidRPr="00FC7C9A" w:rsidRDefault="00012D80">
      <w:pPr>
        <w:rPr>
          <w:rFonts w:hint="eastAsia"/>
          <w:lang w:val="en-US" w:eastAsia="ko-KR"/>
        </w:rPr>
      </w:pPr>
    </w:p>
    <w:sectPr w:rsidR="00012D80" w:rsidRPr="00FC7C9A" w:rsidSect="007671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1107" w:rsidRDefault="004E1107" w:rsidP="00012D80">
      <w:pPr>
        <w:spacing w:after="0" w:line="240" w:lineRule="auto"/>
      </w:pPr>
      <w:r>
        <w:separator/>
      </w:r>
    </w:p>
  </w:endnote>
  <w:endnote w:type="continuationSeparator" w:id="0">
    <w:p w:rsidR="004E1107" w:rsidRDefault="004E1107" w:rsidP="00012D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1107" w:rsidRDefault="004E1107" w:rsidP="00012D80">
      <w:pPr>
        <w:spacing w:after="0" w:line="240" w:lineRule="auto"/>
      </w:pPr>
      <w:r>
        <w:separator/>
      </w:r>
    </w:p>
  </w:footnote>
  <w:footnote w:type="continuationSeparator" w:id="0">
    <w:p w:rsidR="004E1107" w:rsidRDefault="004E1107" w:rsidP="00012D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C7C9A"/>
    <w:rsid w:val="00012D80"/>
    <w:rsid w:val="002D76AB"/>
    <w:rsid w:val="00430051"/>
    <w:rsid w:val="004E1107"/>
    <w:rsid w:val="0076719C"/>
    <w:rsid w:val="00953FE5"/>
    <w:rsid w:val="00EE03A8"/>
    <w:rsid w:val="00FC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359FBA8-720D-4327-A130-0FA852FEA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19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C7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012D8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12D80"/>
  </w:style>
  <w:style w:type="paragraph" w:styleId="a5">
    <w:name w:val="footer"/>
    <w:basedOn w:val="a"/>
    <w:link w:val="Char0"/>
    <w:uiPriority w:val="99"/>
    <w:unhideWhenUsed/>
    <w:rsid w:val="00012D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12D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248</Characters>
  <Application>Microsoft Office Word</Application>
  <DocSecurity>0</DocSecurity>
  <Lines>2</Lines>
  <Paragraphs>1</Paragraphs>
  <ScaleCrop>false</ScaleCrop>
  <Company>ECONOCOM</Company>
  <LinksUpToDate>false</LinksUpToDate>
  <CharactersWithSpaces>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 Lapouyade</dc:creator>
  <cp:lastModifiedBy>FullName</cp:lastModifiedBy>
  <cp:revision>5</cp:revision>
  <dcterms:created xsi:type="dcterms:W3CDTF">2015-03-13T13:43:00Z</dcterms:created>
  <dcterms:modified xsi:type="dcterms:W3CDTF">2017-06-11T05:45:00Z</dcterms:modified>
</cp:coreProperties>
</file>