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75C26" w:rsidRPr="003375A0" w:rsidRDefault="003375A0" w:rsidP="005E1625">
      <w:pPr>
        <w:jc w:val="center"/>
        <w:rPr>
          <w:rFonts w:ascii="Times New Roman" w:hAnsi="Times New Roman" w:cs="Times New Roman"/>
          <w:sz w:val="56"/>
          <w:szCs w:val="24"/>
          <w:lang w:val="en-US"/>
        </w:rPr>
      </w:pPr>
      <w:r w:rsidRPr="003375A0">
        <w:rPr>
          <w:rFonts w:ascii="Times New Roman" w:hAnsi="Times New Roman" w:cs="Times New Roman"/>
          <w:sz w:val="56"/>
          <w:szCs w:val="24"/>
          <w:lang w:val="en-US"/>
        </w:rPr>
        <w:t>EE-313</w:t>
      </w:r>
      <w:r w:rsidR="00745E20" w:rsidRPr="003375A0">
        <w:rPr>
          <w:rFonts w:ascii="Times New Roman" w:hAnsi="Times New Roman" w:cs="Times New Roman"/>
          <w:sz w:val="56"/>
          <w:szCs w:val="24"/>
          <w:lang w:val="en-US"/>
        </w:rPr>
        <w:t xml:space="preserve"> Lab</w:t>
      </w:r>
      <w:r w:rsidRPr="003375A0">
        <w:rPr>
          <w:rFonts w:ascii="Times New Roman" w:hAnsi="Times New Roman" w:cs="Times New Roman"/>
          <w:sz w:val="56"/>
          <w:szCs w:val="24"/>
          <w:lang w:val="en-US"/>
        </w:rPr>
        <w:t xml:space="preserve"> Preliminary</w:t>
      </w:r>
      <w:r w:rsidR="00745E20" w:rsidRPr="003375A0">
        <w:rPr>
          <w:rFonts w:ascii="Times New Roman" w:hAnsi="Times New Roman" w:cs="Times New Roman"/>
          <w:sz w:val="56"/>
          <w:szCs w:val="24"/>
          <w:lang w:val="en-US"/>
        </w:rPr>
        <w:t xml:space="preserve"> Report </w:t>
      </w:r>
      <w:r w:rsidR="00F36403">
        <w:rPr>
          <w:rFonts w:ascii="Times New Roman" w:hAnsi="Times New Roman" w:cs="Times New Roman"/>
          <w:sz w:val="56"/>
          <w:szCs w:val="24"/>
          <w:lang w:val="en-US"/>
        </w:rPr>
        <w:t>4</w:t>
      </w:r>
    </w:p>
    <w:p w:rsidR="005E1625" w:rsidRPr="005E1625" w:rsidRDefault="005E1625" w:rsidP="005E1625">
      <w:pPr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5E1625">
        <w:rPr>
          <w:rFonts w:ascii="Times New Roman" w:hAnsi="Times New Roman" w:cs="Times New Roman"/>
          <w:sz w:val="36"/>
          <w:szCs w:val="36"/>
          <w:lang w:val="en-US"/>
        </w:rPr>
        <w:t>Bilge Kaan Ateş</w:t>
      </w:r>
    </w:p>
    <w:p w:rsidR="005E1625" w:rsidRDefault="00F36403" w:rsidP="005E162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April</w:t>
      </w:r>
      <w:r w:rsidR="00745E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23</w:t>
      </w:r>
      <w:r w:rsidR="003375A0">
        <w:rPr>
          <w:rFonts w:ascii="Times New Roman" w:hAnsi="Times New Roman" w:cs="Times New Roman"/>
          <w:sz w:val="28"/>
          <w:szCs w:val="28"/>
          <w:lang w:val="en-US"/>
        </w:rPr>
        <w:t>, 2024</w:t>
      </w:r>
    </w:p>
    <w:p w:rsidR="005E1625" w:rsidRPr="00305844" w:rsidRDefault="005E1625" w:rsidP="005E1625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  <w:lang w:val="en-US"/>
        </w:rPr>
      </w:pPr>
      <w:r w:rsidRPr="00305844">
        <w:rPr>
          <w:rFonts w:ascii="Times New Roman" w:hAnsi="Times New Roman" w:cs="Times New Roman"/>
          <w:b/>
          <w:sz w:val="36"/>
          <w:szCs w:val="32"/>
          <w:lang w:val="en-US"/>
        </w:rPr>
        <w:t>Introduction:</w:t>
      </w:r>
    </w:p>
    <w:p w:rsidR="005E1625" w:rsidRDefault="005E1625" w:rsidP="0084080E">
      <w:pPr>
        <w:tabs>
          <w:tab w:val="left" w:pos="5664"/>
        </w:tabs>
        <w:ind w:left="360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 w:rsidRPr="0084080E">
        <w:rPr>
          <w:rFonts w:ascii="Times New Roman" w:hAnsi="Times New Roman" w:cs="Times New Roman"/>
          <w:sz w:val="24"/>
          <w:szCs w:val="24"/>
          <w:lang w:val="en-US"/>
        </w:rPr>
        <w:t xml:space="preserve">Aim of this lab </w:t>
      </w:r>
      <w:r w:rsidR="00F36403">
        <w:rPr>
          <w:rFonts w:ascii="Times New Roman" w:hAnsi="Times New Roman" w:cs="Times New Roman"/>
          <w:sz w:val="24"/>
          <w:szCs w:val="24"/>
          <w:lang w:val="en-US"/>
        </w:rPr>
        <w:t>is</w:t>
      </w:r>
      <w:r w:rsidR="003375A0" w:rsidRPr="0084080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36432">
        <w:rPr>
          <w:rFonts w:ascii="Times New Roman" w:hAnsi="Times New Roman" w:cs="Times New Roman"/>
          <w:sz w:val="24"/>
          <w:szCs w:val="24"/>
          <w:lang w:val="en-US"/>
        </w:rPr>
        <w:t xml:space="preserve">designing a </w:t>
      </w:r>
      <w:r w:rsidR="00F36403">
        <w:rPr>
          <w:rFonts w:ascii="Times New Roman" w:hAnsi="Times New Roman" w:cs="Times New Roman"/>
          <w:sz w:val="24"/>
          <w:szCs w:val="24"/>
          <w:lang w:val="en-US"/>
        </w:rPr>
        <w:t xml:space="preserve">Wide-Band Amplifier with Feedback circuit. It consist of two amplification stage and it gives a flat gain with low output-impedance. </w:t>
      </w:r>
      <w:r w:rsidR="00F36432">
        <w:rPr>
          <w:rFonts w:ascii="Times New Roman" w:eastAsiaTheme="minorEastAsia" w:hAnsi="Times New Roman" w:cs="Times New Roman"/>
          <w:sz w:val="24"/>
          <w:szCs w:val="24"/>
          <w:lang w:val="en-US"/>
        </w:rPr>
        <w:t>Specifications are as follows:</w:t>
      </w:r>
    </w:p>
    <w:p w:rsidR="00F36432" w:rsidRDefault="00F36403" w:rsidP="00F36403">
      <w:pPr>
        <w:tabs>
          <w:tab w:val="left" w:pos="5664"/>
        </w:tabs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532879"/>
            <wp:effectExtent l="1905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328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A1" w:rsidRPr="00F36403" w:rsidRDefault="00F36403" w:rsidP="00F36403">
      <w:pPr>
        <w:tabs>
          <w:tab w:val="left" w:pos="5664"/>
        </w:tabs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1: Specifications</w:t>
      </w:r>
    </w:p>
    <w:p w:rsidR="008D5011" w:rsidRPr="00305844" w:rsidRDefault="003375A0" w:rsidP="008D5011">
      <w:pPr>
        <w:pStyle w:val="ListeParagraf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2"/>
          <w:lang w:val="en-US"/>
        </w:rPr>
      </w:pPr>
      <w:r>
        <w:rPr>
          <w:rFonts w:ascii="Times New Roman" w:hAnsi="Times New Roman" w:cs="Times New Roman"/>
          <w:b/>
          <w:sz w:val="36"/>
          <w:szCs w:val="32"/>
          <w:lang w:val="en-US"/>
        </w:rPr>
        <w:t>LTspice</w:t>
      </w:r>
      <w:r w:rsidR="008D5011" w:rsidRPr="00305844">
        <w:rPr>
          <w:rFonts w:ascii="Times New Roman" w:hAnsi="Times New Roman" w:cs="Times New Roman"/>
          <w:b/>
          <w:sz w:val="36"/>
          <w:szCs w:val="32"/>
          <w:lang w:val="en-US"/>
        </w:rPr>
        <w:t xml:space="preserve"> Implementation:</w:t>
      </w:r>
    </w:p>
    <w:p w:rsidR="003375A0" w:rsidRPr="003375A0" w:rsidRDefault="006B1829" w:rsidP="006B1829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tr-TR"/>
        </w:rPr>
        <w:drawing>
          <wp:inline distT="0" distB="0" distL="0" distR="0">
            <wp:extent cx="4975228" cy="2491740"/>
            <wp:effectExtent l="19050" t="0" r="0" b="0"/>
            <wp:docPr id="12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521" cy="2493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75A0" w:rsidRPr="003375A0" w:rsidRDefault="00F36403" w:rsidP="003375A0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2: Implemented</w:t>
      </w:r>
      <w:r w:rsidR="003375A0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circuit</w:t>
      </w:r>
    </w:p>
    <w:p w:rsidR="00F36403" w:rsidRDefault="00F36403" w:rsidP="00F3640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 order to achieve low output-impedance, I used voltage feedback circuitry. I used an NMOS transistor in series with BJT. Since output impedance is lower than the initial value seen by the circuit, I allocated more current to the Q1. Current of M1 is 30mA and Q1 is 35mA. I adjusted the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4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8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values so that the source and emitter voltages are about 1V as suggested.</w:t>
      </w:r>
      <w:r w:rsidR="00075DA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I adjusted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b>
        </m:sSub>
      </m:oMath>
      <w:r w:rsidR="00075DA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values so that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GS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≅2.2V</m:t>
        </m:r>
      </m:oMath>
      <w:r w:rsidR="00075DA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gives the 30mA current through the drain. I used the following formula with the datasheet of 2N7000 to calculate the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2</m:t>
                </m:r>
              </m:sub>
            </m:sSub>
          </m:den>
        </m:f>
      </m:oMath>
      <w:r w:rsidR="00075DAD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ratio:</w:t>
      </w:r>
    </w:p>
    <w:p w:rsidR="00075DAD" w:rsidRDefault="00473BD2" w:rsidP="00F36403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W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ox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gs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th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:rsidR="00150C74" w:rsidRDefault="00150C74" w:rsidP="00F3640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 similar procedure applied to Q1 to achieve necessary biasing conditions.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5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adjusted so current through it is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30</m:t>
            </m:r>
          </m:den>
        </m:f>
      </m:oMath>
      <w:r w:rsidR="007077FC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times smaller (1.01 mA obtained) than the 31.15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mA which flows through the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7</m:t>
            </m:r>
          </m:sub>
        </m:sSub>
      </m:oMath>
      <w:r w:rsidR="005A5FC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. I choose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9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=560Ω</m:t>
        </m:r>
      </m:oMath>
      <w:r w:rsidR="005A5FC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to obtain 20dB gain.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4</m:t>
            </m:r>
          </m:sub>
        </m:sSub>
      </m:oMath>
      <w:r w:rsidR="005A5FC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are calculated as below to obtain DC block capacitor which are nearly have no effect after </w:t>
      </w:r>
      <w:r w:rsidR="00DE76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and about </w:t>
      </w:r>
      <w:r w:rsidR="005A5FC9">
        <w:rPr>
          <w:rFonts w:ascii="Times New Roman" w:eastAsiaTheme="minorEastAsia" w:hAnsi="Times New Roman" w:cs="Times New Roman"/>
          <w:sz w:val="24"/>
          <w:szCs w:val="24"/>
          <w:lang w:val="en-US"/>
        </w:rPr>
        <w:t>5k</w:t>
      </w:r>
      <w:r w:rsidR="00DE76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Hz frequency range. I have calculated the threshold value of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5</m:t>
            </m:r>
          </m:sub>
        </m:sSub>
      </m:oMath>
      <w:r w:rsidR="00DE764A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from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8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∥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4"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g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  <w:lang w:val="en-US"/>
                  </w:rPr>
                  <m:t>m</m:t>
                </m:r>
              </m:sub>
            </m:sSub>
          </m:den>
        </m:f>
      </m:oMath>
      <w:r w:rsidR="00DE764A">
        <w:rPr>
          <w:rFonts w:ascii="Times New Roman" w:eastAsiaTheme="minorEastAsia" w:hAnsi="Times New Roman" w:cs="Times New Roman"/>
          <w:sz w:val="24"/>
          <w:szCs w:val="24"/>
          <w:lang w:val="en-US"/>
        </w:rPr>
        <w:t>.  As seen in Fig. 2, my circuit has 500Ω source impedance, 47Ω load impedance, and has the 12V supply voltage.</w:t>
      </w:r>
    </w:p>
    <w:p w:rsidR="0084080E" w:rsidRDefault="007077FC" w:rsidP="00DE764A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4733365" cy="2145792"/>
            <wp:effectExtent l="19050" t="0" r="0" b="0"/>
            <wp:docPr id="1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37" cy="2150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0E" w:rsidRDefault="00DE764A" w:rsidP="0084080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Fig. 3</w:t>
      </w:r>
      <w:r w:rsidR="0084080E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: </w:t>
      </w:r>
      <w:r w:rsidR="00433AD7">
        <w:rPr>
          <w:rFonts w:ascii="Times New Roman" w:eastAsiaTheme="minorEastAsia" w:hAnsi="Times New Roman" w:cs="Times New Roman"/>
          <w:sz w:val="24"/>
          <w:szCs w:val="24"/>
          <w:lang w:val="en-US"/>
        </w:rPr>
        <w:t>Gain for different frequencies</w:t>
      </w:r>
    </w:p>
    <w:p w:rsidR="007077FC" w:rsidRDefault="007077FC" w:rsidP="007077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379641" cy="2461260"/>
            <wp:effectExtent l="19050" t="0" r="0" b="0"/>
            <wp:docPr id="1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898" cy="246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7FC" w:rsidRDefault="007077FC" w:rsidP="007077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4: Band-with of the gain</w:t>
      </w:r>
    </w:p>
    <w:p w:rsidR="007077FC" w:rsidRDefault="007077FC" w:rsidP="0084080E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433AD7" w:rsidRPr="00C87DE0" w:rsidRDefault="00433AD7" w:rsidP="00433AD7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As seen in Fig. 3, the vol</w:t>
      </w:r>
      <w:r w:rsidR="007077FC">
        <w:rPr>
          <w:rFonts w:ascii="Times New Roman" w:eastAsiaTheme="minorEastAsia" w:hAnsi="Times New Roman" w:cs="Times New Roman"/>
          <w:sz w:val="24"/>
          <w:szCs w:val="24"/>
          <w:lang w:val="en-US"/>
        </w:rPr>
        <w:t>tage gain of the circuit is 20.35</w:t>
      </w: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dB. Corner frequencies are at </w:t>
      </w:r>
      <w:r w:rsidR="007077FC">
        <w:rPr>
          <w:rFonts w:ascii="Times New Roman" w:eastAsiaTheme="minorEastAsia" w:hAnsi="Times New Roman" w:cs="Times New Roman"/>
          <w:sz w:val="24"/>
          <w:szCs w:val="24"/>
          <w:lang w:val="en-US"/>
        </w:rPr>
        <w:t>1.55kHz and 6.86 MHz which are less than 5kHz and greater than 5MHz, which can be seen in Fig1 4. Hence band-with specification is achieved.</w:t>
      </w:r>
    </w:p>
    <w:p w:rsidR="00305844" w:rsidRDefault="007077FC" w:rsidP="007077FC">
      <w:pPr>
        <w:ind w:left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3346806" cy="3658212"/>
            <wp:effectExtent l="19050" t="0" r="5994" b="0"/>
            <wp:docPr id="20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0993" cy="3662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131" w:rsidRDefault="007077FC" w:rsidP="007077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5: Current consumption at 500kHz frequency</w:t>
      </w:r>
    </w:p>
    <w:p w:rsidR="007077FC" w:rsidRDefault="007077FC" w:rsidP="007077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665516"/>
            <wp:effectExtent l="19050" t="0" r="0" b="0"/>
            <wp:docPr id="21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5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7FC" w:rsidRDefault="007077FC" w:rsidP="007077F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Fig. 6: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pp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at the 500kHz</w:t>
      </w:r>
    </w:p>
    <w:p w:rsidR="007077FC" w:rsidRDefault="007077FC" w:rsidP="007077FC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As seen in Fig. 5 and 6, maximum current consumption is 68.27mA which is less than 70mA and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V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pp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=2V</m:t>
        </m:r>
      </m:oMath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which satisfies the corresponding specifications.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84080E" w:rsidRDefault="007077FC" w:rsidP="007077FC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5760720" cy="5204576"/>
            <wp:effectExtent l="19050" t="0" r="0" b="0"/>
            <wp:docPr id="23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0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80E" w:rsidRDefault="007077FC" w:rsidP="0084080E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7</w:t>
      </w:r>
      <w:r w:rsidR="0084080E">
        <w:rPr>
          <w:rFonts w:ascii="Times New Roman" w:hAnsi="Times New Roman" w:cs="Times New Roman"/>
          <w:sz w:val="24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8"/>
          <w:lang w:val="en-US"/>
        </w:rPr>
        <w:t>FFT analysis</w:t>
      </w:r>
    </w:p>
    <w:p w:rsidR="007077FC" w:rsidRPr="007077FC" w:rsidRDefault="007077FC" w:rsidP="007077FC">
      <w:pPr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 xml:space="preserve">Fig. 7 shows that the difference between fundamental component of the output voltage and </w:t>
      </w:r>
      <w:r w:rsidR="00604B96">
        <w:rPr>
          <w:rFonts w:ascii="Times New Roman" w:hAnsi="Times New Roman" w:cs="Times New Roman"/>
          <w:sz w:val="24"/>
          <w:szCs w:val="28"/>
          <w:lang w:val="en-US"/>
        </w:rPr>
        <w:t xml:space="preserve">second highest harmonic is </w:t>
      </w:r>
      <m:oMath>
        <m:r>
          <w:rPr>
            <w:rFonts w:ascii="Cambria Math" w:hAnsi="Cambria Math" w:cs="Times New Roman"/>
            <w:sz w:val="24"/>
            <w:szCs w:val="28"/>
            <w:lang w:val="en-US"/>
          </w:rPr>
          <m:t>32dB&gt;30dB</m:t>
        </m:r>
      </m:oMath>
      <w:r w:rsidR="00604B96">
        <w:rPr>
          <w:rFonts w:ascii="Times New Roman" w:eastAsiaTheme="minorEastAsia" w:hAnsi="Times New Roman" w:cs="Times New Roman"/>
          <w:sz w:val="24"/>
          <w:szCs w:val="28"/>
          <w:lang w:val="en-US"/>
        </w:rPr>
        <w:t xml:space="preserve"> which meets the specification as well.</w:t>
      </w:r>
    </w:p>
    <w:p w:rsidR="00612EE8" w:rsidRDefault="00604B96" w:rsidP="00604B96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090160" cy="2311763"/>
            <wp:effectExtent l="1905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31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05ED" w:rsidRDefault="00604B96" w:rsidP="00FE05ED">
      <w:pPr>
        <w:ind w:firstLine="708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Fig. 8</w:t>
      </w:r>
      <w:r w:rsidR="00FE05ED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The phase margin of the open-loop system</w:t>
      </w:r>
    </w:p>
    <w:p w:rsidR="002330A1" w:rsidRDefault="00604B96" w:rsidP="00604B9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Fig. 8 presents that phase margin for 6.7MHz, which is the unity gain point, is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-174°-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-360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°=186°</m:t>
        </m:r>
      </m:oMath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604B96" w:rsidRDefault="00604B96" w:rsidP="00604B9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4071713"/>
            <wp:effectExtent l="19050" t="0" r="0" b="0"/>
            <wp:docPr id="49" name="Resi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71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B96" w:rsidRDefault="00604B96" w:rsidP="00604B9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Fig. 9: Gain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=0</m:t>
        </m:r>
      </m:oMath>
    </w:p>
    <w:p w:rsidR="00604B96" w:rsidRDefault="00600660" w:rsidP="00604B9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6018553" cy="2624869"/>
            <wp:effectExtent l="19050" t="0" r="1247" b="0"/>
            <wp:docPr id="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80" cy="2625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B96" w:rsidRPr="00604B96" w:rsidRDefault="00604B96" w:rsidP="00604B9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Fig. 10: 6dB lower gain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=2.9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k</m:t>
        </m:r>
      </m:oMath>
    </w:p>
    <w:p w:rsidR="00604B96" w:rsidRDefault="00604B96" w:rsidP="00604B9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lastRenderedPageBreak/>
        <w:drawing>
          <wp:inline distT="0" distB="0" distL="0" distR="0">
            <wp:extent cx="5760720" cy="3514801"/>
            <wp:effectExtent l="19050" t="0" r="0" b="0"/>
            <wp:docPr id="55" name="Resi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14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0A1" w:rsidRPr="00221131" w:rsidRDefault="00604B96" w:rsidP="00604B9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Fig. 11: Gain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=∞</m:t>
        </m:r>
      </m:oMath>
    </w:p>
    <w:p w:rsidR="0051779E" w:rsidRDefault="00600660" w:rsidP="00604B9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tr-TR"/>
        </w:rPr>
        <w:drawing>
          <wp:inline distT="0" distB="0" distL="0" distR="0">
            <wp:extent cx="5760720" cy="2710087"/>
            <wp:effectExtent l="1905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10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B96" w:rsidRPr="00604B96" w:rsidRDefault="00604B96" w:rsidP="00604B96">
      <w:pPr>
        <w:jc w:val="center"/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Fig. 12: Gain with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en-US"/>
              </w:rPr>
              <m:t>L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=8</m:t>
        </m:r>
        <m:r>
          <w:rPr>
            <w:rFonts w:ascii="Cambria Math" w:eastAsiaTheme="minorEastAsia" w:hAnsi="Cambria Math" w:cs="Times New Roman"/>
            <w:sz w:val="24"/>
            <w:szCs w:val="24"/>
            <w:lang w:val="en-US"/>
          </w:rPr>
          <m:t>Ω</m:t>
        </m:r>
      </m:oMath>
    </w:p>
    <w:p w:rsidR="0051779E" w:rsidRDefault="0093451C" w:rsidP="00604B9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  <w:r>
        <w:rPr>
          <w:rFonts w:ascii="Times New Roman" w:eastAsiaTheme="minorEastAsia" w:hAnsi="Times New Roman" w:cs="Times New Roman"/>
          <w:sz w:val="24"/>
          <w:szCs w:val="24"/>
          <w:lang w:val="en-US"/>
        </w:rPr>
        <w:t>In Fig. 9 and 10, input impedance is</w:t>
      </w:r>
      <w:r w:rsidR="00600660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found as 2.9</w:t>
      </w:r>
      <w:r w:rsidR="00B90599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kΩ and in Fig. 11 and Fig. 12, output impedance found as </w:t>
      </w:r>
      <w:r w:rsidR="00600660">
        <w:rPr>
          <w:rFonts w:ascii="Times New Roman" w:eastAsiaTheme="minorEastAsia" w:hAnsi="Times New Roman" w:cs="Times New Roman"/>
          <w:sz w:val="24"/>
          <w:szCs w:val="24"/>
          <w:lang w:val="en-US"/>
        </w:rPr>
        <w:t>8Ω. Impedance is seen 6</w:t>
      </w:r>
      <w:r w:rsidR="00B0135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times higher than the actual</w:t>
      </w:r>
      <w:r w:rsidR="00600660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value and output impedance is 6</w:t>
      </w:r>
      <w:r w:rsidR="00B0135F">
        <w:rPr>
          <w:rFonts w:ascii="Times New Roman" w:eastAsiaTheme="minorEastAsia" w:hAnsi="Times New Roman" w:cs="Times New Roman"/>
          <w:sz w:val="24"/>
          <w:szCs w:val="24"/>
          <w:lang w:val="en-US"/>
        </w:rPr>
        <w:t xml:space="preserve"> times smaller than the actual value. You can see the Diptrace schematic in following page. All specifications achieved and calculations are done.</w:t>
      </w:r>
    </w:p>
    <w:p w:rsidR="00600660" w:rsidRDefault="00600660" w:rsidP="00604B9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600660" w:rsidRPr="00721AD3" w:rsidRDefault="00600660" w:rsidP="00604B96">
      <w:pPr>
        <w:rPr>
          <w:rFonts w:ascii="Times New Roman" w:eastAsiaTheme="minorEastAsia" w:hAnsi="Times New Roman" w:cs="Times New Roman"/>
          <w:sz w:val="24"/>
          <w:szCs w:val="24"/>
          <w:lang w:val="en-US"/>
        </w:rPr>
      </w:pPr>
    </w:p>
    <w:p w:rsidR="008D5011" w:rsidRDefault="00CB3B72" w:rsidP="00E1287F">
      <w:pPr>
        <w:pStyle w:val="ListeParagraf"/>
        <w:numPr>
          <w:ilvl w:val="1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  <w:lang w:val="en-US"/>
        </w:rPr>
        <w:lastRenderedPageBreak/>
        <w:t>Diptrace Schematic</w:t>
      </w:r>
      <w:r w:rsidR="00AD291B" w:rsidRPr="00E1287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CB3B72" w:rsidRPr="00604B96" w:rsidRDefault="00604B96" w:rsidP="00CB3B7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tr-TR"/>
        </w:rPr>
        <w:drawing>
          <wp:inline distT="0" distB="0" distL="0" distR="0">
            <wp:extent cx="5760720" cy="8114185"/>
            <wp:effectExtent l="19050" t="0" r="0" b="0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114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C72" w:rsidRPr="0051779E" w:rsidRDefault="002330A1" w:rsidP="0051779E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  <w:lang w:val="en-US"/>
        </w:rPr>
        <w:t>Fig. 10</w:t>
      </w:r>
      <w:r w:rsidR="00516EB9">
        <w:rPr>
          <w:rFonts w:ascii="Times New Roman" w:hAnsi="Times New Roman" w:cs="Times New Roman"/>
          <w:sz w:val="24"/>
          <w:szCs w:val="28"/>
          <w:lang w:val="en-US"/>
        </w:rPr>
        <w:t>: Diptrace Schematic</w:t>
      </w:r>
    </w:p>
    <w:sectPr w:rsidR="00EA1C72" w:rsidRPr="0051779E" w:rsidSect="00B75C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D7E2E" w:rsidRDefault="008D7E2E" w:rsidP="00011551">
      <w:pPr>
        <w:spacing w:after="0" w:line="240" w:lineRule="auto"/>
      </w:pPr>
      <w:r>
        <w:separator/>
      </w:r>
    </w:p>
  </w:endnote>
  <w:endnote w:type="continuationSeparator" w:id="1">
    <w:p w:rsidR="008D7E2E" w:rsidRDefault="008D7E2E" w:rsidP="000115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D7E2E" w:rsidRDefault="008D7E2E" w:rsidP="00011551">
      <w:pPr>
        <w:spacing w:after="0" w:line="240" w:lineRule="auto"/>
      </w:pPr>
      <w:r>
        <w:separator/>
      </w:r>
    </w:p>
  </w:footnote>
  <w:footnote w:type="continuationSeparator" w:id="1">
    <w:p w:rsidR="008D7E2E" w:rsidRDefault="008D7E2E" w:rsidP="000115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7D03A8"/>
    <w:multiLevelType w:val="hybridMultilevel"/>
    <w:tmpl w:val="C98EC334"/>
    <w:lvl w:ilvl="0" w:tplc="041F001B">
      <w:start w:val="1"/>
      <w:numFmt w:val="lowerRoman"/>
      <w:lvlText w:val="%1."/>
      <w:lvlJc w:val="right"/>
      <w:pPr>
        <w:ind w:left="2340" w:hanging="360"/>
      </w:pPr>
    </w:lvl>
    <w:lvl w:ilvl="1" w:tplc="041F0019" w:tentative="1">
      <w:start w:val="1"/>
      <w:numFmt w:val="lowerLetter"/>
      <w:lvlText w:val="%2."/>
      <w:lvlJc w:val="left"/>
      <w:pPr>
        <w:ind w:left="3060" w:hanging="360"/>
      </w:pPr>
    </w:lvl>
    <w:lvl w:ilvl="2" w:tplc="041F001B" w:tentative="1">
      <w:start w:val="1"/>
      <w:numFmt w:val="lowerRoman"/>
      <w:lvlText w:val="%3."/>
      <w:lvlJc w:val="right"/>
      <w:pPr>
        <w:ind w:left="3780" w:hanging="180"/>
      </w:pPr>
    </w:lvl>
    <w:lvl w:ilvl="3" w:tplc="041F000F" w:tentative="1">
      <w:start w:val="1"/>
      <w:numFmt w:val="decimal"/>
      <w:lvlText w:val="%4."/>
      <w:lvlJc w:val="left"/>
      <w:pPr>
        <w:ind w:left="4500" w:hanging="360"/>
      </w:pPr>
    </w:lvl>
    <w:lvl w:ilvl="4" w:tplc="041F0019" w:tentative="1">
      <w:start w:val="1"/>
      <w:numFmt w:val="lowerLetter"/>
      <w:lvlText w:val="%5."/>
      <w:lvlJc w:val="left"/>
      <w:pPr>
        <w:ind w:left="5220" w:hanging="360"/>
      </w:pPr>
    </w:lvl>
    <w:lvl w:ilvl="5" w:tplc="041F001B" w:tentative="1">
      <w:start w:val="1"/>
      <w:numFmt w:val="lowerRoman"/>
      <w:lvlText w:val="%6."/>
      <w:lvlJc w:val="right"/>
      <w:pPr>
        <w:ind w:left="5940" w:hanging="180"/>
      </w:pPr>
    </w:lvl>
    <w:lvl w:ilvl="6" w:tplc="041F000F" w:tentative="1">
      <w:start w:val="1"/>
      <w:numFmt w:val="decimal"/>
      <w:lvlText w:val="%7."/>
      <w:lvlJc w:val="left"/>
      <w:pPr>
        <w:ind w:left="6660" w:hanging="360"/>
      </w:pPr>
    </w:lvl>
    <w:lvl w:ilvl="7" w:tplc="041F0019" w:tentative="1">
      <w:start w:val="1"/>
      <w:numFmt w:val="lowerLetter"/>
      <w:lvlText w:val="%8."/>
      <w:lvlJc w:val="left"/>
      <w:pPr>
        <w:ind w:left="7380" w:hanging="360"/>
      </w:pPr>
    </w:lvl>
    <w:lvl w:ilvl="8" w:tplc="041F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">
    <w:nsid w:val="05C45C51"/>
    <w:multiLevelType w:val="hybridMultilevel"/>
    <w:tmpl w:val="9E74594A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FFE4124"/>
    <w:multiLevelType w:val="hybridMultilevel"/>
    <w:tmpl w:val="06C4CFDA"/>
    <w:lvl w:ilvl="0" w:tplc="94B42AA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DC0DB6"/>
    <w:multiLevelType w:val="hybridMultilevel"/>
    <w:tmpl w:val="E5F0EE00"/>
    <w:lvl w:ilvl="0" w:tplc="0D6A03EC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BEB445F"/>
    <w:multiLevelType w:val="hybridMultilevel"/>
    <w:tmpl w:val="46DA6702"/>
    <w:lvl w:ilvl="0" w:tplc="041F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62E5CE3"/>
    <w:multiLevelType w:val="hybridMultilevel"/>
    <w:tmpl w:val="F4A05874"/>
    <w:lvl w:ilvl="0" w:tplc="386E28CE">
      <w:start w:val="1"/>
      <w:numFmt w:val="lowerLetter"/>
      <w:lvlText w:val="(%1)"/>
      <w:lvlJc w:val="left"/>
      <w:pPr>
        <w:ind w:left="1296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2016" w:hanging="360"/>
      </w:pPr>
    </w:lvl>
    <w:lvl w:ilvl="2" w:tplc="041F001B" w:tentative="1">
      <w:start w:val="1"/>
      <w:numFmt w:val="lowerRoman"/>
      <w:lvlText w:val="%3."/>
      <w:lvlJc w:val="right"/>
      <w:pPr>
        <w:ind w:left="2736" w:hanging="180"/>
      </w:pPr>
    </w:lvl>
    <w:lvl w:ilvl="3" w:tplc="041F000F" w:tentative="1">
      <w:start w:val="1"/>
      <w:numFmt w:val="decimal"/>
      <w:lvlText w:val="%4."/>
      <w:lvlJc w:val="left"/>
      <w:pPr>
        <w:ind w:left="3456" w:hanging="360"/>
      </w:pPr>
    </w:lvl>
    <w:lvl w:ilvl="4" w:tplc="041F0019" w:tentative="1">
      <w:start w:val="1"/>
      <w:numFmt w:val="lowerLetter"/>
      <w:lvlText w:val="%5."/>
      <w:lvlJc w:val="left"/>
      <w:pPr>
        <w:ind w:left="4176" w:hanging="360"/>
      </w:pPr>
    </w:lvl>
    <w:lvl w:ilvl="5" w:tplc="041F001B" w:tentative="1">
      <w:start w:val="1"/>
      <w:numFmt w:val="lowerRoman"/>
      <w:lvlText w:val="%6."/>
      <w:lvlJc w:val="right"/>
      <w:pPr>
        <w:ind w:left="4896" w:hanging="180"/>
      </w:pPr>
    </w:lvl>
    <w:lvl w:ilvl="6" w:tplc="041F000F" w:tentative="1">
      <w:start w:val="1"/>
      <w:numFmt w:val="decimal"/>
      <w:lvlText w:val="%7."/>
      <w:lvlJc w:val="left"/>
      <w:pPr>
        <w:ind w:left="5616" w:hanging="360"/>
      </w:pPr>
    </w:lvl>
    <w:lvl w:ilvl="7" w:tplc="041F0019" w:tentative="1">
      <w:start w:val="1"/>
      <w:numFmt w:val="lowerLetter"/>
      <w:lvlText w:val="%8."/>
      <w:lvlJc w:val="left"/>
      <w:pPr>
        <w:ind w:left="6336" w:hanging="360"/>
      </w:pPr>
    </w:lvl>
    <w:lvl w:ilvl="8" w:tplc="041F001B" w:tentative="1">
      <w:start w:val="1"/>
      <w:numFmt w:val="lowerRoman"/>
      <w:lvlText w:val="%9."/>
      <w:lvlJc w:val="right"/>
      <w:pPr>
        <w:ind w:left="7056" w:hanging="180"/>
      </w:pPr>
    </w:lvl>
  </w:abstractNum>
  <w:abstractNum w:abstractNumId="6">
    <w:nsid w:val="2D1F352E"/>
    <w:multiLevelType w:val="hybridMultilevel"/>
    <w:tmpl w:val="F92470BE"/>
    <w:lvl w:ilvl="0" w:tplc="764CB2C6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E6F1B5C"/>
    <w:multiLevelType w:val="hybridMultilevel"/>
    <w:tmpl w:val="BAEA5884"/>
    <w:lvl w:ilvl="0" w:tplc="0B342D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903655"/>
    <w:multiLevelType w:val="hybridMultilevel"/>
    <w:tmpl w:val="B4BE6E54"/>
    <w:lvl w:ilvl="0" w:tplc="2AB83856">
      <w:start w:val="3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49AF7B60"/>
    <w:multiLevelType w:val="hybridMultilevel"/>
    <w:tmpl w:val="C50CD4CE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4BBD5866"/>
    <w:multiLevelType w:val="hybridMultilevel"/>
    <w:tmpl w:val="045EE612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>
    <w:nsid w:val="56857513"/>
    <w:multiLevelType w:val="hybridMultilevel"/>
    <w:tmpl w:val="03901BE6"/>
    <w:lvl w:ilvl="0" w:tplc="5D7A7C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A762D9E"/>
    <w:multiLevelType w:val="hybridMultilevel"/>
    <w:tmpl w:val="DDA20F2A"/>
    <w:lvl w:ilvl="0" w:tplc="6A0CED78">
      <w:start w:val="1"/>
      <w:numFmt w:val="lowerLetter"/>
      <w:lvlText w:val="(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5F6459E3"/>
    <w:multiLevelType w:val="hybridMultilevel"/>
    <w:tmpl w:val="5940474C"/>
    <w:lvl w:ilvl="0" w:tplc="041F0019">
      <w:start w:val="1"/>
      <w:numFmt w:val="lowerLetter"/>
      <w:lvlText w:val="%1."/>
      <w:lvlJc w:val="left"/>
      <w:pPr>
        <w:ind w:left="1440" w:hanging="360"/>
      </w:pPr>
    </w:lvl>
    <w:lvl w:ilvl="1" w:tplc="041F0019" w:tentative="1">
      <w:start w:val="1"/>
      <w:numFmt w:val="lowerLetter"/>
      <w:lvlText w:val="%2."/>
      <w:lvlJc w:val="left"/>
      <w:pPr>
        <w:ind w:left="2160" w:hanging="360"/>
      </w:pPr>
    </w:lvl>
    <w:lvl w:ilvl="2" w:tplc="041F001B" w:tentative="1">
      <w:start w:val="1"/>
      <w:numFmt w:val="lowerRoman"/>
      <w:lvlText w:val="%3."/>
      <w:lvlJc w:val="right"/>
      <w:pPr>
        <w:ind w:left="2880" w:hanging="180"/>
      </w:pPr>
    </w:lvl>
    <w:lvl w:ilvl="3" w:tplc="041F000F" w:tentative="1">
      <w:start w:val="1"/>
      <w:numFmt w:val="decimal"/>
      <w:lvlText w:val="%4."/>
      <w:lvlJc w:val="left"/>
      <w:pPr>
        <w:ind w:left="3600" w:hanging="360"/>
      </w:pPr>
    </w:lvl>
    <w:lvl w:ilvl="4" w:tplc="041F0019" w:tentative="1">
      <w:start w:val="1"/>
      <w:numFmt w:val="lowerLetter"/>
      <w:lvlText w:val="%5."/>
      <w:lvlJc w:val="left"/>
      <w:pPr>
        <w:ind w:left="4320" w:hanging="360"/>
      </w:pPr>
    </w:lvl>
    <w:lvl w:ilvl="5" w:tplc="041F001B" w:tentative="1">
      <w:start w:val="1"/>
      <w:numFmt w:val="lowerRoman"/>
      <w:lvlText w:val="%6."/>
      <w:lvlJc w:val="right"/>
      <w:pPr>
        <w:ind w:left="5040" w:hanging="180"/>
      </w:pPr>
    </w:lvl>
    <w:lvl w:ilvl="6" w:tplc="041F000F" w:tentative="1">
      <w:start w:val="1"/>
      <w:numFmt w:val="decimal"/>
      <w:lvlText w:val="%7."/>
      <w:lvlJc w:val="left"/>
      <w:pPr>
        <w:ind w:left="5760" w:hanging="360"/>
      </w:pPr>
    </w:lvl>
    <w:lvl w:ilvl="7" w:tplc="041F0019" w:tentative="1">
      <w:start w:val="1"/>
      <w:numFmt w:val="lowerLetter"/>
      <w:lvlText w:val="%8."/>
      <w:lvlJc w:val="left"/>
      <w:pPr>
        <w:ind w:left="6480" w:hanging="360"/>
      </w:pPr>
    </w:lvl>
    <w:lvl w:ilvl="8" w:tplc="041F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625B1B43"/>
    <w:multiLevelType w:val="hybridMultilevel"/>
    <w:tmpl w:val="50E24C04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67C0083A"/>
    <w:multiLevelType w:val="hybridMultilevel"/>
    <w:tmpl w:val="07DCC6A6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360" w:hanging="360"/>
      </w:pPr>
    </w:lvl>
    <w:lvl w:ilvl="2" w:tplc="041F001B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537379"/>
    <w:multiLevelType w:val="hybridMultilevel"/>
    <w:tmpl w:val="50E24C04"/>
    <w:lvl w:ilvl="0" w:tplc="041F0011">
      <w:start w:val="1"/>
      <w:numFmt w:val="decimal"/>
      <w:lvlText w:val="%1)"/>
      <w:lvlJc w:val="left"/>
      <w:pPr>
        <w:ind w:left="1080" w:hanging="360"/>
      </w:p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4EE0F53"/>
    <w:multiLevelType w:val="hybridMultilevel"/>
    <w:tmpl w:val="46DA8CF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4"/>
  </w:num>
  <w:num w:numId="3">
    <w:abstractNumId w:val="10"/>
  </w:num>
  <w:num w:numId="4">
    <w:abstractNumId w:val="13"/>
  </w:num>
  <w:num w:numId="5">
    <w:abstractNumId w:val="9"/>
  </w:num>
  <w:num w:numId="6">
    <w:abstractNumId w:val="0"/>
  </w:num>
  <w:num w:numId="7">
    <w:abstractNumId w:val="3"/>
  </w:num>
  <w:num w:numId="8">
    <w:abstractNumId w:val="12"/>
  </w:num>
  <w:num w:numId="9">
    <w:abstractNumId w:val="8"/>
  </w:num>
  <w:num w:numId="10">
    <w:abstractNumId w:val="5"/>
  </w:num>
  <w:num w:numId="11">
    <w:abstractNumId w:val="6"/>
  </w:num>
  <w:num w:numId="12">
    <w:abstractNumId w:val="7"/>
  </w:num>
  <w:num w:numId="13">
    <w:abstractNumId w:val="2"/>
  </w:num>
  <w:num w:numId="14">
    <w:abstractNumId w:val="11"/>
  </w:num>
  <w:num w:numId="15">
    <w:abstractNumId w:val="17"/>
  </w:num>
  <w:num w:numId="16">
    <w:abstractNumId w:val="1"/>
  </w:num>
  <w:num w:numId="17">
    <w:abstractNumId w:val="16"/>
  </w:num>
  <w:num w:numId="18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E1625"/>
    <w:rsid w:val="000110D7"/>
    <w:rsid w:val="00011551"/>
    <w:rsid w:val="00057E3A"/>
    <w:rsid w:val="00075DAD"/>
    <w:rsid w:val="000B475F"/>
    <w:rsid w:val="000C4A52"/>
    <w:rsid w:val="000D3B72"/>
    <w:rsid w:val="000F66FD"/>
    <w:rsid w:val="00150C74"/>
    <w:rsid w:val="001C7AF1"/>
    <w:rsid w:val="001D5180"/>
    <w:rsid w:val="00221131"/>
    <w:rsid w:val="002330A1"/>
    <w:rsid w:val="00236B5B"/>
    <w:rsid w:val="00241850"/>
    <w:rsid w:val="00273B5C"/>
    <w:rsid w:val="00280FF3"/>
    <w:rsid w:val="002A4C50"/>
    <w:rsid w:val="00305844"/>
    <w:rsid w:val="00306B74"/>
    <w:rsid w:val="003253A0"/>
    <w:rsid w:val="003375A0"/>
    <w:rsid w:val="003571A1"/>
    <w:rsid w:val="00362711"/>
    <w:rsid w:val="003B02A0"/>
    <w:rsid w:val="003B19BC"/>
    <w:rsid w:val="003C3A8E"/>
    <w:rsid w:val="003E6E5A"/>
    <w:rsid w:val="00404273"/>
    <w:rsid w:val="00433AD7"/>
    <w:rsid w:val="00445EF8"/>
    <w:rsid w:val="00462EE8"/>
    <w:rsid w:val="00473BD2"/>
    <w:rsid w:val="004A098C"/>
    <w:rsid w:val="004A1FC5"/>
    <w:rsid w:val="004B1257"/>
    <w:rsid w:val="004E7CD6"/>
    <w:rsid w:val="004F7D81"/>
    <w:rsid w:val="00504657"/>
    <w:rsid w:val="00516EB9"/>
    <w:rsid w:val="0051779E"/>
    <w:rsid w:val="00547054"/>
    <w:rsid w:val="005A5FC9"/>
    <w:rsid w:val="005B0344"/>
    <w:rsid w:val="005B5CC6"/>
    <w:rsid w:val="005E1625"/>
    <w:rsid w:val="005F1F90"/>
    <w:rsid w:val="00600660"/>
    <w:rsid w:val="00604B96"/>
    <w:rsid w:val="00612EE8"/>
    <w:rsid w:val="006449B5"/>
    <w:rsid w:val="00652921"/>
    <w:rsid w:val="00664993"/>
    <w:rsid w:val="00665540"/>
    <w:rsid w:val="006A52F2"/>
    <w:rsid w:val="006B1829"/>
    <w:rsid w:val="006C522F"/>
    <w:rsid w:val="006D41F7"/>
    <w:rsid w:val="006F59F1"/>
    <w:rsid w:val="007077FC"/>
    <w:rsid w:val="00721AD3"/>
    <w:rsid w:val="00733DA3"/>
    <w:rsid w:val="00737279"/>
    <w:rsid w:val="00745E20"/>
    <w:rsid w:val="0075101E"/>
    <w:rsid w:val="0076610A"/>
    <w:rsid w:val="0077299A"/>
    <w:rsid w:val="00793DC2"/>
    <w:rsid w:val="0084080E"/>
    <w:rsid w:val="00876C1F"/>
    <w:rsid w:val="00880FEB"/>
    <w:rsid w:val="008A1052"/>
    <w:rsid w:val="008A5ADD"/>
    <w:rsid w:val="008D5011"/>
    <w:rsid w:val="008D7E2E"/>
    <w:rsid w:val="00933B48"/>
    <w:rsid w:val="0093451C"/>
    <w:rsid w:val="009820FF"/>
    <w:rsid w:val="00996727"/>
    <w:rsid w:val="009A61C6"/>
    <w:rsid w:val="009B096C"/>
    <w:rsid w:val="00A07449"/>
    <w:rsid w:val="00A1223C"/>
    <w:rsid w:val="00A173C4"/>
    <w:rsid w:val="00A30CFF"/>
    <w:rsid w:val="00A3722C"/>
    <w:rsid w:val="00A84897"/>
    <w:rsid w:val="00A85C99"/>
    <w:rsid w:val="00AD291B"/>
    <w:rsid w:val="00AE7D56"/>
    <w:rsid w:val="00B0135F"/>
    <w:rsid w:val="00B24577"/>
    <w:rsid w:val="00B262E2"/>
    <w:rsid w:val="00B75C26"/>
    <w:rsid w:val="00B90599"/>
    <w:rsid w:val="00BB3744"/>
    <w:rsid w:val="00BC475C"/>
    <w:rsid w:val="00BD5DF5"/>
    <w:rsid w:val="00BF5AC9"/>
    <w:rsid w:val="00C07123"/>
    <w:rsid w:val="00C300F4"/>
    <w:rsid w:val="00C33808"/>
    <w:rsid w:val="00C33E6E"/>
    <w:rsid w:val="00C44E1A"/>
    <w:rsid w:val="00C66449"/>
    <w:rsid w:val="00C87DE0"/>
    <w:rsid w:val="00CB3B72"/>
    <w:rsid w:val="00D06470"/>
    <w:rsid w:val="00D15051"/>
    <w:rsid w:val="00D45EA9"/>
    <w:rsid w:val="00D6713D"/>
    <w:rsid w:val="00D85969"/>
    <w:rsid w:val="00DD69E8"/>
    <w:rsid w:val="00DE764A"/>
    <w:rsid w:val="00E107CC"/>
    <w:rsid w:val="00E11A57"/>
    <w:rsid w:val="00E1287F"/>
    <w:rsid w:val="00E3793C"/>
    <w:rsid w:val="00E411E3"/>
    <w:rsid w:val="00E74199"/>
    <w:rsid w:val="00EA00F2"/>
    <w:rsid w:val="00EA1C72"/>
    <w:rsid w:val="00F23C5E"/>
    <w:rsid w:val="00F36403"/>
    <w:rsid w:val="00F36432"/>
    <w:rsid w:val="00F45276"/>
    <w:rsid w:val="00F72BDF"/>
    <w:rsid w:val="00F8578F"/>
    <w:rsid w:val="00FA724F"/>
    <w:rsid w:val="00FB19E6"/>
    <w:rsid w:val="00FD2182"/>
    <w:rsid w:val="00FE05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75C2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5E1625"/>
    <w:pPr>
      <w:ind w:left="720"/>
      <w:contextualSpacing/>
    </w:pPr>
  </w:style>
  <w:style w:type="character" w:styleId="YerTutucuMetni">
    <w:name w:val="Placeholder Text"/>
    <w:basedOn w:val="VarsaylanParagrafYazTipi"/>
    <w:uiPriority w:val="99"/>
    <w:semiHidden/>
    <w:rsid w:val="008D5011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8D50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8D5011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A1223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onnotMetni">
    <w:name w:val="endnote text"/>
    <w:basedOn w:val="Normal"/>
    <w:link w:val="SonnotMetniChar"/>
    <w:uiPriority w:val="99"/>
    <w:semiHidden/>
    <w:unhideWhenUsed/>
    <w:rsid w:val="00011551"/>
    <w:pPr>
      <w:spacing w:after="0" w:line="240" w:lineRule="auto"/>
    </w:pPr>
    <w:rPr>
      <w:sz w:val="20"/>
      <w:szCs w:val="20"/>
    </w:rPr>
  </w:style>
  <w:style w:type="character" w:customStyle="1" w:styleId="SonnotMetniChar">
    <w:name w:val="Sonnot Metni Char"/>
    <w:basedOn w:val="VarsaylanParagrafYazTipi"/>
    <w:link w:val="SonnotMetni"/>
    <w:uiPriority w:val="99"/>
    <w:semiHidden/>
    <w:rsid w:val="00011551"/>
    <w:rPr>
      <w:sz w:val="20"/>
      <w:szCs w:val="20"/>
    </w:rPr>
  </w:style>
  <w:style w:type="character" w:styleId="SonnotBavurusu">
    <w:name w:val="endnote reference"/>
    <w:basedOn w:val="VarsaylanParagrafYazTipi"/>
    <w:uiPriority w:val="99"/>
    <w:semiHidden/>
    <w:unhideWhenUsed/>
    <w:rsid w:val="00011551"/>
    <w:rPr>
      <w:vertAlign w:val="superscript"/>
    </w:rPr>
  </w:style>
  <w:style w:type="character" w:customStyle="1" w:styleId="mord">
    <w:name w:val="mord"/>
    <w:basedOn w:val="VarsaylanParagrafYazTipi"/>
    <w:rsid w:val="00C87DE0"/>
  </w:style>
  <w:style w:type="character" w:customStyle="1" w:styleId="mbin">
    <w:name w:val="mbin"/>
    <w:basedOn w:val="VarsaylanParagrafYazTipi"/>
    <w:rsid w:val="00C87DE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D120248A-CB46-432A-A446-6650045E6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Bilge Kaan</dc:creator>
  <cp:lastModifiedBy>Bilge Kaan</cp:lastModifiedBy>
  <cp:revision>4</cp:revision>
  <dcterms:created xsi:type="dcterms:W3CDTF">2024-04-23T13:40:00Z</dcterms:created>
  <dcterms:modified xsi:type="dcterms:W3CDTF">2024-04-23T20:02:00Z</dcterms:modified>
</cp:coreProperties>
</file>