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BDE" w:rsidRPr="00273BDE" w:rsidRDefault="00273BDE" w:rsidP="00273BDE">
      <w:pPr>
        <w:widowControl/>
        <w:shd w:val="clear" w:color="auto" w:fill="FFFFFF"/>
        <w:spacing w:line="525" w:lineRule="atLeast"/>
        <w:jc w:val="center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0"/>
          <w:szCs w:val="30"/>
        </w:rPr>
      </w:pPr>
      <w:r w:rsidRPr="00273BDE">
        <w:rPr>
          <w:rFonts w:ascii="微软雅黑" w:eastAsia="微软雅黑" w:hAnsi="微软雅黑" w:cs="宋体" w:hint="eastAsia"/>
          <w:b/>
          <w:bCs/>
          <w:color w:val="333333"/>
          <w:kern w:val="36"/>
          <w:sz w:val="30"/>
          <w:szCs w:val="30"/>
        </w:rPr>
        <w:t>PyQt5通信机制 信号与槽</w:t>
      </w:r>
    </w:p>
    <w:p w:rsidR="00273BDE" w:rsidRPr="00273BDE" w:rsidRDefault="00273BDE" w:rsidP="00273BDE">
      <w:pPr>
        <w:widowControl/>
        <w:jc w:val="center"/>
        <w:rPr>
          <w:rFonts w:ascii="宋体" w:eastAsia="宋体" w:hAnsi="宋体" w:cs="宋体"/>
          <w:kern w:val="0"/>
          <w:sz w:val="24"/>
        </w:rPr>
      </w:pPr>
    </w:p>
    <w:p w:rsidR="00273BDE" w:rsidRDefault="00273BDE" w:rsidP="00273BDE">
      <w:pPr>
        <w:pStyle w:val="a3"/>
        <w:shd w:val="clear" w:color="auto" w:fill="FFFFFF"/>
        <w:spacing w:before="0" w:beforeAutospacing="0" w:after="0" w:afterAutospacing="0" w:line="450" w:lineRule="atLeast"/>
        <w:rPr>
          <w:rStyle w:val="a4"/>
          <w:rFonts w:ascii="tahoma" w:hAnsi="tahoma" w:cs="tahoma"/>
          <w:color w:val="FF0000"/>
          <w:sz w:val="21"/>
          <w:szCs w:val="21"/>
        </w:rPr>
      </w:pPr>
    </w:p>
    <w:p w:rsidR="00273BDE" w:rsidRPr="006F7B1B" w:rsidRDefault="00273BDE" w:rsidP="00273BDE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</w:rPr>
      </w:pPr>
      <w:r w:rsidRPr="006F7B1B">
        <w:rPr>
          <w:rStyle w:val="a4"/>
          <w:rFonts w:ascii="tahoma" w:hAnsi="tahoma" w:cs="tahoma"/>
          <w:color w:val="FF0000"/>
        </w:rPr>
        <w:t>前言</w:t>
      </w:r>
    </w:p>
    <w:p w:rsidR="00273BDE" w:rsidRPr="0039458D" w:rsidRDefault="00273BDE" w:rsidP="00273BDE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Songti TC" w:eastAsia="Songti TC" w:hAnsi="Songti TC" w:cs="tahoma"/>
          <w:color w:val="222222"/>
        </w:rPr>
      </w:pPr>
      <w:r w:rsidRPr="0039458D">
        <w:rPr>
          <w:rFonts w:ascii="Songti TC" w:eastAsia="Songti TC" w:hAnsi="Songti TC" w:cs="tahoma"/>
          <w:color w:val="222222"/>
        </w:rPr>
        <w:t>信号和槽是</w:t>
      </w:r>
      <w:proofErr w:type="spellStart"/>
      <w:r w:rsidRPr="0039458D">
        <w:rPr>
          <w:rFonts w:ascii="Songti TC" w:eastAsia="Songti TC" w:hAnsi="Songti TC" w:cs="tahoma"/>
          <w:color w:val="222222"/>
        </w:rPr>
        <w:t>PyQt</w:t>
      </w:r>
      <w:proofErr w:type="spellEnd"/>
      <w:r w:rsidRPr="0039458D">
        <w:rPr>
          <w:rFonts w:ascii="Songti TC" w:eastAsia="Songti TC" w:hAnsi="Songti TC" w:cs="tahoma"/>
          <w:color w:val="222222"/>
        </w:rPr>
        <w:t>编程对象之间进行通信的机制。每个继承自</w:t>
      </w:r>
      <w:proofErr w:type="spellStart"/>
      <w:r w:rsidR="006F7B1B" w:rsidRPr="006F7B1B">
        <w:rPr>
          <w:rFonts w:ascii="Songti TC" w:eastAsia="Songti TC" w:hAnsi="Songti TC" w:hint="eastAsia"/>
          <w:color w:val="191919"/>
        </w:rPr>
        <w:t>QObject</w:t>
      </w:r>
      <w:proofErr w:type="spellEnd"/>
      <w:r w:rsidRPr="0039458D">
        <w:rPr>
          <w:rFonts w:ascii="Songti TC" w:eastAsia="Songti TC" w:hAnsi="Songti TC" w:cs="tahoma"/>
          <w:color w:val="222222"/>
        </w:rPr>
        <w:t>的控件都支持信号与槽机制。信号发射时（发送请求），连接的槽函数就会自动执行（针对请求进行处理）。</w:t>
      </w:r>
    </w:p>
    <w:p w:rsidR="006F7B1B" w:rsidRPr="006F7B1B" w:rsidRDefault="006F7B1B" w:rsidP="006F7B1B">
      <w:pPr>
        <w:widowControl/>
        <w:shd w:val="clear" w:color="auto" w:fill="FFFFFF"/>
        <w:spacing w:before="151" w:after="432"/>
        <w:jc w:val="left"/>
        <w:rPr>
          <w:rFonts w:ascii="Songti TC" w:eastAsia="Songti TC" w:hAnsi="Songti TC" w:cs="宋体"/>
          <w:color w:val="191919"/>
          <w:kern w:val="0"/>
          <w:sz w:val="24"/>
        </w:rPr>
      </w:pPr>
      <w:r w:rsidRPr="006F7B1B">
        <w:rPr>
          <w:rFonts w:ascii="Songti TC" w:eastAsia="Songti TC" w:hAnsi="Songti TC" w:cs="宋体" w:hint="eastAsia"/>
          <w:color w:val="191919"/>
          <w:kern w:val="0"/>
          <w:sz w:val="24"/>
        </w:rPr>
        <w:t>在Qt中，每一个</w:t>
      </w:r>
      <w:proofErr w:type="spellStart"/>
      <w:r w:rsidRPr="006F7B1B">
        <w:rPr>
          <w:rFonts w:ascii="Songti TC" w:eastAsia="Songti TC" w:hAnsi="Songti TC" w:cs="宋体" w:hint="eastAsia"/>
          <w:color w:val="191919"/>
          <w:kern w:val="0"/>
          <w:sz w:val="24"/>
        </w:rPr>
        <w:t>QObject</w:t>
      </w:r>
      <w:proofErr w:type="spellEnd"/>
      <w:r w:rsidRPr="006F7B1B">
        <w:rPr>
          <w:rFonts w:ascii="Songti TC" w:eastAsia="Songti TC" w:hAnsi="Songti TC" w:cs="宋体" w:hint="eastAsia"/>
          <w:color w:val="191919"/>
          <w:kern w:val="0"/>
          <w:sz w:val="24"/>
        </w:rPr>
        <w:t>对象和</w:t>
      </w:r>
      <w:proofErr w:type="spellStart"/>
      <w:r w:rsidRPr="006F7B1B">
        <w:rPr>
          <w:rFonts w:ascii="Songti TC" w:eastAsia="Songti TC" w:hAnsi="Songti TC" w:cs="宋体" w:hint="eastAsia"/>
          <w:color w:val="191919"/>
          <w:kern w:val="0"/>
          <w:sz w:val="24"/>
        </w:rPr>
        <w:t>PyQt</w:t>
      </w:r>
      <w:proofErr w:type="spellEnd"/>
      <w:r w:rsidRPr="006F7B1B">
        <w:rPr>
          <w:rFonts w:ascii="Songti TC" w:eastAsia="Songti TC" w:hAnsi="Songti TC" w:cs="宋体" w:hint="eastAsia"/>
          <w:color w:val="191919"/>
          <w:kern w:val="0"/>
          <w:sz w:val="24"/>
        </w:rPr>
        <w:t>中所有继承自</w:t>
      </w:r>
      <w:proofErr w:type="spellStart"/>
      <w:r w:rsidRPr="006F7B1B">
        <w:rPr>
          <w:rFonts w:ascii="Songti TC" w:eastAsia="Songti TC" w:hAnsi="Songti TC" w:cs="宋体" w:hint="eastAsia"/>
          <w:color w:val="191919"/>
          <w:kern w:val="0"/>
          <w:sz w:val="24"/>
        </w:rPr>
        <w:t>QWidget</w:t>
      </w:r>
      <w:proofErr w:type="spellEnd"/>
      <w:r w:rsidRPr="006F7B1B">
        <w:rPr>
          <w:rFonts w:ascii="Songti TC" w:eastAsia="Songti TC" w:hAnsi="Songti TC" w:cs="宋体" w:hint="eastAsia"/>
          <w:color w:val="191919"/>
          <w:kern w:val="0"/>
          <w:sz w:val="24"/>
        </w:rPr>
        <w:t>的控件（这些都是</w:t>
      </w:r>
      <w:proofErr w:type="spellStart"/>
      <w:r w:rsidRPr="006F7B1B">
        <w:rPr>
          <w:rFonts w:ascii="Songti TC" w:eastAsia="Songti TC" w:hAnsi="Songti TC" w:cs="宋体" w:hint="eastAsia"/>
          <w:color w:val="191919"/>
          <w:kern w:val="0"/>
          <w:sz w:val="24"/>
        </w:rPr>
        <w:t>QObject</w:t>
      </w:r>
      <w:proofErr w:type="spellEnd"/>
      <w:r w:rsidRPr="006F7B1B">
        <w:rPr>
          <w:rFonts w:ascii="Songti TC" w:eastAsia="Songti TC" w:hAnsi="Songti TC" w:cs="宋体" w:hint="eastAsia"/>
          <w:color w:val="191919"/>
          <w:kern w:val="0"/>
          <w:sz w:val="24"/>
        </w:rPr>
        <w:t>的子对象）都支持信号与槽机制。当信号发射时，连接的槽函数将会自动执行。在</w:t>
      </w:r>
      <w:proofErr w:type="spellStart"/>
      <w:r w:rsidRPr="006F7B1B">
        <w:rPr>
          <w:rFonts w:ascii="Songti TC" w:eastAsia="Songti TC" w:hAnsi="Songti TC" w:cs="宋体" w:hint="eastAsia"/>
          <w:color w:val="191919"/>
          <w:kern w:val="0"/>
          <w:sz w:val="24"/>
        </w:rPr>
        <w:t>PyQt</w:t>
      </w:r>
      <w:proofErr w:type="spellEnd"/>
      <w:r w:rsidRPr="006F7B1B">
        <w:rPr>
          <w:rFonts w:ascii="Songti TC" w:eastAsia="Songti TC" w:hAnsi="Songti TC" w:cs="宋体" w:hint="eastAsia"/>
          <w:color w:val="191919"/>
          <w:kern w:val="0"/>
          <w:sz w:val="24"/>
        </w:rPr>
        <w:t xml:space="preserve"> 5中信号与槽通过</w:t>
      </w:r>
      <w:proofErr w:type="spellStart"/>
      <w:r w:rsidRPr="006F7B1B">
        <w:rPr>
          <w:rFonts w:ascii="Songti TC" w:eastAsia="Songti TC" w:hAnsi="Songti TC" w:cs="宋体" w:hint="eastAsia"/>
          <w:color w:val="191919"/>
          <w:kern w:val="0"/>
          <w:sz w:val="24"/>
        </w:rPr>
        <w:t>object.signal.connect</w:t>
      </w:r>
      <w:proofErr w:type="spellEnd"/>
      <w:r w:rsidRPr="006F7B1B">
        <w:rPr>
          <w:rFonts w:ascii="Songti TC" w:eastAsia="Songti TC" w:hAnsi="Songti TC" w:cs="宋体" w:hint="eastAsia"/>
          <w:color w:val="191919"/>
          <w:kern w:val="0"/>
          <w:sz w:val="24"/>
        </w:rPr>
        <w:t>()方法连接。</w:t>
      </w:r>
    </w:p>
    <w:p w:rsidR="006F7B1B" w:rsidRPr="006F7B1B" w:rsidRDefault="006F7B1B" w:rsidP="006F7B1B">
      <w:pPr>
        <w:widowControl/>
        <w:shd w:val="clear" w:color="auto" w:fill="FFFFFF"/>
        <w:spacing w:before="151" w:after="432"/>
        <w:jc w:val="left"/>
        <w:rPr>
          <w:rFonts w:ascii="Songti TC" w:eastAsia="Songti TC" w:hAnsi="Songti TC" w:cs="宋体"/>
          <w:color w:val="191919"/>
          <w:kern w:val="0"/>
          <w:sz w:val="24"/>
        </w:rPr>
      </w:pPr>
      <w:proofErr w:type="spellStart"/>
      <w:r w:rsidRPr="006F7B1B">
        <w:rPr>
          <w:rFonts w:ascii="Songti TC" w:eastAsia="Songti TC" w:hAnsi="Songti TC" w:cs="宋体" w:hint="eastAsia"/>
          <w:color w:val="191919"/>
          <w:kern w:val="0"/>
          <w:sz w:val="24"/>
        </w:rPr>
        <w:t>PyQt</w:t>
      </w:r>
      <w:proofErr w:type="spellEnd"/>
      <w:r w:rsidRPr="006F7B1B">
        <w:rPr>
          <w:rFonts w:ascii="Songti TC" w:eastAsia="Songti TC" w:hAnsi="Songti TC" w:cs="宋体" w:hint="eastAsia"/>
          <w:color w:val="191919"/>
          <w:kern w:val="0"/>
          <w:sz w:val="24"/>
        </w:rPr>
        <w:t>的窗口控件类中有很多内置信号，开发者也可以添加自定义信号。信号与槽具有如下特点。</w:t>
      </w:r>
    </w:p>
    <w:p w:rsidR="006F7B1B" w:rsidRPr="006F7B1B" w:rsidRDefault="006F7B1B" w:rsidP="006F7B1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Songti TC" w:eastAsia="Songti TC" w:hAnsi="Songti TC" w:cs="宋体"/>
          <w:color w:val="191919"/>
          <w:kern w:val="0"/>
          <w:sz w:val="24"/>
        </w:rPr>
      </w:pPr>
      <w:r w:rsidRPr="006F7B1B">
        <w:rPr>
          <w:rFonts w:ascii="Songti TC" w:eastAsia="Songti TC" w:hAnsi="Songti TC" w:cs="宋体" w:hint="eastAsia"/>
          <w:color w:val="191919"/>
          <w:kern w:val="0"/>
          <w:sz w:val="24"/>
        </w:rPr>
        <w:t>一个信号可以连接多个槽。</w:t>
      </w:r>
    </w:p>
    <w:p w:rsidR="006F7B1B" w:rsidRPr="006F7B1B" w:rsidRDefault="006F7B1B" w:rsidP="006F7B1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Songti TC" w:eastAsia="Songti TC" w:hAnsi="Songti TC" w:cs="宋体"/>
          <w:color w:val="191919"/>
          <w:kern w:val="0"/>
          <w:sz w:val="24"/>
        </w:rPr>
      </w:pPr>
      <w:r w:rsidRPr="006F7B1B">
        <w:rPr>
          <w:rFonts w:ascii="Songti TC" w:eastAsia="Songti TC" w:hAnsi="Songti TC" w:cs="宋体" w:hint="eastAsia"/>
          <w:color w:val="191919"/>
          <w:kern w:val="0"/>
          <w:sz w:val="24"/>
        </w:rPr>
        <w:t>一个信号可以连接另一个信号。</w:t>
      </w:r>
    </w:p>
    <w:p w:rsidR="006F7B1B" w:rsidRPr="006F7B1B" w:rsidRDefault="006F7B1B" w:rsidP="006F7B1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Songti TC" w:eastAsia="Songti TC" w:hAnsi="Songti TC" w:cs="宋体"/>
          <w:color w:val="191919"/>
          <w:kern w:val="0"/>
          <w:sz w:val="24"/>
        </w:rPr>
      </w:pPr>
      <w:r w:rsidRPr="006F7B1B">
        <w:rPr>
          <w:rFonts w:ascii="Songti TC" w:eastAsia="Songti TC" w:hAnsi="Songti TC" w:cs="宋体" w:hint="eastAsia"/>
          <w:color w:val="191919"/>
          <w:kern w:val="0"/>
          <w:sz w:val="24"/>
        </w:rPr>
        <w:t>信号参数可以是任何Python类型。</w:t>
      </w:r>
    </w:p>
    <w:p w:rsidR="006F7B1B" w:rsidRPr="006F7B1B" w:rsidRDefault="006F7B1B" w:rsidP="006F7B1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Songti TC" w:eastAsia="Songti TC" w:hAnsi="Songti TC" w:cs="宋体"/>
          <w:color w:val="191919"/>
          <w:kern w:val="0"/>
          <w:sz w:val="24"/>
        </w:rPr>
      </w:pPr>
      <w:r w:rsidRPr="006F7B1B">
        <w:rPr>
          <w:rFonts w:ascii="Songti TC" w:eastAsia="Songti TC" w:hAnsi="Songti TC" w:cs="宋体" w:hint="eastAsia"/>
          <w:color w:val="191919"/>
          <w:kern w:val="0"/>
          <w:sz w:val="24"/>
        </w:rPr>
        <w:t>一个槽可以监听多个信号。</w:t>
      </w:r>
    </w:p>
    <w:p w:rsidR="006F7B1B" w:rsidRPr="006F7B1B" w:rsidRDefault="006F7B1B" w:rsidP="006F7B1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Songti TC" w:eastAsia="Songti TC" w:hAnsi="Songti TC" w:cs="宋体"/>
          <w:color w:val="191919"/>
          <w:kern w:val="0"/>
          <w:sz w:val="24"/>
        </w:rPr>
      </w:pPr>
      <w:r w:rsidRPr="006F7B1B">
        <w:rPr>
          <w:rFonts w:ascii="Songti TC" w:eastAsia="Songti TC" w:hAnsi="Songti TC" w:cs="宋体" w:hint="eastAsia"/>
          <w:color w:val="191919"/>
          <w:kern w:val="0"/>
          <w:sz w:val="24"/>
        </w:rPr>
        <w:t>信号与槽的连接方式可以是同步连接，也可以是异步连接。</w:t>
      </w:r>
    </w:p>
    <w:p w:rsidR="006F7B1B" w:rsidRPr="006F7B1B" w:rsidRDefault="006F7B1B" w:rsidP="006F7B1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Songti TC" w:eastAsia="Songti TC" w:hAnsi="Songti TC" w:cs="宋体"/>
          <w:color w:val="191919"/>
          <w:kern w:val="0"/>
          <w:sz w:val="24"/>
        </w:rPr>
      </w:pPr>
      <w:r w:rsidRPr="006F7B1B">
        <w:rPr>
          <w:rFonts w:ascii="Songti TC" w:eastAsia="Songti TC" w:hAnsi="Songti TC" w:cs="宋体" w:hint="eastAsia"/>
          <w:color w:val="191919"/>
          <w:kern w:val="0"/>
          <w:sz w:val="24"/>
        </w:rPr>
        <w:t>信号与槽的连接可能会跨线程。</w:t>
      </w:r>
    </w:p>
    <w:p w:rsidR="006F7B1B" w:rsidRDefault="006F7B1B" w:rsidP="006F7B1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Songti TC" w:eastAsia="Songti TC" w:hAnsi="Songti TC" w:cs="宋体"/>
          <w:color w:val="191919"/>
          <w:kern w:val="0"/>
          <w:sz w:val="24"/>
        </w:rPr>
      </w:pPr>
      <w:r w:rsidRPr="006F7B1B">
        <w:rPr>
          <w:rFonts w:ascii="Songti TC" w:eastAsia="Songti TC" w:hAnsi="Songti TC" w:cs="宋体" w:hint="eastAsia"/>
          <w:color w:val="191919"/>
          <w:kern w:val="0"/>
          <w:sz w:val="24"/>
        </w:rPr>
        <w:t>信号可能会断开。</w:t>
      </w:r>
    </w:p>
    <w:p w:rsidR="005500CB" w:rsidRPr="006F7B1B" w:rsidRDefault="005500CB" w:rsidP="006F7B1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Songti TC" w:eastAsia="Songti TC" w:hAnsi="Songti TC" w:cs="宋体"/>
          <w:color w:val="191919"/>
          <w:kern w:val="0"/>
          <w:sz w:val="24"/>
        </w:rPr>
      </w:pPr>
      <w:r>
        <w:rPr>
          <w:rFonts w:ascii="Songti TC" w:eastAsia="Songti TC" w:hAnsi="Songti TC" w:cs="宋体" w:hint="eastAsia"/>
          <w:color w:val="191919"/>
          <w:kern w:val="0"/>
          <w:sz w:val="24"/>
        </w:rPr>
        <w:t>信号发出的参数要大于槽函数接受的参数个数</w:t>
      </w:r>
      <w:bookmarkStart w:id="0" w:name="_GoBack"/>
      <w:bookmarkEnd w:id="0"/>
    </w:p>
    <w:p w:rsidR="006F7B1B" w:rsidRPr="006F7B1B" w:rsidRDefault="006F7B1B" w:rsidP="006F7B1B">
      <w:pPr>
        <w:widowControl/>
        <w:shd w:val="clear" w:color="auto" w:fill="FFFFFF"/>
        <w:spacing w:before="151" w:after="432"/>
        <w:jc w:val="left"/>
        <w:rPr>
          <w:rFonts w:ascii="Songti TC" w:eastAsia="Songti TC" w:hAnsi="Songti TC" w:cs="宋体"/>
          <w:color w:val="191919"/>
          <w:kern w:val="0"/>
          <w:sz w:val="24"/>
        </w:rPr>
      </w:pPr>
      <w:r w:rsidRPr="006F7B1B">
        <w:rPr>
          <w:rFonts w:ascii="Songti TC" w:eastAsia="Songti TC" w:hAnsi="Songti TC" w:cs="宋体" w:hint="eastAsia"/>
          <w:color w:val="191919"/>
          <w:kern w:val="0"/>
          <w:sz w:val="24"/>
        </w:rPr>
        <w:lastRenderedPageBreak/>
        <w:t>在GUI编程中，当改变一个控件的状态时（如单击了按钮），通常需要通知另一个控件，也就是实现了对象之间的通信。在早期的GUI编程中使用的是回调机制，在Qt中则使用一种新机制——信号与槽。在编写一个类时，要先定义该类的信号与槽，在类中信号与槽进行连接，实现对象之间的数据传输。信号与槽机制示意图如图1所示。</w:t>
      </w:r>
    </w:p>
    <w:p w:rsidR="006F7B1B" w:rsidRPr="006F7B1B" w:rsidRDefault="006F7B1B" w:rsidP="006F7B1B">
      <w:pPr>
        <w:widowControl/>
        <w:shd w:val="clear" w:color="auto" w:fill="FFFFFF"/>
        <w:spacing w:before="151" w:after="432"/>
        <w:jc w:val="left"/>
        <w:rPr>
          <w:rFonts w:ascii="PingFang SC" w:eastAsia="PingFang SC" w:hAnsi="PingFang SC" w:cs="宋体"/>
          <w:color w:val="191919"/>
          <w:kern w:val="0"/>
          <w:sz w:val="24"/>
        </w:rPr>
      </w:pPr>
      <w:r w:rsidRPr="006F7B1B">
        <w:rPr>
          <w:rFonts w:ascii="PingFang SC" w:eastAsia="PingFang SC" w:hAnsi="PingFang SC" w:cs="宋体"/>
          <w:color w:val="191919"/>
          <w:kern w:val="0"/>
          <w:sz w:val="24"/>
        </w:rPr>
        <w:fldChar w:fldCharType="begin"/>
      </w:r>
      <w:r w:rsidRPr="006F7B1B">
        <w:rPr>
          <w:rFonts w:ascii="PingFang SC" w:eastAsia="PingFang SC" w:hAnsi="PingFang SC" w:cs="宋体"/>
          <w:color w:val="191919"/>
          <w:kern w:val="0"/>
          <w:sz w:val="24"/>
        </w:rPr>
        <w:instrText xml:space="preserve"> INCLUDEPICTURE "http://5b0988e595225.cdn.sohucs.com/images/20171108/b75c7bde47ef41d8852a6ab58a0dc163.png" \* MERGEFORMATINET </w:instrText>
      </w:r>
      <w:r w:rsidRPr="006F7B1B">
        <w:rPr>
          <w:rFonts w:ascii="PingFang SC" w:eastAsia="PingFang SC" w:hAnsi="PingFang SC" w:cs="宋体"/>
          <w:color w:val="191919"/>
          <w:kern w:val="0"/>
          <w:sz w:val="24"/>
        </w:rPr>
        <w:fldChar w:fldCharType="separate"/>
      </w:r>
      <w:r w:rsidRPr="006F7B1B">
        <w:rPr>
          <w:rFonts w:ascii="PingFang SC" w:eastAsia="PingFang SC" w:hAnsi="PingFang SC" w:cs="宋体"/>
          <w:noProof/>
          <w:color w:val="191919"/>
          <w:kern w:val="0"/>
          <w:sz w:val="24"/>
        </w:rPr>
        <w:drawing>
          <wp:inline distT="0" distB="0" distL="0" distR="0">
            <wp:extent cx="5270500" cy="4018280"/>
            <wp:effectExtent l="0" t="0" r="0" b="0"/>
            <wp:docPr id="1" name="图片 1" descr="http://5b0988e595225.cdn.sohucs.com/images/20171108/b75c7bde47ef41d8852a6ab58a0dc1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5b0988e595225.cdn.sohucs.com/images/20171108/b75c7bde47ef41d8852a6ab58a0dc16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01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7B1B">
        <w:rPr>
          <w:rFonts w:ascii="PingFang SC" w:eastAsia="PingFang SC" w:hAnsi="PingFang SC" w:cs="宋体"/>
          <w:color w:val="191919"/>
          <w:kern w:val="0"/>
          <w:sz w:val="24"/>
        </w:rPr>
        <w:fldChar w:fldCharType="end"/>
      </w:r>
    </w:p>
    <w:p w:rsidR="006F7B1B" w:rsidRPr="006F7B1B" w:rsidRDefault="006F7B1B" w:rsidP="00273BDE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</w:rPr>
      </w:pPr>
    </w:p>
    <w:p w:rsidR="00273BDE" w:rsidRPr="006F7B1B" w:rsidRDefault="00273BDE" w:rsidP="00273BDE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</w:rPr>
      </w:pPr>
      <w:r w:rsidRPr="006F7B1B">
        <w:rPr>
          <w:rStyle w:val="a4"/>
          <w:rFonts w:ascii="tahoma" w:hAnsi="tahoma" w:cs="tahoma"/>
          <w:color w:val="FF0000"/>
        </w:rPr>
        <w:t>内置信号和槽</w:t>
      </w:r>
    </w:p>
    <w:p w:rsidR="00273BDE" w:rsidRPr="0039458D" w:rsidRDefault="00273BDE" w:rsidP="00273BDE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Songti TC" w:eastAsia="Songti TC" w:hAnsi="Songti TC"/>
          <w:color w:val="191919"/>
        </w:rPr>
      </w:pPr>
      <w:r w:rsidRPr="0039458D">
        <w:rPr>
          <w:rFonts w:ascii="Songti TC" w:eastAsia="Songti TC" w:hAnsi="Songti TC"/>
          <w:color w:val="191919"/>
        </w:rPr>
        <w:t>所谓内置信号与槽的使用。是指在发射信号时，使用窗口控件的函数，而不是自定义的函数。信号与槽的连接方法是通过</w:t>
      </w:r>
      <w:proofErr w:type="spellStart"/>
      <w:r w:rsidRPr="0039458D">
        <w:rPr>
          <w:rFonts w:ascii="Songti TC" w:eastAsia="Songti TC" w:hAnsi="Songti TC"/>
          <w:color w:val="191919"/>
        </w:rPr>
        <w:t>QObject.signal.connect</w:t>
      </w:r>
      <w:proofErr w:type="spellEnd"/>
      <w:r w:rsidRPr="0039458D">
        <w:rPr>
          <w:rFonts w:ascii="Songti TC" w:eastAsia="Songti TC" w:hAnsi="Songti TC"/>
          <w:color w:val="191919"/>
        </w:rPr>
        <w:t>将一个</w:t>
      </w:r>
      <w:proofErr w:type="spellStart"/>
      <w:r w:rsidRPr="0039458D">
        <w:rPr>
          <w:rFonts w:ascii="Songti TC" w:eastAsia="Songti TC" w:hAnsi="Songti TC"/>
          <w:color w:val="191919"/>
        </w:rPr>
        <w:t>QObject</w:t>
      </w:r>
      <w:proofErr w:type="spellEnd"/>
      <w:r w:rsidRPr="0039458D">
        <w:rPr>
          <w:rFonts w:ascii="Songti TC" w:eastAsia="Songti TC" w:hAnsi="Songti TC"/>
          <w:color w:val="191919"/>
        </w:rPr>
        <w:t>的信号连接到另一个</w:t>
      </w:r>
      <w:proofErr w:type="spellStart"/>
      <w:r w:rsidRPr="0039458D">
        <w:rPr>
          <w:rFonts w:ascii="Songti TC" w:eastAsia="Songti TC" w:hAnsi="Songti TC"/>
          <w:color w:val="191919"/>
        </w:rPr>
        <w:t>QObject</w:t>
      </w:r>
      <w:proofErr w:type="spellEnd"/>
      <w:r w:rsidRPr="0039458D">
        <w:rPr>
          <w:rFonts w:ascii="Songti TC" w:eastAsia="Songti TC" w:hAnsi="Songti TC"/>
          <w:color w:val="191919"/>
        </w:rPr>
        <w:t>的槽函数。</w:t>
      </w:r>
    </w:p>
    <w:p w:rsidR="00273BDE" w:rsidRPr="0039458D" w:rsidRDefault="00273BDE" w:rsidP="00273BDE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Songti TC" w:eastAsia="Songti TC" w:hAnsi="Songti TC"/>
          <w:color w:val="191919"/>
        </w:rPr>
      </w:pPr>
      <w:r w:rsidRPr="0039458D">
        <w:rPr>
          <w:rFonts w:ascii="Songti TC" w:eastAsia="Songti TC" w:hAnsi="Songti TC"/>
          <w:color w:val="191919"/>
        </w:rPr>
        <w:lastRenderedPageBreak/>
        <w:t>在任何GUI设计中，按钮都是最重要的和常用的触发动作请求的方式，用来与用户进行交互操作。常见的按钮包括</w:t>
      </w:r>
      <w:proofErr w:type="spellStart"/>
      <w:r w:rsidRPr="0039458D">
        <w:rPr>
          <w:rFonts w:ascii="Songti TC" w:eastAsia="Songti TC" w:hAnsi="Songti TC"/>
          <w:color w:val="191919"/>
        </w:rPr>
        <w:t>QPushButton</w:t>
      </w:r>
      <w:proofErr w:type="spellEnd"/>
      <w:r w:rsidRPr="0039458D">
        <w:rPr>
          <w:rFonts w:ascii="Songti TC" w:eastAsia="Songti TC" w:hAnsi="Songti TC"/>
          <w:color w:val="191919"/>
        </w:rPr>
        <w:t>、</w:t>
      </w:r>
      <w:proofErr w:type="spellStart"/>
      <w:r w:rsidRPr="0039458D">
        <w:rPr>
          <w:rFonts w:ascii="Songti TC" w:eastAsia="Songti TC" w:hAnsi="Songti TC"/>
          <w:color w:val="191919"/>
        </w:rPr>
        <w:t>QRadioButton</w:t>
      </w:r>
      <w:proofErr w:type="spellEnd"/>
      <w:r w:rsidRPr="0039458D">
        <w:rPr>
          <w:rFonts w:ascii="Songti TC" w:eastAsia="Songti TC" w:hAnsi="Songti TC"/>
          <w:color w:val="191919"/>
        </w:rPr>
        <w:t>和</w:t>
      </w:r>
      <w:proofErr w:type="spellStart"/>
      <w:r w:rsidRPr="0039458D">
        <w:rPr>
          <w:rFonts w:ascii="Songti TC" w:eastAsia="Songti TC" w:hAnsi="Songti TC"/>
          <w:color w:val="191919"/>
        </w:rPr>
        <w:t>QCheckBox</w:t>
      </w:r>
      <w:proofErr w:type="spellEnd"/>
      <w:r w:rsidRPr="0039458D">
        <w:rPr>
          <w:rFonts w:ascii="Songti TC" w:eastAsia="Songti TC" w:hAnsi="Songti TC"/>
          <w:color w:val="191919"/>
        </w:rPr>
        <w:t>。这些按钮都继承自</w:t>
      </w:r>
      <w:proofErr w:type="spellStart"/>
      <w:r w:rsidRPr="0039458D">
        <w:rPr>
          <w:rFonts w:ascii="Songti TC" w:eastAsia="Songti TC" w:hAnsi="Songti TC"/>
          <w:color w:val="191919"/>
        </w:rPr>
        <w:t>QAbstractButton</w:t>
      </w:r>
      <w:proofErr w:type="spellEnd"/>
      <w:r w:rsidRPr="0039458D">
        <w:rPr>
          <w:rFonts w:ascii="Songti TC" w:eastAsia="Songti TC" w:hAnsi="Songti TC"/>
          <w:color w:val="191919"/>
        </w:rPr>
        <w:t>类，</w:t>
      </w:r>
      <w:proofErr w:type="spellStart"/>
      <w:r w:rsidRPr="0039458D">
        <w:rPr>
          <w:rFonts w:ascii="Songti TC" w:eastAsia="Songti TC" w:hAnsi="Songti TC"/>
          <w:color w:val="191919"/>
        </w:rPr>
        <w:t>QAbstractButton</w:t>
      </w:r>
      <w:proofErr w:type="spellEnd"/>
      <w:r w:rsidRPr="0039458D">
        <w:rPr>
          <w:rFonts w:ascii="Songti TC" w:eastAsia="Songti TC" w:hAnsi="Songti TC"/>
          <w:color w:val="191919"/>
        </w:rPr>
        <w:t>提供的信号包括：</w:t>
      </w:r>
    </w:p>
    <w:p w:rsidR="00273BDE" w:rsidRPr="0039458D" w:rsidRDefault="00273BDE" w:rsidP="00273BDE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Songti TC" w:eastAsia="Songti TC" w:hAnsi="Songti TC"/>
          <w:color w:val="191919"/>
        </w:rPr>
      </w:pPr>
      <w:r w:rsidRPr="0039458D">
        <w:rPr>
          <w:rFonts w:ascii="Songti TC" w:eastAsia="Songti TC" w:hAnsi="Songti TC"/>
          <w:color w:val="191919"/>
        </w:rPr>
        <w:t>Clicked：鼠标左键点击按钮并释放触发该信号。最常用。记住这个就差不多够了。</w:t>
      </w:r>
    </w:p>
    <w:p w:rsidR="00273BDE" w:rsidRPr="0039458D" w:rsidRDefault="00273BDE" w:rsidP="00273BDE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Songti TC" w:eastAsia="Songti TC" w:hAnsi="Songti TC"/>
          <w:color w:val="191919"/>
        </w:rPr>
      </w:pPr>
      <w:r w:rsidRPr="0039458D">
        <w:rPr>
          <w:rFonts w:ascii="Songti TC" w:eastAsia="Songti TC" w:hAnsi="Songti TC"/>
          <w:color w:val="191919"/>
        </w:rPr>
        <w:t>Pressed：鼠标左键按下时触发该信号</w:t>
      </w:r>
    </w:p>
    <w:p w:rsidR="00273BDE" w:rsidRPr="0039458D" w:rsidRDefault="00273BDE" w:rsidP="00273BDE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Songti TC" w:eastAsia="Songti TC" w:hAnsi="Songti TC"/>
          <w:color w:val="191919"/>
        </w:rPr>
      </w:pPr>
      <w:r w:rsidRPr="0039458D">
        <w:rPr>
          <w:rFonts w:ascii="Songti TC" w:eastAsia="Songti TC" w:hAnsi="Songti TC"/>
          <w:color w:val="191919"/>
        </w:rPr>
        <w:t>Released：鼠标左键释放时触发该信号</w:t>
      </w:r>
    </w:p>
    <w:p w:rsidR="00273BDE" w:rsidRPr="0039458D" w:rsidRDefault="00273BDE" w:rsidP="00273BDE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Songti TC" w:eastAsia="Songti TC" w:hAnsi="Songti TC"/>
          <w:color w:val="191919"/>
        </w:rPr>
      </w:pPr>
      <w:r w:rsidRPr="0039458D">
        <w:rPr>
          <w:rFonts w:ascii="Songti TC" w:eastAsia="Songti TC" w:hAnsi="Songti TC"/>
          <w:color w:val="191919"/>
        </w:rPr>
        <w:t>Toggled：控件标记状态发生改变时触发该信号。</w:t>
      </w:r>
    </w:p>
    <w:p w:rsidR="007C38EB" w:rsidRPr="0039458D" w:rsidRDefault="007C38EB">
      <w:pPr>
        <w:rPr>
          <w:rFonts w:ascii="Songti TC" w:eastAsia="Songti TC" w:hAnsi="Songti TC" w:cs="宋体"/>
          <w:color w:val="191919"/>
          <w:kern w:val="0"/>
          <w:sz w:val="24"/>
        </w:rPr>
      </w:pPr>
    </w:p>
    <w:p w:rsidR="00EF3C4F" w:rsidRPr="0039458D" w:rsidRDefault="00EF3C4F">
      <w:pPr>
        <w:rPr>
          <w:rFonts w:ascii="Songti TC" w:eastAsia="Songti TC" w:hAnsi="Songti TC" w:cs="宋体"/>
          <w:color w:val="191919"/>
          <w:kern w:val="0"/>
          <w:sz w:val="24"/>
        </w:rPr>
      </w:pPr>
      <w:r w:rsidRPr="0039458D">
        <w:rPr>
          <w:rFonts w:ascii="Songti TC" w:eastAsia="Songti TC" w:hAnsi="Songti TC" w:cs="宋体" w:hint="eastAsia"/>
          <w:color w:val="191919"/>
          <w:kern w:val="0"/>
          <w:sz w:val="24"/>
        </w:rPr>
        <w:t>连接槽函数</w:t>
      </w:r>
    </w:p>
    <w:p w:rsidR="00EF3C4F" w:rsidRPr="0039458D" w:rsidRDefault="00EF3C4F" w:rsidP="00EF3C4F">
      <w:pPr>
        <w:widowControl/>
        <w:shd w:val="clear" w:color="auto" w:fill="FFFFFF"/>
        <w:spacing w:line="450" w:lineRule="atLeast"/>
        <w:jc w:val="left"/>
        <w:rPr>
          <w:rFonts w:ascii="Songti TC" w:eastAsia="Songti TC" w:hAnsi="Songti TC" w:cs="宋体"/>
          <w:color w:val="191919"/>
          <w:kern w:val="0"/>
          <w:sz w:val="24"/>
        </w:rPr>
      </w:pPr>
      <w:proofErr w:type="spellStart"/>
      <w:proofErr w:type="gramStart"/>
      <w:r w:rsidRPr="0039458D">
        <w:rPr>
          <w:rFonts w:ascii="Songti TC" w:eastAsia="Songti TC" w:hAnsi="Songti TC" w:cs="宋体"/>
          <w:color w:val="191919"/>
          <w:kern w:val="0"/>
          <w:sz w:val="24"/>
        </w:rPr>
        <w:t>self.pushButton.clicked</w:t>
      </w:r>
      <w:proofErr w:type="gramEnd"/>
      <w:r w:rsidRPr="0039458D">
        <w:rPr>
          <w:rFonts w:ascii="Songti TC" w:eastAsia="Songti TC" w:hAnsi="Songti TC" w:cs="宋体"/>
          <w:color w:val="191919"/>
          <w:kern w:val="0"/>
          <w:sz w:val="24"/>
        </w:rPr>
        <w:t>.connect</w:t>
      </w:r>
      <w:proofErr w:type="spellEnd"/>
      <w:r w:rsidRPr="0039458D">
        <w:rPr>
          <w:rFonts w:ascii="Songti TC" w:eastAsia="Songti TC" w:hAnsi="Songti TC" w:cs="宋体"/>
          <w:color w:val="191919"/>
          <w:kern w:val="0"/>
          <w:sz w:val="24"/>
        </w:rPr>
        <w:t>(</w:t>
      </w:r>
      <w:proofErr w:type="spellStart"/>
      <w:r w:rsidRPr="0039458D">
        <w:rPr>
          <w:rFonts w:ascii="Songti TC" w:eastAsia="Songti TC" w:hAnsi="Songti TC" w:cs="宋体"/>
          <w:color w:val="191919"/>
          <w:kern w:val="0"/>
          <w:sz w:val="24"/>
        </w:rPr>
        <w:t>self.close</w:t>
      </w:r>
      <w:proofErr w:type="spellEnd"/>
      <w:r w:rsidRPr="0039458D">
        <w:rPr>
          <w:rFonts w:ascii="Songti TC" w:eastAsia="Songti TC" w:hAnsi="Songti TC" w:cs="宋体"/>
          <w:color w:val="191919"/>
          <w:kern w:val="0"/>
          <w:sz w:val="24"/>
        </w:rPr>
        <w:t>)</w:t>
      </w:r>
    </w:p>
    <w:p w:rsidR="00EF3C4F" w:rsidRPr="0039458D" w:rsidRDefault="00EF3C4F" w:rsidP="00EF3C4F">
      <w:pPr>
        <w:widowControl/>
        <w:jc w:val="left"/>
        <w:rPr>
          <w:rFonts w:ascii="Songti TC" w:eastAsia="Songti TC" w:hAnsi="Songti TC" w:cs="宋体"/>
          <w:color w:val="191919"/>
          <w:kern w:val="0"/>
          <w:sz w:val="24"/>
        </w:rPr>
      </w:pPr>
    </w:p>
    <w:p w:rsidR="00EF3C4F" w:rsidRPr="006F7B1B" w:rsidRDefault="00EF3C4F">
      <w:pPr>
        <w:rPr>
          <w:sz w:val="24"/>
        </w:rPr>
      </w:pPr>
    </w:p>
    <w:sectPr w:rsidR="00EF3C4F" w:rsidRPr="006F7B1B" w:rsidSect="007F4BA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T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C475C"/>
    <w:multiLevelType w:val="multilevel"/>
    <w:tmpl w:val="C340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BDE"/>
    <w:rsid w:val="00273BDE"/>
    <w:rsid w:val="0039458D"/>
    <w:rsid w:val="005500CB"/>
    <w:rsid w:val="006F7B1B"/>
    <w:rsid w:val="007C38EB"/>
    <w:rsid w:val="007F4BA5"/>
    <w:rsid w:val="00826DB3"/>
    <w:rsid w:val="00EF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9B4562"/>
  <w15:chartTrackingRefBased/>
  <w15:docId w15:val="{CADBB98B-A6B5-004B-9FFD-098E1D97F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73BD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3B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273BDE"/>
    <w:rPr>
      <w:b/>
      <w:bCs/>
    </w:rPr>
  </w:style>
  <w:style w:type="character" w:customStyle="1" w:styleId="10">
    <w:name w:val="标题 1 字符"/>
    <w:basedOn w:val="a0"/>
    <w:link w:val="1"/>
    <w:uiPriority w:val="9"/>
    <w:rsid w:val="00273BDE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0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2019-10-03T05:18:00Z</dcterms:created>
  <dcterms:modified xsi:type="dcterms:W3CDTF">2019-10-03T05:59:00Z</dcterms:modified>
</cp:coreProperties>
</file>