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6D57" w:rsidRDefault="00DD6D57" w:rsidP="00DD6D57">
      <w:pPr>
        <w:rPr>
          <w:szCs w:val="21"/>
        </w:rPr>
      </w:pPr>
      <w:r>
        <w:rPr>
          <w:noProof/>
        </w:rPr>
        <w:drawing>
          <wp:anchor distT="0" distB="0" distL="114300" distR="114300" simplePos="0" relativeHeight="251659264" behindDoc="0" locked="0" layoutInCell="1" allowOverlap="1" wp14:anchorId="658F8BBD" wp14:editId="4EF0CAF8">
            <wp:simplePos x="0" y="0"/>
            <wp:positionH relativeFrom="column">
              <wp:posOffset>137160</wp:posOffset>
            </wp:positionH>
            <wp:positionV relativeFrom="paragraph">
              <wp:posOffset>0</wp:posOffset>
            </wp:positionV>
            <wp:extent cx="914400" cy="784225"/>
            <wp:effectExtent l="0" t="0" r="0" b="0"/>
            <wp:wrapNone/>
            <wp:docPr id="917" name="图片 1"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914400" cy="784225"/>
                    </a:xfrm>
                    <a:prstGeom prst="rect">
                      <a:avLst/>
                    </a:prstGeom>
                    <a:noFill/>
                    <a:ln>
                      <a:noFill/>
                    </a:ln>
                  </pic:spPr>
                </pic:pic>
              </a:graphicData>
            </a:graphic>
          </wp:anchor>
        </w:drawing>
      </w:r>
    </w:p>
    <w:p w:rsidR="00DD6D57" w:rsidRDefault="00DD6D57" w:rsidP="00DD6D57">
      <w:pPr>
        <w:spacing w:line="360" w:lineRule="auto"/>
        <w:ind w:firstLineChars="450" w:firstLine="2162"/>
        <w:rPr>
          <w:rFonts w:eastAsia="华文行楷"/>
          <w:b/>
          <w:sz w:val="48"/>
        </w:rPr>
      </w:pPr>
      <w:r>
        <w:rPr>
          <w:rFonts w:eastAsia="华文行楷"/>
          <w:b/>
          <w:sz w:val="48"/>
        </w:rPr>
        <w:t>电</w:t>
      </w:r>
      <w:r>
        <w:rPr>
          <w:rFonts w:eastAsia="华文行楷"/>
          <w:b/>
          <w:sz w:val="48"/>
        </w:rPr>
        <w:t xml:space="preserve"> </w:t>
      </w:r>
      <w:r>
        <w:rPr>
          <w:rFonts w:eastAsia="华文行楷"/>
          <w:b/>
          <w:sz w:val="48"/>
        </w:rPr>
        <w:t>子</w:t>
      </w:r>
      <w:r>
        <w:rPr>
          <w:rFonts w:eastAsia="华文行楷"/>
          <w:b/>
          <w:sz w:val="48"/>
        </w:rPr>
        <w:t xml:space="preserve"> </w:t>
      </w:r>
      <w:r>
        <w:rPr>
          <w:rFonts w:eastAsia="华文行楷"/>
          <w:b/>
          <w:sz w:val="48"/>
        </w:rPr>
        <w:t>科</w:t>
      </w:r>
      <w:r>
        <w:rPr>
          <w:rFonts w:eastAsia="华文行楷"/>
          <w:b/>
          <w:sz w:val="48"/>
        </w:rPr>
        <w:t xml:space="preserve"> </w:t>
      </w:r>
      <w:r>
        <w:rPr>
          <w:rFonts w:eastAsia="华文行楷"/>
          <w:b/>
          <w:sz w:val="48"/>
        </w:rPr>
        <w:t>技</w:t>
      </w:r>
      <w:r>
        <w:rPr>
          <w:rFonts w:eastAsia="华文行楷"/>
          <w:b/>
          <w:sz w:val="48"/>
        </w:rPr>
        <w:t xml:space="preserve"> </w:t>
      </w:r>
      <w:r>
        <w:rPr>
          <w:rFonts w:eastAsia="华文行楷"/>
          <w:b/>
          <w:sz w:val="48"/>
        </w:rPr>
        <w:t>大</w:t>
      </w:r>
      <w:r>
        <w:rPr>
          <w:rFonts w:eastAsia="华文行楷"/>
          <w:b/>
          <w:sz w:val="48"/>
        </w:rPr>
        <w:t xml:space="preserve"> </w:t>
      </w:r>
      <w:r>
        <w:rPr>
          <w:rFonts w:eastAsia="华文行楷"/>
          <w:b/>
          <w:sz w:val="48"/>
        </w:rPr>
        <w:t>学</w:t>
      </w:r>
    </w:p>
    <w:p w:rsidR="00DD6D57" w:rsidRDefault="00DD6D57" w:rsidP="00DD6D57">
      <w:pPr>
        <w:spacing w:line="360" w:lineRule="auto"/>
        <w:jc w:val="center"/>
        <w:rPr>
          <w:rFonts w:eastAsia="华文行楷"/>
          <w:b/>
          <w:sz w:val="18"/>
          <w:szCs w:val="18"/>
        </w:rPr>
      </w:pPr>
      <w:r>
        <w:t>UNIVERSITY OF ELECTRONIC SCIENCE AND TECHNOLOGY OF CHINA</w:t>
      </w:r>
    </w:p>
    <w:p w:rsidR="00DD6D57" w:rsidRDefault="00DD6D57" w:rsidP="00DD6D57">
      <w:pPr>
        <w:spacing w:line="360" w:lineRule="auto"/>
        <w:jc w:val="center"/>
        <w:rPr>
          <w:b/>
          <w:bCs/>
          <w:sz w:val="72"/>
        </w:rPr>
      </w:pPr>
      <w:r>
        <w:rPr>
          <w:b/>
          <w:bCs/>
          <w:sz w:val="72"/>
        </w:rPr>
        <w:t>学</w:t>
      </w:r>
      <w:r>
        <w:rPr>
          <w:b/>
          <w:bCs/>
          <w:sz w:val="72"/>
        </w:rPr>
        <w:t xml:space="preserve"> </w:t>
      </w:r>
      <w:r>
        <w:rPr>
          <w:b/>
          <w:bCs/>
          <w:sz w:val="72"/>
        </w:rPr>
        <w:t>士</w:t>
      </w:r>
      <w:r>
        <w:rPr>
          <w:b/>
          <w:bCs/>
          <w:sz w:val="72"/>
        </w:rPr>
        <w:t xml:space="preserve"> </w:t>
      </w:r>
      <w:r>
        <w:rPr>
          <w:b/>
          <w:bCs/>
          <w:sz w:val="72"/>
        </w:rPr>
        <w:t>学</w:t>
      </w:r>
      <w:r>
        <w:rPr>
          <w:b/>
          <w:bCs/>
          <w:sz w:val="72"/>
        </w:rPr>
        <w:t xml:space="preserve"> </w:t>
      </w:r>
      <w:r>
        <w:rPr>
          <w:b/>
          <w:bCs/>
          <w:sz w:val="72"/>
        </w:rPr>
        <w:t>位</w:t>
      </w:r>
      <w:r>
        <w:rPr>
          <w:b/>
          <w:bCs/>
          <w:sz w:val="72"/>
        </w:rPr>
        <w:t xml:space="preserve"> </w:t>
      </w:r>
      <w:r>
        <w:rPr>
          <w:b/>
          <w:bCs/>
          <w:sz w:val="72"/>
        </w:rPr>
        <w:t>论</w:t>
      </w:r>
      <w:r>
        <w:rPr>
          <w:b/>
          <w:bCs/>
          <w:sz w:val="72"/>
        </w:rPr>
        <w:t xml:space="preserve"> </w:t>
      </w:r>
      <w:r>
        <w:rPr>
          <w:b/>
          <w:bCs/>
          <w:sz w:val="72"/>
        </w:rPr>
        <w:t>文</w:t>
      </w:r>
    </w:p>
    <w:p w:rsidR="00DD6D57" w:rsidRDefault="00DD6D57" w:rsidP="00DD6D57">
      <w:pPr>
        <w:spacing w:line="360" w:lineRule="auto"/>
        <w:jc w:val="center"/>
        <w:rPr>
          <w:b/>
          <w:bCs/>
          <w:sz w:val="72"/>
        </w:rPr>
      </w:pPr>
      <w:r>
        <w:rPr>
          <w:sz w:val="32"/>
        </w:rPr>
        <w:t>BACHELOR DISSERTATION</w:t>
      </w:r>
    </w:p>
    <w:p w:rsidR="00DD6D57" w:rsidRDefault="00DD6D57" w:rsidP="00DD6D57">
      <w:pPr>
        <w:spacing w:line="360" w:lineRule="auto"/>
        <w:jc w:val="center"/>
        <w:rPr>
          <w:rFonts w:eastAsia="黑体"/>
          <w:sz w:val="28"/>
        </w:rPr>
      </w:pPr>
    </w:p>
    <w:p w:rsidR="00DD6D57" w:rsidRDefault="00DD6D57" w:rsidP="00DD6D57">
      <w:pPr>
        <w:spacing w:line="360" w:lineRule="auto"/>
        <w:jc w:val="center"/>
        <w:rPr>
          <w:rFonts w:eastAsia="黑体"/>
          <w:b/>
          <w:sz w:val="28"/>
        </w:rPr>
      </w:pPr>
    </w:p>
    <w:p w:rsidR="00DD6D57" w:rsidRDefault="00DD6D57" w:rsidP="006B6755">
      <w:pPr>
        <w:spacing w:line="1000" w:lineRule="exact"/>
        <w:rPr>
          <w:rFonts w:eastAsia="黑体"/>
          <w:b/>
          <w:sz w:val="28"/>
          <w:u w:val="single"/>
        </w:rPr>
      </w:pPr>
      <w:r>
        <w:rPr>
          <w:rFonts w:eastAsia="黑体"/>
          <w:b/>
          <w:sz w:val="28"/>
        </w:rPr>
        <w:t>论文题目</w:t>
      </w:r>
      <w:r w:rsidR="006B6755">
        <w:rPr>
          <w:rFonts w:eastAsia="黑体"/>
          <w:b/>
          <w:sz w:val="28"/>
          <w:u w:val="single"/>
        </w:rPr>
        <w:t xml:space="preserve">  </w:t>
      </w:r>
      <w:r w:rsidR="00AE4798">
        <w:rPr>
          <w:rFonts w:eastAsia="黑体"/>
          <w:b/>
          <w:sz w:val="28"/>
          <w:u w:val="single"/>
        </w:rPr>
        <w:t xml:space="preserve">      </w:t>
      </w:r>
      <w:r w:rsidR="006B6755">
        <w:rPr>
          <w:rFonts w:eastAsia="黑体"/>
          <w:b/>
          <w:sz w:val="28"/>
          <w:u w:val="single"/>
        </w:rPr>
        <w:t xml:space="preserve"> </w:t>
      </w:r>
      <w:r w:rsidR="009B05B6">
        <w:rPr>
          <w:rFonts w:eastAsia="黑体" w:hint="eastAsia"/>
          <w:b/>
          <w:sz w:val="28"/>
          <w:u w:val="single"/>
        </w:rPr>
        <w:t>面向青</w:t>
      </w:r>
      <w:proofErr w:type="gramStart"/>
      <w:r w:rsidR="003426F9">
        <w:rPr>
          <w:rFonts w:eastAsia="黑体"/>
          <w:b/>
          <w:sz w:val="28"/>
          <w:u w:val="single"/>
        </w:rPr>
        <w:t>字化仿</w:t>
      </w:r>
      <w:proofErr w:type="gramEnd"/>
      <w:r w:rsidR="003426F9">
        <w:rPr>
          <w:rFonts w:eastAsia="黑体" w:hint="eastAsia"/>
          <w:b/>
          <w:sz w:val="28"/>
          <w:u w:val="single"/>
        </w:rPr>
        <w:t xml:space="preserve">                       </w:t>
      </w:r>
      <w:r w:rsidR="003426F9">
        <w:rPr>
          <w:rFonts w:eastAsia="黑体"/>
          <w:b/>
          <w:sz w:val="28"/>
          <w:u w:val="single"/>
        </w:rPr>
        <w:t>真</w:t>
      </w:r>
      <w:r w:rsidR="00F733BC">
        <w:rPr>
          <w:rFonts w:eastAsia="黑体"/>
          <w:b/>
          <w:sz w:val="28"/>
          <w:u w:val="single"/>
        </w:rPr>
        <w:t xml:space="preserve"> </w:t>
      </w:r>
      <w:r w:rsidR="000162B0">
        <w:rPr>
          <w:rFonts w:eastAsia="黑体"/>
          <w:b/>
          <w:sz w:val="28"/>
          <w:u w:val="single"/>
        </w:rPr>
        <w:t xml:space="preserve"> </w:t>
      </w:r>
      <w:r w:rsidR="00F733BC">
        <w:rPr>
          <w:rFonts w:eastAsia="黑体"/>
          <w:b/>
          <w:sz w:val="28"/>
          <w:u w:val="single"/>
        </w:rPr>
        <w:t xml:space="preserve"> </w:t>
      </w:r>
    </w:p>
    <w:p w:rsidR="00DD6D57" w:rsidRDefault="00DD6D57" w:rsidP="006B6755">
      <w:pPr>
        <w:spacing w:line="1000" w:lineRule="exact"/>
        <w:ind w:firstLineChars="800" w:firstLine="2409"/>
        <w:rPr>
          <w:rFonts w:eastAsia="黑体"/>
          <w:b/>
          <w:sz w:val="36"/>
          <w:u w:val="single"/>
        </w:rPr>
      </w:pPr>
      <w:r>
        <w:rPr>
          <w:rFonts w:eastAsia="黑体"/>
          <w:b/>
          <w:sz w:val="30"/>
        </w:rPr>
        <w:t>学生姓名</w:t>
      </w:r>
      <w:r>
        <w:rPr>
          <w:rFonts w:eastAsia="黑体"/>
          <w:b/>
          <w:sz w:val="36"/>
        </w:rPr>
        <w:t xml:space="preserve"> </w:t>
      </w:r>
      <w:r>
        <w:rPr>
          <w:rFonts w:eastAsia="黑体"/>
          <w:b/>
          <w:sz w:val="36"/>
          <w:u w:val="single"/>
        </w:rPr>
        <w:t xml:space="preserve">    </w:t>
      </w:r>
      <w:r w:rsidR="008E4E9C">
        <w:rPr>
          <w:rFonts w:eastAsia="黑体"/>
          <w:b/>
          <w:sz w:val="36"/>
          <w:u w:val="single"/>
        </w:rPr>
        <w:t xml:space="preserve">   </w:t>
      </w:r>
      <w:r w:rsidR="003426F9">
        <w:rPr>
          <w:rFonts w:eastAsia="黑体"/>
          <w:b/>
          <w:sz w:val="36"/>
          <w:u w:val="single"/>
        </w:rPr>
        <w:t xml:space="preserve">      </w:t>
      </w:r>
      <w:r>
        <w:rPr>
          <w:rFonts w:eastAsia="黑体"/>
          <w:b/>
          <w:sz w:val="36"/>
          <w:u w:val="single"/>
        </w:rPr>
        <w:t xml:space="preserve">   </w:t>
      </w:r>
      <w:r w:rsidR="008E4E9C">
        <w:rPr>
          <w:rFonts w:eastAsia="黑体"/>
          <w:b/>
          <w:sz w:val="36"/>
          <w:u w:val="single"/>
        </w:rPr>
        <w:t xml:space="preserve">       </w:t>
      </w:r>
    </w:p>
    <w:p w:rsidR="00DD6D57" w:rsidRDefault="00DD6D57" w:rsidP="006B6755">
      <w:pPr>
        <w:spacing w:line="1000" w:lineRule="exact"/>
        <w:ind w:firstLineChars="800" w:firstLine="1920"/>
        <w:rPr>
          <w:rFonts w:eastAsia="黑体"/>
          <w:b/>
          <w:u w:val="single"/>
        </w:rPr>
      </w:pPr>
      <w:r>
        <w:rPr>
          <w:rFonts w:eastAsia="黑体"/>
        </w:rPr>
        <w:t xml:space="preserve"> </w:t>
      </w:r>
      <w:r>
        <w:rPr>
          <w:rFonts w:eastAsia="黑体"/>
        </w:rPr>
        <w:t xml:space="preserve">　</w:t>
      </w:r>
      <w:r>
        <w:rPr>
          <w:rFonts w:eastAsia="黑体"/>
          <w:b/>
        </w:rPr>
        <w:t xml:space="preserve"> </w:t>
      </w:r>
      <w:proofErr w:type="gramStart"/>
      <w:r>
        <w:rPr>
          <w:rFonts w:eastAsia="黑体"/>
          <w:b/>
          <w:sz w:val="30"/>
        </w:rPr>
        <w:t xml:space="preserve">学　　</w:t>
      </w:r>
      <w:proofErr w:type="gramEnd"/>
      <w:r>
        <w:rPr>
          <w:rFonts w:eastAsia="黑体"/>
          <w:b/>
          <w:sz w:val="30"/>
        </w:rPr>
        <w:t>号</w:t>
      </w:r>
      <w:r>
        <w:rPr>
          <w:rFonts w:eastAsia="黑体"/>
          <w:b/>
          <w:sz w:val="30"/>
        </w:rPr>
        <w:t xml:space="preserve"> </w:t>
      </w:r>
      <w:r>
        <w:rPr>
          <w:rFonts w:eastAsia="黑体"/>
          <w:b/>
          <w:sz w:val="30"/>
          <w:u w:val="single"/>
        </w:rPr>
        <w:t xml:space="preserve">  </w:t>
      </w:r>
      <w:r w:rsidR="008E4E9C">
        <w:rPr>
          <w:rFonts w:eastAsia="黑体"/>
          <w:b/>
          <w:sz w:val="30"/>
          <w:u w:val="single"/>
        </w:rPr>
        <w:t xml:space="preserve">    </w:t>
      </w:r>
      <w:r>
        <w:rPr>
          <w:rFonts w:eastAsia="黑体"/>
          <w:b/>
          <w:sz w:val="30"/>
          <w:u w:val="single"/>
        </w:rPr>
        <w:t>201</w:t>
      </w:r>
      <w:r w:rsidR="003426F9">
        <w:rPr>
          <w:rFonts w:eastAsia="黑体"/>
          <w:b/>
          <w:sz w:val="30"/>
          <w:u w:val="single"/>
        </w:rPr>
        <w:t xml:space="preserve">322020300 </w:t>
      </w:r>
      <w:r>
        <w:rPr>
          <w:rFonts w:eastAsia="黑体"/>
          <w:b/>
          <w:sz w:val="30"/>
          <w:u w:val="single"/>
        </w:rPr>
        <w:t xml:space="preserve"> </w:t>
      </w:r>
      <w:r>
        <w:rPr>
          <w:rFonts w:eastAsia="黑体"/>
          <w:b/>
          <w:sz w:val="36"/>
          <w:u w:val="single"/>
        </w:rPr>
        <w:t xml:space="preserve"> </w:t>
      </w:r>
      <w:r w:rsidR="008E4E9C">
        <w:rPr>
          <w:rFonts w:eastAsia="黑体"/>
          <w:b/>
          <w:sz w:val="36"/>
          <w:u w:val="single"/>
        </w:rPr>
        <w:t xml:space="preserve">      </w:t>
      </w:r>
    </w:p>
    <w:p w:rsidR="00DD6D57" w:rsidRDefault="00DD6D57" w:rsidP="006B6755">
      <w:pPr>
        <w:spacing w:line="1000" w:lineRule="exact"/>
        <w:ind w:firstLineChars="800" w:firstLine="2409"/>
        <w:rPr>
          <w:rFonts w:eastAsia="黑体"/>
          <w:b/>
          <w:sz w:val="30"/>
          <w:u w:val="single"/>
        </w:rPr>
      </w:pPr>
      <w:proofErr w:type="gramStart"/>
      <w:r>
        <w:rPr>
          <w:rFonts w:eastAsia="黑体"/>
          <w:b/>
          <w:sz w:val="30"/>
        </w:rPr>
        <w:t xml:space="preserve">学　　</w:t>
      </w:r>
      <w:proofErr w:type="gramEnd"/>
      <w:r>
        <w:rPr>
          <w:rFonts w:eastAsia="黑体"/>
          <w:b/>
          <w:sz w:val="30"/>
        </w:rPr>
        <w:t>院</w:t>
      </w:r>
      <w:r>
        <w:rPr>
          <w:rFonts w:eastAsia="黑体"/>
          <w:b/>
          <w:sz w:val="30"/>
        </w:rPr>
        <w:t xml:space="preserve"> </w:t>
      </w:r>
      <w:r w:rsidRPr="006B6755">
        <w:rPr>
          <w:rFonts w:eastAsia="黑体"/>
          <w:b/>
          <w:sz w:val="36"/>
          <w:u w:val="single"/>
        </w:rPr>
        <w:t xml:space="preserve">  </w:t>
      </w:r>
      <w:r w:rsidRPr="006B6755">
        <w:rPr>
          <w:rFonts w:eastAsia="黑体" w:hint="eastAsia"/>
          <w:b/>
          <w:sz w:val="36"/>
          <w:u w:val="single"/>
        </w:rPr>
        <w:t>信息与软件工程学院</w:t>
      </w:r>
      <w:r w:rsidR="008E4E9C" w:rsidRPr="006B6755">
        <w:rPr>
          <w:rFonts w:eastAsia="黑体"/>
          <w:b/>
          <w:sz w:val="36"/>
          <w:u w:val="single"/>
        </w:rPr>
        <w:t xml:space="preserve">   </w:t>
      </w:r>
      <w:r w:rsidRPr="006B6755">
        <w:rPr>
          <w:rFonts w:eastAsia="黑体"/>
          <w:b/>
          <w:sz w:val="36"/>
          <w:u w:val="single"/>
        </w:rPr>
        <w:t xml:space="preserve"> </w:t>
      </w:r>
    </w:p>
    <w:p w:rsidR="00DD6D57" w:rsidRDefault="00DD6D57" w:rsidP="006B6755">
      <w:pPr>
        <w:spacing w:line="1000" w:lineRule="exact"/>
        <w:ind w:firstLineChars="800" w:firstLine="2409"/>
        <w:rPr>
          <w:rFonts w:eastAsia="黑体"/>
          <w:b/>
          <w:sz w:val="30"/>
        </w:rPr>
      </w:pPr>
      <w:r>
        <w:rPr>
          <w:rFonts w:eastAsia="黑体"/>
          <w:b/>
          <w:sz w:val="30"/>
        </w:rPr>
        <w:t>专　　业</w:t>
      </w:r>
      <w:r>
        <w:rPr>
          <w:rFonts w:eastAsia="黑体"/>
          <w:b/>
          <w:sz w:val="30"/>
        </w:rPr>
        <w:t xml:space="preserve"> </w:t>
      </w:r>
      <w:r>
        <w:rPr>
          <w:rFonts w:eastAsia="黑体"/>
          <w:b/>
          <w:sz w:val="30"/>
          <w:u w:val="single"/>
        </w:rPr>
        <w:t xml:space="preserve"> </w:t>
      </w:r>
      <w:r w:rsidR="008E4E9C">
        <w:rPr>
          <w:rFonts w:eastAsia="黑体"/>
          <w:b/>
          <w:sz w:val="36"/>
          <w:u w:val="single"/>
        </w:rPr>
        <w:t xml:space="preserve"> </w:t>
      </w:r>
      <w:r w:rsidR="008E4E9C">
        <w:rPr>
          <w:rFonts w:eastAsia="黑体" w:hint="eastAsia"/>
          <w:b/>
          <w:sz w:val="36"/>
          <w:u w:val="single"/>
        </w:rPr>
        <w:t>软件工程（软件技术）</w:t>
      </w:r>
      <w:r>
        <w:rPr>
          <w:rFonts w:eastAsia="黑体"/>
          <w:b/>
          <w:sz w:val="36"/>
          <w:u w:val="single"/>
        </w:rPr>
        <w:t xml:space="preserve">  </w:t>
      </w:r>
    </w:p>
    <w:p w:rsidR="00DD6D57" w:rsidRDefault="00DD6D57" w:rsidP="006B6755">
      <w:pPr>
        <w:spacing w:line="1000" w:lineRule="exact"/>
        <w:ind w:firstLineChars="800" w:firstLine="2409"/>
        <w:rPr>
          <w:rFonts w:eastAsia="黑体"/>
          <w:b/>
          <w:sz w:val="36"/>
          <w:u w:val="single"/>
        </w:rPr>
      </w:pPr>
      <w:r>
        <w:rPr>
          <w:rFonts w:eastAsia="黑体"/>
          <w:b/>
          <w:sz w:val="30"/>
        </w:rPr>
        <w:t>指导教师</w:t>
      </w:r>
      <w:r>
        <w:rPr>
          <w:rFonts w:eastAsia="黑体"/>
          <w:b/>
          <w:sz w:val="30"/>
        </w:rPr>
        <w:t xml:space="preserve"> </w:t>
      </w:r>
      <w:r>
        <w:rPr>
          <w:rFonts w:eastAsia="黑体"/>
          <w:b/>
          <w:sz w:val="36"/>
          <w:u w:val="single"/>
        </w:rPr>
        <w:t xml:space="preserve">      </w:t>
      </w:r>
      <w:r w:rsidR="008E4E9C">
        <w:rPr>
          <w:rFonts w:eastAsia="黑体"/>
          <w:b/>
          <w:sz w:val="36"/>
          <w:u w:val="single"/>
        </w:rPr>
        <w:t xml:space="preserve"> </w:t>
      </w:r>
      <w:r w:rsidR="003426F9">
        <w:rPr>
          <w:rFonts w:eastAsia="黑体" w:hint="eastAsia"/>
          <w:b/>
          <w:sz w:val="36"/>
          <w:u w:val="single"/>
        </w:rPr>
        <w:t>*</w:t>
      </w:r>
      <w:r w:rsidR="003426F9">
        <w:rPr>
          <w:rFonts w:eastAsia="黑体"/>
          <w:b/>
          <w:sz w:val="36"/>
          <w:u w:val="single"/>
        </w:rPr>
        <w:t>**</w:t>
      </w:r>
      <w:r>
        <w:rPr>
          <w:rFonts w:eastAsia="黑体"/>
          <w:b/>
          <w:sz w:val="36"/>
          <w:u w:val="single"/>
        </w:rPr>
        <w:t xml:space="preserve">     </w:t>
      </w:r>
      <w:r w:rsidR="008E4E9C">
        <w:rPr>
          <w:rFonts w:eastAsia="黑体"/>
          <w:b/>
          <w:sz w:val="36"/>
          <w:u w:val="single"/>
        </w:rPr>
        <w:t xml:space="preserve">      </w:t>
      </w:r>
    </w:p>
    <w:p w:rsidR="00DD6D57" w:rsidRDefault="00DD6D57" w:rsidP="006B6755">
      <w:pPr>
        <w:spacing w:line="1000" w:lineRule="exact"/>
        <w:ind w:firstLineChars="800" w:firstLine="2409"/>
        <w:rPr>
          <w:rFonts w:eastAsia="黑体"/>
          <w:b/>
          <w:sz w:val="36"/>
          <w:u w:val="single"/>
        </w:rPr>
      </w:pPr>
      <w:r>
        <w:rPr>
          <w:rFonts w:eastAsia="黑体"/>
          <w:b/>
          <w:sz w:val="30"/>
        </w:rPr>
        <w:t>指导单位</w:t>
      </w:r>
      <w:r>
        <w:rPr>
          <w:rFonts w:eastAsia="黑体"/>
          <w:b/>
          <w:sz w:val="36"/>
        </w:rPr>
        <w:t xml:space="preserve"> </w:t>
      </w:r>
      <w:r w:rsidR="008E4E9C">
        <w:rPr>
          <w:rFonts w:eastAsia="黑体"/>
          <w:b/>
          <w:sz w:val="36"/>
          <w:u w:val="single"/>
        </w:rPr>
        <w:t xml:space="preserve">  </w:t>
      </w:r>
      <w:r w:rsidR="003426F9">
        <w:rPr>
          <w:rFonts w:eastAsia="黑体" w:hint="eastAsia"/>
          <w:b/>
          <w:sz w:val="36"/>
          <w:u w:val="single"/>
        </w:rPr>
        <w:t>*</w:t>
      </w:r>
      <w:r w:rsidR="003426F9">
        <w:rPr>
          <w:rFonts w:eastAsia="黑体"/>
          <w:b/>
          <w:sz w:val="36"/>
          <w:u w:val="single"/>
        </w:rPr>
        <w:t>*****************</w:t>
      </w:r>
      <w:r w:rsidR="008E4E9C">
        <w:rPr>
          <w:rFonts w:eastAsia="黑体"/>
          <w:b/>
          <w:sz w:val="36"/>
          <w:u w:val="single"/>
        </w:rPr>
        <w:t xml:space="preserve">  </w:t>
      </w:r>
    </w:p>
    <w:p w:rsidR="00DD6D57" w:rsidRPr="008716D5" w:rsidRDefault="00DD6D57" w:rsidP="00DD6D57">
      <w:pPr>
        <w:spacing w:line="360" w:lineRule="auto"/>
        <w:rPr>
          <w:b/>
          <w:bCs/>
        </w:rPr>
      </w:pPr>
    </w:p>
    <w:p w:rsidR="00DD6D57" w:rsidRDefault="00D23D6E" w:rsidP="00DD6D57">
      <w:pPr>
        <w:spacing w:line="360" w:lineRule="auto"/>
        <w:jc w:val="center"/>
        <w:rPr>
          <w:b/>
          <w:bCs/>
        </w:rPr>
      </w:pPr>
      <w:r>
        <w:rPr>
          <w:b/>
          <w:bCs/>
        </w:rPr>
        <w:t>2017</w:t>
      </w:r>
      <w:r w:rsidR="00DD6D57">
        <w:rPr>
          <w:b/>
          <w:bCs/>
        </w:rPr>
        <w:t>年</w:t>
      </w:r>
      <w:r w:rsidR="00DD6D57">
        <w:rPr>
          <w:b/>
          <w:bCs/>
        </w:rPr>
        <w:t xml:space="preserve">  </w:t>
      </w:r>
      <w:r w:rsidR="00DD6D57">
        <w:rPr>
          <w:b/>
          <w:bCs/>
        </w:rPr>
        <w:t xml:space="preserve">　</w:t>
      </w:r>
      <w:r w:rsidR="00A559CB">
        <w:rPr>
          <w:b/>
          <w:bCs/>
        </w:rPr>
        <w:t>6</w:t>
      </w:r>
      <w:r w:rsidR="00DD6D57">
        <w:rPr>
          <w:b/>
          <w:bCs/>
        </w:rPr>
        <w:t xml:space="preserve">　</w:t>
      </w:r>
      <w:r w:rsidR="00DD6D57">
        <w:rPr>
          <w:b/>
          <w:bCs/>
        </w:rPr>
        <w:t xml:space="preserve">  </w:t>
      </w:r>
      <w:r w:rsidR="00DD6D57">
        <w:rPr>
          <w:b/>
          <w:bCs/>
        </w:rPr>
        <w:t>月</w:t>
      </w:r>
      <w:r w:rsidR="00DD6D57">
        <w:rPr>
          <w:b/>
          <w:bCs/>
        </w:rPr>
        <w:t xml:space="preserve"> </w:t>
      </w:r>
      <w:r w:rsidR="00DD6D57">
        <w:rPr>
          <w:b/>
          <w:bCs/>
        </w:rPr>
        <w:t xml:space="preserve">　</w:t>
      </w:r>
      <w:r w:rsidR="00A559CB">
        <w:rPr>
          <w:b/>
          <w:bCs/>
        </w:rPr>
        <w:t>3</w:t>
      </w:r>
      <w:r w:rsidR="00DD6D57">
        <w:rPr>
          <w:b/>
          <w:bCs/>
        </w:rPr>
        <w:t xml:space="preserve">  </w:t>
      </w:r>
      <w:r w:rsidR="00DD6D57">
        <w:rPr>
          <w:b/>
          <w:bCs/>
        </w:rPr>
        <w:t>日</w:t>
      </w:r>
    </w:p>
    <w:p w:rsidR="00DD6D57" w:rsidRDefault="00DD6D57" w:rsidP="00DD6D57">
      <w:pPr>
        <w:spacing w:line="360" w:lineRule="auto"/>
        <w:sectPr w:rsidR="00DD6D57" w:rsidSect="00E90B0F">
          <w:headerReference w:type="even" r:id="rId9"/>
          <w:headerReference w:type="default" r:id="rId10"/>
          <w:footerReference w:type="even" r:id="rId11"/>
          <w:footerReference w:type="default" r:id="rId12"/>
          <w:headerReference w:type="first" r:id="rId13"/>
          <w:footerReference w:type="first" r:id="rId14"/>
          <w:pgSz w:w="11906" w:h="16838"/>
          <w:pgMar w:top="1985" w:right="1701" w:bottom="1985" w:left="1701" w:header="1559" w:footer="1559" w:gutter="0"/>
          <w:pgNumType w:fmt="upperRoman"/>
          <w:cols w:space="720"/>
          <w:docGrid w:type="lines" w:linePitch="326"/>
        </w:sectPr>
      </w:pPr>
      <w:r>
        <w:br/>
      </w:r>
    </w:p>
    <w:p w:rsidR="00DD6D57" w:rsidRDefault="00DD6D57" w:rsidP="00DD6D57">
      <w:pPr>
        <w:pStyle w:val="a8"/>
      </w:pPr>
      <w:r>
        <w:rPr>
          <w:rFonts w:hint="eastAsia"/>
        </w:rPr>
        <w:lastRenderedPageBreak/>
        <w:t>摘</w:t>
      </w:r>
      <w:r>
        <w:rPr>
          <w:rFonts w:hint="eastAsia"/>
        </w:rPr>
        <w:t xml:space="preserve"> </w:t>
      </w:r>
      <w:r>
        <w:rPr>
          <w:rFonts w:hint="eastAsia"/>
        </w:rPr>
        <w:t>要</w:t>
      </w:r>
    </w:p>
    <w:p w:rsidR="00FA0F25" w:rsidRDefault="00FA0F25" w:rsidP="00FA0F25">
      <w:pPr>
        <w:ind w:firstLineChars="200" w:firstLine="480"/>
        <w:rPr>
          <w:rFonts w:ascii="宋体" w:hAnsi="宋体" w:cs="宋体"/>
          <w:szCs w:val="24"/>
        </w:rPr>
      </w:pPr>
      <w:r w:rsidRPr="00400CC2">
        <w:rPr>
          <w:rFonts w:ascii="宋体" w:hAnsi="宋体" w:cs="宋体" w:hint="eastAsia"/>
          <w:szCs w:val="24"/>
        </w:rPr>
        <w:t>浅浮雕是一种介于绘画和圆雕的艺术形式，因兼具雕塑的可触性和绘画的叙述性特点，浅浮雕被广泛地应用在铸币、建筑装饰和历史题材的记述等人类社会的生产和生活中。在传统的制作过程</w:t>
      </w:r>
      <w:r>
        <w:rPr>
          <w:rFonts w:ascii="宋体" w:hAnsi="宋体" w:cs="宋体" w:hint="eastAsia"/>
          <w:szCs w:val="24"/>
        </w:rPr>
        <w:t>人们需要通过浮雕设计、浮雕雕刻等一系列复杂的工艺来生成浅浮雕</w:t>
      </w:r>
      <w:r w:rsidRPr="00D8256C">
        <w:rPr>
          <w:rFonts w:ascii="宋体" w:hAnsi="宋体" w:cs="宋体" w:hint="eastAsia"/>
          <w:szCs w:val="24"/>
        </w:rPr>
        <w:t>。</w:t>
      </w:r>
      <w:r>
        <w:rPr>
          <w:rFonts w:ascii="宋体" w:hAnsi="宋体" w:cs="宋体" w:hint="eastAsia"/>
          <w:szCs w:val="24"/>
        </w:rPr>
        <w:t>随着计算机辅助设计和图形学的发展近年来人们逐渐设计出通过编辑二</w:t>
      </w:r>
      <w:proofErr w:type="gramStart"/>
      <w:r>
        <w:rPr>
          <w:rFonts w:ascii="宋体" w:hAnsi="宋体" w:cs="宋体" w:hint="eastAsia"/>
          <w:szCs w:val="24"/>
        </w:rPr>
        <w:t>维图片</w:t>
      </w:r>
      <w:proofErr w:type="gramEnd"/>
      <w:r>
        <w:rPr>
          <w:rFonts w:ascii="宋体" w:hAnsi="宋体" w:cs="宋体" w:hint="eastAsia"/>
          <w:szCs w:val="24"/>
        </w:rPr>
        <w:t>来生成浅浮雕模型的工具，比如z-brush、</w:t>
      </w:r>
      <w:r>
        <w:rPr>
          <w:rFonts w:ascii="宋体" w:hAnsi="宋体" w:cs="宋体"/>
          <w:szCs w:val="24"/>
        </w:rPr>
        <w:t>3d-max。</w:t>
      </w:r>
      <w:r>
        <w:rPr>
          <w:rFonts w:ascii="宋体" w:hAnsi="宋体" w:cs="宋体" w:hint="eastAsia"/>
          <w:szCs w:val="24"/>
        </w:rPr>
        <w:t>这种方法提高了浮雕设计效率但是不能很好的保持浮雕中的细节特征。因此用户需要一种能提高浮雕生成效率并且能很好保持浮雕细节特征的工具。</w:t>
      </w:r>
    </w:p>
    <w:p w:rsidR="00FA0F25" w:rsidRPr="00D8256C" w:rsidRDefault="00FA0F25" w:rsidP="00FA0F25">
      <w:pPr>
        <w:ind w:firstLineChars="200" w:firstLine="480"/>
        <w:rPr>
          <w:rFonts w:ascii="宋体" w:hAnsi="宋体" w:cs="宋体"/>
          <w:szCs w:val="24"/>
        </w:rPr>
      </w:pPr>
      <w:r>
        <w:rPr>
          <w:rFonts w:ascii="宋体" w:hAnsi="宋体" w:cs="宋体" w:hint="eastAsia"/>
          <w:szCs w:val="24"/>
        </w:rPr>
        <w:t>为了解决以上问题，本次课题基于模型压缩和模型重建技术实现了由三维模型生成浅浮雕的系统。用户可以通过系统导入三维模型文件，系统向用户展示所导入的模型供用户选择模型的视角，最后用户可以通过所选视角将原模型生成浅浮雕。本系统通过模型读取、高度场提取、</w:t>
      </w:r>
      <w:proofErr w:type="gramStart"/>
      <w:r>
        <w:rPr>
          <w:rFonts w:ascii="宋体" w:hAnsi="宋体" w:cs="宋体" w:hint="eastAsia"/>
          <w:szCs w:val="24"/>
        </w:rPr>
        <w:t>梯度场</w:t>
      </w:r>
      <w:proofErr w:type="gramEnd"/>
      <w:r>
        <w:rPr>
          <w:rFonts w:ascii="宋体" w:hAnsi="宋体" w:cs="宋体" w:hint="eastAsia"/>
          <w:szCs w:val="24"/>
        </w:rPr>
        <w:t>提取与压缩、求解泊松方程重建浅浮雕等一系列流程来实现模型到浅浮雕的转换。</w:t>
      </w:r>
    </w:p>
    <w:p w:rsidR="00DC7407" w:rsidRPr="00D8256C" w:rsidRDefault="009225DD" w:rsidP="00D15FFD">
      <w:pPr>
        <w:ind w:firstLineChars="200" w:firstLine="480"/>
        <w:rPr>
          <w:rFonts w:ascii="宋体" w:hAnsi="宋体" w:cs="宋体"/>
          <w:szCs w:val="24"/>
        </w:rPr>
      </w:pPr>
      <w:r>
        <w:rPr>
          <w:rFonts w:ascii="宋体" w:hAnsi="宋体" w:cs="宋体" w:hint="eastAsia"/>
          <w:szCs w:val="24"/>
        </w:rPr>
        <w:t>在</w:t>
      </w:r>
      <w:r w:rsidR="003D5A9E">
        <w:rPr>
          <w:rFonts w:ascii="宋体" w:hAnsi="宋体" w:cs="宋体" w:hint="eastAsia"/>
          <w:szCs w:val="24"/>
        </w:rPr>
        <w:t>本系统</w:t>
      </w:r>
      <w:r>
        <w:rPr>
          <w:rFonts w:ascii="宋体" w:hAnsi="宋体" w:cs="宋体" w:hint="eastAsia"/>
          <w:szCs w:val="24"/>
        </w:rPr>
        <w:t>中</w:t>
      </w:r>
      <w:r w:rsidR="00E72D2E">
        <w:rPr>
          <w:rFonts w:ascii="宋体" w:hAnsi="宋体" w:cs="宋体" w:hint="eastAsia"/>
          <w:szCs w:val="24"/>
        </w:rPr>
        <w:t>用户</w:t>
      </w:r>
      <w:r>
        <w:rPr>
          <w:rFonts w:ascii="宋体" w:hAnsi="宋体" w:cs="宋体" w:hint="eastAsia"/>
          <w:szCs w:val="24"/>
        </w:rPr>
        <w:t>只需</w:t>
      </w:r>
      <w:r w:rsidR="00E72D2E">
        <w:rPr>
          <w:rFonts w:ascii="宋体" w:hAnsi="宋体" w:cs="宋体" w:hint="eastAsia"/>
          <w:szCs w:val="24"/>
        </w:rPr>
        <w:t>输入一个三维模型并作一些简单的操作就能够将模型生成浅浮雕模型，提高了浅浮雕生成工艺中浮雕设计部分的效率，并且能够很好的保持原模型的细节特征。在生成浅浮雕模型后用户可以利用3</w:t>
      </w:r>
      <w:r w:rsidR="00E72D2E">
        <w:rPr>
          <w:rFonts w:ascii="宋体" w:hAnsi="宋体" w:cs="宋体"/>
          <w:szCs w:val="24"/>
        </w:rPr>
        <w:t>D</w:t>
      </w:r>
      <w:r w:rsidR="00E72D2E">
        <w:rPr>
          <w:rFonts w:ascii="宋体" w:hAnsi="宋体" w:cs="宋体" w:hint="eastAsia"/>
          <w:szCs w:val="24"/>
        </w:rPr>
        <w:t>打印技术将浅浮雕模型打印成浅浮雕。</w:t>
      </w:r>
    </w:p>
    <w:p w:rsidR="00DC7407" w:rsidRDefault="00DC7407" w:rsidP="00D15FFD">
      <w:pPr>
        <w:ind w:firstLineChars="200" w:firstLine="480"/>
        <w:rPr>
          <w:rFonts w:ascii="宋体" w:hAnsi="宋体" w:cs="宋体"/>
          <w:szCs w:val="24"/>
        </w:rPr>
      </w:pPr>
    </w:p>
    <w:p w:rsidR="00DC7407" w:rsidRPr="00D8256C" w:rsidRDefault="00DC7407" w:rsidP="00DC7407">
      <w:pPr>
        <w:rPr>
          <w:b/>
          <w:bCs/>
        </w:rPr>
      </w:pPr>
      <w:r>
        <w:rPr>
          <w:rFonts w:hint="eastAsia"/>
          <w:b/>
        </w:rPr>
        <w:t>关键字：</w:t>
      </w:r>
      <w:r w:rsidR="00E72D2E">
        <w:rPr>
          <w:rFonts w:hint="eastAsia"/>
        </w:rPr>
        <w:t>模型压缩；模型重建；浅浮雕模型</w:t>
      </w:r>
      <w:r w:rsidRPr="00D8256C">
        <w:rPr>
          <w:rFonts w:hint="eastAsia"/>
        </w:rPr>
        <w:t>；</w:t>
      </w:r>
      <w:r w:rsidR="00E72D2E">
        <w:rPr>
          <w:rFonts w:hint="eastAsia"/>
        </w:rPr>
        <w:t>泊松</w:t>
      </w:r>
      <w:r w:rsidRPr="00D8256C">
        <w:rPr>
          <w:rFonts w:hint="eastAsia"/>
        </w:rPr>
        <w:t>方程</w:t>
      </w:r>
    </w:p>
    <w:p w:rsidR="00E46D2B" w:rsidRDefault="00E46D2B">
      <w:pPr>
        <w:widowControl/>
        <w:tabs>
          <w:tab w:val="right" w:pos="8504"/>
        </w:tabs>
        <w:spacing w:line="240" w:lineRule="auto"/>
        <w:jc w:val="left"/>
      </w:pPr>
    </w:p>
    <w:p w:rsidR="00E46D2B" w:rsidRDefault="00E46D2B">
      <w:pPr>
        <w:widowControl/>
        <w:tabs>
          <w:tab w:val="right" w:pos="8504"/>
        </w:tabs>
        <w:spacing w:line="240" w:lineRule="auto"/>
        <w:jc w:val="left"/>
        <w:sectPr w:rsidR="00E46D2B" w:rsidSect="008E4E9C">
          <w:pgSz w:w="11906" w:h="16838"/>
          <w:pgMar w:top="1985" w:right="1701" w:bottom="1985" w:left="1701" w:header="1559" w:footer="1559" w:gutter="0"/>
          <w:pgNumType w:fmt="upperRoman" w:start="1"/>
          <w:cols w:space="720"/>
          <w:titlePg/>
          <w:docGrid w:type="lines" w:linePitch="326"/>
        </w:sectPr>
      </w:pPr>
    </w:p>
    <w:p w:rsidR="00E46D2B" w:rsidRDefault="00E46D2B">
      <w:pPr>
        <w:pStyle w:val="a8"/>
      </w:pPr>
      <w:r>
        <w:rPr>
          <w:rFonts w:hint="eastAsia"/>
        </w:rPr>
        <w:lastRenderedPageBreak/>
        <w:t>Abstract</w:t>
      </w:r>
    </w:p>
    <w:p w:rsidR="00E46D2B" w:rsidRDefault="00B50C62" w:rsidP="00211F2A">
      <w:pPr>
        <w:ind w:firstLine="420"/>
        <w:rPr>
          <w:rFonts w:cs="Times New Roman"/>
          <w:szCs w:val="24"/>
        </w:rPr>
      </w:pPr>
      <w:r w:rsidRPr="00B50C62">
        <w:rPr>
          <w:rFonts w:cs="Times New Roman"/>
          <w:szCs w:val="24"/>
        </w:rPr>
        <w:t>B</w:t>
      </w:r>
      <w:r w:rsidR="00211F2A" w:rsidRPr="00211F2A">
        <w:rPr>
          <w:rFonts w:cs="Times New Roman"/>
          <w:szCs w:val="24"/>
        </w:rPr>
        <w:t xml:space="preserve">as-relief is a range of art forms of painting and sculpture in the round,because the bas-relief can be touch and has the narrative characteristics.bas-relief is widely used in the production and life of human society such as coinage,architectural,and historical themes.in the traditional production process,people need to generate a bas-relief by a serises of complex  process including relief designing,relief carving.with the development of computer-aided design and graphics,people design some tools to generate bas-relief model by editing two-dimensional images such as z-brush,3d-max. </w:t>
      </w:r>
      <w:proofErr w:type="gramStart"/>
      <w:r w:rsidR="00211F2A" w:rsidRPr="00211F2A">
        <w:rPr>
          <w:rFonts w:cs="Times New Roman"/>
          <w:szCs w:val="24"/>
        </w:rPr>
        <w:t>this</w:t>
      </w:r>
      <w:proofErr w:type="gramEnd"/>
      <w:r w:rsidR="00211F2A" w:rsidRPr="00211F2A">
        <w:rPr>
          <w:rFonts w:cs="Times New Roman"/>
          <w:szCs w:val="24"/>
        </w:rPr>
        <w:t xml:space="preserve"> method improves the efficiency of the relief design but it can't keep the details of the model features.therefore users need a tool to improve efficiency and can keep the features of model.</w:t>
      </w:r>
      <w:r w:rsidR="00E46D2B">
        <w:rPr>
          <w:rFonts w:cs="Times New Roman"/>
          <w:szCs w:val="24"/>
        </w:rPr>
        <w:t xml:space="preserve"> </w:t>
      </w:r>
    </w:p>
    <w:p w:rsidR="00E46D2B" w:rsidRPr="00D43B1E" w:rsidRDefault="00211F2A" w:rsidP="00211F2A">
      <w:pPr>
        <w:ind w:firstLine="420"/>
        <w:rPr>
          <w:rFonts w:cs="Times New Roman"/>
          <w:szCs w:val="24"/>
        </w:rPr>
      </w:pPr>
      <w:r w:rsidRPr="00211F2A">
        <w:rPr>
          <w:rFonts w:cs="Times New Roman"/>
          <w:szCs w:val="24"/>
        </w:rPr>
        <w:t>in order to solve this problem,this issue based on the model compression and model reconstruction technology to achieve the relief system which can generat the bas-relief by using three-dimensional model.users can import three-dimensional model files through this system,then system show the model for users to choose the model perspective.finally user can generate bas-relief by the original model.this system through a series of process such as reading model,extracting height domain,extracting and compressing gradient domain,solving the possion equation to achieve the conversion between model and bas-relief</w:t>
      </w:r>
      <w:r w:rsidR="00B50C62" w:rsidRPr="00B50C62">
        <w:rPr>
          <w:rFonts w:cs="Times New Roman"/>
          <w:szCs w:val="24"/>
        </w:rPr>
        <w:t>.</w:t>
      </w:r>
    </w:p>
    <w:p w:rsidR="00E46D2B" w:rsidRDefault="00E02859" w:rsidP="00E02859">
      <w:pPr>
        <w:ind w:firstLine="420"/>
        <w:rPr>
          <w:rFonts w:cs="Times New Roman"/>
          <w:szCs w:val="24"/>
        </w:rPr>
      </w:pPr>
      <w:r w:rsidRPr="00E02859">
        <w:rPr>
          <w:rFonts w:cs="Times New Roman"/>
          <w:szCs w:val="24"/>
        </w:rPr>
        <w:t xml:space="preserve">in this system,the user can enter a three-dimensional mode and make some simple operations to generate the  bas-relief model.this system improve the efficiency of the bas-relief design process,and can keep the details of the original model very well.after generating the bas-relief models,users can use 3D printing technology to print a bas-relief. </w:t>
      </w:r>
    </w:p>
    <w:p w:rsidR="00E46D2B" w:rsidRDefault="00E46D2B" w:rsidP="00B50C62">
      <w:pPr>
        <w:rPr>
          <w:rFonts w:cs="Times New Roman"/>
          <w:szCs w:val="24"/>
        </w:rPr>
      </w:pPr>
    </w:p>
    <w:p w:rsidR="00E46D2B" w:rsidRDefault="00E46D2B" w:rsidP="00E86183">
      <w:r>
        <w:rPr>
          <w:b/>
        </w:rPr>
        <w:t>Key Words:</w:t>
      </w:r>
      <w:r>
        <w:rPr>
          <w:rFonts w:hint="eastAsia"/>
          <w:b/>
        </w:rPr>
        <w:t xml:space="preserve">  </w:t>
      </w:r>
      <w:r w:rsidR="00E86183">
        <w:rPr>
          <w:bCs/>
        </w:rPr>
        <w:t xml:space="preserve">Model </w:t>
      </w:r>
      <w:r w:rsidR="00E86183" w:rsidRPr="00E86183">
        <w:rPr>
          <w:bCs/>
        </w:rPr>
        <w:t>compression</w:t>
      </w:r>
      <w:proofErr w:type="gramStart"/>
      <w:r>
        <w:rPr>
          <w:rFonts w:hint="eastAsia"/>
          <w:bCs/>
        </w:rPr>
        <w:t xml:space="preserve">,  </w:t>
      </w:r>
      <w:r w:rsidR="00E86183">
        <w:t>Model</w:t>
      </w:r>
      <w:proofErr w:type="gramEnd"/>
      <w:r w:rsidR="00E86183">
        <w:t xml:space="preserve"> </w:t>
      </w:r>
      <w:r w:rsidR="00E86183" w:rsidRPr="00E86183">
        <w:t>reconstruction</w:t>
      </w:r>
      <w:r w:rsidR="00E86183">
        <w:rPr>
          <w:rFonts w:hint="eastAsia"/>
        </w:rPr>
        <w:t xml:space="preserve">,  </w:t>
      </w:r>
      <w:r w:rsidR="00E86183">
        <w:t>Bas-relief Model</w:t>
      </w:r>
      <w:r>
        <w:rPr>
          <w:rFonts w:hint="eastAsia"/>
        </w:rPr>
        <w:t xml:space="preserve">, </w:t>
      </w:r>
      <w:r w:rsidR="00E86183">
        <w:t>Poisson Equation</w:t>
      </w:r>
    </w:p>
    <w:p w:rsidR="00E46D2B" w:rsidRDefault="00E46D2B">
      <w:pPr>
        <w:jc w:val="left"/>
        <w:sectPr w:rsidR="00E46D2B" w:rsidSect="00E90B0F">
          <w:headerReference w:type="even" r:id="rId15"/>
          <w:headerReference w:type="default" r:id="rId16"/>
          <w:footerReference w:type="even" r:id="rId17"/>
          <w:footerReference w:type="default" r:id="rId18"/>
          <w:pgSz w:w="11906" w:h="16838"/>
          <w:pgMar w:top="1985" w:right="1701" w:bottom="1985" w:left="1701" w:header="1559" w:footer="1559" w:gutter="0"/>
          <w:pgNumType w:fmt="upperRoman" w:start="2"/>
          <w:cols w:space="720"/>
          <w:docGrid w:type="lines" w:linePitch="326"/>
        </w:sectPr>
      </w:pPr>
    </w:p>
    <w:p w:rsidR="00AC638A" w:rsidRDefault="00E46D2B" w:rsidP="000D4361">
      <w:pPr>
        <w:widowControl/>
        <w:spacing w:before="600" w:after="600"/>
        <w:jc w:val="center"/>
        <w:rPr>
          <w:noProof/>
        </w:rPr>
      </w:pPr>
      <w:bookmarkStart w:id="0" w:name="_Toc29414"/>
      <w:bookmarkStart w:id="1" w:name="_Toc18577"/>
      <w:bookmarkStart w:id="2" w:name="_Toc3934"/>
      <w:bookmarkStart w:id="3" w:name="_Toc11295"/>
      <w:bookmarkStart w:id="4" w:name="_Toc14082"/>
      <w:bookmarkStart w:id="5" w:name="_Toc452406149"/>
      <w:bookmarkStart w:id="6" w:name="_Toc452735999"/>
      <w:r>
        <w:rPr>
          <w:rStyle w:val="1Char"/>
        </w:rPr>
        <w:lastRenderedPageBreak/>
        <w:t>目</w:t>
      </w:r>
      <w:r>
        <w:rPr>
          <w:rStyle w:val="1Char"/>
          <w:rFonts w:hint="eastAsia"/>
        </w:rPr>
        <w:t xml:space="preserve"> </w:t>
      </w:r>
      <w:r>
        <w:rPr>
          <w:rStyle w:val="1Char"/>
        </w:rPr>
        <w:t>录</w:t>
      </w:r>
      <w:bookmarkEnd w:id="0"/>
      <w:bookmarkEnd w:id="1"/>
      <w:bookmarkEnd w:id="2"/>
      <w:bookmarkEnd w:id="3"/>
      <w:bookmarkEnd w:id="4"/>
      <w:bookmarkEnd w:id="5"/>
      <w:bookmarkEnd w:id="6"/>
      <w:r>
        <w:fldChar w:fldCharType="begin"/>
      </w:r>
      <w:r>
        <w:instrText xml:space="preserve"> TOC \o "1-3" \h \z \u </w:instrText>
      </w:r>
      <w:r>
        <w:fldChar w:fldCharType="separate"/>
      </w:r>
    </w:p>
    <w:p w:rsidR="00AC638A" w:rsidRDefault="005767BB">
      <w:pPr>
        <w:pStyle w:val="10"/>
        <w:tabs>
          <w:tab w:val="right" w:leader="dot" w:pos="8494"/>
        </w:tabs>
        <w:rPr>
          <w:rFonts w:asciiTheme="minorHAnsi" w:eastAsiaTheme="minorEastAsia" w:hAnsiTheme="minorHAnsi" w:cstheme="minorBidi"/>
          <w:noProof/>
          <w:sz w:val="21"/>
        </w:rPr>
      </w:pPr>
      <w:hyperlink w:anchor="_Toc452736000" w:history="1">
        <w:r w:rsidR="00AC638A" w:rsidRPr="00831641">
          <w:rPr>
            <w:rStyle w:val="a4"/>
            <w:rFonts w:hint="eastAsia"/>
            <w:noProof/>
          </w:rPr>
          <w:t>第一章</w:t>
        </w:r>
        <w:r w:rsidR="00AC638A" w:rsidRPr="00831641">
          <w:rPr>
            <w:rStyle w:val="a4"/>
            <w:rFonts w:hint="eastAsia"/>
            <w:noProof/>
          </w:rPr>
          <w:t xml:space="preserve"> </w:t>
        </w:r>
        <w:r w:rsidR="00AC638A" w:rsidRPr="00831641">
          <w:rPr>
            <w:rStyle w:val="a4"/>
            <w:rFonts w:hint="eastAsia"/>
            <w:noProof/>
          </w:rPr>
          <w:t>毕业设计（顶岗实习）概况</w:t>
        </w:r>
        <w:r w:rsidR="00AC638A">
          <w:rPr>
            <w:noProof/>
            <w:webHidden/>
          </w:rPr>
          <w:tab/>
        </w:r>
        <w:r w:rsidR="00AC638A">
          <w:rPr>
            <w:noProof/>
            <w:webHidden/>
          </w:rPr>
          <w:fldChar w:fldCharType="begin"/>
        </w:r>
        <w:r w:rsidR="00AC638A">
          <w:rPr>
            <w:noProof/>
            <w:webHidden/>
          </w:rPr>
          <w:instrText xml:space="preserve"> PAGEREF _Toc452736000 \h </w:instrText>
        </w:r>
        <w:r w:rsidR="00AC638A">
          <w:rPr>
            <w:noProof/>
            <w:webHidden/>
          </w:rPr>
        </w:r>
        <w:r w:rsidR="00AC638A">
          <w:rPr>
            <w:noProof/>
            <w:webHidden/>
          </w:rPr>
          <w:fldChar w:fldCharType="separate"/>
        </w:r>
        <w:r w:rsidR="00AC638A">
          <w:rPr>
            <w:noProof/>
            <w:webHidden/>
          </w:rPr>
          <w:t>1</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01" w:history="1">
        <w:r w:rsidR="00AC638A" w:rsidRPr="00831641">
          <w:rPr>
            <w:rStyle w:val="a4"/>
            <w:noProof/>
          </w:rPr>
          <w:t>1.1</w:t>
        </w:r>
        <w:r w:rsidR="00AC638A" w:rsidRPr="00831641">
          <w:rPr>
            <w:rStyle w:val="a4"/>
            <w:rFonts w:hint="eastAsia"/>
            <w:noProof/>
          </w:rPr>
          <w:t xml:space="preserve"> </w:t>
        </w:r>
        <w:r w:rsidR="00AC638A" w:rsidRPr="00831641">
          <w:rPr>
            <w:rStyle w:val="a4"/>
            <w:rFonts w:hint="eastAsia"/>
            <w:noProof/>
          </w:rPr>
          <w:t>实习单位与实习岗位概况，对企业所属行业的认识</w:t>
        </w:r>
        <w:r w:rsidR="00AC638A">
          <w:rPr>
            <w:noProof/>
            <w:webHidden/>
          </w:rPr>
          <w:tab/>
        </w:r>
        <w:r w:rsidR="00AC638A">
          <w:rPr>
            <w:noProof/>
            <w:webHidden/>
          </w:rPr>
          <w:fldChar w:fldCharType="begin"/>
        </w:r>
        <w:r w:rsidR="00AC638A">
          <w:rPr>
            <w:noProof/>
            <w:webHidden/>
          </w:rPr>
          <w:instrText xml:space="preserve"> PAGEREF _Toc452736001 \h </w:instrText>
        </w:r>
        <w:r w:rsidR="00AC638A">
          <w:rPr>
            <w:noProof/>
            <w:webHidden/>
          </w:rPr>
        </w:r>
        <w:r w:rsidR="00AC638A">
          <w:rPr>
            <w:noProof/>
            <w:webHidden/>
          </w:rPr>
          <w:fldChar w:fldCharType="separate"/>
        </w:r>
        <w:r w:rsidR="00AC638A">
          <w:rPr>
            <w:noProof/>
            <w:webHidden/>
          </w:rPr>
          <w:t>1</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02" w:history="1">
        <w:r w:rsidR="00AC638A" w:rsidRPr="00831641">
          <w:rPr>
            <w:rStyle w:val="a4"/>
            <w:noProof/>
          </w:rPr>
          <w:t>1.2</w:t>
        </w:r>
        <w:r w:rsidR="00AC638A" w:rsidRPr="00831641">
          <w:rPr>
            <w:rStyle w:val="a4"/>
            <w:rFonts w:hint="eastAsia"/>
            <w:noProof/>
          </w:rPr>
          <w:t xml:space="preserve"> </w:t>
        </w:r>
        <w:r w:rsidR="00AC638A" w:rsidRPr="00831641">
          <w:rPr>
            <w:rStyle w:val="a4"/>
            <w:rFonts w:hint="eastAsia"/>
            <w:noProof/>
          </w:rPr>
          <w:t>实习项目课题背景、价值、意义以及国内外的研究现状</w:t>
        </w:r>
        <w:r w:rsidR="00AC638A">
          <w:rPr>
            <w:noProof/>
            <w:webHidden/>
          </w:rPr>
          <w:tab/>
        </w:r>
        <w:r w:rsidR="00AC638A">
          <w:rPr>
            <w:noProof/>
            <w:webHidden/>
          </w:rPr>
          <w:fldChar w:fldCharType="begin"/>
        </w:r>
        <w:r w:rsidR="00AC638A">
          <w:rPr>
            <w:noProof/>
            <w:webHidden/>
          </w:rPr>
          <w:instrText xml:space="preserve"> PAGEREF _Toc452736002 \h </w:instrText>
        </w:r>
        <w:r w:rsidR="00AC638A">
          <w:rPr>
            <w:noProof/>
            <w:webHidden/>
          </w:rPr>
        </w:r>
        <w:r w:rsidR="00AC638A">
          <w:rPr>
            <w:noProof/>
            <w:webHidden/>
          </w:rPr>
          <w:fldChar w:fldCharType="separate"/>
        </w:r>
        <w:r w:rsidR="00AC638A">
          <w:rPr>
            <w:noProof/>
            <w:webHidden/>
          </w:rPr>
          <w:t>1</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03" w:history="1">
        <w:r w:rsidR="00AC638A" w:rsidRPr="00831641">
          <w:rPr>
            <w:rStyle w:val="a4"/>
            <w:noProof/>
            <w14:scene3d>
              <w14:camera w14:prst="orthographicFront"/>
              <w14:lightRig w14:rig="threePt" w14:dir="t">
                <w14:rot w14:lat="0" w14:lon="0" w14:rev="0"/>
              </w14:lightRig>
            </w14:scene3d>
          </w:rPr>
          <w:t>1.2.1</w:t>
        </w:r>
        <w:r w:rsidR="00AC638A" w:rsidRPr="00831641">
          <w:rPr>
            <w:rStyle w:val="a4"/>
            <w:rFonts w:hint="eastAsia"/>
            <w:noProof/>
          </w:rPr>
          <w:t xml:space="preserve"> </w:t>
        </w:r>
        <w:r w:rsidR="00AC638A" w:rsidRPr="00831641">
          <w:rPr>
            <w:rStyle w:val="a4"/>
            <w:rFonts w:hint="eastAsia"/>
            <w:noProof/>
          </w:rPr>
          <w:t>课题背景、价值、意义</w:t>
        </w:r>
        <w:r w:rsidR="00AC638A">
          <w:rPr>
            <w:noProof/>
            <w:webHidden/>
          </w:rPr>
          <w:tab/>
        </w:r>
        <w:r w:rsidR="00AC638A">
          <w:rPr>
            <w:noProof/>
            <w:webHidden/>
          </w:rPr>
          <w:fldChar w:fldCharType="begin"/>
        </w:r>
        <w:r w:rsidR="00AC638A">
          <w:rPr>
            <w:noProof/>
            <w:webHidden/>
          </w:rPr>
          <w:instrText xml:space="preserve"> PAGEREF _Toc452736003 \h </w:instrText>
        </w:r>
        <w:r w:rsidR="00AC638A">
          <w:rPr>
            <w:noProof/>
            <w:webHidden/>
          </w:rPr>
        </w:r>
        <w:r w:rsidR="00AC638A">
          <w:rPr>
            <w:noProof/>
            <w:webHidden/>
          </w:rPr>
          <w:fldChar w:fldCharType="separate"/>
        </w:r>
        <w:r w:rsidR="00AC638A">
          <w:rPr>
            <w:noProof/>
            <w:webHidden/>
          </w:rPr>
          <w:t>1</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04" w:history="1">
        <w:r w:rsidR="00AC638A" w:rsidRPr="00831641">
          <w:rPr>
            <w:rStyle w:val="a4"/>
            <w:noProof/>
            <w14:scene3d>
              <w14:camera w14:prst="orthographicFront"/>
              <w14:lightRig w14:rig="threePt" w14:dir="t">
                <w14:rot w14:lat="0" w14:lon="0" w14:rev="0"/>
              </w14:lightRig>
            </w14:scene3d>
          </w:rPr>
          <w:t>1.2.2</w:t>
        </w:r>
        <w:r w:rsidR="00AC638A" w:rsidRPr="00831641">
          <w:rPr>
            <w:rStyle w:val="a4"/>
            <w:rFonts w:hint="eastAsia"/>
            <w:noProof/>
          </w:rPr>
          <w:t xml:space="preserve"> </w:t>
        </w:r>
        <w:r w:rsidR="00AC638A" w:rsidRPr="00831641">
          <w:rPr>
            <w:rStyle w:val="a4"/>
            <w:rFonts w:hint="eastAsia"/>
            <w:noProof/>
          </w:rPr>
          <w:t>国内外研究现状</w:t>
        </w:r>
        <w:r w:rsidR="00AC638A">
          <w:rPr>
            <w:noProof/>
            <w:webHidden/>
          </w:rPr>
          <w:tab/>
        </w:r>
        <w:r w:rsidR="00AC638A">
          <w:rPr>
            <w:noProof/>
            <w:webHidden/>
          </w:rPr>
          <w:fldChar w:fldCharType="begin"/>
        </w:r>
        <w:r w:rsidR="00AC638A">
          <w:rPr>
            <w:noProof/>
            <w:webHidden/>
          </w:rPr>
          <w:instrText xml:space="preserve"> PAGEREF _Toc452736004 \h </w:instrText>
        </w:r>
        <w:r w:rsidR="00AC638A">
          <w:rPr>
            <w:noProof/>
            <w:webHidden/>
          </w:rPr>
        </w:r>
        <w:r w:rsidR="00AC638A">
          <w:rPr>
            <w:noProof/>
            <w:webHidden/>
          </w:rPr>
          <w:fldChar w:fldCharType="separate"/>
        </w:r>
        <w:r w:rsidR="00AC638A">
          <w:rPr>
            <w:noProof/>
            <w:webHidden/>
          </w:rPr>
          <w:t>2</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05" w:history="1">
        <w:r w:rsidR="00AC638A" w:rsidRPr="00831641">
          <w:rPr>
            <w:rStyle w:val="a4"/>
            <w:noProof/>
          </w:rPr>
          <w:t>1.3</w:t>
        </w:r>
        <w:r w:rsidR="00AC638A" w:rsidRPr="00831641">
          <w:rPr>
            <w:rStyle w:val="a4"/>
            <w:rFonts w:hint="eastAsia"/>
            <w:noProof/>
          </w:rPr>
          <w:t xml:space="preserve"> </w:t>
        </w:r>
        <w:r w:rsidR="00AC638A" w:rsidRPr="00831641">
          <w:rPr>
            <w:rStyle w:val="a4"/>
            <w:rFonts w:hint="eastAsia"/>
            <w:noProof/>
          </w:rPr>
          <w:t>实习项目整体执行完成情况概述</w:t>
        </w:r>
        <w:r w:rsidR="00AC638A">
          <w:rPr>
            <w:noProof/>
            <w:webHidden/>
          </w:rPr>
          <w:tab/>
        </w:r>
        <w:r w:rsidR="00AC638A">
          <w:rPr>
            <w:noProof/>
            <w:webHidden/>
          </w:rPr>
          <w:fldChar w:fldCharType="begin"/>
        </w:r>
        <w:r w:rsidR="00AC638A">
          <w:rPr>
            <w:noProof/>
            <w:webHidden/>
          </w:rPr>
          <w:instrText xml:space="preserve"> PAGEREF _Toc452736005 \h </w:instrText>
        </w:r>
        <w:r w:rsidR="00AC638A">
          <w:rPr>
            <w:noProof/>
            <w:webHidden/>
          </w:rPr>
        </w:r>
        <w:r w:rsidR="00AC638A">
          <w:rPr>
            <w:noProof/>
            <w:webHidden/>
          </w:rPr>
          <w:fldChar w:fldCharType="separate"/>
        </w:r>
        <w:r w:rsidR="00AC638A">
          <w:rPr>
            <w:noProof/>
            <w:webHidden/>
          </w:rPr>
          <w:t>3</w:t>
        </w:r>
        <w:r w:rsidR="00AC638A">
          <w:rPr>
            <w:noProof/>
            <w:webHidden/>
          </w:rPr>
          <w:fldChar w:fldCharType="end"/>
        </w:r>
      </w:hyperlink>
    </w:p>
    <w:p w:rsidR="00AC638A" w:rsidRDefault="005767BB">
      <w:pPr>
        <w:pStyle w:val="10"/>
        <w:tabs>
          <w:tab w:val="right" w:leader="dot" w:pos="8494"/>
        </w:tabs>
        <w:rPr>
          <w:rFonts w:asciiTheme="minorHAnsi" w:eastAsiaTheme="minorEastAsia" w:hAnsiTheme="minorHAnsi" w:cstheme="minorBidi"/>
          <w:noProof/>
          <w:sz w:val="21"/>
        </w:rPr>
      </w:pPr>
      <w:hyperlink w:anchor="_Toc452736006" w:history="1">
        <w:r w:rsidR="00AC638A" w:rsidRPr="00831641">
          <w:rPr>
            <w:rStyle w:val="a4"/>
            <w:rFonts w:hint="eastAsia"/>
            <w:noProof/>
          </w:rPr>
          <w:t>第二章</w:t>
        </w:r>
        <w:r w:rsidR="00AC638A" w:rsidRPr="00831641">
          <w:rPr>
            <w:rStyle w:val="a4"/>
            <w:rFonts w:hint="eastAsia"/>
            <w:noProof/>
          </w:rPr>
          <w:t xml:space="preserve"> </w:t>
        </w:r>
        <w:r w:rsidR="00AC638A" w:rsidRPr="00831641">
          <w:rPr>
            <w:rStyle w:val="a4"/>
            <w:rFonts w:hint="eastAsia"/>
            <w:noProof/>
          </w:rPr>
          <w:t>相关概念与技术</w:t>
        </w:r>
        <w:r w:rsidR="00AC638A">
          <w:rPr>
            <w:noProof/>
            <w:webHidden/>
          </w:rPr>
          <w:tab/>
        </w:r>
        <w:r w:rsidR="00AC638A">
          <w:rPr>
            <w:noProof/>
            <w:webHidden/>
          </w:rPr>
          <w:fldChar w:fldCharType="begin"/>
        </w:r>
        <w:r w:rsidR="00AC638A">
          <w:rPr>
            <w:noProof/>
            <w:webHidden/>
          </w:rPr>
          <w:instrText xml:space="preserve"> PAGEREF _Toc452736006 \h </w:instrText>
        </w:r>
        <w:r w:rsidR="00AC638A">
          <w:rPr>
            <w:noProof/>
            <w:webHidden/>
          </w:rPr>
        </w:r>
        <w:r w:rsidR="00AC638A">
          <w:rPr>
            <w:noProof/>
            <w:webHidden/>
          </w:rPr>
          <w:fldChar w:fldCharType="separate"/>
        </w:r>
        <w:r w:rsidR="00AC638A">
          <w:rPr>
            <w:noProof/>
            <w:webHidden/>
          </w:rPr>
          <w:t>4</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07" w:history="1">
        <w:r w:rsidR="00AC638A" w:rsidRPr="00831641">
          <w:rPr>
            <w:rStyle w:val="a4"/>
            <w:noProof/>
          </w:rPr>
          <w:t>2.1</w:t>
        </w:r>
        <w:r w:rsidR="00AC638A" w:rsidRPr="00831641">
          <w:rPr>
            <w:rStyle w:val="a4"/>
            <w:rFonts w:hint="eastAsia"/>
            <w:noProof/>
          </w:rPr>
          <w:t xml:space="preserve"> </w:t>
        </w:r>
        <w:r w:rsidR="00AC638A" w:rsidRPr="00831641">
          <w:rPr>
            <w:rStyle w:val="a4"/>
            <w:rFonts w:hint="eastAsia"/>
            <w:noProof/>
          </w:rPr>
          <w:t>高度动态范围图像（</w:t>
        </w:r>
        <w:r w:rsidR="00AC638A" w:rsidRPr="00831641">
          <w:rPr>
            <w:rStyle w:val="a4"/>
            <w:noProof/>
          </w:rPr>
          <w:t>HDRI</w:t>
        </w:r>
        <w:r w:rsidR="00AC638A" w:rsidRPr="00831641">
          <w:rPr>
            <w:rStyle w:val="a4"/>
            <w:rFonts w:hint="eastAsia"/>
            <w:noProof/>
          </w:rPr>
          <w:t>）</w:t>
        </w:r>
        <w:r w:rsidR="00AC638A">
          <w:rPr>
            <w:noProof/>
            <w:webHidden/>
          </w:rPr>
          <w:tab/>
        </w:r>
        <w:r w:rsidR="00AC638A">
          <w:rPr>
            <w:noProof/>
            <w:webHidden/>
          </w:rPr>
          <w:fldChar w:fldCharType="begin"/>
        </w:r>
        <w:r w:rsidR="00AC638A">
          <w:rPr>
            <w:noProof/>
            <w:webHidden/>
          </w:rPr>
          <w:instrText xml:space="preserve"> PAGEREF _Toc452736007 \h </w:instrText>
        </w:r>
        <w:r w:rsidR="00AC638A">
          <w:rPr>
            <w:noProof/>
            <w:webHidden/>
          </w:rPr>
        </w:r>
        <w:r w:rsidR="00AC638A">
          <w:rPr>
            <w:noProof/>
            <w:webHidden/>
          </w:rPr>
          <w:fldChar w:fldCharType="separate"/>
        </w:r>
        <w:r w:rsidR="00AC638A">
          <w:rPr>
            <w:noProof/>
            <w:webHidden/>
          </w:rPr>
          <w:t>4</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08" w:history="1">
        <w:r w:rsidR="00AC638A" w:rsidRPr="00831641">
          <w:rPr>
            <w:rStyle w:val="a4"/>
            <w:noProof/>
          </w:rPr>
          <w:t>2.2</w:t>
        </w:r>
        <w:r w:rsidR="00AC638A" w:rsidRPr="00831641">
          <w:rPr>
            <w:rStyle w:val="a4"/>
            <w:rFonts w:hint="eastAsia"/>
            <w:noProof/>
          </w:rPr>
          <w:t xml:space="preserve"> </w:t>
        </w:r>
        <w:r w:rsidR="00AC638A" w:rsidRPr="00831641">
          <w:rPr>
            <w:rStyle w:val="a4"/>
            <w:rFonts w:hint="eastAsia"/>
            <w:noProof/>
          </w:rPr>
          <w:t>模型介绍</w:t>
        </w:r>
        <w:r w:rsidR="00AC638A">
          <w:rPr>
            <w:noProof/>
            <w:webHidden/>
          </w:rPr>
          <w:tab/>
        </w:r>
        <w:r w:rsidR="00AC638A">
          <w:rPr>
            <w:noProof/>
            <w:webHidden/>
          </w:rPr>
          <w:fldChar w:fldCharType="begin"/>
        </w:r>
        <w:r w:rsidR="00AC638A">
          <w:rPr>
            <w:noProof/>
            <w:webHidden/>
          </w:rPr>
          <w:instrText xml:space="preserve"> PAGEREF _Toc452736008 \h </w:instrText>
        </w:r>
        <w:r w:rsidR="00AC638A">
          <w:rPr>
            <w:noProof/>
            <w:webHidden/>
          </w:rPr>
        </w:r>
        <w:r w:rsidR="00AC638A">
          <w:rPr>
            <w:noProof/>
            <w:webHidden/>
          </w:rPr>
          <w:fldChar w:fldCharType="separate"/>
        </w:r>
        <w:r w:rsidR="00AC638A">
          <w:rPr>
            <w:noProof/>
            <w:webHidden/>
          </w:rPr>
          <w:t>5</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09" w:history="1">
        <w:r w:rsidR="00AC638A" w:rsidRPr="00831641">
          <w:rPr>
            <w:rStyle w:val="a4"/>
            <w:noProof/>
            <w14:scene3d>
              <w14:camera w14:prst="orthographicFront"/>
              <w14:lightRig w14:rig="threePt" w14:dir="t">
                <w14:rot w14:lat="0" w14:lon="0" w14:rev="0"/>
              </w14:lightRig>
            </w14:scene3d>
          </w:rPr>
          <w:t>2.2.1</w:t>
        </w:r>
        <w:r w:rsidR="00AC638A" w:rsidRPr="00831641">
          <w:rPr>
            <w:rStyle w:val="a4"/>
            <w:noProof/>
          </w:rPr>
          <w:t xml:space="preserve"> obj</w:t>
        </w:r>
        <w:r w:rsidR="00AC638A" w:rsidRPr="00831641">
          <w:rPr>
            <w:rStyle w:val="a4"/>
            <w:rFonts w:hint="eastAsia"/>
            <w:noProof/>
          </w:rPr>
          <w:t>模型格式</w:t>
        </w:r>
        <w:r w:rsidR="00AC638A">
          <w:rPr>
            <w:noProof/>
            <w:webHidden/>
          </w:rPr>
          <w:tab/>
        </w:r>
        <w:r w:rsidR="00AC638A">
          <w:rPr>
            <w:noProof/>
            <w:webHidden/>
          </w:rPr>
          <w:fldChar w:fldCharType="begin"/>
        </w:r>
        <w:r w:rsidR="00AC638A">
          <w:rPr>
            <w:noProof/>
            <w:webHidden/>
          </w:rPr>
          <w:instrText xml:space="preserve"> PAGEREF _Toc452736009 \h </w:instrText>
        </w:r>
        <w:r w:rsidR="00AC638A">
          <w:rPr>
            <w:noProof/>
            <w:webHidden/>
          </w:rPr>
        </w:r>
        <w:r w:rsidR="00AC638A">
          <w:rPr>
            <w:noProof/>
            <w:webHidden/>
          </w:rPr>
          <w:fldChar w:fldCharType="separate"/>
        </w:r>
        <w:r w:rsidR="00AC638A">
          <w:rPr>
            <w:noProof/>
            <w:webHidden/>
          </w:rPr>
          <w:t>5</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10" w:history="1">
        <w:r w:rsidR="00AC638A" w:rsidRPr="00831641">
          <w:rPr>
            <w:rStyle w:val="a4"/>
            <w:noProof/>
            <w14:scene3d>
              <w14:camera w14:prst="orthographicFront"/>
              <w14:lightRig w14:rig="threePt" w14:dir="t">
                <w14:rot w14:lat="0" w14:lon="0" w14:rev="0"/>
              </w14:lightRig>
            </w14:scene3d>
          </w:rPr>
          <w:t>2.2.2</w:t>
        </w:r>
        <w:r w:rsidR="00AC638A" w:rsidRPr="00831641">
          <w:rPr>
            <w:rStyle w:val="a4"/>
            <w:rFonts w:hint="eastAsia"/>
            <w:noProof/>
          </w:rPr>
          <w:t xml:space="preserve"> </w:t>
        </w:r>
        <w:r w:rsidR="00AC638A" w:rsidRPr="00831641">
          <w:rPr>
            <w:rStyle w:val="a4"/>
            <w:rFonts w:hint="eastAsia"/>
            <w:noProof/>
          </w:rPr>
          <w:t>模型的基本操作</w:t>
        </w:r>
        <w:r w:rsidR="00AC638A">
          <w:rPr>
            <w:noProof/>
            <w:webHidden/>
          </w:rPr>
          <w:tab/>
        </w:r>
        <w:r w:rsidR="00AC638A">
          <w:rPr>
            <w:noProof/>
            <w:webHidden/>
          </w:rPr>
          <w:fldChar w:fldCharType="begin"/>
        </w:r>
        <w:r w:rsidR="00AC638A">
          <w:rPr>
            <w:noProof/>
            <w:webHidden/>
          </w:rPr>
          <w:instrText xml:space="preserve"> PAGEREF _Toc452736010 \h </w:instrText>
        </w:r>
        <w:r w:rsidR="00AC638A">
          <w:rPr>
            <w:noProof/>
            <w:webHidden/>
          </w:rPr>
        </w:r>
        <w:r w:rsidR="00AC638A">
          <w:rPr>
            <w:noProof/>
            <w:webHidden/>
          </w:rPr>
          <w:fldChar w:fldCharType="separate"/>
        </w:r>
        <w:r w:rsidR="00AC638A">
          <w:rPr>
            <w:noProof/>
            <w:webHidden/>
          </w:rPr>
          <w:t>7</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11" w:history="1">
        <w:r w:rsidR="00AC638A" w:rsidRPr="00831641">
          <w:rPr>
            <w:rStyle w:val="a4"/>
            <w:noProof/>
          </w:rPr>
          <w:t>2.3</w:t>
        </w:r>
        <w:r w:rsidR="00AC638A" w:rsidRPr="00831641">
          <w:rPr>
            <w:rStyle w:val="a4"/>
            <w:rFonts w:hint="eastAsia"/>
            <w:noProof/>
          </w:rPr>
          <w:t xml:space="preserve"> </w:t>
        </w:r>
        <w:r w:rsidR="00AC638A" w:rsidRPr="00831641">
          <w:rPr>
            <w:rStyle w:val="a4"/>
            <w:rFonts w:hint="eastAsia"/>
            <w:noProof/>
          </w:rPr>
          <w:t>矢量场介绍</w:t>
        </w:r>
        <w:r w:rsidR="00AC638A">
          <w:rPr>
            <w:noProof/>
            <w:webHidden/>
          </w:rPr>
          <w:tab/>
        </w:r>
        <w:r w:rsidR="00AC638A">
          <w:rPr>
            <w:noProof/>
            <w:webHidden/>
          </w:rPr>
          <w:fldChar w:fldCharType="begin"/>
        </w:r>
        <w:r w:rsidR="00AC638A">
          <w:rPr>
            <w:noProof/>
            <w:webHidden/>
          </w:rPr>
          <w:instrText xml:space="preserve"> PAGEREF _Toc452736011 \h </w:instrText>
        </w:r>
        <w:r w:rsidR="00AC638A">
          <w:rPr>
            <w:noProof/>
            <w:webHidden/>
          </w:rPr>
        </w:r>
        <w:r w:rsidR="00AC638A">
          <w:rPr>
            <w:noProof/>
            <w:webHidden/>
          </w:rPr>
          <w:fldChar w:fldCharType="separate"/>
        </w:r>
        <w:r w:rsidR="00AC638A">
          <w:rPr>
            <w:noProof/>
            <w:webHidden/>
          </w:rPr>
          <w:t>8</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12" w:history="1">
        <w:r w:rsidR="00AC638A" w:rsidRPr="00831641">
          <w:rPr>
            <w:rStyle w:val="a4"/>
            <w:noProof/>
            <w14:scene3d>
              <w14:camera w14:prst="orthographicFront"/>
              <w14:lightRig w14:rig="threePt" w14:dir="t">
                <w14:rot w14:lat="0" w14:lon="0" w14:rev="0"/>
              </w14:lightRig>
            </w14:scene3d>
          </w:rPr>
          <w:t>2.3.1</w:t>
        </w:r>
        <w:r w:rsidR="00AC638A" w:rsidRPr="00831641">
          <w:rPr>
            <w:rStyle w:val="a4"/>
            <w:rFonts w:hint="eastAsia"/>
            <w:noProof/>
          </w:rPr>
          <w:t xml:space="preserve"> </w:t>
        </w:r>
        <w:r w:rsidR="00AC638A" w:rsidRPr="00831641">
          <w:rPr>
            <w:rStyle w:val="a4"/>
            <w:rFonts w:hint="eastAsia"/>
            <w:noProof/>
          </w:rPr>
          <w:t>高度场</w:t>
        </w:r>
        <w:r w:rsidR="00AC638A">
          <w:rPr>
            <w:noProof/>
            <w:webHidden/>
          </w:rPr>
          <w:tab/>
        </w:r>
        <w:r w:rsidR="00AC638A">
          <w:rPr>
            <w:noProof/>
            <w:webHidden/>
          </w:rPr>
          <w:fldChar w:fldCharType="begin"/>
        </w:r>
        <w:r w:rsidR="00AC638A">
          <w:rPr>
            <w:noProof/>
            <w:webHidden/>
          </w:rPr>
          <w:instrText xml:space="preserve"> PAGEREF _Toc452736012 \h </w:instrText>
        </w:r>
        <w:r w:rsidR="00AC638A">
          <w:rPr>
            <w:noProof/>
            <w:webHidden/>
          </w:rPr>
        </w:r>
        <w:r w:rsidR="00AC638A">
          <w:rPr>
            <w:noProof/>
            <w:webHidden/>
          </w:rPr>
          <w:fldChar w:fldCharType="separate"/>
        </w:r>
        <w:r w:rsidR="00AC638A">
          <w:rPr>
            <w:noProof/>
            <w:webHidden/>
          </w:rPr>
          <w:t>8</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13" w:history="1">
        <w:r w:rsidR="00AC638A" w:rsidRPr="00831641">
          <w:rPr>
            <w:rStyle w:val="a4"/>
            <w:noProof/>
            <w14:scene3d>
              <w14:camera w14:prst="orthographicFront"/>
              <w14:lightRig w14:rig="threePt" w14:dir="t">
                <w14:rot w14:lat="0" w14:lon="0" w14:rev="0"/>
              </w14:lightRig>
            </w14:scene3d>
          </w:rPr>
          <w:t>2.3.2</w:t>
        </w:r>
        <w:r w:rsidR="00AC638A" w:rsidRPr="00831641">
          <w:rPr>
            <w:rStyle w:val="a4"/>
            <w:rFonts w:hint="eastAsia"/>
            <w:noProof/>
          </w:rPr>
          <w:t xml:space="preserve"> </w:t>
        </w:r>
        <w:r w:rsidR="00AC638A" w:rsidRPr="00831641">
          <w:rPr>
            <w:rStyle w:val="a4"/>
            <w:rFonts w:hint="eastAsia"/>
            <w:noProof/>
          </w:rPr>
          <w:t>梯度场</w:t>
        </w:r>
        <w:r w:rsidR="00AC638A">
          <w:rPr>
            <w:noProof/>
            <w:webHidden/>
          </w:rPr>
          <w:tab/>
        </w:r>
        <w:r w:rsidR="00AC638A">
          <w:rPr>
            <w:noProof/>
            <w:webHidden/>
          </w:rPr>
          <w:fldChar w:fldCharType="begin"/>
        </w:r>
        <w:r w:rsidR="00AC638A">
          <w:rPr>
            <w:noProof/>
            <w:webHidden/>
          </w:rPr>
          <w:instrText xml:space="preserve"> PAGEREF _Toc452736013 \h </w:instrText>
        </w:r>
        <w:r w:rsidR="00AC638A">
          <w:rPr>
            <w:noProof/>
            <w:webHidden/>
          </w:rPr>
        </w:r>
        <w:r w:rsidR="00AC638A">
          <w:rPr>
            <w:noProof/>
            <w:webHidden/>
          </w:rPr>
          <w:fldChar w:fldCharType="separate"/>
        </w:r>
        <w:r w:rsidR="00AC638A">
          <w:rPr>
            <w:noProof/>
            <w:webHidden/>
          </w:rPr>
          <w:t>10</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14" w:history="1">
        <w:r w:rsidR="00AC638A" w:rsidRPr="00831641">
          <w:rPr>
            <w:rStyle w:val="a4"/>
            <w:noProof/>
          </w:rPr>
          <w:t>2.4</w:t>
        </w:r>
        <w:r w:rsidR="00AC638A" w:rsidRPr="00831641">
          <w:rPr>
            <w:rStyle w:val="a4"/>
            <w:rFonts w:hint="eastAsia"/>
            <w:noProof/>
          </w:rPr>
          <w:t xml:space="preserve"> </w:t>
        </w:r>
        <w:r w:rsidR="00AC638A" w:rsidRPr="00831641">
          <w:rPr>
            <w:rStyle w:val="a4"/>
            <w:rFonts w:hint="eastAsia"/>
            <w:noProof/>
          </w:rPr>
          <w:t>库函数</w:t>
        </w:r>
        <w:r w:rsidR="00AC638A">
          <w:rPr>
            <w:noProof/>
            <w:webHidden/>
          </w:rPr>
          <w:tab/>
        </w:r>
        <w:r w:rsidR="00AC638A">
          <w:rPr>
            <w:noProof/>
            <w:webHidden/>
          </w:rPr>
          <w:fldChar w:fldCharType="begin"/>
        </w:r>
        <w:r w:rsidR="00AC638A">
          <w:rPr>
            <w:noProof/>
            <w:webHidden/>
          </w:rPr>
          <w:instrText xml:space="preserve"> PAGEREF _Toc452736014 \h </w:instrText>
        </w:r>
        <w:r w:rsidR="00AC638A">
          <w:rPr>
            <w:noProof/>
            <w:webHidden/>
          </w:rPr>
        </w:r>
        <w:r w:rsidR="00AC638A">
          <w:rPr>
            <w:noProof/>
            <w:webHidden/>
          </w:rPr>
          <w:fldChar w:fldCharType="separate"/>
        </w:r>
        <w:r w:rsidR="00AC638A">
          <w:rPr>
            <w:noProof/>
            <w:webHidden/>
          </w:rPr>
          <w:t>12</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15" w:history="1">
        <w:r w:rsidR="00AC638A" w:rsidRPr="00831641">
          <w:rPr>
            <w:rStyle w:val="a4"/>
            <w:noProof/>
            <w14:scene3d>
              <w14:camera w14:prst="orthographicFront"/>
              <w14:lightRig w14:rig="threePt" w14:dir="t">
                <w14:rot w14:lat="0" w14:lon="0" w14:rev="0"/>
              </w14:lightRig>
            </w14:scene3d>
          </w:rPr>
          <w:t>2.4.1</w:t>
        </w:r>
        <w:r w:rsidR="00AC638A" w:rsidRPr="00831641">
          <w:rPr>
            <w:rStyle w:val="a4"/>
            <w:noProof/>
          </w:rPr>
          <w:t xml:space="preserve"> Eigen</w:t>
        </w:r>
        <w:r w:rsidR="00AC638A">
          <w:rPr>
            <w:noProof/>
            <w:webHidden/>
          </w:rPr>
          <w:tab/>
        </w:r>
        <w:r w:rsidR="00AC638A">
          <w:rPr>
            <w:noProof/>
            <w:webHidden/>
          </w:rPr>
          <w:fldChar w:fldCharType="begin"/>
        </w:r>
        <w:r w:rsidR="00AC638A">
          <w:rPr>
            <w:noProof/>
            <w:webHidden/>
          </w:rPr>
          <w:instrText xml:space="preserve"> PAGEREF _Toc452736015 \h </w:instrText>
        </w:r>
        <w:r w:rsidR="00AC638A">
          <w:rPr>
            <w:noProof/>
            <w:webHidden/>
          </w:rPr>
        </w:r>
        <w:r w:rsidR="00AC638A">
          <w:rPr>
            <w:noProof/>
            <w:webHidden/>
          </w:rPr>
          <w:fldChar w:fldCharType="separate"/>
        </w:r>
        <w:r w:rsidR="00AC638A">
          <w:rPr>
            <w:noProof/>
            <w:webHidden/>
          </w:rPr>
          <w:t>12</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16" w:history="1">
        <w:r w:rsidR="00AC638A" w:rsidRPr="00831641">
          <w:rPr>
            <w:rStyle w:val="a4"/>
            <w:noProof/>
            <w14:scene3d>
              <w14:camera w14:prst="orthographicFront"/>
              <w14:lightRig w14:rig="threePt" w14:dir="t">
                <w14:rot w14:lat="0" w14:lon="0" w14:rev="0"/>
              </w14:lightRig>
            </w14:scene3d>
          </w:rPr>
          <w:t>2.4.2</w:t>
        </w:r>
        <w:r w:rsidR="00AC638A" w:rsidRPr="00831641">
          <w:rPr>
            <w:rStyle w:val="a4"/>
            <w:noProof/>
          </w:rPr>
          <w:t xml:space="preserve"> OpenGL</w:t>
        </w:r>
        <w:r w:rsidR="00AC638A">
          <w:rPr>
            <w:noProof/>
            <w:webHidden/>
          </w:rPr>
          <w:tab/>
        </w:r>
        <w:r w:rsidR="00AC638A">
          <w:rPr>
            <w:noProof/>
            <w:webHidden/>
          </w:rPr>
          <w:fldChar w:fldCharType="begin"/>
        </w:r>
        <w:r w:rsidR="00AC638A">
          <w:rPr>
            <w:noProof/>
            <w:webHidden/>
          </w:rPr>
          <w:instrText xml:space="preserve"> PAGEREF _Toc452736016 \h </w:instrText>
        </w:r>
        <w:r w:rsidR="00AC638A">
          <w:rPr>
            <w:noProof/>
            <w:webHidden/>
          </w:rPr>
        </w:r>
        <w:r w:rsidR="00AC638A">
          <w:rPr>
            <w:noProof/>
            <w:webHidden/>
          </w:rPr>
          <w:fldChar w:fldCharType="separate"/>
        </w:r>
        <w:r w:rsidR="00AC638A">
          <w:rPr>
            <w:noProof/>
            <w:webHidden/>
          </w:rPr>
          <w:t>13</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17" w:history="1">
        <w:r w:rsidR="00AC638A" w:rsidRPr="00831641">
          <w:rPr>
            <w:rStyle w:val="a4"/>
            <w:noProof/>
          </w:rPr>
          <w:t>2.5</w:t>
        </w:r>
        <w:r w:rsidR="00AC638A" w:rsidRPr="00831641">
          <w:rPr>
            <w:rStyle w:val="a4"/>
            <w:rFonts w:hint="eastAsia"/>
            <w:noProof/>
          </w:rPr>
          <w:t xml:space="preserve"> </w:t>
        </w:r>
        <w:r w:rsidR="00AC638A" w:rsidRPr="00831641">
          <w:rPr>
            <w:rStyle w:val="a4"/>
            <w:rFonts w:hint="eastAsia"/>
            <w:noProof/>
          </w:rPr>
          <w:t>本章小结</w:t>
        </w:r>
        <w:r w:rsidR="00AC638A">
          <w:rPr>
            <w:noProof/>
            <w:webHidden/>
          </w:rPr>
          <w:tab/>
        </w:r>
        <w:r w:rsidR="00AC638A">
          <w:rPr>
            <w:noProof/>
            <w:webHidden/>
          </w:rPr>
          <w:fldChar w:fldCharType="begin"/>
        </w:r>
        <w:r w:rsidR="00AC638A">
          <w:rPr>
            <w:noProof/>
            <w:webHidden/>
          </w:rPr>
          <w:instrText xml:space="preserve"> PAGEREF _Toc452736017 \h </w:instrText>
        </w:r>
        <w:r w:rsidR="00AC638A">
          <w:rPr>
            <w:noProof/>
            <w:webHidden/>
          </w:rPr>
        </w:r>
        <w:r w:rsidR="00AC638A">
          <w:rPr>
            <w:noProof/>
            <w:webHidden/>
          </w:rPr>
          <w:fldChar w:fldCharType="separate"/>
        </w:r>
        <w:r w:rsidR="00AC638A">
          <w:rPr>
            <w:noProof/>
            <w:webHidden/>
          </w:rPr>
          <w:t>13</w:t>
        </w:r>
        <w:r w:rsidR="00AC638A">
          <w:rPr>
            <w:noProof/>
            <w:webHidden/>
          </w:rPr>
          <w:fldChar w:fldCharType="end"/>
        </w:r>
      </w:hyperlink>
    </w:p>
    <w:p w:rsidR="00AC638A" w:rsidRDefault="005767BB">
      <w:pPr>
        <w:pStyle w:val="10"/>
        <w:tabs>
          <w:tab w:val="right" w:leader="dot" w:pos="8494"/>
        </w:tabs>
        <w:rPr>
          <w:rFonts w:asciiTheme="minorHAnsi" w:eastAsiaTheme="minorEastAsia" w:hAnsiTheme="minorHAnsi" w:cstheme="minorBidi"/>
          <w:noProof/>
          <w:sz w:val="21"/>
        </w:rPr>
      </w:pPr>
      <w:hyperlink w:anchor="_Toc452736018" w:history="1">
        <w:r w:rsidR="00AC638A" w:rsidRPr="00831641">
          <w:rPr>
            <w:rStyle w:val="a4"/>
            <w:rFonts w:hint="eastAsia"/>
            <w:noProof/>
          </w:rPr>
          <w:t>第三章</w:t>
        </w:r>
        <w:r w:rsidR="00AC638A" w:rsidRPr="00831641">
          <w:rPr>
            <w:rStyle w:val="a4"/>
            <w:rFonts w:hint="eastAsia"/>
            <w:noProof/>
          </w:rPr>
          <w:t xml:space="preserve"> </w:t>
        </w:r>
        <w:r w:rsidR="00AC638A" w:rsidRPr="00831641">
          <w:rPr>
            <w:rStyle w:val="a4"/>
            <w:rFonts w:hint="eastAsia"/>
            <w:noProof/>
          </w:rPr>
          <w:t>需求分析</w:t>
        </w:r>
        <w:r w:rsidR="00AC638A">
          <w:rPr>
            <w:noProof/>
            <w:webHidden/>
          </w:rPr>
          <w:tab/>
        </w:r>
        <w:r w:rsidR="00AC638A">
          <w:rPr>
            <w:noProof/>
            <w:webHidden/>
          </w:rPr>
          <w:fldChar w:fldCharType="begin"/>
        </w:r>
        <w:r w:rsidR="00AC638A">
          <w:rPr>
            <w:noProof/>
            <w:webHidden/>
          </w:rPr>
          <w:instrText xml:space="preserve"> PAGEREF _Toc452736018 \h </w:instrText>
        </w:r>
        <w:r w:rsidR="00AC638A">
          <w:rPr>
            <w:noProof/>
            <w:webHidden/>
          </w:rPr>
        </w:r>
        <w:r w:rsidR="00AC638A">
          <w:rPr>
            <w:noProof/>
            <w:webHidden/>
          </w:rPr>
          <w:fldChar w:fldCharType="separate"/>
        </w:r>
        <w:r w:rsidR="00AC638A">
          <w:rPr>
            <w:noProof/>
            <w:webHidden/>
          </w:rPr>
          <w:t>14</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19" w:history="1">
        <w:r w:rsidR="00AC638A" w:rsidRPr="00831641">
          <w:rPr>
            <w:rStyle w:val="a4"/>
            <w:noProof/>
          </w:rPr>
          <w:t>3.1</w:t>
        </w:r>
        <w:r w:rsidR="00AC638A" w:rsidRPr="00831641">
          <w:rPr>
            <w:rStyle w:val="a4"/>
            <w:rFonts w:hint="eastAsia"/>
            <w:noProof/>
          </w:rPr>
          <w:t xml:space="preserve"> </w:t>
        </w:r>
        <w:r w:rsidR="00AC638A" w:rsidRPr="00831641">
          <w:rPr>
            <w:rStyle w:val="a4"/>
            <w:rFonts w:hint="eastAsia"/>
            <w:noProof/>
          </w:rPr>
          <w:t>系统概述</w:t>
        </w:r>
        <w:r w:rsidR="00AC638A">
          <w:rPr>
            <w:noProof/>
            <w:webHidden/>
          </w:rPr>
          <w:tab/>
        </w:r>
        <w:r w:rsidR="00AC638A">
          <w:rPr>
            <w:noProof/>
            <w:webHidden/>
          </w:rPr>
          <w:fldChar w:fldCharType="begin"/>
        </w:r>
        <w:r w:rsidR="00AC638A">
          <w:rPr>
            <w:noProof/>
            <w:webHidden/>
          </w:rPr>
          <w:instrText xml:space="preserve"> PAGEREF _Toc452736019 \h </w:instrText>
        </w:r>
        <w:r w:rsidR="00AC638A">
          <w:rPr>
            <w:noProof/>
            <w:webHidden/>
          </w:rPr>
        </w:r>
        <w:r w:rsidR="00AC638A">
          <w:rPr>
            <w:noProof/>
            <w:webHidden/>
          </w:rPr>
          <w:fldChar w:fldCharType="separate"/>
        </w:r>
        <w:r w:rsidR="00AC638A">
          <w:rPr>
            <w:noProof/>
            <w:webHidden/>
          </w:rPr>
          <w:t>14</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20" w:history="1">
        <w:r w:rsidR="00AC638A" w:rsidRPr="00831641">
          <w:rPr>
            <w:rStyle w:val="a4"/>
            <w:noProof/>
          </w:rPr>
          <w:t>3.2</w:t>
        </w:r>
        <w:r w:rsidR="00AC638A" w:rsidRPr="00831641">
          <w:rPr>
            <w:rStyle w:val="a4"/>
            <w:rFonts w:hint="eastAsia"/>
            <w:noProof/>
          </w:rPr>
          <w:t xml:space="preserve"> </w:t>
        </w:r>
        <w:r w:rsidR="00AC638A" w:rsidRPr="00831641">
          <w:rPr>
            <w:rStyle w:val="a4"/>
            <w:rFonts w:hint="eastAsia"/>
            <w:noProof/>
          </w:rPr>
          <w:t>系统开发目标</w:t>
        </w:r>
        <w:r w:rsidR="00AC638A">
          <w:rPr>
            <w:noProof/>
            <w:webHidden/>
          </w:rPr>
          <w:tab/>
        </w:r>
        <w:r w:rsidR="00AC638A">
          <w:rPr>
            <w:noProof/>
            <w:webHidden/>
          </w:rPr>
          <w:fldChar w:fldCharType="begin"/>
        </w:r>
        <w:r w:rsidR="00AC638A">
          <w:rPr>
            <w:noProof/>
            <w:webHidden/>
          </w:rPr>
          <w:instrText xml:space="preserve"> PAGEREF _Toc452736020 \h </w:instrText>
        </w:r>
        <w:r w:rsidR="00AC638A">
          <w:rPr>
            <w:noProof/>
            <w:webHidden/>
          </w:rPr>
        </w:r>
        <w:r w:rsidR="00AC638A">
          <w:rPr>
            <w:noProof/>
            <w:webHidden/>
          </w:rPr>
          <w:fldChar w:fldCharType="separate"/>
        </w:r>
        <w:r w:rsidR="00AC638A">
          <w:rPr>
            <w:noProof/>
            <w:webHidden/>
          </w:rPr>
          <w:t>14</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21" w:history="1">
        <w:r w:rsidR="00AC638A" w:rsidRPr="00831641">
          <w:rPr>
            <w:rStyle w:val="a4"/>
            <w:noProof/>
          </w:rPr>
          <w:t>3.3</w:t>
        </w:r>
        <w:r w:rsidR="00AC638A" w:rsidRPr="00831641">
          <w:rPr>
            <w:rStyle w:val="a4"/>
            <w:rFonts w:hint="eastAsia"/>
            <w:noProof/>
          </w:rPr>
          <w:t xml:space="preserve"> </w:t>
        </w:r>
        <w:r w:rsidR="00AC638A" w:rsidRPr="00831641">
          <w:rPr>
            <w:rStyle w:val="a4"/>
            <w:rFonts w:hint="eastAsia"/>
            <w:noProof/>
          </w:rPr>
          <w:t>可行性分析</w:t>
        </w:r>
        <w:r w:rsidR="00AC638A">
          <w:rPr>
            <w:noProof/>
            <w:webHidden/>
          </w:rPr>
          <w:tab/>
        </w:r>
        <w:r w:rsidR="00AC638A">
          <w:rPr>
            <w:noProof/>
            <w:webHidden/>
          </w:rPr>
          <w:fldChar w:fldCharType="begin"/>
        </w:r>
        <w:r w:rsidR="00AC638A">
          <w:rPr>
            <w:noProof/>
            <w:webHidden/>
          </w:rPr>
          <w:instrText xml:space="preserve"> PAGEREF _Toc452736021 \h </w:instrText>
        </w:r>
        <w:r w:rsidR="00AC638A">
          <w:rPr>
            <w:noProof/>
            <w:webHidden/>
          </w:rPr>
        </w:r>
        <w:r w:rsidR="00AC638A">
          <w:rPr>
            <w:noProof/>
            <w:webHidden/>
          </w:rPr>
          <w:fldChar w:fldCharType="separate"/>
        </w:r>
        <w:r w:rsidR="00AC638A">
          <w:rPr>
            <w:noProof/>
            <w:webHidden/>
          </w:rPr>
          <w:t>15</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22" w:history="1">
        <w:r w:rsidR="00AC638A" w:rsidRPr="00831641">
          <w:rPr>
            <w:rStyle w:val="a4"/>
            <w:noProof/>
            <w14:scene3d>
              <w14:camera w14:prst="orthographicFront"/>
              <w14:lightRig w14:rig="threePt" w14:dir="t">
                <w14:rot w14:lat="0" w14:lon="0" w14:rev="0"/>
              </w14:lightRig>
            </w14:scene3d>
          </w:rPr>
          <w:t>3.3.1</w:t>
        </w:r>
        <w:r w:rsidR="00AC638A" w:rsidRPr="00831641">
          <w:rPr>
            <w:rStyle w:val="a4"/>
            <w:rFonts w:hint="eastAsia"/>
            <w:noProof/>
          </w:rPr>
          <w:t xml:space="preserve"> </w:t>
        </w:r>
        <w:r w:rsidR="00AC638A" w:rsidRPr="00831641">
          <w:rPr>
            <w:rStyle w:val="a4"/>
            <w:rFonts w:hint="eastAsia"/>
            <w:noProof/>
          </w:rPr>
          <w:t>技术可行性</w:t>
        </w:r>
        <w:r w:rsidR="00AC638A">
          <w:rPr>
            <w:noProof/>
            <w:webHidden/>
          </w:rPr>
          <w:tab/>
        </w:r>
        <w:r w:rsidR="00AC638A">
          <w:rPr>
            <w:noProof/>
            <w:webHidden/>
          </w:rPr>
          <w:fldChar w:fldCharType="begin"/>
        </w:r>
        <w:r w:rsidR="00AC638A">
          <w:rPr>
            <w:noProof/>
            <w:webHidden/>
          </w:rPr>
          <w:instrText xml:space="preserve"> PAGEREF _Toc452736022 \h </w:instrText>
        </w:r>
        <w:r w:rsidR="00AC638A">
          <w:rPr>
            <w:noProof/>
            <w:webHidden/>
          </w:rPr>
        </w:r>
        <w:r w:rsidR="00AC638A">
          <w:rPr>
            <w:noProof/>
            <w:webHidden/>
          </w:rPr>
          <w:fldChar w:fldCharType="separate"/>
        </w:r>
        <w:r w:rsidR="00AC638A">
          <w:rPr>
            <w:noProof/>
            <w:webHidden/>
          </w:rPr>
          <w:t>15</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23" w:history="1">
        <w:r w:rsidR="00AC638A" w:rsidRPr="00831641">
          <w:rPr>
            <w:rStyle w:val="a4"/>
            <w:noProof/>
            <w14:scene3d>
              <w14:camera w14:prst="orthographicFront"/>
              <w14:lightRig w14:rig="threePt" w14:dir="t">
                <w14:rot w14:lat="0" w14:lon="0" w14:rev="0"/>
              </w14:lightRig>
            </w14:scene3d>
          </w:rPr>
          <w:t>3.3.2</w:t>
        </w:r>
        <w:r w:rsidR="00AC638A" w:rsidRPr="00831641">
          <w:rPr>
            <w:rStyle w:val="a4"/>
            <w:rFonts w:hint="eastAsia"/>
            <w:noProof/>
          </w:rPr>
          <w:t xml:space="preserve"> </w:t>
        </w:r>
        <w:r w:rsidR="00AC638A" w:rsidRPr="00831641">
          <w:rPr>
            <w:rStyle w:val="a4"/>
            <w:rFonts w:hint="eastAsia"/>
            <w:noProof/>
          </w:rPr>
          <w:t>算法可行性</w:t>
        </w:r>
        <w:r w:rsidR="00AC638A">
          <w:rPr>
            <w:noProof/>
            <w:webHidden/>
          </w:rPr>
          <w:tab/>
        </w:r>
        <w:r w:rsidR="00AC638A">
          <w:rPr>
            <w:noProof/>
            <w:webHidden/>
          </w:rPr>
          <w:fldChar w:fldCharType="begin"/>
        </w:r>
        <w:r w:rsidR="00AC638A">
          <w:rPr>
            <w:noProof/>
            <w:webHidden/>
          </w:rPr>
          <w:instrText xml:space="preserve"> PAGEREF _Toc452736023 \h </w:instrText>
        </w:r>
        <w:r w:rsidR="00AC638A">
          <w:rPr>
            <w:noProof/>
            <w:webHidden/>
          </w:rPr>
        </w:r>
        <w:r w:rsidR="00AC638A">
          <w:rPr>
            <w:noProof/>
            <w:webHidden/>
          </w:rPr>
          <w:fldChar w:fldCharType="separate"/>
        </w:r>
        <w:r w:rsidR="00AC638A">
          <w:rPr>
            <w:noProof/>
            <w:webHidden/>
          </w:rPr>
          <w:t>15</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24" w:history="1">
        <w:r w:rsidR="00AC638A" w:rsidRPr="00831641">
          <w:rPr>
            <w:rStyle w:val="a4"/>
            <w:noProof/>
            <w14:scene3d>
              <w14:camera w14:prst="orthographicFront"/>
              <w14:lightRig w14:rig="threePt" w14:dir="t">
                <w14:rot w14:lat="0" w14:lon="0" w14:rev="0"/>
              </w14:lightRig>
            </w14:scene3d>
          </w:rPr>
          <w:t>3.3.3</w:t>
        </w:r>
        <w:r w:rsidR="00AC638A" w:rsidRPr="00831641">
          <w:rPr>
            <w:rStyle w:val="a4"/>
            <w:rFonts w:hint="eastAsia"/>
            <w:noProof/>
          </w:rPr>
          <w:t xml:space="preserve"> </w:t>
        </w:r>
        <w:r w:rsidR="00AC638A" w:rsidRPr="00831641">
          <w:rPr>
            <w:rStyle w:val="a4"/>
            <w:rFonts w:hint="eastAsia"/>
            <w:noProof/>
          </w:rPr>
          <w:t>运行可行性</w:t>
        </w:r>
        <w:r w:rsidR="00AC638A">
          <w:rPr>
            <w:noProof/>
            <w:webHidden/>
          </w:rPr>
          <w:tab/>
        </w:r>
        <w:r w:rsidR="00AC638A">
          <w:rPr>
            <w:noProof/>
            <w:webHidden/>
          </w:rPr>
          <w:fldChar w:fldCharType="begin"/>
        </w:r>
        <w:r w:rsidR="00AC638A">
          <w:rPr>
            <w:noProof/>
            <w:webHidden/>
          </w:rPr>
          <w:instrText xml:space="preserve"> PAGEREF _Toc452736024 \h </w:instrText>
        </w:r>
        <w:r w:rsidR="00AC638A">
          <w:rPr>
            <w:noProof/>
            <w:webHidden/>
          </w:rPr>
        </w:r>
        <w:r w:rsidR="00AC638A">
          <w:rPr>
            <w:noProof/>
            <w:webHidden/>
          </w:rPr>
          <w:fldChar w:fldCharType="separate"/>
        </w:r>
        <w:r w:rsidR="00AC638A">
          <w:rPr>
            <w:noProof/>
            <w:webHidden/>
          </w:rPr>
          <w:t>16</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25" w:history="1">
        <w:r w:rsidR="00AC638A" w:rsidRPr="00831641">
          <w:rPr>
            <w:rStyle w:val="a4"/>
            <w:noProof/>
            <w14:scene3d>
              <w14:camera w14:prst="orthographicFront"/>
              <w14:lightRig w14:rig="threePt" w14:dir="t">
                <w14:rot w14:lat="0" w14:lon="0" w14:rev="0"/>
              </w14:lightRig>
            </w14:scene3d>
          </w:rPr>
          <w:t>3.3.4</w:t>
        </w:r>
        <w:r w:rsidR="00AC638A" w:rsidRPr="00831641">
          <w:rPr>
            <w:rStyle w:val="a4"/>
            <w:rFonts w:hint="eastAsia"/>
            <w:noProof/>
          </w:rPr>
          <w:t xml:space="preserve"> </w:t>
        </w:r>
        <w:r w:rsidR="00AC638A" w:rsidRPr="00831641">
          <w:rPr>
            <w:rStyle w:val="a4"/>
            <w:rFonts w:hint="eastAsia"/>
            <w:noProof/>
          </w:rPr>
          <w:t>风险可行性</w:t>
        </w:r>
        <w:r w:rsidR="00AC638A">
          <w:rPr>
            <w:noProof/>
            <w:webHidden/>
          </w:rPr>
          <w:tab/>
        </w:r>
        <w:r w:rsidR="00AC638A">
          <w:rPr>
            <w:noProof/>
            <w:webHidden/>
          </w:rPr>
          <w:fldChar w:fldCharType="begin"/>
        </w:r>
        <w:r w:rsidR="00AC638A">
          <w:rPr>
            <w:noProof/>
            <w:webHidden/>
          </w:rPr>
          <w:instrText xml:space="preserve"> PAGEREF _Toc452736025 \h </w:instrText>
        </w:r>
        <w:r w:rsidR="00AC638A">
          <w:rPr>
            <w:noProof/>
            <w:webHidden/>
          </w:rPr>
        </w:r>
        <w:r w:rsidR="00AC638A">
          <w:rPr>
            <w:noProof/>
            <w:webHidden/>
          </w:rPr>
          <w:fldChar w:fldCharType="separate"/>
        </w:r>
        <w:r w:rsidR="00AC638A">
          <w:rPr>
            <w:noProof/>
            <w:webHidden/>
          </w:rPr>
          <w:t>16</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26" w:history="1">
        <w:r w:rsidR="00AC638A" w:rsidRPr="00831641">
          <w:rPr>
            <w:rStyle w:val="a4"/>
            <w:noProof/>
          </w:rPr>
          <w:t>3.4</w:t>
        </w:r>
        <w:r w:rsidR="00AC638A" w:rsidRPr="00831641">
          <w:rPr>
            <w:rStyle w:val="a4"/>
            <w:rFonts w:hint="eastAsia"/>
            <w:noProof/>
          </w:rPr>
          <w:t xml:space="preserve"> </w:t>
        </w:r>
        <w:r w:rsidR="00AC638A" w:rsidRPr="00831641">
          <w:rPr>
            <w:rStyle w:val="a4"/>
            <w:rFonts w:hint="eastAsia"/>
            <w:noProof/>
          </w:rPr>
          <w:t>系统顶层用例分析</w:t>
        </w:r>
        <w:r w:rsidR="00AC638A">
          <w:rPr>
            <w:noProof/>
            <w:webHidden/>
          </w:rPr>
          <w:tab/>
        </w:r>
        <w:r w:rsidR="00AC638A">
          <w:rPr>
            <w:noProof/>
            <w:webHidden/>
          </w:rPr>
          <w:fldChar w:fldCharType="begin"/>
        </w:r>
        <w:r w:rsidR="00AC638A">
          <w:rPr>
            <w:noProof/>
            <w:webHidden/>
          </w:rPr>
          <w:instrText xml:space="preserve"> PAGEREF _Toc452736026 \h </w:instrText>
        </w:r>
        <w:r w:rsidR="00AC638A">
          <w:rPr>
            <w:noProof/>
            <w:webHidden/>
          </w:rPr>
        </w:r>
        <w:r w:rsidR="00AC638A">
          <w:rPr>
            <w:noProof/>
            <w:webHidden/>
          </w:rPr>
          <w:fldChar w:fldCharType="separate"/>
        </w:r>
        <w:r w:rsidR="00AC638A">
          <w:rPr>
            <w:noProof/>
            <w:webHidden/>
          </w:rPr>
          <w:t>16</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27" w:history="1">
        <w:r w:rsidR="00AC638A" w:rsidRPr="00831641">
          <w:rPr>
            <w:rStyle w:val="a4"/>
            <w:noProof/>
          </w:rPr>
          <w:t>3.5</w:t>
        </w:r>
        <w:r w:rsidR="00AC638A" w:rsidRPr="00831641">
          <w:rPr>
            <w:rStyle w:val="a4"/>
            <w:rFonts w:hint="eastAsia"/>
            <w:noProof/>
          </w:rPr>
          <w:t xml:space="preserve"> </w:t>
        </w:r>
        <w:r w:rsidR="00AC638A" w:rsidRPr="00831641">
          <w:rPr>
            <w:rStyle w:val="a4"/>
            <w:rFonts w:hint="eastAsia"/>
            <w:noProof/>
          </w:rPr>
          <w:t>系统功能性需求分析</w:t>
        </w:r>
        <w:r w:rsidR="00AC638A">
          <w:rPr>
            <w:noProof/>
            <w:webHidden/>
          </w:rPr>
          <w:tab/>
        </w:r>
        <w:r w:rsidR="00AC638A">
          <w:rPr>
            <w:noProof/>
            <w:webHidden/>
          </w:rPr>
          <w:fldChar w:fldCharType="begin"/>
        </w:r>
        <w:r w:rsidR="00AC638A">
          <w:rPr>
            <w:noProof/>
            <w:webHidden/>
          </w:rPr>
          <w:instrText xml:space="preserve"> PAGEREF _Toc452736027 \h </w:instrText>
        </w:r>
        <w:r w:rsidR="00AC638A">
          <w:rPr>
            <w:noProof/>
            <w:webHidden/>
          </w:rPr>
        </w:r>
        <w:r w:rsidR="00AC638A">
          <w:rPr>
            <w:noProof/>
            <w:webHidden/>
          </w:rPr>
          <w:fldChar w:fldCharType="separate"/>
        </w:r>
        <w:r w:rsidR="00AC638A">
          <w:rPr>
            <w:noProof/>
            <w:webHidden/>
          </w:rPr>
          <w:t>17</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28" w:history="1">
        <w:r w:rsidR="00AC638A" w:rsidRPr="00831641">
          <w:rPr>
            <w:rStyle w:val="a4"/>
            <w:noProof/>
            <w14:scene3d>
              <w14:camera w14:prst="orthographicFront"/>
              <w14:lightRig w14:rig="threePt" w14:dir="t">
                <w14:rot w14:lat="0" w14:lon="0" w14:rev="0"/>
              </w14:lightRig>
            </w14:scene3d>
          </w:rPr>
          <w:t>3.5.1</w:t>
        </w:r>
        <w:r w:rsidR="00AC638A" w:rsidRPr="00831641">
          <w:rPr>
            <w:rStyle w:val="a4"/>
            <w:rFonts w:hint="eastAsia"/>
            <w:noProof/>
          </w:rPr>
          <w:t xml:space="preserve"> </w:t>
        </w:r>
        <w:r w:rsidR="00AC638A" w:rsidRPr="00831641">
          <w:rPr>
            <w:rStyle w:val="a4"/>
            <w:rFonts w:hint="eastAsia"/>
            <w:noProof/>
          </w:rPr>
          <w:t>模型渲染需求分析</w:t>
        </w:r>
        <w:r w:rsidR="00AC638A">
          <w:rPr>
            <w:noProof/>
            <w:webHidden/>
          </w:rPr>
          <w:tab/>
        </w:r>
        <w:r w:rsidR="00AC638A">
          <w:rPr>
            <w:noProof/>
            <w:webHidden/>
          </w:rPr>
          <w:fldChar w:fldCharType="begin"/>
        </w:r>
        <w:r w:rsidR="00AC638A">
          <w:rPr>
            <w:noProof/>
            <w:webHidden/>
          </w:rPr>
          <w:instrText xml:space="preserve"> PAGEREF _Toc452736028 \h </w:instrText>
        </w:r>
        <w:r w:rsidR="00AC638A">
          <w:rPr>
            <w:noProof/>
            <w:webHidden/>
          </w:rPr>
        </w:r>
        <w:r w:rsidR="00AC638A">
          <w:rPr>
            <w:noProof/>
            <w:webHidden/>
          </w:rPr>
          <w:fldChar w:fldCharType="separate"/>
        </w:r>
        <w:r w:rsidR="00AC638A">
          <w:rPr>
            <w:noProof/>
            <w:webHidden/>
          </w:rPr>
          <w:t>17</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29" w:history="1">
        <w:r w:rsidR="00AC638A" w:rsidRPr="00831641">
          <w:rPr>
            <w:rStyle w:val="a4"/>
            <w:noProof/>
            <w14:scene3d>
              <w14:camera w14:prst="orthographicFront"/>
              <w14:lightRig w14:rig="threePt" w14:dir="t">
                <w14:rot w14:lat="0" w14:lon="0" w14:rev="0"/>
              </w14:lightRig>
            </w14:scene3d>
          </w:rPr>
          <w:t>3.5.2</w:t>
        </w:r>
        <w:r w:rsidR="00AC638A" w:rsidRPr="00831641">
          <w:rPr>
            <w:rStyle w:val="a4"/>
            <w:rFonts w:hint="eastAsia"/>
            <w:noProof/>
          </w:rPr>
          <w:t xml:space="preserve"> </w:t>
        </w:r>
        <w:r w:rsidR="00AC638A" w:rsidRPr="00831641">
          <w:rPr>
            <w:rStyle w:val="a4"/>
            <w:rFonts w:hint="eastAsia"/>
            <w:noProof/>
          </w:rPr>
          <w:t>浮雕生成需求分析</w:t>
        </w:r>
        <w:r w:rsidR="00AC638A">
          <w:rPr>
            <w:noProof/>
            <w:webHidden/>
          </w:rPr>
          <w:tab/>
        </w:r>
        <w:r w:rsidR="00AC638A">
          <w:rPr>
            <w:noProof/>
            <w:webHidden/>
          </w:rPr>
          <w:fldChar w:fldCharType="begin"/>
        </w:r>
        <w:r w:rsidR="00AC638A">
          <w:rPr>
            <w:noProof/>
            <w:webHidden/>
          </w:rPr>
          <w:instrText xml:space="preserve"> PAGEREF _Toc452736029 \h </w:instrText>
        </w:r>
        <w:r w:rsidR="00AC638A">
          <w:rPr>
            <w:noProof/>
            <w:webHidden/>
          </w:rPr>
        </w:r>
        <w:r w:rsidR="00AC638A">
          <w:rPr>
            <w:noProof/>
            <w:webHidden/>
          </w:rPr>
          <w:fldChar w:fldCharType="separate"/>
        </w:r>
        <w:r w:rsidR="00AC638A">
          <w:rPr>
            <w:noProof/>
            <w:webHidden/>
          </w:rPr>
          <w:t>18</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30" w:history="1">
        <w:r w:rsidR="00AC638A" w:rsidRPr="00831641">
          <w:rPr>
            <w:rStyle w:val="a4"/>
            <w:noProof/>
          </w:rPr>
          <w:t>3.6</w:t>
        </w:r>
        <w:r w:rsidR="00AC638A" w:rsidRPr="00831641">
          <w:rPr>
            <w:rStyle w:val="a4"/>
            <w:rFonts w:hint="eastAsia"/>
            <w:noProof/>
          </w:rPr>
          <w:t xml:space="preserve"> </w:t>
        </w:r>
        <w:r w:rsidR="00AC638A" w:rsidRPr="00831641">
          <w:rPr>
            <w:rStyle w:val="a4"/>
            <w:rFonts w:hint="eastAsia"/>
            <w:noProof/>
          </w:rPr>
          <w:t>非功能性需求分析</w:t>
        </w:r>
        <w:r w:rsidR="00AC638A">
          <w:rPr>
            <w:noProof/>
            <w:webHidden/>
          </w:rPr>
          <w:tab/>
        </w:r>
        <w:r w:rsidR="00AC638A">
          <w:rPr>
            <w:noProof/>
            <w:webHidden/>
          </w:rPr>
          <w:fldChar w:fldCharType="begin"/>
        </w:r>
        <w:r w:rsidR="00AC638A">
          <w:rPr>
            <w:noProof/>
            <w:webHidden/>
          </w:rPr>
          <w:instrText xml:space="preserve"> PAGEREF _Toc452736030 \h </w:instrText>
        </w:r>
        <w:r w:rsidR="00AC638A">
          <w:rPr>
            <w:noProof/>
            <w:webHidden/>
          </w:rPr>
        </w:r>
        <w:r w:rsidR="00AC638A">
          <w:rPr>
            <w:noProof/>
            <w:webHidden/>
          </w:rPr>
          <w:fldChar w:fldCharType="separate"/>
        </w:r>
        <w:r w:rsidR="00AC638A">
          <w:rPr>
            <w:noProof/>
            <w:webHidden/>
          </w:rPr>
          <w:t>19</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31" w:history="1">
        <w:r w:rsidR="00AC638A" w:rsidRPr="00831641">
          <w:rPr>
            <w:rStyle w:val="a4"/>
            <w:noProof/>
          </w:rPr>
          <w:t>3.7</w:t>
        </w:r>
        <w:r w:rsidR="00AC638A" w:rsidRPr="00831641">
          <w:rPr>
            <w:rStyle w:val="a4"/>
            <w:rFonts w:hint="eastAsia"/>
            <w:noProof/>
          </w:rPr>
          <w:t xml:space="preserve"> </w:t>
        </w:r>
        <w:r w:rsidR="00AC638A" w:rsidRPr="00831641">
          <w:rPr>
            <w:rStyle w:val="a4"/>
            <w:rFonts w:hint="eastAsia"/>
            <w:noProof/>
          </w:rPr>
          <w:t>本章小结</w:t>
        </w:r>
        <w:r w:rsidR="00AC638A">
          <w:rPr>
            <w:noProof/>
            <w:webHidden/>
          </w:rPr>
          <w:tab/>
        </w:r>
        <w:r w:rsidR="00AC638A">
          <w:rPr>
            <w:noProof/>
            <w:webHidden/>
          </w:rPr>
          <w:fldChar w:fldCharType="begin"/>
        </w:r>
        <w:r w:rsidR="00AC638A">
          <w:rPr>
            <w:noProof/>
            <w:webHidden/>
          </w:rPr>
          <w:instrText xml:space="preserve"> PAGEREF _Toc452736031 \h </w:instrText>
        </w:r>
        <w:r w:rsidR="00AC638A">
          <w:rPr>
            <w:noProof/>
            <w:webHidden/>
          </w:rPr>
        </w:r>
        <w:r w:rsidR="00AC638A">
          <w:rPr>
            <w:noProof/>
            <w:webHidden/>
          </w:rPr>
          <w:fldChar w:fldCharType="separate"/>
        </w:r>
        <w:r w:rsidR="00AC638A">
          <w:rPr>
            <w:noProof/>
            <w:webHidden/>
          </w:rPr>
          <w:t>19</w:t>
        </w:r>
        <w:r w:rsidR="00AC638A">
          <w:rPr>
            <w:noProof/>
            <w:webHidden/>
          </w:rPr>
          <w:fldChar w:fldCharType="end"/>
        </w:r>
      </w:hyperlink>
    </w:p>
    <w:p w:rsidR="00AC638A" w:rsidRDefault="005767BB">
      <w:pPr>
        <w:pStyle w:val="10"/>
        <w:tabs>
          <w:tab w:val="right" w:leader="dot" w:pos="8494"/>
        </w:tabs>
        <w:rPr>
          <w:rFonts w:asciiTheme="minorHAnsi" w:eastAsiaTheme="minorEastAsia" w:hAnsiTheme="minorHAnsi" w:cstheme="minorBidi"/>
          <w:noProof/>
          <w:sz w:val="21"/>
        </w:rPr>
      </w:pPr>
      <w:hyperlink w:anchor="_Toc452736032" w:history="1">
        <w:r w:rsidR="00AC638A" w:rsidRPr="00831641">
          <w:rPr>
            <w:rStyle w:val="a4"/>
            <w:rFonts w:hint="eastAsia"/>
            <w:noProof/>
          </w:rPr>
          <w:t>第四章</w:t>
        </w:r>
        <w:r w:rsidR="00AC638A" w:rsidRPr="00831641">
          <w:rPr>
            <w:rStyle w:val="a4"/>
            <w:rFonts w:hint="eastAsia"/>
            <w:noProof/>
          </w:rPr>
          <w:t xml:space="preserve"> </w:t>
        </w:r>
        <w:r w:rsidR="00AC638A" w:rsidRPr="00831641">
          <w:rPr>
            <w:rStyle w:val="a4"/>
            <w:rFonts w:hint="eastAsia"/>
            <w:noProof/>
          </w:rPr>
          <w:t>系统设计</w:t>
        </w:r>
        <w:r w:rsidR="00AC638A">
          <w:rPr>
            <w:noProof/>
            <w:webHidden/>
          </w:rPr>
          <w:tab/>
        </w:r>
        <w:r w:rsidR="00AC638A">
          <w:rPr>
            <w:noProof/>
            <w:webHidden/>
          </w:rPr>
          <w:fldChar w:fldCharType="begin"/>
        </w:r>
        <w:r w:rsidR="00AC638A">
          <w:rPr>
            <w:noProof/>
            <w:webHidden/>
          </w:rPr>
          <w:instrText xml:space="preserve"> PAGEREF _Toc452736032 \h </w:instrText>
        </w:r>
        <w:r w:rsidR="00AC638A">
          <w:rPr>
            <w:noProof/>
            <w:webHidden/>
          </w:rPr>
        </w:r>
        <w:r w:rsidR="00AC638A">
          <w:rPr>
            <w:noProof/>
            <w:webHidden/>
          </w:rPr>
          <w:fldChar w:fldCharType="separate"/>
        </w:r>
        <w:r w:rsidR="00AC638A">
          <w:rPr>
            <w:noProof/>
            <w:webHidden/>
          </w:rPr>
          <w:t>20</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33" w:history="1">
        <w:r w:rsidR="00AC638A" w:rsidRPr="00831641">
          <w:rPr>
            <w:rStyle w:val="a4"/>
            <w:noProof/>
          </w:rPr>
          <w:t>4.1</w:t>
        </w:r>
        <w:r w:rsidR="00AC638A" w:rsidRPr="00831641">
          <w:rPr>
            <w:rStyle w:val="a4"/>
            <w:rFonts w:hint="eastAsia"/>
            <w:noProof/>
          </w:rPr>
          <w:t xml:space="preserve"> </w:t>
        </w:r>
        <w:r w:rsidR="00AC638A" w:rsidRPr="00831641">
          <w:rPr>
            <w:rStyle w:val="a4"/>
            <w:rFonts w:hint="eastAsia"/>
            <w:noProof/>
          </w:rPr>
          <w:t>设计思想与原则</w:t>
        </w:r>
        <w:r w:rsidR="00AC638A">
          <w:rPr>
            <w:noProof/>
            <w:webHidden/>
          </w:rPr>
          <w:tab/>
        </w:r>
        <w:r w:rsidR="00AC638A">
          <w:rPr>
            <w:noProof/>
            <w:webHidden/>
          </w:rPr>
          <w:fldChar w:fldCharType="begin"/>
        </w:r>
        <w:r w:rsidR="00AC638A">
          <w:rPr>
            <w:noProof/>
            <w:webHidden/>
          </w:rPr>
          <w:instrText xml:space="preserve"> PAGEREF _Toc452736033 \h </w:instrText>
        </w:r>
        <w:r w:rsidR="00AC638A">
          <w:rPr>
            <w:noProof/>
            <w:webHidden/>
          </w:rPr>
        </w:r>
        <w:r w:rsidR="00AC638A">
          <w:rPr>
            <w:noProof/>
            <w:webHidden/>
          </w:rPr>
          <w:fldChar w:fldCharType="separate"/>
        </w:r>
        <w:r w:rsidR="00AC638A">
          <w:rPr>
            <w:noProof/>
            <w:webHidden/>
          </w:rPr>
          <w:t>20</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34" w:history="1">
        <w:r w:rsidR="00AC638A" w:rsidRPr="00831641">
          <w:rPr>
            <w:rStyle w:val="a4"/>
            <w:noProof/>
            <w14:scene3d>
              <w14:camera w14:prst="orthographicFront"/>
              <w14:lightRig w14:rig="threePt" w14:dir="t">
                <w14:rot w14:lat="0" w14:lon="0" w14:rev="0"/>
              </w14:lightRig>
            </w14:scene3d>
          </w:rPr>
          <w:t>4.1.1</w:t>
        </w:r>
        <w:r w:rsidR="00AC638A" w:rsidRPr="00831641">
          <w:rPr>
            <w:rStyle w:val="a4"/>
            <w:rFonts w:hint="eastAsia"/>
            <w:noProof/>
          </w:rPr>
          <w:t xml:space="preserve"> </w:t>
        </w:r>
        <w:r w:rsidR="00AC638A" w:rsidRPr="00831641">
          <w:rPr>
            <w:rStyle w:val="a4"/>
            <w:rFonts w:hint="eastAsia"/>
            <w:noProof/>
          </w:rPr>
          <w:t>设计思想</w:t>
        </w:r>
        <w:r w:rsidR="00AC638A">
          <w:rPr>
            <w:noProof/>
            <w:webHidden/>
          </w:rPr>
          <w:tab/>
        </w:r>
        <w:r w:rsidR="00AC638A">
          <w:rPr>
            <w:noProof/>
            <w:webHidden/>
          </w:rPr>
          <w:fldChar w:fldCharType="begin"/>
        </w:r>
        <w:r w:rsidR="00AC638A">
          <w:rPr>
            <w:noProof/>
            <w:webHidden/>
          </w:rPr>
          <w:instrText xml:space="preserve"> PAGEREF _Toc452736034 \h </w:instrText>
        </w:r>
        <w:r w:rsidR="00AC638A">
          <w:rPr>
            <w:noProof/>
            <w:webHidden/>
          </w:rPr>
        </w:r>
        <w:r w:rsidR="00AC638A">
          <w:rPr>
            <w:noProof/>
            <w:webHidden/>
          </w:rPr>
          <w:fldChar w:fldCharType="separate"/>
        </w:r>
        <w:r w:rsidR="00AC638A">
          <w:rPr>
            <w:noProof/>
            <w:webHidden/>
          </w:rPr>
          <w:t>20</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35" w:history="1">
        <w:r w:rsidR="00AC638A" w:rsidRPr="00831641">
          <w:rPr>
            <w:rStyle w:val="a4"/>
            <w:noProof/>
            <w14:scene3d>
              <w14:camera w14:prst="orthographicFront"/>
              <w14:lightRig w14:rig="threePt" w14:dir="t">
                <w14:rot w14:lat="0" w14:lon="0" w14:rev="0"/>
              </w14:lightRig>
            </w14:scene3d>
          </w:rPr>
          <w:t>4.1.2</w:t>
        </w:r>
        <w:r w:rsidR="00AC638A" w:rsidRPr="00831641">
          <w:rPr>
            <w:rStyle w:val="a4"/>
            <w:rFonts w:hint="eastAsia"/>
            <w:noProof/>
          </w:rPr>
          <w:t xml:space="preserve"> </w:t>
        </w:r>
        <w:r w:rsidR="00AC638A" w:rsidRPr="00831641">
          <w:rPr>
            <w:rStyle w:val="a4"/>
            <w:rFonts w:hint="eastAsia"/>
            <w:noProof/>
          </w:rPr>
          <w:t>设计原则</w:t>
        </w:r>
        <w:r w:rsidR="00AC638A">
          <w:rPr>
            <w:noProof/>
            <w:webHidden/>
          </w:rPr>
          <w:tab/>
        </w:r>
        <w:r w:rsidR="00AC638A">
          <w:rPr>
            <w:noProof/>
            <w:webHidden/>
          </w:rPr>
          <w:fldChar w:fldCharType="begin"/>
        </w:r>
        <w:r w:rsidR="00AC638A">
          <w:rPr>
            <w:noProof/>
            <w:webHidden/>
          </w:rPr>
          <w:instrText xml:space="preserve"> PAGEREF _Toc452736035 \h </w:instrText>
        </w:r>
        <w:r w:rsidR="00AC638A">
          <w:rPr>
            <w:noProof/>
            <w:webHidden/>
          </w:rPr>
        </w:r>
        <w:r w:rsidR="00AC638A">
          <w:rPr>
            <w:noProof/>
            <w:webHidden/>
          </w:rPr>
          <w:fldChar w:fldCharType="separate"/>
        </w:r>
        <w:r w:rsidR="00AC638A">
          <w:rPr>
            <w:noProof/>
            <w:webHidden/>
          </w:rPr>
          <w:t>20</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36" w:history="1">
        <w:r w:rsidR="00AC638A" w:rsidRPr="00831641">
          <w:rPr>
            <w:rStyle w:val="a4"/>
            <w:noProof/>
          </w:rPr>
          <w:t>4.2</w:t>
        </w:r>
        <w:r w:rsidR="00AC638A" w:rsidRPr="00831641">
          <w:rPr>
            <w:rStyle w:val="a4"/>
            <w:rFonts w:hint="eastAsia"/>
            <w:noProof/>
          </w:rPr>
          <w:t xml:space="preserve"> </w:t>
        </w:r>
        <w:r w:rsidR="00AC638A" w:rsidRPr="00831641">
          <w:rPr>
            <w:rStyle w:val="a4"/>
            <w:rFonts w:hint="eastAsia"/>
            <w:noProof/>
          </w:rPr>
          <w:t>系统流程结构设计</w:t>
        </w:r>
        <w:r w:rsidR="00AC638A">
          <w:rPr>
            <w:noProof/>
            <w:webHidden/>
          </w:rPr>
          <w:tab/>
        </w:r>
        <w:r w:rsidR="00AC638A">
          <w:rPr>
            <w:noProof/>
            <w:webHidden/>
          </w:rPr>
          <w:fldChar w:fldCharType="begin"/>
        </w:r>
        <w:r w:rsidR="00AC638A">
          <w:rPr>
            <w:noProof/>
            <w:webHidden/>
          </w:rPr>
          <w:instrText xml:space="preserve"> PAGEREF _Toc452736036 \h </w:instrText>
        </w:r>
        <w:r w:rsidR="00AC638A">
          <w:rPr>
            <w:noProof/>
            <w:webHidden/>
          </w:rPr>
        </w:r>
        <w:r w:rsidR="00AC638A">
          <w:rPr>
            <w:noProof/>
            <w:webHidden/>
          </w:rPr>
          <w:fldChar w:fldCharType="separate"/>
        </w:r>
        <w:r w:rsidR="00AC638A">
          <w:rPr>
            <w:noProof/>
            <w:webHidden/>
          </w:rPr>
          <w:t>21</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37" w:history="1">
        <w:r w:rsidR="00AC638A" w:rsidRPr="00831641">
          <w:rPr>
            <w:rStyle w:val="a4"/>
            <w:noProof/>
          </w:rPr>
          <w:t>4.3</w:t>
        </w:r>
        <w:r w:rsidR="00AC638A" w:rsidRPr="00831641">
          <w:rPr>
            <w:rStyle w:val="a4"/>
            <w:rFonts w:hint="eastAsia"/>
            <w:noProof/>
          </w:rPr>
          <w:t xml:space="preserve"> </w:t>
        </w:r>
        <w:r w:rsidR="00AC638A" w:rsidRPr="00831641">
          <w:rPr>
            <w:rStyle w:val="a4"/>
            <w:rFonts w:hint="eastAsia"/>
            <w:noProof/>
          </w:rPr>
          <w:t>核心算法设计</w:t>
        </w:r>
        <w:r w:rsidR="00AC638A">
          <w:rPr>
            <w:noProof/>
            <w:webHidden/>
          </w:rPr>
          <w:tab/>
        </w:r>
        <w:r w:rsidR="00AC638A">
          <w:rPr>
            <w:noProof/>
            <w:webHidden/>
          </w:rPr>
          <w:fldChar w:fldCharType="begin"/>
        </w:r>
        <w:r w:rsidR="00AC638A">
          <w:rPr>
            <w:noProof/>
            <w:webHidden/>
          </w:rPr>
          <w:instrText xml:space="preserve"> PAGEREF _Toc452736037 \h </w:instrText>
        </w:r>
        <w:r w:rsidR="00AC638A">
          <w:rPr>
            <w:noProof/>
            <w:webHidden/>
          </w:rPr>
        </w:r>
        <w:r w:rsidR="00AC638A">
          <w:rPr>
            <w:noProof/>
            <w:webHidden/>
          </w:rPr>
          <w:fldChar w:fldCharType="separate"/>
        </w:r>
        <w:r w:rsidR="00AC638A">
          <w:rPr>
            <w:noProof/>
            <w:webHidden/>
          </w:rPr>
          <w:t>22</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38" w:history="1">
        <w:r w:rsidR="00AC638A" w:rsidRPr="00831641">
          <w:rPr>
            <w:rStyle w:val="a4"/>
            <w:noProof/>
          </w:rPr>
          <w:t>4.4</w:t>
        </w:r>
        <w:r w:rsidR="00AC638A" w:rsidRPr="00831641">
          <w:rPr>
            <w:rStyle w:val="a4"/>
            <w:rFonts w:hint="eastAsia"/>
            <w:noProof/>
          </w:rPr>
          <w:t xml:space="preserve"> </w:t>
        </w:r>
        <w:r w:rsidR="00AC638A" w:rsidRPr="00831641">
          <w:rPr>
            <w:rStyle w:val="a4"/>
            <w:rFonts w:hint="eastAsia"/>
            <w:noProof/>
          </w:rPr>
          <w:t>系统功能模块设计</w:t>
        </w:r>
        <w:r w:rsidR="00AC638A">
          <w:rPr>
            <w:noProof/>
            <w:webHidden/>
          </w:rPr>
          <w:tab/>
        </w:r>
        <w:r w:rsidR="00AC638A">
          <w:rPr>
            <w:noProof/>
            <w:webHidden/>
          </w:rPr>
          <w:fldChar w:fldCharType="begin"/>
        </w:r>
        <w:r w:rsidR="00AC638A">
          <w:rPr>
            <w:noProof/>
            <w:webHidden/>
          </w:rPr>
          <w:instrText xml:space="preserve"> PAGEREF _Toc452736038 \h </w:instrText>
        </w:r>
        <w:r w:rsidR="00AC638A">
          <w:rPr>
            <w:noProof/>
            <w:webHidden/>
          </w:rPr>
        </w:r>
        <w:r w:rsidR="00AC638A">
          <w:rPr>
            <w:noProof/>
            <w:webHidden/>
          </w:rPr>
          <w:fldChar w:fldCharType="separate"/>
        </w:r>
        <w:r w:rsidR="00AC638A">
          <w:rPr>
            <w:noProof/>
            <w:webHidden/>
          </w:rPr>
          <w:t>23</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39" w:history="1">
        <w:r w:rsidR="00AC638A" w:rsidRPr="00831641">
          <w:rPr>
            <w:rStyle w:val="a4"/>
            <w:noProof/>
            <w14:scene3d>
              <w14:camera w14:prst="orthographicFront"/>
              <w14:lightRig w14:rig="threePt" w14:dir="t">
                <w14:rot w14:lat="0" w14:lon="0" w14:rev="0"/>
              </w14:lightRig>
            </w14:scene3d>
          </w:rPr>
          <w:t>4.4.1</w:t>
        </w:r>
        <w:r w:rsidR="00AC638A" w:rsidRPr="00831641">
          <w:rPr>
            <w:rStyle w:val="a4"/>
            <w:rFonts w:hint="eastAsia"/>
            <w:noProof/>
          </w:rPr>
          <w:t xml:space="preserve"> </w:t>
        </w:r>
        <w:r w:rsidR="00AC638A" w:rsidRPr="00831641">
          <w:rPr>
            <w:rStyle w:val="a4"/>
            <w:rFonts w:hint="eastAsia"/>
            <w:noProof/>
          </w:rPr>
          <w:t>模型读取模块设计</w:t>
        </w:r>
        <w:r w:rsidR="00AC638A">
          <w:rPr>
            <w:noProof/>
            <w:webHidden/>
          </w:rPr>
          <w:tab/>
        </w:r>
        <w:r w:rsidR="00AC638A">
          <w:rPr>
            <w:noProof/>
            <w:webHidden/>
          </w:rPr>
          <w:fldChar w:fldCharType="begin"/>
        </w:r>
        <w:r w:rsidR="00AC638A">
          <w:rPr>
            <w:noProof/>
            <w:webHidden/>
          </w:rPr>
          <w:instrText xml:space="preserve"> PAGEREF _Toc452736039 \h </w:instrText>
        </w:r>
        <w:r w:rsidR="00AC638A">
          <w:rPr>
            <w:noProof/>
            <w:webHidden/>
          </w:rPr>
        </w:r>
        <w:r w:rsidR="00AC638A">
          <w:rPr>
            <w:noProof/>
            <w:webHidden/>
          </w:rPr>
          <w:fldChar w:fldCharType="separate"/>
        </w:r>
        <w:r w:rsidR="00AC638A">
          <w:rPr>
            <w:noProof/>
            <w:webHidden/>
          </w:rPr>
          <w:t>24</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40" w:history="1">
        <w:r w:rsidR="00AC638A" w:rsidRPr="00831641">
          <w:rPr>
            <w:rStyle w:val="a4"/>
            <w:noProof/>
            <w14:scene3d>
              <w14:camera w14:prst="orthographicFront"/>
              <w14:lightRig w14:rig="threePt" w14:dir="t">
                <w14:rot w14:lat="0" w14:lon="0" w14:rev="0"/>
              </w14:lightRig>
            </w14:scene3d>
          </w:rPr>
          <w:t>4.4.2</w:t>
        </w:r>
        <w:r w:rsidR="00AC638A" w:rsidRPr="00831641">
          <w:rPr>
            <w:rStyle w:val="a4"/>
            <w:rFonts w:hint="eastAsia"/>
            <w:noProof/>
          </w:rPr>
          <w:t xml:space="preserve"> </w:t>
        </w:r>
        <w:r w:rsidR="00AC638A" w:rsidRPr="00831641">
          <w:rPr>
            <w:rStyle w:val="a4"/>
            <w:rFonts w:hint="eastAsia"/>
            <w:noProof/>
          </w:rPr>
          <w:t>高度场提取模块设计</w:t>
        </w:r>
        <w:r w:rsidR="00AC638A">
          <w:rPr>
            <w:noProof/>
            <w:webHidden/>
          </w:rPr>
          <w:tab/>
        </w:r>
        <w:r w:rsidR="00AC638A">
          <w:rPr>
            <w:noProof/>
            <w:webHidden/>
          </w:rPr>
          <w:fldChar w:fldCharType="begin"/>
        </w:r>
        <w:r w:rsidR="00AC638A">
          <w:rPr>
            <w:noProof/>
            <w:webHidden/>
          </w:rPr>
          <w:instrText xml:space="preserve"> PAGEREF _Toc452736040 \h </w:instrText>
        </w:r>
        <w:r w:rsidR="00AC638A">
          <w:rPr>
            <w:noProof/>
            <w:webHidden/>
          </w:rPr>
        </w:r>
        <w:r w:rsidR="00AC638A">
          <w:rPr>
            <w:noProof/>
            <w:webHidden/>
          </w:rPr>
          <w:fldChar w:fldCharType="separate"/>
        </w:r>
        <w:r w:rsidR="00AC638A">
          <w:rPr>
            <w:noProof/>
            <w:webHidden/>
          </w:rPr>
          <w:t>26</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41" w:history="1">
        <w:r w:rsidR="00AC638A" w:rsidRPr="00831641">
          <w:rPr>
            <w:rStyle w:val="a4"/>
            <w:noProof/>
            <w14:scene3d>
              <w14:camera w14:prst="orthographicFront"/>
              <w14:lightRig w14:rig="threePt" w14:dir="t">
                <w14:rot w14:lat="0" w14:lon="0" w14:rev="0"/>
              </w14:lightRig>
            </w14:scene3d>
          </w:rPr>
          <w:t>4.4.3</w:t>
        </w:r>
        <w:r w:rsidR="00AC638A" w:rsidRPr="00831641">
          <w:rPr>
            <w:rStyle w:val="a4"/>
            <w:rFonts w:hint="eastAsia"/>
            <w:noProof/>
          </w:rPr>
          <w:t xml:space="preserve"> </w:t>
        </w:r>
        <w:r w:rsidR="00AC638A" w:rsidRPr="00831641">
          <w:rPr>
            <w:rStyle w:val="a4"/>
            <w:rFonts w:hint="eastAsia"/>
            <w:noProof/>
          </w:rPr>
          <w:t>梯度场提取模块设计</w:t>
        </w:r>
        <w:r w:rsidR="00AC638A">
          <w:rPr>
            <w:noProof/>
            <w:webHidden/>
          </w:rPr>
          <w:tab/>
        </w:r>
        <w:r w:rsidR="00AC638A">
          <w:rPr>
            <w:noProof/>
            <w:webHidden/>
          </w:rPr>
          <w:fldChar w:fldCharType="begin"/>
        </w:r>
        <w:r w:rsidR="00AC638A">
          <w:rPr>
            <w:noProof/>
            <w:webHidden/>
          </w:rPr>
          <w:instrText xml:space="preserve"> PAGEREF _Toc452736041 \h </w:instrText>
        </w:r>
        <w:r w:rsidR="00AC638A">
          <w:rPr>
            <w:noProof/>
            <w:webHidden/>
          </w:rPr>
        </w:r>
        <w:r w:rsidR="00AC638A">
          <w:rPr>
            <w:noProof/>
            <w:webHidden/>
          </w:rPr>
          <w:fldChar w:fldCharType="separate"/>
        </w:r>
        <w:r w:rsidR="00AC638A">
          <w:rPr>
            <w:noProof/>
            <w:webHidden/>
          </w:rPr>
          <w:t>29</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42" w:history="1">
        <w:r w:rsidR="00AC638A" w:rsidRPr="00831641">
          <w:rPr>
            <w:rStyle w:val="a4"/>
            <w:noProof/>
            <w14:scene3d>
              <w14:camera w14:prst="orthographicFront"/>
              <w14:lightRig w14:rig="threePt" w14:dir="t">
                <w14:rot w14:lat="0" w14:lon="0" w14:rev="0"/>
              </w14:lightRig>
            </w14:scene3d>
          </w:rPr>
          <w:t>4.4.4</w:t>
        </w:r>
        <w:r w:rsidR="00AC638A" w:rsidRPr="00831641">
          <w:rPr>
            <w:rStyle w:val="a4"/>
            <w:rFonts w:hint="eastAsia"/>
            <w:noProof/>
          </w:rPr>
          <w:t xml:space="preserve"> </w:t>
        </w:r>
        <w:r w:rsidR="00AC638A" w:rsidRPr="00831641">
          <w:rPr>
            <w:rStyle w:val="a4"/>
            <w:rFonts w:hint="eastAsia"/>
            <w:noProof/>
          </w:rPr>
          <w:t>模型重建模块设计</w:t>
        </w:r>
        <w:r w:rsidR="00AC638A">
          <w:rPr>
            <w:noProof/>
            <w:webHidden/>
          </w:rPr>
          <w:tab/>
        </w:r>
        <w:r w:rsidR="00AC638A">
          <w:rPr>
            <w:noProof/>
            <w:webHidden/>
          </w:rPr>
          <w:fldChar w:fldCharType="begin"/>
        </w:r>
        <w:r w:rsidR="00AC638A">
          <w:rPr>
            <w:noProof/>
            <w:webHidden/>
          </w:rPr>
          <w:instrText xml:space="preserve"> PAGEREF _Toc452736042 \h </w:instrText>
        </w:r>
        <w:r w:rsidR="00AC638A">
          <w:rPr>
            <w:noProof/>
            <w:webHidden/>
          </w:rPr>
        </w:r>
        <w:r w:rsidR="00AC638A">
          <w:rPr>
            <w:noProof/>
            <w:webHidden/>
          </w:rPr>
          <w:fldChar w:fldCharType="separate"/>
        </w:r>
        <w:r w:rsidR="00AC638A">
          <w:rPr>
            <w:noProof/>
            <w:webHidden/>
          </w:rPr>
          <w:t>31</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43" w:history="1">
        <w:r w:rsidR="00AC638A" w:rsidRPr="00831641">
          <w:rPr>
            <w:rStyle w:val="a4"/>
            <w:noProof/>
          </w:rPr>
          <w:t>4.5</w:t>
        </w:r>
        <w:r w:rsidR="00AC638A" w:rsidRPr="00831641">
          <w:rPr>
            <w:rStyle w:val="a4"/>
            <w:rFonts w:hint="eastAsia"/>
            <w:noProof/>
          </w:rPr>
          <w:t xml:space="preserve"> </w:t>
        </w:r>
        <w:r w:rsidR="00AC638A" w:rsidRPr="00831641">
          <w:rPr>
            <w:rStyle w:val="a4"/>
            <w:rFonts w:hint="eastAsia"/>
            <w:noProof/>
          </w:rPr>
          <w:t>模型渲染界面设计</w:t>
        </w:r>
        <w:r w:rsidR="00AC638A">
          <w:rPr>
            <w:noProof/>
            <w:webHidden/>
          </w:rPr>
          <w:tab/>
        </w:r>
        <w:r w:rsidR="00AC638A">
          <w:rPr>
            <w:noProof/>
            <w:webHidden/>
          </w:rPr>
          <w:fldChar w:fldCharType="begin"/>
        </w:r>
        <w:r w:rsidR="00AC638A">
          <w:rPr>
            <w:noProof/>
            <w:webHidden/>
          </w:rPr>
          <w:instrText xml:space="preserve"> PAGEREF _Toc452736043 \h </w:instrText>
        </w:r>
        <w:r w:rsidR="00AC638A">
          <w:rPr>
            <w:noProof/>
            <w:webHidden/>
          </w:rPr>
        </w:r>
        <w:r w:rsidR="00AC638A">
          <w:rPr>
            <w:noProof/>
            <w:webHidden/>
          </w:rPr>
          <w:fldChar w:fldCharType="separate"/>
        </w:r>
        <w:r w:rsidR="00AC638A">
          <w:rPr>
            <w:noProof/>
            <w:webHidden/>
          </w:rPr>
          <w:t>34</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44" w:history="1">
        <w:r w:rsidR="00AC638A" w:rsidRPr="00831641">
          <w:rPr>
            <w:rStyle w:val="a4"/>
            <w:noProof/>
            <w:lang w:val="zh-CN"/>
            <w14:scene3d>
              <w14:camera w14:prst="orthographicFront"/>
              <w14:lightRig w14:rig="threePt" w14:dir="t">
                <w14:rot w14:lat="0" w14:lon="0" w14:rev="0"/>
              </w14:lightRig>
            </w14:scene3d>
          </w:rPr>
          <w:t>4.5.1</w:t>
        </w:r>
        <w:r w:rsidR="00AC638A" w:rsidRPr="00831641">
          <w:rPr>
            <w:rStyle w:val="a4"/>
            <w:rFonts w:hint="eastAsia"/>
            <w:noProof/>
            <w:lang w:val="zh-CN"/>
          </w:rPr>
          <w:t xml:space="preserve"> </w:t>
        </w:r>
        <w:r w:rsidR="00AC638A" w:rsidRPr="00831641">
          <w:rPr>
            <w:rStyle w:val="a4"/>
            <w:rFonts w:hint="eastAsia"/>
            <w:noProof/>
            <w:lang w:val="zh-CN"/>
          </w:rPr>
          <w:t>模型查看界面设计</w:t>
        </w:r>
        <w:r w:rsidR="00AC638A">
          <w:rPr>
            <w:noProof/>
            <w:webHidden/>
          </w:rPr>
          <w:tab/>
        </w:r>
        <w:r w:rsidR="00AC638A">
          <w:rPr>
            <w:noProof/>
            <w:webHidden/>
          </w:rPr>
          <w:fldChar w:fldCharType="begin"/>
        </w:r>
        <w:r w:rsidR="00AC638A">
          <w:rPr>
            <w:noProof/>
            <w:webHidden/>
          </w:rPr>
          <w:instrText xml:space="preserve"> PAGEREF _Toc452736044 \h </w:instrText>
        </w:r>
        <w:r w:rsidR="00AC638A">
          <w:rPr>
            <w:noProof/>
            <w:webHidden/>
          </w:rPr>
        </w:r>
        <w:r w:rsidR="00AC638A">
          <w:rPr>
            <w:noProof/>
            <w:webHidden/>
          </w:rPr>
          <w:fldChar w:fldCharType="separate"/>
        </w:r>
        <w:r w:rsidR="00AC638A">
          <w:rPr>
            <w:noProof/>
            <w:webHidden/>
          </w:rPr>
          <w:t>35</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45" w:history="1">
        <w:r w:rsidR="00AC638A" w:rsidRPr="00831641">
          <w:rPr>
            <w:rStyle w:val="a4"/>
            <w:noProof/>
            <w14:scene3d>
              <w14:camera w14:prst="orthographicFront"/>
              <w14:lightRig w14:rig="threePt" w14:dir="t">
                <w14:rot w14:lat="0" w14:lon="0" w14:rev="0"/>
              </w14:lightRig>
            </w14:scene3d>
          </w:rPr>
          <w:t>4.5.2</w:t>
        </w:r>
        <w:r w:rsidR="00AC638A" w:rsidRPr="00831641">
          <w:rPr>
            <w:rStyle w:val="a4"/>
            <w:rFonts w:hint="eastAsia"/>
            <w:noProof/>
          </w:rPr>
          <w:t xml:space="preserve"> </w:t>
        </w:r>
        <w:r w:rsidR="00AC638A" w:rsidRPr="00831641">
          <w:rPr>
            <w:rStyle w:val="a4"/>
            <w:rFonts w:hint="eastAsia"/>
            <w:noProof/>
          </w:rPr>
          <w:t>模型参数设置界面设计</w:t>
        </w:r>
        <w:r w:rsidR="00AC638A">
          <w:rPr>
            <w:noProof/>
            <w:webHidden/>
          </w:rPr>
          <w:tab/>
        </w:r>
        <w:r w:rsidR="00AC638A">
          <w:rPr>
            <w:noProof/>
            <w:webHidden/>
          </w:rPr>
          <w:fldChar w:fldCharType="begin"/>
        </w:r>
        <w:r w:rsidR="00AC638A">
          <w:rPr>
            <w:noProof/>
            <w:webHidden/>
          </w:rPr>
          <w:instrText xml:space="preserve"> PAGEREF _Toc452736045 \h </w:instrText>
        </w:r>
        <w:r w:rsidR="00AC638A">
          <w:rPr>
            <w:noProof/>
            <w:webHidden/>
          </w:rPr>
        </w:r>
        <w:r w:rsidR="00AC638A">
          <w:rPr>
            <w:noProof/>
            <w:webHidden/>
          </w:rPr>
          <w:fldChar w:fldCharType="separate"/>
        </w:r>
        <w:r w:rsidR="00AC638A">
          <w:rPr>
            <w:noProof/>
            <w:webHidden/>
          </w:rPr>
          <w:t>36</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46" w:history="1">
        <w:r w:rsidR="00AC638A" w:rsidRPr="00831641">
          <w:rPr>
            <w:rStyle w:val="a4"/>
            <w:noProof/>
          </w:rPr>
          <w:t>4.6</w:t>
        </w:r>
        <w:r w:rsidR="00AC638A" w:rsidRPr="00831641">
          <w:rPr>
            <w:rStyle w:val="a4"/>
            <w:rFonts w:hint="eastAsia"/>
            <w:noProof/>
          </w:rPr>
          <w:t xml:space="preserve"> </w:t>
        </w:r>
        <w:r w:rsidR="00AC638A" w:rsidRPr="00831641">
          <w:rPr>
            <w:rStyle w:val="a4"/>
            <w:rFonts w:hint="eastAsia"/>
            <w:noProof/>
          </w:rPr>
          <w:t>本章小结</w:t>
        </w:r>
        <w:r w:rsidR="00AC638A">
          <w:rPr>
            <w:noProof/>
            <w:webHidden/>
          </w:rPr>
          <w:tab/>
        </w:r>
        <w:r w:rsidR="00AC638A">
          <w:rPr>
            <w:noProof/>
            <w:webHidden/>
          </w:rPr>
          <w:fldChar w:fldCharType="begin"/>
        </w:r>
        <w:r w:rsidR="00AC638A">
          <w:rPr>
            <w:noProof/>
            <w:webHidden/>
          </w:rPr>
          <w:instrText xml:space="preserve"> PAGEREF _Toc452736046 \h </w:instrText>
        </w:r>
        <w:r w:rsidR="00AC638A">
          <w:rPr>
            <w:noProof/>
            <w:webHidden/>
          </w:rPr>
        </w:r>
        <w:r w:rsidR="00AC638A">
          <w:rPr>
            <w:noProof/>
            <w:webHidden/>
          </w:rPr>
          <w:fldChar w:fldCharType="separate"/>
        </w:r>
        <w:r w:rsidR="00AC638A">
          <w:rPr>
            <w:noProof/>
            <w:webHidden/>
          </w:rPr>
          <w:t>37</w:t>
        </w:r>
        <w:r w:rsidR="00AC638A">
          <w:rPr>
            <w:noProof/>
            <w:webHidden/>
          </w:rPr>
          <w:fldChar w:fldCharType="end"/>
        </w:r>
      </w:hyperlink>
    </w:p>
    <w:p w:rsidR="00AC638A" w:rsidRDefault="005767BB">
      <w:pPr>
        <w:pStyle w:val="10"/>
        <w:tabs>
          <w:tab w:val="right" w:leader="dot" w:pos="8494"/>
        </w:tabs>
        <w:rPr>
          <w:rFonts w:asciiTheme="minorHAnsi" w:eastAsiaTheme="minorEastAsia" w:hAnsiTheme="minorHAnsi" w:cstheme="minorBidi"/>
          <w:noProof/>
          <w:sz w:val="21"/>
        </w:rPr>
      </w:pPr>
      <w:hyperlink w:anchor="_Toc452736047" w:history="1">
        <w:r w:rsidR="00AC638A" w:rsidRPr="00831641">
          <w:rPr>
            <w:rStyle w:val="a4"/>
            <w:rFonts w:hint="eastAsia"/>
            <w:noProof/>
          </w:rPr>
          <w:t>第五章</w:t>
        </w:r>
        <w:r w:rsidR="00AC638A" w:rsidRPr="00831641">
          <w:rPr>
            <w:rStyle w:val="a4"/>
            <w:rFonts w:hint="eastAsia"/>
            <w:noProof/>
          </w:rPr>
          <w:t xml:space="preserve"> </w:t>
        </w:r>
        <w:r w:rsidR="00AC638A" w:rsidRPr="00831641">
          <w:rPr>
            <w:rStyle w:val="a4"/>
            <w:rFonts w:hint="eastAsia"/>
            <w:noProof/>
          </w:rPr>
          <w:t>系统实现</w:t>
        </w:r>
        <w:r w:rsidR="00AC638A">
          <w:rPr>
            <w:noProof/>
            <w:webHidden/>
          </w:rPr>
          <w:tab/>
        </w:r>
        <w:r w:rsidR="00AC638A">
          <w:rPr>
            <w:noProof/>
            <w:webHidden/>
          </w:rPr>
          <w:fldChar w:fldCharType="begin"/>
        </w:r>
        <w:r w:rsidR="00AC638A">
          <w:rPr>
            <w:noProof/>
            <w:webHidden/>
          </w:rPr>
          <w:instrText xml:space="preserve"> PAGEREF _Toc452736047 \h </w:instrText>
        </w:r>
        <w:r w:rsidR="00AC638A">
          <w:rPr>
            <w:noProof/>
            <w:webHidden/>
          </w:rPr>
        </w:r>
        <w:r w:rsidR="00AC638A">
          <w:rPr>
            <w:noProof/>
            <w:webHidden/>
          </w:rPr>
          <w:fldChar w:fldCharType="separate"/>
        </w:r>
        <w:r w:rsidR="00AC638A">
          <w:rPr>
            <w:noProof/>
            <w:webHidden/>
          </w:rPr>
          <w:t>38</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48" w:history="1">
        <w:r w:rsidR="00AC638A" w:rsidRPr="00831641">
          <w:rPr>
            <w:rStyle w:val="a4"/>
            <w:noProof/>
          </w:rPr>
          <w:t>5.1</w:t>
        </w:r>
        <w:r w:rsidR="00AC638A" w:rsidRPr="00831641">
          <w:rPr>
            <w:rStyle w:val="a4"/>
            <w:rFonts w:hint="eastAsia"/>
            <w:noProof/>
          </w:rPr>
          <w:t xml:space="preserve"> </w:t>
        </w:r>
        <w:r w:rsidR="00AC638A" w:rsidRPr="00831641">
          <w:rPr>
            <w:rStyle w:val="a4"/>
            <w:rFonts w:hint="eastAsia"/>
            <w:noProof/>
          </w:rPr>
          <w:t>软件环境选择</w:t>
        </w:r>
        <w:r w:rsidR="00AC638A">
          <w:rPr>
            <w:noProof/>
            <w:webHidden/>
          </w:rPr>
          <w:tab/>
        </w:r>
        <w:r w:rsidR="00AC638A">
          <w:rPr>
            <w:noProof/>
            <w:webHidden/>
          </w:rPr>
          <w:fldChar w:fldCharType="begin"/>
        </w:r>
        <w:r w:rsidR="00AC638A">
          <w:rPr>
            <w:noProof/>
            <w:webHidden/>
          </w:rPr>
          <w:instrText xml:space="preserve"> PAGEREF _Toc452736048 \h </w:instrText>
        </w:r>
        <w:r w:rsidR="00AC638A">
          <w:rPr>
            <w:noProof/>
            <w:webHidden/>
          </w:rPr>
        </w:r>
        <w:r w:rsidR="00AC638A">
          <w:rPr>
            <w:noProof/>
            <w:webHidden/>
          </w:rPr>
          <w:fldChar w:fldCharType="separate"/>
        </w:r>
        <w:r w:rsidR="00AC638A">
          <w:rPr>
            <w:noProof/>
            <w:webHidden/>
          </w:rPr>
          <w:t>38</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49" w:history="1">
        <w:r w:rsidR="00AC638A" w:rsidRPr="00831641">
          <w:rPr>
            <w:rStyle w:val="a4"/>
            <w:noProof/>
          </w:rPr>
          <w:t>5.2</w:t>
        </w:r>
        <w:r w:rsidR="00AC638A" w:rsidRPr="00831641">
          <w:rPr>
            <w:rStyle w:val="a4"/>
            <w:rFonts w:hint="eastAsia"/>
            <w:noProof/>
          </w:rPr>
          <w:t xml:space="preserve"> </w:t>
        </w:r>
        <w:r w:rsidR="00AC638A" w:rsidRPr="00831641">
          <w:rPr>
            <w:rStyle w:val="a4"/>
            <w:rFonts w:hint="eastAsia"/>
            <w:noProof/>
          </w:rPr>
          <w:t>浮雕生成模块实现</w:t>
        </w:r>
        <w:r w:rsidR="00AC638A">
          <w:rPr>
            <w:noProof/>
            <w:webHidden/>
          </w:rPr>
          <w:tab/>
        </w:r>
        <w:r w:rsidR="00AC638A">
          <w:rPr>
            <w:noProof/>
            <w:webHidden/>
          </w:rPr>
          <w:fldChar w:fldCharType="begin"/>
        </w:r>
        <w:r w:rsidR="00AC638A">
          <w:rPr>
            <w:noProof/>
            <w:webHidden/>
          </w:rPr>
          <w:instrText xml:space="preserve"> PAGEREF _Toc452736049 \h </w:instrText>
        </w:r>
        <w:r w:rsidR="00AC638A">
          <w:rPr>
            <w:noProof/>
            <w:webHidden/>
          </w:rPr>
        </w:r>
        <w:r w:rsidR="00AC638A">
          <w:rPr>
            <w:noProof/>
            <w:webHidden/>
          </w:rPr>
          <w:fldChar w:fldCharType="separate"/>
        </w:r>
        <w:r w:rsidR="00AC638A">
          <w:rPr>
            <w:noProof/>
            <w:webHidden/>
          </w:rPr>
          <w:t>38</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50" w:history="1">
        <w:r w:rsidR="00AC638A" w:rsidRPr="00831641">
          <w:rPr>
            <w:rStyle w:val="a4"/>
            <w:noProof/>
            <w14:scene3d>
              <w14:camera w14:prst="orthographicFront"/>
              <w14:lightRig w14:rig="threePt" w14:dir="t">
                <w14:rot w14:lat="0" w14:lon="0" w14:rev="0"/>
              </w14:lightRig>
            </w14:scene3d>
          </w:rPr>
          <w:t>5.2.1</w:t>
        </w:r>
        <w:r w:rsidR="00AC638A" w:rsidRPr="00831641">
          <w:rPr>
            <w:rStyle w:val="a4"/>
            <w:rFonts w:hint="eastAsia"/>
            <w:noProof/>
          </w:rPr>
          <w:t xml:space="preserve"> </w:t>
        </w:r>
        <w:r w:rsidR="00AC638A" w:rsidRPr="00831641">
          <w:rPr>
            <w:rStyle w:val="a4"/>
            <w:rFonts w:hint="eastAsia"/>
            <w:noProof/>
          </w:rPr>
          <w:t>模型文件读取模块实现</w:t>
        </w:r>
        <w:r w:rsidR="00AC638A">
          <w:rPr>
            <w:noProof/>
            <w:webHidden/>
          </w:rPr>
          <w:tab/>
        </w:r>
        <w:r w:rsidR="00AC638A">
          <w:rPr>
            <w:noProof/>
            <w:webHidden/>
          </w:rPr>
          <w:fldChar w:fldCharType="begin"/>
        </w:r>
        <w:r w:rsidR="00AC638A">
          <w:rPr>
            <w:noProof/>
            <w:webHidden/>
          </w:rPr>
          <w:instrText xml:space="preserve"> PAGEREF _Toc452736050 \h </w:instrText>
        </w:r>
        <w:r w:rsidR="00AC638A">
          <w:rPr>
            <w:noProof/>
            <w:webHidden/>
          </w:rPr>
        </w:r>
        <w:r w:rsidR="00AC638A">
          <w:rPr>
            <w:noProof/>
            <w:webHidden/>
          </w:rPr>
          <w:fldChar w:fldCharType="separate"/>
        </w:r>
        <w:r w:rsidR="00AC638A">
          <w:rPr>
            <w:noProof/>
            <w:webHidden/>
          </w:rPr>
          <w:t>38</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51" w:history="1">
        <w:r w:rsidR="00AC638A" w:rsidRPr="00831641">
          <w:rPr>
            <w:rStyle w:val="a4"/>
            <w:noProof/>
            <w14:scene3d>
              <w14:camera w14:prst="orthographicFront"/>
              <w14:lightRig w14:rig="threePt" w14:dir="t">
                <w14:rot w14:lat="0" w14:lon="0" w14:rev="0"/>
              </w14:lightRig>
            </w14:scene3d>
          </w:rPr>
          <w:t>5.2.2</w:t>
        </w:r>
        <w:r w:rsidR="00AC638A" w:rsidRPr="00831641">
          <w:rPr>
            <w:rStyle w:val="a4"/>
            <w:rFonts w:hint="eastAsia"/>
            <w:noProof/>
          </w:rPr>
          <w:t xml:space="preserve"> </w:t>
        </w:r>
        <w:r w:rsidR="00AC638A" w:rsidRPr="00831641">
          <w:rPr>
            <w:rStyle w:val="a4"/>
            <w:rFonts w:hint="eastAsia"/>
            <w:noProof/>
          </w:rPr>
          <w:t>高度场提取模块实现</w:t>
        </w:r>
        <w:r w:rsidR="00AC638A">
          <w:rPr>
            <w:noProof/>
            <w:webHidden/>
          </w:rPr>
          <w:tab/>
        </w:r>
        <w:r w:rsidR="00AC638A">
          <w:rPr>
            <w:noProof/>
            <w:webHidden/>
          </w:rPr>
          <w:fldChar w:fldCharType="begin"/>
        </w:r>
        <w:r w:rsidR="00AC638A">
          <w:rPr>
            <w:noProof/>
            <w:webHidden/>
          </w:rPr>
          <w:instrText xml:space="preserve"> PAGEREF _Toc452736051 \h </w:instrText>
        </w:r>
        <w:r w:rsidR="00AC638A">
          <w:rPr>
            <w:noProof/>
            <w:webHidden/>
          </w:rPr>
        </w:r>
        <w:r w:rsidR="00AC638A">
          <w:rPr>
            <w:noProof/>
            <w:webHidden/>
          </w:rPr>
          <w:fldChar w:fldCharType="separate"/>
        </w:r>
        <w:r w:rsidR="00AC638A">
          <w:rPr>
            <w:noProof/>
            <w:webHidden/>
          </w:rPr>
          <w:t>41</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52" w:history="1">
        <w:r w:rsidR="00AC638A" w:rsidRPr="00831641">
          <w:rPr>
            <w:rStyle w:val="a4"/>
            <w:noProof/>
            <w14:scene3d>
              <w14:camera w14:prst="orthographicFront"/>
              <w14:lightRig w14:rig="threePt" w14:dir="t">
                <w14:rot w14:lat="0" w14:lon="0" w14:rev="0"/>
              </w14:lightRig>
            </w14:scene3d>
          </w:rPr>
          <w:t>5.2.3</w:t>
        </w:r>
        <w:r w:rsidR="00AC638A" w:rsidRPr="00831641">
          <w:rPr>
            <w:rStyle w:val="a4"/>
            <w:rFonts w:hint="eastAsia"/>
            <w:noProof/>
          </w:rPr>
          <w:t xml:space="preserve"> </w:t>
        </w:r>
        <w:r w:rsidR="00AC638A" w:rsidRPr="00831641">
          <w:rPr>
            <w:rStyle w:val="a4"/>
            <w:rFonts w:hint="eastAsia"/>
            <w:noProof/>
          </w:rPr>
          <w:t>梯度场提取模块实现</w:t>
        </w:r>
        <w:r w:rsidR="00AC638A">
          <w:rPr>
            <w:noProof/>
            <w:webHidden/>
          </w:rPr>
          <w:tab/>
        </w:r>
        <w:r w:rsidR="00AC638A">
          <w:rPr>
            <w:noProof/>
            <w:webHidden/>
          </w:rPr>
          <w:fldChar w:fldCharType="begin"/>
        </w:r>
        <w:r w:rsidR="00AC638A">
          <w:rPr>
            <w:noProof/>
            <w:webHidden/>
          </w:rPr>
          <w:instrText xml:space="preserve"> PAGEREF _Toc452736052 \h </w:instrText>
        </w:r>
        <w:r w:rsidR="00AC638A">
          <w:rPr>
            <w:noProof/>
            <w:webHidden/>
          </w:rPr>
        </w:r>
        <w:r w:rsidR="00AC638A">
          <w:rPr>
            <w:noProof/>
            <w:webHidden/>
          </w:rPr>
          <w:fldChar w:fldCharType="separate"/>
        </w:r>
        <w:r w:rsidR="00AC638A">
          <w:rPr>
            <w:noProof/>
            <w:webHidden/>
          </w:rPr>
          <w:t>47</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53" w:history="1">
        <w:r w:rsidR="00AC638A" w:rsidRPr="00831641">
          <w:rPr>
            <w:rStyle w:val="a4"/>
            <w:noProof/>
            <w14:scene3d>
              <w14:camera w14:prst="orthographicFront"/>
              <w14:lightRig w14:rig="threePt" w14:dir="t">
                <w14:rot w14:lat="0" w14:lon="0" w14:rev="0"/>
              </w14:lightRig>
            </w14:scene3d>
          </w:rPr>
          <w:t>5.2.4</w:t>
        </w:r>
        <w:r w:rsidR="00AC638A" w:rsidRPr="00831641">
          <w:rPr>
            <w:rStyle w:val="a4"/>
            <w:rFonts w:hint="eastAsia"/>
            <w:noProof/>
          </w:rPr>
          <w:t xml:space="preserve"> </w:t>
        </w:r>
        <w:r w:rsidR="00AC638A" w:rsidRPr="00831641">
          <w:rPr>
            <w:rStyle w:val="a4"/>
            <w:rFonts w:hint="eastAsia"/>
            <w:noProof/>
          </w:rPr>
          <w:t>浅浮雕重建模块实现</w:t>
        </w:r>
        <w:r w:rsidR="00AC638A">
          <w:rPr>
            <w:noProof/>
            <w:webHidden/>
          </w:rPr>
          <w:tab/>
        </w:r>
        <w:r w:rsidR="00AC638A">
          <w:rPr>
            <w:noProof/>
            <w:webHidden/>
          </w:rPr>
          <w:fldChar w:fldCharType="begin"/>
        </w:r>
        <w:r w:rsidR="00AC638A">
          <w:rPr>
            <w:noProof/>
            <w:webHidden/>
          </w:rPr>
          <w:instrText xml:space="preserve"> PAGEREF _Toc452736053 \h </w:instrText>
        </w:r>
        <w:r w:rsidR="00AC638A">
          <w:rPr>
            <w:noProof/>
            <w:webHidden/>
          </w:rPr>
        </w:r>
        <w:r w:rsidR="00AC638A">
          <w:rPr>
            <w:noProof/>
            <w:webHidden/>
          </w:rPr>
          <w:fldChar w:fldCharType="separate"/>
        </w:r>
        <w:r w:rsidR="00AC638A">
          <w:rPr>
            <w:noProof/>
            <w:webHidden/>
          </w:rPr>
          <w:t>49</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54" w:history="1">
        <w:r w:rsidR="00AC638A" w:rsidRPr="00831641">
          <w:rPr>
            <w:rStyle w:val="a4"/>
            <w:noProof/>
          </w:rPr>
          <w:t>5.3</w:t>
        </w:r>
        <w:r w:rsidR="00AC638A" w:rsidRPr="00831641">
          <w:rPr>
            <w:rStyle w:val="a4"/>
            <w:rFonts w:hint="eastAsia"/>
            <w:noProof/>
          </w:rPr>
          <w:t xml:space="preserve"> </w:t>
        </w:r>
        <w:r w:rsidR="00AC638A" w:rsidRPr="00831641">
          <w:rPr>
            <w:rStyle w:val="a4"/>
            <w:rFonts w:hint="eastAsia"/>
            <w:noProof/>
          </w:rPr>
          <w:t>渲染界面实现</w:t>
        </w:r>
        <w:r w:rsidR="00AC638A">
          <w:rPr>
            <w:noProof/>
            <w:webHidden/>
          </w:rPr>
          <w:tab/>
        </w:r>
        <w:r w:rsidR="00AC638A">
          <w:rPr>
            <w:noProof/>
            <w:webHidden/>
          </w:rPr>
          <w:fldChar w:fldCharType="begin"/>
        </w:r>
        <w:r w:rsidR="00AC638A">
          <w:rPr>
            <w:noProof/>
            <w:webHidden/>
          </w:rPr>
          <w:instrText xml:space="preserve"> PAGEREF _Toc452736054 \h </w:instrText>
        </w:r>
        <w:r w:rsidR="00AC638A">
          <w:rPr>
            <w:noProof/>
            <w:webHidden/>
          </w:rPr>
        </w:r>
        <w:r w:rsidR="00AC638A">
          <w:rPr>
            <w:noProof/>
            <w:webHidden/>
          </w:rPr>
          <w:fldChar w:fldCharType="separate"/>
        </w:r>
        <w:r w:rsidR="00AC638A">
          <w:rPr>
            <w:noProof/>
            <w:webHidden/>
          </w:rPr>
          <w:t>54</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55" w:history="1">
        <w:r w:rsidR="00AC638A" w:rsidRPr="00831641">
          <w:rPr>
            <w:rStyle w:val="a4"/>
            <w:noProof/>
            <w14:scene3d>
              <w14:camera w14:prst="orthographicFront"/>
              <w14:lightRig w14:rig="threePt" w14:dir="t">
                <w14:rot w14:lat="0" w14:lon="0" w14:rev="0"/>
              </w14:lightRig>
            </w14:scene3d>
          </w:rPr>
          <w:t>5.3.1</w:t>
        </w:r>
        <w:r w:rsidR="00AC638A" w:rsidRPr="00831641">
          <w:rPr>
            <w:rStyle w:val="a4"/>
            <w:rFonts w:hint="eastAsia"/>
            <w:noProof/>
          </w:rPr>
          <w:t xml:space="preserve"> </w:t>
        </w:r>
        <w:r w:rsidR="00AC638A" w:rsidRPr="00831641">
          <w:rPr>
            <w:rStyle w:val="a4"/>
            <w:rFonts w:hint="eastAsia"/>
            <w:noProof/>
          </w:rPr>
          <w:t>模型查看界面实现</w:t>
        </w:r>
        <w:r w:rsidR="00AC638A">
          <w:rPr>
            <w:noProof/>
            <w:webHidden/>
          </w:rPr>
          <w:tab/>
        </w:r>
        <w:r w:rsidR="00AC638A">
          <w:rPr>
            <w:noProof/>
            <w:webHidden/>
          </w:rPr>
          <w:fldChar w:fldCharType="begin"/>
        </w:r>
        <w:r w:rsidR="00AC638A">
          <w:rPr>
            <w:noProof/>
            <w:webHidden/>
          </w:rPr>
          <w:instrText xml:space="preserve"> PAGEREF _Toc452736055 \h </w:instrText>
        </w:r>
        <w:r w:rsidR="00AC638A">
          <w:rPr>
            <w:noProof/>
            <w:webHidden/>
          </w:rPr>
        </w:r>
        <w:r w:rsidR="00AC638A">
          <w:rPr>
            <w:noProof/>
            <w:webHidden/>
          </w:rPr>
          <w:fldChar w:fldCharType="separate"/>
        </w:r>
        <w:r w:rsidR="00AC638A">
          <w:rPr>
            <w:noProof/>
            <w:webHidden/>
          </w:rPr>
          <w:t>55</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56" w:history="1">
        <w:r w:rsidR="00AC638A" w:rsidRPr="00831641">
          <w:rPr>
            <w:rStyle w:val="a4"/>
            <w:noProof/>
            <w14:scene3d>
              <w14:camera w14:prst="orthographicFront"/>
              <w14:lightRig w14:rig="threePt" w14:dir="t">
                <w14:rot w14:lat="0" w14:lon="0" w14:rev="0"/>
              </w14:lightRig>
            </w14:scene3d>
          </w:rPr>
          <w:t>5.3.2</w:t>
        </w:r>
        <w:r w:rsidR="00AC638A" w:rsidRPr="00831641">
          <w:rPr>
            <w:rStyle w:val="a4"/>
            <w:rFonts w:hint="eastAsia"/>
            <w:noProof/>
          </w:rPr>
          <w:t xml:space="preserve"> </w:t>
        </w:r>
        <w:r w:rsidR="00AC638A" w:rsidRPr="00831641">
          <w:rPr>
            <w:rStyle w:val="a4"/>
            <w:rFonts w:hint="eastAsia"/>
            <w:noProof/>
          </w:rPr>
          <w:t>参数设置界面实现</w:t>
        </w:r>
        <w:r w:rsidR="00AC638A">
          <w:rPr>
            <w:noProof/>
            <w:webHidden/>
          </w:rPr>
          <w:tab/>
        </w:r>
        <w:r w:rsidR="00AC638A">
          <w:rPr>
            <w:noProof/>
            <w:webHidden/>
          </w:rPr>
          <w:fldChar w:fldCharType="begin"/>
        </w:r>
        <w:r w:rsidR="00AC638A">
          <w:rPr>
            <w:noProof/>
            <w:webHidden/>
          </w:rPr>
          <w:instrText xml:space="preserve"> PAGEREF _Toc452736056 \h </w:instrText>
        </w:r>
        <w:r w:rsidR="00AC638A">
          <w:rPr>
            <w:noProof/>
            <w:webHidden/>
          </w:rPr>
        </w:r>
        <w:r w:rsidR="00AC638A">
          <w:rPr>
            <w:noProof/>
            <w:webHidden/>
          </w:rPr>
          <w:fldChar w:fldCharType="separate"/>
        </w:r>
        <w:r w:rsidR="00AC638A">
          <w:rPr>
            <w:noProof/>
            <w:webHidden/>
          </w:rPr>
          <w:t>58</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57" w:history="1">
        <w:r w:rsidR="00AC638A" w:rsidRPr="00831641">
          <w:rPr>
            <w:rStyle w:val="a4"/>
            <w:noProof/>
          </w:rPr>
          <w:t>5.4</w:t>
        </w:r>
        <w:r w:rsidR="00AC638A" w:rsidRPr="00831641">
          <w:rPr>
            <w:rStyle w:val="a4"/>
            <w:rFonts w:hint="eastAsia"/>
            <w:noProof/>
          </w:rPr>
          <w:t xml:space="preserve"> </w:t>
        </w:r>
        <w:r w:rsidR="00AC638A" w:rsidRPr="00831641">
          <w:rPr>
            <w:rStyle w:val="a4"/>
            <w:rFonts w:hint="eastAsia"/>
            <w:noProof/>
          </w:rPr>
          <w:t>本章小结</w:t>
        </w:r>
        <w:r w:rsidR="00AC638A">
          <w:rPr>
            <w:noProof/>
            <w:webHidden/>
          </w:rPr>
          <w:tab/>
        </w:r>
        <w:r w:rsidR="00AC638A">
          <w:rPr>
            <w:noProof/>
            <w:webHidden/>
          </w:rPr>
          <w:fldChar w:fldCharType="begin"/>
        </w:r>
        <w:r w:rsidR="00AC638A">
          <w:rPr>
            <w:noProof/>
            <w:webHidden/>
          </w:rPr>
          <w:instrText xml:space="preserve"> PAGEREF _Toc452736057 \h </w:instrText>
        </w:r>
        <w:r w:rsidR="00AC638A">
          <w:rPr>
            <w:noProof/>
            <w:webHidden/>
          </w:rPr>
        </w:r>
        <w:r w:rsidR="00AC638A">
          <w:rPr>
            <w:noProof/>
            <w:webHidden/>
          </w:rPr>
          <w:fldChar w:fldCharType="separate"/>
        </w:r>
        <w:r w:rsidR="00AC638A">
          <w:rPr>
            <w:noProof/>
            <w:webHidden/>
          </w:rPr>
          <w:t>60</w:t>
        </w:r>
        <w:r w:rsidR="00AC638A">
          <w:rPr>
            <w:noProof/>
            <w:webHidden/>
          </w:rPr>
          <w:fldChar w:fldCharType="end"/>
        </w:r>
      </w:hyperlink>
    </w:p>
    <w:p w:rsidR="00AC638A" w:rsidRDefault="005767BB">
      <w:pPr>
        <w:pStyle w:val="10"/>
        <w:tabs>
          <w:tab w:val="right" w:leader="dot" w:pos="8494"/>
        </w:tabs>
        <w:rPr>
          <w:rFonts w:asciiTheme="minorHAnsi" w:eastAsiaTheme="minorEastAsia" w:hAnsiTheme="minorHAnsi" w:cstheme="minorBidi"/>
          <w:noProof/>
          <w:sz w:val="21"/>
        </w:rPr>
      </w:pPr>
      <w:hyperlink w:anchor="_Toc452736058" w:history="1">
        <w:r w:rsidR="00AC638A" w:rsidRPr="00831641">
          <w:rPr>
            <w:rStyle w:val="a4"/>
            <w:rFonts w:hint="eastAsia"/>
            <w:noProof/>
          </w:rPr>
          <w:t>第六章</w:t>
        </w:r>
        <w:r w:rsidR="00AC638A" w:rsidRPr="00831641">
          <w:rPr>
            <w:rStyle w:val="a4"/>
            <w:rFonts w:hint="eastAsia"/>
            <w:noProof/>
          </w:rPr>
          <w:t xml:space="preserve"> </w:t>
        </w:r>
        <w:r w:rsidR="00AC638A" w:rsidRPr="00831641">
          <w:rPr>
            <w:rStyle w:val="a4"/>
            <w:rFonts w:hint="eastAsia"/>
            <w:noProof/>
          </w:rPr>
          <w:t>系统测试与结果分析</w:t>
        </w:r>
        <w:r w:rsidR="00AC638A">
          <w:rPr>
            <w:noProof/>
            <w:webHidden/>
          </w:rPr>
          <w:tab/>
        </w:r>
        <w:r w:rsidR="00AC638A">
          <w:rPr>
            <w:noProof/>
            <w:webHidden/>
          </w:rPr>
          <w:fldChar w:fldCharType="begin"/>
        </w:r>
        <w:r w:rsidR="00AC638A">
          <w:rPr>
            <w:noProof/>
            <w:webHidden/>
          </w:rPr>
          <w:instrText xml:space="preserve"> PAGEREF _Toc452736058 \h </w:instrText>
        </w:r>
        <w:r w:rsidR="00AC638A">
          <w:rPr>
            <w:noProof/>
            <w:webHidden/>
          </w:rPr>
        </w:r>
        <w:r w:rsidR="00AC638A">
          <w:rPr>
            <w:noProof/>
            <w:webHidden/>
          </w:rPr>
          <w:fldChar w:fldCharType="separate"/>
        </w:r>
        <w:r w:rsidR="00AC638A">
          <w:rPr>
            <w:noProof/>
            <w:webHidden/>
          </w:rPr>
          <w:t>61</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59" w:history="1">
        <w:r w:rsidR="00AC638A" w:rsidRPr="00831641">
          <w:rPr>
            <w:rStyle w:val="a4"/>
            <w:noProof/>
          </w:rPr>
          <w:t>6.1</w:t>
        </w:r>
        <w:r w:rsidR="00AC638A" w:rsidRPr="00831641">
          <w:rPr>
            <w:rStyle w:val="a4"/>
            <w:rFonts w:hint="eastAsia"/>
            <w:noProof/>
          </w:rPr>
          <w:t xml:space="preserve"> </w:t>
        </w:r>
        <w:r w:rsidR="00AC638A" w:rsidRPr="00831641">
          <w:rPr>
            <w:rStyle w:val="a4"/>
            <w:rFonts w:hint="eastAsia"/>
            <w:noProof/>
          </w:rPr>
          <w:t>测试环境</w:t>
        </w:r>
        <w:r w:rsidR="00AC638A">
          <w:rPr>
            <w:noProof/>
            <w:webHidden/>
          </w:rPr>
          <w:tab/>
        </w:r>
        <w:r w:rsidR="00AC638A">
          <w:rPr>
            <w:noProof/>
            <w:webHidden/>
          </w:rPr>
          <w:fldChar w:fldCharType="begin"/>
        </w:r>
        <w:r w:rsidR="00AC638A">
          <w:rPr>
            <w:noProof/>
            <w:webHidden/>
          </w:rPr>
          <w:instrText xml:space="preserve"> PAGEREF _Toc452736059 \h </w:instrText>
        </w:r>
        <w:r w:rsidR="00AC638A">
          <w:rPr>
            <w:noProof/>
            <w:webHidden/>
          </w:rPr>
        </w:r>
        <w:r w:rsidR="00AC638A">
          <w:rPr>
            <w:noProof/>
            <w:webHidden/>
          </w:rPr>
          <w:fldChar w:fldCharType="separate"/>
        </w:r>
        <w:r w:rsidR="00AC638A">
          <w:rPr>
            <w:noProof/>
            <w:webHidden/>
          </w:rPr>
          <w:t>61</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60" w:history="1">
        <w:r w:rsidR="00AC638A" w:rsidRPr="00831641">
          <w:rPr>
            <w:rStyle w:val="a4"/>
            <w:noProof/>
          </w:rPr>
          <w:t>6.2</w:t>
        </w:r>
        <w:r w:rsidR="00AC638A" w:rsidRPr="00831641">
          <w:rPr>
            <w:rStyle w:val="a4"/>
            <w:rFonts w:hint="eastAsia"/>
            <w:noProof/>
          </w:rPr>
          <w:t xml:space="preserve"> </w:t>
        </w:r>
        <w:r w:rsidR="00AC638A" w:rsidRPr="00831641">
          <w:rPr>
            <w:rStyle w:val="a4"/>
            <w:rFonts w:hint="eastAsia"/>
            <w:noProof/>
          </w:rPr>
          <w:t>功能测试</w:t>
        </w:r>
        <w:r w:rsidR="00AC638A">
          <w:rPr>
            <w:noProof/>
            <w:webHidden/>
          </w:rPr>
          <w:tab/>
        </w:r>
        <w:r w:rsidR="00AC638A">
          <w:rPr>
            <w:noProof/>
            <w:webHidden/>
          </w:rPr>
          <w:fldChar w:fldCharType="begin"/>
        </w:r>
        <w:r w:rsidR="00AC638A">
          <w:rPr>
            <w:noProof/>
            <w:webHidden/>
          </w:rPr>
          <w:instrText xml:space="preserve"> PAGEREF _Toc452736060 \h </w:instrText>
        </w:r>
        <w:r w:rsidR="00AC638A">
          <w:rPr>
            <w:noProof/>
            <w:webHidden/>
          </w:rPr>
        </w:r>
        <w:r w:rsidR="00AC638A">
          <w:rPr>
            <w:noProof/>
            <w:webHidden/>
          </w:rPr>
          <w:fldChar w:fldCharType="separate"/>
        </w:r>
        <w:r w:rsidR="00AC638A">
          <w:rPr>
            <w:noProof/>
            <w:webHidden/>
          </w:rPr>
          <w:t>61</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61" w:history="1">
        <w:r w:rsidR="00AC638A" w:rsidRPr="00831641">
          <w:rPr>
            <w:rStyle w:val="a4"/>
            <w:noProof/>
            <w14:scene3d>
              <w14:camera w14:prst="orthographicFront"/>
              <w14:lightRig w14:rig="threePt" w14:dir="t">
                <w14:rot w14:lat="0" w14:lon="0" w14:rev="0"/>
              </w14:lightRig>
            </w14:scene3d>
          </w:rPr>
          <w:t>6.2.1</w:t>
        </w:r>
        <w:r w:rsidR="00AC638A" w:rsidRPr="00831641">
          <w:rPr>
            <w:rStyle w:val="a4"/>
            <w:rFonts w:hint="eastAsia"/>
            <w:noProof/>
          </w:rPr>
          <w:t xml:space="preserve"> </w:t>
        </w:r>
        <w:r w:rsidR="00AC638A" w:rsidRPr="00831641">
          <w:rPr>
            <w:rStyle w:val="a4"/>
            <w:rFonts w:hint="eastAsia"/>
            <w:noProof/>
          </w:rPr>
          <w:t>模型渲染功能测试用例</w:t>
        </w:r>
        <w:r w:rsidR="00AC638A">
          <w:rPr>
            <w:noProof/>
            <w:webHidden/>
          </w:rPr>
          <w:tab/>
        </w:r>
        <w:r w:rsidR="00AC638A">
          <w:rPr>
            <w:noProof/>
            <w:webHidden/>
          </w:rPr>
          <w:fldChar w:fldCharType="begin"/>
        </w:r>
        <w:r w:rsidR="00AC638A">
          <w:rPr>
            <w:noProof/>
            <w:webHidden/>
          </w:rPr>
          <w:instrText xml:space="preserve"> PAGEREF _Toc452736061 \h </w:instrText>
        </w:r>
        <w:r w:rsidR="00AC638A">
          <w:rPr>
            <w:noProof/>
            <w:webHidden/>
          </w:rPr>
        </w:r>
        <w:r w:rsidR="00AC638A">
          <w:rPr>
            <w:noProof/>
            <w:webHidden/>
          </w:rPr>
          <w:fldChar w:fldCharType="separate"/>
        </w:r>
        <w:r w:rsidR="00AC638A">
          <w:rPr>
            <w:noProof/>
            <w:webHidden/>
          </w:rPr>
          <w:t>61</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62" w:history="1">
        <w:r w:rsidR="00AC638A" w:rsidRPr="00831641">
          <w:rPr>
            <w:rStyle w:val="a4"/>
            <w:noProof/>
            <w14:scene3d>
              <w14:camera w14:prst="orthographicFront"/>
              <w14:lightRig w14:rig="threePt" w14:dir="t">
                <w14:rot w14:lat="0" w14:lon="0" w14:rev="0"/>
              </w14:lightRig>
            </w14:scene3d>
          </w:rPr>
          <w:t>6.2.2</w:t>
        </w:r>
        <w:r w:rsidR="00AC638A" w:rsidRPr="00831641">
          <w:rPr>
            <w:rStyle w:val="a4"/>
            <w:rFonts w:hint="eastAsia"/>
            <w:noProof/>
          </w:rPr>
          <w:t xml:space="preserve"> </w:t>
        </w:r>
        <w:r w:rsidR="00AC638A" w:rsidRPr="00831641">
          <w:rPr>
            <w:rStyle w:val="a4"/>
            <w:rFonts w:hint="eastAsia"/>
            <w:noProof/>
          </w:rPr>
          <w:t>参数设置功能测试用例</w:t>
        </w:r>
        <w:r w:rsidR="00AC638A">
          <w:rPr>
            <w:noProof/>
            <w:webHidden/>
          </w:rPr>
          <w:tab/>
        </w:r>
        <w:r w:rsidR="00AC638A">
          <w:rPr>
            <w:noProof/>
            <w:webHidden/>
          </w:rPr>
          <w:fldChar w:fldCharType="begin"/>
        </w:r>
        <w:r w:rsidR="00AC638A">
          <w:rPr>
            <w:noProof/>
            <w:webHidden/>
          </w:rPr>
          <w:instrText xml:space="preserve"> PAGEREF _Toc452736062 \h </w:instrText>
        </w:r>
        <w:r w:rsidR="00AC638A">
          <w:rPr>
            <w:noProof/>
            <w:webHidden/>
          </w:rPr>
        </w:r>
        <w:r w:rsidR="00AC638A">
          <w:rPr>
            <w:noProof/>
            <w:webHidden/>
          </w:rPr>
          <w:fldChar w:fldCharType="separate"/>
        </w:r>
        <w:r w:rsidR="00AC638A">
          <w:rPr>
            <w:noProof/>
            <w:webHidden/>
          </w:rPr>
          <w:t>62</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63" w:history="1">
        <w:r w:rsidR="00AC638A" w:rsidRPr="00831641">
          <w:rPr>
            <w:rStyle w:val="a4"/>
            <w:noProof/>
            <w14:scene3d>
              <w14:camera w14:prst="orthographicFront"/>
              <w14:lightRig w14:rig="threePt" w14:dir="t">
                <w14:rot w14:lat="0" w14:lon="0" w14:rev="0"/>
              </w14:lightRig>
            </w14:scene3d>
          </w:rPr>
          <w:t>6.2.3</w:t>
        </w:r>
        <w:r w:rsidR="00AC638A" w:rsidRPr="00831641">
          <w:rPr>
            <w:rStyle w:val="a4"/>
            <w:rFonts w:hint="eastAsia"/>
            <w:noProof/>
          </w:rPr>
          <w:t xml:space="preserve"> </w:t>
        </w:r>
        <w:r w:rsidR="00AC638A" w:rsidRPr="00831641">
          <w:rPr>
            <w:rStyle w:val="a4"/>
            <w:rFonts w:hint="eastAsia"/>
            <w:noProof/>
          </w:rPr>
          <w:t>根据不同高度生成浅浮雕测试用例</w:t>
        </w:r>
        <w:r w:rsidR="00AC638A">
          <w:rPr>
            <w:noProof/>
            <w:webHidden/>
          </w:rPr>
          <w:tab/>
        </w:r>
        <w:r w:rsidR="00AC638A">
          <w:rPr>
            <w:noProof/>
            <w:webHidden/>
          </w:rPr>
          <w:fldChar w:fldCharType="begin"/>
        </w:r>
        <w:r w:rsidR="00AC638A">
          <w:rPr>
            <w:noProof/>
            <w:webHidden/>
          </w:rPr>
          <w:instrText xml:space="preserve"> PAGEREF _Toc452736063 \h </w:instrText>
        </w:r>
        <w:r w:rsidR="00AC638A">
          <w:rPr>
            <w:noProof/>
            <w:webHidden/>
          </w:rPr>
        </w:r>
        <w:r w:rsidR="00AC638A">
          <w:rPr>
            <w:noProof/>
            <w:webHidden/>
          </w:rPr>
          <w:fldChar w:fldCharType="separate"/>
        </w:r>
        <w:r w:rsidR="00AC638A">
          <w:rPr>
            <w:noProof/>
            <w:webHidden/>
          </w:rPr>
          <w:t>63</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64" w:history="1">
        <w:r w:rsidR="00AC638A" w:rsidRPr="00831641">
          <w:rPr>
            <w:rStyle w:val="a4"/>
            <w:noProof/>
            <w14:scene3d>
              <w14:camera w14:prst="orthographicFront"/>
              <w14:lightRig w14:rig="threePt" w14:dir="t">
                <w14:rot w14:lat="0" w14:lon="0" w14:rev="0"/>
              </w14:lightRig>
            </w14:scene3d>
          </w:rPr>
          <w:t>6.2.4</w:t>
        </w:r>
        <w:r w:rsidR="00AC638A" w:rsidRPr="00831641">
          <w:rPr>
            <w:rStyle w:val="a4"/>
            <w:rFonts w:hint="eastAsia"/>
            <w:noProof/>
          </w:rPr>
          <w:t xml:space="preserve"> </w:t>
        </w:r>
        <w:r w:rsidR="00AC638A" w:rsidRPr="00831641">
          <w:rPr>
            <w:rStyle w:val="a4"/>
            <w:rFonts w:hint="eastAsia"/>
            <w:noProof/>
          </w:rPr>
          <w:t>根据不同压缩程度生成浮雕用例</w:t>
        </w:r>
        <w:r w:rsidR="00AC638A">
          <w:rPr>
            <w:noProof/>
            <w:webHidden/>
          </w:rPr>
          <w:tab/>
        </w:r>
        <w:r w:rsidR="00AC638A">
          <w:rPr>
            <w:noProof/>
            <w:webHidden/>
          </w:rPr>
          <w:fldChar w:fldCharType="begin"/>
        </w:r>
        <w:r w:rsidR="00AC638A">
          <w:rPr>
            <w:noProof/>
            <w:webHidden/>
          </w:rPr>
          <w:instrText xml:space="preserve"> PAGEREF _Toc452736064 \h </w:instrText>
        </w:r>
        <w:r w:rsidR="00AC638A">
          <w:rPr>
            <w:noProof/>
            <w:webHidden/>
          </w:rPr>
        </w:r>
        <w:r w:rsidR="00AC638A">
          <w:rPr>
            <w:noProof/>
            <w:webHidden/>
          </w:rPr>
          <w:fldChar w:fldCharType="separate"/>
        </w:r>
        <w:r w:rsidR="00AC638A">
          <w:rPr>
            <w:noProof/>
            <w:webHidden/>
          </w:rPr>
          <w:t>65</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65" w:history="1">
        <w:r w:rsidR="00AC638A" w:rsidRPr="00831641">
          <w:rPr>
            <w:rStyle w:val="a4"/>
            <w:noProof/>
            <w14:scene3d>
              <w14:camera w14:prst="orthographicFront"/>
              <w14:lightRig w14:rig="threePt" w14:dir="t">
                <w14:rot w14:lat="0" w14:lon="0" w14:rev="0"/>
              </w14:lightRig>
            </w14:scene3d>
          </w:rPr>
          <w:t>6.2.5</w:t>
        </w:r>
        <w:r w:rsidR="00AC638A" w:rsidRPr="00831641">
          <w:rPr>
            <w:rStyle w:val="a4"/>
            <w:rFonts w:hint="eastAsia"/>
            <w:noProof/>
          </w:rPr>
          <w:t xml:space="preserve"> </w:t>
        </w:r>
        <w:r w:rsidR="00AC638A" w:rsidRPr="00831641">
          <w:rPr>
            <w:rStyle w:val="a4"/>
            <w:rFonts w:hint="eastAsia"/>
            <w:noProof/>
          </w:rPr>
          <w:t>根据不同的边界域生成浮雕用例</w:t>
        </w:r>
        <w:r w:rsidR="00AC638A">
          <w:rPr>
            <w:noProof/>
            <w:webHidden/>
          </w:rPr>
          <w:tab/>
        </w:r>
        <w:r w:rsidR="00AC638A">
          <w:rPr>
            <w:noProof/>
            <w:webHidden/>
          </w:rPr>
          <w:fldChar w:fldCharType="begin"/>
        </w:r>
        <w:r w:rsidR="00AC638A">
          <w:rPr>
            <w:noProof/>
            <w:webHidden/>
          </w:rPr>
          <w:instrText xml:space="preserve"> PAGEREF _Toc452736065 \h </w:instrText>
        </w:r>
        <w:r w:rsidR="00AC638A">
          <w:rPr>
            <w:noProof/>
            <w:webHidden/>
          </w:rPr>
        </w:r>
        <w:r w:rsidR="00AC638A">
          <w:rPr>
            <w:noProof/>
            <w:webHidden/>
          </w:rPr>
          <w:fldChar w:fldCharType="separate"/>
        </w:r>
        <w:r w:rsidR="00AC638A">
          <w:rPr>
            <w:noProof/>
            <w:webHidden/>
          </w:rPr>
          <w:t>66</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66" w:history="1">
        <w:r w:rsidR="00AC638A" w:rsidRPr="00831641">
          <w:rPr>
            <w:rStyle w:val="a4"/>
            <w:noProof/>
          </w:rPr>
          <w:t>6.3</w:t>
        </w:r>
        <w:r w:rsidR="00AC638A" w:rsidRPr="00831641">
          <w:rPr>
            <w:rStyle w:val="a4"/>
            <w:rFonts w:hint="eastAsia"/>
            <w:noProof/>
          </w:rPr>
          <w:t xml:space="preserve"> </w:t>
        </w:r>
        <w:r w:rsidR="00AC638A" w:rsidRPr="00831641">
          <w:rPr>
            <w:rStyle w:val="a4"/>
            <w:rFonts w:hint="eastAsia"/>
            <w:noProof/>
          </w:rPr>
          <w:t>性能测试</w:t>
        </w:r>
        <w:r w:rsidR="00AC638A">
          <w:rPr>
            <w:noProof/>
            <w:webHidden/>
          </w:rPr>
          <w:tab/>
        </w:r>
        <w:r w:rsidR="00AC638A">
          <w:rPr>
            <w:noProof/>
            <w:webHidden/>
          </w:rPr>
          <w:fldChar w:fldCharType="begin"/>
        </w:r>
        <w:r w:rsidR="00AC638A">
          <w:rPr>
            <w:noProof/>
            <w:webHidden/>
          </w:rPr>
          <w:instrText xml:space="preserve"> PAGEREF _Toc452736066 \h </w:instrText>
        </w:r>
        <w:r w:rsidR="00AC638A">
          <w:rPr>
            <w:noProof/>
            <w:webHidden/>
          </w:rPr>
        </w:r>
        <w:r w:rsidR="00AC638A">
          <w:rPr>
            <w:noProof/>
            <w:webHidden/>
          </w:rPr>
          <w:fldChar w:fldCharType="separate"/>
        </w:r>
        <w:r w:rsidR="00AC638A">
          <w:rPr>
            <w:noProof/>
            <w:webHidden/>
          </w:rPr>
          <w:t>67</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67" w:history="1">
        <w:r w:rsidR="00AC638A" w:rsidRPr="00831641">
          <w:rPr>
            <w:rStyle w:val="a4"/>
            <w:noProof/>
          </w:rPr>
          <w:t>6.4</w:t>
        </w:r>
        <w:r w:rsidR="00AC638A" w:rsidRPr="00831641">
          <w:rPr>
            <w:rStyle w:val="a4"/>
            <w:rFonts w:hint="eastAsia"/>
            <w:noProof/>
          </w:rPr>
          <w:t xml:space="preserve"> </w:t>
        </w:r>
        <w:r w:rsidR="00AC638A" w:rsidRPr="00831641">
          <w:rPr>
            <w:rStyle w:val="a4"/>
            <w:rFonts w:hint="eastAsia"/>
            <w:noProof/>
          </w:rPr>
          <w:t>本章小结</w:t>
        </w:r>
        <w:r w:rsidR="00AC638A">
          <w:rPr>
            <w:noProof/>
            <w:webHidden/>
          </w:rPr>
          <w:tab/>
        </w:r>
        <w:r w:rsidR="00AC638A">
          <w:rPr>
            <w:noProof/>
            <w:webHidden/>
          </w:rPr>
          <w:fldChar w:fldCharType="begin"/>
        </w:r>
        <w:r w:rsidR="00AC638A">
          <w:rPr>
            <w:noProof/>
            <w:webHidden/>
          </w:rPr>
          <w:instrText xml:space="preserve"> PAGEREF _Toc452736067 \h </w:instrText>
        </w:r>
        <w:r w:rsidR="00AC638A">
          <w:rPr>
            <w:noProof/>
            <w:webHidden/>
          </w:rPr>
        </w:r>
        <w:r w:rsidR="00AC638A">
          <w:rPr>
            <w:noProof/>
            <w:webHidden/>
          </w:rPr>
          <w:fldChar w:fldCharType="separate"/>
        </w:r>
        <w:r w:rsidR="00AC638A">
          <w:rPr>
            <w:noProof/>
            <w:webHidden/>
          </w:rPr>
          <w:t>67</w:t>
        </w:r>
        <w:r w:rsidR="00AC638A">
          <w:rPr>
            <w:noProof/>
            <w:webHidden/>
          </w:rPr>
          <w:fldChar w:fldCharType="end"/>
        </w:r>
      </w:hyperlink>
    </w:p>
    <w:p w:rsidR="00AC638A" w:rsidRDefault="005767BB">
      <w:pPr>
        <w:pStyle w:val="10"/>
        <w:tabs>
          <w:tab w:val="right" w:leader="dot" w:pos="8494"/>
        </w:tabs>
        <w:rPr>
          <w:rFonts w:asciiTheme="minorHAnsi" w:eastAsiaTheme="minorEastAsia" w:hAnsiTheme="minorHAnsi" w:cstheme="minorBidi"/>
          <w:noProof/>
          <w:sz w:val="21"/>
        </w:rPr>
      </w:pPr>
      <w:hyperlink w:anchor="_Toc452736068" w:history="1">
        <w:r w:rsidR="00AC638A" w:rsidRPr="00831641">
          <w:rPr>
            <w:rStyle w:val="a4"/>
            <w:rFonts w:hint="eastAsia"/>
            <w:noProof/>
          </w:rPr>
          <w:t>第七章</w:t>
        </w:r>
        <w:r w:rsidR="00AC638A" w:rsidRPr="00831641">
          <w:rPr>
            <w:rStyle w:val="a4"/>
            <w:rFonts w:hint="eastAsia"/>
            <w:noProof/>
          </w:rPr>
          <w:t xml:space="preserve"> </w:t>
        </w:r>
        <w:r w:rsidR="00AC638A" w:rsidRPr="00831641">
          <w:rPr>
            <w:rStyle w:val="a4"/>
            <w:rFonts w:hint="eastAsia"/>
            <w:noProof/>
          </w:rPr>
          <w:t>结束语</w:t>
        </w:r>
        <w:r w:rsidR="00AC638A">
          <w:rPr>
            <w:noProof/>
            <w:webHidden/>
          </w:rPr>
          <w:tab/>
        </w:r>
        <w:r w:rsidR="00AC638A">
          <w:rPr>
            <w:noProof/>
            <w:webHidden/>
          </w:rPr>
          <w:fldChar w:fldCharType="begin"/>
        </w:r>
        <w:r w:rsidR="00AC638A">
          <w:rPr>
            <w:noProof/>
            <w:webHidden/>
          </w:rPr>
          <w:instrText xml:space="preserve"> PAGEREF _Toc452736068 \h </w:instrText>
        </w:r>
        <w:r w:rsidR="00AC638A">
          <w:rPr>
            <w:noProof/>
            <w:webHidden/>
          </w:rPr>
        </w:r>
        <w:r w:rsidR="00AC638A">
          <w:rPr>
            <w:noProof/>
            <w:webHidden/>
          </w:rPr>
          <w:fldChar w:fldCharType="separate"/>
        </w:r>
        <w:r w:rsidR="00AC638A">
          <w:rPr>
            <w:noProof/>
            <w:webHidden/>
          </w:rPr>
          <w:t>68</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69" w:history="1">
        <w:r w:rsidR="00AC638A" w:rsidRPr="00831641">
          <w:rPr>
            <w:rStyle w:val="a4"/>
            <w:noProof/>
          </w:rPr>
          <w:t>7.1</w:t>
        </w:r>
        <w:r w:rsidR="00AC638A" w:rsidRPr="00831641">
          <w:rPr>
            <w:rStyle w:val="a4"/>
            <w:rFonts w:hint="eastAsia"/>
            <w:noProof/>
          </w:rPr>
          <w:t xml:space="preserve"> </w:t>
        </w:r>
        <w:r w:rsidR="00AC638A" w:rsidRPr="00831641">
          <w:rPr>
            <w:rStyle w:val="a4"/>
            <w:rFonts w:hint="eastAsia"/>
            <w:noProof/>
          </w:rPr>
          <w:t>本文内容</w:t>
        </w:r>
        <w:r w:rsidR="00AC638A">
          <w:rPr>
            <w:noProof/>
            <w:webHidden/>
          </w:rPr>
          <w:tab/>
        </w:r>
        <w:r w:rsidR="00AC638A">
          <w:rPr>
            <w:noProof/>
            <w:webHidden/>
          </w:rPr>
          <w:fldChar w:fldCharType="begin"/>
        </w:r>
        <w:r w:rsidR="00AC638A">
          <w:rPr>
            <w:noProof/>
            <w:webHidden/>
          </w:rPr>
          <w:instrText xml:space="preserve"> PAGEREF _Toc452736069 \h </w:instrText>
        </w:r>
        <w:r w:rsidR="00AC638A">
          <w:rPr>
            <w:noProof/>
            <w:webHidden/>
          </w:rPr>
        </w:r>
        <w:r w:rsidR="00AC638A">
          <w:rPr>
            <w:noProof/>
            <w:webHidden/>
          </w:rPr>
          <w:fldChar w:fldCharType="separate"/>
        </w:r>
        <w:r w:rsidR="00AC638A">
          <w:rPr>
            <w:noProof/>
            <w:webHidden/>
          </w:rPr>
          <w:t>68</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70" w:history="1">
        <w:r w:rsidR="00AC638A" w:rsidRPr="00831641">
          <w:rPr>
            <w:rStyle w:val="a4"/>
            <w:noProof/>
          </w:rPr>
          <w:t>7.2</w:t>
        </w:r>
        <w:r w:rsidR="00AC638A" w:rsidRPr="00831641">
          <w:rPr>
            <w:rStyle w:val="a4"/>
            <w:rFonts w:hint="eastAsia"/>
            <w:noProof/>
          </w:rPr>
          <w:t xml:space="preserve"> </w:t>
        </w:r>
        <w:r w:rsidR="00AC638A" w:rsidRPr="00831641">
          <w:rPr>
            <w:rStyle w:val="a4"/>
            <w:rFonts w:hint="eastAsia"/>
            <w:noProof/>
          </w:rPr>
          <w:t>顶岗实习项目课题有待进一步解决的问题和方向</w:t>
        </w:r>
        <w:r w:rsidR="00AC638A">
          <w:rPr>
            <w:noProof/>
            <w:webHidden/>
          </w:rPr>
          <w:tab/>
        </w:r>
        <w:r w:rsidR="00AC638A">
          <w:rPr>
            <w:noProof/>
            <w:webHidden/>
          </w:rPr>
          <w:fldChar w:fldCharType="begin"/>
        </w:r>
        <w:r w:rsidR="00AC638A">
          <w:rPr>
            <w:noProof/>
            <w:webHidden/>
          </w:rPr>
          <w:instrText xml:space="preserve"> PAGEREF _Toc452736070 \h </w:instrText>
        </w:r>
        <w:r w:rsidR="00AC638A">
          <w:rPr>
            <w:noProof/>
            <w:webHidden/>
          </w:rPr>
        </w:r>
        <w:r w:rsidR="00AC638A">
          <w:rPr>
            <w:noProof/>
            <w:webHidden/>
          </w:rPr>
          <w:fldChar w:fldCharType="separate"/>
        </w:r>
        <w:r w:rsidR="00AC638A">
          <w:rPr>
            <w:noProof/>
            <w:webHidden/>
          </w:rPr>
          <w:t>68</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71" w:history="1">
        <w:r w:rsidR="00AC638A" w:rsidRPr="00831641">
          <w:rPr>
            <w:rStyle w:val="a4"/>
            <w:noProof/>
          </w:rPr>
          <w:t>7.3</w:t>
        </w:r>
        <w:r w:rsidR="00AC638A" w:rsidRPr="00831641">
          <w:rPr>
            <w:rStyle w:val="a4"/>
            <w:rFonts w:hint="eastAsia"/>
            <w:noProof/>
          </w:rPr>
          <w:t xml:space="preserve"> </w:t>
        </w:r>
        <w:r w:rsidR="00AC638A" w:rsidRPr="00831641">
          <w:rPr>
            <w:rStyle w:val="a4"/>
            <w:rFonts w:hint="eastAsia"/>
            <w:noProof/>
          </w:rPr>
          <w:t>对软件工程实践以及软件工程领域发展的认识</w:t>
        </w:r>
        <w:r w:rsidR="00AC638A">
          <w:rPr>
            <w:noProof/>
            <w:webHidden/>
          </w:rPr>
          <w:tab/>
        </w:r>
        <w:r w:rsidR="00AC638A">
          <w:rPr>
            <w:noProof/>
            <w:webHidden/>
          </w:rPr>
          <w:fldChar w:fldCharType="begin"/>
        </w:r>
        <w:r w:rsidR="00AC638A">
          <w:rPr>
            <w:noProof/>
            <w:webHidden/>
          </w:rPr>
          <w:instrText xml:space="preserve"> PAGEREF _Toc452736071 \h </w:instrText>
        </w:r>
        <w:r w:rsidR="00AC638A">
          <w:rPr>
            <w:noProof/>
            <w:webHidden/>
          </w:rPr>
        </w:r>
        <w:r w:rsidR="00AC638A">
          <w:rPr>
            <w:noProof/>
            <w:webHidden/>
          </w:rPr>
          <w:fldChar w:fldCharType="separate"/>
        </w:r>
        <w:r w:rsidR="00AC638A">
          <w:rPr>
            <w:noProof/>
            <w:webHidden/>
          </w:rPr>
          <w:t>69</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72" w:history="1">
        <w:r w:rsidR="00AC638A" w:rsidRPr="00831641">
          <w:rPr>
            <w:rStyle w:val="a4"/>
            <w:noProof/>
          </w:rPr>
          <w:t>7.4</w:t>
        </w:r>
        <w:r w:rsidR="00AC638A" w:rsidRPr="00831641">
          <w:rPr>
            <w:rStyle w:val="a4"/>
            <w:rFonts w:hint="eastAsia"/>
            <w:noProof/>
          </w:rPr>
          <w:t xml:space="preserve"> </w:t>
        </w:r>
        <w:r w:rsidR="00AC638A" w:rsidRPr="00831641">
          <w:rPr>
            <w:rStyle w:val="a4"/>
            <w:rFonts w:hint="eastAsia"/>
            <w:noProof/>
          </w:rPr>
          <w:t>职业素养与工程理论的学习与培养</w:t>
        </w:r>
        <w:r w:rsidR="00AC638A">
          <w:rPr>
            <w:noProof/>
            <w:webHidden/>
          </w:rPr>
          <w:tab/>
        </w:r>
        <w:r w:rsidR="00AC638A">
          <w:rPr>
            <w:noProof/>
            <w:webHidden/>
          </w:rPr>
          <w:fldChar w:fldCharType="begin"/>
        </w:r>
        <w:r w:rsidR="00AC638A">
          <w:rPr>
            <w:noProof/>
            <w:webHidden/>
          </w:rPr>
          <w:instrText xml:space="preserve"> PAGEREF _Toc452736072 \h </w:instrText>
        </w:r>
        <w:r w:rsidR="00AC638A">
          <w:rPr>
            <w:noProof/>
            <w:webHidden/>
          </w:rPr>
        </w:r>
        <w:r w:rsidR="00AC638A">
          <w:rPr>
            <w:noProof/>
            <w:webHidden/>
          </w:rPr>
          <w:fldChar w:fldCharType="separate"/>
        </w:r>
        <w:r w:rsidR="00AC638A">
          <w:rPr>
            <w:noProof/>
            <w:webHidden/>
          </w:rPr>
          <w:t>70</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73" w:history="1">
        <w:r w:rsidR="00AC638A" w:rsidRPr="00831641">
          <w:rPr>
            <w:rStyle w:val="a4"/>
            <w:noProof/>
          </w:rPr>
          <w:t>7.5</w:t>
        </w:r>
        <w:r w:rsidR="00AC638A" w:rsidRPr="00831641">
          <w:rPr>
            <w:rStyle w:val="a4"/>
            <w:rFonts w:hint="eastAsia"/>
            <w:noProof/>
          </w:rPr>
          <w:t xml:space="preserve"> </w:t>
        </w:r>
        <w:r w:rsidR="00AC638A" w:rsidRPr="00831641">
          <w:rPr>
            <w:rStyle w:val="a4"/>
            <w:rFonts w:hint="eastAsia"/>
            <w:noProof/>
          </w:rPr>
          <w:t>本人毕业设计（顶岗实习）收获及体会</w:t>
        </w:r>
        <w:r w:rsidR="00AC638A">
          <w:rPr>
            <w:noProof/>
            <w:webHidden/>
          </w:rPr>
          <w:tab/>
        </w:r>
        <w:r w:rsidR="00AC638A">
          <w:rPr>
            <w:noProof/>
            <w:webHidden/>
          </w:rPr>
          <w:fldChar w:fldCharType="begin"/>
        </w:r>
        <w:r w:rsidR="00AC638A">
          <w:rPr>
            <w:noProof/>
            <w:webHidden/>
          </w:rPr>
          <w:instrText xml:space="preserve"> PAGEREF _Toc452736073 \h </w:instrText>
        </w:r>
        <w:r w:rsidR="00AC638A">
          <w:rPr>
            <w:noProof/>
            <w:webHidden/>
          </w:rPr>
        </w:r>
        <w:r w:rsidR="00AC638A">
          <w:rPr>
            <w:noProof/>
            <w:webHidden/>
          </w:rPr>
          <w:fldChar w:fldCharType="separate"/>
        </w:r>
        <w:r w:rsidR="00AC638A">
          <w:rPr>
            <w:noProof/>
            <w:webHidden/>
          </w:rPr>
          <w:t>70</w:t>
        </w:r>
        <w:r w:rsidR="00AC638A">
          <w:rPr>
            <w:noProof/>
            <w:webHidden/>
          </w:rPr>
          <w:fldChar w:fldCharType="end"/>
        </w:r>
      </w:hyperlink>
    </w:p>
    <w:p w:rsidR="00AC638A" w:rsidRDefault="005767BB">
      <w:pPr>
        <w:pStyle w:val="10"/>
        <w:tabs>
          <w:tab w:val="right" w:leader="dot" w:pos="8494"/>
        </w:tabs>
        <w:rPr>
          <w:rFonts w:asciiTheme="minorHAnsi" w:eastAsiaTheme="minorEastAsia" w:hAnsiTheme="minorHAnsi" w:cstheme="minorBidi"/>
          <w:noProof/>
          <w:sz w:val="21"/>
        </w:rPr>
      </w:pPr>
      <w:hyperlink w:anchor="_Toc452736074" w:history="1">
        <w:r w:rsidR="00AC638A" w:rsidRPr="00831641">
          <w:rPr>
            <w:rStyle w:val="a4"/>
            <w:rFonts w:hint="eastAsia"/>
            <w:noProof/>
          </w:rPr>
          <w:t>参考文献</w:t>
        </w:r>
        <w:r w:rsidR="00AC638A">
          <w:rPr>
            <w:noProof/>
            <w:webHidden/>
          </w:rPr>
          <w:tab/>
        </w:r>
        <w:r w:rsidR="00AC638A">
          <w:rPr>
            <w:noProof/>
            <w:webHidden/>
          </w:rPr>
          <w:fldChar w:fldCharType="begin"/>
        </w:r>
        <w:r w:rsidR="00AC638A">
          <w:rPr>
            <w:noProof/>
            <w:webHidden/>
          </w:rPr>
          <w:instrText xml:space="preserve"> PAGEREF _Toc452736074 \h </w:instrText>
        </w:r>
        <w:r w:rsidR="00AC638A">
          <w:rPr>
            <w:noProof/>
            <w:webHidden/>
          </w:rPr>
        </w:r>
        <w:r w:rsidR="00AC638A">
          <w:rPr>
            <w:noProof/>
            <w:webHidden/>
          </w:rPr>
          <w:fldChar w:fldCharType="separate"/>
        </w:r>
        <w:r w:rsidR="00AC638A">
          <w:rPr>
            <w:noProof/>
            <w:webHidden/>
          </w:rPr>
          <w:t>71</w:t>
        </w:r>
        <w:r w:rsidR="00AC638A">
          <w:rPr>
            <w:noProof/>
            <w:webHidden/>
          </w:rPr>
          <w:fldChar w:fldCharType="end"/>
        </w:r>
      </w:hyperlink>
    </w:p>
    <w:p w:rsidR="00AC638A" w:rsidRDefault="005767BB">
      <w:pPr>
        <w:pStyle w:val="10"/>
        <w:tabs>
          <w:tab w:val="right" w:leader="dot" w:pos="8494"/>
        </w:tabs>
        <w:rPr>
          <w:rFonts w:asciiTheme="minorHAnsi" w:eastAsiaTheme="minorEastAsia" w:hAnsiTheme="minorHAnsi" w:cstheme="minorBidi"/>
          <w:noProof/>
          <w:sz w:val="21"/>
        </w:rPr>
      </w:pPr>
      <w:hyperlink w:anchor="_Toc452736075" w:history="1">
        <w:r w:rsidR="00AC638A" w:rsidRPr="00831641">
          <w:rPr>
            <w:rStyle w:val="a4"/>
            <w:rFonts w:hint="eastAsia"/>
            <w:noProof/>
          </w:rPr>
          <w:t>致谢</w:t>
        </w:r>
        <w:r w:rsidR="00AC638A">
          <w:rPr>
            <w:noProof/>
            <w:webHidden/>
          </w:rPr>
          <w:tab/>
        </w:r>
        <w:r w:rsidR="00AC638A">
          <w:rPr>
            <w:noProof/>
            <w:webHidden/>
          </w:rPr>
          <w:fldChar w:fldCharType="begin"/>
        </w:r>
        <w:r w:rsidR="00AC638A">
          <w:rPr>
            <w:noProof/>
            <w:webHidden/>
          </w:rPr>
          <w:instrText xml:space="preserve"> PAGEREF _Toc452736075 \h </w:instrText>
        </w:r>
        <w:r w:rsidR="00AC638A">
          <w:rPr>
            <w:noProof/>
            <w:webHidden/>
          </w:rPr>
        </w:r>
        <w:r w:rsidR="00AC638A">
          <w:rPr>
            <w:noProof/>
            <w:webHidden/>
          </w:rPr>
          <w:fldChar w:fldCharType="separate"/>
        </w:r>
        <w:r w:rsidR="00AC638A">
          <w:rPr>
            <w:noProof/>
            <w:webHidden/>
          </w:rPr>
          <w:t>72</w:t>
        </w:r>
        <w:r w:rsidR="00AC638A">
          <w:rPr>
            <w:noProof/>
            <w:webHidden/>
          </w:rPr>
          <w:fldChar w:fldCharType="end"/>
        </w:r>
      </w:hyperlink>
    </w:p>
    <w:p w:rsidR="00AC638A" w:rsidRDefault="005767BB">
      <w:pPr>
        <w:pStyle w:val="10"/>
        <w:tabs>
          <w:tab w:val="right" w:leader="dot" w:pos="8494"/>
        </w:tabs>
        <w:rPr>
          <w:rFonts w:asciiTheme="minorHAnsi" w:eastAsiaTheme="minorEastAsia" w:hAnsiTheme="minorHAnsi" w:cstheme="minorBidi"/>
          <w:noProof/>
          <w:sz w:val="21"/>
        </w:rPr>
      </w:pPr>
      <w:hyperlink w:anchor="_Toc452736076" w:history="1">
        <w:r w:rsidR="00AC638A" w:rsidRPr="00831641">
          <w:rPr>
            <w:rStyle w:val="a4"/>
            <w:rFonts w:hint="eastAsia"/>
            <w:noProof/>
          </w:rPr>
          <w:t>翻译文章</w:t>
        </w:r>
        <w:r w:rsidR="00AC638A">
          <w:rPr>
            <w:noProof/>
            <w:webHidden/>
          </w:rPr>
          <w:tab/>
        </w:r>
        <w:r w:rsidR="00AC638A">
          <w:rPr>
            <w:noProof/>
            <w:webHidden/>
          </w:rPr>
          <w:fldChar w:fldCharType="begin"/>
        </w:r>
        <w:r w:rsidR="00AC638A">
          <w:rPr>
            <w:noProof/>
            <w:webHidden/>
          </w:rPr>
          <w:instrText xml:space="preserve"> PAGEREF _Toc452736076 \h </w:instrText>
        </w:r>
        <w:r w:rsidR="00AC638A">
          <w:rPr>
            <w:noProof/>
            <w:webHidden/>
          </w:rPr>
        </w:r>
        <w:r w:rsidR="00AC638A">
          <w:rPr>
            <w:noProof/>
            <w:webHidden/>
          </w:rPr>
          <w:fldChar w:fldCharType="separate"/>
        </w:r>
        <w:r w:rsidR="00AC638A">
          <w:rPr>
            <w:noProof/>
            <w:webHidden/>
          </w:rPr>
          <w:t>73</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77" w:history="1">
        <w:r w:rsidR="00AC638A" w:rsidRPr="00831641">
          <w:rPr>
            <w:rStyle w:val="a4"/>
            <w:rFonts w:hint="eastAsia"/>
            <w:noProof/>
          </w:rPr>
          <w:t>原文</w:t>
        </w:r>
        <w:r w:rsidR="00AC638A">
          <w:rPr>
            <w:noProof/>
            <w:webHidden/>
          </w:rPr>
          <w:tab/>
        </w:r>
        <w:r w:rsidR="00AC638A">
          <w:rPr>
            <w:noProof/>
            <w:webHidden/>
          </w:rPr>
          <w:fldChar w:fldCharType="begin"/>
        </w:r>
        <w:r w:rsidR="00AC638A">
          <w:rPr>
            <w:noProof/>
            <w:webHidden/>
          </w:rPr>
          <w:instrText xml:space="preserve"> PAGEREF _Toc452736077 \h </w:instrText>
        </w:r>
        <w:r w:rsidR="00AC638A">
          <w:rPr>
            <w:noProof/>
            <w:webHidden/>
          </w:rPr>
        </w:r>
        <w:r w:rsidR="00AC638A">
          <w:rPr>
            <w:noProof/>
            <w:webHidden/>
          </w:rPr>
          <w:fldChar w:fldCharType="separate"/>
        </w:r>
        <w:r w:rsidR="00AC638A">
          <w:rPr>
            <w:noProof/>
            <w:webHidden/>
          </w:rPr>
          <w:t>73</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78" w:history="1">
        <w:r w:rsidR="00AC638A" w:rsidRPr="00831641">
          <w:rPr>
            <w:rStyle w:val="a4"/>
            <w:noProof/>
          </w:rPr>
          <w:t>Automatic Generation of Bas-reliefs from 3D Shapes</w:t>
        </w:r>
        <w:r w:rsidR="00AC638A">
          <w:rPr>
            <w:noProof/>
            <w:webHidden/>
          </w:rPr>
          <w:tab/>
        </w:r>
        <w:r w:rsidR="00AC638A">
          <w:rPr>
            <w:noProof/>
            <w:webHidden/>
          </w:rPr>
          <w:fldChar w:fldCharType="begin"/>
        </w:r>
        <w:r w:rsidR="00AC638A">
          <w:rPr>
            <w:noProof/>
            <w:webHidden/>
          </w:rPr>
          <w:instrText xml:space="preserve"> PAGEREF _Toc452736078 \h </w:instrText>
        </w:r>
        <w:r w:rsidR="00AC638A">
          <w:rPr>
            <w:noProof/>
            <w:webHidden/>
          </w:rPr>
        </w:r>
        <w:r w:rsidR="00AC638A">
          <w:rPr>
            <w:noProof/>
            <w:webHidden/>
          </w:rPr>
          <w:fldChar w:fldCharType="separate"/>
        </w:r>
        <w:r w:rsidR="00AC638A">
          <w:rPr>
            <w:noProof/>
            <w:webHidden/>
          </w:rPr>
          <w:t>73</w:t>
        </w:r>
        <w:r w:rsidR="00AC638A">
          <w:rPr>
            <w:noProof/>
            <w:webHidden/>
          </w:rPr>
          <w:fldChar w:fldCharType="end"/>
        </w:r>
      </w:hyperlink>
    </w:p>
    <w:p w:rsidR="00AC638A" w:rsidRDefault="005767BB">
      <w:pPr>
        <w:pStyle w:val="20"/>
        <w:tabs>
          <w:tab w:val="right" w:leader="dot" w:pos="8494"/>
        </w:tabs>
        <w:ind w:left="240"/>
        <w:rPr>
          <w:rFonts w:asciiTheme="minorHAnsi" w:eastAsiaTheme="minorEastAsia" w:hAnsiTheme="minorHAnsi" w:cstheme="minorBidi"/>
          <w:noProof/>
          <w:sz w:val="21"/>
        </w:rPr>
      </w:pPr>
      <w:hyperlink w:anchor="_Toc452736079" w:history="1">
        <w:r w:rsidR="00AC638A" w:rsidRPr="00831641">
          <w:rPr>
            <w:rStyle w:val="a4"/>
            <w:rFonts w:hint="eastAsia"/>
            <w:noProof/>
          </w:rPr>
          <w:t>译文</w:t>
        </w:r>
        <w:r w:rsidR="00AC638A">
          <w:rPr>
            <w:noProof/>
            <w:webHidden/>
          </w:rPr>
          <w:tab/>
        </w:r>
        <w:r w:rsidR="00AC638A">
          <w:rPr>
            <w:noProof/>
            <w:webHidden/>
          </w:rPr>
          <w:fldChar w:fldCharType="begin"/>
        </w:r>
        <w:r w:rsidR="00AC638A">
          <w:rPr>
            <w:noProof/>
            <w:webHidden/>
          </w:rPr>
          <w:instrText xml:space="preserve"> PAGEREF _Toc452736079 \h </w:instrText>
        </w:r>
        <w:r w:rsidR="00AC638A">
          <w:rPr>
            <w:noProof/>
            <w:webHidden/>
          </w:rPr>
        </w:r>
        <w:r w:rsidR="00AC638A">
          <w:rPr>
            <w:noProof/>
            <w:webHidden/>
          </w:rPr>
          <w:fldChar w:fldCharType="separate"/>
        </w:r>
        <w:r w:rsidR="00AC638A">
          <w:rPr>
            <w:noProof/>
            <w:webHidden/>
          </w:rPr>
          <w:t>77</w:t>
        </w:r>
        <w:r w:rsidR="00AC638A">
          <w:rPr>
            <w:noProof/>
            <w:webHidden/>
          </w:rPr>
          <w:fldChar w:fldCharType="end"/>
        </w:r>
      </w:hyperlink>
    </w:p>
    <w:p w:rsidR="00AC638A" w:rsidRDefault="005767BB">
      <w:pPr>
        <w:pStyle w:val="30"/>
        <w:tabs>
          <w:tab w:val="right" w:leader="dot" w:pos="8494"/>
        </w:tabs>
        <w:ind w:left="480"/>
        <w:rPr>
          <w:rFonts w:asciiTheme="minorHAnsi" w:eastAsiaTheme="minorEastAsia" w:hAnsiTheme="minorHAnsi" w:cstheme="minorBidi"/>
          <w:noProof/>
          <w:sz w:val="21"/>
        </w:rPr>
      </w:pPr>
      <w:hyperlink w:anchor="_Toc452736080" w:history="1">
        <w:r w:rsidR="00AC638A" w:rsidRPr="00831641">
          <w:rPr>
            <w:rStyle w:val="a4"/>
            <w:rFonts w:hint="eastAsia"/>
            <w:noProof/>
          </w:rPr>
          <w:t>基于</w:t>
        </w:r>
        <w:r w:rsidR="00AC638A" w:rsidRPr="00831641">
          <w:rPr>
            <w:rStyle w:val="a4"/>
            <w:noProof/>
          </w:rPr>
          <w:t>3D</w:t>
        </w:r>
        <w:r w:rsidR="00AC638A" w:rsidRPr="00831641">
          <w:rPr>
            <w:rStyle w:val="a4"/>
            <w:rFonts w:hint="eastAsia"/>
            <w:noProof/>
          </w:rPr>
          <w:t>模型自动生成浅浮雕</w:t>
        </w:r>
        <w:r w:rsidR="00AC638A">
          <w:rPr>
            <w:noProof/>
            <w:webHidden/>
          </w:rPr>
          <w:tab/>
        </w:r>
        <w:r w:rsidR="00AC638A">
          <w:rPr>
            <w:noProof/>
            <w:webHidden/>
          </w:rPr>
          <w:fldChar w:fldCharType="begin"/>
        </w:r>
        <w:r w:rsidR="00AC638A">
          <w:rPr>
            <w:noProof/>
            <w:webHidden/>
          </w:rPr>
          <w:instrText xml:space="preserve"> PAGEREF _Toc452736080 \h </w:instrText>
        </w:r>
        <w:r w:rsidR="00AC638A">
          <w:rPr>
            <w:noProof/>
            <w:webHidden/>
          </w:rPr>
        </w:r>
        <w:r w:rsidR="00AC638A">
          <w:rPr>
            <w:noProof/>
            <w:webHidden/>
          </w:rPr>
          <w:fldChar w:fldCharType="separate"/>
        </w:r>
        <w:r w:rsidR="00AC638A">
          <w:rPr>
            <w:noProof/>
            <w:webHidden/>
          </w:rPr>
          <w:t>77</w:t>
        </w:r>
        <w:r w:rsidR="00AC638A">
          <w:rPr>
            <w:noProof/>
            <w:webHidden/>
          </w:rPr>
          <w:fldChar w:fldCharType="end"/>
        </w:r>
      </w:hyperlink>
    </w:p>
    <w:p w:rsidR="00E46D2B" w:rsidRDefault="00E46D2B">
      <w:r>
        <w:rPr>
          <w:rFonts w:eastAsia="黑体"/>
        </w:rPr>
        <w:fldChar w:fldCharType="end"/>
      </w:r>
    </w:p>
    <w:p w:rsidR="00E46D2B" w:rsidRDefault="00E46D2B">
      <w:pPr>
        <w:widowControl/>
        <w:jc w:val="left"/>
        <w:sectPr w:rsidR="00E46D2B" w:rsidSect="00D664DB">
          <w:headerReference w:type="even" r:id="rId19"/>
          <w:headerReference w:type="default" r:id="rId20"/>
          <w:footerReference w:type="even" r:id="rId21"/>
          <w:footerReference w:type="default" r:id="rId22"/>
          <w:pgSz w:w="11906" w:h="16838"/>
          <w:pgMar w:top="1985" w:right="1701" w:bottom="1985" w:left="1701" w:header="1559" w:footer="1559" w:gutter="0"/>
          <w:pgNumType w:fmt="upperRoman"/>
          <w:cols w:space="720"/>
          <w:docGrid w:type="lines" w:linePitch="326"/>
        </w:sectPr>
      </w:pPr>
    </w:p>
    <w:p w:rsidR="00E46D2B" w:rsidRPr="00BB7901" w:rsidRDefault="00D8256C" w:rsidP="006F380C">
      <w:pPr>
        <w:pStyle w:val="1"/>
        <w:numPr>
          <w:ilvl w:val="0"/>
          <w:numId w:val="13"/>
        </w:numPr>
      </w:pPr>
      <w:bookmarkStart w:id="7" w:name="_Toc452736000"/>
      <w:r w:rsidRPr="00BB7901">
        <w:rPr>
          <w:rFonts w:hint="eastAsia"/>
        </w:rPr>
        <w:lastRenderedPageBreak/>
        <w:t>毕业设计（顶岗实习）概况</w:t>
      </w:r>
      <w:bookmarkEnd w:id="7"/>
    </w:p>
    <w:p w:rsidR="00E46D2B" w:rsidRDefault="00D8256C" w:rsidP="008375E9">
      <w:pPr>
        <w:pStyle w:val="2"/>
      </w:pPr>
      <w:bookmarkStart w:id="8" w:name="_Toc452736001"/>
      <w:r>
        <w:rPr>
          <w:rFonts w:hint="eastAsia"/>
        </w:rPr>
        <w:t>实习单位与实习岗位概况，对企业所属行业的认识</w:t>
      </w:r>
      <w:bookmarkEnd w:id="8"/>
    </w:p>
    <w:p w:rsidR="00E46D2B" w:rsidRPr="00D15FFD" w:rsidRDefault="00D8256C" w:rsidP="00D15FFD">
      <w:pPr>
        <w:pStyle w:val="af2"/>
        <w:rPr>
          <w:rFonts w:ascii="Times New Roman" w:hAnsi="Times New Roman"/>
        </w:rPr>
      </w:pPr>
      <w:r w:rsidRPr="00D15FFD">
        <w:rPr>
          <w:rFonts w:ascii="Times New Roman" w:hAnsi="Times New Roman"/>
        </w:rPr>
        <w:t>浮雕的算法进行研究以及浮雕子模块的开发和项目文档的编写。</w:t>
      </w:r>
    </w:p>
    <w:p w:rsidR="00342084" w:rsidRDefault="00342084" w:rsidP="00342084">
      <w:pPr>
        <w:pStyle w:val="2"/>
        <w:rPr>
          <w:rStyle w:val="3Char"/>
        </w:rPr>
      </w:pPr>
      <w:bookmarkStart w:id="9" w:name="_Toc452736002"/>
      <w:r w:rsidRPr="00342084">
        <w:rPr>
          <w:rStyle w:val="3Char"/>
          <w:rFonts w:hint="eastAsia"/>
        </w:rPr>
        <w:t>实习项目课题背景、价值、意义以及国内外的研究现状</w:t>
      </w:r>
      <w:bookmarkEnd w:id="9"/>
    </w:p>
    <w:p w:rsidR="00DB2D1A" w:rsidRPr="00D15FFD" w:rsidRDefault="00DB2D1A" w:rsidP="00D15FFD">
      <w:pPr>
        <w:pStyle w:val="af2"/>
      </w:pPr>
      <w:r w:rsidRPr="00D15FFD">
        <w:rPr>
          <w:rFonts w:hint="eastAsia"/>
        </w:rPr>
        <w:t>本节</w:t>
      </w:r>
      <w:r w:rsidR="00BB7901" w:rsidRPr="00D15FFD">
        <w:rPr>
          <w:rFonts w:hint="eastAsia"/>
        </w:rPr>
        <w:t>主要</w:t>
      </w:r>
      <w:r w:rsidRPr="00D15FFD">
        <w:rPr>
          <w:rFonts w:hint="eastAsia"/>
        </w:rPr>
        <w:t>描述本次由三维模型生成浅浮雕</w:t>
      </w:r>
      <w:r w:rsidR="00BB7901" w:rsidRPr="00D15FFD">
        <w:rPr>
          <w:rFonts w:hint="eastAsia"/>
        </w:rPr>
        <w:t>课题的背景、价值、意义。通过对资料文献的查阅简述三维模型生成浅浮雕国内外的研究现状。</w:t>
      </w:r>
    </w:p>
    <w:p w:rsidR="00E46D2B" w:rsidRDefault="00B5377C" w:rsidP="008375E9">
      <w:pPr>
        <w:pStyle w:val="3"/>
      </w:pPr>
      <w:bookmarkStart w:id="10" w:name="_Toc452736003"/>
      <w:r>
        <w:rPr>
          <w:rFonts w:hint="eastAsia"/>
        </w:rPr>
        <w:t>课题</w:t>
      </w:r>
      <w:r w:rsidR="00D8256C">
        <w:rPr>
          <w:rFonts w:hint="eastAsia"/>
        </w:rPr>
        <w:t>背景、价值、意义</w:t>
      </w:r>
      <w:bookmarkEnd w:id="10"/>
    </w:p>
    <w:p w:rsidR="00E46D2B" w:rsidRPr="00D15FFD" w:rsidRDefault="00D8256C" w:rsidP="00D15FFD">
      <w:pPr>
        <w:pStyle w:val="af2"/>
        <w:rPr>
          <w:rFonts w:ascii="Times New Roman" w:hAnsi="Times New Roman"/>
        </w:rPr>
      </w:pPr>
      <w:r w:rsidRPr="00D15FFD">
        <w:rPr>
          <w:rFonts w:ascii="Times New Roman" w:hAnsi="Times New Roman"/>
        </w:rPr>
        <w:t>。</w:t>
      </w:r>
    </w:p>
    <w:p w:rsidR="00E46D2B" w:rsidRDefault="00D8256C">
      <w:pPr>
        <w:pStyle w:val="3"/>
      </w:pPr>
      <w:bookmarkStart w:id="11" w:name="_Toc452736004"/>
      <w:r>
        <w:rPr>
          <w:rFonts w:hint="eastAsia"/>
        </w:rPr>
        <w:t>国内外研究现状</w:t>
      </w:r>
      <w:bookmarkEnd w:id="11"/>
    </w:p>
    <w:p w:rsidR="00E46D2B" w:rsidRDefault="00294E71">
      <w:pPr>
        <w:pStyle w:val="2"/>
      </w:pPr>
      <w:bookmarkStart w:id="12" w:name="_Toc452736005"/>
      <w:r>
        <w:rPr>
          <w:rFonts w:hint="eastAsia"/>
        </w:rPr>
        <w:t>实习项目整体执行完成情况概述</w:t>
      </w:r>
      <w:bookmarkEnd w:id="12"/>
    </w:p>
    <w:p w:rsidR="00294E71" w:rsidRPr="00D15FFD" w:rsidRDefault="00E743C9" w:rsidP="00D15FFD">
      <w:pPr>
        <w:pStyle w:val="af2"/>
        <w:rPr>
          <w:rFonts w:ascii="Times New Roman" w:hAnsi="Times New Roman"/>
        </w:rPr>
      </w:pPr>
      <w:r w:rsidRPr="00D15FFD">
        <w:rPr>
          <w:rFonts w:ascii="Times New Roman" w:hAnsi="Times New Roman"/>
        </w:rPr>
        <w:t>通过用户提供的浮雕生成参数系统将输入的模型生成对应的浅浮雕模型</w:t>
      </w:r>
      <w:r w:rsidR="00294E71" w:rsidRPr="00D15FFD">
        <w:rPr>
          <w:rFonts w:ascii="Times New Roman" w:hAnsi="Times New Roman"/>
        </w:rPr>
        <w:t>。</w:t>
      </w:r>
    </w:p>
    <w:p w:rsidR="00E46D2B" w:rsidRDefault="00E46D2B" w:rsidP="00294E71">
      <w:pPr>
        <w:ind w:firstLineChars="200" w:firstLine="480"/>
        <w:rPr>
          <w:rFonts w:ascii="宋体" w:hAnsi="宋体" w:cs="宋体"/>
          <w:szCs w:val="24"/>
        </w:rPr>
      </w:pPr>
    </w:p>
    <w:p w:rsidR="00E46D2B" w:rsidRDefault="00E46D2B">
      <w:pPr>
        <w:ind w:firstLineChars="200" w:firstLine="480"/>
        <w:rPr>
          <w:rFonts w:cs="Times New Roman"/>
        </w:rPr>
        <w:sectPr w:rsidR="00E46D2B" w:rsidSect="00E90B0F">
          <w:headerReference w:type="even" r:id="rId23"/>
          <w:headerReference w:type="default" r:id="rId24"/>
          <w:footerReference w:type="even" r:id="rId25"/>
          <w:footerReference w:type="default" r:id="rId26"/>
          <w:pgSz w:w="11906" w:h="16838"/>
          <w:pgMar w:top="1985" w:right="1701" w:bottom="1985" w:left="1701" w:header="1559" w:footer="1559" w:gutter="0"/>
          <w:pgNumType w:start="1"/>
          <w:cols w:space="720"/>
          <w:docGrid w:type="lines" w:linePitch="326"/>
        </w:sectPr>
      </w:pPr>
    </w:p>
    <w:p w:rsidR="00E46D2B" w:rsidRPr="00436CF4" w:rsidRDefault="00E16603" w:rsidP="00E93A61">
      <w:pPr>
        <w:pStyle w:val="1"/>
      </w:pPr>
      <w:bookmarkStart w:id="13" w:name="_Toc452736006"/>
      <w:r>
        <w:rPr>
          <w:rFonts w:hint="eastAsia"/>
        </w:rPr>
        <w:lastRenderedPageBreak/>
        <w:t>相关概念与技术</w:t>
      </w:r>
      <w:bookmarkEnd w:id="13"/>
    </w:p>
    <w:p w:rsidR="00E46D2B" w:rsidRPr="00342084" w:rsidRDefault="00294E71" w:rsidP="00342084">
      <w:pPr>
        <w:pStyle w:val="2"/>
      </w:pPr>
      <w:bookmarkStart w:id="14" w:name="_Toc452736007"/>
      <w:r w:rsidRPr="00342084">
        <w:rPr>
          <w:rFonts w:hint="eastAsia"/>
        </w:rPr>
        <w:t>高度动态范围图像</w:t>
      </w:r>
      <w:r w:rsidRPr="00342084">
        <w:t>（</w:t>
      </w:r>
      <w:r w:rsidRPr="00342084">
        <w:rPr>
          <w:rFonts w:hint="eastAsia"/>
        </w:rPr>
        <w:t>HDRI</w:t>
      </w:r>
      <w:r w:rsidRPr="00342084">
        <w:t>）</w:t>
      </w:r>
      <w:bookmarkEnd w:id="14"/>
    </w:p>
    <w:p w:rsidR="000255BB" w:rsidRDefault="000255BB" w:rsidP="000255BB">
      <w:pPr>
        <w:pStyle w:val="2"/>
      </w:pPr>
      <w:bookmarkStart w:id="15" w:name="_Toc452736008"/>
      <w:r>
        <w:rPr>
          <w:rFonts w:hint="eastAsia"/>
        </w:rPr>
        <w:t>模型介绍</w:t>
      </w:r>
      <w:bookmarkEnd w:id="15"/>
    </w:p>
    <w:p w:rsidR="009E6804" w:rsidRPr="009E6804" w:rsidRDefault="009E6804" w:rsidP="009E6804">
      <w:pPr>
        <w:pStyle w:val="af2"/>
      </w:pPr>
      <w:r w:rsidRPr="009E6804">
        <w:t>三维模型是物体的多边形表示，通常用计算机或者其它视频设备进行显示。显示的物体可以是现实世界的实体，也可以是虚构的物体。任何物理自然界存在的东西都可以用三维模型表示。</w:t>
      </w:r>
      <w:r w:rsidRPr="009E6804">
        <w:rPr>
          <w:rFonts w:hint="eastAsia"/>
        </w:rPr>
        <w:t>目前三维模型的常用格式有obj、max</w:t>
      </w:r>
      <w:r w:rsidRPr="009E6804">
        <w:t>、3</w:t>
      </w:r>
      <w:r w:rsidRPr="009E6804">
        <w:rPr>
          <w:rFonts w:hint="eastAsia"/>
        </w:rPr>
        <w:t>ds等，这节主要对obj模型文件的格式和模型的基本操作进行</w:t>
      </w:r>
      <w:r w:rsidR="000B349A">
        <w:rPr>
          <w:rFonts w:hint="eastAsia"/>
        </w:rPr>
        <w:t>介绍</w:t>
      </w:r>
      <w:r w:rsidRPr="009E6804">
        <w:rPr>
          <w:rFonts w:hint="eastAsia"/>
        </w:rPr>
        <w:t>。</w:t>
      </w:r>
    </w:p>
    <w:p w:rsidR="00E46D2B" w:rsidRPr="00342084" w:rsidRDefault="005A51A6" w:rsidP="000255BB">
      <w:pPr>
        <w:pStyle w:val="3"/>
      </w:pPr>
      <w:bookmarkStart w:id="16" w:name="_Toc452736009"/>
      <w:r>
        <w:rPr>
          <w:rFonts w:hint="eastAsia"/>
        </w:rPr>
        <w:t>o</w:t>
      </w:r>
      <w:r w:rsidRPr="00342084">
        <w:t>bj</w:t>
      </w:r>
      <w:r w:rsidRPr="00342084">
        <w:rPr>
          <w:rFonts w:hint="eastAsia"/>
        </w:rPr>
        <w:t>模型</w:t>
      </w:r>
      <w:r>
        <w:rPr>
          <w:rFonts w:hint="eastAsia"/>
        </w:rPr>
        <w:t>格式</w:t>
      </w:r>
      <w:bookmarkEnd w:id="16"/>
    </w:p>
    <w:p w:rsidR="00E46D2B" w:rsidRPr="00B608DE" w:rsidRDefault="00E46D2B" w:rsidP="00B608DE">
      <w:pPr>
        <w:pStyle w:val="af2"/>
        <w:rPr>
          <w:rFonts w:ascii="Times New Roman" w:hAnsi="Times New Roman"/>
        </w:rPr>
      </w:pPr>
    </w:p>
    <w:p w:rsidR="00E46D2B" w:rsidRPr="00342084" w:rsidRDefault="004A2CEC" w:rsidP="000255BB">
      <w:pPr>
        <w:pStyle w:val="3"/>
      </w:pPr>
      <w:bookmarkStart w:id="17" w:name="_Toc452736010"/>
      <w:r w:rsidRPr="00342084">
        <w:rPr>
          <w:rFonts w:hint="eastAsia"/>
        </w:rPr>
        <w:t>模型</w:t>
      </w:r>
      <w:r w:rsidR="005A51A6">
        <w:rPr>
          <w:rFonts w:hint="eastAsia"/>
        </w:rPr>
        <w:t>的基本操作</w:t>
      </w:r>
      <w:bookmarkEnd w:id="17"/>
    </w:p>
    <w:p w:rsidR="00342084" w:rsidRDefault="00342084" w:rsidP="00B608DE">
      <w:pPr>
        <w:pStyle w:val="af2"/>
        <w:rPr>
          <w:rFonts w:ascii="Times New Roman" w:hAnsi="Times New Roman"/>
        </w:rPr>
      </w:pPr>
      <w:r w:rsidRPr="00B608DE">
        <w:rPr>
          <w:rFonts w:ascii="Times New Roman" w:hAnsi="Times New Roman"/>
        </w:rPr>
        <w:t>。</w:t>
      </w:r>
    </w:p>
    <w:p w:rsidR="009E6804" w:rsidRDefault="009E6804" w:rsidP="009E6804">
      <w:pPr>
        <w:pStyle w:val="2"/>
      </w:pPr>
      <w:bookmarkStart w:id="18" w:name="_Toc452736011"/>
      <w:r>
        <w:rPr>
          <w:rFonts w:hint="eastAsia"/>
        </w:rPr>
        <w:t>矢量场介绍</w:t>
      </w:r>
      <w:bookmarkEnd w:id="18"/>
    </w:p>
    <w:p w:rsidR="009E6804" w:rsidRPr="009E6804" w:rsidRDefault="009E6804" w:rsidP="009E6804">
      <w:pPr>
        <w:pStyle w:val="af2"/>
      </w:pPr>
      <w:r>
        <w:rPr>
          <w:shd w:val="clear" w:color="auto" w:fill="FFFFFF"/>
        </w:rPr>
        <w:t>空间的每一个点所赋予的“量”既有大小，又有方向，即矢量(vector)，那么整个空间就变成充满了矢量，这个场就叫做矢量场。</w:t>
      </w:r>
      <w:r>
        <w:rPr>
          <w:rFonts w:hint="eastAsia"/>
          <w:shd w:val="clear" w:color="auto" w:fill="FFFFFF"/>
        </w:rPr>
        <w:t>矢量场包括电磁场、高度场、</w:t>
      </w:r>
      <w:proofErr w:type="gramStart"/>
      <w:r>
        <w:rPr>
          <w:rFonts w:hint="eastAsia"/>
          <w:shd w:val="clear" w:color="auto" w:fill="FFFFFF"/>
        </w:rPr>
        <w:t>梯度场</w:t>
      </w:r>
      <w:proofErr w:type="gramEnd"/>
      <w:r>
        <w:rPr>
          <w:rFonts w:hint="eastAsia"/>
          <w:shd w:val="clear" w:color="auto" w:fill="FFFFFF"/>
        </w:rPr>
        <w:t>等。本节主要对高度场和</w:t>
      </w:r>
      <w:proofErr w:type="gramStart"/>
      <w:r>
        <w:rPr>
          <w:rFonts w:hint="eastAsia"/>
          <w:shd w:val="clear" w:color="auto" w:fill="FFFFFF"/>
        </w:rPr>
        <w:t>梯度场</w:t>
      </w:r>
      <w:proofErr w:type="gramEnd"/>
      <w:r>
        <w:rPr>
          <w:rFonts w:hint="eastAsia"/>
          <w:shd w:val="clear" w:color="auto" w:fill="FFFFFF"/>
        </w:rPr>
        <w:t>进行简要的介绍。</w:t>
      </w:r>
    </w:p>
    <w:p w:rsidR="00E46D2B" w:rsidRPr="00342084" w:rsidRDefault="00342084" w:rsidP="009E6804">
      <w:pPr>
        <w:pStyle w:val="3"/>
      </w:pPr>
      <w:bookmarkStart w:id="19" w:name="_Toc452736012"/>
      <w:r w:rsidRPr="00342084">
        <w:rPr>
          <w:rFonts w:hint="eastAsia"/>
        </w:rPr>
        <w:t>高度场</w:t>
      </w:r>
      <w:bookmarkEnd w:id="19"/>
    </w:p>
    <w:p w:rsidR="00E46D2B" w:rsidRPr="00B608DE" w:rsidRDefault="00E46259" w:rsidP="00B608DE">
      <w:pPr>
        <w:pStyle w:val="af2"/>
        <w:rPr>
          <w:rFonts w:ascii="Times New Roman" w:hAnsi="Times New Roman"/>
        </w:rPr>
      </w:pPr>
      <w:r w:rsidRPr="00B608DE">
        <w:rPr>
          <w:rFonts w:ascii="Times New Roman" w:hAnsi="Times New Roman"/>
        </w:rPr>
        <w:t>。</w:t>
      </w:r>
    </w:p>
    <w:p w:rsidR="00E46D2B" w:rsidRPr="009E6804" w:rsidRDefault="00E46259" w:rsidP="009E6804">
      <w:pPr>
        <w:pStyle w:val="3"/>
      </w:pPr>
      <w:bookmarkStart w:id="20" w:name="_Toc452736013"/>
      <w:r w:rsidRPr="009E6804">
        <w:rPr>
          <w:rFonts w:hint="eastAsia"/>
        </w:rPr>
        <w:t>梯度场</w:t>
      </w:r>
      <w:bookmarkEnd w:id="20"/>
    </w:p>
    <w:p w:rsidR="00E46259" w:rsidRPr="00B608DE" w:rsidRDefault="00E46259" w:rsidP="00B608DE">
      <w:pPr>
        <w:pStyle w:val="af2"/>
        <w:rPr>
          <w:rFonts w:ascii="Times New Roman" w:hAnsi="Times New Roman"/>
        </w:rPr>
      </w:pPr>
      <w:r w:rsidRPr="00B608DE">
        <w:rPr>
          <w:rFonts w:ascii="Times New Roman" w:hAnsi="Times New Roman"/>
        </w:rPr>
        <w:t>在向量微积分中，标量场的梯度是一个向量场。标量场中某一点的梯度指向在这点标量场增长最快的方向（当然要比较的话必须固定方向的长度），梯度的绝对</w:t>
      </w:r>
      <w:r w:rsidRPr="00B608DE">
        <w:rPr>
          <w:rFonts w:ascii="Times New Roman" w:hAnsi="Times New Roman"/>
        </w:rPr>
        <w:lastRenderedPageBreak/>
        <w:t>值是长度为</w:t>
      </w:r>
      <w:r w:rsidRPr="00B608DE">
        <w:rPr>
          <w:rFonts w:ascii="Times New Roman" w:hAnsi="Times New Roman"/>
        </w:rPr>
        <w:t>1</w:t>
      </w:r>
      <w:r w:rsidRPr="00B608DE">
        <w:rPr>
          <w:rFonts w:ascii="Times New Roman" w:hAnsi="Times New Roman"/>
        </w:rPr>
        <w:t>的方向中函数最大的增加率，也就是说，其中</w:t>
      </w:r>
      <m:oMath>
        <m:r>
          <m:rPr>
            <m:sty m:val="p"/>
          </m:rPr>
          <w:rPr>
            <w:rFonts w:ascii="Cambria Math" w:hAnsi="Cambria Math"/>
          </w:rPr>
          <m:t>∆v</m:t>
        </m:r>
      </m:oMath>
      <w:r w:rsidRPr="00B608DE">
        <w:rPr>
          <w:rFonts w:ascii="Times New Roman" w:hAnsi="Times New Roman"/>
        </w:rPr>
        <w:t>代表方向导数。以另一观点来看，由多变数的泰勒展开式可知，从欧几里得空间</w:t>
      </w:r>
      <w:r w:rsidRPr="00B608DE">
        <w:rPr>
          <w:rFonts w:ascii="Times New Roman" w:hAnsi="Times New Roman"/>
        </w:rPr>
        <w:t>Rn</w:t>
      </w:r>
      <w:r w:rsidRPr="00B608DE">
        <w:rPr>
          <w:rFonts w:ascii="Times New Roman" w:hAnsi="Times New Roman"/>
        </w:rPr>
        <w:t>到</w:t>
      </w:r>
      <w:r w:rsidRPr="00B608DE">
        <w:rPr>
          <w:rFonts w:ascii="Times New Roman" w:hAnsi="Times New Roman"/>
        </w:rPr>
        <w:t>R</w:t>
      </w:r>
      <w:r w:rsidRPr="00B608DE">
        <w:rPr>
          <w:rFonts w:ascii="Times New Roman" w:hAnsi="Times New Roman"/>
        </w:rPr>
        <w:t>的函数的梯度是在</w:t>
      </w:r>
      <w:r w:rsidRPr="00B608DE">
        <w:rPr>
          <w:rFonts w:ascii="Times New Roman" w:hAnsi="Times New Roman"/>
        </w:rPr>
        <w:object w:dxaOrig="3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14.5pt" o:ole="">
            <v:imagedata r:id="rId27" o:title=""/>
          </v:shape>
          <o:OLEObject Type="Embed" ProgID="Equation.3" ShapeID="_x0000_i1025" DrawAspect="Content" ObjectID="_1555262717" r:id="rId28"/>
        </w:object>
      </w:r>
      <w:r w:rsidRPr="00B608DE">
        <w:rPr>
          <w:rFonts w:ascii="Times New Roman" w:hAnsi="Times New Roman"/>
        </w:rPr>
        <w:t>某一点最佳的线性近似。在这个意义上，梯度是雅可比矩阵的一个特殊情况。在单变量的实值函数的情况，梯度只是导数，或者，对于一个线性函数，也就是线的斜率。梯度一词有时用于斜度，也就是一个曲面沿着给定方向的倾斜程度。可以通过取向量梯度和所研究的方向的内积来得到斜度。梯度的数值有时也被称为梯度。</w:t>
      </w:r>
    </w:p>
    <w:p w:rsidR="00160CC4" w:rsidRPr="006B6755" w:rsidRDefault="00160CC4" w:rsidP="00B608DE">
      <w:pPr>
        <w:pStyle w:val="af2"/>
      </w:pPr>
      <w:r w:rsidRPr="00B608DE">
        <w:rPr>
          <w:rFonts w:ascii="Times New Roman" w:hAnsi="Times New Roman"/>
        </w:rPr>
        <w:t>在数学中，微分算子是定义为微分运算之函数的算子。首先在记号上，将微分考虑为一个抽象运算是有帮助的，它接受一个函数得到另一个函数（以计算机科学中高阶函数的方式）。当然有理由不单限制于线性算子；例如施瓦茨导数是一个熟知的非线性算子。不过这里只考虑线性的情形。在图形图像的处理中一阶微分和梯度相等，因此可以用一阶微分算子来计算梯度。一阶微分算子一般借助空域微分算子通过卷集完成，但实际上数字图像中求导是利用差分近似微分来进行的。梯度对应一阶导数，梯度算子是一阶导数算子。对一个连续函数</w:t>
      </w:r>
      <w:r w:rsidRPr="00B608DE">
        <w:rPr>
          <w:rFonts w:ascii="Times New Roman" w:hAnsi="Times New Roman"/>
        </w:rPr>
        <w:t>f(x,y)</w:t>
      </w:r>
      <w:r w:rsidRPr="00B608DE">
        <w:rPr>
          <w:rFonts w:ascii="Times New Roman" w:hAnsi="Times New Roman"/>
        </w:rPr>
        <w:t>，它在位置</w:t>
      </w:r>
      <w:r w:rsidRPr="00B608DE">
        <w:rPr>
          <w:rFonts w:ascii="Times New Roman" w:hAnsi="Times New Roman"/>
        </w:rPr>
        <w:t>(x,y)</w:t>
      </w:r>
      <w:r w:rsidRPr="00B608DE">
        <w:rPr>
          <w:rFonts w:ascii="Times New Roman" w:hAnsi="Times New Roman"/>
        </w:rPr>
        <w:t>梯度可表示为一个矢量，如公式</w:t>
      </w:r>
      <w:r w:rsidRPr="00B608DE">
        <w:rPr>
          <w:rFonts w:ascii="Times New Roman" w:hAnsi="Times New Roman"/>
        </w:rPr>
        <w:t>(2-6)</w:t>
      </w:r>
      <w:r w:rsidRPr="00B608DE">
        <w:rPr>
          <w:rFonts w:ascii="Times New Roman" w:hAnsi="Times New Roman"/>
        </w:rPr>
        <w:t>所示：</w:t>
      </w:r>
    </w:p>
    <w:p w:rsidR="00160CC4" w:rsidRPr="006B6755" w:rsidRDefault="00160CC4" w:rsidP="003824C3">
      <w:pPr>
        <w:wordWrap w:val="0"/>
        <w:spacing w:line="360" w:lineRule="auto"/>
        <w:jc w:val="right"/>
        <w:rPr>
          <w:rFonts w:eastAsiaTheme="minorEastAsia" w:cs="Times New Roman"/>
        </w:rPr>
      </w:pPr>
      <w:r w:rsidRPr="006B6755">
        <w:rPr>
          <w:rFonts w:eastAsiaTheme="minorEastAsia" w:cs="Times New Roman"/>
          <w:noProof/>
        </w:rPr>
        <w:drawing>
          <wp:inline distT="0" distB="0" distL="114300" distR="114300" wp14:anchorId="0640D83D" wp14:editId="00B43F88">
            <wp:extent cx="885825" cy="396240"/>
            <wp:effectExtent l="0" t="0" r="9525" b="3810"/>
            <wp:docPr id="117" name="图片 20"/>
            <wp:cNvGraphicFramePr/>
            <a:graphic xmlns:a="http://schemas.openxmlformats.org/drawingml/2006/main">
              <a:graphicData uri="http://schemas.openxmlformats.org/drawingml/2006/picture">
                <pic:pic xmlns:pic="http://schemas.openxmlformats.org/drawingml/2006/picture">
                  <pic:nvPicPr>
                    <pic:cNvPr id="25" name="图片 20"/>
                    <pic:cNvPicPr/>
                  </pic:nvPicPr>
                  <pic:blipFill>
                    <a:blip r:embed="rId29"/>
                    <a:stretch>
                      <a:fillRect/>
                    </a:stretch>
                  </pic:blipFill>
                  <pic:spPr>
                    <a:xfrm>
                      <a:off x="0" y="0"/>
                      <a:ext cx="885825" cy="396240"/>
                    </a:xfrm>
                    <a:prstGeom prst="rect">
                      <a:avLst/>
                    </a:prstGeom>
                    <a:noFill/>
                    <a:ln w="9525">
                      <a:noFill/>
                      <a:miter/>
                    </a:ln>
                  </pic:spPr>
                </pic:pic>
              </a:graphicData>
            </a:graphic>
          </wp:inline>
        </w:drawing>
      </w:r>
      <w:r w:rsidR="003824C3">
        <w:rPr>
          <w:rFonts w:eastAsiaTheme="minorEastAsia" w:cs="Times New Roman"/>
        </w:rPr>
        <w:t xml:space="preserve">                             </w:t>
      </w:r>
      <w:r w:rsidRPr="006B6755">
        <w:rPr>
          <w:rFonts w:eastAsiaTheme="minorEastAsia" w:cs="Times New Roman"/>
        </w:rPr>
        <w:t>(2-6)</w:t>
      </w:r>
    </w:p>
    <w:p w:rsidR="00160CC4" w:rsidRPr="006B6755" w:rsidRDefault="00160CC4" w:rsidP="00160CC4">
      <w:pPr>
        <w:ind w:firstLineChars="200" w:firstLine="480"/>
        <w:rPr>
          <w:rFonts w:eastAsiaTheme="minorEastAsia" w:cs="Times New Roman"/>
        </w:rPr>
      </w:pPr>
      <w:r w:rsidRPr="006B6755">
        <w:rPr>
          <w:rFonts w:eastAsiaTheme="minorEastAsia" w:cs="Times New Roman"/>
        </w:rPr>
        <w:t>对于数字图像，导数可以用差分来近似，则梯度可以表示为：</w:t>
      </w:r>
    </w:p>
    <w:p w:rsidR="00160CC4" w:rsidRPr="006B6755" w:rsidRDefault="00160CC4" w:rsidP="003824C3">
      <w:pPr>
        <w:wordWrap w:val="0"/>
        <w:spacing w:line="360" w:lineRule="auto"/>
        <w:jc w:val="right"/>
        <w:rPr>
          <w:rFonts w:eastAsiaTheme="minorEastAsia" w:cs="Times New Roman"/>
        </w:rPr>
      </w:pPr>
      <w:r w:rsidRPr="006B6755">
        <w:rPr>
          <w:rFonts w:eastAsiaTheme="minorEastAsia" w:cs="Times New Roman"/>
          <w:noProof/>
        </w:rPr>
        <w:drawing>
          <wp:inline distT="0" distB="0" distL="114300" distR="114300" wp14:anchorId="1DF5EDB2" wp14:editId="7EAC7C5C">
            <wp:extent cx="2723515" cy="200025"/>
            <wp:effectExtent l="0" t="0" r="635" b="7620"/>
            <wp:docPr id="11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pic:cNvPicPr>
                      <a:picLocks noChangeAspect="1"/>
                    </pic:cNvPicPr>
                  </pic:nvPicPr>
                  <pic:blipFill>
                    <a:blip r:embed="rId30"/>
                    <a:stretch>
                      <a:fillRect/>
                    </a:stretch>
                  </pic:blipFill>
                  <pic:spPr>
                    <a:xfrm>
                      <a:off x="0" y="0"/>
                      <a:ext cx="2723515" cy="200025"/>
                    </a:xfrm>
                    <a:prstGeom prst="rect">
                      <a:avLst/>
                    </a:prstGeom>
                    <a:noFill/>
                    <a:ln w="9525">
                      <a:noFill/>
                      <a:miter/>
                    </a:ln>
                  </pic:spPr>
                </pic:pic>
              </a:graphicData>
            </a:graphic>
          </wp:inline>
        </w:drawing>
      </w:r>
      <w:r w:rsidR="006B6755" w:rsidRPr="006B6755">
        <w:rPr>
          <w:rFonts w:eastAsiaTheme="minorEastAsia" w:cs="Times New Roman"/>
        </w:rPr>
        <w:t xml:space="preserve">   </w:t>
      </w:r>
      <w:r w:rsidR="003824C3">
        <w:rPr>
          <w:rFonts w:eastAsiaTheme="minorEastAsia" w:cs="Times New Roman"/>
        </w:rPr>
        <w:t xml:space="preserve">            </w:t>
      </w:r>
      <w:r w:rsidR="006B6755" w:rsidRPr="006B6755">
        <w:rPr>
          <w:rFonts w:eastAsiaTheme="minorEastAsia" w:cs="Times New Roman"/>
        </w:rPr>
        <w:t xml:space="preserve"> </w:t>
      </w:r>
      <w:r w:rsidRPr="006B6755">
        <w:rPr>
          <w:rFonts w:eastAsiaTheme="minorEastAsia" w:cs="Times New Roman"/>
        </w:rPr>
        <w:t>(2-7)</w:t>
      </w:r>
    </w:p>
    <w:p w:rsidR="00160CC4" w:rsidRPr="00B608DE" w:rsidRDefault="00160CC4" w:rsidP="00B608DE">
      <w:pPr>
        <w:pStyle w:val="af2"/>
        <w:rPr>
          <w:rFonts w:ascii="Times New Roman" w:hAnsi="Times New Roman"/>
        </w:rPr>
      </w:pPr>
      <w:r w:rsidRPr="00B608DE">
        <w:rPr>
          <w:rFonts w:ascii="Times New Roman" w:hAnsi="Times New Roman"/>
        </w:rPr>
        <w:t>在实际中常用小区域模板卷积来近似计算。对</w:t>
      </w:r>
      <w:r w:rsidRPr="00B608DE">
        <w:rPr>
          <w:rFonts w:ascii="Times New Roman" w:hAnsi="Times New Roman"/>
        </w:rPr>
        <w:t>Gx</w:t>
      </w:r>
      <w:r w:rsidRPr="00B608DE">
        <w:rPr>
          <w:rFonts w:ascii="Times New Roman" w:hAnsi="Times New Roman"/>
        </w:rPr>
        <w:t>和</w:t>
      </w:r>
      <w:r w:rsidRPr="00B608DE">
        <w:rPr>
          <w:rFonts w:ascii="Times New Roman" w:hAnsi="Times New Roman"/>
        </w:rPr>
        <w:t>Gy</w:t>
      </w:r>
      <w:r w:rsidRPr="00B608DE">
        <w:rPr>
          <w:rFonts w:ascii="Times New Roman" w:hAnsi="Times New Roman"/>
        </w:rPr>
        <w:t>各用一个模板，所以需要两个模板组合起来构成一个梯度算子。根据模板的大小，其中元素（系数）值的不同，可以提出很多的模板，构成许多的检测算子。常用的一阶微分算子有</w:t>
      </w:r>
      <w:r w:rsidRPr="00B608DE">
        <w:rPr>
          <w:rFonts w:ascii="Times New Roman" w:hAnsi="Times New Roman"/>
        </w:rPr>
        <w:t>Roberts</w:t>
      </w:r>
      <w:r w:rsidRPr="00B608DE">
        <w:rPr>
          <w:rFonts w:ascii="Times New Roman" w:hAnsi="Times New Roman"/>
        </w:rPr>
        <w:t>算子、</w:t>
      </w:r>
      <w:r w:rsidRPr="00B608DE">
        <w:rPr>
          <w:rFonts w:ascii="Times New Roman" w:hAnsi="Times New Roman"/>
        </w:rPr>
        <w:t>Prewitt</w:t>
      </w:r>
      <w:r w:rsidRPr="00B608DE">
        <w:rPr>
          <w:rFonts w:ascii="Times New Roman" w:hAnsi="Times New Roman"/>
        </w:rPr>
        <w:t>算子和</w:t>
      </w:r>
      <w:r w:rsidRPr="00B608DE">
        <w:rPr>
          <w:rFonts w:ascii="Times New Roman" w:hAnsi="Times New Roman"/>
        </w:rPr>
        <w:t>Sobel</w:t>
      </w:r>
      <w:r w:rsidRPr="00B608DE">
        <w:rPr>
          <w:rFonts w:ascii="Times New Roman" w:hAnsi="Times New Roman"/>
        </w:rPr>
        <w:t>算子。</w:t>
      </w:r>
      <w:r w:rsidRPr="00B608DE">
        <w:rPr>
          <w:rFonts w:ascii="Times New Roman" w:hAnsi="Times New Roman"/>
        </w:rPr>
        <w:t> </w:t>
      </w:r>
    </w:p>
    <w:p w:rsidR="00160CC4" w:rsidRPr="00B608DE" w:rsidRDefault="00160CC4" w:rsidP="00B608DE">
      <w:pPr>
        <w:pStyle w:val="af2"/>
        <w:rPr>
          <w:rFonts w:ascii="Times New Roman" w:hAnsi="Times New Roman"/>
        </w:rPr>
      </w:pPr>
      <w:r w:rsidRPr="00B608DE">
        <w:rPr>
          <w:rFonts w:ascii="Times New Roman" w:hAnsi="Times New Roman"/>
        </w:rPr>
        <w:t>Roberts</w:t>
      </w:r>
      <w:r w:rsidRPr="00B608DE">
        <w:rPr>
          <w:rFonts w:ascii="Times New Roman" w:hAnsi="Times New Roman"/>
        </w:rPr>
        <w:t>算子是一种利用局部差分算子寻找边缘的算子，边缘的锐利程度由图像灰度的梯度决定。梯度是一个向量，</w:t>
      </w:r>
      <w:r w:rsidRPr="00B608DE">
        <w:rPr>
          <w:rFonts w:ascii="Cambria Math" w:hAnsi="Cambria Math" w:cs="Cambria Math"/>
        </w:rPr>
        <w:t>∇</w:t>
      </w:r>
      <w:r w:rsidRPr="00B608DE">
        <w:rPr>
          <w:rFonts w:ascii="Times New Roman" w:hAnsi="Times New Roman"/>
        </w:rPr>
        <w:t>f</w:t>
      </w:r>
      <w:r w:rsidRPr="00B608DE">
        <w:rPr>
          <w:rFonts w:ascii="Times New Roman" w:hAnsi="Times New Roman"/>
        </w:rPr>
        <w:t>指出灰度变化的最快的方向和数量。因此最简单的边缘检测算子是用图像的垂直和水平差分来逼近梯度算子：</w:t>
      </w:r>
    </w:p>
    <w:p w:rsidR="00160CC4" w:rsidRPr="006B6755" w:rsidRDefault="00160CC4" w:rsidP="003824C3">
      <w:pPr>
        <w:wordWrap w:val="0"/>
        <w:spacing w:line="360" w:lineRule="auto"/>
        <w:jc w:val="right"/>
        <w:rPr>
          <w:rFonts w:eastAsiaTheme="minorEastAsia" w:cs="Times New Roman"/>
        </w:rPr>
      </w:pPr>
      <w:r w:rsidRPr="006B6755">
        <w:rPr>
          <w:rFonts w:eastAsiaTheme="minorEastAsia" w:cs="Times New Roman"/>
          <w:noProof/>
        </w:rPr>
        <w:drawing>
          <wp:inline distT="0" distB="0" distL="114300" distR="114300" wp14:anchorId="3A2BD1B1" wp14:editId="3E1843B3">
            <wp:extent cx="2828290" cy="209550"/>
            <wp:effectExtent l="0" t="0" r="10160" b="0"/>
            <wp:docPr id="1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31"/>
                    <a:stretch>
                      <a:fillRect/>
                    </a:stretch>
                  </pic:blipFill>
                  <pic:spPr>
                    <a:xfrm>
                      <a:off x="0" y="0"/>
                      <a:ext cx="2828290" cy="209550"/>
                    </a:xfrm>
                    <a:prstGeom prst="rect">
                      <a:avLst/>
                    </a:prstGeom>
                    <a:noFill/>
                    <a:ln w="9525">
                      <a:noFill/>
                      <a:miter/>
                    </a:ln>
                  </pic:spPr>
                </pic:pic>
              </a:graphicData>
            </a:graphic>
          </wp:inline>
        </w:drawing>
      </w:r>
      <w:r w:rsidR="006B6755" w:rsidRPr="006B6755">
        <w:rPr>
          <w:rFonts w:eastAsiaTheme="minorEastAsia" w:cs="Times New Roman"/>
        </w:rPr>
        <w:t xml:space="preserve">    </w:t>
      </w:r>
      <w:r w:rsidR="003824C3">
        <w:rPr>
          <w:rFonts w:eastAsiaTheme="minorEastAsia" w:cs="Times New Roman"/>
        </w:rPr>
        <w:t xml:space="preserve">          </w:t>
      </w:r>
      <w:r w:rsidRPr="006B6755">
        <w:rPr>
          <w:rFonts w:eastAsiaTheme="minorEastAsia" w:cs="Times New Roman"/>
        </w:rPr>
        <w:t>(2-8)</w:t>
      </w:r>
    </w:p>
    <w:p w:rsidR="00160CC4" w:rsidRPr="00B608DE" w:rsidRDefault="00160CC4" w:rsidP="00B608DE">
      <w:pPr>
        <w:pStyle w:val="af2"/>
        <w:rPr>
          <w:rFonts w:ascii="Times New Roman" w:hAnsi="Times New Roman"/>
        </w:rPr>
      </w:pPr>
      <w:r w:rsidRPr="00B608DE">
        <w:rPr>
          <w:rFonts w:ascii="Times New Roman" w:hAnsi="Times New Roman"/>
        </w:rPr>
        <w:t>对每一个像素计算出以上式子的向量，求出它的绝对值，然后与阈值进行比较，利用这种思想就得到了</w:t>
      </w:r>
      <w:r w:rsidRPr="00B608DE">
        <w:rPr>
          <w:rFonts w:ascii="Times New Roman" w:hAnsi="Times New Roman"/>
        </w:rPr>
        <w:t>Roberts</w:t>
      </w:r>
      <w:r w:rsidRPr="00B608DE">
        <w:rPr>
          <w:rFonts w:ascii="Times New Roman" w:hAnsi="Times New Roman"/>
        </w:rPr>
        <w:t>交叉算子：</w:t>
      </w:r>
    </w:p>
    <w:p w:rsidR="00160CC4" w:rsidRPr="006B6755" w:rsidRDefault="00160CC4" w:rsidP="003824C3">
      <w:pPr>
        <w:wordWrap w:val="0"/>
        <w:spacing w:line="360" w:lineRule="auto"/>
        <w:jc w:val="right"/>
        <w:rPr>
          <w:rFonts w:eastAsiaTheme="minorEastAsia" w:cs="Times New Roman"/>
        </w:rPr>
      </w:pPr>
      <w:r w:rsidRPr="006B6755">
        <w:rPr>
          <w:rFonts w:eastAsiaTheme="minorEastAsia" w:cs="Times New Roman"/>
          <w:noProof/>
        </w:rPr>
        <w:drawing>
          <wp:inline distT="0" distB="0" distL="114300" distR="114300" wp14:anchorId="43EA000C" wp14:editId="031093EC">
            <wp:extent cx="3295015" cy="247650"/>
            <wp:effectExtent l="0" t="0" r="635" b="0"/>
            <wp:docPr id="1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32"/>
                    <a:stretch>
                      <a:fillRect/>
                    </a:stretch>
                  </pic:blipFill>
                  <pic:spPr>
                    <a:xfrm>
                      <a:off x="0" y="0"/>
                      <a:ext cx="3295015" cy="247650"/>
                    </a:xfrm>
                    <a:prstGeom prst="rect">
                      <a:avLst/>
                    </a:prstGeom>
                    <a:noFill/>
                    <a:ln w="9525">
                      <a:noFill/>
                      <a:miter/>
                    </a:ln>
                  </pic:spPr>
                </pic:pic>
              </a:graphicData>
            </a:graphic>
          </wp:inline>
        </w:drawing>
      </w:r>
      <w:r w:rsidR="006B6755" w:rsidRPr="006B6755">
        <w:rPr>
          <w:rFonts w:eastAsiaTheme="minorEastAsia" w:cs="Times New Roman"/>
        </w:rPr>
        <w:t xml:space="preserve">   </w:t>
      </w:r>
      <w:r w:rsidR="003824C3">
        <w:rPr>
          <w:rFonts w:eastAsiaTheme="minorEastAsia" w:cs="Times New Roman"/>
        </w:rPr>
        <w:t xml:space="preserve">        </w:t>
      </w:r>
      <w:r w:rsidR="006B6755" w:rsidRPr="006B6755">
        <w:rPr>
          <w:rFonts w:eastAsiaTheme="minorEastAsia" w:cs="Times New Roman"/>
        </w:rPr>
        <w:t xml:space="preserve"> </w:t>
      </w:r>
      <w:r w:rsidRPr="006B6755">
        <w:rPr>
          <w:rFonts w:eastAsiaTheme="minorEastAsia" w:cs="Times New Roman"/>
        </w:rPr>
        <w:t>(2-9)</w:t>
      </w:r>
    </w:p>
    <w:p w:rsidR="00160CC4" w:rsidRPr="00B608DE" w:rsidRDefault="00160CC4" w:rsidP="00B608DE">
      <w:pPr>
        <w:pStyle w:val="af2"/>
        <w:rPr>
          <w:rFonts w:ascii="Times New Roman" w:hAnsi="Times New Roman"/>
        </w:rPr>
      </w:pPr>
      <w:r w:rsidRPr="00B608DE">
        <w:rPr>
          <w:rFonts w:ascii="Times New Roman" w:hAnsi="Times New Roman"/>
        </w:rPr>
        <w:lastRenderedPageBreak/>
        <w:t>显然</w:t>
      </w:r>
      <w:r w:rsidRPr="00B608DE">
        <w:rPr>
          <w:rFonts w:ascii="Times New Roman" w:hAnsi="Times New Roman"/>
        </w:rPr>
        <w:t>Roberts</w:t>
      </w:r>
      <w:r w:rsidRPr="00B608DE">
        <w:rPr>
          <w:rFonts w:ascii="Times New Roman" w:hAnsi="Times New Roman"/>
        </w:rPr>
        <w:t>一次微分不是沿</w:t>
      </w:r>
      <w:r w:rsidRPr="00B608DE">
        <w:rPr>
          <w:rFonts w:ascii="Times New Roman" w:hAnsi="Times New Roman"/>
        </w:rPr>
        <w:t>x</w:t>
      </w:r>
      <w:r w:rsidRPr="00B608DE">
        <w:rPr>
          <w:rFonts w:ascii="Times New Roman" w:hAnsi="Times New Roman"/>
        </w:rPr>
        <w:t>轴方向和</w:t>
      </w:r>
      <w:r w:rsidRPr="00B608DE">
        <w:rPr>
          <w:rFonts w:ascii="Times New Roman" w:hAnsi="Times New Roman"/>
        </w:rPr>
        <w:t>y</w:t>
      </w:r>
      <w:r w:rsidRPr="00B608DE">
        <w:rPr>
          <w:rFonts w:ascii="Times New Roman" w:hAnsi="Times New Roman"/>
        </w:rPr>
        <w:t>轴方向微分，而是取旋转</w:t>
      </w:r>
      <w:r w:rsidRPr="00B608DE">
        <w:rPr>
          <w:rFonts w:ascii="Times New Roman" w:hAnsi="Times New Roman"/>
        </w:rPr>
        <w:t>±45</w:t>
      </w:r>
      <w:r w:rsidRPr="00B608DE">
        <w:rPr>
          <w:rFonts w:ascii="Times New Roman" w:hAnsi="Times New Roman"/>
        </w:rPr>
        <w:t>度两个方向微分值的和。</w:t>
      </w:r>
    </w:p>
    <w:p w:rsidR="00160CC4" w:rsidRPr="00B608DE" w:rsidRDefault="00160CC4" w:rsidP="00B608DE">
      <w:pPr>
        <w:pStyle w:val="af2"/>
        <w:rPr>
          <w:rFonts w:ascii="Times New Roman" w:hAnsi="Times New Roman"/>
        </w:rPr>
      </w:pPr>
      <w:r w:rsidRPr="00B608DE">
        <w:rPr>
          <w:rFonts w:ascii="Times New Roman" w:hAnsi="Times New Roman"/>
        </w:rPr>
        <w:t> Prewitt</w:t>
      </w:r>
      <w:r w:rsidRPr="00B608DE">
        <w:rPr>
          <w:rFonts w:ascii="Times New Roman" w:hAnsi="Times New Roman"/>
        </w:rPr>
        <w:t>边缘检测算子使用两个有向算子</w:t>
      </w:r>
      <w:r w:rsidRPr="00B608DE">
        <w:rPr>
          <w:rFonts w:ascii="Times New Roman" w:hAnsi="Times New Roman"/>
        </w:rPr>
        <w:t>(</w:t>
      </w:r>
      <w:r w:rsidRPr="00B608DE">
        <w:rPr>
          <w:rFonts w:ascii="Times New Roman" w:hAnsi="Times New Roman"/>
        </w:rPr>
        <w:t>水平</w:t>
      </w:r>
      <w:r w:rsidRPr="00B608DE">
        <w:rPr>
          <w:rFonts w:ascii="Times New Roman" w:hAnsi="Times New Roman"/>
        </w:rPr>
        <w:t>+</w:t>
      </w:r>
      <w:r w:rsidRPr="00B608DE">
        <w:rPr>
          <w:rFonts w:ascii="Times New Roman" w:hAnsi="Times New Roman"/>
        </w:rPr>
        <w:t>垂直</w:t>
      </w:r>
      <w:r w:rsidRPr="00B608DE">
        <w:rPr>
          <w:rFonts w:ascii="Times New Roman" w:hAnsi="Times New Roman"/>
        </w:rPr>
        <w:t>)</w:t>
      </w:r>
      <w:r w:rsidRPr="00B608DE">
        <w:rPr>
          <w:rFonts w:ascii="Times New Roman" w:hAnsi="Times New Roman"/>
        </w:rPr>
        <w:t>，每一个逼近一个偏导数，这是一种类似计算偏微分估计值的方法，</w:t>
      </w:r>
      <w:r w:rsidRPr="00B608DE">
        <w:rPr>
          <w:rFonts w:ascii="Times New Roman" w:hAnsi="Times New Roman"/>
        </w:rPr>
        <w:t>x</w:t>
      </w:r>
      <w:r w:rsidRPr="00B608DE">
        <w:rPr>
          <w:rFonts w:ascii="Times New Roman" w:hAnsi="Times New Roman"/>
        </w:rPr>
        <w:t>，</w:t>
      </w:r>
      <w:r w:rsidRPr="00B608DE">
        <w:rPr>
          <w:rFonts w:ascii="Times New Roman" w:hAnsi="Times New Roman"/>
        </w:rPr>
        <w:t>y</w:t>
      </w:r>
      <w:r w:rsidRPr="00B608DE">
        <w:rPr>
          <w:rFonts w:ascii="Times New Roman" w:hAnsi="Times New Roman"/>
        </w:rPr>
        <w:t>两个方向的近似检测算子为：</w:t>
      </w:r>
    </w:p>
    <w:p w:rsidR="00160CC4" w:rsidRPr="006B6755" w:rsidRDefault="00160CC4" w:rsidP="003824C3">
      <w:pPr>
        <w:spacing w:line="360" w:lineRule="auto"/>
        <w:jc w:val="right"/>
        <w:rPr>
          <w:rFonts w:eastAsiaTheme="minorEastAsia" w:cs="Times New Roman"/>
        </w:rPr>
      </w:pPr>
      <w:r w:rsidRPr="006B6755">
        <w:rPr>
          <w:rFonts w:eastAsiaTheme="minorEastAsia" w:cs="Times New Roman"/>
          <w:noProof/>
        </w:rPr>
        <w:drawing>
          <wp:inline distT="0" distB="0" distL="114300" distR="114300" wp14:anchorId="2E0763C2" wp14:editId="6C8AC498">
            <wp:extent cx="4719320" cy="209550"/>
            <wp:effectExtent l="0" t="0" r="5080" b="0"/>
            <wp:docPr id="1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33"/>
                    <a:stretch>
                      <a:fillRect/>
                    </a:stretch>
                  </pic:blipFill>
                  <pic:spPr>
                    <a:xfrm>
                      <a:off x="0" y="0"/>
                      <a:ext cx="4719320" cy="209550"/>
                    </a:xfrm>
                    <a:prstGeom prst="rect">
                      <a:avLst/>
                    </a:prstGeom>
                    <a:noFill/>
                    <a:ln w="9525">
                      <a:noFill/>
                      <a:miter/>
                    </a:ln>
                  </pic:spPr>
                </pic:pic>
              </a:graphicData>
            </a:graphic>
          </wp:inline>
        </w:drawing>
      </w:r>
      <w:r w:rsidR="006B6755" w:rsidRPr="006B6755">
        <w:rPr>
          <w:rFonts w:eastAsiaTheme="minorEastAsia" w:cs="Times New Roman"/>
        </w:rPr>
        <w:t xml:space="preserve">  </w:t>
      </w:r>
      <w:r w:rsidRPr="006B6755">
        <w:rPr>
          <w:rFonts w:eastAsiaTheme="minorEastAsia" w:cs="Times New Roman"/>
        </w:rPr>
        <w:t>(2-10)</w:t>
      </w:r>
    </w:p>
    <w:p w:rsidR="00160CC4" w:rsidRPr="006B6755" w:rsidRDefault="00160CC4" w:rsidP="003824C3">
      <w:pPr>
        <w:spacing w:line="360" w:lineRule="auto"/>
        <w:jc w:val="right"/>
        <w:rPr>
          <w:rFonts w:eastAsiaTheme="minorEastAsia" w:cs="Times New Roman"/>
        </w:rPr>
      </w:pPr>
      <w:r w:rsidRPr="006B6755">
        <w:rPr>
          <w:rFonts w:eastAsiaTheme="minorEastAsia" w:cs="Times New Roman"/>
          <w:noProof/>
        </w:rPr>
        <w:drawing>
          <wp:inline distT="0" distB="0" distL="114300" distR="114300" wp14:anchorId="22A4F820" wp14:editId="2DCFB5AC">
            <wp:extent cx="4745355" cy="209550"/>
            <wp:effectExtent l="0" t="0" r="17145" b="0"/>
            <wp:docPr id="1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34"/>
                    <a:stretch>
                      <a:fillRect/>
                    </a:stretch>
                  </pic:blipFill>
                  <pic:spPr>
                    <a:xfrm>
                      <a:off x="0" y="0"/>
                      <a:ext cx="4745355" cy="209550"/>
                    </a:xfrm>
                    <a:prstGeom prst="rect">
                      <a:avLst/>
                    </a:prstGeom>
                    <a:noFill/>
                    <a:ln w="9525">
                      <a:noFill/>
                      <a:miter/>
                    </a:ln>
                  </pic:spPr>
                </pic:pic>
              </a:graphicData>
            </a:graphic>
          </wp:inline>
        </w:drawing>
      </w:r>
      <w:r w:rsidR="006B6755" w:rsidRPr="006B6755">
        <w:rPr>
          <w:rFonts w:eastAsiaTheme="minorEastAsia" w:cs="Times New Roman"/>
        </w:rPr>
        <w:t xml:space="preserve">  </w:t>
      </w:r>
      <w:r w:rsidRPr="006B6755">
        <w:rPr>
          <w:rFonts w:eastAsiaTheme="minorEastAsia" w:cs="Times New Roman"/>
        </w:rPr>
        <w:t>(2-11)</w:t>
      </w:r>
    </w:p>
    <w:p w:rsidR="00160CC4" w:rsidRPr="00160CC4" w:rsidRDefault="00160CC4" w:rsidP="00160CC4">
      <w:pPr>
        <w:ind w:firstLineChars="200" w:firstLine="480"/>
        <w:rPr>
          <w:rFonts w:asciiTheme="minorEastAsia" w:eastAsiaTheme="minorEastAsia" w:hAnsiTheme="minorEastAsia"/>
        </w:rPr>
      </w:pPr>
      <w:r w:rsidRPr="006B6755">
        <w:rPr>
          <w:rFonts w:eastAsiaTheme="minorEastAsia" w:cs="Times New Roman"/>
        </w:rPr>
        <w:t>得出的卷积模板为</w:t>
      </w:r>
      <w:r w:rsidRPr="00160CC4">
        <w:rPr>
          <w:rFonts w:asciiTheme="minorEastAsia" w:eastAsiaTheme="minorEastAsia" w:hAnsiTheme="minorEastAsia" w:hint="eastAsia"/>
        </w:rPr>
        <w:t>：</w:t>
      </w:r>
    </w:p>
    <w:p w:rsidR="00160CC4" w:rsidRPr="00160CC4" w:rsidRDefault="00160CC4" w:rsidP="003824C3">
      <w:pPr>
        <w:wordWrap w:val="0"/>
        <w:spacing w:line="360" w:lineRule="auto"/>
        <w:ind w:firstLineChars="200" w:firstLine="480"/>
        <w:jc w:val="right"/>
        <w:rPr>
          <w:rFonts w:asciiTheme="minorEastAsia" w:eastAsiaTheme="minorEastAsia" w:hAnsiTheme="minorEastAsia"/>
        </w:rPr>
      </w:pPr>
      <w:r w:rsidRPr="00160CC4">
        <w:rPr>
          <w:rFonts w:asciiTheme="minorEastAsia" w:eastAsiaTheme="minorEastAsia" w:hAnsiTheme="minorEastAsia" w:hint="eastAsia"/>
        </w:rPr>
        <w:t xml:space="preserve">           </w:t>
      </w:r>
      <w:r w:rsidRPr="00160CC4">
        <w:rPr>
          <w:rFonts w:asciiTheme="minorEastAsia" w:eastAsiaTheme="minorEastAsia" w:hAnsiTheme="minorEastAsia" w:hint="eastAsia"/>
          <w:noProof/>
        </w:rPr>
        <w:drawing>
          <wp:inline distT="0" distB="0" distL="114300" distR="114300" wp14:anchorId="14795D5B" wp14:editId="0EFF25AF">
            <wp:extent cx="923925" cy="704850"/>
            <wp:effectExtent l="0" t="0" r="9525" b="0"/>
            <wp:docPr id="1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35"/>
                    <a:stretch>
                      <a:fillRect/>
                    </a:stretch>
                  </pic:blipFill>
                  <pic:spPr>
                    <a:xfrm>
                      <a:off x="0" y="0"/>
                      <a:ext cx="923925" cy="704850"/>
                    </a:xfrm>
                    <a:prstGeom prst="rect">
                      <a:avLst/>
                    </a:prstGeom>
                    <a:noFill/>
                    <a:ln w="9525">
                      <a:noFill/>
                      <a:miter/>
                    </a:ln>
                  </pic:spPr>
                </pic:pic>
              </a:graphicData>
            </a:graphic>
          </wp:inline>
        </w:drawing>
      </w:r>
      <w:r w:rsidRPr="00160CC4">
        <w:rPr>
          <w:rFonts w:asciiTheme="minorEastAsia" w:eastAsiaTheme="minorEastAsia" w:hAnsiTheme="minorEastAsia" w:hint="eastAsia"/>
        </w:rPr>
        <w:t xml:space="preserve">            </w:t>
      </w:r>
      <w:r w:rsidRPr="00160CC4">
        <w:rPr>
          <w:rFonts w:asciiTheme="minorEastAsia" w:eastAsiaTheme="minorEastAsia" w:hAnsiTheme="minorEastAsia"/>
          <w:noProof/>
        </w:rPr>
        <w:drawing>
          <wp:inline distT="0" distB="0" distL="114300" distR="114300" wp14:anchorId="6D5551D6" wp14:editId="7D315F79">
            <wp:extent cx="1038225" cy="704850"/>
            <wp:effectExtent l="0" t="0" r="9525" b="0"/>
            <wp:docPr id="1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36"/>
                    <a:stretch>
                      <a:fillRect/>
                    </a:stretch>
                  </pic:blipFill>
                  <pic:spPr>
                    <a:xfrm>
                      <a:off x="0" y="0"/>
                      <a:ext cx="1038225" cy="704850"/>
                    </a:xfrm>
                    <a:prstGeom prst="rect">
                      <a:avLst/>
                    </a:prstGeom>
                    <a:noFill/>
                    <a:ln w="9525">
                      <a:noFill/>
                      <a:miter/>
                    </a:ln>
                  </pic:spPr>
                </pic:pic>
              </a:graphicData>
            </a:graphic>
          </wp:inline>
        </w:drawing>
      </w:r>
      <w:r w:rsidRPr="00160CC4">
        <w:rPr>
          <w:rFonts w:asciiTheme="minorEastAsia" w:eastAsiaTheme="minorEastAsia" w:hAnsiTheme="minorEastAsia" w:hint="eastAsia"/>
        </w:rPr>
        <w:t xml:space="preserve">   </w:t>
      </w:r>
      <w:r w:rsidR="003824C3">
        <w:rPr>
          <w:rFonts w:asciiTheme="minorEastAsia" w:eastAsiaTheme="minorEastAsia" w:hAnsiTheme="minorEastAsia"/>
        </w:rPr>
        <w:t xml:space="preserve">        </w:t>
      </w:r>
      <w:r w:rsidRPr="003824C3">
        <w:rPr>
          <w:rFonts w:eastAsiaTheme="minorEastAsia" w:cs="Times New Roman"/>
        </w:rPr>
        <w:t>(2-12)</w:t>
      </w:r>
    </w:p>
    <w:p w:rsidR="00160CC4" w:rsidRPr="00B608DE" w:rsidRDefault="00160CC4" w:rsidP="00B608DE">
      <w:pPr>
        <w:pStyle w:val="af2"/>
        <w:rPr>
          <w:rFonts w:ascii="Times New Roman" w:hAnsi="Times New Roman"/>
        </w:rPr>
      </w:pPr>
      <w:r w:rsidRPr="00B608DE">
        <w:rPr>
          <w:rFonts w:ascii="Times New Roman" w:hAnsi="Times New Roman"/>
        </w:rPr>
        <w:t>Prewitt</w:t>
      </w:r>
      <w:r w:rsidRPr="00B608DE">
        <w:rPr>
          <w:rFonts w:ascii="Times New Roman" w:hAnsi="Times New Roman"/>
        </w:rPr>
        <w:t>边缘检测算子对噪声有抑制作用，抑制噪声的原理是通过像素平均，但是像素平均相当于对图像的低通滤波，所以</w:t>
      </w:r>
      <w:r w:rsidRPr="00B608DE">
        <w:rPr>
          <w:rFonts w:ascii="Times New Roman" w:hAnsi="Times New Roman"/>
        </w:rPr>
        <w:t>Prewitt</w:t>
      </w:r>
      <w:r w:rsidRPr="00B608DE">
        <w:rPr>
          <w:rFonts w:ascii="Times New Roman" w:hAnsi="Times New Roman"/>
        </w:rPr>
        <w:t>算子对边缘的定位不如</w:t>
      </w:r>
      <w:r w:rsidRPr="00B608DE">
        <w:rPr>
          <w:rFonts w:ascii="Times New Roman" w:hAnsi="Times New Roman"/>
        </w:rPr>
        <w:t>Roberts</w:t>
      </w:r>
      <w:r w:rsidRPr="00B608DE">
        <w:rPr>
          <w:rFonts w:ascii="Times New Roman" w:hAnsi="Times New Roman"/>
        </w:rPr>
        <w:t>算子。</w:t>
      </w:r>
    </w:p>
    <w:p w:rsidR="00160CC4" w:rsidRPr="00B608DE" w:rsidRDefault="00160CC4" w:rsidP="00B608DE">
      <w:pPr>
        <w:pStyle w:val="af2"/>
        <w:rPr>
          <w:rFonts w:ascii="Times New Roman" w:hAnsi="Times New Roman"/>
        </w:rPr>
      </w:pPr>
      <w:r w:rsidRPr="00B608DE">
        <w:rPr>
          <w:rFonts w:ascii="Times New Roman" w:hAnsi="Times New Roman"/>
        </w:rPr>
        <w:t>Sobel</w:t>
      </w:r>
      <w:r w:rsidRPr="00B608DE">
        <w:rPr>
          <w:rFonts w:ascii="Times New Roman" w:hAnsi="Times New Roman"/>
        </w:rPr>
        <w:t>算子和</w:t>
      </w:r>
      <w:r w:rsidRPr="00B608DE">
        <w:rPr>
          <w:rFonts w:ascii="Times New Roman" w:hAnsi="Times New Roman"/>
        </w:rPr>
        <w:t>Prewitt</w:t>
      </w:r>
      <w:r w:rsidRPr="00B608DE">
        <w:rPr>
          <w:rFonts w:ascii="Times New Roman" w:hAnsi="Times New Roman"/>
        </w:rPr>
        <w:t>算子都是加权平均，但是</w:t>
      </w:r>
      <w:r w:rsidRPr="00B608DE">
        <w:rPr>
          <w:rFonts w:ascii="Times New Roman" w:hAnsi="Times New Roman"/>
        </w:rPr>
        <w:t>Sobel</w:t>
      </w:r>
      <w:r w:rsidRPr="00B608DE">
        <w:rPr>
          <w:rFonts w:ascii="Times New Roman" w:hAnsi="Times New Roman"/>
        </w:rPr>
        <w:t>算子认为，邻域的像素对当前像素产生的影响不是等价的，所以距离不同的像素具有不同的权值，对算子结果产生的影响也不同。一般来说，距离越远，产生的影响越小。</w:t>
      </w:r>
      <w:r w:rsidRPr="00B608DE">
        <w:rPr>
          <w:rFonts w:ascii="Times New Roman" w:hAnsi="Times New Roman"/>
        </w:rPr>
        <w:t>Sobel</w:t>
      </w:r>
      <w:r w:rsidRPr="00B608DE">
        <w:rPr>
          <w:rFonts w:ascii="Times New Roman" w:hAnsi="Times New Roman"/>
        </w:rPr>
        <w:t>算子一种将方向差分运算与局部平均相结合的方法。该算子是在以</w:t>
      </w:r>
      <w:r w:rsidRPr="00B608DE">
        <w:rPr>
          <w:rFonts w:ascii="Times New Roman" w:hAnsi="Times New Roman"/>
        </w:rPr>
        <w:t>f(x,y)</w:t>
      </w:r>
      <w:r w:rsidRPr="00B608DE">
        <w:rPr>
          <w:rFonts w:ascii="Times New Roman" w:hAnsi="Times New Roman"/>
        </w:rPr>
        <w:t>为中心的</w:t>
      </w:r>
      <w:r w:rsidRPr="00B608DE">
        <w:rPr>
          <w:rFonts w:ascii="Times New Roman" w:hAnsi="Times New Roman"/>
        </w:rPr>
        <w:t>3x3</w:t>
      </w:r>
      <w:r w:rsidRPr="00B608DE">
        <w:rPr>
          <w:rFonts w:ascii="Times New Roman" w:hAnsi="Times New Roman"/>
        </w:rPr>
        <w:t>邻域上计算</w:t>
      </w:r>
      <w:r w:rsidRPr="00B608DE">
        <w:rPr>
          <w:rFonts w:ascii="Times New Roman" w:hAnsi="Times New Roman"/>
        </w:rPr>
        <w:t>x</w:t>
      </w:r>
      <w:r w:rsidRPr="00B608DE">
        <w:rPr>
          <w:rFonts w:ascii="Times New Roman" w:hAnsi="Times New Roman"/>
        </w:rPr>
        <w:t>和</w:t>
      </w:r>
      <w:r w:rsidRPr="00B608DE">
        <w:rPr>
          <w:rFonts w:ascii="Times New Roman" w:hAnsi="Times New Roman"/>
        </w:rPr>
        <w:t>y</w:t>
      </w:r>
      <w:r w:rsidRPr="00B608DE">
        <w:rPr>
          <w:rFonts w:ascii="Times New Roman" w:hAnsi="Times New Roman"/>
        </w:rPr>
        <w:t>方向的偏导数，即</w:t>
      </w:r>
      <w:r w:rsidR="006B6755" w:rsidRPr="00B608DE">
        <w:rPr>
          <w:rFonts w:ascii="Times New Roman" w:hAnsi="Times New Roman"/>
        </w:rPr>
        <w:t>：</w:t>
      </w:r>
    </w:p>
    <w:p w:rsidR="00160CC4" w:rsidRPr="00160CC4" w:rsidRDefault="00160CC4" w:rsidP="00B350CF">
      <w:pPr>
        <w:spacing w:line="360" w:lineRule="auto"/>
        <w:ind w:firstLineChars="200" w:firstLine="480"/>
        <w:jc w:val="center"/>
        <w:rPr>
          <w:rFonts w:asciiTheme="minorEastAsia" w:eastAsiaTheme="minorEastAsia" w:hAnsiTheme="minorEastAsia"/>
        </w:rPr>
      </w:pPr>
      <w:r w:rsidRPr="00160CC4">
        <w:rPr>
          <w:rFonts w:asciiTheme="minorEastAsia" w:eastAsiaTheme="minorEastAsia" w:hAnsiTheme="minorEastAsia" w:hint="eastAsia"/>
          <w:noProof/>
        </w:rPr>
        <w:drawing>
          <wp:inline distT="0" distB="0" distL="114300" distR="114300" wp14:anchorId="6A2891FA" wp14:editId="317508C0">
            <wp:extent cx="4579620" cy="219075"/>
            <wp:effectExtent l="0" t="0" r="0" b="9525"/>
            <wp:docPr id="1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37"/>
                    <a:stretch>
                      <a:fillRect/>
                    </a:stretch>
                  </pic:blipFill>
                  <pic:spPr>
                    <a:xfrm>
                      <a:off x="0" y="0"/>
                      <a:ext cx="4579620" cy="219075"/>
                    </a:xfrm>
                    <a:prstGeom prst="rect">
                      <a:avLst/>
                    </a:prstGeom>
                    <a:noFill/>
                    <a:ln w="9525">
                      <a:noFill/>
                      <a:miter/>
                    </a:ln>
                  </pic:spPr>
                </pic:pic>
              </a:graphicData>
            </a:graphic>
          </wp:inline>
        </w:drawing>
      </w:r>
      <w:r w:rsidRPr="00160CC4">
        <w:rPr>
          <w:rFonts w:asciiTheme="minorEastAsia" w:eastAsiaTheme="minorEastAsia" w:hAnsiTheme="minorEastAsia" w:hint="eastAsia"/>
        </w:rPr>
        <w:t>(2-13)</w:t>
      </w:r>
    </w:p>
    <w:p w:rsidR="00160CC4" w:rsidRPr="00160CC4" w:rsidRDefault="00160CC4" w:rsidP="00B350CF">
      <w:pPr>
        <w:spacing w:line="360" w:lineRule="auto"/>
        <w:ind w:firstLineChars="200" w:firstLine="480"/>
        <w:jc w:val="center"/>
        <w:rPr>
          <w:rFonts w:asciiTheme="minorEastAsia" w:eastAsiaTheme="minorEastAsia" w:hAnsiTheme="minorEastAsia"/>
        </w:rPr>
      </w:pPr>
      <w:r w:rsidRPr="00160CC4">
        <w:rPr>
          <w:rFonts w:asciiTheme="minorEastAsia" w:eastAsiaTheme="minorEastAsia" w:hAnsiTheme="minorEastAsia" w:hint="eastAsia"/>
          <w:noProof/>
        </w:rPr>
        <w:drawing>
          <wp:inline distT="0" distB="0" distL="114300" distR="114300" wp14:anchorId="71DD7AEC" wp14:editId="58C1B362">
            <wp:extent cx="4598670" cy="219075"/>
            <wp:effectExtent l="0" t="0" r="0" b="9525"/>
            <wp:docPr id="12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pic:cNvPicPr>
                      <a:picLocks noChangeAspect="1"/>
                    </pic:cNvPicPr>
                  </pic:nvPicPr>
                  <pic:blipFill>
                    <a:blip r:embed="rId38"/>
                    <a:stretch>
                      <a:fillRect/>
                    </a:stretch>
                  </pic:blipFill>
                  <pic:spPr>
                    <a:xfrm>
                      <a:off x="0" y="0"/>
                      <a:ext cx="4598670" cy="219075"/>
                    </a:xfrm>
                    <a:prstGeom prst="rect">
                      <a:avLst/>
                    </a:prstGeom>
                    <a:noFill/>
                    <a:ln w="9525">
                      <a:noFill/>
                      <a:miter/>
                    </a:ln>
                  </pic:spPr>
                </pic:pic>
              </a:graphicData>
            </a:graphic>
          </wp:inline>
        </w:drawing>
      </w:r>
      <w:r w:rsidRPr="00160CC4">
        <w:rPr>
          <w:rFonts w:asciiTheme="minorEastAsia" w:eastAsiaTheme="minorEastAsia" w:hAnsiTheme="minorEastAsia" w:hint="eastAsia"/>
        </w:rPr>
        <w:t>(2-14)</w:t>
      </w:r>
    </w:p>
    <w:p w:rsidR="00160CC4" w:rsidRPr="00160CC4" w:rsidRDefault="00160CC4" w:rsidP="00B350CF">
      <w:pPr>
        <w:spacing w:before="120" w:after="120"/>
        <w:ind w:firstLineChars="200" w:firstLine="480"/>
        <w:rPr>
          <w:rFonts w:asciiTheme="minorEastAsia" w:eastAsiaTheme="minorEastAsia" w:hAnsiTheme="minorEastAsia"/>
        </w:rPr>
      </w:pPr>
      <w:r w:rsidRPr="00160CC4">
        <w:rPr>
          <w:rFonts w:asciiTheme="minorEastAsia" w:eastAsiaTheme="minorEastAsia" w:hAnsiTheme="minorEastAsia" w:hint="eastAsia"/>
        </w:rPr>
        <w:t>得出的卷积模板为：</w:t>
      </w:r>
    </w:p>
    <w:p w:rsidR="00160CC4" w:rsidRPr="00160CC4" w:rsidRDefault="00160CC4" w:rsidP="00B350CF">
      <w:pPr>
        <w:spacing w:before="120" w:after="120" w:line="360" w:lineRule="auto"/>
        <w:ind w:firstLineChars="200" w:firstLine="480"/>
        <w:jc w:val="right"/>
        <w:rPr>
          <w:rFonts w:asciiTheme="minorEastAsia" w:eastAsiaTheme="minorEastAsia" w:hAnsiTheme="minorEastAsia"/>
        </w:rPr>
      </w:pPr>
      <w:r w:rsidRPr="00160CC4">
        <w:rPr>
          <w:rFonts w:asciiTheme="minorEastAsia" w:eastAsiaTheme="minorEastAsia" w:hAnsiTheme="minorEastAsia"/>
          <w:noProof/>
        </w:rPr>
        <w:drawing>
          <wp:inline distT="0" distB="0" distL="114300" distR="114300" wp14:anchorId="1A0B95FD" wp14:editId="4985C727">
            <wp:extent cx="1066800" cy="774065"/>
            <wp:effectExtent l="0" t="0" r="0" b="6350"/>
            <wp:docPr id="1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pic:cNvPicPr>
                      <a:picLocks noChangeAspect="1"/>
                    </pic:cNvPicPr>
                  </pic:nvPicPr>
                  <pic:blipFill>
                    <a:blip r:embed="rId39"/>
                    <a:stretch>
                      <a:fillRect/>
                    </a:stretch>
                  </pic:blipFill>
                  <pic:spPr>
                    <a:xfrm>
                      <a:off x="0" y="0"/>
                      <a:ext cx="1066800" cy="774065"/>
                    </a:xfrm>
                    <a:prstGeom prst="rect">
                      <a:avLst/>
                    </a:prstGeom>
                    <a:noFill/>
                    <a:ln w="9525">
                      <a:noFill/>
                      <a:miter/>
                    </a:ln>
                  </pic:spPr>
                </pic:pic>
              </a:graphicData>
            </a:graphic>
          </wp:inline>
        </w:drawing>
      </w:r>
      <w:r w:rsidRPr="00160CC4">
        <w:rPr>
          <w:rFonts w:asciiTheme="minorEastAsia" w:eastAsiaTheme="minorEastAsia" w:hAnsiTheme="minorEastAsia"/>
          <w:noProof/>
        </w:rPr>
        <w:drawing>
          <wp:inline distT="0" distB="0" distL="114300" distR="114300" wp14:anchorId="2C35FE82" wp14:editId="2E7184D0">
            <wp:extent cx="1100455" cy="733425"/>
            <wp:effectExtent l="0" t="0" r="4445" b="8890"/>
            <wp:docPr id="185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pic:cNvPicPr>
                      <a:picLocks noChangeAspect="1"/>
                    </pic:cNvPicPr>
                  </pic:nvPicPr>
                  <pic:blipFill>
                    <a:blip r:embed="rId40"/>
                    <a:stretch>
                      <a:fillRect/>
                    </a:stretch>
                  </pic:blipFill>
                  <pic:spPr>
                    <a:xfrm>
                      <a:off x="0" y="0"/>
                      <a:ext cx="1100455" cy="733425"/>
                    </a:xfrm>
                    <a:prstGeom prst="rect">
                      <a:avLst/>
                    </a:prstGeom>
                    <a:noFill/>
                    <a:ln w="9525">
                      <a:noFill/>
                      <a:miter/>
                    </a:ln>
                  </pic:spPr>
                </pic:pic>
              </a:graphicData>
            </a:graphic>
          </wp:inline>
        </w:drawing>
      </w:r>
      <w:r w:rsidR="00B350CF">
        <w:rPr>
          <w:rFonts w:asciiTheme="minorEastAsia" w:eastAsiaTheme="minorEastAsia" w:hAnsiTheme="minorEastAsia" w:hint="eastAsia"/>
        </w:rPr>
        <w:t xml:space="preserve"> </w:t>
      </w:r>
      <w:r w:rsidR="00B350CF">
        <w:rPr>
          <w:rFonts w:asciiTheme="minorEastAsia" w:eastAsiaTheme="minorEastAsia" w:hAnsiTheme="minorEastAsia"/>
        </w:rPr>
        <w:t xml:space="preserve">                </w:t>
      </w:r>
      <w:r w:rsidRPr="00160CC4">
        <w:rPr>
          <w:rFonts w:asciiTheme="minorEastAsia" w:eastAsiaTheme="minorEastAsia" w:hAnsiTheme="minorEastAsia" w:hint="eastAsia"/>
        </w:rPr>
        <w:t>(2-15)</w:t>
      </w:r>
    </w:p>
    <w:p w:rsidR="000837F1" w:rsidRPr="00B608DE" w:rsidRDefault="00160CC4" w:rsidP="00B608DE">
      <w:pPr>
        <w:pStyle w:val="af2"/>
        <w:rPr>
          <w:rFonts w:ascii="Times New Roman" w:hAnsi="Times New Roman"/>
        </w:rPr>
      </w:pPr>
      <w:r w:rsidRPr="00B608DE">
        <w:rPr>
          <w:rFonts w:ascii="Times New Roman" w:hAnsi="Times New Roman"/>
        </w:rPr>
        <w:t>Sobel</w:t>
      </w:r>
      <w:r w:rsidRPr="00B608DE">
        <w:rPr>
          <w:rFonts w:ascii="Times New Roman" w:hAnsi="Times New Roman"/>
        </w:rPr>
        <w:t>算子另一种形式是各向同性</w:t>
      </w:r>
      <w:r w:rsidRPr="00B608DE">
        <w:rPr>
          <w:rFonts w:ascii="Times New Roman" w:hAnsi="Times New Roman"/>
        </w:rPr>
        <w:t>Sobel(Isotropic Sobel)</w:t>
      </w:r>
      <w:r w:rsidRPr="00B608DE">
        <w:rPr>
          <w:rFonts w:ascii="Times New Roman" w:hAnsi="Times New Roman"/>
        </w:rPr>
        <w:t>算子，也有两个，一个是检测水平边沿的，另一个是检测垂直边沿的</w:t>
      </w:r>
      <w:r w:rsidRPr="00B608DE">
        <w:rPr>
          <w:rFonts w:ascii="Times New Roman" w:hAnsi="Times New Roman"/>
        </w:rPr>
        <w:t xml:space="preserve"> </w:t>
      </w:r>
      <w:r w:rsidRPr="00B608DE">
        <w:rPr>
          <w:rFonts w:ascii="Times New Roman" w:hAnsi="Times New Roman"/>
        </w:rPr>
        <w:t>。各向同性</w:t>
      </w:r>
      <w:r w:rsidRPr="00B608DE">
        <w:rPr>
          <w:rFonts w:ascii="Times New Roman" w:hAnsi="Times New Roman"/>
        </w:rPr>
        <w:t>Sobel</w:t>
      </w:r>
      <w:r w:rsidRPr="00B608DE">
        <w:rPr>
          <w:rFonts w:ascii="Times New Roman" w:hAnsi="Times New Roman"/>
        </w:rPr>
        <w:t>算子和普通</w:t>
      </w:r>
      <w:r w:rsidRPr="00B608DE">
        <w:rPr>
          <w:rFonts w:ascii="Times New Roman" w:hAnsi="Times New Roman"/>
        </w:rPr>
        <w:t>Sobel</w:t>
      </w:r>
      <w:r w:rsidRPr="00B608DE">
        <w:rPr>
          <w:rFonts w:ascii="Times New Roman" w:hAnsi="Times New Roman"/>
        </w:rPr>
        <w:t>算子相比，它的位置加权系数更为准确，在检测不同方向的边沿时梯度的幅度一致。将</w:t>
      </w:r>
      <w:r w:rsidRPr="00B608DE">
        <w:rPr>
          <w:rFonts w:ascii="Times New Roman" w:hAnsi="Times New Roman"/>
        </w:rPr>
        <w:t>Sobel</w:t>
      </w:r>
      <w:r w:rsidRPr="00B608DE">
        <w:rPr>
          <w:rFonts w:ascii="Times New Roman" w:hAnsi="Times New Roman"/>
        </w:rPr>
        <w:t>算子矩阵中的所有</w:t>
      </w:r>
      <w:r w:rsidRPr="00B608DE">
        <w:rPr>
          <w:rFonts w:ascii="Times New Roman" w:hAnsi="Times New Roman"/>
        </w:rPr>
        <w:t>2</w:t>
      </w:r>
      <w:r w:rsidRPr="00B608DE">
        <w:rPr>
          <w:rFonts w:ascii="Times New Roman" w:hAnsi="Times New Roman"/>
        </w:rPr>
        <w:t>改为根号</w:t>
      </w:r>
      <w:r w:rsidRPr="00B608DE">
        <w:rPr>
          <w:rFonts w:ascii="Times New Roman" w:hAnsi="Times New Roman"/>
        </w:rPr>
        <w:t>2</w:t>
      </w:r>
      <w:r w:rsidRPr="00B608DE">
        <w:rPr>
          <w:rFonts w:ascii="Times New Roman" w:hAnsi="Times New Roman"/>
        </w:rPr>
        <w:t>，就能得到各向同性</w:t>
      </w:r>
      <w:r w:rsidRPr="00B608DE">
        <w:rPr>
          <w:rFonts w:ascii="Times New Roman" w:hAnsi="Times New Roman"/>
        </w:rPr>
        <w:t>Sobel</w:t>
      </w:r>
      <w:r w:rsidRPr="00B608DE">
        <w:rPr>
          <w:rFonts w:ascii="Times New Roman" w:hAnsi="Times New Roman"/>
        </w:rPr>
        <w:t>的矩阵。由于</w:t>
      </w:r>
      <w:r w:rsidRPr="00B608DE">
        <w:rPr>
          <w:rFonts w:ascii="Times New Roman" w:hAnsi="Times New Roman"/>
        </w:rPr>
        <w:lastRenderedPageBreak/>
        <w:t>Sobel</w:t>
      </w:r>
      <w:r w:rsidRPr="00B608DE">
        <w:rPr>
          <w:rFonts w:ascii="Times New Roman" w:hAnsi="Times New Roman"/>
        </w:rPr>
        <w:t>算子是滤波算子的形式，用于提取边缘，可以利用快速卷积函数，</w:t>
      </w:r>
      <w:r w:rsidRPr="00B608DE">
        <w:rPr>
          <w:rFonts w:ascii="Times New Roman" w:hAnsi="Times New Roman"/>
        </w:rPr>
        <w:t xml:space="preserve"> </w:t>
      </w:r>
      <w:r w:rsidRPr="00B608DE">
        <w:rPr>
          <w:rFonts w:ascii="Times New Roman" w:hAnsi="Times New Roman"/>
        </w:rPr>
        <w:t>简单有效，因此应用广泛。美中不足的是，</w:t>
      </w:r>
      <w:r w:rsidRPr="00B608DE">
        <w:rPr>
          <w:rFonts w:ascii="Times New Roman" w:hAnsi="Times New Roman"/>
        </w:rPr>
        <w:t>Sobel</w:t>
      </w:r>
      <w:r w:rsidRPr="00B608DE">
        <w:rPr>
          <w:rFonts w:ascii="Times New Roman" w:hAnsi="Times New Roman"/>
        </w:rPr>
        <w:t>算子并没有将图像的主体与背景严格地区分开来，即</w:t>
      </w:r>
      <w:r w:rsidRPr="00B608DE">
        <w:rPr>
          <w:rFonts w:ascii="Times New Roman" w:hAnsi="Times New Roman"/>
        </w:rPr>
        <w:t>Sobel</w:t>
      </w:r>
      <w:r w:rsidRPr="00B608DE">
        <w:rPr>
          <w:rFonts w:ascii="Times New Roman" w:hAnsi="Times New Roman"/>
        </w:rPr>
        <w:t>算子没有严格地模拟人的视觉生理特征，所以提取的图像轮廓有时并不能令人满意。</w:t>
      </w:r>
    </w:p>
    <w:p w:rsidR="000837F1" w:rsidRPr="00B608DE" w:rsidRDefault="000837F1" w:rsidP="00B608DE">
      <w:pPr>
        <w:pStyle w:val="af2"/>
      </w:pPr>
      <w:r w:rsidRPr="00B608DE">
        <w:t>二阶微分算子拉普拉斯算子等价于离散泊松方程</w:t>
      </w:r>
      <w:r w:rsidR="005D7E06" w:rsidRPr="005D7E06">
        <w:rPr>
          <w:rFonts w:ascii="Times New Roman" w:hAnsi="Times New Roman"/>
          <w:vertAlign w:val="superscript"/>
        </w:rPr>
        <w:t>[8]</w:t>
      </w:r>
      <w:r w:rsidRPr="00B608DE">
        <w:t>。泊松松方程是一个二阶偏微分方程，由拉普拉斯方程衍生而来，在电磁学、热学、力学等领域有着成熟应用。近年来，泊松方程逐渐推广到数字图像编辑、三维模型优化和编辑、模型表面重建等计算机图形学领域。在数学中，泊松方程是一个偏微分方程，其广泛应用在静电学、机械工程和理论物理学中，泊松方程表示为：</w:t>
      </w:r>
    </w:p>
    <w:p w:rsidR="000837F1" w:rsidRDefault="000837F1" w:rsidP="00B350CF">
      <w:pPr>
        <w:wordWrap w:val="0"/>
        <w:spacing w:before="120" w:after="120"/>
        <w:jc w:val="right"/>
        <w:rPr>
          <w:rFonts w:asciiTheme="minorEastAsia" w:eastAsiaTheme="minorEastAsia" w:hAnsiTheme="minorEastAsia"/>
        </w:rPr>
      </w:pPr>
      <m:oMath>
        <m:r>
          <m:rPr>
            <m:sty m:val="p"/>
          </m:rPr>
          <w:rPr>
            <w:rFonts w:ascii="Cambria Math" w:eastAsiaTheme="minorEastAsia" w:hAnsi="Cambria Math"/>
          </w:rPr>
          <m:t xml:space="preserve">                                               ∆φ</m:t>
        </m:r>
        <m:r>
          <m:rPr>
            <m:sty m:val="p"/>
          </m:rPr>
          <w:rPr>
            <w:rFonts w:ascii="Cambria Math" w:eastAsiaTheme="minorEastAsia" w:hAnsi="Cambria Math" w:hint="eastAsia"/>
          </w:rPr>
          <m:t>=</m:t>
        </m:r>
        <m:r>
          <m:rPr>
            <m:sty m:val="p"/>
          </m:rPr>
          <w:rPr>
            <w:rFonts w:ascii="Cambria Math" w:eastAsiaTheme="minorEastAsia" w:hAnsi="Cambria Math"/>
          </w:rPr>
          <m:t>f</m:t>
        </m:r>
      </m:oMath>
      <w:r w:rsidR="00B350CF">
        <w:rPr>
          <w:rFonts w:asciiTheme="minorEastAsia" w:eastAsiaTheme="minorEastAsia" w:hAnsiTheme="minorEastAsia" w:hint="eastAsia"/>
        </w:rPr>
        <w:t xml:space="preserve">                  </w:t>
      </w:r>
      <w:r w:rsidR="00B350CF">
        <w:rPr>
          <w:rFonts w:asciiTheme="minorEastAsia" w:eastAsiaTheme="minorEastAsia" w:hAnsiTheme="minorEastAsia"/>
        </w:rPr>
        <w:t xml:space="preserve">         </w:t>
      </w:r>
      <w:r>
        <w:rPr>
          <w:rFonts w:asciiTheme="minorEastAsia" w:eastAsiaTheme="minorEastAsia" w:hAnsiTheme="minorEastAsia" w:hint="eastAsia"/>
        </w:rPr>
        <w:t>(2-16)</w:t>
      </w:r>
    </w:p>
    <w:p w:rsidR="00160CC4" w:rsidRPr="00B608DE" w:rsidRDefault="000837F1" w:rsidP="00B608DE">
      <w:pPr>
        <w:pStyle w:val="af2"/>
        <w:rPr>
          <w:rFonts w:ascii="Times New Roman" w:hAnsi="Times New Roman"/>
        </w:rPr>
      </w:pPr>
      <m:oMath>
        <m:r>
          <m:rPr>
            <m:sty m:val="p"/>
          </m:rPr>
          <w:rPr>
            <w:rFonts w:ascii="Cambria Math" w:hAnsi="Cambria Math"/>
          </w:rPr>
          <m:t>∆</m:t>
        </m:r>
      </m:oMath>
      <w:r w:rsidRPr="00B608DE">
        <w:rPr>
          <w:rFonts w:ascii="Times New Roman" w:hAnsi="Times New Roman"/>
        </w:rPr>
        <w:t>是拉普拉斯算子。离散泊松方程使用离散的拉普拉斯算子代替拉普拉斯算子，在</w:t>
      </w:r>
      <w:r w:rsidRPr="00B608DE">
        <w:rPr>
          <w:rFonts w:ascii="Times New Roman" w:hAnsi="Times New Roman"/>
        </w:rPr>
        <w:t>m*n</w:t>
      </w:r>
      <w:r w:rsidRPr="00B608DE">
        <w:rPr>
          <w:rFonts w:ascii="Times New Roman" w:hAnsi="Times New Roman"/>
        </w:rPr>
        <w:t>的网格上，二维离散泊松方程的公式为其中</w:t>
      </w:r>
      <w:r w:rsidRPr="00B608DE">
        <w:rPr>
          <w:rFonts w:ascii="Times New Roman" w:hAnsi="Times New Roman"/>
        </w:rPr>
        <w:t>2&lt;=i&lt;=m-1,2&lt;=j&lt;=n-1</w:t>
      </w:r>
      <w:r w:rsidRPr="00B608DE">
        <w:rPr>
          <w:rFonts w:ascii="Times New Roman" w:hAnsi="Times New Roman"/>
        </w:rPr>
        <w:t>。为了求解泊松方程，通常还需要给定边界条件，给定边界处的</w:t>
      </w:r>
      <w:r w:rsidRPr="00B608DE">
        <w:rPr>
          <w:rFonts w:ascii="Times New Roman" w:hAnsi="Times New Roman"/>
        </w:rPr>
        <w:t>u</w:t>
      </w:r>
      <w:r w:rsidRPr="00B608DE">
        <w:rPr>
          <w:rFonts w:ascii="Times New Roman" w:hAnsi="Times New Roman"/>
        </w:rPr>
        <w:t>值成为狄利克雷边界条件，给定边界处的</w:t>
      </w:r>
      <w:r w:rsidRPr="00B608DE">
        <w:rPr>
          <w:rFonts w:ascii="Times New Roman" w:hAnsi="Times New Roman"/>
        </w:rPr>
        <w:t>u</w:t>
      </w:r>
      <w:r w:rsidRPr="00B608DE">
        <w:rPr>
          <w:rFonts w:ascii="Times New Roman" w:hAnsi="Times New Roman"/>
        </w:rPr>
        <w:t>的法向量称为诺依曼边界条件然后可以用多重网格法求解泊松方程。</w:t>
      </w:r>
    </w:p>
    <w:p w:rsidR="00DC7407" w:rsidRDefault="00DC7407" w:rsidP="00DC7407">
      <w:pPr>
        <w:pStyle w:val="2"/>
      </w:pPr>
      <w:bookmarkStart w:id="21" w:name="_Toc452736014"/>
      <w:r>
        <w:rPr>
          <w:rFonts w:hint="eastAsia"/>
        </w:rPr>
        <w:t>库函数</w:t>
      </w:r>
      <w:bookmarkEnd w:id="21"/>
    </w:p>
    <w:p w:rsidR="003B554F" w:rsidRPr="00B608DE" w:rsidRDefault="003B554F" w:rsidP="00B608DE">
      <w:pPr>
        <w:pStyle w:val="af2"/>
        <w:rPr>
          <w:rFonts w:ascii="Times New Roman" w:hAnsi="Times New Roman"/>
        </w:rPr>
      </w:pPr>
      <w:r w:rsidRPr="00B608DE">
        <w:rPr>
          <w:rFonts w:ascii="Times New Roman" w:hAnsi="Times New Roman"/>
        </w:rPr>
        <w:t>在本项目中主要运用了</w:t>
      </w:r>
      <w:r w:rsidRPr="00B608DE">
        <w:rPr>
          <w:rFonts w:ascii="Times New Roman" w:hAnsi="Times New Roman"/>
        </w:rPr>
        <w:t>Eigen</w:t>
      </w:r>
      <w:r w:rsidRPr="00B608DE">
        <w:rPr>
          <w:rFonts w:ascii="Times New Roman" w:hAnsi="Times New Roman"/>
        </w:rPr>
        <w:t>、</w:t>
      </w:r>
      <w:r w:rsidRPr="00B608DE">
        <w:rPr>
          <w:rFonts w:ascii="Times New Roman" w:hAnsi="Times New Roman"/>
        </w:rPr>
        <w:t>OpenGL</w:t>
      </w:r>
      <w:r w:rsidRPr="00B608DE">
        <w:rPr>
          <w:rFonts w:ascii="Times New Roman" w:hAnsi="Times New Roman"/>
        </w:rPr>
        <w:t>等函数库的部分功能，其中</w:t>
      </w:r>
      <w:r w:rsidRPr="00B608DE">
        <w:rPr>
          <w:rFonts w:ascii="Times New Roman" w:hAnsi="Times New Roman"/>
        </w:rPr>
        <w:t>Eigen</w:t>
      </w:r>
      <w:r w:rsidRPr="00B608DE">
        <w:rPr>
          <w:rFonts w:ascii="Times New Roman" w:hAnsi="Times New Roman"/>
        </w:rPr>
        <w:t>库函数用来做矩阵操作，</w:t>
      </w:r>
      <w:r w:rsidRPr="00B608DE">
        <w:rPr>
          <w:rFonts w:ascii="Times New Roman" w:hAnsi="Times New Roman"/>
        </w:rPr>
        <w:t>OpenGL</w:t>
      </w:r>
      <w:r w:rsidRPr="00B608DE">
        <w:rPr>
          <w:rFonts w:ascii="Times New Roman" w:hAnsi="Times New Roman"/>
        </w:rPr>
        <w:t>用来做图形编程。</w:t>
      </w:r>
    </w:p>
    <w:p w:rsidR="00DC7407" w:rsidRDefault="00DC7407" w:rsidP="00DC7407">
      <w:pPr>
        <w:pStyle w:val="3"/>
      </w:pPr>
      <w:bookmarkStart w:id="22" w:name="_Toc452736015"/>
      <w:r>
        <w:rPr>
          <w:rFonts w:hint="eastAsia"/>
        </w:rPr>
        <w:t>Eigen</w:t>
      </w:r>
      <w:bookmarkEnd w:id="22"/>
    </w:p>
    <w:p w:rsidR="00DC7407" w:rsidRPr="00B608DE" w:rsidRDefault="00DC7407" w:rsidP="00B608DE">
      <w:pPr>
        <w:pStyle w:val="af2"/>
        <w:rPr>
          <w:rFonts w:ascii="Times New Roman" w:hAnsi="Times New Roman"/>
        </w:rPr>
      </w:pPr>
      <w:r w:rsidRPr="00B608DE">
        <w:rPr>
          <w:rFonts w:ascii="Times New Roman" w:hAnsi="Times New Roman"/>
        </w:rPr>
        <w:t>Eigen</w:t>
      </w:r>
      <w:r w:rsidRPr="00B608DE">
        <w:rPr>
          <w:rFonts w:ascii="Times New Roman" w:hAnsi="Times New Roman"/>
        </w:rPr>
        <w:t>是一个高层次的</w:t>
      </w:r>
      <w:r w:rsidRPr="00B608DE">
        <w:rPr>
          <w:rFonts w:ascii="Times New Roman" w:hAnsi="Times New Roman"/>
        </w:rPr>
        <w:t>C ++</w:t>
      </w:r>
      <w:r w:rsidRPr="00B608DE">
        <w:rPr>
          <w:rFonts w:ascii="Times New Roman" w:hAnsi="Times New Roman"/>
        </w:rPr>
        <w:t>库，有效支持线性代数，矩阵和矢量运算，数值分析及其相关的算法。</w:t>
      </w:r>
      <w:r w:rsidRPr="00B608DE">
        <w:rPr>
          <w:rFonts w:ascii="Times New Roman" w:hAnsi="Times New Roman"/>
        </w:rPr>
        <w:t>Eigen</w:t>
      </w:r>
      <w:r w:rsidRPr="00B608DE">
        <w:rPr>
          <w:rFonts w:ascii="Times New Roman" w:hAnsi="Times New Roman"/>
        </w:rPr>
        <w:t>是一个开源库，从</w:t>
      </w:r>
      <w:r w:rsidRPr="00B608DE">
        <w:rPr>
          <w:rFonts w:ascii="Times New Roman" w:hAnsi="Times New Roman"/>
        </w:rPr>
        <w:t>3.1.1</w:t>
      </w:r>
      <w:r w:rsidRPr="00B608DE">
        <w:rPr>
          <w:rFonts w:ascii="Times New Roman" w:hAnsi="Times New Roman"/>
        </w:rPr>
        <w:t>版本开始遵从</w:t>
      </w:r>
      <w:r w:rsidRPr="00B608DE">
        <w:rPr>
          <w:rFonts w:ascii="Times New Roman" w:hAnsi="Times New Roman"/>
        </w:rPr>
        <w:t>MPL2</w:t>
      </w:r>
      <w:r w:rsidRPr="00B608DE">
        <w:rPr>
          <w:rFonts w:ascii="Times New Roman" w:hAnsi="Times New Roman"/>
        </w:rPr>
        <w:t>许可。</w:t>
      </w:r>
      <w:r w:rsidRPr="00B608DE">
        <w:rPr>
          <w:rFonts w:ascii="Times New Roman" w:hAnsi="Times New Roman"/>
        </w:rPr>
        <w:t>Eigen</w:t>
      </w:r>
      <w:r w:rsidRPr="00B608DE">
        <w:rPr>
          <w:rFonts w:ascii="Times New Roman" w:hAnsi="Times New Roman"/>
        </w:rPr>
        <w:t>适用范围广，支持包括固定大小、任意大小的所有矩阵操作，甚至是稀疏矩阵；支持所有标准的数值类型，并且可以扩展为自定义的数值类型；支持多种矩阵分解及其几何特征的求解；它不支持的模块生态系统提供了许多专门的功能，如非线性优化，矩阵功能，多项式解算器，快速傅立叶变换等。</w:t>
      </w:r>
    </w:p>
    <w:p w:rsidR="00DC7407" w:rsidRPr="00DC7407" w:rsidRDefault="00DC7407" w:rsidP="00DC7407">
      <w:pPr>
        <w:pStyle w:val="3"/>
      </w:pPr>
      <w:bookmarkStart w:id="23" w:name="_Toc452736016"/>
      <w:r>
        <w:rPr>
          <w:rFonts w:hint="eastAsia"/>
        </w:rPr>
        <w:t>OpenGL</w:t>
      </w:r>
      <w:bookmarkEnd w:id="23"/>
    </w:p>
    <w:p w:rsidR="00DC7407" w:rsidRPr="00B608DE" w:rsidRDefault="00DC7407" w:rsidP="00B350CF">
      <w:pPr>
        <w:pStyle w:val="af2"/>
        <w:rPr>
          <w:rFonts w:ascii="Times New Roman" w:hAnsi="Times New Roman"/>
        </w:rPr>
      </w:pPr>
      <w:r w:rsidRPr="00B608DE">
        <w:rPr>
          <w:rFonts w:ascii="Times New Roman" w:hAnsi="Times New Roman"/>
        </w:rPr>
        <w:t>OpenGL</w:t>
      </w:r>
      <w:r w:rsidRPr="00B608DE">
        <w:rPr>
          <w:rFonts w:ascii="Times New Roman" w:hAnsi="Times New Roman"/>
        </w:rPr>
        <w:t>指定义了一个跨编程语言、跨平台的编程接口规格的专业的图形程序</w:t>
      </w:r>
      <w:r w:rsidRPr="00B608DE">
        <w:rPr>
          <w:rFonts w:ascii="Times New Roman" w:hAnsi="Times New Roman"/>
        </w:rPr>
        <w:lastRenderedPageBreak/>
        <w:t>接口。它用于三维图像（二维的亦可），是一个功能强大，调用方便的底层图形库。</w:t>
      </w:r>
    </w:p>
    <w:p w:rsidR="00DC7407" w:rsidRPr="00B608DE" w:rsidRDefault="00DC7407" w:rsidP="005A51A6">
      <w:pPr>
        <w:pStyle w:val="af2"/>
        <w:rPr>
          <w:rFonts w:ascii="Times New Roman" w:hAnsi="Times New Roman"/>
        </w:rPr>
      </w:pPr>
      <w:r w:rsidRPr="00B608DE">
        <w:rPr>
          <w:rFonts w:ascii="Times New Roman" w:hAnsi="Times New Roman"/>
        </w:rPr>
        <w:t>OpenGL</w:t>
      </w:r>
      <w:r w:rsidRPr="00B608DE">
        <w:rPr>
          <w:rFonts w:ascii="Times New Roman" w:hAnsi="Times New Roman"/>
        </w:rPr>
        <w:t>是行业领域中最为广泛接纳的</w:t>
      </w:r>
      <w:r w:rsidRPr="00B608DE">
        <w:rPr>
          <w:rFonts w:ascii="Times New Roman" w:hAnsi="Times New Roman"/>
        </w:rPr>
        <w:t xml:space="preserve"> 2D/3D </w:t>
      </w:r>
      <w:r w:rsidRPr="00B608DE">
        <w:rPr>
          <w:rFonts w:ascii="Times New Roman" w:hAnsi="Times New Roman"/>
        </w:rPr>
        <w:t>图形</w:t>
      </w:r>
      <w:r w:rsidRPr="00B608DE">
        <w:rPr>
          <w:rFonts w:ascii="Times New Roman" w:hAnsi="Times New Roman"/>
        </w:rPr>
        <w:t>API</w:t>
      </w:r>
      <w:r w:rsidRPr="00B608DE">
        <w:rPr>
          <w:rFonts w:ascii="Times New Roman" w:hAnsi="Times New Roman"/>
        </w:rPr>
        <w:t>，其自诞生至今已催生了各种计算机平台及设备上的数千优秀应用程序。</w:t>
      </w:r>
      <w:r w:rsidRPr="00B608DE">
        <w:rPr>
          <w:rFonts w:ascii="Times New Roman" w:hAnsi="Times New Roman"/>
        </w:rPr>
        <w:t>OpenGL</w:t>
      </w:r>
      <w:r w:rsidRPr="00B608DE">
        <w:rPr>
          <w:rFonts w:ascii="Times New Roman" w:hAnsi="Times New Roman"/>
        </w:rPr>
        <w:t>是独立于视窗操作系统或其它操作系统的，亦是网络透明的。在包含</w:t>
      </w:r>
      <w:r w:rsidRPr="00B608DE">
        <w:rPr>
          <w:rFonts w:ascii="Times New Roman" w:hAnsi="Times New Roman"/>
        </w:rPr>
        <w:t>CAD</w:t>
      </w:r>
      <w:r w:rsidRPr="00B608DE">
        <w:rPr>
          <w:rFonts w:ascii="Times New Roman" w:hAnsi="Times New Roman"/>
        </w:rPr>
        <w:t>、内容创作、能源、娱乐、等行业领域中，</w:t>
      </w:r>
      <w:r w:rsidRPr="00B608DE">
        <w:rPr>
          <w:rFonts w:ascii="Times New Roman" w:hAnsi="Times New Roman"/>
        </w:rPr>
        <w:t>OpenGL</w:t>
      </w:r>
      <w:r w:rsidRPr="00B608DE">
        <w:rPr>
          <w:rFonts w:ascii="Times New Roman" w:hAnsi="Times New Roman"/>
        </w:rPr>
        <w:t>帮助程序员实现在</w:t>
      </w:r>
      <w:r w:rsidRPr="00B608DE">
        <w:rPr>
          <w:rFonts w:ascii="Times New Roman" w:hAnsi="Times New Roman"/>
        </w:rPr>
        <w:t xml:space="preserve"> PC</w:t>
      </w:r>
      <w:r w:rsidRPr="00B608DE">
        <w:rPr>
          <w:rFonts w:ascii="Times New Roman" w:hAnsi="Times New Roman"/>
        </w:rPr>
        <w:t>、工作站、超级计算机等硬件设备上的高性能、极具冲击力的高视觉表现力图形处理软件的开发。</w:t>
      </w:r>
    </w:p>
    <w:p w:rsidR="00DC7407" w:rsidRPr="00B608DE" w:rsidRDefault="00DC7407" w:rsidP="00B608DE">
      <w:pPr>
        <w:pStyle w:val="af2"/>
        <w:rPr>
          <w:rFonts w:ascii="Times New Roman" w:hAnsi="Times New Roman"/>
        </w:rPr>
      </w:pPr>
      <w:r w:rsidRPr="00B608DE">
        <w:rPr>
          <w:rFonts w:ascii="Times New Roman" w:hAnsi="Times New Roman"/>
        </w:rPr>
        <w:t>OpenGL</w:t>
      </w:r>
      <w:r w:rsidRPr="00B608DE">
        <w:rPr>
          <w:rFonts w:ascii="Times New Roman" w:hAnsi="Times New Roman"/>
        </w:rPr>
        <w:t>是一个开放的三维图形软件包，它独立于窗口系统和操作系统，以它为基础开发的应用程序可以十分方便地在各种平台间移植；</w:t>
      </w:r>
      <w:r w:rsidRPr="00B608DE">
        <w:rPr>
          <w:rFonts w:ascii="Times New Roman" w:hAnsi="Times New Roman"/>
        </w:rPr>
        <w:t>OpenGL</w:t>
      </w:r>
      <w:r w:rsidRPr="00B608DE">
        <w:rPr>
          <w:rFonts w:ascii="Times New Roman" w:hAnsi="Times New Roman"/>
        </w:rPr>
        <w:t>可以与</w:t>
      </w:r>
      <w:r w:rsidRPr="00B608DE">
        <w:rPr>
          <w:rFonts w:ascii="Times New Roman" w:hAnsi="Times New Roman"/>
        </w:rPr>
        <w:t>Visual C++</w:t>
      </w:r>
      <w:r w:rsidRPr="00B608DE">
        <w:rPr>
          <w:rFonts w:ascii="Times New Roman" w:hAnsi="Times New Roman"/>
        </w:rPr>
        <w:t>紧密接口，便于实现机械手的有关计算和图形算法，可保证算法的正确性和可靠性；</w:t>
      </w:r>
      <w:r w:rsidRPr="00B608DE">
        <w:rPr>
          <w:rFonts w:ascii="Times New Roman" w:hAnsi="Times New Roman"/>
        </w:rPr>
        <w:t>OpenGL</w:t>
      </w:r>
      <w:r w:rsidRPr="00B608DE">
        <w:rPr>
          <w:rFonts w:ascii="Times New Roman" w:hAnsi="Times New Roman"/>
        </w:rPr>
        <w:t>使用简便，效率高。它具有七大功能：</w:t>
      </w:r>
    </w:p>
    <w:p w:rsidR="00DC7407" w:rsidRPr="00B608DE" w:rsidRDefault="00DC7407" w:rsidP="00B608DE">
      <w:pPr>
        <w:pStyle w:val="af2"/>
        <w:rPr>
          <w:rFonts w:ascii="Times New Roman" w:hAnsi="Times New Roman"/>
        </w:rPr>
      </w:pPr>
      <w:r w:rsidRPr="00B608DE">
        <w:rPr>
          <w:rFonts w:ascii="Times New Roman" w:hAnsi="Times New Roman"/>
        </w:rPr>
        <w:t>1</w:t>
      </w:r>
      <w:r w:rsidR="00DA4510" w:rsidRPr="00B608DE">
        <w:rPr>
          <w:rFonts w:ascii="Times New Roman" w:hAnsi="Times New Roman"/>
        </w:rPr>
        <w:t>、</w:t>
      </w:r>
      <w:r w:rsidRPr="00B608DE">
        <w:rPr>
          <w:rFonts w:ascii="Times New Roman" w:hAnsi="Times New Roman"/>
        </w:rPr>
        <w:t>建模：</w:t>
      </w:r>
      <w:r w:rsidRPr="00B608DE">
        <w:rPr>
          <w:rFonts w:ascii="Times New Roman" w:hAnsi="Times New Roman"/>
        </w:rPr>
        <w:t>OpenGL</w:t>
      </w:r>
      <w:r w:rsidRPr="00B608DE">
        <w:rPr>
          <w:rFonts w:ascii="Times New Roman" w:hAnsi="Times New Roman"/>
        </w:rPr>
        <w:t>图形库除了提供基本的点、线、多边形的绘制函数外，还提供了复杂的三维物体（球、锥、多面体、茶壶等）以及复杂曲线和曲面绘制函数。</w:t>
      </w:r>
    </w:p>
    <w:p w:rsidR="00DC7407" w:rsidRPr="00B608DE" w:rsidRDefault="00DC7407" w:rsidP="00B608DE">
      <w:pPr>
        <w:pStyle w:val="af2"/>
        <w:rPr>
          <w:rFonts w:ascii="Times New Roman" w:hAnsi="Times New Roman"/>
        </w:rPr>
      </w:pPr>
      <w:r w:rsidRPr="00B608DE">
        <w:rPr>
          <w:rFonts w:ascii="Times New Roman" w:hAnsi="Times New Roman"/>
        </w:rPr>
        <w:t>2</w:t>
      </w:r>
      <w:r w:rsidR="00DA4510" w:rsidRPr="00B608DE">
        <w:rPr>
          <w:rFonts w:ascii="Times New Roman" w:hAnsi="Times New Roman"/>
        </w:rPr>
        <w:t>、</w:t>
      </w:r>
      <w:r w:rsidRPr="00B608DE">
        <w:rPr>
          <w:rFonts w:ascii="Times New Roman" w:hAnsi="Times New Roman"/>
        </w:rPr>
        <w:t>变换：</w:t>
      </w:r>
      <w:r w:rsidRPr="00B608DE">
        <w:rPr>
          <w:rFonts w:ascii="Times New Roman" w:hAnsi="Times New Roman"/>
        </w:rPr>
        <w:t>OpenGL</w:t>
      </w:r>
      <w:r w:rsidRPr="00B608DE">
        <w:rPr>
          <w:rFonts w:ascii="Times New Roman" w:hAnsi="Times New Roman"/>
        </w:rPr>
        <w:t>图形库的变换包括基本变换和投影变换。基本变换有平移、旋转、缩放、镜像四种变换，投影变换有平行投影（又称正射投影）和透视投</w:t>
      </w:r>
      <w:r w:rsidRPr="00B608DE">
        <w:rPr>
          <w:rFonts w:ascii="Times New Roman" w:hAnsi="Times New Roman"/>
        </w:rPr>
        <w:t xml:space="preserve"> </w:t>
      </w:r>
      <w:r w:rsidRPr="00B608DE">
        <w:rPr>
          <w:rFonts w:ascii="Times New Roman" w:hAnsi="Times New Roman"/>
        </w:rPr>
        <w:t>影两种变换。其变换方法有利于减少算法的运行时间，提高三维图形的显示速度。</w:t>
      </w:r>
    </w:p>
    <w:p w:rsidR="00DC7407" w:rsidRPr="00B608DE" w:rsidRDefault="00DC7407" w:rsidP="00B608DE">
      <w:pPr>
        <w:pStyle w:val="af2"/>
        <w:rPr>
          <w:rFonts w:ascii="Times New Roman" w:hAnsi="Times New Roman"/>
        </w:rPr>
      </w:pPr>
      <w:r w:rsidRPr="00B608DE">
        <w:rPr>
          <w:rFonts w:ascii="Times New Roman" w:hAnsi="Times New Roman"/>
        </w:rPr>
        <w:t>3</w:t>
      </w:r>
      <w:r w:rsidR="00DA4510" w:rsidRPr="00B608DE">
        <w:rPr>
          <w:rFonts w:ascii="Times New Roman" w:hAnsi="Times New Roman"/>
        </w:rPr>
        <w:t>、</w:t>
      </w:r>
      <w:r w:rsidRPr="00B608DE">
        <w:rPr>
          <w:rFonts w:ascii="Times New Roman" w:hAnsi="Times New Roman"/>
        </w:rPr>
        <w:t>颜色模式设置：</w:t>
      </w:r>
      <w:r w:rsidRPr="00B608DE">
        <w:rPr>
          <w:rFonts w:ascii="Times New Roman" w:hAnsi="Times New Roman"/>
        </w:rPr>
        <w:t>OpenGL</w:t>
      </w:r>
      <w:r w:rsidRPr="00B608DE">
        <w:rPr>
          <w:rFonts w:ascii="Times New Roman" w:hAnsi="Times New Roman"/>
        </w:rPr>
        <w:t>颜色模式有两种，即</w:t>
      </w:r>
      <w:r w:rsidRPr="00B608DE">
        <w:rPr>
          <w:rFonts w:ascii="Times New Roman" w:hAnsi="Times New Roman"/>
        </w:rPr>
        <w:t>RGBA</w:t>
      </w:r>
      <w:r w:rsidRPr="00B608DE">
        <w:rPr>
          <w:rFonts w:ascii="Times New Roman" w:hAnsi="Times New Roman"/>
        </w:rPr>
        <w:t>模式和颜色索引（</w:t>
      </w:r>
      <w:r w:rsidRPr="00B608DE">
        <w:rPr>
          <w:rFonts w:ascii="Times New Roman" w:hAnsi="Times New Roman"/>
        </w:rPr>
        <w:t>Color Index</w:t>
      </w:r>
      <w:r w:rsidRPr="00B608DE">
        <w:rPr>
          <w:rFonts w:ascii="Times New Roman" w:hAnsi="Times New Roman"/>
        </w:rPr>
        <w:t>）。</w:t>
      </w:r>
    </w:p>
    <w:p w:rsidR="00DC7407" w:rsidRPr="00B608DE" w:rsidRDefault="00DC7407" w:rsidP="00B608DE">
      <w:pPr>
        <w:pStyle w:val="af2"/>
        <w:rPr>
          <w:rFonts w:ascii="Times New Roman" w:hAnsi="Times New Roman"/>
        </w:rPr>
      </w:pPr>
      <w:r w:rsidRPr="00B608DE">
        <w:rPr>
          <w:rFonts w:ascii="Times New Roman" w:hAnsi="Times New Roman"/>
        </w:rPr>
        <w:t>4</w:t>
      </w:r>
      <w:r w:rsidR="00DA4510" w:rsidRPr="00B608DE">
        <w:rPr>
          <w:rFonts w:ascii="Times New Roman" w:hAnsi="Times New Roman"/>
        </w:rPr>
        <w:t>、</w:t>
      </w:r>
      <w:r w:rsidRPr="00B608DE">
        <w:rPr>
          <w:rFonts w:ascii="Times New Roman" w:hAnsi="Times New Roman"/>
        </w:rPr>
        <w:t>光照和材质设置：</w:t>
      </w:r>
      <w:r w:rsidRPr="00B608DE">
        <w:rPr>
          <w:rFonts w:ascii="Times New Roman" w:hAnsi="Times New Roman"/>
        </w:rPr>
        <w:t>OpenGL</w:t>
      </w:r>
      <w:r w:rsidRPr="00B608DE">
        <w:rPr>
          <w:rFonts w:ascii="Times New Roman" w:hAnsi="Times New Roman"/>
        </w:rPr>
        <w:t>光有自发光（</w:t>
      </w:r>
      <w:r w:rsidRPr="00B608DE">
        <w:rPr>
          <w:rFonts w:ascii="Times New Roman" w:hAnsi="Times New Roman"/>
        </w:rPr>
        <w:t>Emitted Light</w:t>
      </w:r>
      <w:r w:rsidRPr="00B608DE">
        <w:rPr>
          <w:rFonts w:ascii="Times New Roman" w:hAnsi="Times New Roman"/>
        </w:rPr>
        <w:t>）、环境光（</w:t>
      </w:r>
      <w:r w:rsidRPr="00B608DE">
        <w:rPr>
          <w:rFonts w:ascii="Times New Roman" w:hAnsi="Times New Roman"/>
        </w:rPr>
        <w:t>Ambient Light</w:t>
      </w:r>
      <w:r w:rsidRPr="00B608DE">
        <w:rPr>
          <w:rFonts w:ascii="Times New Roman" w:hAnsi="Times New Roman"/>
        </w:rPr>
        <w:t>）、漫反射光（</w:t>
      </w:r>
      <w:r w:rsidRPr="00B608DE">
        <w:rPr>
          <w:rFonts w:ascii="Times New Roman" w:hAnsi="Times New Roman"/>
        </w:rPr>
        <w:t>Diffuse Light</w:t>
      </w:r>
      <w:r w:rsidRPr="00B608DE">
        <w:rPr>
          <w:rFonts w:ascii="Times New Roman" w:hAnsi="Times New Roman"/>
        </w:rPr>
        <w:t>）和高光（</w:t>
      </w:r>
      <w:r w:rsidRPr="00B608DE">
        <w:rPr>
          <w:rFonts w:ascii="Times New Roman" w:hAnsi="Times New Roman"/>
        </w:rPr>
        <w:t>Specular Light</w:t>
      </w:r>
      <w:r w:rsidRPr="00B608DE">
        <w:rPr>
          <w:rFonts w:ascii="Times New Roman" w:hAnsi="Times New Roman"/>
        </w:rPr>
        <w:t>）。材质是用光反射率来表示。场景（</w:t>
      </w:r>
      <w:r w:rsidRPr="00B608DE">
        <w:rPr>
          <w:rFonts w:ascii="Times New Roman" w:hAnsi="Times New Roman"/>
        </w:rPr>
        <w:t>Scene</w:t>
      </w:r>
      <w:r w:rsidRPr="00B608DE">
        <w:rPr>
          <w:rFonts w:ascii="Times New Roman" w:hAnsi="Times New Roman"/>
        </w:rPr>
        <w:t>）中物体最终反映到人眼的颜色是光的红绿蓝分量与材质红绿蓝分量的反射率相乘后形成的颜色。</w:t>
      </w:r>
    </w:p>
    <w:p w:rsidR="00DC7407" w:rsidRDefault="00DC7407" w:rsidP="00DC7407">
      <w:pPr>
        <w:pStyle w:val="2"/>
      </w:pPr>
      <w:bookmarkStart w:id="24" w:name="_Toc452736017"/>
      <w:r>
        <w:rPr>
          <w:rFonts w:hint="eastAsia"/>
        </w:rPr>
        <w:t>本章小结</w:t>
      </w:r>
      <w:bookmarkEnd w:id="24"/>
    </w:p>
    <w:p w:rsidR="00DC7407" w:rsidRPr="00B608DE" w:rsidRDefault="00DC7407" w:rsidP="00B608DE">
      <w:pPr>
        <w:pStyle w:val="af2"/>
        <w:rPr>
          <w:rFonts w:ascii="Times New Roman" w:hAnsi="Times New Roman"/>
        </w:rPr>
      </w:pPr>
      <w:r w:rsidRPr="00B608DE">
        <w:rPr>
          <w:rFonts w:ascii="Times New Roman" w:hAnsi="Times New Roman"/>
        </w:rPr>
        <w:t>本章主要介绍了</w:t>
      </w:r>
      <w:r w:rsidRPr="00B608DE">
        <w:rPr>
          <w:rFonts w:ascii="Times New Roman" w:hAnsi="Times New Roman"/>
        </w:rPr>
        <w:t>Obj</w:t>
      </w:r>
      <w:r w:rsidRPr="00B608DE">
        <w:rPr>
          <w:rFonts w:ascii="Times New Roman" w:hAnsi="Times New Roman"/>
        </w:rPr>
        <w:t>文件、高度场、梯度场、泊松方程等一些与本毕设相关概念与技术以及一些依赖的库函数如：</w:t>
      </w:r>
      <w:r w:rsidRPr="00B608DE">
        <w:rPr>
          <w:rFonts w:ascii="Times New Roman" w:hAnsi="Times New Roman"/>
        </w:rPr>
        <w:t>Eigen</w:t>
      </w:r>
      <w:r w:rsidRPr="00B608DE">
        <w:rPr>
          <w:rFonts w:ascii="Times New Roman" w:hAnsi="Times New Roman"/>
        </w:rPr>
        <w:t>、</w:t>
      </w:r>
      <w:r w:rsidRPr="00B608DE">
        <w:rPr>
          <w:rFonts w:ascii="Times New Roman" w:hAnsi="Times New Roman"/>
        </w:rPr>
        <w:t>OpenGL</w:t>
      </w:r>
      <w:r w:rsidRPr="00B608DE">
        <w:rPr>
          <w:rFonts w:ascii="Times New Roman" w:hAnsi="Times New Roman"/>
        </w:rPr>
        <w:t>等。本毕设使用</w:t>
      </w:r>
      <w:r w:rsidRPr="00B608DE">
        <w:rPr>
          <w:rFonts w:ascii="Times New Roman" w:hAnsi="Times New Roman"/>
        </w:rPr>
        <w:t>C++</w:t>
      </w:r>
      <w:r w:rsidRPr="00B608DE">
        <w:rPr>
          <w:rFonts w:ascii="Times New Roman" w:hAnsi="Times New Roman"/>
        </w:rPr>
        <w:t>语言作为开发语言，采用</w:t>
      </w:r>
      <w:r w:rsidRPr="00B608DE">
        <w:rPr>
          <w:rFonts w:ascii="Times New Roman" w:hAnsi="Times New Roman"/>
        </w:rPr>
        <w:t>QT5</w:t>
      </w:r>
      <w:r w:rsidRPr="00B608DE">
        <w:rPr>
          <w:rFonts w:ascii="Times New Roman" w:hAnsi="Times New Roman"/>
        </w:rPr>
        <w:t>和</w:t>
      </w:r>
      <w:r w:rsidRPr="00B608DE">
        <w:rPr>
          <w:rFonts w:ascii="Times New Roman" w:hAnsi="Times New Roman"/>
        </w:rPr>
        <w:t>VS2010</w:t>
      </w:r>
      <w:r w:rsidRPr="00B608DE">
        <w:rPr>
          <w:rFonts w:ascii="Times New Roman" w:hAnsi="Times New Roman"/>
        </w:rPr>
        <w:t>作为主要的开发环境。完成有三维模型转化为浅浮雕模型的项目。</w:t>
      </w:r>
    </w:p>
    <w:p w:rsidR="00DC7407" w:rsidRDefault="00DC7407" w:rsidP="00DC7407">
      <w:pPr>
        <w:ind w:firstLine="420"/>
        <w:sectPr w:rsidR="00DC7407" w:rsidSect="00E90B0F">
          <w:headerReference w:type="default" r:id="rId41"/>
          <w:pgSz w:w="11906" w:h="16838"/>
          <w:pgMar w:top="1985" w:right="1701" w:bottom="1985" w:left="1701" w:header="1559" w:footer="1559" w:gutter="0"/>
          <w:cols w:space="720"/>
          <w:docGrid w:type="lines" w:linePitch="326"/>
        </w:sectPr>
      </w:pPr>
    </w:p>
    <w:p w:rsidR="00E46D2B" w:rsidRPr="007C5A80" w:rsidRDefault="00E46D2B" w:rsidP="008E4E9C">
      <w:pPr>
        <w:pStyle w:val="1"/>
      </w:pPr>
      <w:bookmarkStart w:id="25" w:name="_Toc452736018"/>
      <w:r w:rsidRPr="007C5A80">
        <w:rPr>
          <w:rFonts w:hint="eastAsia"/>
        </w:rPr>
        <w:lastRenderedPageBreak/>
        <w:t>需求分析</w:t>
      </w:r>
      <w:bookmarkEnd w:id="25"/>
    </w:p>
    <w:p w:rsidR="00E46D2B" w:rsidRPr="007C5A80" w:rsidRDefault="00691D32" w:rsidP="007C5A80">
      <w:pPr>
        <w:pStyle w:val="2"/>
      </w:pPr>
      <w:bookmarkStart w:id="26" w:name="_Toc452736019"/>
      <w:r>
        <w:rPr>
          <w:rFonts w:hint="eastAsia"/>
        </w:rPr>
        <w:t>系统概述</w:t>
      </w:r>
      <w:bookmarkEnd w:id="26"/>
    </w:p>
    <w:p w:rsidR="00E46D2B" w:rsidRDefault="003B5008" w:rsidP="006F380C">
      <w:pPr>
        <w:numPr>
          <w:ilvl w:val="0"/>
          <w:numId w:val="3"/>
        </w:numPr>
        <w:tabs>
          <w:tab w:val="left" w:pos="425"/>
        </w:tabs>
        <w:ind w:left="0" w:firstLineChars="200" w:firstLine="480"/>
        <w:rPr>
          <w:rFonts w:cs="Times New Roman"/>
          <w:szCs w:val="24"/>
        </w:rPr>
      </w:pPr>
      <w:proofErr w:type="gramStart"/>
      <w:r w:rsidRPr="00DA4510">
        <w:rPr>
          <w:rFonts w:cs="Times New Roman"/>
          <w:szCs w:val="24"/>
        </w:rPr>
        <w:t>度场提取</w:t>
      </w:r>
      <w:proofErr w:type="gramEnd"/>
      <w:r w:rsidRPr="00DA4510">
        <w:rPr>
          <w:rFonts w:cs="Times New Roman"/>
          <w:szCs w:val="24"/>
        </w:rPr>
        <w:t>、</w:t>
      </w:r>
      <w:proofErr w:type="gramStart"/>
      <w:r w:rsidRPr="00DA4510">
        <w:rPr>
          <w:rFonts w:cs="Times New Roman"/>
          <w:szCs w:val="24"/>
        </w:rPr>
        <w:t>梯度场</w:t>
      </w:r>
      <w:proofErr w:type="gramEnd"/>
      <w:r w:rsidRPr="00DA4510">
        <w:rPr>
          <w:rFonts w:cs="Times New Roman"/>
          <w:szCs w:val="24"/>
        </w:rPr>
        <w:t>提取、模型重建等一系列过程实现。</w:t>
      </w:r>
    </w:p>
    <w:p w:rsidR="00E46D2B" w:rsidRPr="00E46259" w:rsidRDefault="00FD0CBC" w:rsidP="00E46259">
      <w:pPr>
        <w:pStyle w:val="2"/>
      </w:pPr>
      <w:bookmarkStart w:id="27" w:name="_Toc452736020"/>
      <w:r>
        <w:rPr>
          <w:rFonts w:hint="eastAsia"/>
        </w:rPr>
        <w:t>系统</w:t>
      </w:r>
      <w:r w:rsidRPr="00E46259">
        <w:rPr>
          <w:rFonts w:hint="eastAsia"/>
        </w:rPr>
        <w:t>开发目标</w:t>
      </w:r>
      <w:bookmarkEnd w:id="27"/>
    </w:p>
    <w:p w:rsidR="00E46D2B" w:rsidRDefault="00E46D2B" w:rsidP="00E46259">
      <w:pPr>
        <w:pStyle w:val="2"/>
      </w:pPr>
      <w:bookmarkStart w:id="28" w:name="_Toc452736021"/>
      <w:r w:rsidRPr="00E46259">
        <w:rPr>
          <w:rFonts w:hint="eastAsia"/>
        </w:rPr>
        <w:t>可行性</w:t>
      </w:r>
      <w:r w:rsidR="00EE4338">
        <w:rPr>
          <w:rFonts w:hint="eastAsia"/>
        </w:rPr>
        <w:t>分析</w:t>
      </w:r>
      <w:bookmarkEnd w:id="28"/>
    </w:p>
    <w:p w:rsidR="003B554F" w:rsidRPr="00B608DE" w:rsidRDefault="003B554F" w:rsidP="00B608DE">
      <w:pPr>
        <w:pStyle w:val="af2"/>
      </w:pPr>
      <w:r w:rsidRPr="00B608DE">
        <w:rPr>
          <w:rFonts w:hint="eastAsia"/>
        </w:rPr>
        <w:t>考虑到项目时间、资源等因素，在实际开发该计算机系统时，常常要为资源不足和交付日期难以完成而苦恼，因而需要慎重地尽可能早的估计研制课题的可行性。在本项目开发的过程中对项目技术可行性、算法可行性、运行可行性、风险可行性进行分析。</w:t>
      </w:r>
    </w:p>
    <w:p w:rsidR="00E46D2B" w:rsidRPr="00E46259" w:rsidRDefault="00E46D2B" w:rsidP="00E46259">
      <w:pPr>
        <w:pStyle w:val="3"/>
      </w:pPr>
      <w:bookmarkStart w:id="29" w:name="_Toc327016651"/>
      <w:bookmarkStart w:id="30" w:name="_Toc358211815"/>
      <w:bookmarkStart w:id="31" w:name="_Toc359150602"/>
      <w:bookmarkStart w:id="32" w:name="_Toc452736022"/>
      <w:r w:rsidRPr="00E46259">
        <w:rPr>
          <w:rFonts w:hint="eastAsia"/>
        </w:rPr>
        <w:t>技术可行性</w:t>
      </w:r>
      <w:bookmarkEnd w:id="29"/>
      <w:bookmarkEnd w:id="30"/>
      <w:bookmarkEnd w:id="31"/>
      <w:bookmarkEnd w:id="32"/>
    </w:p>
    <w:p w:rsidR="00E46D2B" w:rsidRPr="00B608DE" w:rsidRDefault="00E46D2B" w:rsidP="00B608DE">
      <w:pPr>
        <w:pStyle w:val="af2"/>
        <w:rPr>
          <w:rFonts w:ascii="Times New Roman" w:hAnsi="Times New Roman"/>
        </w:rPr>
      </w:pPr>
      <w:r>
        <w:t xml:space="preserve"> </w:t>
      </w:r>
      <w:r w:rsidRPr="00B608DE">
        <w:rPr>
          <w:rFonts w:ascii="Times New Roman" w:hAnsi="Times New Roman"/>
        </w:rPr>
        <w:t>本项目可在</w:t>
      </w:r>
      <w:r w:rsidRPr="00B608DE">
        <w:rPr>
          <w:rFonts w:ascii="Times New Roman" w:hAnsi="Times New Roman"/>
        </w:rPr>
        <w:t>Windows</w:t>
      </w:r>
      <w:r w:rsidRPr="00B608DE">
        <w:rPr>
          <w:rFonts w:ascii="Times New Roman" w:hAnsi="Times New Roman"/>
        </w:rPr>
        <w:t>操作系统当中完成开发，由于项目的开发背景是毕业设计，并不过分注重直接的经济效益和其后的发展方向，只在注重自身水平和能力的提高，技术方面并没有很高要求。本项目采用</w:t>
      </w:r>
      <w:r w:rsidR="001A174F" w:rsidRPr="00B608DE">
        <w:rPr>
          <w:rFonts w:ascii="Times New Roman" w:hAnsi="Times New Roman"/>
        </w:rPr>
        <w:t>C++</w:t>
      </w:r>
      <w:r w:rsidRPr="00B608DE">
        <w:rPr>
          <w:rFonts w:ascii="Times New Roman" w:hAnsi="Times New Roman"/>
        </w:rPr>
        <w:t>语言</w:t>
      </w:r>
      <w:r w:rsidR="0036182C" w:rsidRPr="00B608DE">
        <w:rPr>
          <w:rFonts w:ascii="Times New Roman" w:hAnsi="Times New Roman"/>
        </w:rPr>
        <w:t>，</w:t>
      </w:r>
      <w:r w:rsidRPr="00B608DE">
        <w:rPr>
          <w:rFonts w:ascii="Times New Roman" w:hAnsi="Times New Roman"/>
        </w:rPr>
        <w:t>并运用开源的</w:t>
      </w:r>
      <w:r w:rsidR="001A174F" w:rsidRPr="00B608DE">
        <w:rPr>
          <w:rFonts w:ascii="Times New Roman" w:hAnsi="Times New Roman"/>
        </w:rPr>
        <w:t>qt5</w:t>
      </w:r>
      <w:r w:rsidRPr="00B608DE">
        <w:rPr>
          <w:rFonts w:ascii="Times New Roman" w:hAnsi="Times New Roman"/>
        </w:rPr>
        <w:t>集成开发工具进行应用软件的开发，由于笔者在大学阶段已经接触过</w:t>
      </w:r>
      <w:r w:rsidR="001A174F" w:rsidRPr="00B608DE">
        <w:rPr>
          <w:rFonts w:ascii="Times New Roman" w:hAnsi="Times New Roman"/>
        </w:rPr>
        <w:t>C++</w:t>
      </w:r>
      <w:r w:rsidR="0036182C" w:rsidRPr="00B608DE">
        <w:rPr>
          <w:rFonts w:ascii="Times New Roman" w:hAnsi="Times New Roman"/>
        </w:rPr>
        <w:t>语言，并且有丰富的学习资源。所以，技术方面没有太大问题。</w:t>
      </w:r>
    </w:p>
    <w:p w:rsidR="00E46D2B" w:rsidRPr="0036182C" w:rsidRDefault="0036182C" w:rsidP="0036182C">
      <w:pPr>
        <w:pStyle w:val="3"/>
      </w:pPr>
      <w:bookmarkStart w:id="33" w:name="_Toc452736023"/>
      <w:r>
        <w:rPr>
          <w:rFonts w:hint="eastAsia"/>
        </w:rPr>
        <w:t>算法可行性</w:t>
      </w:r>
      <w:bookmarkEnd w:id="33"/>
    </w:p>
    <w:p w:rsidR="00E46D2B" w:rsidRPr="00B608DE" w:rsidRDefault="00E46D2B" w:rsidP="00B608DE">
      <w:pPr>
        <w:pStyle w:val="af2"/>
        <w:rPr>
          <w:rFonts w:ascii="Times New Roman" w:hAnsi="Times New Roman"/>
        </w:rPr>
      </w:pPr>
      <w:r w:rsidRPr="00B608DE">
        <w:rPr>
          <w:rFonts w:ascii="Times New Roman" w:hAnsi="Times New Roman"/>
        </w:rPr>
        <w:t xml:space="preserve"> </w:t>
      </w:r>
      <w:r w:rsidRPr="00B608DE">
        <w:rPr>
          <w:rFonts w:ascii="Times New Roman" w:hAnsi="Times New Roman"/>
        </w:rPr>
        <w:t>本毕设设计开发的是</w:t>
      </w:r>
      <w:r w:rsidR="0036182C" w:rsidRPr="00B608DE">
        <w:rPr>
          <w:rFonts w:ascii="Times New Roman" w:hAnsi="Times New Roman"/>
        </w:rPr>
        <w:t>由三维模型生成浅浮雕的项目</w:t>
      </w:r>
      <w:r w:rsidRPr="00B608DE">
        <w:rPr>
          <w:rFonts w:ascii="Times New Roman" w:hAnsi="Times New Roman"/>
        </w:rPr>
        <w:t>，</w:t>
      </w:r>
      <w:r w:rsidR="0036182C" w:rsidRPr="00B608DE">
        <w:rPr>
          <w:rFonts w:ascii="Times New Roman" w:hAnsi="Times New Roman"/>
        </w:rPr>
        <w:t>在算法方面：目前国内外提出的浅浮雕生成算法种类比较多。文献</w:t>
      </w:r>
      <w:r w:rsidR="00C703D0" w:rsidRPr="00C703D0">
        <w:rPr>
          <w:rFonts w:ascii="Times New Roman" w:hAnsi="Times New Roman"/>
          <w:vertAlign w:val="superscript"/>
        </w:rPr>
        <w:t>[9]</w:t>
      </w:r>
      <w:r w:rsidR="0036182C" w:rsidRPr="00B608DE">
        <w:rPr>
          <w:rFonts w:ascii="Times New Roman" w:hAnsi="Times New Roman"/>
        </w:rPr>
        <w:t>通过显著性特征算子对模型的重要特征进行提取，对提取后的信息进行压缩，利用压缩后的结果对模型进行重建。文献</w:t>
      </w:r>
      <w:r w:rsidR="00C703D0" w:rsidRPr="00C703D0">
        <w:rPr>
          <w:rFonts w:ascii="Times New Roman" w:hAnsi="Times New Roman"/>
          <w:vertAlign w:val="superscript"/>
        </w:rPr>
        <w:t>[10</w:t>
      </w:r>
      <w:r w:rsidR="0036182C" w:rsidRPr="00C703D0">
        <w:rPr>
          <w:rFonts w:ascii="Times New Roman" w:hAnsi="Times New Roman"/>
          <w:vertAlign w:val="superscript"/>
        </w:rPr>
        <w:t>]</w:t>
      </w:r>
      <w:r w:rsidR="0036182C" w:rsidRPr="00B608DE">
        <w:rPr>
          <w:rFonts w:ascii="Times New Roman" w:hAnsi="Times New Roman"/>
        </w:rPr>
        <w:t>中介绍了利用高斯加权平均的方法获得显著性算子的方法。文献</w:t>
      </w:r>
      <w:r w:rsidR="00C703D0" w:rsidRPr="00C703D0">
        <w:rPr>
          <w:rFonts w:ascii="Times New Roman" w:hAnsi="Times New Roman"/>
          <w:vertAlign w:val="superscript"/>
        </w:rPr>
        <w:t>[</w:t>
      </w:r>
      <w:r w:rsidR="00C703D0">
        <w:rPr>
          <w:rFonts w:ascii="Times New Roman" w:hAnsi="Times New Roman"/>
          <w:vertAlign w:val="superscript"/>
        </w:rPr>
        <w:t>11</w:t>
      </w:r>
      <w:r w:rsidR="0036182C" w:rsidRPr="00C703D0">
        <w:rPr>
          <w:rFonts w:ascii="Times New Roman" w:hAnsi="Times New Roman"/>
          <w:vertAlign w:val="superscript"/>
        </w:rPr>
        <w:t>]</w:t>
      </w:r>
      <w:r w:rsidR="0036182C" w:rsidRPr="00B608DE">
        <w:rPr>
          <w:rFonts w:ascii="Times New Roman" w:hAnsi="Times New Roman"/>
        </w:rPr>
        <w:t>中介绍了一种使用梯度域非线性压缩重建法，该方法首先将三维模型表示成一张二维的深度图像，在二维的深度图像中计算模型的梯度，对梯度的长度进行压缩从而保证模型的重要特征。算法方面也没太大问题。</w:t>
      </w:r>
    </w:p>
    <w:p w:rsidR="00E46D2B" w:rsidRPr="0036182C" w:rsidRDefault="00E46D2B" w:rsidP="0036182C">
      <w:pPr>
        <w:pStyle w:val="3"/>
      </w:pPr>
      <w:bookmarkStart w:id="34" w:name="_Toc327016653"/>
      <w:bookmarkStart w:id="35" w:name="_Toc358211817"/>
      <w:bookmarkStart w:id="36" w:name="_Toc359150604"/>
      <w:bookmarkStart w:id="37" w:name="_Toc452736024"/>
      <w:r w:rsidRPr="0036182C">
        <w:rPr>
          <w:rFonts w:hint="eastAsia"/>
        </w:rPr>
        <w:lastRenderedPageBreak/>
        <w:t>运行可行性</w:t>
      </w:r>
      <w:bookmarkEnd w:id="34"/>
      <w:bookmarkEnd w:id="35"/>
      <w:bookmarkEnd w:id="36"/>
      <w:bookmarkEnd w:id="37"/>
    </w:p>
    <w:p w:rsidR="00E46D2B" w:rsidRDefault="00E46D2B" w:rsidP="00B608DE">
      <w:pPr>
        <w:pStyle w:val="af2"/>
      </w:pPr>
      <w:r>
        <w:t>运行可行性</w:t>
      </w:r>
      <w:r>
        <w:rPr>
          <w:rFonts w:hint="eastAsia"/>
        </w:rPr>
        <w:t>的</w:t>
      </w:r>
      <w:r>
        <w:t>研究内容包括新系统规定的运行方式是否可行。如果新系统是建立在原来已担负其他任务的计算机系统上的，就不能要求它在实时在线状态下运行，以免与原有的任务相矛盾。</w:t>
      </w:r>
    </w:p>
    <w:p w:rsidR="00E46D2B" w:rsidRDefault="00E46D2B" w:rsidP="00B608DE">
      <w:pPr>
        <w:pStyle w:val="af2"/>
      </w:pPr>
      <w:r>
        <w:t>计算机技术的发展，带来了计算机在现代企业、家庭中的普及，使得应用计算机成为现代人生活中非常重要的一部分。计算机技术的成熟，带来了软硬件的越来越优的配置及性能，越来越能被大众所接受的价格。于是，计算机的应用者在计算机的配置方面不断更新，以满足自己越来越高的需求。本</w:t>
      </w:r>
      <w:r>
        <w:rPr>
          <w:rFonts w:hint="eastAsia"/>
        </w:rPr>
        <w:t>软件</w:t>
      </w:r>
      <w:r>
        <w:t>对计算机的软硬件的要求不是特别高</w:t>
      </w:r>
      <w:r>
        <w:rPr>
          <w:rFonts w:hint="eastAsia"/>
        </w:rPr>
        <w:t>，一般的台式机或笔记本电脑均可满足开发需求，</w:t>
      </w:r>
      <w:r>
        <w:t>所以系统在运行方面是可行的。</w:t>
      </w:r>
    </w:p>
    <w:p w:rsidR="00E46D2B" w:rsidRPr="0036182C" w:rsidRDefault="00E46D2B" w:rsidP="0036182C">
      <w:pPr>
        <w:pStyle w:val="3"/>
      </w:pPr>
      <w:bookmarkStart w:id="38" w:name="_Toc327016654"/>
      <w:bookmarkStart w:id="39" w:name="_Toc359150605"/>
      <w:bookmarkStart w:id="40" w:name="_Toc358211818"/>
      <w:bookmarkStart w:id="41" w:name="_Toc452736025"/>
      <w:r w:rsidRPr="0036182C">
        <w:rPr>
          <w:rFonts w:hint="eastAsia"/>
        </w:rPr>
        <w:t>风险可行性</w:t>
      </w:r>
      <w:bookmarkEnd w:id="38"/>
      <w:bookmarkEnd w:id="39"/>
      <w:bookmarkEnd w:id="40"/>
      <w:bookmarkEnd w:id="41"/>
    </w:p>
    <w:p w:rsidR="00E46D2B" w:rsidRDefault="00E46D2B" w:rsidP="00B608DE">
      <w:pPr>
        <w:pStyle w:val="af2"/>
      </w:pPr>
      <w:r>
        <w:rPr>
          <w:rFonts w:hint="eastAsia"/>
        </w:rPr>
        <w:t>任何一个软件的开发与应用都是存在风险的。开发一个好的</w:t>
      </w:r>
      <w:r w:rsidR="0036182C">
        <w:rPr>
          <w:rFonts w:hint="eastAsia"/>
        </w:rPr>
        <w:t>软件</w:t>
      </w:r>
      <w:r>
        <w:rPr>
          <w:rFonts w:hint="eastAsia"/>
        </w:rPr>
        <w:t>的成本是非常高的，所以存在成本和效益的</w:t>
      </w:r>
      <w:r w:rsidR="0036182C">
        <w:rPr>
          <w:rFonts w:hint="eastAsia"/>
        </w:rPr>
        <w:t>风险。但是上面已经从技术、算法、运行方面进行了分析，说明此项目</w:t>
      </w:r>
      <w:r>
        <w:rPr>
          <w:rFonts w:hint="eastAsia"/>
        </w:rPr>
        <w:t>的开发风险在毕设要求的水平上是可以控制，或者可以说是风险小于其所带来的效益的。</w:t>
      </w:r>
    </w:p>
    <w:p w:rsidR="00511AF7" w:rsidRDefault="00FD0CBC" w:rsidP="00CD4465">
      <w:pPr>
        <w:pStyle w:val="2"/>
      </w:pPr>
      <w:bookmarkStart w:id="42" w:name="_Toc452736026"/>
      <w:r>
        <w:rPr>
          <w:rFonts w:hint="eastAsia"/>
        </w:rPr>
        <w:t>系统</w:t>
      </w:r>
      <w:r w:rsidR="00580366">
        <w:rPr>
          <w:rFonts w:hint="eastAsia"/>
        </w:rPr>
        <w:t>顶层</w:t>
      </w:r>
      <w:r w:rsidR="00511AF7">
        <w:rPr>
          <w:rFonts w:hint="eastAsia"/>
        </w:rPr>
        <w:t>用例分析</w:t>
      </w:r>
      <w:bookmarkEnd w:id="42"/>
    </w:p>
    <w:p w:rsidR="00E46D2B" w:rsidRPr="00A675EE" w:rsidRDefault="00EE4338" w:rsidP="00A675EE">
      <w:pPr>
        <w:pStyle w:val="2"/>
      </w:pPr>
      <w:bookmarkStart w:id="43" w:name="_Toc452736027"/>
      <w:r>
        <w:rPr>
          <w:rFonts w:hint="eastAsia"/>
        </w:rPr>
        <w:t>系统</w:t>
      </w:r>
      <w:r w:rsidRPr="00A675EE">
        <w:rPr>
          <w:rFonts w:hint="eastAsia"/>
        </w:rPr>
        <w:t>功能</w:t>
      </w:r>
      <w:r>
        <w:rPr>
          <w:rFonts w:hint="eastAsia"/>
        </w:rPr>
        <w:t>性</w:t>
      </w:r>
      <w:r w:rsidRPr="00A675EE">
        <w:rPr>
          <w:rFonts w:hint="eastAsia"/>
        </w:rPr>
        <w:t>需求分析</w:t>
      </w:r>
      <w:bookmarkEnd w:id="43"/>
    </w:p>
    <w:p w:rsidR="00E46D2B" w:rsidRDefault="00E46D2B" w:rsidP="00FE215D">
      <w:pPr>
        <w:ind w:firstLineChars="200" w:firstLine="480"/>
      </w:pPr>
      <w:r>
        <w:rPr>
          <w:rFonts w:hint="eastAsia"/>
        </w:rPr>
        <w:t>基于</w:t>
      </w:r>
      <w:r w:rsidR="00FE215D">
        <w:rPr>
          <w:rFonts w:hint="eastAsia"/>
        </w:rPr>
        <w:t>三维模型自动生成浅浮雕模型的项目</w:t>
      </w:r>
      <w:r w:rsidR="00F011B1">
        <w:rPr>
          <w:rFonts w:hint="eastAsia"/>
        </w:rPr>
        <w:t>可以从用户界面和</w:t>
      </w:r>
      <w:r w:rsidR="00FE215D">
        <w:rPr>
          <w:rFonts w:hint="eastAsia"/>
        </w:rPr>
        <w:t>浮雕生成</w:t>
      </w:r>
      <w:r>
        <w:rPr>
          <w:rFonts w:hint="eastAsia"/>
        </w:rPr>
        <w:t>两个方面来进行功能划分，下</w:t>
      </w:r>
      <w:r w:rsidR="00FE215D">
        <w:rPr>
          <w:rFonts w:hint="eastAsia"/>
        </w:rPr>
        <w:t>面具体从用户界面和浮雕生成</w:t>
      </w:r>
      <w:r>
        <w:rPr>
          <w:rFonts w:hint="eastAsia"/>
        </w:rPr>
        <w:t>两个方面介绍项目的功能需求。</w:t>
      </w:r>
    </w:p>
    <w:p w:rsidR="00E46D2B" w:rsidRPr="00A675EE" w:rsidRDefault="00CB4959" w:rsidP="00A675EE">
      <w:pPr>
        <w:pStyle w:val="3"/>
      </w:pPr>
      <w:bookmarkStart w:id="44" w:name="_Toc452736028"/>
      <w:r>
        <w:rPr>
          <w:rFonts w:hint="eastAsia"/>
        </w:rPr>
        <w:t>模型渲染</w:t>
      </w:r>
      <w:r w:rsidRPr="00A675EE">
        <w:rPr>
          <w:rFonts w:hint="eastAsia"/>
        </w:rPr>
        <w:t>需求分析</w:t>
      </w:r>
      <w:bookmarkEnd w:id="44"/>
    </w:p>
    <w:p w:rsidR="00E46D2B" w:rsidRDefault="00FE215D" w:rsidP="00A574D6">
      <w:pPr>
        <w:pStyle w:val="3"/>
      </w:pPr>
      <w:bookmarkStart w:id="45" w:name="_Toc452736029"/>
      <w:r>
        <w:rPr>
          <w:rFonts w:hint="eastAsia"/>
        </w:rPr>
        <w:t>浮雕生成</w:t>
      </w:r>
      <w:r w:rsidRPr="00A675EE">
        <w:rPr>
          <w:rFonts w:hint="eastAsia"/>
        </w:rPr>
        <w:t>需求分析</w:t>
      </w:r>
      <w:bookmarkEnd w:id="45"/>
    </w:p>
    <w:p w:rsidR="00E46D2B" w:rsidRPr="00B608DE" w:rsidRDefault="00FE215D" w:rsidP="00B608DE">
      <w:pPr>
        <w:pStyle w:val="af2"/>
        <w:rPr>
          <w:rFonts w:ascii="Times New Roman" w:hAnsi="Times New Roman"/>
        </w:rPr>
      </w:pPr>
      <w:r w:rsidRPr="00B608DE">
        <w:rPr>
          <w:rFonts w:ascii="Times New Roman" w:hAnsi="Times New Roman"/>
        </w:rPr>
        <w:t>浮雕生成的需求主要是减少浅浮雕生成的时间以及生成浮雕模型后原模型的细节特征是否被保存。在生成浮雕的过程中最耗时的部分是浅浮雕高度场求解的过程，由于在求解的过程中方程组的数量十分的庞大，</w:t>
      </w:r>
      <w:r w:rsidR="00A574D6" w:rsidRPr="00B608DE">
        <w:rPr>
          <w:rFonts w:ascii="Times New Roman" w:hAnsi="Times New Roman"/>
        </w:rPr>
        <w:t>故在浮雕生成的功能中采用</w:t>
      </w:r>
      <w:r w:rsidR="00A574D6" w:rsidRPr="00B608DE">
        <w:rPr>
          <w:rFonts w:ascii="Times New Roman" w:hAnsi="Times New Roman"/>
        </w:rPr>
        <w:lastRenderedPageBreak/>
        <w:t>大型稀疏矩阵来对参数进行存储，减少了在求解过程的空间复杂度。之前项目对方程组的求解是利用最小二乘法对方程进行求解，最小二乘法求解需要方程的数量大于未知数的数量，此方法增加了方程组的数量，为了减少求解时间采用构建泊松方程的方法对高度场进行求解。对于细节保持，采用刘利</w:t>
      </w:r>
      <w:r w:rsidR="00B350CF">
        <w:rPr>
          <w:rFonts w:ascii="Times New Roman" w:hAnsi="Times New Roman"/>
        </w:rPr>
        <w:t>刚</w:t>
      </w:r>
      <w:r w:rsidR="00A574D6" w:rsidRPr="00B608DE">
        <w:rPr>
          <w:rFonts w:ascii="Times New Roman" w:hAnsi="Times New Roman"/>
        </w:rPr>
        <w:t>等</w:t>
      </w:r>
      <w:r w:rsidR="00C703D0" w:rsidRPr="00C703D0">
        <w:rPr>
          <w:rFonts w:ascii="Times New Roman" w:hAnsi="Times New Roman" w:hint="eastAsia"/>
          <w:vertAlign w:val="superscript"/>
        </w:rPr>
        <w:t>[</w:t>
      </w:r>
      <w:r w:rsidR="00C703D0" w:rsidRPr="00C703D0">
        <w:rPr>
          <w:rFonts w:ascii="Times New Roman" w:hAnsi="Times New Roman"/>
          <w:vertAlign w:val="superscript"/>
        </w:rPr>
        <w:t>12</w:t>
      </w:r>
      <w:r w:rsidR="00C703D0" w:rsidRPr="00C703D0">
        <w:rPr>
          <w:rFonts w:ascii="Times New Roman" w:hAnsi="Times New Roman" w:hint="eastAsia"/>
          <w:vertAlign w:val="superscript"/>
        </w:rPr>
        <w:t>]</w:t>
      </w:r>
      <w:r w:rsidR="00A574D6" w:rsidRPr="00B608DE">
        <w:rPr>
          <w:rFonts w:ascii="Times New Roman" w:hAnsi="Times New Roman"/>
        </w:rPr>
        <w:t>提出的非线性压缩函数对模型的梯度场进行压缩，经验证该压缩函数能够很好的保留原模型细节特征。</w:t>
      </w:r>
      <w:r w:rsidR="004A09AE" w:rsidRPr="00B608DE">
        <w:rPr>
          <w:rFonts w:ascii="Times New Roman" w:hAnsi="Times New Roman"/>
        </w:rPr>
        <w:t>在浅浮雕生成用例中需要用户对各种参数进行调节，系统根据用户所选的参数对浮雕进行生成。</w:t>
      </w:r>
      <w:r w:rsidR="00247292" w:rsidRPr="00B608DE">
        <w:rPr>
          <w:rFonts w:ascii="Times New Roman" w:hAnsi="Times New Roman"/>
        </w:rPr>
        <w:t>浮雕生成用例图如图</w:t>
      </w:r>
      <w:r w:rsidR="00247292" w:rsidRPr="00B608DE">
        <w:rPr>
          <w:rFonts w:ascii="Times New Roman" w:hAnsi="Times New Roman"/>
        </w:rPr>
        <w:t>3-5</w:t>
      </w:r>
      <w:r w:rsidR="00247292" w:rsidRPr="00B608DE">
        <w:rPr>
          <w:rFonts w:ascii="Times New Roman" w:hAnsi="Times New Roman"/>
        </w:rPr>
        <w:t>所示：</w:t>
      </w:r>
    </w:p>
    <w:p w:rsidR="00247292" w:rsidRDefault="004A09AE" w:rsidP="00247292">
      <w:pPr>
        <w:spacing w:line="360" w:lineRule="auto"/>
        <w:ind w:firstLineChars="200" w:firstLine="480"/>
        <w:jc w:val="center"/>
      </w:pPr>
      <w:r>
        <w:rPr>
          <w:noProof/>
        </w:rPr>
        <w:drawing>
          <wp:inline distT="0" distB="0" distL="0" distR="0" wp14:anchorId="30155BEC" wp14:editId="26F5AF6C">
            <wp:extent cx="2550051" cy="1937441"/>
            <wp:effectExtent l="0" t="0" r="3175"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69265" cy="1952039"/>
                    </a:xfrm>
                    <a:prstGeom prst="rect">
                      <a:avLst/>
                    </a:prstGeom>
                  </pic:spPr>
                </pic:pic>
              </a:graphicData>
            </a:graphic>
          </wp:inline>
        </w:drawing>
      </w:r>
      <w:r>
        <w:rPr>
          <w:noProof/>
        </w:rPr>
        <w:t xml:space="preserve"> </w:t>
      </w:r>
    </w:p>
    <w:p w:rsidR="00247292" w:rsidRPr="00247292" w:rsidRDefault="00247292" w:rsidP="00247292">
      <w:pPr>
        <w:spacing w:line="360" w:lineRule="auto"/>
        <w:ind w:firstLineChars="200" w:firstLine="420"/>
        <w:jc w:val="center"/>
        <w:rPr>
          <w:sz w:val="21"/>
          <w:szCs w:val="21"/>
        </w:rPr>
      </w:pPr>
      <w:r w:rsidRPr="00247292">
        <w:rPr>
          <w:rFonts w:hint="eastAsia"/>
          <w:sz w:val="21"/>
          <w:szCs w:val="21"/>
        </w:rPr>
        <w:t>图</w:t>
      </w:r>
      <w:r w:rsidRPr="00247292">
        <w:rPr>
          <w:rFonts w:hint="eastAsia"/>
          <w:sz w:val="21"/>
          <w:szCs w:val="21"/>
        </w:rPr>
        <w:t>3-5</w:t>
      </w:r>
      <w:r w:rsidRPr="00247292">
        <w:rPr>
          <w:sz w:val="21"/>
          <w:szCs w:val="21"/>
        </w:rPr>
        <w:t xml:space="preserve"> </w:t>
      </w:r>
      <w:r w:rsidRPr="00247292">
        <w:rPr>
          <w:rFonts w:hint="eastAsia"/>
          <w:sz w:val="21"/>
          <w:szCs w:val="21"/>
        </w:rPr>
        <w:t>浮雕生成用例图</w:t>
      </w:r>
    </w:p>
    <w:p w:rsidR="00E46D2B" w:rsidRPr="00A675EE" w:rsidRDefault="00E46D2B" w:rsidP="00A675EE">
      <w:pPr>
        <w:pStyle w:val="2"/>
      </w:pPr>
      <w:bookmarkStart w:id="46" w:name="_Toc452736030"/>
      <w:r w:rsidRPr="00A675EE">
        <w:rPr>
          <w:rFonts w:hint="eastAsia"/>
        </w:rPr>
        <w:t>非功能性需求分析</w:t>
      </w:r>
      <w:bookmarkEnd w:id="46"/>
    </w:p>
    <w:p w:rsidR="00E46D2B" w:rsidRPr="00A675EE" w:rsidRDefault="00E46D2B" w:rsidP="00A675EE">
      <w:pPr>
        <w:pStyle w:val="2"/>
      </w:pPr>
      <w:bookmarkStart w:id="47" w:name="_Toc452736031"/>
      <w:r w:rsidRPr="00A675EE">
        <w:rPr>
          <w:rFonts w:hint="eastAsia"/>
        </w:rPr>
        <w:t>本章小结</w:t>
      </w:r>
      <w:bookmarkEnd w:id="47"/>
    </w:p>
    <w:p w:rsidR="00E46D2B" w:rsidRDefault="00DB2834" w:rsidP="00B608DE">
      <w:pPr>
        <w:pStyle w:val="af2"/>
      </w:pPr>
      <w:r>
        <w:rPr>
          <w:rFonts w:hint="eastAsia"/>
        </w:rPr>
        <w:t>本章主要从渲染界面和浮雕生成</w:t>
      </w:r>
      <w:r w:rsidR="00E46D2B">
        <w:rPr>
          <w:rFonts w:hint="eastAsia"/>
        </w:rPr>
        <w:t>角度对项目进行了需求分析，明确了项目的功</w:t>
      </w:r>
      <w:r w:rsidR="00E0016B">
        <w:rPr>
          <w:rFonts w:hint="eastAsia"/>
        </w:rPr>
        <w:t>能性和非功能性的需求，并对项目进行了可行性分析，完成了对功能</w:t>
      </w:r>
      <w:r w:rsidR="00E46D2B">
        <w:rPr>
          <w:rFonts w:hint="eastAsia"/>
        </w:rPr>
        <w:t>的基本划分，为后续阶段系统框架的设计工作提供了依据。</w:t>
      </w:r>
    </w:p>
    <w:p w:rsidR="00E46D2B" w:rsidRDefault="00E46D2B">
      <w:pPr>
        <w:sectPr w:rsidR="00E46D2B" w:rsidSect="00E90B0F">
          <w:headerReference w:type="default" r:id="rId43"/>
          <w:pgSz w:w="11906" w:h="16838"/>
          <w:pgMar w:top="1985" w:right="1701" w:bottom="1985" w:left="1701" w:header="1559" w:footer="1559" w:gutter="0"/>
          <w:cols w:space="720"/>
          <w:docGrid w:type="lines" w:linePitch="326"/>
        </w:sectPr>
      </w:pPr>
    </w:p>
    <w:p w:rsidR="00E46D2B" w:rsidRPr="00A675EE" w:rsidRDefault="00E46D2B" w:rsidP="00A675EE">
      <w:pPr>
        <w:pStyle w:val="1"/>
        <w:ind w:left="525" w:hanging="525"/>
      </w:pPr>
      <w:bookmarkStart w:id="48" w:name="_Toc452736032"/>
      <w:r w:rsidRPr="00A675EE">
        <w:rPr>
          <w:rFonts w:hint="eastAsia"/>
        </w:rPr>
        <w:lastRenderedPageBreak/>
        <w:t>系统设计</w:t>
      </w:r>
      <w:bookmarkEnd w:id="48"/>
    </w:p>
    <w:p w:rsidR="00A675EE" w:rsidRPr="00A675EE" w:rsidRDefault="00A675EE" w:rsidP="00B608DE">
      <w:pPr>
        <w:pStyle w:val="af2"/>
      </w:pPr>
      <w:r w:rsidRPr="00A675EE">
        <w:rPr>
          <w:rFonts w:hint="eastAsia"/>
        </w:rPr>
        <w:t>软件设计是从软件需求规格说明书出发，根据需求分析阶段确定的功能需求，对该软件项目进行功能模块的划分和整体架构的设计，并确定每个模块的实现算法，设计出界面原型等等，形成系统的软件具体设计方案。</w:t>
      </w:r>
    </w:p>
    <w:p w:rsidR="00E46D2B" w:rsidRDefault="00A675EE" w:rsidP="00B608DE">
      <w:pPr>
        <w:pStyle w:val="af2"/>
      </w:pPr>
      <w:r w:rsidRPr="00A675EE">
        <w:rPr>
          <w:rFonts w:hint="eastAsia"/>
        </w:rPr>
        <w:t>本章将软件开发过程中的概要设计与详细设计合为一章“系统设计”，完成项目的软件设计工作，并为之后的具体开发工作提供依据与指导</w:t>
      </w:r>
      <w:r w:rsidR="00E46D2B">
        <w:rPr>
          <w:rFonts w:hint="eastAsia"/>
        </w:rPr>
        <w:t>。</w:t>
      </w:r>
    </w:p>
    <w:p w:rsidR="00E46D2B" w:rsidRDefault="00EE4338" w:rsidP="00A675EE">
      <w:pPr>
        <w:pStyle w:val="2"/>
      </w:pPr>
      <w:bookmarkStart w:id="49" w:name="_Toc452736033"/>
      <w:r>
        <w:rPr>
          <w:rFonts w:hint="eastAsia"/>
        </w:rPr>
        <w:t>设计思想与</w:t>
      </w:r>
      <w:r w:rsidR="00A675EE">
        <w:rPr>
          <w:rFonts w:hint="eastAsia"/>
        </w:rPr>
        <w:t>原则</w:t>
      </w:r>
      <w:bookmarkEnd w:id="49"/>
    </w:p>
    <w:p w:rsidR="00DB2D1A" w:rsidRPr="00B608DE" w:rsidRDefault="00DB2D1A" w:rsidP="00B608DE">
      <w:pPr>
        <w:pStyle w:val="af2"/>
      </w:pPr>
      <w:r w:rsidRPr="00B608DE">
        <w:rPr>
          <w:rFonts w:hint="eastAsia"/>
        </w:rPr>
        <w:t>设计指导思想和原则主要是制定在系统中标准化和规范化的原则、安全性原则、完备性原则等。</w:t>
      </w:r>
    </w:p>
    <w:p w:rsidR="00A675EE" w:rsidRPr="00A675EE" w:rsidRDefault="000B349A" w:rsidP="00A675EE">
      <w:pPr>
        <w:pStyle w:val="3"/>
      </w:pPr>
      <w:bookmarkStart w:id="50" w:name="_Toc452736034"/>
      <w:r>
        <w:rPr>
          <w:rFonts w:hint="eastAsia"/>
        </w:rPr>
        <w:t>设计思想</w:t>
      </w:r>
      <w:bookmarkEnd w:id="50"/>
    </w:p>
    <w:p w:rsidR="00A675EE" w:rsidRPr="00A675EE" w:rsidRDefault="00A675EE" w:rsidP="00A675EE">
      <w:pPr>
        <w:ind w:firstLineChars="200" w:firstLine="480"/>
        <w:rPr>
          <w:rFonts w:cs="Arial"/>
          <w:color w:val="000000"/>
        </w:rPr>
      </w:pPr>
      <w:r w:rsidRPr="00A675EE">
        <w:rPr>
          <w:rFonts w:cs="Arial" w:hint="eastAsia"/>
          <w:color w:val="000000"/>
        </w:rPr>
        <w:t>（</w:t>
      </w:r>
      <w:r w:rsidRPr="00A675EE">
        <w:rPr>
          <w:rFonts w:cs="Arial" w:hint="eastAsia"/>
          <w:color w:val="000000"/>
        </w:rPr>
        <w:t>1</w:t>
      </w:r>
      <w:r w:rsidRPr="00A675EE">
        <w:rPr>
          <w:rFonts w:cs="Arial" w:hint="eastAsia"/>
          <w:color w:val="000000"/>
        </w:rPr>
        <w:t>）坚持统一规划、科学管理、服务应用的指导方针；</w:t>
      </w:r>
    </w:p>
    <w:p w:rsidR="00A675EE" w:rsidRPr="00A675EE" w:rsidRDefault="00A675EE" w:rsidP="00A675EE">
      <w:pPr>
        <w:ind w:firstLineChars="200" w:firstLine="480"/>
        <w:rPr>
          <w:rFonts w:cs="Arial"/>
          <w:color w:val="000000"/>
        </w:rPr>
      </w:pPr>
      <w:r w:rsidRPr="00A675EE">
        <w:rPr>
          <w:rFonts w:cs="Arial" w:hint="eastAsia"/>
          <w:color w:val="000000"/>
        </w:rPr>
        <w:t>（</w:t>
      </w:r>
      <w:r w:rsidRPr="00A675EE">
        <w:rPr>
          <w:rFonts w:cs="Arial" w:hint="eastAsia"/>
          <w:color w:val="000000"/>
        </w:rPr>
        <w:t>2</w:t>
      </w:r>
      <w:r w:rsidRPr="00A675EE">
        <w:rPr>
          <w:rFonts w:cs="Arial" w:hint="eastAsia"/>
          <w:color w:val="000000"/>
        </w:rPr>
        <w:t>）充分利用现有工作基础和成果，进行改进、提升和整合，避免重复建设。</w:t>
      </w:r>
    </w:p>
    <w:p w:rsidR="00E46D2B" w:rsidRDefault="00A675EE" w:rsidP="00A675EE">
      <w:pPr>
        <w:pStyle w:val="3"/>
      </w:pPr>
      <w:bookmarkStart w:id="51" w:name="_Toc452736035"/>
      <w:r>
        <w:rPr>
          <w:rFonts w:hint="eastAsia"/>
        </w:rPr>
        <w:t>设计原则</w:t>
      </w:r>
      <w:bookmarkEnd w:id="51"/>
    </w:p>
    <w:p w:rsidR="00A675EE" w:rsidRPr="000B349A" w:rsidRDefault="00A675EE" w:rsidP="000B349A">
      <w:pPr>
        <w:pStyle w:val="af2"/>
      </w:pPr>
      <w:r w:rsidRPr="000B349A">
        <w:rPr>
          <w:rFonts w:hint="eastAsia"/>
        </w:rPr>
        <w:t>（1）标准化和规范化原则</w:t>
      </w:r>
    </w:p>
    <w:p w:rsidR="00A675EE" w:rsidRPr="000B349A" w:rsidRDefault="00A675EE" w:rsidP="000B349A">
      <w:pPr>
        <w:pStyle w:val="af2"/>
      </w:pPr>
      <w:r w:rsidRPr="000B349A">
        <w:rPr>
          <w:rFonts w:hint="eastAsia"/>
        </w:rPr>
        <w:t>制订适合于本系统的分类编码方案。为实现系统的集成，必须保证系统建设采用的软件平台、数据接口、开发技术符合公认的工业标准，符合国家和行业的有关标准、规范、规程；同时要保证在系统的分析、设计、实现、维护阶段中必须采取开放路线，遵循软件工程的标准、规范。</w:t>
      </w:r>
    </w:p>
    <w:p w:rsidR="00A675EE" w:rsidRPr="000B349A" w:rsidRDefault="00A675EE" w:rsidP="000B349A">
      <w:pPr>
        <w:pStyle w:val="af2"/>
      </w:pPr>
      <w:r w:rsidRPr="000B349A">
        <w:rPr>
          <w:rFonts w:hint="eastAsia"/>
        </w:rPr>
        <w:t>（2）安全性原则</w:t>
      </w:r>
    </w:p>
    <w:p w:rsidR="00A675EE" w:rsidRPr="000B349A" w:rsidRDefault="00A675EE" w:rsidP="000B349A">
      <w:pPr>
        <w:pStyle w:val="af2"/>
      </w:pPr>
      <w:r w:rsidRPr="000B349A">
        <w:rPr>
          <w:rFonts w:hint="eastAsia"/>
        </w:rPr>
        <w:t>首先要全面考虑各种例外情况，保证系统的安全可靠，其次是需要加强权限控制，即业务进程控制，确保管理严密。</w:t>
      </w:r>
    </w:p>
    <w:p w:rsidR="00A675EE" w:rsidRPr="000B349A" w:rsidRDefault="00A675EE" w:rsidP="000B349A">
      <w:pPr>
        <w:pStyle w:val="af2"/>
      </w:pPr>
      <w:r w:rsidRPr="000B349A">
        <w:rPr>
          <w:rFonts w:hint="eastAsia"/>
        </w:rPr>
        <w:t>（3）完备性原则</w:t>
      </w:r>
    </w:p>
    <w:p w:rsidR="00E46D2B" w:rsidRPr="000B349A" w:rsidRDefault="00A675EE" w:rsidP="000B349A">
      <w:pPr>
        <w:pStyle w:val="af2"/>
      </w:pPr>
      <w:r w:rsidRPr="000B349A">
        <w:rPr>
          <w:rFonts w:hint="eastAsia"/>
        </w:rPr>
        <w:t>系统的数据结构与功能体系最大限度的满足业务需求，减少人工输入量，提高效率。</w:t>
      </w:r>
    </w:p>
    <w:p w:rsidR="00E46D2B" w:rsidRDefault="00FD0CBC" w:rsidP="000211F1">
      <w:pPr>
        <w:pStyle w:val="2"/>
      </w:pPr>
      <w:bookmarkStart w:id="52" w:name="_Toc452736036"/>
      <w:r>
        <w:rPr>
          <w:rFonts w:hint="eastAsia"/>
        </w:rPr>
        <w:lastRenderedPageBreak/>
        <w:t>系统</w:t>
      </w:r>
      <w:r w:rsidR="00CD4465">
        <w:rPr>
          <w:rFonts w:hint="eastAsia"/>
        </w:rPr>
        <w:t>流程</w:t>
      </w:r>
      <w:r>
        <w:rPr>
          <w:rFonts w:hint="eastAsia"/>
        </w:rPr>
        <w:t>结构设计</w:t>
      </w:r>
      <w:bookmarkEnd w:id="52"/>
    </w:p>
    <w:p w:rsidR="00CD4465" w:rsidRDefault="00CD4465" w:rsidP="00C06934">
      <w:pPr>
        <w:pStyle w:val="af2"/>
      </w:pPr>
      <w:r w:rsidRPr="00892819">
        <w:rPr>
          <w:rFonts w:hint="eastAsia"/>
        </w:rPr>
        <w:t>流程图是流经一个系统的信息流、观点流或部件流的图形代表。流程图主要用来说明某一过程。</w:t>
      </w:r>
      <w:r w:rsidR="00C06934">
        <w:rPr>
          <w:rFonts w:hint="eastAsia"/>
        </w:rPr>
        <w:t>图4-2为本系统的流程图，如图所示，本系统的主要流程如下：</w:t>
      </w:r>
    </w:p>
    <w:p w:rsidR="00CD4465" w:rsidRDefault="00C06934" w:rsidP="006F380C">
      <w:pPr>
        <w:pStyle w:val="af2"/>
        <w:numPr>
          <w:ilvl w:val="0"/>
          <w:numId w:val="12"/>
        </w:numPr>
        <w:ind w:firstLineChars="0"/>
      </w:pPr>
      <w:r>
        <w:rPr>
          <w:rFonts w:hint="eastAsia"/>
        </w:rPr>
        <w:t>用户打开用户界面导入本地Obj</w:t>
      </w:r>
      <w:r w:rsidR="00FF5898">
        <w:rPr>
          <w:rFonts w:hint="eastAsia"/>
        </w:rPr>
        <w:t>格式的模型文件，对模型进行查看。</w:t>
      </w:r>
    </w:p>
    <w:p w:rsidR="00FF5898" w:rsidRDefault="00FF5898" w:rsidP="006F380C">
      <w:pPr>
        <w:pStyle w:val="af2"/>
        <w:numPr>
          <w:ilvl w:val="0"/>
          <w:numId w:val="12"/>
        </w:numPr>
        <w:ind w:firstLineChars="0"/>
      </w:pPr>
      <w:r>
        <w:rPr>
          <w:rFonts w:hint="eastAsia"/>
        </w:rPr>
        <w:t>用户对生成浅浮雕的参数进行选择。</w:t>
      </w:r>
    </w:p>
    <w:p w:rsidR="00FF5898" w:rsidRDefault="00FF5898" w:rsidP="006F380C">
      <w:pPr>
        <w:pStyle w:val="af2"/>
        <w:numPr>
          <w:ilvl w:val="0"/>
          <w:numId w:val="12"/>
        </w:numPr>
        <w:ind w:firstLineChars="0"/>
      </w:pPr>
      <w:r>
        <w:rPr>
          <w:rFonts w:hint="eastAsia"/>
        </w:rPr>
        <w:t>当用户点击生成浮雕的按钮之后，系统根据用户指定的参数对浮雕进行生成。</w:t>
      </w:r>
    </w:p>
    <w:p w:rsidR="00FF5898" w:rsidRDefault="00FF5898" w:rsidP="006F380C">
      <w:pPr>
        <w:pStyle w:val="af2"/>
        <w:numPr>
          <w:ilvl w:val="0"/>
          <w:numId w:val="12"/>
        </w:numPr>
        <w:ind w:firstLineChars="0"/>
      </w:pPr>
      <w:r>
        <w:rPr>
          <w:rFonts w:hint="eastAsia"/>
        </w:rPr>
        <w:t>生成浮雕后根据用户指定的保存目录对浅浮雕模型文件进行保存。</w:t>
      </w:r>
    </w:p>
    <w:p w:rsidR="00CD4465" w:rsidRPr="00FF5898" w:rsidRDefault="00FF5898" w:rsidP="006F380C">
      <w:pPr>
        <w:pStyle w:val="af2"/>
        <w:numPr>
          <w:ilvl w:val="0"/>
          <w:numId w:val="12"/>
        </w:numPr>
        <w:ind w:firstLineChars="0"/>
      </w:pPr>
      <w:r>
        <w:rPr>
          <w:rFonts w:hint="eastAsia"/>
        </w:rPr>
        <w:t>若用户还需要用其他的模型文件生成浅浮雕则跳转到步骤1</w:t>
      </w:r>
      <w:r>
        <w:t>。</w:t>
      </w:r>
      <w:r>
        <w:rPr>
          <w:rFonts w:hint="eastAsia"/>
        </w:rPr>
        <w:t>否则退出系统。</w:t>
      </w:r>
    </w:p>
    <w:p w:rsidR="00CD4465" w:rsidRDefault="00CD4465" w:rsidP="00FF5898">
      <w:pPr>
        <w:spacing w:line="360" w:lineRule="auto"/>
        <w:ind w:firstLineChars="200" w:firstLine="480"/>
        <w:jc w:val="center"/>
        <w:rPr>
          <w:rFonts w:ascii="宋体" w:hAnsi="宋体" w:cs="宋体"/>
          <w:sz w:val="21"/>
          <w:szCs w:val="21"/>
        </w:rPr>
      </w:pPr>
      <w:r>
        <w:rPr>
          <w:noProof/>
        </w:rPr>
        <w:drawing>
          <wp:inline distT="0" distB="0" distL="0" distR="0" wp14:anchorId="0B4FCB1B" wp14:editId="0F2F8016">
            <wp:extent cx="1366587" cy="3404103"/>
            <wp:effectExtent l="0" t="0" r="508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368217" cy="3408163"/>
                    </a:xfrm>
                    <a:prstGeom prst="rect">
                      <a:avLst/>
                    </a:prstGeom>
                  </pic:spPr>
                </pic:pic>
              </a:graphicData>
            </a:graphic>
          </wp:inline>
        </w:drawing>
      </w:r>
    </w:p>
    <w:p w:rsidR="00FF5898" w:rsidRDefault="00FF5898" w:rsidP="00FF5898">
      <w:pPr>
        <w:spacing w:line="360" w:lineRule="auto"/>
        <w:ind w:firstLineChars="200" w:firstLine="420"/>
        <w:jc w:val="center"/>
        <w:rPr>
          <w:rFonts w:ascii="宋体" w:hAnsi="宋体" w:cs="宋体"/>
          <w:sz w:val="21"/>
          <w:szCs w:val="21"/>
        </w:rPr>
      </w:pPr>
      <w:r>
        <w:rPr>
          <w:rFonts w:ascii="宋体" w:hAnsi="宋体" w:cs="宋体" w:hint="eastAsia"/>
          <w:sz w:val="21"/>
          <w:szCs w:val="21"/>
        </w:rPr>
        <w:t>图4-2</w:t>
      </w:r>
      <w:r>
        <w:rPr>
          <w:rFonts w:ascii="宋体" w:hAnsi="宋体" w:cs="宋体"/>
          <w:sz w:val="21"/>
          <w:szCs w:val="21"/>
        </w:rPr>
        <w:t xml:space="preserve"> </w:t>
      </w:r>
      <w:r>
        <w:rPr>
          <w:rFonts w:ascii="宋体" w:hAnsi="宋体" w:cs="宋体" w:hint="eastAsia"/>
          <w:sz w:val="21"/>
          <w:szCs w:val="21"/>
        </w:rPr>
        <w:t>系统整体流程图</w:t>
      </w:r>
    </w:p>
    <w:p w:rsidR="00FF5898" w:rsidRDefault="00FF5898" w:rsidP="00FF5898">
      <w:pPr>
        <w:pStyle w:val="2"/>
      </w:pPr>
      <w:bookmarkStart w:id="53" w:name="_Toc452736037"/>
      <w:r>
        <w:rPr>
          <w:rFonts w:hint="eastAsia"/>
        </w:rPr>
        <w:t>核心算法设计</w:t>
      </w:r>
      <w:bookmarkEnd w:id="53"/>
    </w:p>
    <w:p w:rsidR="00511AF7" w:rsidRDefault="0054736A" w:rsidP="00511AF7">
      <w:pPr>
        <w:pStyle w:val="2"/>
      </w:pPr>
      <w:bookmarkStart w:id="54" w:name="_Toc452736038"/>
      <w:r>
        <w:rPr>
          <w:rFonts w:hint="eastAsia"/>
        </w:rPr>
        <w:t>系统</w:t>
      </w:r>
      <w:r w:rsidR="00EE4338">
        <w:rPr>
          <w:rFonts w:hint="eastAsia"/>
        </w:rPr>
        <w:t>功能</w:t>
      </w:r>
      <w:r>
        <w:rPr>
          <w:rFonts w:hint="eastAsia"/>
        </w:rPr>
        <w:t>模块设计</w:t>
      </w:r>
      <w:bookmarkEnd w:id="54"/>
    </w:p>
    <w:p w:rsidR="00511AF7" w:rsidRPr="004B4C13" w:rsidRDefault="00511AF7" w:rsidP="00511AF7">
      <w:pPr>
        <w:ind w:firstLineChars="200" w:firstLine="480"/>
        <w:rPr>
          <w:rFonts w:asciiTheme="minorEastAsia" w:eastAsiaTheme="minorEastAsia" w:hAnsiTheme="minorEastAsia"/>
          <w:bCs/>
        </w:rPr>
      </w:pPr>
      <w:r w:rsidRPr="004B4C13">
        <w:rPr>
          <w:rFonts w:asciiTheme="minorEastAsia" w:eastAsiaTheme="minorEastAsia" w:hAnsiTheme="minorEastAsia" w:hint="eastAsia"/>
          <w:bCs/>
        </w:rPr>
        <w:t>本节主要对系统中的核心算法</w:t>
      </w:r>
      <w:r>
        <w:rPr>
          <w:rFonts w:asciiTheme="minorEastAsia" w:eastAsiaTheme="minorEastAsia" w:hAnsiTheme="minorEastAsia" w:hint="eastAsia"/>
          <w:bCs/>
        </w:rPr>
        <w:t>模块</w:t>
      </w:r>
      <w:r w:rsidRPr="004B4C13">
        <w:rPr>
          <w:rFonts w:asciiTheme="minorEastAsia" w:eastAsiaTheme="minorEastAsia" w:hAnsiTheme="minorEastAsia" w:hint="eastAsia"/>
          <w:bCs/>
        </w:rPr>
        <w:t>实现步骤进行概述，算法主要实现步骤如</w:t>
      </w:r>
      <w:r w:rsidRPr="004B4C13">
        <w:rPr>
          <w:rFonts w:asciiTheme="minorEastAsia" w:eastAsiaTheme="minorEastAsia" w:hAnsiTheme="minorEastAsia" w:hint="eastAsia"/>
          <w:bCs/>
        </w:rPr>
        <w:lastRenderedPageBreak/>
        <w:t>下：</w:t>
      </w:r>
    </w:p>
    <w:p w:rsidR="00511AF7" w:rsidRPr="004B4C13" w:rsidRDefault="00511AF7" w:rsidP="00511AF7">
      <w:pPr>
        <w:ind w:firstLine="480"/>
        <w:rPr>
          <w:rFonts w:asciiTheme="minorEastAsia" w:eastAsiaTheme="minorEastAsia" w:hAnsiTheme="minorEastAsia"/>
          <w:bCs/>
        </w:rPr>
      </w:pPr>
      <w:r w:rsidRPr="004B4C13">
        <w:rPr>
          <w:rFonts w:asciiTheme="minorEastAsia" w:eastAsiaTheme="minorEastAsia" w:hAnsiTheme="minorEastAsia" w:hint="eastAsia"/>
          <w:bCs/>
        </w:rPr>
        <w:t>(1</w:t>
      </w:r>
      <w:r>
        <w:rPr>
          <w:rFonts w:asciiTheme="minorEastAsia" w:eastAsiaTheme="minorEastAsia" w:hAnsiTheme="minorEastAsia" w:hint="eastAsia"/>
          <w:bCs/>
        </w:rPr>
        <w:t xml:space="preserve">) </w:t>
      </w:r>
      <w:r w:rsidRPr="004B4C13">
        <w:rPr>
          <w:rFonts w:asciiTheme="minorEastAsia" w:eastAsiaTheme="minorEastAsia" w:hAnsiTheme="minorEastAsia" w:hint="eastAsia"/>
          <w:bCs/>
        </w:rPr>
        <w:t>三维场景的获取</w:t>
      </w:r>
      <w:r>
        <w:rPr>
          <w:rFonts w:asciiTheme="minorEastAsia" w:eastAsiaTheme="minorEastAsia" w:hAnsiTheme="minorEastAsia" w:hint="eastAsia"/>
          <w:bCs/>
        </w:rPr>
        <w:t>模块</w:t>
      </w:r>
      <w:r w:rsidRPr="004B4C13">
        <w:rPr>
          <w:rFonts w:asciiTheme="minorEastAsia" w:eastAsiaTheme="minorEastAsia" w:hAnsiTheme="minorEastAsia" w:hint="eastAsia"/>
          <w:bCs/>
        </w:rPr>
        <w:t>。模型的高度场 h(x, y)是采用z-buffer扫描线算法显示场景中在视角范围之内的顶点的 z 值，消除在视角范围之外的顶点作为待压缩的模型高度。</w:t>
      </w:r>
    </w:p>
    <w:p w:rsidR="006B6755" w:rsidRPr="006B6755" w:rsidRDefault="00511AF7" w:rsidP="006B6755">
      <w:pPr>
        <w:ind w:firstLine="480"/>
        <w:rPr>
          <w:bCs/>
        </w:rPr>
      </w:pPr>
      <w:r>
        <w:rPr>
          <w:rFonts w:hint="eastAsia"/>
        </w:rPr>
        <w:t>(2)</w:t>
      </w:r>
      <w:r>
        <w:t xml:space="preserve"> </w:t>
      </w:r>
      <w:r w:rsidRPr="004B4C13">
        <w:rPr>
          <w:rFonts w:hint="eastAsia"/>
          <w:bCs/>
        </w:rPr>
        <w:t>梯度压缩</w:t>
      </w:r>
      <w:r>
        <w:rPr>
          <w:rFonts w:hint="eastAsia"/>
          <w:bCs/>
        </w:rPr>
        <w:t>模块。</w:t>
      </w:r>
      <w:r w:rsidRPr="004B4C13">
        <w:rPr>
          <w:rFonts w:hint="eastAsia"/>
          <w:bCs/>
        </w:rPr>
        <w:t>把模型显示场景看作是一幅深度图像</w:t>
      </w:r>
      <w:r w:rsidRPr="004B4C13">
        <w:rPr>
          <w:rFonts w:hint="eastAsia"/>
          <w:bCs/>
        </w:rPr>
        <w:t>,</w:t>
      </w:r>
      <w:r w:rsidRPr="004B4C13">
        <w:rPr>
          <w:rFonts w:hint="eastAsia"/>
          <w:bCs/>
        </w:rPr>
        <w:t>利用</w:t>
      </w:r>
      <w:r w:rsidRPr="004B4C13">
        <w:rPr>
          <w:rFonts w:hint="eastAsia"/>
          <w:bCs/>
        </w:rPr>
        <w:t>sobel</w:t>
      </w:r>
      <w:r w:rsidRPr="004B4C13">
        <w:rPr>
          <w:rFonts w:hint="eastAsia"/>
          <w:bCs/>
        </w:rPr>
        <w:t>微分算子作用于三维模型高度场求出梯度域</w:t>
      </w:r>
      <w:r w:rsidRPr="004B4C13">
        <w:rPr>
          <w:rFonts w:hint="eastAsia"/>
          <w:bCs/>
        </w:rPr>
        <w:t xml:space="preserve">, </w:t>
      </w:r>
      <w:r w:rsidRPr="004B4C13">
        <w:rPr>
          <w:rFonts w:hint="eastAsia"/>
          <w:bCs/>
        </w:rPr>
        <w:t>然后利用非线性的压缩函数</w:t>
      </w:r>
      <w:r w:rsidRPr="004B4C13">
        <w:rPr>
          <w:rFonts w:hint="eastAsia"/>
          <w:bCs/>
        </w:rPr>
        <w:t>C</w:t>
      </w:r>
      <w:r w:rsidRPr="004B4C13">
        <w:rPr>
          <w:rFonts w:hint="eastAsia"/>
          <w:bCs/>
        </w:rPr>
        <w:t>进行梯度域的压缩，能够很大</w:t>
      </w:r>
      <w:r>
        <w:rPr>
          <w:rFonts w:hint="eastAsia"/>
          <w:bCs/>
        </w:rPr>
        <w:t>程度上保留小梯度，消弱大梯度：</w:t>
      </w:r>
    </w:p>
    <w:p w:rsidR="00511AF7" w:rsidRPr="004B4C13" w:rsidRDefault="006B6755" w:rsidP="00B350CF">
      <w:pPr>
        <w:wordWrap w:val="0"/>
        <w:spacing w:line="360" w:lineRule="auto"/>
        <w:ind w:left="420" w:firstLine="420"/>
        <w:jc w:val="right"/>
        <w:rPr>
          <w:rFonts w:asciiTheme="minorEastAsia" w:hAnsiTheme="minorEastAsia" w:cstheme="minorEastAsia"/>
          <w:bCs/>
        </w:rPr>
      </w:pPr>
      <m:oMath>
        <m:r>
          <m:rPr>
            <m:sty m:val="p"/>
          </m:rPr>
          <w:rPr>
            <w:rFonts w:ascii="Cambria Math" w:eastAsiaTheme="minorEastAsia" w:hAnsi="Cambria Math" w:cstheme="minorEastAsia"/>
            <w:szCs w:val="24"/>
          </w:rPr>
          <m:t>C</m:t>
        </m:r>
        <m:d>
          <m:dPr>
            <m:ctrlPr>
              <w:rPr>
                <w:rFonts w:ascii="Cambria Math" w:eastAsiaTheme="minorEastAsia" w:hAnsi="Cambria Math" w:cstheme="minorEastAsia"/>
                <w:bCs/>
                <w:szCs w:val="24"/>
              </w:rPr>
            </m:ctrlPr>
          </m:dPr>
          <m:e>
            <m:r>
              <m:rPr>
                <m:sty m:val="p"/>
              </m:rPr>
              <w:rPr>
                <w:rFonts w:ascii="Cambria Math" w:eastAsiaTheme="minorEastAsia" w:hAnsi="Cambria Math" w:cstheme="minorEastAsia"/>
                <w:szCs w:val="24"/>
              </w:rPr>
              <m:t>x</m:t>
            </m:r>
          </m:e>
        </m:d>
        <m:r>
          <m:rPr>
            <m:sty m:val="p"/>
          </m:rPr>
          <w:rPr>
            <w:rFonts w:ascii="Cambria Math" w:eastAsiaTheme="minorEastAsia" w:hAnsi="Cambria Math" w:cstheme="minorEastAsia"/>
            <w:szCs w:val="24"/>
          </w:rPr>
          <m:t>=</m:t>
        </m:r>
        <m:f>
          <m:fPr>
            <m:ctrlPr>
              <w:rPr>
                <w:rFonts w:ascii="Cambria Math" w:eastAsiaTheme="minorEastAsia" w:hAnsi="Cambria Math" w:cstheme="minorEastAsia"/>
                <w:bCs/>
                <w:szCs w:val="24"/>
              </w:rPr>
            </m:ctrlPr>
          </m:fPr>
          <m:num>
            <m:r>
              <w:rPr>
                <w:rFonts w:ascii="Cambria Math" w:eastAsiaTheme="minorEastAsia" w:hAnsi="Cambria Math" w:cstheme="minorEastAsia"/>
                <w:szCs w:val="24"/>
              </w:rPr>
              <m:t>1</m:t>
            </m:r>
          </m:num>
          <m:den>
            <m:r>
              <w:rPr>
                <w:rFonts w:ascii="Cambria Math" w:eastAsiaTheme="minorEastAsia" w:hAnsi="Cambria Math" w:cstheme="minorEastAsia"/>
                <w:szCs w:val="24"/>
              </w:rPr>
              <m:t>a</m:t>
            </m:r>
          </m:den>
        </m:f>
        <m:func>
          <m:funcPr>
            <m:ctrlPr>
              <w:rPr>
                <w:rFonts w:ascii="Cambria Math" w:eastAsiaTheme="minorEastAsia" w:hAnsi="Cambria Math" w:cstheme="minorEastAsia"/>
                <w:bCs/>
                <w:i/>
                <w:szCs w:val="24"/>
              </w:rPr>
            </m:ctrlPr>
          </m:funcPr>
          <m:fName>
            <m:r>
              <m:rPr>
                <m:sty m:val="p"/>
              </m:rPr>
              <w:rPr>
                <w:rFonts w:ascii="Cambria Math" w:eastAsiaTheme="minorEastAsia" w:hAnsi="Cambria Math" w:cstheme="minorEastAsia"/>
                <w:szCs w:val="24"/>
              </w:rPr>
              <m:t>log</m:t>
            </m:r>
          </m:fName>
          <m:e>
            <m:d>
              <m:dPr>
                <m:ctrlPr>
                  <w:rPr>
                    <w:rFonts w:ascii="Cambria Math" w:eastAsiaTheme="minorEastAsia" w:hAnsi="Cambria Math" w:cstheme="minorEastAsia"/>
                    <w:bCs/>
                    <w:i/>
                    <w:szCs w:val="24"/>
                  </w:rPr>
                </m:ctrlPr>
              </m:dPr>
              <m:e>
                <m:r>
                  <w:rPr>
                    <w:rFonts w:ascii="Cambria Math" w:eastAsiaTheme="minorEastAsia" w:hAnsi="Cambria Math" w:cstheme="minorEastAsia"/>
                    <w:szCs w:val="24"/>
                  </w:rPr>
                  <m:t>x+ax</m:t>
                </m:r>
              </m:e>
            </m:d>
          </m:e>
        </m:func>
        <m:r>
          <w:rPr>
            <w:rFonts w:ascii="Cambria Math" w:eastAsiaTheme="minorEastAsia" w:hAnsi="Cambria Math" w:cstheme="minorEastAsia"/>
            <w:szCs w:val="24"/>
          </w:rPr>
          <m:t xml:space="preserve">  a&gt;0</m:t>
        </m:r>
      </m:oMath>
      <w:r w:rsidR="00511AF7">
        <w:rPr>
          <w:rFonts w:asciiTheme="minorEastAsia" w:eastAsiaTheme="minorEastAsia" w:hAnsiTheme="minorEastAsia" w:cstheme="minorEastAsia"/>
          <w:bCs/>
          <w:szCs w:val="24"/>
        </w:rPr>
        <w:t xml:space="preserve">      </w:t>
      </w:r>
      <w:r w:rsidR="00B350CF">
        <w:rPr>
          <w:rFonts w:asciiTheme="minorEastAsia" w:eastAsiaTheme="minorEastAsia" w:hAnsiTheme="minorEastAsia" w:cstheme="minorEastAsia"/>
          <w:bCs/>
          <w:szCs w:val="24"/>
        </w:rPr>
        <w:t xml:space="preserve">            </w:t>
      </w:r>
      <w:r w:rsidR="00511AF7">
        <w:rPr>
          <w:rFonts w:asciiTheme="minorEastAsia" w:eastAsiaTheme="minorEastAsia" w:hAnsiTheme="minorEastAsia" w:cstheme="minorEastAsia"/>
          <w:bCs/>
          <w:szCs w:val="24"/>
        </w:rPr>
        <w:t xml:space="preserve"> </w:t>
      </w:r>
      <w:r w:rsidR="00511AF7" w:rsidRPr="00B350CF">
        <w:rPr>
          <w:rFonts w:eastAsiaTheme="minorEastAsia" w:cs="Times New Roman"/>
          <w:bCs/>
          <w:szCs w:val="24"/>
        </w:rPr>
        <w:t>(4-1)</w:t>
      </w:r>
    </w:p>
    <w:p w:rsidR="00511AF7" w:rsidRPr="004B4C13" w:rsidRDefault="00511AF7" w:rsidP="00511AF7">
      <w:pPr>
        <w:ind w:firstLine="480"/>
        <w:rPr>
          <w:bCs/>
        </w:rPr>
      </w:pPr>
      <w:r w:rsidRPr="004B4C13">
        <w:rPr>
          <w:rFonts w:hint="eastAsia"/>
          <w:bCs/>
        </w:rPr>
        <w:t>在公式</w:t>
      </w:r>
      <w:r w:rsidRPr="004B4C13">
        <w:rPr>
          <w:rFonts w:hint="eastAsia"/>
          <w:bCs/>
        </w:rPr>
        <w:t>C</w:t>
      </w:r>
      <w:r w:rsidRPr="004B4C13">
        <w:rPr>
          <w:rFonts w:hint="eastAsia"/>
          <w:bCs/>
        </w:rPr>
        <w:t>中，参数</w:t>
      </w:r>
      <w:r w:rsidRPr="004B4C13">
        <w:rPr>
          <w:rFonts w:hint="eastAsia"/>
          <w:bCs/>
        </w:rPr>
        <w:t>a</w:t>
      </w:r>
      <w:r w:rsidRPr="004B4C13">
        <w:rPr>
          <w:rFonts w:hint="eastAsia"/>
          <w:bCs/>
        </w:rPr>
        <w:t>可以控制浮雕的压缩程度，通常</w:t>
      </w:r>
      <w:r w:rsidRPr="004B4C13">
        <w:rPr>
          <w:rFonts w:hint="eastAsia"/>
          <w:bCs/>
        </w:rPr>
        <w:t>a</w:t>
      </w:r>
      <w:r w:rsidRPr="004B4C13">
        <w:rPr>
          <w:rFonts w:hint="eastAsia"/>
          <w:bCs/>
        </w:rPr>
        <w:t>值被设置为</w:t>
      </w:r>
      <w:r w:rsidRPr="004B4C13">
        <w:rPr>
          <w:rFonts w:hint="eastAsia"/>
          <w:bCs/>
        </w:rPr>
        <w:t>0.5-10</w:t>
      </w:r>
      <w:r w:rsidRPr="004B4C13">
        <w:rPr>
          <w:rFonts w:hint="eastAsia"/>
          <w:bCs/>
        </w:rPr>
        <w:t>之间的数值，</w:t>
      </w:r>
      <w:r w:rsidRPr="004B4C13">
        <w:rPr>
          <w:rFonts w:hint="eastAsia"/>
          <w:bCs/>
        </w:rPr>
        <w:t>a</w:t>
      </w:r>
      <w:r w:rsidRPr="004B4C13">
        <w:rPr>
          <w:rFonts w:hint="eastAsia"/>
          <w:bCs/>
        </w:rPr>
        <w:t>值越大压缩程度越大。</w:t>
      </w:r>
    </w:p>
    <w:p w:rsidR="003C61CE" w:rsidRDefault="00511AF7" w:rsidP="003C61CE">
      <w:pPr>
        <w:ind w:firstLine="480"/>
        <w:rPr>
          <w:rStyle w:val="af3"/>
        </w:rPr>
      </w:pPr>
      <w:r w:rsidRPr="004B4C13">
        <w:rPr>
          <w:rFonts w:hint="eastAsia"/>
          <w:bCs/>
        </w:rPr>
        <w:t xml:space="preserve">(3) </w:t>
      </w:r>
      <w:r w:rsidRPr="004B4C13">
        <w:rPr>
          <w:rFonts w:hint="eastAsia"/>
          <w:bCs/>
        </w:rPr>
        <w:t>模型边缘检测</w:t>
      </w:r>
      <w:r w:rsidRPr="004B4C13">
        <w:rPr>
          <w:rFonts w:hint="eastAsia"/>
          <w:bCs/>
        </w:rPr>
        <w:t>.</w:t>
      </w:r>
      <w:r w:rsidRPr="004B4C13">
        <w:rPr>
          <w:rFonts w:hint="eastAsia"/>
          <w:bCs/>
        </w:rPr>
        <w:t>物体的内外轮廓在梯度域上需要特别对待</w:t>
      </w:r>
      <w:r w:rsidRPr="004B4C13">
        <w:rPr>
          <w:rFonts w:hint="eastAsia"/>
          <w:bCs/>
        </w:rPr>
        <w:t xml:space="preserve"> ,</w:t>
      </w:r>
      <w:r w:rsidRPr="004B4C13">
        <w:rPr>
          <w:rFonts w:hint="eastAsia"/>
          <w:bCs/>
        </w:rPr>
        <w:t>原场景在轮廓处的深度不连续性会导致浮雕高度场中的深度不连续性</w:t>
      </w:r>
      <w:r w:rsidRPr="004B4C13">
        <w:rPr>
          <w:rFonts w:hint="eastAsia"/>
          <w:bCs/>
        </w:rPr>
        <w:t>.</w:t>
      </w:r>
      <w:r w:rsidRPr="004B4C13">
        <w:rPr>
          <w:rFonts w:hint="eastAsia"/>
          <w:bCs/>
        </w:rPr>
        <w:t>为了使浮雕高度场中与轮廓相邻的曲面高度相同</w:t>
      </w:r>
      <w:r w:rsidRPr="004B4C13">
        <w:rPr>
          <w:rFonts w:hint="eastAsia"/>
          <w:bCs/>
        </w:rPr>
        <w:t>,</w:t>
      </w:r>
      <w:r w:rsidRPr="004B4C13">
        <w:rPr>
          <w:rFonts w:hint="eastAsia"/>
          <w:bCs/>
        </w:rPr>
        <w:t>保证其连续性</w:t>
      </w:r>
      <w:r w:rsidRPr="004B4C13">
        <w:rPr>
          <w:rFonts w:hint="eastAsia"/>
          <w:bCs/>
        </w:rPr>
        <w:t xml:space="preserve"> ,</w:t>
      </w:r>
      <w:r w:rsidRPr="004B4C13">
        <w:rPr>
          <w:rFonts w:hint="eastAsia"/>
          <w:bCs/>
        </w:rPr>
        <w:t>我们令轮廓处的梯度为</w:t>
      </w:r>
      <w:r w:rsidRPr="004B4C13">
        <w:rPr>
          <w:rFonts w:hint="eastAsia"/>
          <w:bCs/>
        </w:rPr>
        <w:t>0.</w:t>
      </w:r>
      <w:r w:rsidRPr="004B4C13">
        <w:rPr>
          <w:rFonts w:hint="eastAsia"/>
          <w:bCs/>
        </w:rPr>
        <w:t>根据梯度模长来检测轮廓</w:t>
      </w:r>
      <w:r w:rsidRPr="004B4C13">
        <w:rPr>
          <w:rFonts w:hint="eastAsia"/>
          <w:bCs/>
        </w:rPr>
        <w:t>,</w:t>
      </w:r>
      <w:r w:rsidRPr="004B4C13">
        <w:rPr>
          <w:rFonts w:hint="eastAsia"/>
          <w:bCs/>
        </w:rPr>
        <w:t>假设</w:t>
      </w:r>
      <w:r w:rsidRPr="004B4C13">
        <w:rPr>
          <w:rFonts w:hint="eastAsia"/>
          <w:bCs/>
        </w:rPr>
        <w:t>s</w:t>
      </w:r>
      <w:r w:rsidRPr="004B4C13">
        <w:rPr>
          <w:rFonts w:hint="eastAsia"/>
          <w:bCs/>
        </w:rPr>
        <w:t>为检测因子，</w:t>
      </w:r>
      <w:r w:rsidRPr="004B4C13">
        <w:rPr>
          <w:rFonts w:hint="eastAsia"/>
          <w:bCs/>
        </w:rPr>
        <w:t>h(x,y)</w:t>
      </w:r>
      <w:r w:rsidRPr="004B4C13">
        <w:rPr>
          <w:rFonts w:hint="eastAsia"/>
          <w:bCs/>
        </w:rPr>
        <w:t>为高度域</w:t>
      </w:r>
      <w:r w:rsidRPr="004B4C13">
        <w:rPr>
          <w:rFonts w:hint="eastAsia"/>
          <w:bCs/>
        </w:rPr>
        <w:t>,</w:t>
      </w:r>
      <w:r w:rsidRPr="004B4C13">
        <w:rPr>
          <w:rFonts w:hint="eastAsia"/>
          <w:bCs/>
        </w:rPr>
        <w:t>如果</w:t>
      </w:r>
      <m:oMath>
        <m:d>
          <m:dPr>
            <m:begChr m:val="‖"/>
            <m:endChr m:val="‖"/>
            <m:ctrlPr>
              <w:rPr>
                <w:rFonts w:ascii="Cambria Math" w:hAnsi="Cambria Math"/>
                <w:bCs/>
              </w:rPr>
            </m:ctrlPr>
          </m:dPr>
          <m:e>
            <m:r>
              <m:rPr>
                <m:sty m:val="p"/>
              </m:rPr>
              <w:rPr>
                <w:rFonts w:ascii="Cambria Math" w:hAnsi="Cambria Math"/>
              </w:rPr>
              <m:t>∇</m:t>
            </m:r>
            <m:r>
              <w:rPr>
                <w:rFonts w:ascii="Cambria Math" w:hAnsi="Cambria Math"/>
              </w:rPr>
              <m:t>h(x,y)</m:t>
            </m:r>
          </m:e>
        </m:d>
        <m:r>
          <w:rPr>
            <w:rFonts w:ascii="Cambria Math" w:hAnsi="Cambria Math"/>
          </w:rPr>
          <m:t>&gt;s</m:t>
        </m:r>
      </m:oMath>
      <w:r w:rsidRPr="004B4C13">
        <w:rPr>
          <w:rFonts w:hint="eastAsia"/>
          <w:bCs/>
        </w:rPr>
        <w:t>则可以认为</w:t>
      </w:r>
      <w:r w:rsidRPr="004B4C13">
        <w:rPr>
          <w:rFonts w:hint="eastAsia"/>
          <w:bCs/>
        </w:rPr>
        <w:t>(x,y)</w:t>
      </w:r>
      <w:r w:rsidRPr="004B4C13">
        <w:rPr>
          <w:rFonts w:hint="eastAsia"/>
          <w:bCs/>
        </w:rPr>
        <w:t>为物体轮廓的一部分。如果</w:t>
      </w:r>
      <m:oMath>
        <m:r>
          <m:rPr>
            <m:sty m:val="p"/>
          </m:rPr>
          <w:rPr>
            <w:rFonts w:ascii="Cambria Math" w:hAnsi="Cambria Math"/>
          </w:rPr>
          <m:t>0≤</m:t>
        </m:r>
        <m:d>
          <m:dPr>
            <m:begChr m:val="‖"/>
            <m:endChr m:val="‖"/>
            <m:ctrlPr>
              <w:rPr>
                <w:rFonts w:ascii="Cambria Math" w:hAnsi="Cambria Math"/>
                <w:bCs/>
              </w:rPr>
            </m:ctrlPr>
          </m:dPr>
          <m:e>
            <m:r>
              <m:rPr>
                <m:sty m:val="p"/>
              </m:rPr>
              <w:rPr>
                <w:rFonts w:ascii="Cambria Math" w:hAnsi="Cambria Math"/>
              </w:rPr>
              <m:t>∇</m:t>
            </m:r>
            <m:r>
              <w:rPr>
                <w:rFonts w:ascii="Cambria Math" w:hAnsi="Cambria Math"/>
              </w:rPr>
              <m:t>h</m:t>
            </m:r>
            <m:d>
              <m:dPr>
                <m:ctrlPr>
                  <w:rPr>
                    <w:rFonts w:ascii="Cambria Math" w:hAnsi="Cambria Math"/>
                    <w:bCs/>
                    <w:i/>
                  </w:rPr>
                </m:ctrlPr>
              </m:dPr>
              <m:e>
                <m:r>
                  <w:rPr>
                    <w:rFonts w:ascii="Cambria Math" w:hAnsi="Cambria Math"/>
                  </w:rPr>
                  <m:t>x,y</m:t>
                </m:r>
              </m:e>
            </m:d>
          </m:e>
        </m:d>
        <m:r>
          <w:rPr>
            <w:rFonts w:ascii="Cambria Math" w:hAnsi="Cambria Math"/>
          </w:rPr>
          <m:t>≤s</m:t>
        </m:r>
      </m:oMath>
      <w:r w:rsidRPr="004B4C13">
        <w:rPr>
          <w:rFonts w:hint="eastAsia"/>
          <w:bCs/>
        </w:rPr>
        <w:t>则认为</w:t>
      </w:r>
      <w:r w:rsidRPr="004B4C13">
        <w:rPr>
          <w:rFonts w:hint="eastAsia"/>
          <w:bCs/>
        </w:rPr>
        <w:t>(x,y)z</w:t>
      </w:r>
      <w:r w:rsidRPr="004B4C13">
        <w:rPr>
          <w:rFonts w:hint="eastAsia"/>
          <w:bCs/>
        </w:rPr>
        <w:t>在物体区域内。</w:t>
      </w:r>
      <w:r w:rsidRPr="00CF6669">
        <w:rPr>
          <w:rStyle w:val="af3"/>
          <w:rFonts w:hint="eastAsia"/>
        </w:rPr>
        <w:t>在采样分辨率低的高度场中,这种检测会导致错误的轮廓归类;而对于采样分辨率高的高度场,物体轮廓处的梯度模长值会比其他处的梯度模长大好几个数量级,因此能够准确地检测物体的轮廓,并将物体的低并将物体的低频信号分离出来。</w:t>
      </w:r>
    </w:p>
    <w:p w:rsidR="00511AF7" w:rsidRPr="004B4C13" w:rsidRDefault="00511AF7" w:rsidP="003C61CE">
      <w:pPr>
        <w:pStyle w:val="af2"/>
        <w:rPr>
          <w:bCs/>
        </w:rPr>
      </w:pPr>
      <w:r w:rsidRPr="004B4C13">
        <w:rPr>
          <w:rFonts w:hint="eastAsia"/>
          <w:bCs/>
        </w:rPr>
        <w:t>(4)</w:t>
      </w:r>
      <w:r w:rsidRPr="003C61CE">
        <w:rPr>
          <w:rFonts w:hint="eastAsia"/>
        </w:rPr>
        <w:t xml:space="preserve"> 浮雕高度场恢复。压缩梯度域后得到的矢量场不一定是可积的，因此可以把浮雕高度场的求解整合为一个优化的过程，具体的公式如（4-2）所示：</w:t>
      </w:r>
    </w:p>
    <w:p w:rsidR="00511AF7" w:rsidRPr="004B4C13" w:rsidRDefault="00511AF7" w:rsidP="00DB6BBD">
      <w:pPr>
        <w:wordWrap w:val="0"/>
        <w:spacing w:before="120" w:after="120"/>
        <w:ind w:firstLineChars="200" w:firstLine="480"/>
        <w:jc w:val="right"/>
        <w:rPr>
          <w:bCs/>
        </w:rPr>
      </w:pPr>
      <w:r w:rsidRPr="004B4C13">
        <w:rPr>
          <w:rFonts w:hint="eastAsia"/>
          <w:bCs/>
        </w:rPr>
        <w:t xml:space="preserve">        </w:t>
      </w:r>
      <w:r>
        <w:rPr>
          <w:rFonts w:asciiTheme="minorEastAsia" w:hAnsiTheme="minorEastAsia" w:cstheme="minorEastAsia" w:hint="eastAsia"/>
          <w:bCs/>
          <w:szCs w:val="24"/>
        </w:rPr>
        <w:t xml:space="preserve">  </w:t>
      </w:r>
      <w:r>
        <w:rPr>
          <w:rFonts w:asciiTheme="minorEastAsia" w:hAnsiTheme="minorEastAsia" w:cstheme="minorEastAsia" w:hint="eastAsia"/>
          <w:bCs/>
          <w:position w:val="-30"/>
          <w:szCs w:val="24"/>
        </w:rPr>
        <w:object w:dxaOrig="4340" w:dyaOrig="625">
          <v:shape id="_x0000_i1026" type="#_x0000_t75" style="width:3in;height:28.5pt" o:ole="">
            <v:imagedata r:id="rId45" o:title=""/>
          </v:shape>
          <o:OLEObject Type="Embed" ProgID="Equation.3" ShapeID="_x0000_i1026" DrawAspect="Content" ObjectID="_1555262718" r:id="rId46"/>
        </w:object>
      </w:r>
      <w:r>
        <w:rPr>
          <w:rFonts w:asciiTheme="minorEastAsia" w:hAnsiTheme="minorEastAsia" w:cstheme="minorEastAsia" w:hint="eastAsia"/>
          <w:bCs/>
          <w:szCs w:val="24"/>
        </w:rPr>
        <w:t xml:space="preserve"> </w:t>
      </w:r>
      <w:r>
        <w:rPr>
          <w:rFonts w:asciiTheme="minorEastAsia" w:hAnsiTheme="minorEastAsia" w:cstheme="minorEastAsia"/>
          <w:bCs/>
          <w:szCs w:val="24"/>
        </w:rPr>
        <w:t xml:space="preserve">    </w:t>
      </w:r>
      <w:r w:rsidR="00DB6BBD">
        <w:rPr>
          <w:rFonts w:asciiTheme="minorEastAsia" w:hAnsiTheme="minorEastAsia" w:cstheme="minorEastAsia"/>
          <w:bCs/>
          <w:szCs w:val="24"/>
        </w:rPr>
        <w:t xml:space="preserve">    </w:t>
      </w:r>
      <w:r>
        <w:rPr>
          <w:rFonts w:asciiTheme="minorEastAsia" w:hAnsiTheme="minorEastAsia" w:cstheme="minorEastAsia"/>
          <w:bCs/>
          <w:szCs w:val="24"/>
        </w:rPr>
        <w:t xml:space="preserve">   </w:t>
      </w:r>
      <w:r w:rsidR="00DB6BBD">
        <w:rPr>
          <w:rFonts w:asciiTheme="minorEastAsia" w:hAnsiTheme="minorEastAsia" w:cstheme="minorEastAsia"/>
          <w:bCs/>
          <w:szCs w:val="24"/>
        </w:rPr>
        <w:t xml:space="preserve">  </w:t>
      </w:r>
      <w:r w:rsidRPr="00DB6BBD">
        <w:rPr>
          <w:rFonts w:cs="Times New Roman"/>
          <w:bCs/>
          <w:szCs w:val="24"/>
        </w:rPr>
        <w:t>(4-2)</w:t>
      </w:r>
      <w:r w:rsidRPr="004B4C13">
        <w:rPr>
          <w:rFonts w:hint="eastAsia"/>
          <w:bCs/>
        </w:rPr>
        <w:t xml:space="preserve"> </w:t>
      </w:r>
    </w:p>
    <w:p w:rsidR="00511AF7" w:rsidRPr="004B4C13" w:rsidRDefault="00511AF7" w:rsidP="00511AF7">
      <w:pPr>
        <w:spacing w:line="360" w:lineRule="auto"/>
        <w:ind w:firstLine="482"/>
        <w:rPr>
          <w:bCs/>
        </w:rPr>
      </w:pPr>
      <w:r w:rsidRPr="004B4C13">
        <w:rPr>
          <w:rFonts w:hint="eastAsia"/>
          <w:bCs/>
        </w:rPr>
        <w:t>公式</w:t>
      </w:r>
      <w:r>
        <w:rPr>
          <w:rFonts w:hint="eastAsia"/>
          <w:bCs/>
        </w:rPr>
        <w:t>(4-2</w:t>
      </w:r>
      <w:r w:rsidRPr="004B4C13">
        <w:rPr>
          <w:rFonts w:hint="eastAsia"/>
          <w:bCs/>
        </w:rPr>
        <w:t>)</w:t>
      </w:r>
      <w:r w:rsidRPr="004B4C13">
        <w:rPr>
          <w:rFonts w:hint="eastAsia"/>
          <w:bCs/>
        </w:rPr>
        <w:t>是一个最小变分问题，这个过程可以用泊松方程来重新优化：</w:t>
      </w:r>
    </w:p>
    <w:p w:rsidR="00511AF7" w:rsidRPr="004B4C13" w:rsidRDefault="00511AF7" w:rsidP="00DB6BBD">
      <w:pPr>
        <w:wordWrap w:val="0"/>
        <w:ind w:firstLine="480"/>
        <w:jc w:val="right"/>
        <w:rPr>
          <w:bCs/>
        </w:rPr>
      </w:pPr>
      <w:r w:rsidRPr="004B4C13">
        <w:rPr>
          <w:rFonts w:hint="eastAsia"/>
          <w:bCs/>
        </w:rPr>
        <w:t xml:space="preserve">             </w:t>
      </w:r>
      <w:r>
        <w:rPr>
          <w:bCs/>
        </w:rPr>
        <w:t xml:space="preserve">        </w:t>
      </w:r>
      <w:r w:rsidRPr="004B4C13">
        <w:rPr>
          <w:bCs/>
        </w:rPr>
        <w:object w:dxaOrig="1520" w:dyaOrig="320">
          <v:shape id="_x0000_i1027" type="#_x0000_t75" style="width:1in;height:14.5pt" o:ole="">
            <v:imagedata r:id="rId47" o:title=""/>
          </v:shape>
          <o:OLEObject Type="Embed" ProgID="Equation.3" ShapeID="_x0000_i1027" DrawAspect="Content" ObjectID="_1555262719" r:id="rId48"/>
        </w:object>
      </w:r>
      <w:r w:rsidRPr="004B4C13">
        <w:rPr>
          <w:rFonts w:hint="eastAsia"/>
          <w:bCs/>
        </w:rPr>
        <w:t xml:space="preserve">           </w:t>
      </w:r>
      <w:r w:rsidR="00DB6BBD">
        <w:rPr>
          <w:bCs/>
        </w:rPr>
        <w:t xml:space="preserve">                </w:t>
      </w:r>
      <w:r>
        <w:rPr>
          <w:rFonts w:hint="eastAsia"/>
          <w:bCs/>
        </w:rPr>
        <w:t>(4-3</w:t>
      </w:r>
      <w:r w:rsidR="00DB6BBD">
        <w:rPr>
          <w:rFonts w:hint="eastAsia"/>
          <w:bCs/>
        </w:rPr>
        <w:t>)</w:t>
      </w:r>
      <w:r w:rsidR="00DB6BBD">
        <w:rPr>
          <w:bCs/>
        </w:rPr>
        <w:t xml:space="preserve"> </w:t>
      </w:r>
    </w:p>
    <w:p w:rsidR="00FD0CBC" w:rsidRPr="003C61CE" w:rsidRDefault="00511AF7" w:rsidP="003C61CE">
      <w:pPr>
        <w:pStyle w:val="af2"/>
      </w:pPr>
      <w:r w:rsidRPr="003C61CE">
        <w:rPr>
          <w:rFonts w:hint="eastAsia"/>
        </w:rPr>
        <w:t>通过公式(4-3)积分所得的</w:t>
      </w:r>
      <w:r w:rsidRPr="003C61CE">
        <w:object w:dxaOrig="680" w:dyaOrig="313">
          <v:shape id="_x0000_i1028" type="#_x0000_t75" style="width:36pt;height:14.5pt" o:ole="">
            <v:imagedata r:id="rId49" o:title=""/>
          </v:shape>
          <o:OLEObject Type="Embed" ProgID="Equation.3" ShapeID="_x0000_i1028" DrawAspect="Content" ObjectID="_1555262720" r:id="rId50"/>
        </w:object>
      </w:r>
      <w:r w:rsidRPr="003C61CE">
        <w:rPr>
          <w:rFonts w:hint="eastAsia"/>
        </w:rPr>
        <w:t>即是新生成的浮雕高度场. 该方程的解等价于公式(4-2)的解。所以其解能最大程度保持压缩后模型曲面的几何特点。如果选取保持细节的压缩函数,则生成的浮雕也能很好的维持原模型视觉特征和局部细节。</w:t>
      </w:r>
    </w:p>
    <w:p w:rsidR="00E46D2B" w:rsidRDefault="007E32D4" w:rsidP="00511AF7">
      <w:pPr>
        <w:pStyle w:val="3"/>
      </w:pPr>
      <w:bookmarkStart w:id="55" w:name="_Toc452736039"/>
      <w:r>
        <w:rPr>
          <w:rFonts w:hint="eastAsia"/>
        </w:rPr>
        <w:t>模型读取模块设计</w:t>
      </w:r>
      <w:bookmarkEnd w:id="55"/>
    </w:p>
    <w:p w:rsidR="007E32D4" w:rsidRPr="001B5E02" w:rsidRDefault="00E46D2B" w:rsidP="001B5E02">
      <w:pPr>
        <w:pStyle w:val="af2"/>
        <w:rPr>
          <w:rFonts w:ascii="Times New Roman" w:hAnsi="Times New Roman"/>
        </w:rPr>
      </w:pPr>
      <w:r w:rsidRPr="001B5E02">
        <w:rPr>
          <w:rFonts w:ascii="Times New Roman" w:hAnsi="Times New Roman"/>
        </w:rPr>
        <w:t>软</w:t>
      </w:r>
      <w:r w:rsidR="007E32D4" w:rsidRPr="001B5E02">
        <w:rPr>
          <w:rFonts w:ascii="Times New Roman" w:hAnsi="Times New Roman"/>
          <w:bCs/>
        </w:rPr>
        <w:t>模型读取模块负责向用户展示输入的模型文件，读取输入的模型文件将模</w:t>
      </w:r>
      <w:r w:rsidR="007E32D4" w:rsidRPr="001B5E02">
        <w:rPr>
          <w:rFonts w:ascii="Times New Roman" w:hAnsi="Times New Roman"/>
          <w:bCs/>
        </w:rPr>
        <w:lastRenderedPageBreak/>
        <w:t>型文件存储在相应的数据结构之中。本项目针对的是</w:t>
      </w:r>
      <w:r w:rsidR="007E32D4" w:rsidRPr="001B5E02">
        <w:rPr>
          <w:rFonts w:ascii="Times New Roman" w:hAnsi="Times New Roman"/>
          <w:bCs/>
        </w:rPr>
        <w:t>Obj</w:t>
      </w:r>
      <w:r w:rsidR="007E32D4" w:rsidRPr="001B5E02">
        <w:rPr>
          <w:rFonts w:ascii="Times New Roman" w:hAnsi="Times New Roman"/>
          <w:bCs/>
        </w:rPr>
        <w:t>格式的三角网格模型文件。</w:t>
      </w:r>
      <w:r w:rsidR="007E32D4" w:rsidRPr="001B5E02">
        <w:rPr>
          <w:rFonts w:ascii="Times New Roman" w:hAnsi="Times New Roman"/>
        </w:rPr>
        <w:t>Obj</w:t>
      </w:r>
      <w:r w:rsidR="007E32D4" w:rsidRPr="001B5E02">
        <w:rPr>
          <w:rFonts w:ascii="Times New Roman" w:hAnsi="Times New Roman"/>
        </w:rPr>
        <w:t>文件由一行行文本组成，在每一行的首部都有一个关键字，</w:t>
      </w:r>
      <w:r w:rsidR="007E32D4" w:rsidRPr="001B5E02">
        <w:rPr>
          <w:rFonts w:ascii="Times New Roman" w:hAnsi="Times New Roman"/>
        </w:rPr>
        <w:t>v</w:t>
      </w:r>
      <w:r w:rsidR="007E32D4" w:rsidRPr="001B5E02">
        <w:rPr>
          <w:rFonts w:ascii="Times New Roman" w:hAnsi="Times New Roman"/>
        </w:rPr>
        <w:t>表示几何顶点信息，具体的格式为：</w:t>
      </w:r>
      <w:r w:rsidR="007E32D4" w:rsidRPr="001B5E02">
        <w:rPr>
          <w:rFonts w:ascii="Times New Roman" w:hAnsi="Times New Roman"/>
        </w:rPr>
        <w:t>v x y z</w:t>
      </w:r>
      <w:r w:rsidR="007E32D4" w:rsidRPr="001B5E02">
        <w:rPr>
          <w:rFonts w:ascii="Times New Roman" w:hAnsi="Times New Roman"/>
        </w:rPr>
        <w:t>，</w:t>
      </w:r>
      <w:r w:rsidR="007E32D4" w:rsidRPr="001B5E02">
        <w:rPr>
          <w:rFonts w:ascii="Times New Roman" w:hAnsi="Times New Roman"/>
        </w:rPr>
        <w:t>x y z</w:t>
      </w:r>
      <w:r w:rsidR="007E32D4" w:rsidRPr="001B5E02">
        <w:rPr>
          <w:rFonts w:ascii="Times New Roman" w:hAnsi="Times New Roman"/>
        </w:rPr>
        <w:t>表示三个顶点坐标。</w:t>
      </w:r>
      <w:r w:rsidR="007E32D4" w:rsidRPr="001B5E02">
        <w:rPr>
          <w:rFonts w:ascii="Times New Roman" w:hAnsi="Times New Roman"/>
        </w:rPr>
        <w:t>f</w:t>
      </w:r>
      <w:r w:rsidR="007E32D4" w:rsidRPr="001B5E02">
        <w:rPr>
          <w:rFonts w:ascii="Times New Roman" w:hAnsi="Times New Roman"/>
        </w:rPr>
        <w:t>表示模型的一个面，具体格式为：</w:t>
      </w:r>
    </w:p>
    <w:p w:rsidR="007E32D4" w:rsidRPr="001B5E02" w:rsidRDefault="007E32D4" w:rsidP="001B5E02">
      <w:pPr>
        <w:pStyle w:val="af2"/>
        <w:rPr>
          <w:rFonts w:ascii="Times New Roman" w:hAnsi="Times New Roman"/>
        </w:rPr>
      </w:pPr>
      <w:r w:rsidRPr="001B5E02">
        <w:rPr>
          <w:rFonts w:ascii="Times New Roman" w:hAnsi="Times New Roman"/>
        </w:rPr>
        <w:t>f vertex1/texture1/normal1 vertex2/texture2/normal2 vertex3/texture3/normal3</w:t>
      </w:r>
      <w:r w:rsidRPr="001B5E02">
        <w:rPr>
          <w:rFonts w:ascii="Times New Roman" w:hAnsi="Times New Roman"/>
        </w:rPr>
        <w:t>，其中</w:t>
      </w:r>
      <w:r w:rsidRPr="001B5E02">
        <w:rPr>
          <w:rFonts w:ascii="Times New Roman" w:hAnsi="Times New Roman"/>
        </w:rPr>
        <w:t xml:space="preserve">vertex </w:t>
      </w:r>
      <w:r w:rsidRPr="001B5E02">
        <w:rPr>
          <w:rFonts w:ascii="Times New Roman" w:hAnsi="Times New Roman"/>
        </w:rPr>
        <w:t>表示每个顶点的索引，</w:t>
      </w:r>
      <w:r w:rsidRPr="001B5E02">
        <w:rPr>
          <w:rFonts w:ascii="Times New Roman" w:hAnsi="Times New Roman"/>
        </w:rPr>
        <w:t>texture</w:t>
      </w:r>
      <w:r w:rsidRPr="001B5E02">
        <w:rPr>
          <w:rFonts w:ascii="Times New Roman" w:hAnsi="Times New Roman"/>
        </w:rPr>
        <w:t>表示材质索引，</w:t>
      </w:r>
      <w:r w:rsidRPr="001B5E02">
        <w:rPr>
          <w:rFonts w:ascii="Times New Roman" w:hAnsi="Times New Roman"/>
        </w:rPr>
        <w:t>normal</w:t>
      </w:r>
      <w:r w:rsidRPr="001B5E02">
        <w:rPr>
          <w:rFonts w:ascii="Times New Roman" w:hAnsi="Times New Roman"/>
        </w:rPr>
        <w:t>表示法线索引。</w:t>
      </w:r>
      <w:r w:rsidRPr="001B5E02">
        <w:rPr>
          <w:rFonts w:ascii="Times New Roman" w:hAnsi="Times New Roman"/>
        </w:rPr>
        <w:t>nv</w:t>
      </w:r>
      <w:r w:rsidRPr="001B5E02">
        <w:rPr>
          <w:rFonts w:ascii="Times New Roman" w:hAnsi="Times New Roman"/>
        </w:rPr>
        <w:t>表示法线信息，具体的格式为：</w:t>
      </w:r>
      <w:r w:rsidRPr="001B5E02">
        <w:rPr>
          <w:rFonts w:ascii="Times New Roman" w:hAnsi="Times New Roman"/>
        </w:rPr>
        <w:t>vn nx ny nz,nx ny nz</w:t>
      </w:r>
      <w:r w:rsidRPr="001B5E02">
        <w:rPr>
          <w:rFonts w:ascii="Times New Roman" w:hAnsi="Times New Roman"/>
        </w:rPr>
        <w:t>表示法线向量。除了点、面、法线之外</w:t>
      </w:r>
      <w:r w:rsidRPr="001B5E02">
        <w:rPr>
          <w:rFonts w:ascii="Times New Roman" w:hAnsi="Times New Roman"/>
        </w:rPr>
        <w:t>obj</w:t>
      </w:r>
      <w:r w:rsidRPr="001B5E02">
        <w:rPr>
          <w:rFonts w:ascii="Times New Roman" w:hAnsi="Times New Roman"/>
        </w:rPr>
        <w:t>格式的模型还包括其他一些属性，在目前的项目中只考虑</w:t>
      </w:r>
      <w:r w:rsidRPr="001B5E02">
        <w:rPr>
          <w:rFonts w:ascii="Times New Roman" w:hAnsi="Times New Roman"/>
        </w:rPr>
        <w:t>obj</w:t>
      </w:r>
      <w:r w:rsidRPr="001B5E02">
        <w:rPr>
          <w:rFonts w:ascii="Times New Roman" w:hAnsi="Times New Roman"/>
        </w:rPr>
        <w:t>模型的以上三个属性。在系统中分别为点、面、法线设计数据结构：</w:t>
      </w:r>
    </w:p>
    <w:p w:rsidR="007E32D4" w:rsidRPr="001B5E02" w:rsidRDefault="007E32D4" w:rsidP="001B5E02">
      <w:pPr>
        <w:pStyle w:val="af2"/>
        <w:rPr>
          <w:rFonts w:ascii="Times New Roman" w:hAnsi="Times New Roman"/>
        </w:rPr>
      </w:pPr>
      <w:r w:rsidRPr="001B5E02">
        <w:rPr>
          <w:rFonts w:ascii="Times New Roman" w:hAnsi="Times New Roman"/>
        </w:rPr>
        <w:t>为了方便对模型进行平移、旋转、缩放等操作，本项目利用其次坐标来表示每个顶点，因此每个顶点所对应的数据结构为：</w:t>
      </w:r>
      <w:r w:rsidRPr="001B5E02">
        <w:rPr>
          <w:rFonts w:ascii="Times New Roman" w:hAnsi="Times New Roman"/>
        </w:rPr>
        <w:t>struct Vertex{double x,y,z,1;};</w:t>
      </w:r>
    </w:p>
    <w:p w:rsidR="007E32D4" w:rsidRPr="001B5E02" w:rsidRDefault="007E32D4" w:rsidP="001B5E02">
      <w:pPr>
        <w:pStyle w:val="af2"/>
        <w:rPr>
          <w:rFonts w:ascii="Times New Roman" w:hAnsi="Times New Roman"/>
        </w:rPr>
      </w:pPr>
      <w:r w:rsidRPr="001B5E02">
        <w:rPr>
          <w:rFonts w:ascii="Times New Roman" w:hAnsi="Times New Roman"/>
        </w:rPr>
        <w:t>每个面所对应的数据结构为：</w:t>
      </w:r>
      <w:r w:rsidRPr="001B5E02">
        <w:rPr>
          <w:rFonts w:ascii="Times New Roman" w:hAnsi="Times New Roman"/>
        </w:rPr>
        <w:t>struct Face{ int f[3];};</w:t>
      </w:r>
    </w:p>
    <w:p w:rsidR="007E32D4" w:rsidRPr="001B5E02" w:rsidRDefault="007E32D4" w:rsidP="001B5E02">
      <w:pPr>
        <w:pStyle w:val="af2"/>
        <w:rPr>
          <w:rFonts w:ascii="Times New Roman" w:hAnsi="Times New Roman"/>
        </w:rPr>
      </w:pPr>
      <w:r w:rsidRPr="001B5E02">
        <w:rPr>
          <w:rFonts w:ascii="Times New Roman" w:hAnsi="Times New Roman"/>
        </w:rPr>
        <w:t>每条法线对应的数据结构为：</w:t>
      </w:r>
      <w:r w:rsidRPr="001B5E02">
        <w:rPr>
          <w:rFonts w:ascii="Times New Roman" w:hAnsi="Times New Roman"/>
        </w:rPr>
        <w:t>struct Normal{double nx,ny,nz;};</w:t>
      </w:r>
    </w:p>
    <w:p w:rsidR="00B5377C" w:rsidRPr="001B5E02" w:rsidRDefault="007E32D4" w:rsidP="001B5E02">
      <w:pPr>
        <w:pStyle w:val="af2"/>
        <w:rPr>
          <w:rFonts w:ascii="Times New Roman" w:hAnsi="Times New Roman"/>
        </w:rPr>
      </w:pPr>
      <w:r w:rsidRPr="001B5E02">
        <w:rPr>
          <w:rFonts w:ascii="Times New Roman" w:hAnsi="Times New Roman"/>
        </w:rPr>
        <w:t>Obj</w:t>
      </w:r>
      <w:r w:rsidRPr="001B5E02">
        <w:rPr>
          <w:rFonts w:ascii="Times New Roman" w:hAnsi="Times New Roman"/>
        </w:rPr>
        <w:t>文件中所有的点、面、法线分别存储在</w:t>
      </w:r>
      <w:r w:rsidRPr="001B5E02">
        <w:rPr>
          <w:rFonts w:ascii="Times New Roman" w:hAnsi="Times New Roman"/>
        </w:rPr>
        <w:t>vector&lt;Vertex&gt;</w:t>
      </w:r>
      <w:r w:rsidRPr="001B5E02">
        <w:rPr>
          <w:rFonts w:ascii="Times New Roman" w:hAnsi="Times New Roman"/>
        </w:rPr>
        <w:t>、</w:t>
      </w:r>
      <w:r w:rsidRPr="001B5E02">
        <w:rPr>
          <w:rFonts w:ascii="Times New Roman" w:hAnsi="Times New Roman"/>
        </w:rPr>
        <w:t>vector&lt;Face&gt;</w:t>
      </w:r>
      <w:r w:rsidRPr="001B5E02">
        <w:rPr>
          <w:rFonts w:ascii="Times New Roman" w:hAnsi="Times New Roman"/>
        </w:rPr>
        <w:t>、</w:t>
      </w:r>
      <w:r w:rsidRPr="001B5E02">
        <w:rPr>
          <w:rFonts w:ascii="Times New Roman" w:hAnsi="Times New Roman"/>
        </w:rPr>
        <w:t>vector&lt;Normal&gt;</w:t>
      </w:r>
      <w:r w:rsidRPr="001B5E02">
        <w:rPr>
          <w:rFonts w:ascii="Times New Roman" w:hAnsi="Times New Roman"/>
        </w:rPr>
        <w:t>中。</w:t>
      </w:r>
    </w:p>
    <w:p w:rsidR="00B5377C" w:rsidRDefault="00B5377C" w:rsidP="003C61CE">
      <w:pPr>
        <w:ind w:firstLineChars="200" w:firstLine="480"/>
        <w:rPr>
          <w:rFonts w:cs="Arial"/>
          <w:color w:val="000000"/>
          <w:kern w:val="0"/>
        </w:rPr>
      </w:pPr>
      <w:r>
        <w:rPr>
          <w:rFonts w:cs="Arial" w:hint="eastAsia"/>
          <w:color w:val="000000"/>
          <w:kern w:val="0"/>
        </w:rPr>
        <w:t>为了对读入模型的数据进行存储和操作，</w:t>
      </w:r>
      <w:r w:rsidR="009F37A5">
        <w:rPr>
          <w:rFonts w:cs="Arial" w:hint="eastAsia"/>
          <w:color w:val="000000"/>
          <w:kern w:val="0"/>
        </w:rPr>
        <w:t>对模型读取模块设计</w:t>
      </w:r>
      <w:r>
        <w:rPr>
          <w:rFonts w:cs="Arial" w:hint="eastAsia"/>
          <w:color w:val="000000"/>
          <w:kern w:val="0"/>
        </w:rPr>
        <w:t>图</w:t>
      </w:r>
      <w:r>
        <w:rPr>
          <w:rFonts w:cs="Arial" w:hint="eastAsia"/>
          <w:color w:val="000000"/>
          <w:kern w:val="0"/>
        </w:rPr>
        <w:t>4-3</w:t>
      </w:r>
      <w:r>
        <w:rPr>
          <w:rFonts w:cs="Arial" w:hint="eastAsia"/>
          <w:color w:val="000000"/>
          <w:kern w:val="0"/>
        </w:rPr>
        <w:t>所示的</w:t>
      </w:r>
      <w:r w:rsidR="009F37A5">
        <w:rPr>
          <w:rFonts w:cs="Arial" w:hint="eastAsia"/>
          <w:color w:val="000000"/>
          <w:kern w:val="0"/>
        </w:rPr>
        <w:t>Ob</w:t>
      </w:r>
      <w:r w:rsidR="009F37A5">
        <w:rPr>
          <w:rFonts w:cs="Arial"/>
          <w:color w:val="000000"/>
          <w:kern w:val="0"/>
        </w:rPr>
        <w:t>j</w:t>
      </w:r>
      <w:r w:rsidR="009F37A5">
        <w:rPr>
          <w:rFonts w:cs="Arial" w:hint="eastAsia"/>
          <w:color w:val="000000"/>
          <w:kern w:val="0"/>
        </w:rPr>
        <w:t>类</w:t>
      </w:r>
      <w:r>
        <w:rPr>
          <w:rFonts w:cs="Arial" w:hint="eastAsia"/>
          <w:color w:val="000000"/>
          <w:kern w:val="0"/>
        </w:rPr>
        <w:t>类</w:t>
      </w:r>
      <w:r w:rsidR="009F37A5">
        <w:rPr>
          <w:rFonts w:cs="Arial" w:hint="eastAsia"/>
          <w:color w:val="000000"/>
          <w:kern w:val="0"/>
        </w:rPr>
        <w:t>图：</w:t>
      </w:r>
    </w:p>
    <w:p w:rsidR="009F37A5" w:rsidRDefault="009F37A5" w:rsidP="00056BA7">
      <w:pPr>
        <w:spacing w:line="360" w:lineRule="auto"/>
        <w:ind w:firstLineChars="200" w:firstLine="480"/>
        <w:jc w:val="center"/>
        <w:rPr>
          <w:rFonts w:cs="Arial"/>
          <w:color w:val="000000"/>
          <w:kern w:val="0"/>
        </w:rPr>
      </w:pPr>
      <w:r>
        <w:rPr>
          <w:noProof/>
        </w:rPr>
        <w:drawing>
          <wp:inline distT="0" distB="0" distL="0" distR="0" wp14:anchorId="601C00EF" wp14:editId="3773B267">
            <wp:extent cx="2501425" cy="2544024"/>
            <wp:effectExtent l="0" t="0" r="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32851" cy="2575985"/>
                    </a:xfrm>
                    <a:prstGeom prst="rect">
                      <a:avLst/>
                    </a:prstGeom>
                  </pic:spPr>
                </pic:pic>
              </a:graphicData>
            </a:graphic>
          </wp:inline>
        </w:drawing>
      </w:r>
    </w:p>
    <w:p w:rsidR="009F37A5" w:rsidRPr="00056BA7" w:rsidRDefault="009F37A5" w:rsidP="009F37A5">
      <w:pPr>
        <w:spacing w:line="360" w:lineRule="auto"/>
        <w:ind w:firstLineChars="200" w:firstLine="480"/>
        <w:rPr>
          <w:rFonts w:cs="Arial"/>
          <w:color w:val="000000"/>
          <w:kern w:val="0"/>
          <w:sz w:val="21"/>
          <w:szCs w:val="21"/>
        </w:rPr>
      </w:pPr>
      <w:r>
        <w:rPr>
          <w:rFonts w:cs="Arial"/>
          <w:color w:val="000000"/>
          <w:kern w:val="0"/>
        </w:rPr>
        <w:tab/>
      </w:r>
      <w:r>
        <w:rPr>
          <w:rFonts w:cs="Arial"/>
          <w:color w:val="000000"/>
          <w:kern w:val="0"/>
        </w:rPr>
        <w:tab/>
      </w:r>
      <w:r>
        <w:rPr>
          <w:rFonts w:cs="Arial"/>
          <w:color w:val="000000"/>
          <w:kern w:val="0"/>
        </w:rPr>
        <w:tab/>
      </w:r>
      <w:r>
        <w:rPr>
          <w:rFonts w:cs="Arial"/>
          <w:color w:val="000000"/>
          <w:kern w:val="0"/>
        </w:rPr>
        <w:tab/>
      </w:r>
      <w:r>
        <w:rPr>
          <w:rFonts w:cs="Arial"/>
          <w:color w:val="000000"/>
          <w:kern w:val="0"/>
        </w:rPr>
        <w:tab/>
      </w:r>
      <w:r>
        <w:rPr>
          <w:rFonts w:cs="Arial"/>
          <w:color w:val="000000"/>
          <w:kern w:val="0"/>
        </w:rPr>
        <w:tab/>
      </w:r>
      <w:r>
        <w:rPr>
          <w:rFonts w:cs="Arial"/>
          <w:color w:val="000000"/>
          <w:kern w:val="0"/>
        </w:rPr>
        <w:tab/>
      </w:r>
      <w:r w:rsidRPr="00056BA7">
        <w:rPr>
          <w:rFonts w:cs="Arial" w:hint="eastAsia"/>
          <w:color w:val="000000"/>
          <w:kern w:val="0"/>
          <w:sz w:val="21"/>
          <w:szCs w:val="21"/>
        </w:rPr>
        <w:t>图</w:t>
      </w:r>
      <w:r w:rsidRPr="00056BA7">
        <w:rPr>
          <w:rFonts w:cs="Arial" w:hint="eastAsia"/>
          <w:color w:val="000000"/>
          <w:kern w:val="0"/>
          <w:sz w:val="21"/>
          <w:szCs w:val="21"/>
        </w:rPr>
        <w:t>4-3</w:t>
      </w:r>
      <w:r w:rsidRPr="00056BA7">
        <w:rPr>
          <w:rFonts w:cs="Arial"/>
          <w:color w:val="000000"/>
          <w:kern w:val="0"/>
          <w:sz w:val="21"/>
          <w:szCs w:val="21"/>
        </w:rPr>
        <w:t xml:space="preserve"> </w:t>
      </w:r>
      <w:r w:rsidR="00056BA7" w:rsidRPr="00056BA7">
        <w:rPr>
          <w:rFonts w:cs="Arial"/>
          <w:color w:val="000000"/>
          <w:kern w:val="0"/>
          <w:sz w:val="21"/>
          <w:szCs w:val="21"/>
        </w:rPr>
        <w:t>O</w:t>
      </w:r>
      <w:r w:rsidR="00056BA7" w:rsidRPr="00056BA7">
        <w:rPr>
          <w:rFonts w:cs="Arial" w:hint="eastAsia"/>
          <w:color w:val="000000"/>
          <w:kern w:val="0"/>
          <w:sz w:val="21"/>
          <w:szCs w:val="21"/>
        </w:rPr>
        <w:t>bj</w:t>
      </w:r>
      <w:r w:rsidR="00056BA7" w:rsidRPr="00056BA7">
        <w:rPr>
          <w:rFonts w:cs="Arial" w:hint="eastAsia"/>
          <w:color w:val="000000"/>
          <w:kern w:val="0"/>
          <w:sz w:val="21"/>
          <w:szCs w:val="21"/>
        </w:rPr>
        <w:t>类类图</w:t>
      </w:r>
    </w:p>
    <w:p w:rsidR="00E46D2B" w:rsidRDefault="007E32D4" w:rsidP="007E32D4">
      <w:pPr>
        <w:ind w:firstLineChars="200" w:firstLine="480"/>
        <w:rPr>
          <w:rFonts w:cs="Times New Roman"/>
          <w:b/>
        </w:rPr>
      </w:pPr>
      <w:r w:rsidRPr="007E32D4">
        <w:rPr>
          <w:rFonts w:cs="Arial" w:hint="eastAsia"/>
          <w:bCs/>
          <w:color w:val="000000"/>
          <w:kern w:val="0"/>
        </w:rPr>
        <w:t>模型读取模块具体的流程图如图</w:t>
      </w:r>
      <w:r w:rsidR="009F37A5">
        <w:rPr>
          <w:rFonts w:cs="Arial" w:hint="eastAsia"/>
          <w:bCs/>
          <w:color w:val="000000"/>
          <w:kern w:val="0"/>
        </w:rPr>
        <w:t>4-4</w:t>
      </w:r>
      <w:r w:rsidRPr="007E32D4">
        <w:rPr>
          <w:rFonts w:cs="Arial" w:hint="eastAsia"/>
          <w:bCs/>
          <w:color w:val="000000"/>
          <w:kern w:val="0"/>
        </w:rPr>
        <w:t>所示：</w:t>
      </w:r>
    </w:p>
    <w:p w:rsidR="007E32D4" w:rsidRDefault="007E32D4" w:rsidP="009F37A5">
      <w:pPr>
        <w:spacing w:line="360" w:lineRule="auto"/>
        <w:ind w:firstLineChars="200" w:firstLine="480"/>
        <w:jc w:val="center"/>
        <w:rPr>
          <w:rFonts w:cs="Times New Roman"/>
          <w:b/>
        </w:rPr>
      </w:pPr>
      <w:r>
        <w:rPr>
          <w:noProof/>
        </w:rPr>
        <w:lastRenderedPageBreak/>
        <w:drawing>
          <wp:inline distT="0" distB="0" distL="114300" distR="114300" wp14:anchorId="5A0006E7" wp14:editId="4E15AE60">
            <wp:extent cx="2562131" cy="3756660"/>
            <wp:effectExtent l="0" t="0" r="0" b="0"/>
            <wp:docPr id="186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52"/>
                    <a:stretch>
                      <a:fillRect/>
                    </a:stretch>
                  </pic:blipFill>
                  <pic:spPr>
                    <a:xfrm>
                      <a:off x="0" y="0"/>
                      <a:ext cx="2615767" cy="3835303"/>
                    </a:xfrm>
                    <a:prstGeom prst="rect">
                      <a:avLst/>
                    </a:prstGeom>
                    <a:noFill/>
                    <a:ln w="9525">
                      <a:noFill/>
                    </a:ln>
                  </pic:spPr>
                </pic:pic>
              </a:graphicData>
            </a:graphic>
          </wp:inline>
        </w:drawing>
      </w:r>
    </w:p>
    <w:p w:rsidR="00E46D2B" w:rsidRDefault="007E32D4" w:rsidP="00FF5898">
      <w:pPr>
        <w:spacing w:line="360" w:lineRule="auto"/>
        <w:jc w:val="center"/>
        <w:rPr>
          <w:sz w:val="21"/>
          <w:szCs w:val="21"/>
        </w:rPr>
      </w:pPr>
      <w:r>
        <w:rPr>
          <w:rFonts w:hint="eastAsia"/>
          <w:sz w:val="21"/>
          <w:szCs w:val="21"/>
        </w:rPr>
        <w:t>图</w:t>
      </w:r>
      <w:r w:rsidR="009F37A5">
        <w:rPr>
          <w:rFonts w:hint="eastAsia"/>
          <w:sz w:val="21"/>
          <w:szCs w:val="21"/>
        </w:rPr>
        <w:t>4-4</w:t>
      </w:r>
      <w:r>
        <w:rPr>
          <w:sz w:val="21"/>
          <w:szCs w:val="21"/>
        </w:rPr>
        <w:t xml:space="preserve"> </w:t>
      </w:r>
      <w:r>
        <w:rPr>
          <w:rFonts w:hint="eastAsia"/>
          <w:sz w:val="21"/>
          <w:szCs w:val="21"/>
        </w:rPr>
        <w:t>模型读取模块流程图</w:t>
      </w:r>
    </w:p>
    <w:p w:rsidR="009F37A5" w:rsidRPr="009F37A5" w:rsidRDefault="007E32D4" w:rsidP="009F37A5">
      <w:pPr>
        <w:spacing w:line="360" w:lineRule="auto"/>
        <w:ind w:firstLineChars="200" w:firstLine="480"/>
        <w:rPr>
          <w:rFonts w:asciiTheme="minorEastAsia" w:eastAsiaTheme="minorEastAsia" w:hAnsiTheme="minorEastAsia"/>
        </w:rPr>
      </w:pPr>
      <w:r w:rsidRPr="007E32D4">
        <w:rPr>
          <w:rFonts w:asciiTheme="minorEastAsia" w:eastAsiaTheme="minorEastAsia" w:hAnsiTheme="minorEastAsia" w:hint="eastAsia"/>
        </w:rPr>
        <w:t>通过以上流程模型读取模块能够正确把obj模型中的点、面、法线信息存储在对应的数据结构之中。</w:t>
      </w:r>
    </w:p>
    <w:p w:rsidR="00E46D2B" w:rsidRDefault="007E32D4" w:rsidP="00511AF7">
      <w:pPr>
        <w:pStyle w:val="3"/>
      </w:pPr>
      <w:bookmarkStart w:id="56" w:name="_Toc452736040"/>
      <w:r>
        <w:rPr>
          <w:rFonts w:hint="eastAsia"/>
        </w:rPr>
        <w:t>高度场提取模块设计</w:t>
      </w:r>
      <w:bookmarkEnd w:id="56"/>
    </w:p>
    <w:p w:rsidR="00863D22" w:rsidRPr="001B5E02" w:rsidRDefault="007E32D4" w:rsidP="001B5E02">
      <w:pPr>
        <w:pStyle w:val="af2"/>
        <w:rPr>
          <w:rFonts w:ascii="Times New Roman" w:hAnsi="Times New Roman"/>
        </w:rPr>
      </w:pPr>
      <w:r w:rsidRPr="001B5E02">
        <w:rPr>
          <w:rFonts w:ascii="Times New Roman" w:hAnsi="Times New Roman"/>
        </w:rPr>
        <w:t>高度场提取模块负责把用户输入的模型文件光栅化，把模型进行离散化操作将三维问题转化到二维问题上面。本模块的数据输入是</w:t>
      </w:r>
      <w:r w:rsidRPr="001B5E02">
        <w:rPr>
          <w:rFonts w:ascii="Times New Roman" w:hAnsi="Times New Roman"/>
        </w:rPr>
        <w:t>obj</w:t>
      </w:r>
      <w:r w:rsidRPr="001B5E02">
        <w:rPr>
          <w:rFonts w:ascii="Times New Roman" w:hAnsi="Times New Roman"/>
        </w:rPr>
        <w:t>格式的模型文件，输出是模型文件的深度矩阵。假设矩阵中的行数用</w:t>
      </w:r>
      <w:r w:rsidRPr="001B5E02">
        <w:rPr>
          <w:rFonts w:ascii="Times New Roman" w:hAnsi="Times New Roman"/>
        </w:rPr>
        <w:t>x</w:t>
      </w:r>
      <w:r w:rsidRPr="001B5E02">
        <w:rPr>
          <w:rFonts w:ascii="Times New Roman" w:hAnsi="Times New Roman"/>
        </w:rPr>
        <w:t>表示，列数用</w:t>
      </w:r>
      <w:r w:rsidRPr="001B5E02">
        <w:rPr>
          <w:rFonts w:ascii="Times New Roman" w:hAnsi="Times New Roman"/>
        </w:rPr>
        <w:t>y</w:t>
      </w:r>
      <w:r w:rsidRPr="001B5E02">
        <w:rPr>
          <w:rFonts w:ascii="Times New Roman" w:hAnsi="Times New Roman"/>
        </w:rPr>
        <w:t>表示，矩阵中</w:t>
      </w:r>
      <w:r w:rsidRPr="001B5E02">
        <w:rPr>
          <w:rFonts w:ascii="Times New Roman" w:hAnsi="Times New Roman"/>
        </w:rPr>
        <w:t>(x,y)</w:t>
      </w:r>
      <w:r w:rsidRPr="001B5E02">
        <w:rPr>
          <w:rFonts w:ascii="Times New Roman" w:hAnsi="Times New Roman"/>
        </w:rPr>
        <w:t>位置存储的值对应模型坐标</w:t>
      </w:r>
      <w:r w:rsidRPr="001B5E02">
        <w:rPr>
          <w:rFonts w:ascii="Times New Roman" w:hAnsi="Times New Roman"/>
        </w:rPr>
        <w:t>(x,y,z)</w:t>
      </w:r>
      <w:r w:rsidRPr="001B5E02">
        <w:rPr>
          <w:rFonts w:ascii="Times New Roman" w:hAnsi="Times New Roman"/>
        </w:rPr>
        <w:t>中的</w:t>
      </w:r>
      <w:r w:rsidRPr="001B5E02">
        <w:rPr>
          <w:rFonts w:ascii="Times New Roman" w:hAnsi="Times New Roman"/>
        </w:rPr>
        <w:t>z</w:t>
      </w:r>
      <w:r w:rsidRPr="001B5E02">
        <w:rPr>
          <w:rFonts w:ascii="Times New Roman" w:hAnsi="Times New Roman"/>
        </w:rPr>
        <w:t>值。在本模块中首先为深度矩阵设计如下数据结构：</w:t>
      </w:r>
      <w:r w:rsidR="00863D22" w:rsidRPr="001B5E02">
        <w:rPr>
          <w:rFonts w:ascii="Times New Roman" w:hAnsi="Times New Roman"/>
        </w:rPr>
        <w:t>MatrixXf  height=MatrixXf::Zero(rows,cols)</w:t>
      </w:r>
      <w:r w:rsidR="00863D22" w:rsidRPr="001B5E02">
        <w:rPr>
          <w:rFonts w:ascii="Times New Roman" w:hAnsi="Times New Roman"/>
        </w:rPr>
        <w:t>。为了方便进行矩阵操作，本文引用</w:t>
      </w:r>
      <w:r w:rsidR="00863D22" w:rsidRPr="001B5E02">
        <w:rPr>
          <w:rFonts w:ascii="Times New Roman" w:hAnsi="Times New Roman"/>
        </w:rPr>
        <w:t>Eigen</w:t>
      </w:r>
      <w:r w:rsidR="00863D22" w:rsidRPr="001B5E02">
        <w:rPr>
          <w:rFonts w:ascii="Times New Roman" w:hAnsi="Times New Roman"/>
        </w:rPr>
        <w:t>矩阵库对矩阵进行操作。上述数据结构表示声明一个行为</w:t>
      </w:r>
      <w:r w:rsidR="00863D22" w:rsidRPr="001B5E02">
        <w:rPr>
          <w:rFonts w:ascii="Times New Roman" w:hAnsi="Times New Roman"/>
        </w:rPr>
        <w:t>rows</w:t>
      </w:r>
      <w:r w:rsidR="00863D22" w:rsidRPr="001B5E02">
        <w:rPr>
          <w:rFonts w:ascii="Times New Roman" w:hAnsi="Times New Roman"/>
        </w:rPr>
        <w:t>，列为</w:t>
      </w:r>
      <w:r w:rsidR="00863D22" w:rsidRPr="001B5E02">
        <w:rPr>
          <w:rFonts w:ascii="Times New Roman" w:hAnsi="Times New Roman"/>
        </w:rPr>
        <w:t>cols</w:t>
      </w:r>
      <w:r w:rsidR="00863D22" w:rsidRPr="001B5E02">
        <w:rPr>
          <w:rFonts w:ascii="Times New Roman" w:hAnsi="Times New Roman"/>
        </w:rPr>
        <w:t>大小的全零矩阵。</w:t>
      </w:r>
    </w:p>
    <w:p w:rsidR="00863D22" w:rsidRPr="001B5E02" w:rsidRDefault="00863D22" w:rsidP="001B5E02">
      <w:pPr>
        <w:pStyle w:val="af2"/>
        <w:rPr>
          <w:rFonts w:ascii="Times New Roman" w:hAnsi="Times New Roman"/>
        </w:rPr>
      </w:pPr>
      <w:r w:rsidRPr="001B5E02">
        <w:rPr>
          <w:rFonts w:ascii="Times New Roman" w:hAnsi="Times New Roman"/>
        </w:rPr>
        <w:t>由于用户输入的模型文件所处的坐标不统一，尺度大小也各不相同，为了和本项目中的场景坐标相对应得到相同尺寸大小的深度矩阵，在本模块中还需要对模型进行缩放和平移变换，将模型移动到适当的坐标系中并缩放为合适的尺寸。</w:t>
      </w:r>
    </w:p>
    <w:p w:rsidR="00863D22" w:rsidRPr="001B5E02" w:rsidRDefault="00863D22" w:rsidP="001B5E02">
      <w:pPr>
        <w:pStyle w:val="af2"/>
        <w:rPr>
          <w:rFonts w:ascii="Times New Roman" w:hAnsi="Times New Roman"/>
        </w:rPr>
      </w:pPr>
      <w:r w:rsidRPr="001B5E02">
        <w:rPr>
          <w:rFonts w:ascii="Times New Roman" w:hAnsi="Times New Roman"/>
        </w:rPr>
        <w:lastRenderedPageBreak/>
        <w:t>在对模型进行缩放之后，接下来就要对模型的高度场进行提取，在本项目中采用</w:t>
      </w:r>
      <w:r w:rsidRPr="001B5E02">
        <w:rPr>
          <w:rFonts w:ascii="Times New Roman" w:hAnsi="Times New Roman"/>
        </w:rPr>
        <w:t>z-buffer</w:t>
      </w:r>
      <w:r w:rsidRPr="001B5E02">
        <w:rPr>
          <w:rFonts w:ascii="Times New Roman" w:hAnsi="Times New Roman"/>
        </w:rPr>
        <w:t>扫描线消隐算法来对高度场进行提取。该算法的主要思想是在处理当前扫描线时，开一个一维数组作为当前扫描线的</w:t>
      </w:r>
      <w:r w:rsidRPr="001B5E02">
        <w:rPr>
          <w:rFonts w:ascii="Times New Roman" w:hAnsi="Times New Roman"/>
        </w:rPr>
        <w:t>Z-buffer</w:t>
      </w:r>
      <w:r w:rsidRPr="001B5E02">
        <w:rPr>
          <w:rFonts w:ascii="Times New Roman" w:hAnsi="Times New Roman"/>
        </w:rPr>
        <w:t>。首先找出与当前扫描线相关的多边形，以及每个多边形中相关的边对。对每一个边对之间的小区间上的各象素，计算深度，并与</w:t>
      </w:r>
      <w:r w:rsidRPr="001B5E02">
        <w:rPr>
          <w:rFonts w:ascii="Times New Roman" w:hAnsi="Times New Roman"/>
        </w:rPr>
        <w:t>Z-buffer</w:t>
      </w:r>
      <w:r w:rsidRPr="001B5E02">
        <w:rPr>
          <w:rFonts w:ascii="Times New Roman" w:hAnsi="Times New Roman"/>
        </w:rPr>
        <w:t>中的值比较，找出各象素处可见平面。对深度计算，采用增量算法。为了实现该算法，设计以下的数据结构：</w:t>
      </w:r>
    </w:p>
    <w:p w:rsidR="00E46D2B" w:rsidRPr="001B5E02" w:rsidRDefault="00863D22" w:rsidP="001B5E02">
      <w:pPr>
        <w:pStyle w:val="af2"/>
        <w:rPr>
          <w:rFonts w:ascii="Times New Roman" w:hAnsi="Times New Roman"/>
        </w:rPr>
      </w:pPr>
      <w:r w:rsidRPr="001B5E02">
        <w:rPr>
          <w:rFonts w:ascii="Times New Roman" w:hAnsi="Times New Roman"/>
        </w:rPr>
        <w:t>多边形表</w:t>
      </w:r>
      <w:r w:rsidRPr="001B5E02">
        <w:rPr>
          <w:rFonts w:ascii="Times New Roman" w:hAnsi="Times New Roman"/>
        </w:rPr>
        <w:t>poly_t</w:t>
      </w:r>
      <w:r w:rsidRPr="001B5E02">
        <w:rPr>
          <w:rFonts w:ascii="Times New Roman" w:hAnsi="Times New Roman"/>
        </w:rPr>
        <w:t>。实际上是一个指针数组。将所有多边形存在多边形表</w:t>
      </w:r>
      <w:r w:rsidRPr="001B5E02">
        <w:rPr>
          <w:rFonts w:ascii="Times New Roman" w:hAnsi="Times New Roman"/>
        </w:rPr>
        <w:t>poly_t</w:t>
      </w:r>
      <w:r w:rsidRPr="001B5E02">
        <w:rPr>
          <w:rFonts w:ascii="Times New Roman" w:hAnsi="Times New Roman"/>
        </w:rPr>
        <w:t>中，根据多边形顶点中最小的</w:t>
      </w:r>
      <w:r w:rsidRPr="001B5E02">
        <w:rPr>
          <w:rFonts w:ascii="Times New Roman" w:hAnsi="Times New Roman"/>
        </w:rPr>
        <w:t>y</w:t>
      </w:r>
      <w:r w:rsidRPr="001B5E02">
        <w:rPr>
          <w:rFonts w:ascii="Times New Roman" w:hAnsi="Times New Roman"/>
        </w:rPr>
        <w:t>坐标，插入多边形</w:t>
      </w:r>
      <w:r w:rsidRPr="001B5E02">
        <w:rPr>
          <w:rFonts w:ascii="Times New Roman" w:hAnsi="Times New Roman"/>
        </w:rPr>
        <w:t>poly_t</w:t>
      </w:r>
      <w:r w:rsidRPr="001B5E02">
        <w:rPr>
          <w:rFonts w:ascii="Times New Roman" w:hAnsi="Times New Roman"/>
        </w:rPr>
        <w:t>表中的相应位置。多边形表中只保存多边形的序号和其顶点的最大</w:t>
      </w:r>
      <w:r w:rsidRPr="001B5E02">
        <w:rPr>
          <w:rFonts w:ascii="Times New Roman" w:hAnsi="Times New Roman"/>
        </w:rPr>
        <w:t>y</w:t>
      </w:r>
      <w:r w:rsidRPr="001B5E02">
        <w:rPr>
          <w:rFonts w:ascii="Times New Roman" w:hAnsi="Times New Roman"/>
        </w:rPr>
        <w:t>坐标。根据序号可以从定义多边形的数据结构中取多边形信息：多边形所在面的方程</w:t>
      </w:r>
      <w:r w:rsidRPr="001B5E02">
        <w:rPr>
          <w:rFonts w:ascii="Times New Roman" w:hAnsi="Times New Roman"/>
        </w:rPr>
        <w:t>f=ax+by+cz+d</w:t>
      </w:r>
      <w:r w:rsidRPr="001B5E02">
        <w:rPr>
          <w:rFonts w:ascii="Times New Roman" w:hAnsi="Times New Roman"/>
        </w:rPr>
        <w:t>的系数</w:t>
      </w:r>
      <w:r w:rsidRPr="001B5E02">
        <w:rPr>
          <w:rFonts w:ascii="Times New Roman" w:hAnsi="Times New Roman"/>
        </w:rPr>
        <w:t>a,b,c,d</w:t>
      </w:r>
      <w:r w:rsidRPr="001B5E02">
        <w:rPr>
          <w:rFonts w:ascii="Times New Roman" w:hAnsi="Times New Roman"/>
        </w:rPr>
        <w:t>、多边形的边、顶点的坐标等。</w:t>
      </w:r>
    </w:p>
    <w:p w:rsidR="00863D22" w:rsidRPr="00FF5898" w:rsidRDefault="00863D22" w:rsidP="00863D22">
      <w:pPr>
        <w:ind w:firstLineChars="200" w:firstLine="480"/>
        <w:rPr>
          <w:rFonts w:cs="Times New Roman"/>
          <w:bCs/>
        </w:rPr>
      </w:pPr>
      <w:r w:rsidRPr="00FF5898">
        <w:rPr>
          <w:rFonts w:cs="Times New Roman"/>
          <w:bCs/>
        </w:rPr>
        <w:t>typedef struct  _poly_t</w:t>
      </w:r>
    </w:p>
    <w:p w:rsidR="00863D22" w:rsidRPr="00FF5898" w:rsidRDefault="00863D22" w:rsidP="00863D22">
      <w:pPr>
        <w:ind w:firstLineChars="200" w:firstLine="480"/>
        <w:rPr>
          <w:rFonts w:cs="Times New Roman"/>
          <w:bCs/>
        </w:rPr>
      </w:pPr>
      <w:r w:rsidRPr="00FF5898">
        <w:rPr>
          <w:rFonts w:cs="Times New Roman"/>
          <w:bCs/>
        </w:rPr>
        <w:t>{</w:t>
      </w:r>
    </w:p>
    <w:p w:rsidR="00863D22" w:rsidRPr="00FF5898" w:rsidRDefault="00863D22" w:rsidP="00863D22">
      <w:pPr>
        <w:ind w:left="360" w:firstLineChars="200" w:firstLine="480"/>
        <w:rPr>
          <w:rFonts w:cs="Times New Roman"/>
          <w:bCs/>
        </w:rPr>
      </w:pPr>
      <w:r w:rsidRPr="00FF5898">
        <w:rPr>
          <w:rFonts w:cs="Times New Roman"/>
          <w:bCs/>
        </w:rPr>
        <w:t>int id;</w:t>
      </w:r>
      <w:r w:rsidRPr="00FF5898">
        <w:rPr>
          <w:rFonts w:cs="Times New Roman"/>
          <w:bCs/>
        </w:rPr>
        <w:tab/>
      </w:r>
      <w:r w:rsidRPr="00FF5898">
        <w:rPr>
          <w:rFonts w:cs="Times New Roman"/>
          <w:bCs/>
        </w:rPr>
        <w:tab/>
      </w:r>
      <w:r w:rsidRPr="00FF5898">
        <w:rPr>
          <w:rFonts w:cs="Times New Roman"/>
          <w:bCs/>
        </w:rPr>
        <w:tab/>
      </w:r>
      <w:r w:rsidRPr="00FF5898">
        <w:rPr>
          <w:rFonts w:cs="Times New Roman"/>
          <w:bCs/>
        </w:rPr>
        <w:tab/>
        <w:t xml:space="preserve">// </w:t>
      </w:r>
      <w:r w:rsidRPr="00FF5898">
        <w:rPr>
          <w:rFonts w:cs="Times New Roman"/>
          <w:bCs/>
        </w:rPr>
        <w:t>多边形编号</w:t>
      </w:r>
    </w:p>
    <w:p w:rsidR="00863D22" w:rsidRPr="00FF5898" w:rsidRDefault="00863D22" w:rsidP="00863D22">
      <w:pPr>
        <w:ind w:left="360" w:firstLineChars="200" w:firstLine="480"/>
        <w:rPr>
          <w:rFonts w:cs="Times New Roman"/>
          <w:bCs/>
        </w:rPr>
      </w:pPr>
      <w:r w:rsidRPr="00FF5898">
        <w:rPr>
          <w:rFonts w:cs="Times New Roman"/>
          <w:bCs/>
        </w:rPr>
        <w:t xml:space="preserve">double a,b,c,d;// </w:t>
      </w:r>
      <w:r w:rsidRPr="00FF5898">
        <w:rPr>
          <w:rFonts w:cs="Times New Roman"/>
          <w:bCs/>
        </w:rPr>
        <w:t>多边形所在的平面的方程系数</w:t>
      </w:r>
      <w:r w:rsidRPr="00FF5898">
        <w:rPr>
          <w:rFonts w:cs="Times New Roman"/>
          <w:bCs/>
        </w:rPr>
        <w:t xml:space="preserve"> ax + by + cz + d = 0</w:t>
      </w:r>
    </w:p>
    <w:p w:rsidR="00863D22" w:rsidRPr="00FF5898" w:rsidRDefault="00863D22" w:rsidP="00863D22">
      <w:pPr>
        <w:ind w:left="360" w:firstLineChars="200" w:firstLine="480"/>
        <w:rPr>
          <w:rFonts w:cs="Times New Roman"/>
          <w:bCs/>
        </w:rPr>
      </w:pPr>
      <w:r w:rsidRPr="00FF5898">
        <w:rPr>
          <w:rFonts w:cs="Times New Roman"/>
          <w:bCs/>
        </w:rPr>
        <w:t xml:space="preserve">int dy;               // </w:t>
      </w:r>
      <w:r w:rsidRPr="00FF5898">
        <w:rPr>
          <w:rFonts w:cs="Times New Roman"/>
          <w:bCs/>
        </w:rPr>
        <w:t>多边形跨越的扫描线数目</w:t>
      </w:r>
      <w:r w:rsidRPr="00FF5898">
        <w:rPr>
          <w:rFonts w:cs="Times New Roman"/>
          <w:bCs/>
        </w:rPr>
        <w:t xml:space="preserve"> </w:t>
      </w:r>
      <w:r w:rsidRPr="00FF5898">
        <w:rPr>
          <w:rFonts w:cs="Times New Roman"/>
          <w:bCs/>
        </w:rPr>
        <w:tab/>
      </w:r>
    </w:p>
    <w:p w:rsidR="00863D22" w:rsidRPr="00FF5898" w:rsidRDefault="00863D22" w:rsidP="00863D22">
      <w:pPr>
        <w:ind w:left="360" w:firstLineChars="200" w:firstLine="480"/>
        <w:rPr>
          <w:rFonts w:cs="Times New Roman"/>
          <w:bCs/>
        </w:rPr>
      </w:pPr>
      <w:r w:rsidRPr="00FF5898">
        <w:rPr>
          <w:rFonts w:cs="Times New Roman"/>
          <w:bCs/>
        </w:rPr>
        <w:t xml:space="preserve">vector &lt;active_line_t&gt; ale;  // </w:t>
      </w:r>
      <w:r w:rsidRPr="00FF5898">
        <w:rPr>
          <w:rFonts w:cs="Times New Roman"/>
          <w:bCs/>
        </w:rPr>
        <w:t>活化边表</w:t>
      </w:r>
    </w:p>
    <w:p w:rsidR="00863D22" w:rsidRPr="00FF5898" w:rsidRDefault="00863D22" w:rsidP="00863D22">
      <w:pPr>
        <w:ind w:firstLineChars="200" w:firstLine="480"/>
        <w:rPr>
          <w:rFonts w:cs="Times New Roman"/>
          <w:bCs/>
        </w:rPr>
      </w:pPr>
      <w:r w:rsidRPr="00FF5898">
        <w:rPr>
          <w:rFonts w:cs="Times New Roman"/>
          <w:bCs/>
        </w:rPr>
        <w:t>} poly_t;</w:t>
      </w:r>
    </w:p>
    <w:p w:rsidR="00863D22" w:rsidRPr="00FF5898" w:rsidRDefault="00863D22" w:rsidP="00863D22">
      <w:pPr>
        <w:ind w:firstLineChars="200" w:firstLine="480"/>
        <w:rPr>
          <w:rFonts w:cs="Times New Roman"/>
          <w:bCs/>
        </w:rPr>
      </w:pPr>
      <w:r w:rsidRPr="00FF5898">
        <w:rPr>
          <w:rFonts w:cs="Times New Roman"/>
          <w:bCs/>
        </w:rPr>
        <w:t>边表</w:t>
      </w:r>
      <w:r w:rsidRPr="00FF5898">
        <w:rPr>
          <w:rFonts w:cs="Times New Roman"/>
          <w:bCs/>
        </w:rPr>
        <w:t>ET</w:t>
      </w:r>
      <w:r w:rsidRPr="00FF5898">
        <w:rPr>
          <w:rFonts w:cs="Times New Roman"/>
          <w:bCs/>
        </w:rPr>
        <w:t>：活化多边形表中的每一个多边形都有一个边表</w:t>
      </w:r>
      <w:r w:rsidRPr="00FF5898">
        <w:rPr>
          <w:rFonts w:cs="Times New Roman"/>
          <w:bCs/>
        </w:rPr>
        <w:t>ET</w:t>
      </w:r>
      <w:r w:rsidRPr="00FF5898">
        <w:rPr>
          <w:rFonts w:cs="Times New Roman"/>
          <w:bCs/>
        </w:rPr>
        <w:t>。边表中，存放了每条边所属多边形的</w:t>
      </w:r>
      <w:r w:rsidRPr="00FF5898">
        <w:rPr>
          <w:rFonts w:cs="Times New Roman"/>
          <w:bCs/>
        </w:rPr>
        <w:t>id</w:t>
      </w:r>
      <w:r w:rsidRPr="00FF5898">
        <w:rPr>
          <w:rFonts w:cs="Times New Roman"/>
          <w:bCs/>
        </w:rPr>
        <w:t>，边的上端点的</w:t>
      </w:r>
      <w:r w:rsidRPr="00FF5898">
        <w:rPr>
          <w:rFonts w:cs="Times New Roman"/>
          <w:bCs/>
        </w:rPr>
        <w:t>x</w:t>
      </w:r>
      <w:r w:rsidRPr="00FF5898">
        <w:rPr>
          <w:rFonts w:cs="Times New Roman"/>
          <w:bCs/>
        </w:rPr>
        <w:t>坐标，相邻两条扫描线交点的</w:t>
      </w:r>
      <w:r w:rsidRPr="00FF5898">
        <w:rPr>
          <w:rFonts w:cs="Times New Roman"/>
          <w:bCs/>
        </w:rPr>
        <w:t>x</w:t>
      </w:r>
      <w:r w:rsidRPr="00FF5898">
        <w:rPr>
          <w:rFonts w:cs="Times New Roman"/>
          <w:bCs/>
        </w:rPr>
        <w:t>坐标差以及边跨越的扫描线数目。</w:t>
      </w:r>
    </w:p>
    <w:p w:rsidR="00863D22" w:rsidRPr="00FF5898" w:rsidRDefault="00863D22" w:rsidP="00863D22">
      <w:pPr>
        <w:ind w:firstLineChars="200" w:firstLine="480"/>
        <w:rPr>
          <w:rFonts w:cs="Times New Roman"/>
          <w:bCs/>
        </w:rPr>
      </w:pPr>
      <w:r w:rsidRPr="00FF5898">
        <w:rPr>
          <w:rFonts w:cs="Times New Roman"/>
          <w:bCs/>
        </w:rPr>
        <w:t xml:space="preserve">typedef struct _line_t </w:t>
      </w:r>
    </w:p>
    <w:p w:rsidR="00863D22" w:rsidRPr="00FF5898" w:rsidRDefault="00863D22" w:rsidP="00863D22">
      <w:pPr>
        <w:ind w:firstLineChars="200" w:firstLine="480"/>
        <w:rPr>
          <w:rFonts w:cs="Times New Roman"/>
          <w:bCs/>
        </w:rPr>
      </w:pPr>
      <w:r w:rsidRPr="00FF5898">
        <w:rPr>
          <w:rFonts w:cs="Times New Roman"/>
          <w:bCs/>
        </w:rPr>
        <w:t>{</w:t>
      </w:r>
    </w:p>
    <w:p w:rsidR="00863D22" w:rsidRPr="00FF5898" w:rsidRDefault="00DB6BBD" w:rsidP="00863D22">
      <w:pPr>
        <w:ind w:left="360" w:firstLineChars="200" w:firstLine="480"/>
        <w:rPr>
          <w:rFonts w:cs="Times New Roman"/>
          <w:bCs/>
        </w:rPr>
      </w:pPr>
      <w:r>
        <w:rPr>
          <w:rFonts w:cs="Times New Roman"/>
          <w:bCs/>
        </w:rPr>
        <w:t>int x;</w:t>
      </w:r>
      <w:r>
        <w:rPr>
          <w:rFonts w:cs="Times New Roman"/>
          <w:bCs/>
        </w:rPr>
        <w:tab/>
      </w:r>
      <w:r>
        <w:rPr>
          <w:rFonts w:cs="Times New Roman"/>
          <w:bCs/>
        </w:rPr>
        <w:tab/>
      </w:r>
      <w:r>
        <w:rPr>
          <w:rFonts w:cs="Times New Roman"/>
          <w:bCs/>
        </w:rPr>
        <w:tab/>
      </w:r>
      <w:r>
        <w:rPr>
          <w:rFonts w:cs="Times New Roman"/>
          <w:bCs/>
        </w:rPr>
        <w:tab/>
      </w:r>
      <w:r>
        <w:rPr>
          <w:rFonts w:cs="Times New Roman"/>
          <w:bCs/>
        </w:rPr>
        <w:tab/>
      </w:r>
      <w:r w:rsidR="00863D22" w:rsidRPr="00FF5898">
        <w:rPr>
          <w:rFonts w:cs="Times New Roman"/>
          <w:bCs/>
        </w:rPr>
        <w:t xml:space="preserve">// </w:t>
      </w:r>
      <w:r w:rsidR="00863D22" w:rsidRPr="00FF5898">
        <w:rPr>
          <w:rFonts w:cs="Times New Roman"/>
          <w:bCs/>
        </w:rPr>
        <w:t>边的上端点的</w:t>
      </w:r>
      <w:r w:rsidR="00863D22" w:rsidRPr="00FF5898">
        <w:rPr>
          <w:rFonts w:cs="Times New Roman"/>
          <w:bCs/>
        </w:rPr>
        <w:t>x</w:t>
      </w:r>
      <w:r w:rsidR="00863D22" w:rsidRPr="00FF5898">
        <w:rPr>
          <w:rFonts w:cs="Times New Roman"/>
          <w:bCs/>
        </w:rPr>
        <w:t>坐标</w:t>
      </w:r>
    </w:p>
    <w:p w:rsidR="00863D22" w:rsidRPr="00FF5898" w:rsidRDefault="00DB6BBD" w:rsidP="00863D22">
      <w:pPr>
        <w:ind w:left="360" w:firstLineChars="200" w:firstLine="480"/>
        <w:rPr>
          <w:rFonts w:cs="Times New Roman"/>
          <w:bCs/>
        </w:rPr>
      </w:pPr>
      <w:r>
        <w:rPr>
          <w:rFonts w:cs="Times New Roman"/>
          <w:bCs/>
        </w:rPr>
        <w:t>double dx;</w:t>
      </w:r>
      <w:r>
        <w:rPr>
          <w:rFonts w:cs="Times New Roman"/>
          <w:bCs/>
        </w:rPr>
        <w:tab/>
      </w:r>
      <w:r>
        <w:rPr>
          <w:rFonts w:cs="Times New Roman"/>
          <w:bCs/>
        </w:rPr>
        <w:tab/>
      </w:r>
      <w:r>
        <w:rPr>
          <w:rFonts w:cs="Times New Roman"/>
          <w:bCs/>
        </w:rPr>
        <w:tab/>
      </w:r>
      <w:r>
        <w:rPr>
          <w:rFonts w:cs="Times New Roman"/>
          <w:bCs/>
        </w:rPr>
        <w:tab/>
      </w:r>
      <w:r w:rsidR="00863D22" w:rsidRPr="00FF5898">
        <w:rPr>
          <w:rFonts w:cs="Times New Roman"/>
          <w:bCs/>
        </w:rPr>
        <w:t xml:space="preserve">// </w:t>
      </w:r>
      <w:r w:rsidR="00863D22" w:rsidRPr="00FF5898">
        <w:rPr>
          <w:rFonts w:cs="Times New Roman"/>
          <w:bCs/>
        </w:rPr>
        <w:t>相邻两条扫描线交点的</w:t>
      </w:r>
      <w:r w:rsidR="00863D22" w:rsidRPr="00FF5898">
        <w:rPr>
          <w:rFonts w:cs="Times New Roman"/>
          <w:bCs/>
        </w:rPr>
        <w:t>x</w:t>
      </w:r>
      <w:r w:rsidR="00863D22" w:rsidRPr="00FF5898">
        <w:rPr>
          <w:rFonts w:cs="Times New Roman"/>
          <w:bCs/>
        </w:rPr>
        <w:t>坐标差</w:t>
      </w:r>
      <w:r w:rsidR="00863D22" w:rsidRPr="00FF5898">
        <w:rPr>
          <w:rFonts w:cs="Times New Roman"/>
          <w:bCs/>
        </w:rPr>
        <w:tab/>
      </w:r>
      <w:r w:rsidR="00863D22" w:rsidRPr="00FF5898">
        <w:rPr>
          <w:rFonts w:cs="Times New Roman"/>
          <w:bCs/>
        </w:rPr>
        <w:tab/>
      </w:r>
    </w:p>
    <w:p w:rsidR="00863D22" w:rsidRPr="00FF5898" w:rsidRDefault="00863D22" w:rsidP="00863D22">
      <w:pPr>
        <w:ind w:left="360" w:firstLineChars="200" w:firstLine="480"/>
        <w:rPr>
          <w:rFonts w:cs="Times New Roman"/>
          <w:bCs/>
        </w:rPr>
      </w:pPr>
      <w:r w:rsidRPr="00FF5898">
        <w:rPr>
          <w:rFonts w:cs="Times New Roman"/>
          <w:bCs/>
        </w:rPr>
        <w:t>int dy;</w:t>
      </w:r>
      <w:r w:rsidRPr="00FF5898">
        <w:rPr>
          <w:rFonts w:cs="Times New Roman"/>
          <w:bCs/>
        </w:rPr>
        <w:tab/>
      </w:r>
      <w:r w:rsidRPr="00FF5898">
        <w:rPr>
          <w:rFonts w:cs="Times New Roman"/>
          <w:bCs/>
        </w:rPr>
        <w:tab/>
      </w:r>
      <w:r w:rsidRPr="00FF5898">
        <w:rPr>
          <w:rFonts w:cs="Times New Roman"/>
          <w:bCs/>
        </w:rPr>
        <w:tab/>
      </w:r>
      <w:r w:rsidRPr="00FF5898">
        <w:rPr>
          <w:rFonts w:cs="Times New Roman"/>
          <w:bCs/>
        </w:rPr>
        <w:tab/>
      </w:r>
      <w:r w:rsidRPr="00FF5898">
        <w:rPr>
          <w:rFonts w:cs="Times New Roman"/>
          <w:bCs/>
        </w:rPr>
        <w:tab/>
        <w:t xml:space="preserve">// </w:t>
      </w:r>
      <w:r w:rsidRPr="00FF5898">
        <w:rPr>
          <w:rFonts w:cs="Times New Roman"/>
          <w:bCs/>
        </w:rPr>
        <w:t>边跨越的扫描线数目</w:t>
      </w:r>
    </w:p>
    <w:p w:rsidR="00863D22" w:rsidRPr="00FF5898" w:rsidRDefault="00863D22" w:rsidP="00863D22">
      <w:pPr>
        <w:ind w:left="360" w:firstLineChars="200" w:firstLine="480"/>
        <w:rPr>
          <w:rFonts w:cs="Times New Roman"/>
          <w:bCs/>
        </w:rPr>
      </w:pPr>
      <w:r w:rsidRPr="00FF5898">
        <w:rPr>
          <w:rFonts w:cs="Times New Roman"/>
          <w:bCs/>
        </w:rPr>
        <w:t>int id;</w:t>
      </w:r>
      <w:r w:rsidRPr="00FF5898">
        <w:rPr>
          <w:rFonts w:cs="Times New Roman"/>
          <w:bCs/>
        </w:rPr>
        <w:tab/>
      </w:r>
      <w:r w:rsidRPr="00FF5898">
        <w:rPr>
          <w:rFonts w:cs="Times New Roman"/>
          <w:bCs/>
        </w:rPr>
        <w:tab/>
      </w:r>
      <w:r w:rsidRPr="00FF5898">
        <w:rPr>
          <w:rFonts w:cs="Times New Roman"/>
          <w:bCs/>
        </w:rPr>
        <w:tab/>
      </w:r>
      <w:r w:rsidRPr="00FF5898">
        <w:rPr>
          <w:rFonts w:cs="Times New Roman"/>
          <w:bCs/>
        </w:rPr>
        <w:tab/>
      </w:r>
      <w:r w:rsidRPr="00FF5898">
        <w:rPr>
          <w:rFonts w:cs="Times New Roman"/>
          <w:bCs/>
        </w:rPr>
        <w:tab/>
        <w:t xml:space="preserve">// </w:t>
      </w:r>
      <w:r w:rsidRPr="00FF5898">
        <w:rPr>
          <w:rFonts w:cs="Times New Roman"/>
          <w:bCs/>
        </w:rPr>
        <w:t>边所属多边形的编号</w:t>
      </w:r>
    </w:p>
    <w:p w:rsidR="00863D22" w:rsidRPr="00FF5898" w:rsidRDefault="00863D22" w:rsidP="00863D22">
      <w:pPr>
        <w:ind w:firstLineChars="200" w:firstLine="480"/>
        <w:rPr>
          <w:rFonts w:cs="Times New Roman"/>
          <w:bCs/>
        </w:rPr>
      </w:pPr>
      <w:r w:rsidRPr="00FF5898">
        <w:rPr>
          <w:rFonts w:cs="Times New Roman"/>
          <w:bCs/>
        </w:rPr>
        <w:t>} line_t;</w:t>
      </w:r>
    </w:p>
    <w:p w:rsidR="00863D22" w:rsidRPr="00FF5898" w:rsidRDefault="00863D22" w:rsidP="00863D22">
      <w:pPr>
        <w:ind w:firstLineChars="200" w:firstLine="480"/>
        <w:rPr>
          <w:rFonts w:cs="Times New Roman"/>
          <w:bCs/>
        </w:rPr>
      </w:pPr>
      <w:r w:rsidRPr="00FF5898">
        <w:rPr>
          <w:rFonts w:cs="Times New Roman"/>
          <w:bCs/>
        </w:rPr>
        <w:t>活化边对表</w:t>
      </w:r>
      <w:r w:rsidRPr="00FF5898">
        <w:rPr>
          <w:rFonts w:cs="Times New Roman"/>
          <w:bCs/>
        </w:rPr>
        <w:t>AET</w:t>
      </w:r>
      <w:r w:rsidRPr="00FF5898">
        <w:rPr>
          <w:rFonts w:cs="Times New Roman"/>
          <w:bCs/>
        </w:rPr>
        <w:t>：在一条扫描线上，同一多边形的相邻两条边构成一个边对。活化边表</w:t>
      </w:r>
      <w:r w:rsidRPr="00FF5898">
        <w:rPr>
          <w:rFonts w:cs="Times New Roman"/>
          <w:bCs/>
        </w:rPr>
        <w:t>AET</w:t>
      </w:r>
      <w:r w:rsidRPr="00FF5898">
        <w:rPr>
          <w:rFonts w:cs="Times New Roman"/>
          <w:bCs/>
        </w:rPr>
        <w:t>中存放当前多边形中与当前扫描线相交的各边对的信息。</w:t>
      </w:r>
    </w:p>
    <w:p w:rsidR="00863D22" w:rsidRPr="00FF5898" w:rsidRDefault="00863D22" w:rsidP="00863D22">
      <w:pPr>
        <w:ind w:firstLineChars="200" w:firstLine="480"/>
        <w:rPr>
          <w:rFonts w:cs="Times New Roman"/>
          <w:bCs/>
        </w:rPr>
      </w:pPr>
      <w:r w:rsidRPr="00FF5898">
        <w:rPr>
          <w:rFonts w:cs="Times New Roman"/>
          <w:bCs/>
        </w:rPr>
        <w:t xml:space="preserve">typedef struct _active_line_t </w:t>
      </w:r>
    </w:p>
    <w:p w:rsidR="00863D22" w:rsidRPr="00FF5898" w:rsidRDefault="00863D22" w:rsidP="00863D22">
      <w:pPr>
        <w:ind w:firstLineChars="200" w:firstLine="480"/>
        <w:rPr>
          <w:rFonts w:cs="Times New Roman"/>
          <w:bCs/>
        </w:rPr>
      </w:pPr>
      <w:r w:rsidRPr="00FF5898">
        <w:rPr>
          <w:rFonts w:cs="Times New Roman"/>
          <w:bCs/>
        </w:rPr>
        <w:t>{</w:t>
      </w:r>
    </w:p>
    <w:p w:rsidR="00863D22" w:rsidRPr="00FF5898" w:rsidRDefault="00863D22" w:rsidP="00863D22">
      <w:pPr>
        <w:ind w:left="360" w:firstLineChars="200" w:firstLine="480"/>
        <w:rPr>
          <w:rFonts w:cs="Times New Roman"/>
          <w:bCs/>
        </w:rPr>
      </w:pPr>
      <w:r w:rsidRPr="00FF5898">
        <w:rPr>
          <w:rFonts w:cs="Times New Roman"/>
          <w:bCs/>
        </w:rPr>
        <w:lastRenderedPageBreak/>
        <w:t>double xl;</w:t>
      </w:r>
      <w:r w:rsidRPr="00FF5898">
        <w:rPr>
          <w:rFonts w:cs="Times New Roman"/>
          <w:bCs/>
        </w:rPr>
        <w:tab/>
      </w:r>
      <w:r w:rsidRPr="00FF5898">
        <w:rPr>
          <w:rFonts w:cs="Times New Roman"/>
          <w:bCs/>
        </w:rPr>
        <w:tab/>
      </w:r>
      <w:r w:rsidRPr="00FF5898">
        <w:rPr>
          <w:rFonts w:cs="Times New Roman"/>
          <w:bCs/>
        </w:rPr>
        <w:tab/>
      </w:r>
      <w:r w:rsidRPr="00FF5898">
        <w:rPr>
          <w:rFonts w:cs="Times New Roman"/>
          <w:bCs/>
        </w:rPr>
        <w:tab/>
        <w:t xml:space="preserve">// </w:t>
      </w:r>
      <w:r w:rsidRPr="00FF5898">
        <w:rPr>
          <w:rFonts w:cs="Times New Roman"/>
          <w:bCs/>
        </w:rPr>
        <w:t>左交点的</w:t>
      </w:r>
      <w:r w:rsidRPr="00FF5898">
        <w:rPr>
          <w:rFonts w:cs="Times New Roman"/>
          <w:bCs/>
        </w:rPr>
        <w:t>x</w:t>
      </w:r>
      <w:r w:rsidRPr="00FF5898">
        <w:rPr>
          <w:rFonts w:cs="Times New Roman"/>
          <w:bCs/>
        </w:rPr>
        <w:t>坐标</w:t>
      </w:r>
    </w:p>
    <w:p w:rsidR="00863D22" w:rsidRPr="00FF5898" w:rsidRDefault="00863D22" w:rsidP="00863D22">
      <w:pPr>
        <w:ind w:left="360" w:firstLineChars="200" w:firstLine="480"/>
        <w:rPr>
          <w:rFonts w:cs="Times New Roman"/>
          <w:bCs/>
        </w:rPr>
      </w:pPr>
      <w:r w:rsidRPr="00FF5898">
        <w:rPr>
          <w:rFonts w:cs="Times New Roman"/>
          <w:bCs/>
        </w:rPr>
        <w:t>double dxl;</w:t>
      </w:r>
      <w:r w:rsidRPr="00FF5898">
        <w:rPr>
          <w:rFonts w:cs="Times New Roman"/>
          <w:bCs/>
        </w:rPr>
        <w:tab/>
      </w:r>
      <w:r w:rsidRPr="00FF5898">
        <w:rPr>
          <w:rFonts w:cs="Times New Roman"/>
          <w:bCs/>
        </w:rPr>
        <w:tab/>
      </w:r>
      <w:r w:rsidRPr="00FF5898">
        <w:rPr>
          <w:rFonts w:cs="Times New Roman"/>
          <w:bCs/>
        </w:rPr>
        <w:tab/>
        <w:t>// (</w:t>
      </w:r>
      <w:r w:rsidRPr="00FF5898">
        <w:rPr>
          <w:rFonts w:cs="Times New Roman"/>
          <w:bCs/>
        </w:rPr>
        <w:t>左交点边上</w:t>
      </w:r>
      <w:r w:rsidRPr="00FF5898">
        <w:rPr>
          <w:rFonts w:cs="Times New Roman"/>
          <w:bCs/>
        </w:rPr>
        <w:t>)</w:t>
      </w:r>
      <w:r w:rsidRPr="00FF5898">
        <w:rPr>
          <w:rFonts w:cs="Times New Roman"/>
          <w:bCs/>
        </w:rPr>
        <w:t>两相邻扫描线交点的</w:t>
      </w:r>
      <w:r w:rsidRPr="00FF5898">
        <w:rPr>
          <w:rFonts w:cs="Times New Roman"/>
          <w:bCs/>
        </w:rPr>
        <w:t>x</w:t>
      </w:r>
      <w:r w:rsidRPr="00FF5898">
        <w:rPr>
          <w:rFonts w:cs="Times New Roman"/>
          <w:bCs/>
        </w:rPr>
        <w:t>坐标之差</w:t>
      </w:r>
    </w:p>
    <w:p w:rsidR="00863D22" w:rsidRPr="00FF5898" w:rsidRDefault="00863D22" w:rsidP="00863D22">
      <w:pPr>
        <w:ind w:left="360" w:firstLineChars="200" w:firstLine="480"/>
        <w:rPr>
          <w:rFonts w:cs="Times New Roman"/>
          <w:bCs/>
        </w:rPr>
      </w:pPr>
      <w:r w:rsidRPr="00FF5898">
        <w:rPr>
          <w:rFonts w:cs="Times New Roman"/>
          <w:bCs/>
        </w:rPr>
        <w:t>int dyl;</w:t>
      </w:r>
      <w:r w:rsidRPr="00FF5898">
        <w:rPr>
          <w:rFonts w:cs="Times New Roman"/>
          <w:bCs/>
        </w:rPr>
        <w:tab/>
        <w:t xml:space="preserve">        // </w:t>
      </w:r>
      <w:r w:rsidRPr="00FF5898">
        <w:rPr>
          <w:rFonts w:cs="Times New Roman"/>
          <w:bCs/>
        </w:rPr>
        <w:t>以和左交点所在边相交的扫描线数为初值</w:t>
      </w:r>
      <w:r w:rsidRPr="00FF5898">
        <w:rPr>
          <w:rFonts w:cs="Times New Roman"/>
          <w:bCs/>
        </w:rPr>
        <w:t xml:space="preserve">, </w:t>
      </w:r>
      <w:r w:rsidRPr="00FF5898">
        <w:rPr>
          <w:rFonts w:cs="Times New Roman"/>
          <w:bCs/>
        </w:rPr>
        <w:t>以后向下每处理一条扫描线减</w:t>
      </w:r>
      <w:r w:rsidRPr="00FF5898">
        <w:rPr>
          <w:rFonts w:cs="Times New Roman"/>
          <w:bCs/>
        </w:rPr>
        <w:t>1</w:t>
      </w:r>
    </w:p>
    <w:p w:rsidR="00863D22" w:rsidRPr="00FF5898" w:rsidRDefault="00863D22" w:rsidP="00863D22">
      <w:pPr>
        <w:ind w:left="360" w:firstLineChars="200" w:firstLine="480"/>
        <w:rPr>
          <w:rFonts w:cs="Times New Roman"/>
          <w:bCs/>
        </w:rPr>
      </w:pPr>
      <w:r w:rsidRPr="00FF5898">
        <w:rPr>
          <w:rFonts w:cs="Times New Roman"/>
          <w:bCs/>
        </w:rPr>
        <w:t>double zl;</w:t>
      </w:r>
      <w:r w:rsidRPr="00FF5898">
        <w:rPr>
          <w:rFonts w:cs="Times New Roman"/>
          <w:bCs/>
        </w:rPr>
        <w:tab/>
      </w:r>
      <w:r w:rsidRPr="00FF5898">
        <w:rPr>
          <w:rFonts w:cs="Times New Roman"/>
          <w:bCs/>
        </w:rPr>
        <w:tab/>
      </w:r>
      <w:r w:rsidRPr="00FF5898">
        <w:rPr>
          <w:rFonts w:cs="Times New Roman"/>
          <w:bCs/>
        </w:rPr>
        <w:tab/>
        <w:t xml:space="preserve">// </w:t>
      </w:r>
      <w:r w:rsidRPr="00FF5898">
        <w:rPr>
          <w:rFonts w:cs="Times New Roman"/>
          <w:bCs/>
        </w:rPr>
        <w:t>左交点处多边形所在平面的深度值</w:t>
      </w:r>
    </w:p>
    <w:p w:rsidR="00863D22" w:rsidRPr="00FF5898" w:rsidRDefault="00863D22" w:rsidP="00863D22">
      <w:pPr>
        <w:ind w:left="360" w:firstLineChars="200" w:firstLine="480"/>
        <w:rPr>
          <w:rFonts w:cs="Times New Roman"/>
          <w:bCs/>
        </w:rPr>
      </w:pPr>
      <w:r w:rsidRPr="00FF5898">
        <w:rPr>
          <w:rFonts w:cs="Times New Roman"/>
          <w:bCs/>
        </w:rPr>
        <w:t>double dzx;</w:t>
      </w:r>
      <w:r w:rsidRPr="00FF5898">
        <w:rPr>
          <w:rFonts w:cs="Times New Roman"/>
          <w:bCs/>
        </w:rPr>
        <w:tab/>
      </w:r>
      <w:r w:rsidRPr="00FF5898">
        <w:rPr>
          <w:rFonts w:cs="Times New Roman"/>
          <w:bCs/>
        </w:rPr>
        <w:tab/>
        <w:t xml:space="preserve">// </w:t>
      </w:r>
      <w:r w:rsidRPr="00FF5898">
        <w:rPr>
          <w:rFonts w:cs="Times New Roman"/>
          <w:bCs/>
        </w:rPr>
        <w:t>沿扫描线向右走过一个像素时</w:t>
      </w:r>
      <w:r w:rsidRPr="00FF5898">
        <w:rPr>
          <w:rFonts w:cs="Times New Roman"/>
          <w:bCs/>
        </w:rPr>
        <w:t xml:space="preserve">, </w:t>
      </w:r>
      <w:r w:rsidRPr="00FF5898">
        <w:rPr>
          <w:rFonts w:cs="Times New Roman"/>
          <w:bCs/>
        </w:rPr>
        <w:t>多边形所在平面的深度增量</w:t>
      </w:r>
      <w:r w:rsidRPr="00FF5898">
        <w:rPr>
          <w:rFonts w:cs="Times New Roman"/>
          <w:bCs/>
        </w:rPr>
        <w:t xml:space="preserve">. </w:t>
      </w:r>
      <w:r w:rsidRPr="00FF5898">
        <w:rPr>
          <w:rFonts w:cs="Times New Roman"/>
          <w:bCs/>
        </w:rPr>
        <w:t>多于平面方程</w:t>
      </w:r>
      <w:r w:rsidRPr="00FF5898">
        <w:rPr>
          <w:rFonts w:cs="Times New Roman"/>
          <w:bCs/>
        </w:rPr>
        <w:t>, dzx = -a/c (c!= 0)</w:t>
      </w:r>
    </w:p>
    <w:p w:rsidR="00863D22" w:rsidRPr="00FF5898" w:rsidRDefault="00863D22" w:rsidP="00863D22">
      <w:pPr>
        <w:ind w:left="360" w:firstLineChars="200" w:firstLine="480"/>
        <w:rPr>
          <w:rFonts w:cs="Times New Roman"/>
          <w:bCs/>
        </w:rPr>
      </w:pPr>
      <w:r w:rsidRPr="00FF5898">
        <w:rPr>
          <w:rFonts w:cs="Times New Roman"/>
          <w:bCs/>
        </w:rPr>
        <w:t>double dzy;</w:t>
      </w:r>
      <w:r w:rsidRPr="00FF5898">
        <w:rPr>
          <w:rFonts w:cs="Times New Roman"/>
          <w:bCs/>
        </w:rPr>
        <w:tab/>
      </w:r>
      <w:r w:rsidRPr="00FF5898">
        <w:rPr>
          <w:rFonts w:cs="Times New Roman"/>
          <w:bCs/>
        </w:rPr>
        <w:tab/>
        <w:t xml:space="preserve">// </w:t>
      </w:r>
      <w:r w:rsidRPr="00FF5898">
        <w:rPr>
          <w:rFonts w:cs="Times New Roman"/>
          <w:bCs/>
        </w:rPr>
        <w:t>沿</w:t>
      </w:r>
      <w:r w:rsidRPr="00FF5898">
        <w:rPr>
          <w:rFonts w:cs="Times New Roman"/>
          <w:bCs/>
        </w:rPr>
        <w:t>y</w:t>
      </w:r>
      <w:r w:rsidRPr="00FF5898">
        <w:rPr>
          <w:rFonts w:cs="Times New Roman"/>
          <w:bCs/>
        </w:rPr>
        <w:t>方向向下移过一根扫描线时</w:t>
      </w:r>
      <w:r w:rsidRPr="00FF5898">
        <w:rPr>
          <w:rFonts w:cs="Times New Roman"/>
          <w:bCs/>
        </w:rPr>
        <w:t xml:space="preserve">, </w:t>
      </w:r>
      <w:r w:rsidRPr="00FF5898">
        <w:rPr>
          <w:rFonts w:cs="Times New Roman"/>
          <w:bCs/>
        </w:rPr>
        <w:t>多边形所在平面的深度增量</w:t>
      </w:r>
      <w:r w:rsidRPr="00FF5898">
        <w:rPr>
          <w:rFonts w:cs="Times New Roman"/>
          <w:bCs/>
        </w:rPr>
        <w:t xml:space="preserve">. </w:t>
      </w:r>
      <w:r w:rsidRPr="00FF5898">
        <w:rPr>
          <w:rFonts w:cs="Times New Roman"/>
          <w:bCs/>
        </w:rPr>
        <w:t>对于平面方程</w:t>
      </w:r>
      <w:r w:rsidRPr="00FF5898">
        <w:rPr>
          <w:rFonts w:cs="Times New Roman"/>
          <w:bCs/>
        </w:rPr>
        <w:t>, dzy = b/c (c!= 0)</w:t>
      </w:r>
    </w:p>
    <w:p w:rsidR="00863D22" w:rsidRPr="00FF5898" w:rsidRDefault="00863D22" w:rsidP="00863D22">
      <w:pPr>
        <w:ind w:firstLineChars="200" w:firstLine="480"/>
        <w:rPr>
          <w:rFonts w:cs="Times New Roman"/>
          <w:bCs/>
        </w:rPr>
      </w:pPr>
      <w:r w:rsidRPr="00FF5898">
        <w:rPr>
          <w:rFonts w:cs="Times New Roman"/>
          <w:bCs/>
        </w:rPr>
        <w:t>} active_line_t;</w:t>
      </w:r>
    </w:p>
    <w:p w:rsidR="00863D22" w:rsidRPr="00FF5898" w:rsidRDefault="00863D22" w:rsidP="00863D22">
      <w:pPr>
        <w:ind w:firstLineChars="200" w:firstLine="480"/>
        <w:rPr>
          <w:rFonts w:cs="Times New Roman"/>
          <w:bCs/>
        </w:rPr>
      </w:pPr>
      <w:r w:rsidRPr="00FF5898">
        <w:rPr>
          <w:rFonts w:cs="Times New Roman"/>
          <w:bCs/>
        </w:rPr>
        <w:t>设计完</w:t>
      </w:r>
      <w:r w:rsidRPr="00FF5898">
        <w:rPr>
          <w:rFonts w:cs="Times New Roman"/>
          <w:bCs/>
        </w:rPr>
        <w:t>z-buffer</w:t>
      </w:r>
      <w:r w:rsidRPr="00FF5898">
        <w:rPr>
          <w:rFonts w:cs="Times New Roman"/>
          <w:bCs/>
        </w:rPr>
        <w:t>扫描线算法的数据结构之后</w:t>
      </w:r>
      <w:r w:rsidRPr="00FF5898">
        <w:rPr>
          <w:rFonts w:cs="Times New Roman"/>
          <w:bCs/>
        </w:rPr>
        <w:t>,</w:t>
      </w:r>
      <w:r w:rsidRPr="00FF5898">
        <w:rPr>
          <w:rFonts w:cs="Times New Roman"/>
          <w:bCs/>
        </w:rPr>
        <w:t>对</w:t>
      </w:r>
      <w:r w:rsidRPr="00FF5898">
        <w:rPr>
          <w:rFonts w:cs="Times New Roman"/>
          <w:bCs/>
        </w:rPr>
        <w:t>z-buffer</w:t>
      </w:r>
      <w:r w:rsidRPr="00FF5898">
        <w:rPr>
          <w:rFonts w:cs="Times New Roman"/>
          <w:bCs/>
        </w:rPr>
        <w:t>扫描线算法的的具体步骤进行设计</w:t>
      </w:r>
      <w:r w:rsidRPr="00FF5898">
        <w:rPr>
          <w:rFonts w:cs="Times New Roman"/>
          <w:bCs/>
        </w:rPr>
        <w:t>:</w:t>
      </w:r>
    </w:p>
    <w:p w:rsidR="00863D22" w:rsidRPr="00FF5898" w:rsidRDefault="00863D22" w:rsidP="00FF5898">
      <w:pPr>
        <w:rPr>
          <w:rFonts w:cs="Times New Roman"/>
          <w:bCs/>
        </w:rPr>
      </w:pPr>
      <w:r w:rsidRPr="00FF5898">
        <w:rPr>
          <w:rFonts w:cs="Times New Roman"/>
          <w:bCs/>
        </w:rPr>
        <w:t>z-buffer</w:t>
      </w:r>
      <w:r w:rsidRPr="00FF5898">
        <w:rPr>
          <w:rFonts w:cs="Times New Roman"/>
          <w:bCs/>
        </w:rPr>
        <w:t>扫描线算法</w:t>
      </w:r>
      <w:r w:rsidRPr="00FF5898">
        <w:rPr>
          <w:rFonts w:cs="Times New Roman"/>
          <w:bCs/>
        </w:rPr>
        <w:t>()</w:t>
      </w:r>
    </w:p>
    <w:p w:rsidR="00FF5898" w:rsidRDefault="00863D22" w:rsidP="00FF5898">
      <w:pPr>
        <w:rPr>
          <w:rFonts w:cs="Times New Roman"/>
          <w:bCs/>
        </w:rPr>
      </w:pPr>
      <w:r w:rsidRPr="00FF5898">
        <w:rPr>
          <w:rFonts w:cs="Times New Roman"/>
          <w:bCs/>
        </w:rPr>
        <w:t xml:space="preserve">{ </w:t>
      </w:r>
    </w:p>
    <w:p w:rsidR="00863D22" w:rsidRPr="00FF5898" w:rsidRDefault="00863D22" w:rsidP="00FF5898">
      <w:pPr>
        <w:ind w:left="420"/>
        <w:rPr>
          <w:rFonts w:cs="Times New Roman"/>
          <w:bCs/>
        </w:rPr>
      </w:pPr>
      <w:r w:rsidRPr="00FF5898">
        <w:rPr>
          <w:rFonts w:cs="Times New Roman"/>
          <w:bCs/>
        </w:rPr>
        <w:t>建多边形</w:t>
      </w:r>
      <w:r w:rsidRPr="00FF5898">
        <w:rPr>
          <w:rFonts w:cs="Times New Roman"/>
          <w:bCs/>
        </w:rPr>
        <w:t>y</w:t>
      </w:r>
      <w:r w:rsidRPr="00FF5898">
        <w:rPr>
          <w:rFonts w:cs="Times New Roman"/>
          <w:bCs/>
        </w:rPr>
        <w:t>表；对每一个多边形根据顶点最小的</w:t>
      </w:r>
      <w:r w:rsidRPr="00FF5898">
        <w:rPr>
          <w:rFonts w:cs="Times New Roman"/>
          <w:bCs/>
        </w:rPr>
        <w:t>y</w:t>
      </w:r>
      <w:r w:rsidRPr="00FF5898">
        <w:rPr>
          <w:rFonts w:cs="Times New Roman"/>
          <w:bCs/>
        </w:rPr>
        <w:t>值，将多边形置入多边形</w:t>
      </w:r>
      <w:r w:rsidRPr="00FF5898">
        <w:rPr>
          <w:rFonts w:cs="Times New Roman"/>
          <w:bCs/>
        </w:rPr>
        <w:t>y</w:t>
      </w:r>
      <w:r w:rsidRPr="00FF5898">
        <w:rPr>
          <w:rFonts w:cs="Times New Roman"/>
          <w:bCs/>
        </w:rPr>
        <w:t>表。活化多边形表</w:t>
      </w:r>
      <w:r w:rsidRPr="00FF5898">
        <w:rPr>
          <w:rFonts w:cs="Times New Roman"/>
          <w:bCs/>
        </w:rPr>
        <w:t>APT</w:t>
      </w:r>
      <w:r w:rsidRPr="00FF5898">
        <w:rPr>
          <w:rFonts w:cs="Times New Roman"/>
          <w:bCs/>
        </w:rPr>
        <w:t>，活化边表</w:t>
      </w:r>
      <w:r w:rsidRPr="00FF5898">
        <w:rPr>
          <w:rFonts w:cs="Times New Roman"/>
          <w:bCs/>
        </w:rPr>
        <w:t>AET</w:t>
      </w:r>
      <w:r w:rsidRPr="00FF5898">
        <w:rPr>
          <w:rFonts w:cs="Times New Roman"/>
          <w:bCs/>
        </w:rPr>
        <w:t>初始化为空。</w:t>
      </w:r>
    </w:p>
    <w:p w:rsidR="00863D22" w:rsidRPr="00FF5898" w:rsidRDefault="00863D22" w:rsidP="00863D22">
      <w:pPr>
        <w:ind w:firstLineChars="200" w:firstLine="480"/>
        <w:rPr>
          <w:rFonts w:cs="Times New Roman"/>
          <w:bCs/>
        </w:rPr>
      </w:pPr>
      <w:r w:rsidRPr="00FF5898">
        <w:rPr>
          <w:rFonts w:cs="Times New Roman"/>
          <w:bCs/>
        </w:rPr>
        <w:t>For(</w:t>
      </w:r>
      <w:r w:rsidRPr="00FF5898">
        <w:rPr>
          <w:rFonts w:cs="Times New Roman"/>
          <w:bCs/>
        </w:rPr>
        <w:t>每条扫描线</w:t>
      </w:r>
      <w:r w:rsidRPr="00FF5898">
        <w:rPr>
          <w:rFonts w:cs="Times New Roman"/>
          <w:bCs/>
        </w:rPr>
        <w:t>i</w:t>
      </w:r>
      <w:r w:rsidRPr="00FF5898">
        <w:rPr>
          <w:rFonts w:cs="Times New Roman"/>
          <w:bCs/>
        </w:rPr>
        <w:t>，</w:t>
      </w:r>
      <w:r w:rsidRPr="00FF5898">
        <w:rPr>
          <w:rFonts w:cs="Times New Roman"/>
          <w:bCs/>
        </w:rPr>
        <w:t>i</w:t>
      </w:r>
      <w:r w:rsidRPr="00FF5898">
        <w:rPr>
          <w:rFonts w:cs="Times New Roman"/>
          <w:bCs/>
        </w:rPr>
        <w:t>从小到大</w:t>
      </w:r>
      <w:r w:rsidRPr="00FF5898">
        <w:rPr>
          <w:rFonts w:cs="Times New Roman"/>
          <w:bCs/>
        </w:rPr>
        <w:t>)</w:t>
      </w:r>
    </w:p>
    <w:p w:rsidR="00863D22" w:rsidRPr="00FF5898" w:rsidRDefault="00863D22" w:rsidP="00863D22">
      <w:pPr>
        <w:ind w:firstLineChars="200" w:firstLine="480"/>
        <w:rPr>
          <w:rFonts w:cs="Times New Roman"/>
          <w:bCs/>
        </w:rPr>
      </w:pPr>
      <w:r w:rsidRPr="00FF5898">
        <w:rPr>
          <w:rFonts w:cs="Times New Roman"/>
          <w:bCs/>
        </w:rPr>
        <w:t xml:space="preserve">{ </w:t>
      </w:r>
    </w:p>
    <w:p w:rsidR="00863D22" w:rsidRPr="00FF5898" w:rsidRDefault="00863D22" w:rsidP="00FF5898">
      <w:pPr>
        <w:ind w:left="360" w:firstLineChars="200" w:firstLine="480"/>
        <w:rPr>
          <w:rFonts w:cs="Times New Roman"/>
          <w:bCs/>
        </w:rPr>
      </w:pPr>
      <w:r w:rsidRPr="00FF5898">
        <w:rPr>
          <w:rFonts w:cs="Times New Roman"/>
          <w:bCs/>
        </w:rPr>
        <w:t xml:space="preserve">1. </w:t>
      </w:r>
      <w:r w:rsidRPr="00FF5898">
        <w:rPr>
          <w:rFonts w:cs="Times New Roman"/>
          <w:bCs/>
        </w:rPr>
        <w:t>深度缓存</w:t>
      </w:r>
      <w:r w:rsidRPr="00FF5898">
        <w:rPr>
          <w:rFonts w:cs="Times New Roman"/>
          <w:bCs/>
        </w:rPr>
        <w:t>ZB (</w:t>
      </w:r>
      <w:r w:rsidRPr="00FF5898">
        <w:rPr>
          <w:rFonts w:cs="Times New Roman"/>
          <w:bCs/>
        </w:rPr>
        <w:t>一维数组</w:t>
      </w:r>
      <w:r w:rsidRPr="00FF5898">
        <w:rPr>
          <w:rFonts w:cs="Times New Roman"/>
          <w:bCs/>
        </w:rPr>
        <w:t xml:space="preserve">) </w:t>
      </w:r>
      <w:r w:rsidRPr="00FF5898">
        <w:rPr>
          <w:rFonts w:cs="Times New Roman"/>
          <w:bCs/>
        </w:rPr>
        <w:t>置为负无穷大。</w:t>
      </w:r>
    </w:p>
    <w:p w:rsidR="00863D22" w:rsidRPr="00FF5898" w:rsidRDefault="00863D22" w:rsidP="00FF5898">
      <w:pPr>
        <w:ind w:left="360" w:firstLineChars="200" w:firstLine="480"/>
        <w:rPr>
          <w:rFonts w:cs="Times New Roman"/>
          <w:bCs/>
        </w:rPr>
      </w:pPr>
      <w:r w:rsidRPr="00FF5898">
        <w:rPr>
          <w:rFonts w:cs="Times New Roman"/>
          <w:bCs/>
        </w:rPr>
        <w:t xml:space="preserve">2. </w:t>
      </w:r>
      <w:r w:rsidRPr="00FF5898">
        <w:rPr>
          <w:rFonts w:cs="Times New Roman"/>
          <w:bCs/>
        </w:rPr>
        <w:t>将对应扫描线</w:t>
      </w:r>
      <w:r w:rsidRPr="00FF5898">
        <w:rPr>
          <w:rFonts w:cs="Times New Roman"/>
          <w:bCs/>
        </w:rPr>
        <w:t>i</w:t>
      </w:r>
      <w:r w:rsidRPr="00FF5898">
        <w:rPr>
          <w:rFonts w:cs="Times New Roman"/>
          <w:bCs/>
        </w:rPr>
        <w:t>的多边形</w:t>
      </w:r>
      <w:r w:rsidRPr="00FF5898">
        <w:rPr>
          <w:rFonts w:cs="Times New Roman"/>
          <w:bCs/>
        </w:rPr>
        <w:t>y</w:t>
      </w:r>
      <w:r w:rsidRPr="00FF5898">
        <w:rPr>
          <w:rFonts w:cs="Times New Roman"/>
          <w:bCs/>
        </w:rPr>
        <w:t>表中的多边形加入到活化多边形表</w:t>
      </w:r>
      <w:r w:rsidRPr="00FF5898">
        <w:rPr>
          <w:rFonts w:cs="Times New Roman"/>
          <w:bCs/>
        </w:rPr>
        <w:t>APT</w:t>
      </w:r>
      <w:r w:rsidRPr="00FF5898">
        <w:rPr>
          <w:rFonts w:cs="Times New Roman"/>
          <w:bCs/>
        </w:rPr>
        <w:t>中。</w:t>
      </w:r>
    </w:p>
    <w:p w:rsidR="00863D22" w:rsidRPr="00FF5898" w:rsidRDefault="00863D22" w:rsidP="00FF5898">
      <w:pPr>
        <w:ind w:left="360" w:firstLineChars="200" w:firstLine="480"/>
        <w:rPr>
          <w:rFonts w:cs="Times New Roman"/>
          <w:bCs/>
        </w:rPr>
      </w:pPr>
      <w:r w:rsidRPr="00FF5898">
        <w:rPr>
          <w:rFonts w:cs="Times New Roman"/>
          <w:bCs/>
        </w:rPr>
        <w:t xml:space="preserve">3. </w:t>
      </w:r>
      <w:r w:rsidRPr="00FF5898">
        <w:rPr>
          <w:rFonts w:cs="Times New Roman"/>
          <w:bCs/>
        </w:rPr>
        <w:t>对新加入的多边形，生成其相应的边表。</w:t>
      </w:r>
    </w:p>
    <w:p w:rsidR="00863D22" w:rsidRPr="00FF5898" w:rsidRDefault="00863D22" w:rsidP="00FF5898">
      <w:pPr>
        <w:ind w:left="360" w:firstLineChars="200" w:firstLine="480"/>
        <w:rPr>
          <w:rFonts w:cs="Times New Roman"/>
          <w:bCs/>
        </w:rPr>
      </w:pPr>
      <w:r w:rsidRPr="00FF5898">
        <w:rPr>
          <w:rFonts w:cs="Times New Roman"/>
          <w:bCs/>
        </w:rPr>
        <w:t xml:space="preserve">4. </w:t>
      </w:r>
      <w:r w:rsidRPr="00FF5898">
        <w:rPr>
          <w:rFonts w:cs="Times New Roman"/>
          <w:bCs/>
        </w:rPr>
        <w:t>对</w:t>
      </w:r>
      <w:r w:rsidRPr="00FF5898">
        <w:rPr>
          <w:rFonts w:cs="Times New Roman"/>
          <w:bCs/>
        </w:rPr>
        <w:t>APT</w:t>
      </w:r>
      <w:r w:rsidRPr="00FF5898">
        <w:rPr>
          <w:rFonts w:cs="Times New Roman"/>
          <w:bCs/>
        </w:rPr>
        <w:t>中每一个多边形，若其边</w:t>
      </w:r>
      <w:r w:rsidRPr="00FF5898">
        <w:rPr>
          <w:rFonts w:cs="Times New Roman"/>
          <w:bCs/>
        </w:rPr>
        <w:t>Y</w:t>
      </w:r>
      <w:r w:rsidRPr="00FF5898">
        <w:rPr>
          <w:rFonts w:cs="Times New Roman"/>
          <w:bCs/>
        </w:rPr>
        <w:t>表中对应扫描线</w:t>
      </w:r>
      <w:r w:rsidRPr="00FF5898">
        <w:rPr>
          <w:rFonts w:cs="Times New Roman"/>
          <w:bCs/>
        </w:rPr>
        <w:t>I</w:t>
      </w:r>
      <w:r w:rsidRPr="00FF5898">
        <w:rPr>
          <w:rFonts w:cs="Times New Roman"/>
          <w:bCs/>
        </w:rPr>
        <w:t>增加了新的边，将新的边配对，加到活化边对表</w:t>
      </w:r>
      <w:r w:rsidRPr="00FF5898">
        <w:rPr>
          <w:rFonts w:cs="Times New Roman"/>
          <w:bCs/>
        </w:rPr>
        <w:t>AET</w:t>
      </w:r>
      <w:r w:rsidRPr="00FF5898">
        <w:rPr>
          <w:rFonts w:cs="Times New Roman"/>
          <w:bCs/>
        </w:rPr>
        <w:t>中。</w:t>
      </w:r>
    </w:p>
    <w:p w:rsidR="00863D22" w:rsidRPr="00FF5898" w:rsidRDefault="00863D22" w:rsidP="00FF5898">
      <w:pPr>
        <w:ind w:left="360" w:firstLineChars="200" w:firstLine="480"/>
        <w:rPr>
          <w:rFonts w:cs="Times New Roman"/>
          <w:bCs/>
        </w:rPr>
      </w:pPr>
      <w:r w:rsidRPr="00FF5898">
        <w:rPr>
          <w:rFonts w:cs="Times New Roman"/>
          <w:bCs/>
        </w:rPr>
        <w:t xml:space="preserve">5. </w:t>
      </w:r>
      <w:r w:rsidRPr="00FF5898">
        <w:rPr>
          <w:rFonts w:cs="Times New Roman"/>
          <w:bCs/>
        </w:rPr>
        <w:t>对</w:t>
      </w:r>
      <w:r w:rsidRPr="00FF5898">
        <w:rPr>
          <w:rFonts w:cs="Times New Roman"/>
          <w:bCs/>
        </w:rPr>
        <w:t>AET</w:t>
      </w:r>
      <w:r w:rsidRPr="00FF5898">
        <w:rPr>
          <w:rFonts w:cs="Times New Roman"/>
          <w:bCs/>
        </w:rPr>
        <w:t>中的每一对边：</w:t>
      </w:r>
    </w:p>
    <w:p w:rsidR="00863D22" w:rsidRPr="00FF5898" w:rsidRDefault="00863D22" w:rsidP="00FF5898">
      <w:pPr>
        <w:ind w:left="780" w:firstLineChars="200" w:firstLine="480"/>
        <w:rPr>
          <w:rFonts w:cs="Times New Roman"/>
          <w:bCs/>
        </w:rPr>
      </w:pPr>
      <w:r w:rsidRPr="00FF5898">
        <w:rPr>
          <w:rFonts w:cs="Times New Roman"/>
          <w:bCs/>
        </w:rPr>
        <w:t xml:space="preserve">5.1 </w:t>
      </w:r>
      <w:r w:rsidRPr="00FF5898">
        <w:rPr>
          <w:rFonts w:cs="Times New Roman"/>
          <w:bCs/>
        </w:rPr>
        <w:t>对</w:t>
      </w:r>
      <w:r w:rsidRPr="00FF5898">
        <w:rPr>
          <w:rFonts w:cs="Times New Roman"/>
          <w:bCs/>
        </w:rPr>
        <w:t>xl&lt; x &lt; xr</w:t>
      </w:r>
      <w:r w:rsidRPr="00FF5898">
        <w:rPr>
          <w:rFonts w:cs="Times New Roman"/>
          <w:bCs/>
        </w:rPr>
        <w:t>的每一个象素，按增量公式</w:t>
      </w:r>
      <w:r w:rsidRPr="00FF5898">
        <w:rPr>
          <w:rFonts w:cs="Times New Roman"/>
          <w:bCs/>
        </w:rPr>
        <w:t>z = z +Dza</w:t>
      </w:r>
      <w:r w:rsidRPr="00FF5898">
        <w:rPr>
          <w:rFonts w:cs="Times New Roman"/>
          <w:bCs/>
        </w:rPr>
        <w:t>计算各点深度</w:t>
      </w:r>
      <w:r w:rsidRPr="00FF5898">
        <w:rPr>
          <w:rFonts w:cs="Times New Roman"/>
          <w:bCs/>
        </w:rPr>
        <w:t>depth</w:t>
      </w:r>
      <w:r w:rsidRPr="00FF5898">
        <w:rPr>
          <w:rFonts w:cs="Times New Roman"/>
          <w:bCs/>
        </w:rPr>
        <w:t>。</w:t>
      </w:r>
    </w:p>
    <w:p w:rsidR="00863D22" w:rsidRPr="00FF5898" w:rsidRDefault="00863D22" w:rsidP="00FF5898">
      <w:pPr>
        <w:ind w:left="780" w:firstLineChars="200" w:firstLine="480"/>
        <w:rPr>
          <w:rFonts w:cs="Times New Roman"/>
          <w:bCs/>
        </w:rPr>
      </w:pPr>
      <w:r w:rsidRPr="00FF5898">
        <w:rPr>
          <w:rFonts w:cs="Times New Roman"/>
          <w:bCs/>
        </w:rPr>
        <w:t xml:space="preserve">5.2 </w:t>
      </w:r>
      <w:r w:rsidRPr="00FF5898">
        <w:rPr>
          <w:rFonts w:cs="Times New Roman"/>
          <w:bCs/>
        </w:rPr>
        <w:t>与</w:t>
      </w:r>
      <w:r w:rsidRPr="00FF5898">
        <w:rPr>
          <w:rFonts w:cs="Times New Roman"/>
          <w:bCs/>
        </w:rPr>
        <w:t>ZB</w:t>
      </w:r>
      <w:r w:rsidRPr="00FF5898">
        <w:rPr>
          <w:rFonts w:cs="Times New Roman"/>
          <w:bCs/>
        </w:rPr>
        <w:t>中的量比较，</w:t>
      </w:r>
      <w:r w:rsidRPr="00FF5898">
        <w:rPr>
          <w:rFonts w:cs="Times New Roman"/>
          <w:bCs/>
        </w:rPr>
        <w:t xml:space="preserve">depth &gt; ZB(I), </w:t>
      </w:r>
      <w:r w:rsidRPr="00FF5898">
        <w:rPr>
          <w:rFonts w:cs="Times New Roman"/>
          <w:bCs/>
        </w:rPr>
        <w:t>则令</w:t>
      </w:r>
      <w:r w:rsidRPr="00FF5898">
        <w:rPr>
          <w:rFonts w:cs="Times New Roman"/>
          <w:bCs/>
        </w:rPr>
        <w:t>ZB(I) =depth</w:t>
      </w:r>
      <w:r w:rsidRPr="00FF5898">
        <w:rPr>
          <w:rFonts w:cs="Times New Roman"/>
          <w:bCs/>
        </w:rPr>
        <w:t>，写入缓存。</w:t>
      </w:r>
    </w:p>
    <w:p w:rsidR="00863D22" w:rsidRPr="00FF5898" w:rsidRDefault="00863D22" w:rsidP="00FF5898">
      <w:pPr>
        <w:ind w:left="300" w:firstLineChars="200" w:firstLine="480"/>
        <w:rPr>
          <w:rFonts w:cs="Times New Roman"/>
          <w:bCs/>
        </w:rPr>
      </w:pPr>
      <w:r w:rsidRPr="00FF5898">
        <w:rPr>
          <w:rFonts w:cs="Times New Roman"/>
          <w:bCs/>
        </w:rPr>
        <w:t xml:space="preserve">6. </w:t>
      </w:r>
      <w:r w:rsidRPr="00FF5898">
        <w:rPr>
          <w:rFonts w:cs="Times New Roman"/>
          <w:bCs/>
        </w:rPr>
        <w:t>删除</w:t>
      </w:r>
      <w:r w:rsidRPr="00FF5898">
        <w:rPr>
          <w:rFonts w:cs="Times New Roman"/>
          <w:bCs/>
        </w:rPr>
        <w:t>APT</w:t>
      </w:r>
      <w:r w:rsidRPr="00FF5898">
        <w:rPr>
          <w:rFonts w:cs="Times New Roman"/>
          <w:bCs/>
        </w:rPr>
        <w:t>中，多边形顶点最大</w:t>
      </w:r>
      <w:r w:rsidRPr="00FF5898">
        <w:rPr>
          <w:rFonts w:cs="Times New Roman"/>
          <w:bCs/>
        </w:rPr>
        <w:t>y</w:t>
      </w:r>
      <w:r w:rsidRPr="00FF5898">
        <w:rPr>
          <w:rFonts w:cs="Times New Roman"/>
          <w:bCs/>
        </w:rPr>
        <w:t>坐标为</w:t>
      </w:r>
      <w:r w:rsidRPr="00FF5898">
        <w:rPr>
          <w:rFonts w:cs="Times New Roman"/>
          <w:bCs/>
        </w:rPr>
        <w:t>I</w:t>
      </w:r>
      <w:r w:rsidRPr="00FF5898">
        <w:rPr>
          <w:rFonts w:cs="Times New Roman"/>
          <w:bCs/>
        </w:rPr>
        <w:t>的多边形，并删除相应的边。</w:t>
      </w:r>
    </w:p>
    <w:p w:rsidR="00863D22" w:rsidRPr="00FF5898" w:rsidRDefault="00863D22" w:rsidP="00FF5898">
      <w:pPr>
        <w:ind w:left="300" w:firstLineChars="200" w:firstLine="480"/>
        <w:rPr>
          <w:rFonts w:cs="Times New Roman"/>
          <w:bCs/>
        </w:rPr>
      </w:pPr>
      <w:r w:rsidRPr="00FF5898">
        <w:rPr>
          <w:rFonts w:cs="Times New Roman"/>
          <w:bCs/>
        </w:rPr>
        <w:t xml:space="preserve">7. </w:t>
      </w:r>
      <w:r w:rsidRPr="00FF5898">
        <w:rPr>
          <w:rFonts w:cs="Times New Roman"/>
          <w:bCs/>
        </w:rPr>
        <w:t>对</w:t>
      </w:r>
      <w:r w:rsidRPr="00FF5898">
        <w:rPr>
          <w:rFonts w:cs="Times New Roman"/>
          <w:bCs/>
        </w:rPr>
        <w:t>AET</w:t>
      </w:r>
      <w:r w:rsidRPr="00FF5898">
        <w:rPr>
          <w:rFonts w:cs="Times New Roman"/>
          <w:bCs/>
        </w:rPr>
        <w:t>中的每一个边对，作如下处理：</w:t>
      </w:r>
    </w:p>
    <w:p w:rsidR="00863D22" w:rsidRPr="00FF5898" w:rsidRDefault="00863D22" w:rsidP="00FF5898">
      <w:pPr>
        <w:ind w:left="780" w:firstLineChars="200" w:firstLine="480"/>
        <w:rPr>
          <w:rFonts w:cs="Times New Roman"/>
          <w:bCs/>
        </w:rPr>
      </w:pPr>
      <w:r w:rsidRPr="00FF5898">
        <w:rPr>
          <w:rFonts w:cs="Times New Roman"/>
          <w:bCs/>
        </w:rPr>
        <w:t xml:space="preserve">7.1 </w:t>
      </w:r>
      <w:r w:rsidRPr="00FF5898">
        <w:rPr>
          <w:rFonts w:cs="Times New Roman"/>
          <w:bCs/>
        </w:rPr>
        <w:t>删除</w:t>
      </w:r>
      <w:r w:rsidRPr="00FF5898">
        <w:rPr>
          <w:rFonts w:cs="Times New Roman"/>
          <w:bCs/>
        </w:rPr>
        <w:t>ylmax</w:t>
      </w:r>
      <w:r w:rsidRPr="00FF5898">
        <w:rPr>
          <w:rFonts w:cs="Times New Roman"/>
          <w:bCs/>
        </w:rPr>
        <w:t>或</w:t>
      </w:r>
      <w:r w:rsidRPr="00FF5898">
        <w:rPr>
          <w:rFonts w:cs="Times New Roman"/>
          <w:bCs/>
        </w:rPr>
        <w:t>ylmax </w:t>
      </w:r>
      <w:r w:rsidRPr="00FF5898">
        <w:rPr>
          <w:rFonts w:cs="Times New Roman"/>
          <w:bCs/>
        </w:rPr>
        <w:t>已等于</w:t>
      </w:r>
      <w:r w:rsidRPr="00FF5898">
        <w:rPr>
          <w:rFonts w:cs="Times New Roman"/>
          <w:bCs/>
        </w:rPr>
        <w:t>I</w:t>
      </w:r>
      <w:r w:rsidRPr="00FF5898">
        <w:rPr>
          <w:rFonts w:cs="Times New Roman"/>
          <w:bCs/>
        </w:rPr>
        <w:t>的边。若一边对中只删除了其中一边，需对该多边形的边重新配对。</w:t>
      </w:r>
    </w:p>
    <w:p w:rsidR="00863D22" w:rsidRPr="00FF5898" w:rsidRDefault="00863D22" w:rsidP="001B5E02">
      <w:pPr>
        <w:ind w:left="780" w:firstLineChars="200" w:firstLine="480"/>
        <w:rPr>
          <w:rFonts w:cs="Times New Roman"/>
          <w:bCs/>
        </w:rPr>
      </w:pPr>
      <w:r w:rsidRPr="00FF5898">
        <w:rPr>
          <w:rFonts w:cs="Times New Roman"/>
          <w:bCs/>
        </w:rPr>
        <w:t xml:space="preserve">7.2 </w:t>
      </w:r>
      <w:r w:rsidRPr="00FF5898">
        <w:rPr>
          <w:rFonts w:cs="Times New Roman"/>
          <w:bCs/>
        </w:rPr>
        <w:t>用增量公式计算新的</w:t>
      </w:r>
      <w:r w:rsidRPr="00FF5898">
        <w:rPr>
          <w:rFonts w:cs="Times New Roman"/>
          <w:bCs/>
        </w:rPr>
        <w:t>xl</w:t>
      </w:r>
      <w:r w:rsidRPr="00FF5898">
        <w:rPr>
          <w:rFonts w:cs="Times New Roman"/>
          <w:bCs/>
        </w:rPr>
        <w:t>、</w:t>
      </w:r>
      <w:r w:rsidRPr="00FF5898">
        <w:rPr>
          <w:rFonts w:cs="Times New Roman"/>
          <w:bCs/>
        </w:rPr>
        <w:t>xr</w:t>
      </w:r>
      <w:r w:rsidRPr="00FF5898">
        <w:rPr>
          <w:rFonts w:cs="Times New Roman"/>
          <w:bCs/>
        </w:rPr>
        <w:t>和</w:t>
      </w:r>
      <w:r w:rsidRPr="00FF5898">
        <w:rPr>
          <w:rFonts w:cs="Times New Roman"/>
          <w:bCs/>
        </w:rPr>
        <w:t>zl</w:t>
      </w:r>
      <w:r w:rsidRPr="00FF5898">
        <w:rPr>
          <w:rFonts w:cs="Times New Roman"/>
          <w:bCs/>
        </w:rPr>
        <w:t>。用增量公式计算新的</w:t>
      </w:r>
      <w:r w:rsidRPr="00FF5898">
        <w:rPr>
          <w:rFonts w:cs="Times New Roman"/>
          <w:bCs/>
        </w:rPr>
        <w:t>xl</w:t>
      </w:r>
      <w:r w:rsidRPr="00FF5898">
        <w:rPr>
          <w:rFonts w:cs="Times New Roman"/>
          <w:bCs/>
        </w:rPr>
        <w:t>＝</w:t>
      </w:r>
      <w:r w:rsidRPr="00FF5898">
        <w:rPr>
          <w:rFonts w:cs="Times New Roman"/>
          <w:bCs/>
        </w:rPr>
        <w:t>xl</w:t>
      </w:r>
      <w:r w:rsidRPr="00FF5898">
        <w:rPr>
          <w:rFonts w:cs="Times New Roman"/>
          <w:bCs/>
        </w:rPr>
        <w:t>＋</w:t>
      </w:r>
      <w:r w:rsidRPr="00FF5898">
        <w:rPr>
          <w:rFonts w:cs="Times New Roman"/>
          <w:bCs/>
        </w:rPr>
        <w:lastRenderedPageBreak/>
        <w:t>Dxl</w:t>
      </w:r>
      <w:r w:rsidRPr="00FF5898">
        <w:rPr>
          <w:rFonts w:cs="Times New Roman"/>
          <w:bCs/>
        </w:rPr>
        <w:t>、</w:t>
      </w:r>
      <w:r w:rsidRPr="00FF5898">
        <w:rPr>
          <w:rFonts w:cs="Times New Roman"/>
          <w:bCs/>
        </w:rPr>
        <w:t>xr</w:t>
      </w:r>
      <w:r w:rsidRPr="00FF5898">
        <w:rPr>
          <w:rFonts w:cs="Times New Roman"/>
          <w:bCs/>
        </w:rPr>
        <w:t>＝</w:t>
      </w:r>
      <w:r w:rsidRPr="00FF5898">
        <w:rPr>
          <w:rFonts w:cs="Times New Roman"/>
          <w:bCs/>
        </w:rPr>
        <w:t>xr</w:t>
      </w:r>
      <w:r w:rsidRPr="00FF5898">
        <w:rPr>
          <w:rFonts w:cs="Times New Roman"/>
          <w:bCs/>
        </w:rPr>
        <w:t>＋</w:t>
      </w:r>
      <w:r w:rsidRPr="00FF5898">
        <w:rPr>
          <w:rFonts w:cs="Times New Roman"/>
          <w:bCs/>
        </w:rPr>
        <w:t>Dxr</w:t>
      </w:r>
      <w:r w:rsidRPr="00FF5898">
        <w:rPr>
          <w:rFonts w:cs="Times New Roman"/>
          <w:bCs/>
        </w:rPr>
        <w:t>和</w:t>
      </w:r>
      <w:r w:rsidRPr="00FF5898">
        <w:rPr>
          <w:rFonts w:cs="Times New Roman"/>
          <w:bCs/>
        </w:rPr>
        <w:t>zl</w:t>
      </w:r>
      <w:r w:rsidRPr="00FF5898">
        <w:rPr>
          <w:rFonts w:cs="Times New Roman"/>
          <w:bCs/>
        </w:rPr>
        <w:t>＝</w:t>
      </w:r>
      <w:r w:rsidRPr="00FF5898">
        <w:rPr>
          <w:rFonts w:cs="Times New Roman"/>
          <w:bCs/>
        </w:rPr>
        <w:t>zl</w:t>
      </w:r>
      <w:r w:rsidRPr="00FF5898">
        <w:rPr>
          <w:rFonts w:cs="Times New Roman"/>
          <w:bCs/>
        </w:rPr>
        <w:t>＋</w:t>
      </w:r>
      <w:r w:rsidRPr="00FF5898">
        <w:rPr>
          <w:rFonts w:cs="Times New Roman"/>
          <w:bCs/>
        </w:rPr>
        <w:t>DxlDza</w:t>
      </w:r>
      <w:r w:rsidRPr="00FF5898">
        <w:rPr>
          <w:rFonts w:cs="Times New Roman"/>
          <w:bCs/>
        </w:rPr>
        <w:t>＋</w:t>
      </w:r>
      <w:r w:rsidRPr="00FF5898">
        <w:rPr>
          <w:rFonts w:cs="Times New Roman"/>
          <w:bCs/>
        </w:rPr>
        <w:t>Dzb</w:t>
      </w:r>
    </w:p>
    <w:p w:rsidR="00863D22" w:rsidRPr="00FF5898" w:rsidRDefault="00863D22" w:rsidP="00863D22">
      <w:pPr>
        <w:ind w:firstLineChars="200" w:firstLine="480"/>
        <w:rPr>
          <w:rFonts w:cs="Times New Roman"/>
          <w:bCs/>
        </w:rPr>
      </w:pPr>
      <w:r w:rsidRPr="00FF5898">
        <w:rPr>
          <w:rFonts w:cs="Times New Roman"/>
          <w:bCs/>
        </w:rPr>
        <w:t>}</w:t>
      </w:r>
    </w:p>
    <w:p w:rsidR="00863D22" w:rsidRDefault="00863D22" w:rsidP="00863D22">
      <w:pPr>
        <w:rPr>
          <w:rFonts w:cs="Times New Roman"/>
          <w:bCs/>
        </w:rPr>
      </w:pPr>
      <w:r w:rsidRPr="00FF5898">
        <w:rPr>
          <w:rFonts w:cs="Times New Roman"/>
          <w:bCs/>
        </w:rPr>
        <w:t>}</w:t>
      </w:r>
    </w:p>
    <w:p w:rsidR="009F37A5" w:rsidRPr="001B5E02" w:rsidRDefault="009F37A5" w:rsidP="001B5E02">
      <w:pPr>
        <w:pStyle w:val="af2"/>
      </w:pPr>
      <w:r w:rsidRPr="001B5E02">
        <w:rPr>
          <w:rFonts w:hint="eastAsia"/>
        </w:rPr>
        <w:t>为了对模型的高度场数据进行存储和操作，对高度场提取模块设计如图4-4所示类图：</w:t>
      </w:r>
    </w:p>
    <w:p w:rsidR="009F37A5" w:rsidRDefault="009F37A5" w:rsidP="009F37A5">
      <w:pPr>
        <w:pStyle w:val="af2"/>
        <w:spacing w:line="360" w:lineRule="auto"/>
        <w:jc w:val="center"/>
      </w:pPr>
      <w:r>
        <w:rPr>
          <w:noProof/>
        </w:rPr>
        <w:drawing>
          <wp:inline distT="0" distB="0" distL="0" distR="0" wp14:anchorId="3D17CB58" wp14:editId="4F5C152C">
            <wp:extent cx="3249954" cy="2652665"/>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64816" cy="2664795"/>
                    </a:xfrm>
                    <a:prstGeom prst="rect">
                      <a:avLst/>
                    </a:prstGeom>
                  </pic:spPr>
                </pic:pic>
              </a:graphicData>
            </a:graphic>
          </wp:inline>
        </w:drawing>
      </w:r>
    </w:p>
    <w:p w:rsidR="009F37A5" w:rsidRPr="00733487" w:rsidRDefault="009F37A5" w:rsidP="009F37A5">
      <w:pPr>
        <w:pStyle w:val="af2"/>
        <w:spacing w:line="360" w:lineRule="auto"/>
        <w:ind w:firstLine="420"/>
        <w:jc w:val="center"/>
        <w:rPr>
          <w:rFonts w:ascii="Times New Roman" w:hAnsi="Times New Roman"/>
          <w:sz w:val="21"/>
          <w:szCs w:val="21"/>
        </w:rPr>
      </w:pPr>
      <w:r w:rsidRPr="00733487">
        <w:rPr>
          <w:rFonts w:ascii="Times New Roman" w:hAnsi="Times New Roman"/>
          <w:sz w:val="21"/>
          <w:szCs w:val="21"/>
        </w:rPr>
        <w:t>图</w:t>
      </w:r>
      <w:r w:rsidR="00056BA7" w:rsidRPr="00733487">
        <w:rPr>
          <w:rFonts w:ascii="Times New Roman" w:hAnsi="Times New Roman"/>
          <w:sz w:val="21"/>
          <w:szCs w:val="21"/>
        </w:rPr>
        <w:t xml:space="preserve">4-4 </w:t>
      </w:r>
      <w:r w:rsidR="00733487" w:rsidRPr="00733487">
        <w:rPr>
          <w:rFonts w:ascii="Times New Roman" w:hAnsi="Times New Roman"/>
          <w:sz w:val="21"/>
          <w:szCs w:val="21"/>
        </w:rPr>
        <w:t>Rasterize</w:t>
      </w:r>
      <w:r w:rsidR="00056BA7" w:rsidRPr="00733487">
        <w:rPr>
          <w:rFonts w:ascii="Times New Roman" w:hAnsi="Times New Roman"/>
          <w:sz w:val="21"/>
          <w:szCs w:val="21"/>
        </w:rPr>
        <w:t>类类图</w:t>
      </w:r>
    </w:p>
    <w:p w:rsidR="00E46D2B" w:rsidRPr="001B5E02" w:rsidRDefault="00863D22" w:rsidP="001B5E02">
      <w:pPr>
        <w:pStyle w:val="af2"/>
        <w:rPr>
          <w:rFonts w:ascii="Times New Roman" w:hAnsi="Times New Roman"/>
        </w:rPr>
      </w:pPr>
      <w:r w:rsidRPr="001B5E02">
        <w:rPr>
          <w:rFonts w:ascii="Times New Roman" w:hAnsi="Times New Roman"/>
        </w:rPr>
        <w:t>高度场提取模块流程首先将模型进行平移、缩放变换，将模型表示在适当的坐标系中，然后利用</w:t>
      </w:r>
      <w:r w:rsidRPr="001B5E02">
        <w:rPr>
          <w:rFonts w:ascii="Times New Roman" w:hAnsi="Times New Roman"/>
        </w:rPr>
        <w:t>z-buffer</w:t>
      </w:r>
      <w:r w:rsidRPr="001B5E02">
        <w:rPr>
          <w:rFonts w:ascii="Times New Roman" w:hAnsi="Times New Roman"/>
        </w:rPr>
        <w:t>扫面线算法对高度场进行提取。模块流程图如图</w:t>
      </w:r>
      <w:r w:rsidR="00056BA7" w:rsidRPr="001B5E02">
        <w:rPr>
          <w:rFonts w:ascii="Times New Roman" w:hAnsi="Times New Roman"/>
        </w:rPr>
        <w:t>4-5</w:t>
      </w:r>
      <w:r w:rsidRPr="001B5E02">
        <w:rPr>
          <w:rFonts w:ascii="Times New Roman" w:hAnsi="Times New Roman"/>
        </w:rPr>
        <w:t>所示：</w:t>
      </w:r>
    </w:p>
    <w:p w:rsidR="00863D22" w:rsidRDefault="00863D22" w:rsidP="00056BA7">
      <w:pPr>
        <w:spacing w:line="360" w:lineRule="auto"/>
        <w:ind w:firstLineChars="200" w:firstLine="480"/>
        <w:jc w:val="center"/>
      </w:pPr>
      <w:r>
        <w:rPr>
          <w:noProof/>
        </w:rPr>
        <w:drawing>
          <wp:inline distT="0" distB="0" distL="114300" distR="114300" wp14:anchorId="30CF6647" wp14:editId="1F937D9F">
            <wp:extent cx="1213164" cy="2559538"/>
            <wp:effectExtent l="0" t="0" r="6350" b="0"/>
            <wp:docPr id="18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54"/>
                    <a:stretch>
                      <a:fillRect/>
                    </a:stretch>
                  </pic:blipFill>
                  <pic:spPr>
                    <a:xfrm>
                      <a:off x="0" y="0"/>
                      <a:ext cx="1230715" cy="2596566"/>
                    </a:xfrm>
                    <a:prstGeom prst="rect">
                      <a:avLst/>
                    </a:prstGeom>
                    <a:noFill/>
                    <a:ln w="9525">
                      <a:noFill/>
                    </a:ln>
                  </pic:spPr>
                </pic:pic>
              </a:graphicData>
            </a:graphic>
          </wp:inline>
        </w:drawing>
      </w:r>
    </w:p>
    <w:p w:rsidR="00863D22" w:rsidRDefault="00863D22" w:rsidP="00863D22">
      <w:pPr>
        <w:spacing w:line="360" w:lineRule="auto"/>
        <w:ind w:firstLineChars="200" w:firstLine="420"/>
        <w:jc w:val="center"/>
        <w:rPr>
          <w:rFonts w:asciiTheme="minorEastAsia" w:eastAsiaTheme="minorEastAsia" w:hAnsiTheme="minorEastAsia"/>
          <w:sz w:val="21"/>
          <w:szCs w:val="21"/>
        </w:rPr>
      </w:pPr>
      <w:r w:rsidRPr="00863D22">
        <w:rPr>
          <w:rFonts w:asciiTheme="minorEastAsia" w:eastAsiaTheme="minorEastAsia" w:hAnsiTheme="minorEastAsia" w:hint="eastAsia"/>
          <w:sz w:val="21"/>
          <w:szCs w:val="21"/>
        </w:rPr>
        <w:t>图4-</w:t>
      </w:r>
      <w:r w:rsidR="00056BA7">
        <w:rPr>
          <w:rFonts w:asciiTheme="minorEastAsia" w:eastAsiaTheme="minorEastAsia" w:hAnsiTheme="minorEastAsia" w:hint="eastAsia"/>
          <w:sz w:val="21"/>
          <w:szCs w:val="21"/>
        </w:rPr>
        <w:t>5</w:t>
      </w:r>
      <w:r w:rsidRPr="00863D22">
        <w:rPr>
          <w:rFonts w:asciiTheme="minorEastAsia" w:eastAsiaTheme="minorEastAsia" w:hAnsiTheme="minorEastAsia"/>
          <w:sz w:val="21"/>
          <w:szCs w:val="21"/>
        </w:rPr>
        <w:t xml:space="preserve"> </w:t>
      </w:r>
      <w:r w:rsidRPr="00863D22">
        <w:rPr>
          <w:rFonts w:asciiTheme="minorEastAsia" w:eastAsiaTheme="minorEastAsia" w:hAnsiTheme="minorEastAsia" w:hint="eastAsia"/>
          <w:sz w:val="21"/>
          <w:szCs w:val="21"/>
        </w:rPr>
        <w:t>高度场提取模块流程图</w:t>
      </w:r>
    </w:p>
    <w:p w:rsidR="00863D22" w:rsidRPr="00146A93" w:rsidRDefault="00863D22" w:rsidP="001B5E02">
      <w:pPr>
        <w:pStyle w:val="af2"/>
      </w:pPr>
      <w:r w:rsidRPr="00863D22">
        <w:rPr>
          <w:rFonts w:hint="eastAsia"/>
        </w:rPr>
        <w:lastRenderedPageBreak/>
        <w:t>通过以上高度场提取流程，模块能够正确的将三角网格模型转化为二维上的深度矩阵</w:t>
      </w:r>
      <w:r>
        <w:rPr>
          <w:rFonts w:hint="eastAsia"/>
        </w:rPr>
        <w:t>。</w:t>
      </w:r>
    </w:p>
    <w:p w:rsidR="00E46D2B" w:rsidRPr="00863D22" w:rsidRDefault="00863D22" w:rsidP="00511AF7">
      <w:pPr>
        <w:pStyle w:val="3"/>
      </w:pPr>
      <w:bookmarkStart w:id="57" w:name="_Toc452736041"/>
      <w:r>
        <w:rPr>
          <w:rFonts w:hint="eastAsia"/>
        </w:rPr>
        <w:t>梯度场提取模块设计</w:t>
      </w:r>
      <w:bookmarkEnd w:id="57"/>
    </w:p>
    <w:p w:rsidR="00863D22" w:rsidRPr="001B5E02" w:rsidRDefault="00863D22" w:rsidP="001B5E02">
      <w:pPr>
        <w:pStyle w:val="af2"/>
      </w:pPr>
      <w:r w:rsidRPr="001B5E02">
        <w:rPr>
          <w:rFonts w:hint="eastAsia"/>
        </w:rPr>
        <w:t>度场提取模块主要分为三大部分：</w:t>
      </w:r>
    </w:p>
    <w:p w:rsidR="00863D22" w:rsidRPr="00863D22" w:rsidRDefault="00986155" w:rsidP="001B5E02">
      <w:pPr>
        <w:ind w:firstLineChars="200" w:firstLine="480"/>
      </w:pPr>
      <w:r>
        <w:rPr>
          <w:rFonts w:hint="eastAsia"/>
          <w:bCs/>
        </w:rPr>
        <w:t>（</w:t>
      </w:r>
      <w:r>
        <w:rPr>
          <w:rFonts w:hint="eastAsia"/>
          <w:bCs/>
        </w:rPr>
        <w:t>1</w:t>
      </w:r>
      <w:r>
        <w:rPr>
          <w:rFonts w:hint="eastAsia"/>
          <w:bCs/>
        </w:rPr>
        <w:t>）</w:t>
      </w:r>
      <w:r w:rsidR="00863D22" w:rsidRPr="00863D22">
        <w:rPr>
          <w:rFonts w:hint="eastAsia"/>
          <w:bCs/>
        </w:rPr>
        <w:t>负责将模型的高度场转化为梯度场。在本模块中运用</w:t>
      </w:r>
      <w:r w:rsidR="00863D22" w:rsidRPr="00863D22">
        <w:rPr>
          <w:rFonts w:hint="eastAsia"/>
          <w:bCs/>
        </w:rPr>
        <w:t>sobel</w:t>
      </w:r>
      <w:r w:rsidR="00863D22" w:rsidRPr="00863D22">
        <w:rPr>
          <w:rFonts w:hint="eastAsia"/>
          <w:bCs/>
        </w:rPr>
        <w:t>算子作用于离散化的高度场上，利用</w:t>
      </w:r>
      <w:r w:rsidR="00863D22" w:rsidRPr="00863D22">
        <w:rPr>
          <w:rFonts w:hint="eastAsia"/>
          <w:bCs/>
        </w:rPr>
        <w:t>sobel</w:t>
      </w:r>
      <w:r w:rsidR="00863D22" w:rsidRPr="00863D22">
        <w:rPr>
          <w:rFonts w:hint="eastAsia"/>
          <w:bCs/>
        </w:rPr>
        <w:t>算子的计算模板将所求点在高度场中的高度值与周围相邻的</w:t>
      </w:r>
      <w:r w:rsidR="00863D22" w:rsidRPr="00863D22">
        <w:rPr>
          <w:rFonts w:hint="eastAsia"/>
          <w:bCs/>
        </w:rPr>
        <w:t>8</w:t>
      </w:r>
      <w:r w:rsidR="00863D22" w:rsidRPr="00863D22">
        <w:rPr>
          <w:rFonts w:hint="eastAsia"/>
          <w:bCs/>
        </w:rPr>
        <w:t>个点高度之进行差分，计算出该点的一阶微分，</w:t>
      </w:r>
      <w:r w:rsidR="00863D22" w:rsidRPr="00863D22">
        <w:rPr>
          <w:rFonts w:hint="eastAsia"/>
        </w:rPr>
        <w:t>Sobel</w:t>
      </w:r>
      <w:r w:rsidR="00863D22" w:rsidRPr="00863D22">
        <w:rPr>
          <w:rFonts w:hint="eastAsia"/>
        </w:rPr>
        <w:t>算子包含两组</w:t>
      </w:r>
      <w:r w:rsidR="00863D22" w:rsidRPr="00863D22">
        <w:rPr>
          <w:rFonts w:hint="eastAsia"/>
        </w:rPr>
        <w:t>3*3</w:t>
      </w:r>
      <w:r w:rsidR="00863D22" w:rsidRPr="00863D22">
        <w:rPr>
          <w:rFonts w:hint="eastAsia"/>
        </w:rPr>
        <w:t>的卷积模板，将之分别与模型的深度图像做乘法，则会得到横纵两个方向上的差分近似值。具体的计算公式如（</w:t>
      </w:r>
      <w:r w:rsidR="00DB6BBD">
        <w:rPr>
          <w:rFonts w:hint="eastAsia"/>
        </w:rPr>
        <w:t>4-4</w:t>
      </w:r>
      <w:r w:rsidR="00863D22" w:rsidRPr="00863D22">
        <w:rPr>
          <w:rFonts w:hint="eastAsia"/>
        </w:rPr>
        <w:t>）和（</w:t>
      </w:r>
      <w:r w:rsidR="00DB6BBD">
        <w:rPr>
          <w:rFonts w:hint="eastAsia"/>
        </w:rPr>
        <w:t>4-5</w:t>
      </w:r>
      <w:r w:rsidR="00863D22" w:rsidRPr="00863D22">
        <w:rPr>
          <w:rFonts w:hint="eastAsia"/>
        </w:rPr>
        <w:t>）所示：</w:t>
      </w:r>
    </w:p>
    <w:p w:rsidR="00E46D2B" w:rsidRPr="00733487" w:rsidRDefault="00863D22" w:rsidP="00863D22">
      <w:pPr>
        <w:spacing w:line="360" w:lineRule="auto"/>
        <w:ind w:firstLineChars="200" w:firstLine="480"/>
        <w:rPr>
          <w:rFonts w:cs="Times New Roman"/>
        </w:rPr>
      </w:pPr>
      <w:r w:rsidRPr="00733487">
        <w:rPr>
          <w:rFonts w:cs="Times New Roman"/>
          <w:noProof/>
        </w:rPr>
        <w:drawing>
          <wp:inline distT="0" distB="0" distL="114300" distR="114300" wp14:anchorId="78470FB4" wp14:editId="59326F84">
            <wp:extent cx="4579620" cy="175895"/>
            <wp:effectExtent l="0" t="0" r="11430" b="15240"/>
            <wp:docPr id="186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37"/>
                    <a:stretch>
                      <a:fillRect/>
                    </a:stretch>
                  </pic:blipFill>
                  <pic:spPr>
                    <a:xfrm>
                      <a:off x="0" y="0"/>
                      <a:ext cx="4579620" cy="175895"/>
                    </a:xfrm>
                    <a:prstGeom prst="rect">
                      <a:avLst/>
                    </a:prstGeom>
                    <a:noFill/>
                    <a:ln w="9525">
                      <a:noFill/>
                      <a:miter/>
                    </a:ln>
                  </pic:spPr>
                </pic:pic>
              </a:graphicData>
            </a:graphic>
          </wp:inline>
        </w:drawing>
      </w:r>
      <w:r w:rsidR="00986155" w:rsidRPr="00733487">
        <w:rPr>
          <w:rFonts w:cs="Times New Roman"/>
        </w:rPr>
        <w:t xml:space="preserve">  </w:t>
      </w:r>
      <w:r w:rsidR="00986155" w:rsidRPr="00733487">
        <w:rPr>
          <w:rFonts w:cs="Times New Roman"/>
        </w:rPr>
        <w:t>（</w:t>
      </w:r>
      <w:r w:rsidR="00DB6BBD">
        <w:rPr>
          <w:rFonts w:cs="Times New Roman"/>
        </w:rPr>
        <w:t>4-4</w:t>
      </w:r>
      <w:r w:rsidR="00986155" w:rsidRPr="00733487">
        <w:rPr>
          <w:rFonts w:cs="Times New Roman"/>
        </w:rPr>
        <w:t>）</w:t>
      </w:r>
    </w:p>
    <w:p w:rsidR="00E46D2B" w:rsidRPr="00733487" w:rsidRDefault="00863D22" w:rsidP="00863D22">
      <w:pPr>
        <w:spacing w:line="360" w:lineRule="auto"/>
        <w:ind w:firstLineChars="200" w:firstLine="480"/>
        <w:rPr>
          <w:rFonts w:cs="Times New Roman"/>
        </w:rPr>
      </w:pPr>
      <w:r w:rsidRPr="00733487">
        <w:rPr>
          <w:rFonts w:cs="Times New Roman"/>
          <w:noProof/>
        </w:rPr>
        <w:drawing>
          <wp:inline distT="0" distB="0" distL="114300" distR="114300" wp14:anchorId="7EECEFFE" wp14:editId="62BFE9B1">
            <wp:extent cx="4598670" cy="175895"/>
            <wp:effectExtent l="0" t="0" r="11430" b="15240"/>
            <wp:docPr id="1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pic:cNvPicPr>
                      <a:picLocks noChangeAspect="1"/>
                    </pic:cNvPicPr>
                  </pic:nvPicPr>
                  <pic:blipFill>
                    <a:blip r:embed="rId38"/>
                    <a:stretch>
                      <a:fillRect/>
                    </a:stretch>
                  </pic:blipFill>
                  <pic:spPr>
                    <a:xfrm>
                      <a:off x="0" y="0"/>
                      <a:ext cx="4598670" cy="175895"/>
                    </a:xfrm>
                    <a:prstGeom prst="rect">
                      <a:avLst/>
                    </a:prstGeom>
                    <a:noFill/>
                    <a:ln w="9525">
                      <a:noFill/>
                      <a:miter/>
                    </a:ln>
                  </pic:spPr>
                </pic:pic>
              </a:graphicData>
            </a:graphic>
          </wp:inline>
        </w:drawing>
      </w:r>
      <w:r w:rsidR="00986155" w:rsidRPr="00733487">
        <w:rPr>
          <w:rFonts w:cs="Times New Roman"/>
        </w:rPr>
        <w:t xml:space="preserve">  </w:t>
      </w:r>
      <w:r w:rsidR="00986155" w:rsidRPr="00733487">
        <w:rPr>
          <w:rFonts w:cs="Times New Roman"/>
        </w:rPr>
        <w:t>（</w:t>
      </w:r>
      <w:r w:rsidR="00DB6BBD">
        <w:rPr>
          <w:rFonts w:cs="Times New Roman"/>
        </w:rPr>
        <w:t>4-5</w:t>
      </w:r>
      <w:r w:rsidR="00986155" w:rsidRPr="00733487">
        <w:rPr>
          <w:rFonts w:cs="Times New Roman"/>
        </w:rPr>
        <w:t>）</w:t>
      </w:r>
    </w:p>
    <w:p w:rsidR="00986155" w:rsidRPr="001B5E02" w:rsidRDefault="00986155" w:rsidP="001B5E02">
      <w:pPr>
        <w:pStyle w:val="af2"/>
        <w:rPr>
          <w:rFonts w:ascii="Times New Roman" w:hAnsi="Times New Roman"/>
        </w:rPr>
      </w:pPr>
      <w:r w:rsidRPr="001B5E02">
        <w:rPr>
          <w:rFonts w:ascii="Times New Roman" w:hAnsi="Times New Roman"/>
        </w:rPr>
        <w:t>梯度场为一个向量场，本项目是在二维上对梯度进行计算，对一个连续函数</w:t>
      </w:r>
      <w:r w:rsidRPr="001B5E02">
        <w:rPr>
          <w:rFonts w:ascii="Times New Roman" w:hAnsi="Times New Roman"/>
        </w:rPr>
        <w:t>f(x,y)</w:t>
      </w:r>
      <w:r w:rsidRPr="001B5E02">
        <w:rPr>
          <w:rFonts w:ascii="Times New Roman" w:hAnsi="Times New Roman"/>
        </w:rPr>
        <w:t>，它在位置</w:t>
      </w:r>
      <w:r w:rsidRPr="001B5E02">
        <w:rPr>
          <w:rFonts w:ascii="Times New Roman" w:hAnsi="Times New Roman"/>
        </w:rPr>
        <w:t>(x,y)</w:t>
      </w:r>
      <w:r w:rsidRPr="001B5E02">
        <w:rPr>
          <w:rFonts w:ascii="Times New Roman" w:hAnsi="Times New Roman"/>
        </w:rPr>
        <w:t>梯度可表示为一个矢量：</w:t>
      </w:r>
    </w:p>
    <w:p w:rsidR="00986155" w:rsidRPr="00986155" w:rsidRDefault="00986155" w:rsidP="00DB6BBD">
      <w:pPr>
        <w:wordWrap w:val="0"/>
        <w:spacing w:line="360" w:lineRule="auto"/>
        <w:ind w:firstLineChars="1250" w:firstLine="3000"/>
        <w:jc w:val="right"/>
        <w:rPr>
          <w:rFonts w:asciiTheme="minorEastAsia" w:eastAsiaTheme="minorEastAsia" w:hAnsiTheme="minorEastAsia" w:cs="宋体"/>
        </w:rPr>
      </w:pPr>
      <w:r>
        <w:rPr>
          <w:rFonts w:hint="eastAsia"/>
          <w:noProof/>
        </w:rPr>
        <w:drawing>
          <wp:inline distT="0" distB="0" distL="114300" distR="114300" wp14:anchorId="75CE5E96" wp14:editId="090F9815">
            <wp:extent cx="885825" cy="396240"/>
            <wp:effectExtent l="0" t="0" r="9525" b="3810"/>
            <wp:docPr id="1870" name="图片 20"/>
            <wp:cNvGraphicFramePr/>
            <a:graphic xmlns:a="http://schemas.openxmlformats.org/drawingml/2006/main">
              <a:graphicData uri="http://schemas.openxmlformats.org/drawingml/2006/picture">
                <pic:pic xmlns:pic="http://schemas.openxmlformats.org/drawingml/2006/picture">
                  <pic:nvPicPr>
                    <pic:cNvPr id="10" name="图片 20"/>
                    <pic:cNvPicPr/>
                  </pic:nvPicPr>
                  <pic:blipFill>
                    <a:blip r:embed="rId29"/>
                    <a:stretch>
                      <a:fillRect/>
                    </a:stretch>
                  </pic:blipFill>
                  <pic:spPr>
                    <a:xfrm>
                      <a:off x="0" y="0"/>
                      <a:ext cx="885825" cy="396240"/>
                    </a:xfrm>
                    <a:prstGeom prst="rect">
                      <a:avLst/>
                    </a:prstGeom>
                    <a:noFill/>
                    <a:ln w="9525">
                      <a:noFill/>
                      <a:miter/>
                    </a:ln>
                  </pic:spPr>
                </pic:pic>
              </a:graphicData>
            </a:graphic>
          </wp:inline>
        </w:drawing>
      </w:r>
      <w:r w:rsidR="00DB6BBD">
        <w:rPr>
          <w:rFonts w:asciiTheme="minorEastAsia" w:eastAsiaTheme="minorEastAsia" w:hAnsiTheme="minorEastAsia" w:cs="宋体" w:hint="eastAsia"/>
        </w:rPr>
        <w:t xml:space="preserve">  </w:t>
      </w:r>
      <w:r w:rsidR="00DB6BBD">
        <w:rPr>
          <w:rFonts w:asciiTheme="minorEastAsia" w:eastAsiaTheme="minorEastAsia" w:hAnsiTheme="minorEastAsia" w:cs="宋体"/>
        </w:rPr>
        <w:t xml:space="preserve">                       </w:t>
      </w:r>
      <w:r w:rsidR="00DB6BBD">
        <w:rPr>
          <w:rFonts w:asciiTheme="minorEastAsia" w:eastAsiaTheme="minorEastAsia" w:hAnsiTheme="minorEastAsia" w:cs="宋体" w:hint="eastAsia"/>
        </w:rPr>
        <w:t xml:space="preserve"> </w:t>
      </w:r>
      <w:r w:rsidR="00DB6BBD" w:rsidRPr="00DB6BBD">
        <w:rPr>
          <w:rFonts w:eastAsiaTheme="minorEastAsia" w:cs="Times New Roman"/>
        </w:rPr>
        <w:t>(4-6)</w:t>
      </w:r>
    </w:p>
    <w:p w:rsidR="00986155" w:rsidRPr="001B5E02" w:rsidRDefault="00986155" w:rsidP="001B5E02">
      <w:pPr>
        <w:pStyle w:val="af2"/>
        <w:rPr>
          <w:rFonts w:ascii="Times New Roman" w:hAnsi="Times New Roman"/>
        </w:rPr>
      </w:pPr>
      <w:r w:rsidRPr="001B5E02">
        <w:rPr>
          <w:rFonts w:ascii="Times New Roman" w:hAnsi="Times New Roman"/>
        </w:rPr>
        <w:t>为了计算梯度场，本项目利用两个矩阵</w:t>
      </w:r>
      <w:r w:rsidRPr="001B5E02">
        <w:rPr>
          <w:rFonts w:ascii="Times New Roman" w:hAnsi="Times New Roman"/>
        </w:rPr>
        <w:t>grad_x</w:t>
      </w:r>
      <w:r w:rsidRPr="001B5E02">
        <w:rPr>
          <w:rFonts w:ascii="Times New Roman" w:hAnsi="Times New Roman"/>
        </w:rPr>
        <w:t>和</w:t>
      </w:r>
      <w:r w:rsidRPr="001B5E02">
        <w:rPr>
          <w:rFonts w:ascii="Times New Roman" w:hAnsi="Times New Roman"/>
        </w:rPr>
        <w:t>grad_y</w:t>
      </w:r>
      <w:r w:rsidRPr="001B5E02">
        <w:rPr>
          <w:rFonts w:ascii="Times New Roman" w:hAnsi="Times New Roman"/>
        </w:rPr>
        <w:t>分别存储梯度在</w:t>
      </w:r>
      <w:r w:rsidRPr="001B5E02">
        <w:rPr>
          <w:rFonts w:ascii="Times New Roman" w:hAnsi="Times New Roman"/>
        </w:rPr>
        <w:t>x</w:t>
      </w:r>
      <w:r w:rsidRPr="001B5E02">
        <w:rPr>
          <w:rFonts w:ascii="Times New Roman" w:hAnsi="Times New Roman"/>
        </w:rPr>
        <w:t>方向和</w:t>
      </w:r>
      <w:r w:rsidRPr="001B5E02">
        <w:rPr>
          <w:rFonts w:ascii="Times New Roman" w:hAnsi="Times New Roman"/>
        </w:rPr>
        <w:t>y</w:t>
      </w:r>
      <w:r w:rsidRPr="001B5E02">
        <w:rPr>
          <w:rFonts w:ascii="Times New Roman" w:hAnsi="Times New Roman"/>
        </w:rPr>
        <w:t>方向上的分量：</w:t>
      </w:r>
    </w:p>
    <w:p w:rsidR="00986155" w:rsidRPr="00056BA7" w:rsidRDefault="00986155" w:rsidP="00986155">
      <w:pPr>
        <w:ind w:left="780" w:firstLine="420"/>
        <w:rPr>
          <w:rFonts w:cs="Times New Roman"/>
          <w:bCs/>
        </w:rPr>
      </w:pPr>
      <w:r w:rsidRPr="00056BA7">
        <w:rPr>
          <w:rFonts w:cs="Times New Roman"/>
          <w:bCs/>
        </w:rPr>
        <w:t>MatrixXf this-&gt;grad_x=MatrixXf::Zero(rows,cols);</w:t>
      </w:r>
    </w:p>
    <w:p w:rsidR="00986155" w:rsidRPr="00056BA7" w:rsidRDefault="00986155" w:rsidP="00986155">
      <w:pPr>
        <w:ind w:firstLineChars="500" w:firstLine="1200"/>
        <w:rPr>
          <w:rFonts w:cs="Times New Roman"/>
          <w:bCs/>
        </w:rPr>
      </w:pPr>
      <w:r w:rsidRPr="00056BA7">
        <w:rPr>
          <w:rFonts w:cs="Times New Roman"/>
          <w:bCs/>
        </w:rPr>
        <w:t>MatrixXf this-&gt;grad_y=MatrixXf::Zero(rows,cols);</w:t>
      </w:r>
    </w:p>
    <w:p w:rsidR="00986155" w:rsidRPr="00056BA7" w:rsidRDefault="00986155" w:rsidP="00986155">
      <w:pPr>
        <w:ind w:firstLine="420"/>
        <w:rPr>
          <w:rFonts w:cs="Times New Roman"/>
          <w:bCs/>
        </w:rPr>
      </w:pPr>
      <w:r w:rsidRPr="00056BA7">
        <w:rPr>
          <w:rFonts w:cs="Times New Roman"/>
          <w:bCs/>
        </w:rPr>
        <w:t>（</w:t>
      </w:r>
      <w:r w:rsidRPr="00056BA7">
        <w:rPr>
          <w:rFonts w:cs="Times New Roman"/>
          <w:bCs/>
        </w:rPr>
        <w:t>2</w:t>
      </w:r>
      <w:r w:rsidRPr="00056BA7">
        <w:rPr>
          <w:rFonts w:cs="Times New Roman"/>
          <w:bCs/>
        </w:rPr>
        <w:t>）</w:t>
      </w:r>
      <w:r w:rsidRPr="00056BA7">
        <w:rPr>
          <w:rFonts w:eastAsiaTheme="minorEastAsia" w:cs="Times New Roman"/>
          <w:bCs/>
        </w:rPr>
        <w:t>利用非线性的压缩函数对梯度场进行压缩。本项目本文的深度压缩采用了非线性的压缩函数</w:t>
      </w:r>
      <w:r w:rsidRPr="00056BA7">
        <w:rPr>
          <w:rFonts w:eastAsiaTheme="minorEastAsia" w:cs="Times New Roman"/>
          <w:bCs/>
        </w:rPr>
        <w:t>C,</w:t>
      </w:r>
      <w:r w:rsidRPr="00056BA7">
        <w:rPr>
          <w:rFonts w:eastAsiaTheme="minorEastAsia" w:cs="Times New Roman"/>
          <w:bCs/>
        </w:rPr>
        <w:t>保存了小的梯度</w:t>
      </w:r>
      <w:r w:rsidRPr="00056BA7">
        <w:rPr>
          <w:rFonts w:eastAsiaTheme="minorEastAsia" w:cs="Times New Roman"/>
          <w:bCs/>
        </w:rPr>
        <w:t>,</w:t>
      </w:r>
      <w:r w:rsidRPr="00056BA7">
        <w:rPr>
          <w:rFonts w:eastAsiaTheme="minorEastAsia" w:cs="Times New Roman"/>
          <w:bCs/>
        </w:rPr>
        <w:t>削弱了大的梯度。非线性压缩函数</w:t>
      </w:r>
      <w:r w:rsidRPr="00056BA7">
        <w:rPr>
          <w:rFonts w:eastAsiaTheme="minorEastAsia" w:cs="Times New Roman"/>
          <w:bCs/>
        </w:rPr>
        <w:t>C</w:t>
      </w:r>
      <w:r w:rsidRPr="00056BA7">
        <w:rPr>
          <w:rFonts w:eastAsiaTheme="minorEastAsia" w:cs="Times New Roman"/>
          <w:bCs/>
        </w:rPr>
        <w:t>如公式（</w:t>
      </w:r>
      <w:r w:rsidR="003F6A02">
        <w:rPr>
          <w:rFonts w:eastAsiaTheme="minorEastAsia" w:cs="Times New Roman"/>
          <w:bCs/>
        </w:rPr>
        <w:t>4-7</w:t>
      </w:r>
      <w:r w:rsidRPr="00056BA7">
        <w:rPr>
          <w:rFonts w:eastAsiaTheme="minorEastAsia" w:cs="Times New Roman"/>
          <w:bCs/>
        </w:rPr>
        <w:t>）所示</w:t>
      </w:r>
      <w:r w:rsidRPr="00056BA7">
        <w:rPr>
          <w:rFonts w:cs="Times New Roman"/>
          <w:bCs/>
        </w:rPr>
        <w:t>：</w:t>
      </w:r>
    </w:p>
    <w:p w:rsidR="00986155" w:rsidRPr="00056BA7" w:rsidRDefault="00986155" w:rsidP="00DB6BBD">
      <w:pPr>
        <w:spacing w:line="360" w:lineRule="auto"/>
        <w:ind w:firstLineChars="1400" w:firstLine="3360"/>
        <w:rPr>
          <w:rFonts w:cs="Times New Roman"/>
          <w:bCs/>
        </w:rPr>
      </w:pPr>
      <w:r w:rsidRPr="00056BA7">
        <w:rPr>
          <w:rFonts w:cs="Times New Roman"/>
          <w:bCs/>
          <w:position w:val="-24"/>
        </w:rPr>
        <w:object w:dxaOrig="2140" w:dyaOrig="620">
          <v:shape id="_x0000_i1029" type="#_x0000_t75" style="width:108pt;height:28.5pt" o:ole="">
            <v:imagedata r:id="rId55" o:title=""/>
          </v:shape>
          <o:OLEObject Type="Embed" ProgID="Equation.3" ShapeID="_x0000_i1029" DrawAspect="Content" ObjectID="_1555262721" r:id="rId56"/>
        </w:object>
      </w:r>
      <w:r w:rsidR="00DB6BBD">
        <w:rPr>
          <w:rFonts w:cs="Times New Roman"/>
          <w:bCs/>
        </w:rPr>
        <w:t xml:space="preserve">      </w:t>
      </w:r>
      <w:r w:rsidRPr="00056BA7">
        <w:rPr>
          <w:rFonts w:cs="Times New Roman"/>
          <w:bCs/>
        </w:rPr>
        <w:t xml:space="preserve">           </w:t>
      </w:r>
      <w:r w:rsidR="00DB6BBD">
        <w:rPr>
          <w:rFonts w:cs="Times New Roman"/>
          <w:bCs/>
        </w:rPr>
        <w:t xml:space="preserve">  </w:t>
      </w:r>
      <w:r w:rsidRPr="00056BA7">
        <w:rPr>
          <w:rFonts w:cs="Times New Roman"/>
          <w:bCs/>
        </w:rPr>
        <w:t>（</w:t>
      </w:r>
      <w:r w:rsidR="003F6A02">
        <w:rPr>
          <w:rFonts w:cs="Times New Roman"/>
          <w:bCs/>
        </w:rPr>
        <w:t>4-7</w:t>
      </w:r>
      <w:r w:rsidRPr="00056BA7">
        <w:rPr>
          <w:rFonts w:cs="Times New Roman"/>
          <w:bCs/>
        </w:rPr>
        <w:t>）</w:t>
      </w:r>
    </w:p>
    <w:p w:rsidR="00986155" w:rsidRPr="00056BA7" w:rsidRDefault="00986155" w:rsidP="001B5E02">
      <w:pPr>
        <w:ind w:firstLineChars="200" w:firstLine="480"/>
        <w:rPr>
          <w:rFonts w:eastAsiaTheme="minorEastAsia" w:cs="Times New Roman"/>
        </w:rPr>
      </w:pPr>
      <w:r w:rsidRPr="00056BA7">
        <w:rPr>
          <w:rFonts w:eastAsiaTheme="minorEastAsia" w:cs="Times New Roman"/>
        </w:rPr>
        <w:t xml:space="preserve">a&gt;0 </w:t>
      </w:r>
      <w:r w:rsidRPr="00056BA7">
        <w:rPr>
          <w:rFonts w:eastAsiaTheme="minorEastAsia" w:cs="Times New Roman"/>
        </w:rPr>
        <w:t>提供了合理的压缩，而未使三维物体变形。参数</w:t>
      </w:r>
      <w:r w:rsidRPr="00056BA7">
        <w:rPr>
          <w:rFonts w:eastAsiaTheme="minorEastAsia" w:cs="Times New Roman"/>
        </w:rPr>
        <w:t>a</w:t>
      </w:r>
      <w:r w:rsidRPr="00056BA7">
        <w:rPr>
          <w:rFonts w:eastAsiaTheme="minorEastAsia" w:cs="Times New Roman"/>
        </w:rPr>
        <w:t>控制压缩程度</w:t>
      </w:r>
      <w:r w:rsidRPr="00056BA7">
        <w:rPr>
          <w:rFonts w:eastAsiaTheme="minorEastAsia" w:cs="Times New Roman"/>
        </w:rPr>
        <w:t>,</w:t>
      </w:r>
      <w:r w:rsidRPr="00056BA7">
        <w:rPr>
          <w:rFonts w:eastAsiaTheme="minorEastAsia" w:cs="Times New Roman"/>
        </w:rPr>
        <w:t>在本文的实验中其取值范围为</w:t>
      </w:r>
      <w:r w:rsidRPr="00056BA7">
        <w:rPr>
          <w:rFonts w:eastAsiaTheme="minorEastAsia" w:cs="Times New Roman"/>
        </w:rPr>
        <w:t>0.5</w:t>
      </w:r>
      <w:r w:rsidRPr="00056BA7">
        <w:rPr>
          <w:rFonts w:eastAsiaTheme="minorEastAsia" w:cs="Times New Roman"/>
        </w:rPr>
        <w:t>～</w:t>
      </w:r>
      <w:r w:rsidRPr="00056BA7">
        <w:rPr>
          <w:rFonts w:eastAsiaTheme="minorEastAsia" w:cs="Times New Roman"/>
        </w:rPr>
        <w:t>10</w:t>
      </w:r>
      <w:r w:rsidRPr="00056BA7">
        <w:rPr>
          <w:rFonts w:eastAsiaTheme="minorEastAsia" w:cs="Times New Roman"/>
        </w:rPr>
        <w:t>；其值越大</w:t>
      </w:r>
      <w:r w:rsidRPr="00056BA7">
        <w:rPr>
          <w:rFonts w:eastAsiaTheme="minorEastAsia" w:cs="Times New Roman"/>
        </w:rPr>
        <w:t>,</w:t>
      </w:r>
      <w:r w:rsidRPr="00056BA7">
        <w:rPr>
          <w:rFonts w:eastAsiaTheme="minorEastAsia" w:cs="Times New Roman"/>
        </w:rPr>
        <w:t>压缩的程度越大。在梯度场压缩的时候由于本模块使用差分来对梯度进行计算，模型轮廓处的深度是不连续的，因此在积分获得浮雕模型的高度场的时候也会造成深度不连续的问题。为了能够在积分的时候得到较好的结果，本项目对模型轮廓处的梯度进行特殊的处理，如果</w:t>
      </w:r>
      <m:oMath>
        <m:d>
          <m:dPr>
            <m:begChr m:val="‖"/>
            <m:endChr m:val="‖"/>
            <m:ctrlPr>
              <w:rPr>
                <w:rFonts w:ascii="Cambria Math" w:eastAsiaTheme="minorEastAsia" w:hAnsi="Cambria Math" w:cs="Times New Roman"/>
              </w:rPr>
            </m:ctrlPr>
          </m:dPr>
          <m:e>
            <m:r>
              <m:rPr>
                <m:sty m:val="p"/>
              </m:rPr>
              <w:rPr>
                <w:rFonts w:ascii="Cambria Math" w:eastAsiaTheme="minorEastAsia" w:hAnsi="Cambria Math" w:cs="Times New Roman"/>
              </w:rPr>
              <m:t>∇h(x,y)</m:t>
            </m:r>
          </m:e>
        </m:d>
        <m:r>
          <w:rPr>
            <w:rFonts w:ascii="Cambria Math" w:eastAsiaTheme="minorEastAsia" w:hAnsi="Cambria Math" w:cs="Times New Roman"/>
          </w:rPr>
          <m:t>&gt;s</m:t>
        </m:r>
      </m:oMath>
      <w:r w:rsidRPr="00056BA7">
        <w:rPr>
          <w:rFonts w:eastAsiaTheme="minorEastAsia" w:cs="Times New Roman"/>
        </w:rPr>
        <w:t>则认为点</w:t>
      </w:r>
      <w:r w:rsidRPr="00056BA7">
        <w:rPr>
          <w:rFonts w:eastAsiaTheme="minorEastAsia" w:cs="Times New Roman"/>
        </w:rPr>
        <w:t>(x,y)</w:t>
      </w:r>
      <w:r w:rsidRPr="00056BA7">
        <w:rPr>
          <w:rFonts w:eastAsiaTheme="minorEastAsia" w:cs="Times New Roman"/>
        </w:rPr>
        <w:t>位于模型的边界处，并将其梯度值设置为零。</w:t>
      </w:r>
    </w:p>
    <w:p w:rsidR="001B5E02" w:rsidRPr="00056BA7" w:rsidRDefault="00986155" w:rsidP="00DB6BBD">
      <w:pPr>
        <w:ind w:firstLineChars="200" w:firstLine="480"/>
        <w:rPr>
          <w:rFonts w:eastAsiaTheme="minorEastAsia" w:cs="Times New Roman"/>
        </w:rPr>
      </w:pPr>
      <w:r w:rsidRPr="00056BA7">
        <w:rPr>
          <w:rFonts w:eastAsiaTheme="minorEastAsia" w:cs="Times New Roman"/>
        </w:rPr>
        <w:t>（</w:t>
      </w:r>
      <w:r w:rsidRPr="00056BA7">
        <w:rPr>
          <w:rFonts w:eastAsiaTheme="minorEastAsia" w:cs="Times New Roman"/>
        </w:rPr>
        <w:t>3</w:t>
      </w:r>
      <w:r w:rsidRPr="00056BA7">
        <w:rPr>
          <w:rFonts w:eastAsiaTheme="minorEastAsia" w:cs="Times New Roman"/>
        </w:rPr>
        <w:t>）再次利用</w:t>
      </w:r>
      <w:r w:rsidRPr="00056BA7">
        <w:rPr>
          <w:rFonts w:eastAsiaTheme="minorEastAsia" w:cs="Times New Roman"/>
        </w:rPr>
        <w:t>sobel</w:t>
      </w:r>
      <w:r w:rsidRPr="00056BA7">
        <w:rPr>
          <w:rFonts w:eastAsiaTheme="minorEastAsia" w:cs="Times New Roman"/>
        </w:rPr>
        <w:t>算子作用于压缩后的梯度场，对梯度场进行压缩后得到的是一个矢量场，离散泊松方程与二阶微分算子拉普拉斯算子等价，为了能构建泊松方程，需要求出高度场的二阶微分并将其</w:t>
      </w:r>
      <w:r w:rsidRPr="00056BA7">
        <w:rPr>
          <w:rFonts w:eastAsiaTheme="minorEastAsia" w:cs="Times New Roman"/>
        </w:rPr>
        <w:t>x,y</w:t>
      </w:r>
      <w:r w:rsidRPr="00056BA7">
        <w:rPr>
          <w:rFonts w:eastAsiaTheme="minorEastAsia" w:cs="Times New Roman"/>
        </w:rPr>
        <w:t>方向上的分量相加，求出散度。散度是向量分析中的一个向量算子，将向量空间上的一个向量场（矢量场）对应到一个标量场上：散度描述的是向量场里一个点是汇聚点还是发源点，形象地说，就是这包含这一点的一个微小体元中的向量是</w:t>
      </w:r>
      <w:r w:rsidRPr="00056BA7">
        <w:rPr>
          <w:rFonts w:eastAsiaTheme="minorEastAsia" w:cs="Times New Roman"/>
        </w:rPr>
        <w:t>“</w:t>
      </w:r>
      <w:r w:rsidRPr="00056BA7">
        <w:rPr>
          <w:rFonts w:eastAsiaTheme="minorEastAsia" w:cs="Times New Roman"/>
        </w:rPr>
        <w:t>向外</w:t>
      </w:r>
      <w:r w:rsidRPr="00056BA7">
        <w:rPr>
          <w:rFonts w:eastAsiaTheme="minorEastAsia" w:cs="Times New Roman"/>
        </w:rPr>
        <w:t>”</w:t>
      </w:r>
      <w:r w:rsidRPr="00056BA7">
        <w:rPr>
          <w:rFonts w:eastAsiaTheme="minorEastAsia" w:cs="Times New Roman"/>
        </w:rPr>
        <w:t>居多还是</w:t>
      </w:r>
      <w:r w:rsidRPr="00056BA7">
        <w:rPr>
          <w:rFonts w:eastAsiaTheme="minorEastAsia" w:cs="Times New Roman"/>
        </w:rPr>
        <w:t>“</w:t>
      </w:r>
      <w:r w:rsidRPr="00056BA7">
        <w:rPr>
          <w:rFonts w:eastAsiaTheme="minorEastAsia" w:cs="Times New Roman"/>
        </w:rPr>
        <w:t>向内</w:t>
      </w:r>
      <w:r w:rsidRPr="00056BA7">
        <w:rPr>
          <w:rFonts w:eastAsiaTheme="minorEastAsia" w:cs="Times New Roman"/>
        </w:rPr>
        <w:t>”</w:t>
      </w:r>
      <w:r w:rsidR="00DB6BBD">
        <w:rPr>
          <w:rFonts w:eastAsiaTheme="minorEastAsia" w:cs="Times New Roman"/>
        </w:rPr>
        <w:t>居多。散度的存储数据结</w:t>
      </w:r>
      <w:r w:rsidR="00DB6BBD">
        <w:rPr>
          <w:rFonts w:eastAsiaTheme="minorEastAsia" w:cs="Times New Roman" w:hint="eastAsia"/>
        </w:rPr>
        <w:t>为：</w:t>
      </w:r>
      <w:r w:rsidRPr="00056BA7">
        <w:rPr>
          <w:rFonts w:eastAsiaTheme="minorEastAsia" w:cs="Times New Roman"/>
        </w:rPr>
        <w:t>MatrixXf div=MatrixX</w:t>
      </w:r>
      <w:r w:rsidR="001B5E02">
        <w:rPr>
          <w:rFonts w:eastAsiaTheme="minorEastAsia" w:cs="Times New Roman"/>
        </w:rPr>
        <w:t>f::Zero(rows,cols)</w:t>
      </w:r>
      <w:r w:rsidR="00DB6BBD">
        <w:rPr>
          <w:rFonts w:eastAsiaTheme="minorEastAsia" w:cs="Times New Roman"/>
        </w:rPr>
        <w:t>。</w:t>
      </w:r>
    </w:p>
    <w:p w:rsidR="00056BA7" w:rsidRPr="001B5E02" w:rsidRDefault="00733487" w:rsidP="001B5E02">
      <w:pPr>
        <w:pStyle w:val="af2"/>
      </w:pPr>
      <w:r w:rsidRPr="001B5E02">
        <w:rPr>
          <w:rFonts w:hint="eastAsia"/>
        </w:rPr>
        <w:t>为了对梯度场提取模型中的数据进行存储</w:t>
      </w:r>
      <w:r w:rsidR="00056BA7" w:rsidRPr="001B5E02">
        <w:rPr>
          <w:rFonts w:hint="eastAsia"/>
        </w:rPr>
        <w:t>、传递、操作，</w:t>
      </w:r>
      <w:r w:rsidRPr="001B5E02">
        <w:rPr>
          <w:rFonts w:hint="eastAsia"/>
        </w:rPr>
        <w:t>本系统对梯度场提取模块</w:t>
      </w:r>
      <w:r w:rsidR="00056BA7" w:rsidRPr="001B5E02">
        <w:rPr>
          <w:rFonts w:hint="eastAsia"/>
        </w:rPr>
        <w:t>设计如图4-6所示的类图：</w:t>
      </w:r>
    </w:p>
    <w:p w:rsidR="00056BA7" w:rsidRDefault="00056BA7" w:rsidP="00056BA7">
      <w:pPr>
        <w:spacing w:line="360" w:lineRule="auto"/>
        <w:ind w:firstLineChars="200" w:firstLine="480"/>
        <w:jc w:val="center"/>
        <w:rPr>
          <w:rFonts w:eastAsiaTheme="minorEastAsia" w:cs="Times New Roman"/>
        </w:rPr>
      </w:pPr>
      <w:r>
        <w:rPr>
          <w:noProof/>
        </w:rPr>
        <w:drawing>
          <wp:inline distT="0" distB="0" distL="0" distR="0" wp14:anchorId="18ED3087" wp14:editId="745AFD8E">
            <wp:extent cx="2797629" cy="2199992"/>
            <wp:effectExtent l="0" t="0" r="317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834282" cy="2228815"/>
                    </a:xfrm>
                    <a:prstGeom prst="rect">
                      <a:avLst/>
                    </a:prstGeom>
                  </pic:spPr>
                </pic:pic>
              </a:graphicData>
            </a:graphic>
          </wp:inline>
        </w:drawing>
      </w:r>
    </w:p>
    <w:p w:rsidR="00056BA7" w:rsidRPr="00056BA7" w:rsidRDefault="00056BA7" w:rsidP="00056BA7">
      <w:pPr>
        <w:rPr>
          <w:rFonts w:eastAsiaTheme="minorEastAsia" w:cs="Times New Roman"/>
          <w:sz w:val="21"/>
          <w:szCs w:val="21"/>
        </w:rPr>
      </w:pP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sidRPr="00056BA7">
        <w:rPr>
          <w:rFonts w:eastAsiaTheme="minorEastAsia" w:cs="Times New Roman" w:hint="eastAsia"/>
          <w:sz w:val="21"/>
          <w:szCs w:val="21"/>
        </w:rPr>
        <w:t>图</w:t>
      </w:r>
      <w:r w:rsidRPr="00056BA7">
        <w:rPr>
          <w:rFonts w:eastAsiaTheme="minorEastAsia" w:cs="Times New Roman" w:hint="eastAsia"/>
          <w:sz w:val="21"/>
          <w:szCs w:val="21"/>
        </w:rPr>
        <w:t>4-6</w:t>
      </w:r>
      <w:r w:rsidRPr="00056BA7">
        <w:rPr>
          <w:rFonts w:eastAsiaTheme="minorEastAsia" w:cs="Times New Roman"/>
          <w:sz w:val="21"/>
          <w:szCs w:val="21"/>
        </w:rPr>
        <w:t xml:space="preserve"> </w:t>
      </w:r>
      <w:r w:rsidRPr="00056BA7">
        <w:rPr>
          <w:rFonts w:eastAsiaTheme="minorEastAsia" w:cs="Times New Roman" w:hint="eastAsia"/>
          <w:sz w:val="21"/>
          <w:szCs w:val="21"/>
        </w:rPr>
        <w:t>Grad</w:t>
      </w:r>
      <w:r w:rsidRPr="00056BA7">
        <w:rPr>
          <w:rFonts w:eastAsiaTheme="minorEastAsia" w:cs="Times New Roman" w:hint="eastAsia"/>
          <w:sz w:val="21"/>
          <w:szCs w:val="21"/>
        </w:rPr>
        <w:t>类类图</w:t>
      </w:r>
    </w:p>
    <w:p w:rsidR="00986155" w:rsidRPr="001B5E02" w:rsidRDefault="00986155" w:rsidP="001B5E02">
      <w:pPr>
        <w:pStyle w:val="af2"/>
        <w:rPr>
          <w:rFonts w:ascii="Times New Roman" w:hAnsi="Times New Roman"/>
        </w:rPr>
      </w:pPr>
      <w:r w:rsidRPr="001B5E02">
        <w:rPr>
          <w:rFonts w:ascii="Times New Roman" w:hAnsi="Times New Roman"/>
        </w:rPr>
        <w:t>梯度场提取模块首先利用一阶微分算子</w:t>
      </w:r>
      <w:r w:rsidRPr="001B5E02">
        <w:rPr>
          <w:rFonts w:ascii="Times New Roman" w:hAnsi="Times New Roman"/>
        </w:rPr>
        <w:t>sobel</w:t>
      </w:r>
      <w:r w:rsidRPr="001B5E02">
        <w:rPr>
          <w:rFonts w:ascii="Times New Roman" w:hAnsi="Times New Roman"/>
        </w:rPr>
        <w:t>算子将模型的高度场转化为梯度场，然后对模型边界处的梯度进行特殊处理后利用非线性压缩函数压缩梯度场保留原模型的细节特征，最后再次利用</w:t>
      </w:r>
      <w:r w:rsidRPr="001B5E02">
        <w:rPr>
          <w:rFonts w:ascii="Times New Roman" w:hAnsi="Times New Roman"/>
        </w:rPr>
        <w:t>sobel</w:t>
      </w:r>
      <w:r w:rsidRPr="001B5E02">
        <w:rPr>
          <w:rFonts w:ascii="Times New Roman" w:hAnsi="Times New Roman"/>
        </w:rPr>
        <w:t>算子求出梯度场中每个点的散度值。模块的流程设计如图</w:t>
      </w:r>
      <w:r w:rsidR="00733487" w:rsidRPr="001B5E02">
        <w:rPr>
          <w:rFonts w:ascii="Times New Roman" w:hAnsi="Times New Roman"/>
        </w:rPr>
        <w:t>4-7</w:t>
      </w:r>
      <w:r w:rsidRPr="001B5E02">
        <w:rPr>
          <w:rFonts w:ascii="Times New Roman" w:hAnsi="Times New Roman"/>
        </w:rPr>
        <w:t>所示：</w:t>
      </w:r>
    </w:p>
    <w:p w:rsidR="00986155" w:rsidRDefault="00986155" w:rsidP="00FF5898">
      <w:pPr>
        <w:spacing w:line="360" w:lineRule="auto"/>
        <w:ind w:firstLineChars="200" w:firstLine="480"/>
        <w:jc w:val="center"/>
        <w:rPr>
          <w:rFonts w:asciiTheme="minorEastAsia" w:eastAsiaTheme="minorEastAsia" w:hAnsiTheme="minorEastAsia"/>
        </w:rPr>
      </w:pPr>
      <w:r>
        <w:rPr>
          <w:noProof/>
        </w:rPr>
        <w:lastRenderedPageBreak/>
        <w:drawing>
          <wp:inline distT="0" distB="0" distL="114300" distR="114300" wp14:anchorId="517CD1BE" wp14:editId="3C874F13">
            <wp:extent cx="2654732" cy="4267200"/>
            <wp:effectExtent l="0" t="0" r="0" b="0"/>
            <wp:docPr id="187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58"/>
                    <a:stretch>
                      <a:fillRect/>
                    </a:stretch>
                  </pic:blipFill>
                  <pic:spPr>
                    <a:xfrm>
                      <a:off x="0" y="0"/>
                      <a:ext cx="2680116" cy="4308002"/>
                    </a:xfrm>
                    <a:prstGeom prst="rect">
                      <a:avLst/>
                    </a:prstGeom>
                    <a:noFill/>
                    <a:ln w="9525">
                      <a:noFill/>
                    </a:ln>
                  </pic:spPr>
                </pic:pic>
              </a:graphicData>
            </a:graphic>
          </wp:inline>
        </w:drawing>
      </w:r>
    </w:p>
    <w:p w:rsidR="00986155" w:rsidRPr="009B283D" w:rsidRDefault="00986155" w:rsidP="009B283D">
      <w:pPr>
        <w:spacing w:line="360" w:lineRule="auto"/>
        <w:ind w:firstLineChars="200" w:firstLine="420"/>
        <w:jc w:val="center"/>
        <w:rPr>
          <w:rFonts w:asciiTheme="minorEastAsia" w:eastAsiaTheme="minorEastAsia" w:hAnsiTheme="minorEastAsia"/>
          <w:sz w:val="21"/>
          <w:szCs w:val="21"/>
        </w:rPr>
      </w:pPr>
      <w:r w:rsidRPr="009B283D">
        <w:rPr>
          <w:rFonts w:asciiTheme="minorEastAsia" w:eastAsiaTheme="minorEastAsia" w:hAnsiTheme="minorEastAsia" w:hint="eastAsia"/>
          <w:sz w:val="21"/>
          <w:szCs w:val="21"/>
        </w:rPr>
        <w:t>图</w:t>
      </w:r>
      <w:r w:rsidR="00733487">
        <w:rPr>
          <w:rFonts w:asciiTheme="minorEastAsia" w:eastAsiaTheme="minorEastAsia" w:hAnsiTheme="minorEastAsia" w:hint="eastAsia"/>
          <w:sz w:val="21"/>
          <w:szCs w:val="21"/>
        </w:rPr>
        <w:t>4-7</w:t>
      </w:r>
      <w:r w:rsidRPr="009B283D">
        <w:rPr>
          <w:rFonts w:asciiTheme="minorEastAsia" w:eastAsiaTheme="minorEastAsia" w:hAnsiTheme="minorEastAsia"/>
          <w:sz w:val="21"/>
          <w:szCs w:val="21"/>
        </w:rPr>
        <w:t xml:space="preserve"> </w:t>
      </w:r>
      <w:r w:rsidRPr="009B283D">
        <w:rPr>
          <w:rFonts w:asciiTheme="minorEastAsia" w:eastAsiaTheme="minorEastAsia" w:hAnsiTheme="minorEastAsia" w:hint="eastAsia"/>
          <w:sz w:val="21"/>
          <w:szCs w:val="21"/>
        </w:rPr>
        <w:t>梯度场压缩模块流程图</w:t>
      </w:r>
    </w:p>
    <w:p w:rsidR="00986155" w:rsidRPr="001B5E02" w:rsidRDefault="00986155" w:rsidP="001B5E02">
      <w:pPr>
        <w:pStyle w:val="af2"/>
      </w:pPr>
      <w:r w:rsidRPr="001B5E02">
        <w:rPr>
          <w:rFonts w:hint="eastAsia"/>
        </w:rPr>
        <w:t>通过以上梯度场压缩流程，本模块可以根据求出的高度场计算出模型的梯度场，并对模型边缘的梯度值进行特殊处理。</w:t>
      </w:r>
    </w:p>
    <w:p w:rsidR="00E46D2B" w:rsidRDefault="00986155" w:rsidP="00511AF7">
      <w:pPr>
        <w:pStyle w:val="3"/>
      </w:pPr>
      <w:bookmarkStart w:id="58" w:name="_Toc452736042"/>
      <w:r>
        <w:rPr>
          <w:rFonts w:hint="eastAsia"/>
        </w:rPr>
        <w:t>模型重建模块设计</w:t>
      </w:r>
      <w:bookmarkEnd w:id="58"/>
    </w:p>
    <w:p w:rsidR="00E46D2B" w:rsidRPr="00056BA7" w:rsidRDefault="00BE430E" w:rsidP="00BE430E">
      <w:pPr>
        <w:ind w:firstLineChars="200" w:firstLine="480"/>
        <w:rPr>
          <w:rFonts w:cs="Times New Roman"/>
          <w:bCs/>
          <w:szCs w:val="24"/>
        </w:rPr>
      </w:pPr>
      <w:r w:rsidRPr="00056BA7">
        <w:rPr>
          <w:rFonts w:cs="Times New Roman"/>
          <w:bCs/>
          <w:szCs w:val="24"/>
        </w:rPr>
        <w:t>本模块负责最终浮雕模型的重建，在本模块中主要的任务分为以下三部分：</w:t>
      </w:r>
    </w:p>
    <w:p w:rsidR="001D05A8" w:rsidRPr="001D05A8" w:rsidRDefault="00BE430E" w:rsidP="001D05A8">
      <w:pPr>
        <w:pStyle w:val="af0"/>
        <w:numPr>
          <w:ilvl w:val="0"/>
          <w:numId w:val="20"/>
        </w:numPr>
        <w:ind w:firstLineChars="0"/>
        <w:rPr>
          <w:rFonts w:cs="Times New Roman"/>
          <w:bCs/>
        </w:rPr>
      </w:pPr>
      <w:r w:rsidRPr="001D05A8">
        <w:rPr>
          <w:rFonts w:cs="Times New Roman"/>
          <w:bCs/>
        </w:rPr>
        <w:t>利用大型稀疏矩阵对离散泊松方程进行构建。</w:t>
      </w:r>
    </w:p>
    <w:p w:rsidR="00E46D2B" w:rsidRPr="001D05A8" w:rsidRDefault="00BE430E" w:rsidP="001D05A8">
      <w:pPr>
        <w:ind w:left="480"/>
        <w:rPr>
          <w:rFonts w:cs="Times New Roman"/>
          <w:bCs/>
        </w:rPr>
      </w:pPr>
      <w:r w:rsidRPr="001D05A8">
        <w:rPr>
          <w:rFonts w:cs="Times New Roman"/>
          <w:bCs/>
        </w:rPr>
        <w:t>本模块在构建离散泊松方程时采用公式</w:t>
      </w:r>
      <w:r w:rsidR="003F6A02" w:rsidRPr="001D05A8">
        <w:rPr>
          <w:rFonts w:cs="Times New Roman"/>
          <w:bCs/>
        </w:rPr>
        <w:t>(4-8</w:t>
      </w:r>
      <w:r w:rsidRPr="001D05A8">
        <w:rPr>
          <w:rFonts w:cs="Times New Roman"/>
          <w:bCs/>
        </w:rPr>
        <w:t>)</w:t>
      </w:r>
      <w:r w:rsidRPr="001D05A8">
        <w:rPr>
          <w:rFonts w:cs="Times New Roman"/>
          <w:bCs/>
        </w:rPr>
        <w:t>：</w:t>
      </w:r>
    </w:p>
    <w:p w:rsidR="00BE430E" w:rsidRPr="00056BA7" w:rsidRDefault="00BE430E" w:rsidP="00D7482B">
      <w:pPr>
        <w:wordWrap w:val="0"/>
        <w:spacing w:line="360" w:lineRule="auto"/>
        <w:ind w:firstLineChars="200" w:firstLine="480"/>
        <w:jc w:val="right"/>
        <w:rPr>
          <w:rFonts w:cs="Times New Roman"/>
          <w:bCs/>
        </w:rPr>
      </w:pPr>
      <w:r w:rsidRPr="00056BA7">
        <w:rPr>
          <w:rFonts w:cs="Times New Roman"/>
        </w:rPr>
        <w:tab/>
      </w:r>
      <w:r w:rsidRPr="00056BA7">
        <w:rPr>
          <w:rFonts w:cs="Times New Roman"/>
        </w:rPr>
        <w:tab/>
      </w:r>
      <w:r w:rsidR="00D61D71" w:rsidRPr="00056BA7">
        <w:rPr>
          <w:rFonts w:cs="Times New Roman"/>
        </w:rPr>
        <w:t xml:space="preserve">          </w:t>
      </w:r>
      <w:r w:rsidR="00D61D71" w:rsidRPr="00056BA7">
        <w:rPr>
          <w:rFonts w:cs="Times New Roman"/>
          <w:bCs/>
          <w:position w:val="-10"/>
        </w:rPr>
        <w:object w:dxaOrig="1520" w:dyaOrig="320">
          <v:shape id="_x0000_i1030" type="#_x0000_t75" style="width:1in;height:14.5pt" o:ole="">
            <v:imagedata r:id="rId59" o:title=""/>
          </v:shape>
          <o:OLEObject Type="Embed" ProgID="Equation.3" ShapeID="_x0000_i1030" DrawAspect="Content" ObjectID="_1555262722" r:id="rId60"/>
        </w:object>
      </w:r>
      <w:r w:rsidR="00D61D71" w:rsidRPr="00056BA7">
        <w:rPr>
          <w:rFonts w:cs="Times New Roman"/>
          <w:bCs/>
        </w:rPr>
        <w:t xml:space="preserve">            </w:t>
      </w:r>
      <w:r w:rsidR="00D7482B">
        <w:rPr>
          <w:rFonts w:cs="Times New Roman"/>
          <w:bCs/>
        </w:rPr>
        <w:t xml:space="preserve">       </w:t>
      </w:r>
      <w:r w:rsidR="00D61D71" w:rsidRPr="00056BA7">
        <w:rPr>
          <w:rFonts w:cs="Times New Roman"/>
          <w:bCs/>
        </w:rPr>
        <w:t xml:space="preserve"> </w:t>
      </w:r>
      <w:r w:rsidR="00D61D71" w:rsidRPr="00056BA7">
        <w:rPr>
          <w:rFonts w:cs="Times New Roman"/>
          <w:bCs/>
        </w:rPr>
        <w:t>（</w:t>
      </w:r>
      <w:r w:rsidR="003F6A02">
        <w:rPr>
          <w:rFonts w:cs="Times New Roman"/>
          <w:bCs/>
        </w:rPr>
        <w:t>4-8</w:t>
      </w:r>
      <w:r w:rsidR="00D61D71" w:rsidRPr="00056BA7">
        <w:rPr>
          <w:rFonts w:cs="Times New Roman"/>
          <w:bCs/>
        </w:rPr>
        <w:t>）</w:t>
      </w:r>
    </w:p>
    <w:p w:rsidR="00D61D71" w:rsidRPr="00056BA7" w:rsidRDefault="00D61D71" w:rsidP="00D61D71">
      <w:pPr>
        <w:ind w:firstLineChars="200" w:firstLine="480"/>
        <w:rPr>
          <w:rFonts w:cs="Times New Roman"/>
          <w:bCs/>
        </w:rPr>
      </w:pPr>
      <w:r w:rsidRPr="00056BA7">
        <w:rPr>
          <w:rFonts w:eastAsiaTheme="minorEastAsia" w:cs="Times New Roman"/>
          <w:bCs/>
        </w:rPr>
        <w:t>在公式</w:t>
      </w:r>
      <w:r w:rsidR="003F6A02">
        <w:rPr>
          <w:rFonts w:eastAsiaTheme="minorEastAsia" w:cs="Times New Roman"/>
          <w:bCs/>
        </w:rPr>
        <w:t>(4-8</w:t>
      </w:r>
      <w:r w:rsidRPr="00056BA7">
        <w:rPr>
          <w:rFonts w:eastAsiaTheme="minorEastAsia" w:cs="Times New Roman"/>
          <w:bCs/>
        </w:rPr>
        <w:t>)</w:t>
      </w:r>
      <w:r w:rsidRPr="00056BA7">
        <w:rPr>
          <w:rFonts w:eastAsiaTheme="minorEastAsia" w:cs="Times New Roman"/>
          <w:bCs/>
        </w:rPr>
        <w:t>中</w:t>
      </w:r>
      <w:r w:rsidRPr="00056BA7">
        <w:rPr>
          <w:rFonts w:eastAsiaTheme="minorEastAsia" w:cs="Times New Roman"/>
          <w:bCs/>
        </w:rPr>
        <w:t>r(x,y)</w:t>
      </w:r>
      <w:r w:rsidRPr="00056BA7">
        <w:rPr>
          <w:rFonts w:eastAsiaTheme="minorEastAsia" w:cs="Times New Roman"/>
          <w:bCs/>
        </w:rPr>
        <w:t>即新生成的浮雕高度场，</w:t>
      </w:r>
      <m:oMath>
        <m:r>
          <m:rPr>
            <m:sty m:val="p"/>
          </m:rPr>
          <w:rPr>
            <w:rFonts w:ascii="Cambria Math" w:eastAsiaTheme="minorEastAsia" w:hAnsi="Cambria Math" w:cs="Times New Roman"/>
          </w:rPr>
          <m:t>∆</m:t>
        </m:r>
      </m:oMath>
      <w:r w:rsidRPr="00056BA7">
        <w:rPr>
          <w:rFonts w:eastAsiaTheme="minorEastAsia" w:cs="Times New Roman"/>
          <w:bCs/>
        </w:rPr>
        <w:t>为拉普拉斯算子，</w:t>
      </w:r>
      <w:r w:rsidRPr="00056BA7">
        <w:rPr>
          <w:rFonts w:eastAsiaTheme="minorEastAsia" w:cs="Times New Roman"/>
          <w:bCs/>
        </w:rPr>
        <w:t>g</w:t>
      </w:r>
      <w:r w:rsidRPr="00056BA7">
        <w:rPr>
          <w:rFonts w:eastAsiaTheme="minorEastAsia" w:cs="Times New Roman"/>
          <w:bCs/>
        </w:rPr>
        <w:t>为原模</w:t>
      </w:r>
      <w:r w:rsidRPr="00D61D71">
        <w:rPr>
          <w:rFonts w:asciiTheme="minorEastAsia" w:eastAsiaTheme="minorEastAsia" w:hAnsiTheme="minorEastAsia" w:hint="eastAsia"/>
          <w:bCs/>
        </w:rPr>
        <w:t>型的</w:t>
      </w:r>
      <w:r w:rsidRPr="00056BA7">
        <w:rPr>
          <w:rFonts w:eastAsiaTheme="minorEastAsia" w:cs="Times New Roman"/>
          <w:bCs/>
        </w:rPr>
        <w:t>梯度场，</w:t>
      </w:r>
      <m:oMath>
        <m:r>
          <m:rPr>
            <m:sty m:val="p"/>
          </m:rPr>
          <w:rPr>
            <w:rFonts w:ascii="Cambria Math" w:eastAsiaTheme="minorEastAsia" w:hAnsi="Cambria Math" w:cs="Times New Roman"/>
          </w:rPr>
          <m:t>∇</m:t>
        </m:r>
      </m:oMath>
      <w:r w:rsidRPr="00056BA7">
        <w:rPr>
          <w:rFonts w:eastAsiaTheme="minorEastAsia" w:cs="Times New Roman"/>
          <w:bCs/>
        </w:rPr>
        <w:t>为一阶微分算子。在此方程之中</w:t>
      </w:r>
      <w:r w:rsidRPr="00056BA7">
        <w:rPr>
          <w:rFonts w:eastAsiaTheme="minorEastAsia" w:cs="Times New Roman"/>
          <w:bCs/>
        </w:rPr>
        <w:t>r(x,y)</w:t>
      </w:r>
      <w:r w:rsidRPr="00056BA7">
        <w:rPr>
          <w:rFonts w:eastAsiaTheme="minorEastAsia" w:cs="Times New Roman"/>
          <w:bCs/>
        </w:rPr>
        <w:t>为未知量，</w:t>
      </w:r>
      <m:oMath>
        <m:r>
          <m:rPr>
            <m:sty m:val="p"/>
          </m:rPr>
          <w:rPr>
            <w:rFonts w:ascii="Cambria Math" w:eastAsiaTheme="minorEastAsia" w:hAnsi="Cambria Math" w:cs="Times New Roman"/>
          </w:rPr>
          <m:t>∇∙g</m:t>
        </m:r>
      </m:oMath>
      <w:r w:rsidRPr="00056BA7">
        <w:rPr>
          <w:rFonts w:eastAsiaTheme="minorEastAsia" w:cs="Times New Roman"/>
          <w:bCs/>
        </w:rPr>
        <w:t>的值已经由梯度场压缩模块求出，因此可以把</w:t>
      </w:r>
      <w:r w:rsidRPr="00056BA7">
        <w:rPr>
          <w:rFonts w:eastAsiaTheme="minorEastAsia" w:cs="Times New Roman"/>
          <w:bCs/>
        </w:rPr>
        <w:t>(4-5)</w:t>
      </w:r>
      <w:r w:rsidRPr="00056BA7">
        <w:rPr>
          <w:rFonts w:eastAsiaTheme="minorEastAsia" w:cs="Times New Roman"/>
          <w:bCs/>
        </w:rPr>
        <w:t>所示泊松方程的求解转化为一个线性方程组</w:t>
      </w:r>
      <w:r w:rsidRPr="00056BA7">
        <w:rPr>
          <w:rFonts w:eastAsiaTheme="minorEastAsia" w:cs="Times New Roman"/>
          <w:bCs/>
        </w:rPr>
        <w:t>Ax=b</w:t>
      </w:r>
      <w:r w:rsidRPr="00056BA7">
        <w:rPr>
          <w:rFonts w:eastAsiaTheme="minorEastAsia" w:cs="Times New Roman"/>
          <w:bCs/>
        </w:rPr>
        <w:t>的求解。假设需要生成一个</w:t>
      </w:r>
      <w:r w:rsidRPr="00056BA7">
        <w:rPr>
          <w:rFonts w:eastAsiaTheme="minorEastAsia" w:cs="Times New Roman"/>
          <w:bCs/>
        </w:rPr>
        <w:t>300*300</w:t>
      </w:r>
      <w:r w:rsidRPr="00056BA7">
        <w:rPr>
          <w:rFonts w:eastAsiaTheme="minorEastAsia" w:cs="Times New Roman"/>
          <w:bCs/>
        </w:rPr>
        <w:t>规模的浮雕，为了求解出每个点的高度值，则</w:t>
      </w:r>
      <w:r w:rsidRPr="00056BA7">
        <w:rPr>
          <w:rFonts w:eastAsiaTheme="minorEastAsia" w:cs="Times New Roman"/>
          <w:bCs/>
        </w:rPr>
        <w:lastRenderedPageBreak/>
        <w:t>至少需要构建一个</w:t>
      </w:r>
      <w:r w:rsidRPr="00056BA7">
        <w:rPr>
          <w:rFonts w:eastAsiaTheme="minorEastAsia" w:cs="Times New Roman"/>
          <w:bCs/>
        </w:rPr>
        <w:t>90000*90000</w:t>
      </w:r>
      <w:r w:rsidRPr="00056BA7">
        <w:rPr>
          <w:rFonts w:eastAsiaTheme="minorEastAsia" w:cs="Times New Roman"/>
          <w:bCs/>
        </w:rPr>
        <w:t>规模的参数矩阵</w:t>
      </w:r>
      <w:r w:rsidRPr="00056BA7">
        <w:rPr>
          <w:rFonts w:eastAsiaTheme="minorEastAsia" w:cs="Times New Roman"/>
          <w:bCs/>
        </w:rPr>
        <w:t>A</w:t>
      </w:r>
      <w:r w:rsidRPr="00056BA7">
        <w:rPr>
          <w:rFonts w:eastAsiaTheme="minorEastAsia" w:cs="Times New Roman"/>
          <w:bCs/>
        </w:rPr>
        <w:t>。由于参数矩阵</w:t>
      </w:r>
      <w:r w:rsidRPr="00056BA7">
        <w:rPr>
          <w:rFonts w:eastAsiaTheme="minorEastAsia" w:cs="Times New Roman"/>
          <w:bCs/>
        </w:rPr>
        <w:t>A</w:t>
      </w:r>
      <w:r w:rsidRPr="00056BA7">
        <w:rPr>
          <w:rFonts w:eastAsiaTheme="minorEastAsia" w:cs="Times New Roman"/>
          <w:bCs/>
        </w:rPr>
        <w:t>中存在很多零值，并且规模巨大，用普通矩阵存储的话很容易造成内存溢出，在本模块中利用稀疏矩阵对参数矩阵</w:t>
      </w:r>
      <w:r w:rsidRPr="00056BA7">
        <w:rPr>
          <w:rFonts w:eastAsiaTheme="minorEastAsia" w:cs="Times New Roman"/>
          <w:bCs/>
        </w:rPr>
        <w:t>A</w:t>
      </w:r>
      <w:r w:rsidRPr="00056BA7">
        <w:rPr>
          <w:rFonts w:eastAsiaTheme="minorEastAsia" w:cs="Times New Roman"/>
          <w:bCs/>
        </w:rPr>
        <w:t>进行存储。利用稀疏矩阵进行计算有以下几个优点</w:t>
      </w:r>
      <w:r w:rsidRPr="00056BA7">
        <w:rPr>
          <w:rFonts w:cs="Times New Roman"/>
          <w:bCs/>
        </w:rPr>
        <w:t>：</w:t>
      </w:r>
    </w:p>
    <w:p w:rsidR="00D61D71" w:rsidRPr="001D05A8" w:rsidRDefault="00D61D71" w:rsidP="001D05A8">
      <w:pPr>
        <w:pStyle w:val="af0"/>
        <w:numPr>
          <w:ilvl w:val="0"/>
          <w:numId w:val="19"/>
        </w:numPr>
        <w:ind w:firstLineChars="0"/>
        <w:rPr>
          <w:rFonts w:cs="Times New Roman"/>
          <w:bCs/>
        </w:rPr>
      </w:pPr>
      <w:r w:rsidRPr="001D05A8">
        <w:rPr>
          <w:rFonts w:cs="Times New Roman"/>
          <w:bCs/>
        </w:rPr>
        <w:t>稀疏矩阵的计算速度更快</w:t>
      </w:r>
      <w:r w:rsidRPr="001D05A8">
        <w:rPr>
          <w:rFonts w:cs="Times New Roman"/>
          <w:bCs/>
        </w:rPr>
        <w:t>,</w:t>
      </w:r>
      <w:r w:rsidRPr="001D05A8">
        <w:rPr>
          <w:rFonts w:cs="Times New Roman"/>
          <w:bCs/>
        </w:rPr>
        <w:t>因为项目只对非零元素进行操作</w:t>
      </w:r>
      <w:r w:rsidRPr="001D05A8">
        <w:rPr>
          <w:rFonts w:cs="Times New Roman"/>
          <w:bCs/>
        </w:rPr>
        <w:t>,</w:t>
      </w:r>
      <w:r w:rsidRPr="001D05A8">
        <w:rPr>
          <w:rFonts w:cs="Times New Roman"/>
          <w:bCs/>
        </w:rPr>
        <w:t>这是稀疏矩阵的一个突出的优点。</w:t>
      </w:r>
    </w:p>
    <w:p w:rsidR="00D61D71" w:rsidRPr="001D05A8" w:rsidRDefault="00D61D71" w:rsidP="001D05A8">
      <w:pPr>
        <w:pStyle w:val="af0"/>
        <w:numPr>
          <w:ilvl w:val="0"/>
          <w:numId w:val="19"/>
        </w:numPr>
        <w:ind w:firstLineChars="0"/>
        <w:rPr>
          <w:rFonts w:cs="Times New Roman"/>
          <w:bCs/>
        </w:rPr>
      </w:pPr>
      <w:r w:rsidRPr="001D05A8">
        <w:rPr>
          <w:rFonts w:cs="Times New Roman"/>
          <w:bCs/>
        </w:rPr>
        <w:t>假设矩阵</w:t>
      </w:r>
      <w:r w:rsidRPr="001D05A8">
        <w:rPr>
          <w:rFonts w:cs="Times New Roman"/>
          <w:bCs/>
        </w:rPr>
        <w:t>A,B</w:t>
      </w:r>
      <w:r w:rsidRPr="001D05A8">
        <w:rPr>
          <w:rFonts w:cs="Times New Roman"/>
          <w:bCs/>
        </w:rPr>
        <w:t>中的矩阵一样</w:t>
      </w:r>
      <w:r w:rsidRPr="001D05A8">
        <w:rPr>
          <w:rFonts w:cs="Times New Roman"/>
          <w:bCs/>
        </w:rPr>
        <w:t>.</w:t>
      </w:r>
      <w:r w:rsidRPr="001D05A8">
        <w:rPr>
          <w:rFonts w:cs="Times New Roman"/>
          <w:bCs/>
        </w:rPr>
        <w:t>计算</w:t>
      </w:r>
      <w:r w:rsidRPr="001D05A8">
        <w:rPr>
          <w:rFonts w:cs="Times New Roman"/>
          <w:bCs/>
        </w:rPr>
        <w:t>2*A</w:t>
      </w:r>
      <w:r w:rsidRPr="001D05A8">
        <w:rPr>
          <w:rFonts w:cs="Times New Roman"/>
          <w:bCs/>
        </w:rPr>
        <w:t>需要一百万次的浮点运算</w:t>
      </w:r>
      <w:r w:rsidRPr="001D05A8">
        <w:rPr>
          <w:rFonts w:cs="Times New Roman"/>
          <w:bCs/>
        </w:rPr>
        <w:t>,</w:t>
      </w:r>
      <w:r w:rsidRPr="001D05A8">
        <w:rPr>
          <w:rFonts w:cs="Times New Roman"/>
          <w:bCs/>
        </w:rPr>
        <w:t>而计算</w:t>
      </w:r>
      <w:r w:rsidRPr="001D05A8">
        <w:rPr>
          <w:rFonts w:cs="Times New Roman"/>
          <w:bCs/>
        </w:rPr>
        <w:t>2*B</w:t>
      </w:r>
      <w:r w:rsidRPr="001D05A8">
        <w:rPr>
          <w:rFonts w:cs="Times New Roman"/>
          <w:bCs/>
        </w:rPr>
        <w:t>只需要</w:t>
      </w:r>
      <w:r w:rsidRPr="001D05A8">
        <w:rPr>
          <w:rFonts w:cs="Times New Roman"/>
          <w:bCs/>
        </w:rPr>
        <w:t>2000</w:t>
      </w:r>
      <w:r w:rsidRPr="001D05A8">
        <w:rPr>
          <w:rFonts w:cs="Times New Roman"/>
          <w:bCs/>
        </w:rPr>
        <w:t>次浮点运算。</w:t>
      </w:r>
    </w:p>
    <w:p w:rsidR="00D61D71" w:rsidRPr="001D05A8" w:rsidRDefault="00D61D71" w:rsidP="001D05A8">
      <w:pPr>
        <w:pStyle w:val="af0"/>
        <w:numPr>
          <w:ilvl w:val="0"/>
          <w:numId w:val="19"/>
        </w:numPr>
        <w:ind w:firstLineChars="0"/>
        <w:rPr>
          <w:rFonts w:cs="Times New Roman"/>
          <w:bCs/>
        </w:rPr>
      </w:pPr>
      <w:r w:rsidRPr="001D05A8">
        <w:rPr>
          <w:rFonts w:cs="Times New Roman"/>
          <w:bCs/>
        </w:rPr>
        <w:t>对于一个用二维数组存储的稀疏矩阵</w:t>
      </w:r>
      <m:oMath>
        <m:sSub>
          <m:sSubPr>
            <m:ctrlPr>
              <w:rPr>
                <w:rFonts w:ascii="Cambria Math" w:hAnsi="Cambria Math" w:cs="Times New Roman"/>
                <w:bCs/>
                <w:szCs w:val="24"/>
              </w:rPr>
            </m:ctrlPr>
          </m:sSubPr>
          <m:e>
            <m:r>
              <w:rPr>
                <w:rFonts w:ascii="Cambria Math" w:hAnsi="Cambria Math" w:cs="Times New Roman"/>
                <w:szCs w:val="24"/>
              </w:rPr>
              <m:t>A</m:t>
            </m:r>
          </m:e>
          <m:sub>
            <m:r>
              <w:rPr>
                <w:rFonts w:ascii="Cambria Math" w:hAnsi="Cambria Math" w:cs="Times New Roman"/>
                <w:szCs w:val="24"/>
              </w:rPr>
              <m:t>mn</m:t>
            </m:r>
          </m:sub>
        </m:sSub>
      </m:oMath>
      <w:r w:rsidRPr="001D05A8">
        <w:rPr>
          <w:rFonts w:cs="Times New Roman"/>
          <w:bCs/>
        </w:rPr>
        <w:t>,</w:t>
      </w:r>
      <w:r w:rsidRPr="001D05A8">
        <w:rPr>
          <w:rFonts w:cs="Times New Roman"/>
          <w:bCs/>
        </w:rPr>
        <w:t>如果假设存储每个数组元素需要</w:t>
      </w:r>
      <w:r w:rsidRPr="001D05A8">
        <w:rPr>
          <w:rFonts w:cs="Times New Roman"/>
          <w:bCs/>
        </w:rPr>
        <w:t>L</w:t>
      </w:r>
      <w:r w:rsidRPr="001D05A8">
        <w:rPr>
          <w:rFonts w:cs="Times New Roman"/>
          <w:bCs/>
        </w:rPr>
        <w:t>个字节</w:t>
      </w:r>
      <w:r w:rsidRPr="001D05A8">
        <w:rPr>
          <w:rFonts w:cs="Times New Roman"/>
          <w:bCs/>
        </w:rPr>
        <w:t>,</w:t>
      </w:r>
      <w:r w:rsidRPr="001D05A8">
        <w:rPr>
          <w:rFonts w:cs="Times New Roman"/>
          <w:bCs/>
        </w:rPr>
        <w:t>那么存储整个矩阵需要</w:t>
      </w:r>
      <w:r w:rsidRPr="001D05A8">
        <w:rPr>
          <w:rFonts w:cs="Times New Roman"/>
          <w:bCs/>
        </w:rPr>
        <w:t>m*n*L</w:t>
      </w:r>
      <w:r w:rsidRPr="001D05A8">
        <w:rPr>
          <w:rFonts w:cs="Times New Roman"/>
          <w:bCs/>
        </w:rPr>
        <w:t>个字节</w:t>
      </w:r>
      <w:r w:rsidRPr="001D05A8">
        <w:rPr>
          <w:rFonts w:cs="Times New Roman"/>
          <w:bCs/>
        </w:rPr>
        <w:t>.</w:t>
      </w:r>
      <w:r w:rsidRPr="001D05A8">
        <w:rPr>
          <w:rFonts w:cs="Times New Roman"/>
          <w:bCs/>
        </w:rPr>
        <w:t>但是</w:t>
      </w:r>
      <w:r w:rsidRPr="001D05A8">
        <w:rPr>
          <w:rFonts w:cs="Times New Roman"/>
          <w:bCs/>
        </w:rPr>
        <w:t>,</w:t>
      </w:r>
      <w:r w:rsidRPr="001D05A8">
        <w:rPr>
          <w:rFonts w:cs="Times New Roman"/>
          <w:bCs/>
        </w:rPr>
        <w:t>这些存储空间的大部分存放的是</w:t>
      </w:r>
      <w:r w:rsidRPr="001D05A8">
        <w:rPr>
          <w:rFonts w:cs="Times New Roman"/>
          <w:bCs/>
        </w:rPr>
        <w:t>0</w:t>
      </w:r>
      <w:r w:rsidRPr="001D05A8">
        <w:rPr>
          <w:rFonts w:cs="Times New Roman"/>
          <w:bCs/>
        </w:rPr>
        <w:t>元素</w:t>
      </w:r>
      <w:r w:rsidRPr="001D05A8">
        <w:rPr>
          <w:rFonts w:cs="Times New Roman"/>
          <w:bCs/>
        </w:rPr>
        <w:t>,</w:t>
      </w:r>
      <w:r w:rsidRPr="001D05A8">
        <w:rPr>
          <w:rFonts w:cs="Times New Roman"/>
          <w:bCs/>
        </w:rPr>
        <w:t>从而造成大量的空间浪费</w:t>
      </w:r>
      <w:r w:rsidRPr="001D05A8">
        <w:rPr>
          <w:rFonts w:cs="Times New Roman"/>
          <w:bCs/>
        </w:rPr>
        <w:t>.</w:t>
      </w:r>
      <w:r w:rsidRPr="001D05A8">
        <w:rPr>
          <w:rFonts w:cs="Times New Roman"/>
          <w:bCs/>
        </w:rPr>
        <w:t>为了节省存储空间，可以只存储其中的非</w:t>
      </w:r>
      <w:r w:rsidRPr="001D05A8">
        <w:rPr>
          <w:rFonts w:cs="Times New Roman"/>
          <w:bCs/>
        </w:rPr>
        <w:t>0</w:t>
      </w:r>
      <w:r w:rsidRPr="001D05A8">
        <w:rPr>
          <w:rFonts w:cs="Times New Roman"/>
          <w:bCs/>
        </w:rPr>
        <w:t>元素。</w:t>
      </w:r>
    </w:p>
    <w:p w:rsidR="00D61D71" w:rsidRPr="001D05A8" w:rsidRDefault="00D61D71" w:rsidP="001D05A8">
      <w:pPr>
        <w:pStyle w:val="af0"/>
        <w:numPr>
          <w:ilvl w:val="0"/>
          <w:numId w:val="19"/>
        </w:numPr>
        <w:ind w:firstLineChars="0"/>
        <w:rPr>
          <w:rFonts w:cs="Times New Roman"/>
          <w:bCs/>
        </w:rPr>
      </w:pPr>
      <w:r w:rsidRPr="001D05A8">
        <w:rPr>
          <w:rFonts w:cs="Times New Roman"/>
          <w:bCs/>
        </w:rPr>
        <w:t>对于矩阵</w:t>
      </w:r>
      <m:oMath>
        <m:sSub>
          <m:sSubPr>
            <m:ctrlPr>
              <w:rPr>
                <w:rFonts w:ascii="Cambria Math" w:hAnsi="Cambria Math" w:cs="Times New Roman"/>
                <w:bCs/>
                <w:szCs w:val="24"/>
              </w:rPr>
            </m:ctrlPr>
          </m:sSubPr>
          <m:e>
            <m:r>
              <w:rPr>
                <w:rFonts w:ascii="Cambria Math" w:hAnsi="Cambria Math" w:cs="Times New Roman"/>
                <w:szCs w:val="24"/>
              </w:rPr>
              <m:t>A</m:t>
            </m:r>
          </m:e>
          <m:sub>
            <m:r>
              <w:rPr>
                <w:rFonts w:ascii="Cambria Math" w:hAnsi="Cambria Math" w:cs="Times New Roman"/>
                <w:szCs w:val="24"/>
              </w:rPr>
              <m:t>mn</m:t>
            </m:r>
          </m:sub>
        </m:sSub>
      </m:oMath>
      <w:r w:rsidRPr="001D05A8">
        <w:rPr>
          <w:rFonts w:cs="Times New Roman"/>
          <w:bCs/>
        </w:rPr>
        <w:t>的每个元素</w:t>
      </w:r>
      <w:r w:rsidRPr="00056BA7">
        <w:rPr>
          <w:position w:val="-8"/>
        </w:rPr>
        <w:object w:dxaOrig="279" w:dyaOrig="240">
          <v:shape id="_x0000_i1031" type="#_x0000_t75" style="width:14.5pt;height:14.5pt" o:ole="">
            <v:imagedata r:id="rId61" o:title=""/>
          </v:shape>
          <o:OLEObject Type="Embed" ProgID="Equation.3" ShapeID="_x0000_i1031" DrawAspect="Content" ObjectID="_1555262723" r:id="rId62"/>
        </w:object>
      </w:r>
      <w:r w:rsidRPr="001D05A8">
        <w:rPr>
          <w:rFonts w:cs="Times New Roman"/>
          <w:bCs/>
        </w:rPr>
        <w:t>,</w:t>
      </w:r>
      <w:r w:rsidRPr="001D05A8">
        <w:rPr>
          <w:rFonts w:cs="Times New Roman"/>
          <w:bCs/>
        </w:rPr>
        <w:t>知道其行号</w:t>
      </w:r>
      <w:r w:rsidRPr="001D05A8">
        <w:rPr>
          <w:rFonts w:cs="Times New Roman"/>
          <w:bCs/>
        </w:rPr>
        <w:t>i</w:t>
      </w:r>
      <w:r w:rsidRPr="001D05A8">
        <w:rPr>
          <w:rFonts w:cs="Times New Roman"/>
          <w:bCs/>
        </w:rPr>
        <w:t>和列号</w:t>
      </w:r>
      <w:r w:rsidRPr="001D05A8">
        <w:rPr>
          <w:rFonts w:cs="Times New Roman"/>
          <w:bCs/>
        </w:rPr>
        <w:t>j</w:t>
      </w:r>
      <w:r w:rsidRPr="001D05A8">
        <w:rPr>
          <w:rFonts w:cs="Times New Roman"/>
          <w:bCs/>
        </w:rPr>
        <w:t>就可以确定其位置</w:t>
      </w:r>
      <w:r w:rsidRPr="001D05A8">
        <w:rPr>
          <w:rFonts w:cs="Times New Roman"/>
          <w:bCs/>
        </w:rPr>
        <w:t>.</w:t>
      </w:r>
      <w:r w:rsidRPr="001D05A8">
        <w:rPr>
          <w:rFonts w:cs="Times New Roman"/>
          <w:bCs/>
        </w:rPr>
        <w:t>因此对于稀疏矩阵可以用一个结点来存储一个非</w:t>
      </w:r>
      <w:r w:rsidRPr="001D05A8">
        <w:rPr>
          <w:rFonts w:cs="Times New Roman"/>
          <w:bCs/>
        </w:rPr>
        <w:t>0</w:t>
      </w:r>
      <w:r w:rsidRPr="001D05A8">
        <w:rPr>
          <w:rFonts w:cs="Times New Roman"/>
          <w:bCs/>
        </w:rPr>
        <w:t>元素。该结点可以定义如下</w:t>
      </w:r>
      <w:r w:rsidR="001B5E02" w:rsidRPr="001D05A8">
        <w:rPr>
          <w:rFonts w:cs="Times New Roman"/>
          <w:bCs/>
        </w:rPr>
        <w:t>：</w:t>
      </w:r>
    </w:p>
    <w:p w:rsidR="00D61D71" w:rsidRPr="00056BA7" w:rsidRDefault="00D61D71" w:rsidP="00D61D71">
      <w:pPr>
        <w:ind w:firstLineChars="200" w:firstLine="480"/>
        <w:jc w:val="center"/>
        <w:rPr>
          <w:rFonts w:cs="Times New Roman"/>
        </w:rPr>
      </w:pPr>
      <w:r w:rsidRPr="00056BA7">
        <w:rPr>
          <w:rFonts w:cs="Times New Roman"/>
          <w:bCs/>
        </w:rPr>
        <w:t>[i</w:t>
      </w:r>
      <w:r w:rsidRPr="00056BA7">
        <w:rPr>
          <w:rFonts w:cs="Times New Roman"/>
          <w:bCs/>
        </w:rPr>
        <w:t>，</w:t>
      </w:r>
      <w:r w:rsidRPr="00056BA7">
        <w:rPr>
          <w:rFonts w:cs="Times New Roman"/>
          <w:bCs/>
        </w:rPr>
        <w:t>j</w:t>
      </w:r>
      <w:r w:rsidRPr="00056BA7">
        <w:rPr>
          <w:rFonts w:cs="Times New Roman"/>
          <w:bCs/>
        </w:rPr>
        <w:t>，</w:t>
      </w:r>
      <m:oMath>
        <m:sSub>
          <m:sSubPr>
            <m:ctrlPr>
              <w:rPr>
                <w:rFonts w:ascii="Cambria Math" w:hAnsi="Cambria Math" w:cs="Times New Roman"/>
                <w:bCs/>
              </w:rPr>
            </m:ctrlPr>
          </m:sSubPr>
          <m:e>
            <m:r>
              <w:rPr>
                <w:rFonts w:ascii="Cambria Math" w:hAnsi="Cambria Math" w:cs="Times New Roman"/>
              </w:rPr>
              <m:t>a</m:t>
            </m:r>
          </m:e>
          <m:sub>
            <m:r>
              <w:rPr>
                <w:rFonts w:ascii="Cambria Math" w:hAnsi="Cambria Math" w:cs="Times New Roman"/>
              </w:rPr>
              <m:t>ij</m:t>
            </m:r>
          </m:sub>
        </m:sSub>
      </m:oMath>
      <w:r w:rsidRPr="00056BA7">
        <w:rPr>
          <w:rFonts w:cs="Times New Roman"/>
          <w:bCs/>
        </w:rPr>
        <w:t>]</w:t>
      </w:r>
    </w:p>
    <w:p w:rsidR="00D61D71" w:rsidRPr="00056BA7" w:rsidRDefault="00D61D71" w:rsidP="009A458F">
      <w:pPr>
        <w:ind w:firstLineChars="200" w:firstLine="480"/>
        <w:rPr>
          <w:rFonts w:eastAsiaTheme="minorEastAsia" w:cs="Times New Roman"/>
          <w:bCs/>
          <w:szCs w:val="24"/>
        </w:rPr>
      </w:pPr>
      <w:r w:rsidRPr="00056BA7">
        <w:rPr>
          <w:rFonts w:eastAsiaTheme="minorEastAsia" w:cs="Times New Roman"/>
          <w:bCs/>
          <w:szCs w:val="24"/>
        </w:rPr>
        <w:t>该结点由</w:t>
      </w:r>
      <w:r w:rsidRPr="00056BA7">
        <w:rPr>
          <w:rFonts w:eastAsiaTheme="minorEastAsia" w:cs="Times New Roman"/>
          <w:bCs/>
          <w:szCs w:val="24"/>
        </w:rPr>
        <w:t>3</w:t>
      </w:r>
      <w:r w:rsidRPr="00056BA7">
        <w:rPr>
          <w:rFonts w:eastAsiaTheme="minorEastAsia" w:cs="Times New Roman"/>
          <w:bCs/>
          <w:szCs w:val="24"/>
        </w:rPr>
        <w:t>个域组成</w:t>
      </w:r>
      <w:r w:rsidRPr="00056BA7">
        <w:rPr>
          <w:rFonts w:eastAsiaTheme="minorEastAsia" w:cs="Times New Roman"/>
          <w:bCs/>
          <w:szCs w:val="24"/>
        </w:rPr>
        <w:t>,i:</w:t>
      </w:r>
      <w:r w:rsidRPr="00056BA7">
        <w:rPr>
          <w:rFonts w:eastAsiaTheme="minorEastAsia" w:cs="Times New Roman"/>
          <w:bCs/>
          <w:szCs w:val="24"/>
        </w:rPr>
        <w:t>行号</w:t>
      </w:r>
      <w:r w:rsidRPr="00056BA7">
        <w:rPr>
          <w:rFonts w:eastAsiaTheme="minorEastAsia" w:cs="Times New Roman"/>
          <w:bCs/>
          <w:szCs w:val="24"/>
        </w:rPr>
        <w:t>,j:</w:t>
      </w:r>
      <w:r w:rsidRPr="00056BA7">
        <w:rPr>
          <w:rFonts w:eastAsiaTheme="minorEastAsia" w:cs="Times New Roman"/>
          <w:bCs/>
          <w:szCs w:val="24"/>
        </w:rPr>
        <w:t>列号</w:t>
      </w:r>
      <w:r w:rsidRPr="00056BA7">
        <w:rPr>
          <w:rFonts w:eastAsiaTheme="minorEastAsia" w:cs="Times New Roman"/>
          <w:bCs/>
          <w:szCs w:val="24"/>
        </w:rPr>
        <w:t>;</w:t>
      </w:r>
      <m:oMath>
        <m:sSub>
          <m:sSubPr>
            <m:ctrlPr>
              <w:rPr>
                <w:rFonts w:ascii="Cambria Math" w:eastAsiaTheme="minorEastAsia" w:hAnsi="Cambria Math" w:cs="Times New Roman"/>
                <w:bCs/>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mn</m:t>
            </m:r>
          </m:sub>
        </m:sSub>
      </m:oMath>
      <w:r w:rsidRPr="00056BA7">
        <w:rPr>
          <w:rFonts w:eastAsiaTheme="minorEastAsia" w:cs="Times New Roman"/>
          <w:bCs/>
          <w:szCs w:val="24"/>
        </w:rPr>
        <w:t>元素值</w:t>
      </w:r>
      <w:r w:rsidRPr="00056BA7">
        <w:rPr>
          <w:rFonts w:eastAsiaTheme="minorEastAsia" w:cs="Times New Roman"/>
          <w:bCs/>
          <w:szCs w:val="24"/>
        </w:rPr>
        <w:t>.</w:t>
      </w:r>
      <w:r w:rsidRPr="00056BA7">
        <w:rPr>
          <w:rFonts w:eastAsiaTheme="minorEastAsia" w:cs="Times New Roman"/>
          <w:bCs/>
          <w:szCs w:val="24"/>
        </w:rPr>
        <w:t>这样的结点被称为三元组结点</w:t>
      </w:r>
      <w:r w:rsidRPr="00056BA7">
        <w:rPr>
          <w:rFonts w:eastAsiaTheme="minorEastAsia" w:cs="Times New Roman"/>
          <w:bCs/>
          <w:szCs w:val="24"/>
        </w:rPr>
        <w:t>.</w:t>
      </w:r>
      <w:r w:rsidRPr="00056BA7">
        <w:rPr>
          <w:rFonts w:eastAsiaTheme="minorEastAsia" w:cs="Times New Roman"/>
          <w:bCs/>
          <w:szCs w:val="24"/>
        </w:rPr>
        <w:t>矩阵的每一个元素</w:t>
      </w:r>
      <m:oMath>
        <m:sSub>
          <m:sSubPr>
            <m:ctrlPr>
              <w:rPr>
                <w:rFonts w:ascii="Cambria Math" w:eastAsiaTheme="minorEastAsia" w:hAnsi="Cambria Math" w:cs="Times New Roman"/>
                <w:bCs/>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ij</m:t>
            </m:r>
          </m:sub>
        </m:sSub>
      </m:oMath>
      <w:r w:rsidRPr="00056BA7">
        <w:rPr>
          <w:rFonts w:eastAsiaTheme="minorEastAsia" w:cs="Times New Roman"/>
          <w:bCs/>
          <w:szCs w:val="24"/>
        </w:rPr>
        <w:t>,</w:t>
      </w:r>
      <w:r w:rsidRPr="00056BA7">
        <w:rPr>
          <w:rFonts w:eastAsiaTheme="minorEastAsia" w:cs="Times New Roman"/>
          <w:bCs/>
          <w:szCs w:val="24"/>
        </w:rPr>
        <w:t>由一个三元组结点</w:t>
      </w:r>
      <w:r w:rsidRPr="00056BA7">
        <w:rPr>
          <w:rFonts w:eastAsiaTheme="minorEastAsia" w:cs="Times New Roman"/>
          <w:bCs/>
          <w:szCs w:val="24"/>
        </w:rPr>
        <w:t>(i,j,</w:t>
      </w:r>
      <m:oMath>
        <m:r>
          <m:rPr>
            <m:sty m:val="p"/>
          </m:rPr>
          <w:rPr>
            <w:rFonts w:ascii="Cambria Math" w:eastAsiaTheme="minorEastAsia" w:hAnsi="Cambria Math" w:cs="Times New Roman"/>
          </w:rPr>
          <m:t xml:space="preserve"> </m:t>
        </m:r>
        <m:sSub>
          <m:sSubPr>
            <m:ctrlPr>
              <w:rPr>
                <w:rFonts w:ascii="Cambria Math" w:eastAsiaTheme="minorEastAsia" w:hAnsi="Cambria Math" w:cs="Times New Roman"/>
                <w:bCs/>
              </w:rPr>
            </m:ctrlPr>
          </m:sSubPr>
          <m:e>
            <m:r>
              <w:rPr>
                <w:rFonts w:ascii="Cambria Math" w:eastAsiaTheme="minorEastAsia" w:hAnsi="Cambria Math" w:cs="Times New Roman"/>
              </w:rPr>
              <m:t>a</m:t>
            </m:r>
          </m:e>
          <m:sub>
            <m:r>
              <w:rPr>
                <w:rFonts w:ascii="Cambria Math" w:eastAsiaTheme="minorEastAsia" w:hAnsi="Cambria Math" w:cs="Times New Roman"/>
              </w:rPr>
              <m:t>ij</m:t>
            </m:r>
          </m:sub>
        </m:sSub>
      </m:oMath>
      <w:r w:rsidRPr="00056BA7">
        <w:rPr>
          <w:rFonts w:eastAsiaTheme="minorEastAsia" w:cs="Times New Roman"/>
          <w:bCs/>
          <w:szCs w:val="24"/>
        </w:rPr>
        <w:t>)</w:t>
      </w:r>
      <w:r w:rsidRPr="00056BA7">
        <w:rPr>
          <w:rFonts w:eastAsiaTheme="minorEastAsia" w:cs="Times New Roman"/>
          <w:bCs/>
          <w:szCs w:val="24"/>
        </w:rPr>
        <w:t>唯一确定。</w:t>
      </w:r>
    </w:p>
    <w:p w:rsidR="00D61D71" w:rsidRPr="00056BA7" w:rsidRDefault="00D61D71" w:rsidP="009A458F">
      <w:pPr>
        <w:ind w:firstLineChars="200" w:firstLine="480"/>
        <w:rPr>
          <w:rFonts w:eastAsiaTheme="minorEastAsia" w:cs="Times New Roman"/>
          <w:bCs/>
          <w:szCs w:val="24"/>
        </w:rPr>
      </w:pPr>
      <w:r w:rsidRPr="00056BA7">
        <w:rPr>
          <w:rFonts w:eastAsiaTheme="minorEastAsia" w:cs="Times New Roman"/>
          <w:bCs/>
          <w:szCs w:val="24"/>
        </w:rPr>
        <w:t>在本模块中为稀疏参数矩阵</w:t>
      </w:r>
      <w:r w:rsidRPr="00056BA7">
        <w:rPr>
          <w:rFonts w:eastAsiaTheme="minorEastAsia" w:cs="Times New Roman"/>
          <w:bCs/>
          <w:szCs w:val="24"/>
        </w:rPr>
        <w:t>A</w:t>
      </w:r>
      <w:r w:rsidRPr="00056BA7">
        <w:rPr>
          <w:rFonts w:eastAsiaTheme="minorEastAsia" w:cs="Times New Roman"/>
          <w:bCs/>
          <w:szCs w:val="24"/>
        </w:rPr>
        <w:t>，未知量</w:t>
      </w:r>
      <w:r w:rsidRPr="00056BA7">
        <w:rPr>
          <w:rFonts w:eastAsiaTheme="minorEastAsia" w:cs="Times New Roman"/>
          <w:bCs/>
          <w:szCs w:val="24"/>
        </w:rPr>
        <w:t>x</w:t>
      </w:r>
      <w:r w:rsidRPr="00056BA7">
        <w:rPr>
          <w:rFonts w:eastAsiaTheme="minorEastAsia" w:cs="Times New Roman"/>
          <w:bCs/>
          <w:szCs w:val="24"/>
        </w:rPr>
        <w:t>以及方程值向量</w:t>
      </w:r>
      <w:r w:rsidRPr="00056BA7">
        <w:rPr>
          <w:rFonts w:eastAsiaTheme="minorEastAsia" w:cs="Times New Roman"/>
          <w:bCs/>
          <w:szCs w:val="24"/>
        </w:rPr>
        <w:t>b</w:t>
      </w:r>
      <w:r w:rsidRPr="00056BA7">
        <w:rPr>
          <w:rFonts w:eastAsiaTheme="minorEastAsia" w:cs="Times New Roman"/>
          <w:bCs/>
          <w:szCs w:val="24"/>
        </w:rPr>
        <w:t>构造如下数据结构：</w:t>
      </w:r>
    </w:p>
    <w:p w:rsidR="009A458F" w:rsidRPr="00056BA7" w:rsidRDefault="009A458F" w:rsidP="009A458F">
      <w:pPr>
        <w:ind w:firstLineChars="200" w:firstLine="480"/>
        <w:rPr>
          <w:rFonts w:eastAsiaTheme="minorEastAsia" w:cs="Times New Roman"/>
          <w:bCs/>
          <w:szCs w:val="24"/>
        </w:rPr>
      </w:pPr>
      <w:r w:rsidRPr="00056BA7">
        <w:rPr>
          <w:rFonts w:eastAsiaTheme="minorEastAsia" w:cs="Times New Roman"/>
          <w:bCs/>
          <w:szCs w:val="24"/>
        </w:rPr>
        <w:t>稀疏矩阵</w:t>
      </w:r>
      <w:r w:rsidRPr="00056BA7">
        <w:rPr>
          <w:rFonts w:eastAsiaTheme="minorEastAsia" w:cs="Times New Roman"/>
          <w:bCs/>
          <w:szCs w:val="24"/>
        </w:rPr>
        <w:t>A</w:t>
      </w:r>
      <w:r w:rsidRPr="00056BA7">
        <w:rPr>
          <w:rFonts w:eastAsiaTheme="minorEastAsia" w:cs="Times New Roman"/>
          <w:bCs/>
          <w:szCs w:val="24"/>
        </w:rPr>
        <w:t>：</w:t>
      </w:r>
      <w:r w:rsidRPr="00056BA7">
        <w:rPr>
          <w:rFonts w:eastAsiaTheme="minorEastAsia" w:cs="Times New Roman"/>
          <w:bCs/>
          <w:szCs w:val="24"/>
        </w:rPr>
        <w:t>std::map&lt;long long, double&gt; A;</w:t>
      </w:r>
    </w:p>
    <w:p w:rsidR="009A458F" w:rsidRPr="00056BA7" w:rsidRDefault="009A458F" w:rsidP="009A458F">
      <w:pPr>
        <w:ind w:firstLineChars="200" w:firstLine="480"/>
        <w:rPr>
          <w:rFonts w:eastAsiaTheme="minorEastAsia" w:cs="Times New Roman"/>
          <w:bCs/>
          <w:szCs w:val="24"/>
        </w:rPr>
      </w:pPr>
      <w:r w:rsidRPr="00056BA7">
        <w:rPr>
          <w:rFonts w:eastAsiaTheme="minorEastAsia" w:cs="Times New Roman"/>
          <w:bCs/>
          <w:szCs w:val="24"/>
        </w:rPr>
        <w:t>未知量</w:t>
      </w:r>
      <w:r w:rsidRPr="00056BA7">
        <w:rPr>
          <w:rFonts w:eastAsiaTheme="minorEastAsia" w:cs="Times New Roman"/>
          <w:bCs/>
          <w:szCs w:val="24"/>
        </w:rPr>
        <w:t>x</w:t>
      </w:r>
      <w:r w:rsidRPr="00056BA7">
        <w:rPr>
          <w:rFonts w:eastAsiaTheme="minorEastAsia" w:cs="Times New Roman"/>
          <w:bCs/>
          <w:szCs w:val="24"/>
        </w:rPr>
        <w:t>：</w:t>
      </w:r>
      <w:r w:rsidRPr="00056BA7">
        <w:rPr>
          <w:rFonts w:eastAsiaTheme="minorEastAsia" w:cs="Times New Roman"/>
          <w:bCs/>
          <w:szCs w:val="24"/>
        </w:rPr>
        <w:t>vector&lt;double&gt; x;</w:t>
      </w:r>
    </w:p>
    <w:p w:rsidR="009A458F" w:rsidRPr="00056BA7" w:rsidRDefault="009A458F" w:rsidP="009A458F">
      <w:pPr>
        <w:ind w:firstLineChars="200" w:firstLine="480"/>
        <w:rPr>
          <w:rFonts w:eastAsiaTheme="minorEastAsia" w:cs="Times New Roman"/>
          <w:bCs/>
          <w:szCs w:val="24"/>
        </w:rPr>
      </w:pPr>
      <w:r w:rsidRPr="00056BA7">
        <w:rPr>
          <w:rFonts w:eastAsiaTheme="minorEastAsia" w:cs="Times New Roman"/>
          <w:bCs/>
          <w:szCs w:val="24"/>
        </w:rPr>
        <w:t>值向量</w:t>
      </w:r>
      <w:r w:rsidRPr="00056BA7">
        <w:rPr>
          <w:rFonts w:eastAsiaTheme="minorEastAsia" w:cs="Times New Roman"/>
          <w:bCs/>
          <w:szCs w:val="24"/>
        </w:rPr>
        <w:t>b</w:t>
      </w:r>
      <w:r w:rsidRPr="00056BA7">
        <w:rPr>
          <w:rFonts w:eastAsiaTheme="minorEastAsia" w:cs="Times New Roman"/>
          <w:bCs/>
          <w:szCs w:val="24"/>
        </w:rPr>
        <w:t>：</w:t>
      </w:r>
      <w:r w:rsidRPr="00056BA7">
        <w:rPr>
          <w:rFonts w:eastAsiaTheme="minorEastAsia" w:cs="Times New Roman"/>
          <w:bCs/>
          <w:szCs w:val="24"/>
        </w:rPr>
        <w:t>std::vector&lt;double&gt; b;</w:t>
      </w:r>
    </w:p>
    <w:p w:rsidR="009A458F" w:rsidRDefault="009A458F" w:rsidP="009A458F">
      <w:pPr>
        <w:ind w:firstLineChars="200" w:firstLine="480"/>
        <w:rPr>
          <w:rFonts w:asciiTheme="minorEastAsia" w:eastAsiaTheme="minorEastAsia" w:hAnsiTheme="minorEastAsia" w:cs="宋体"/>
          <w:bCs/>
          <w:szCs w:val="24"/>
        </w:rPr>
      </w:pPr>
      <w:r>
        <w:rPr>
          <w:rFonts w:asciiTheme="minorEastAsia" w:eastAsiaTheme="minorEastAsia" w:hAnsiTheme="minorEastAsia" w:cs="宋体" w:hint="eastAsia"/>
          <w:bCs/>
          <w:szCs w:val="24"/>
        </w:rPr>
        <w:t>（2）</w:t>
      </w:r>
      <w:r w:rsidRPr="009A458F">
        <w:rPr>
          <w:rFonts w:asciiTheme="minorEastAsia" w:eastAsiaTheme="minorEastAsia" w:hAnsiTheme="minorEastAsia" w:cs="宋体" w:hint="eastAsia"/>
          <w:bCs/>
          <w:szCs w:val="24"/>
        </w:rPr>
        <w:t>采用QR分解方法求解离散泊松方程</w:t>
      </w:r>
      <w:r>
        <w:rPr>
          <w:rFonts w:asciiTheme="minorEastAsia" w:eastAsiaTheme="minorEastAsia" w:hAnsiTheme="minorEastAsia" w:cs="宋体"/>
          <w:bCs/>
          <w:szCs w:val="24"/>
        </w:rPr>
        <w:t>。</w:t>
      </w:r>
    </w:p>
    <w:p w:rsidR="009A458F" w:rsidRDefault="009A458F" w:rsidP="003C61CE">
      <w:pPr>
        <w:ind w:firstLineChars="200" w:firstLine="480"/>
        <w:rPr>
          <w:rFonts w:asciiTheme="minorEastAsia" w:eastAsiaTheme="minorEastAsia" w:hAnsiTheme="minorEastAsia" w:cs="宋体"/>
          <w:bCs/>
          <w:szCs w:val="24"/>
        </w:rPr>
      </w:pPr>
      <w:r w:rsidRPr="009A458F">
        <w:rPr>
          <w:rFonts w:asciiTheme="minorEastAsia" w:eastAsiaTheme="minorEastAsia" w:hAnsiTheme="minorEastAsia" w:cs="宋体" w:hint="eastAsia"/>
          <w:bCs/>
          <w:szCs w:val="24"/>
        </w:rPr>
        <w:t>在构建好了离散泊松方程组之后,本模块利用qr分解的方法对线性方程组进行求解。QR分解法是目前求一般矩阵全部特征值的最有效并广泛应用的方法，一般矩阵先经过正交相似变化成为Hessenberg矩阵，然后再应用QR方法求特征值和特征向量。这里的Q是正交矩阵（意味着QTQ=I）而R是上三角矩阵。它是将矩阵分解成一个正规正交矩阵Q与上三角形矩阵R，所以称为QR分解法，与此正规正交矩阵的通用符号Q有关。当我们要求R的对角是正数的时候。如果A是非奇异的，则这个因数分解为是唯一。因此我们在构建稀疏矩阵A的时候需要把A构造成一个非奇异矩阵，最终才能得到唯一的结果</w:t>
      </w:r>
      <w:r>
        <w:rPr>
          <w:rFonts w:asciiTheme="minorEastAsia" w:eastAsiaTheme="minorEastAsia" w:hAnsiTheme="minorEastAsia" w:cs="宋体" w:hint="eastAsia"/>
          <w:bCs/>
          <w:szCs w:val="24"/>
        </w:rPr>
        <w:t>。</w:t>
      </w:r>
    </w:p>
    <w:p w:rsidR="001D05A8" w:rsidRDefault="009A458F" w:rsidP="009A458F">
      <w:pPr>
        <w:ind w:firstLineChars="200" w:firstLine="480"/>
        <w:rPr>
          <w:rFonts w:asciiTheme="minorEastAsia" w:eastAsiaTheme="minorEastAsia" w:hAnsiTheme="minorEastAsia" w:cs="宋体"/>
          <w:bCs/>
          <w:szCs w:val="24"/>
        </w:rPr>
      </w:pPr>
      <w:r>
        <w:rPr>
          <w:rFonts w:asciiTheme="minorEastAsia" w:eastAsiaTheme="minorEastAsia" w:hAnsiTheme="minorEastAsia" w:cs="宋体" w:hint="eastAsia"/>
          <w:bCs/>
          <w:szCs w:val="24"/>
        </w:rPr>
        <w:t>（3）</w:t>
      </w:r>
      <w:r w:rsidRPr="009A458F">
        <w:rPr>
          <w:rFonts w:asciiTheme="minorEastAsia" w:eastAsiaTheme="minorEastAsia" w:hAnsiTheme="minorEastAsia" w:cs="宋体" w:hint="eastAsia"/>
          <w:bCs/>
          <w:szCs w:val="24"/>
        </w:rPr>
        <w:t>利用生成的浮雕高度场构建obj格式的形式导出模型。</w:t>
      </w:r>
    </w:p>
    <w:p w:rsidR="009A458F" w:rsidRDefault="009A458F" w:rsidP="009A458F">
      <w:pPr>
        <w:ind w:firstLineChars="200" w:firstLine="480"/>
        <w:rPr>
          <w:rFonts w:asciiTheme="minorEastAsia" w:eastAsiaTheme="minorEastAsia" w:hAnsiTheme="minorEastAsia" w:cs="宋体"/>
          <w:bCs/>
          <w:szCs w:val="24"/>
        </w:rPr>
      </w:pPr>
      <w:r w:rsidRPr="009A458F">
        <w:rPr>
          <w:rFonts w:asciiTheme="minorEastAsia" w:eastAsiaTheme="minorEastAsia" w:hAnsiTheme="minorEastAsia" w:cs="宋体" w:hint="eastAsia"/>
          <w:bCs/>
          <w:szCs w:val="24"/>
        </w:rPr>
        <w:lastRenderedPageBreak/>
        <w:t>在</w:t>
      </w:r>
      <w:r w:rsidR="001D05A8">
        <w:rPr>
          <w:rFonts w:asciiTheme="minorEastAsia" w:eastAsiaTheme="minorEastAsia" w:hAnsiTheme="minorEastAsia" w:cs="宋体" w:hint="eastAsia"/>
          <w:bCs/>
          <w:szCs w:val="24"/>
        </w:rPr>
        <w:t>通过离散泊松方程</w:t>
      </w:r>
      <w:r w:rsidRPr="009A458F">
        <w:rPr>
          <w:rFonts w:asciiTheme="minorEastAsia" w:eastAsiaTheme="minorEastAsia" w:hAnsiTheme="minorEastAsia" w:cs="宋体" w:hint="eastAsia"/>
          <w:bCs/>
          <w:szCs w:val="24"/>
        </w:rPr>
        <w:t>求解出</w:t>
      </w:r>
      <w:r w:rsidR="001D05A8">
        <w:rPr>
          <w:rFonts w:asciiTheme="minorEastAsia" w:eastAsiaTheme="minorEastAsia" w:hAnsiTheme="minorEastAsia" w:cs="宋体" w:hint="eastAsia"/>
          <w:bCs/>
          <w:szCs w:val="24"/>
        </w:rPr>
        <w:t>浅</w:t>
      </w:r>
      <w:r w:rsidRPr="009A458F">
        <w:rPr>
          <w:rFonts w:asciiTheme="minorEastAsia" w:eastAsiaTheme="minorEastAsia" w:hAnsiTheme="minorEastAsia" w:cs="宋体" w:hint="eastAsia"/>
          <w:bCs/>
          <w:szCs w:val="24"/>
        </w:rPr>
        <w:t>浮雕模型的高度场之后，</w:t>
      </w:r>
      <w:r w:rsidR="001D05A8">
        <w:rPr>
          <w:rFonts w:asciiTheme="minorEastAsia" w:eastAsiaTheme="minorEastAsia" w:hAnsiTheme="minorEastAsia" w:cs="宋体" w:hint="eastAsia"/>
          <w:bCs/>
          <w:szCs w:val="24"/>
        </w:rPr>
        <w:t>需要利用得到的高度场对浅浮雕模型</w:t>
      </w:r>
      <w:r w:rsidR="003C61CE">
        <w:rPr>
          <w:rFonts w:asciiTheme="minorEastAsia" w:eastAsiaTheme="minorEastAsia" w:hAnsiTheme="minorEastAsia" w:cs="宋体" w:hint="eastAsia"/>
          <w:bCs/>
          <w:szCs w:val="24"/>
        </w:rPr>
        <w:t>进行</w:t>
      </w:r>
      <w:r w:rsidR="001D05A8">
        <w:rPr>
          <w:rFonts w:asciiTheme="minorEastAsia" w:eastAsiaTheme="minorEastAsia" w:hAnsiTheme="minorEastAsia" w:cs="宋体" w:hint="eastAsia"/>
          <w:bCs/>
          <w:szCs w:val="24"/>
        </w:rPr>
        <w:t>构建并展示，目前在设计本模块的过程中</w:t>
      </w:r>
      <w:r w:rsidR="003C61CE">
        <w:rPr>
          <w:rFonts w:asciiTheme="minorEastAsia" w:eastAsiaTheme="minorEastAsia" w:hAnsiTheme="minorEastAsia" w:cs="宋体" w:hint="eastAsia"/>
          <w:bCs/>
          <w:szCs w:val="24"/>
        </w:rPr>
        <w:t>通过对obj格式文件的研究最终以</w:t>
      </w:r>
      <w:r w:rsidRPr="009A458F">
        <w:rPr>
          <w:rFonts w:asciiTheme="minorEastAsia" w:eastAsiaTheme="minorEastAsia" w:hAnsiTheme="minorEastAsia" w:cs="宋体" w:hint="eastAsia"/>
          <w:bCs/>
          <w:szCs w:val="24"/>
        </w:rPr>
        <w:t>向文件中写入obj文件格式的方式构造浮雕模型，</w:t>
      </w:r>
      <w:r w:rsidR="003C61CE">
        <w:rPr>
          <w:rFonts w:asciiTheme="minorEastAsia" w:eastAsiaTheme="minorEastAsia" w:hAnsiTheme="minorEastAsia" w:cs="宋体" w:hint="eastAsia"/>
          <w:bCs/>
          <w:szCs w:val="24"/>
        </w:rPr>
        <w:t>用户可以将得到的浮雕模型文件导入进</w:t>
      </w:r>
      <w:r w:rsidR="003C61CE" w:rsidRPr="003C61CE">
        <w:rPr>
          <w:rFonts w:eastAsiaTheme="minorEastAsia" w:cs="Times New Roman"/>
          <w:bCs/>
          <w:szCs w:val="24"/>
        </w:rPr>
        <w:t>3d-max</w:t>
      </w:r>
      <w:r w:rsidR="003C61CE" w:rsidRPr="003C61CE">
        <w:rPr>
          <w:rFonts w:eastAsiaTheme="minorEastAsia" w:cs="Times New Roman"/>
          <w:bCs/>
          <w:szCs w:val="24"/>
        </w:rPr>
        <w:t>、</w:t>
      </w:r>
      <w:r w:rsidR="003C61CE" w:rsidRPr="003C61CE">
        <w:rPr>
          <w:rFonts w:eastAsiaTheme="minorEastAsia" w:cs="Times New Roman"/>
          <w:bCs/>
          <w:szCs w:val="24"/>
        </w:rPr>
        <w:t>3d-builder</w:t>
      </w:r>
      <w:r w:rsidR="003C61CE">
        <w:rPr>
          <w:rFonts w:asciiTheme="minorEastAsia" w:eastAsiaTheme="minorEastAsia" w:hAnsiTheme="minorEastAsia" w:cs="宋体" w:hint="eastAsia"/>
          <w:bCs/>
          <w:szCs w:val="24"/>
        </w:rPr>
        <w:t>等</w:t>
      </w:r>
      <w:r w:rsidRPr="009A458F">
        <w:rPr>
          <w:rFonts w:asciiTheme="minorEastAsia" w:eastAsiaTheme="minorEastAsia" w:hAnsiTheme="minorEastAsia" w:cs="宋体" w:hint="eastAsia"/>
          <w:bCs/>
          <w:szCs w:val="24"/>
        </w:rPr>
        <w:t>渲染软件中进行观察。</w:t>
      </w:r>
    </w:p>
    <w:p w:rsidR="00733487" w:rsidRPr="001B5E02" w:rsidRDefault="003C61CE" w:rsidP="001B5E02">
      <w:pPr>
        <w:pStyle w:val="af2"/>
        <w:rPr>
          <w:rFonts w:ascii="Times New Roman" w:hAnsi="Times New Roman"/>
        </w:rPr>
      </w:pPr>
      <w:r>
        <w:rPr>
          <w:rFonts w:ascii="Times New Roman" w:hAnsi="Times New Roman"/>
        </w:rPr>
        <w:t>为了</w:t>
      </w:r>
      <w:r>
        <w:rPr>
          <w:rFonts w:ascii="Times New Roman" w:hAnsi="Times New Roman" w:hint="eastAsia"/>
        </w:rPr>
        <w:t>在</w:t>
      </w:r>
      <w:r w:rsidR="00733487" w:rsidRPr="001B5E02">
        <w:rPr>
          <w:rFonts w:ascii="Times New Roman" w:hAnsi="Times New Roman"/>
        </w:rPr>
        <w:t>模型重建</w:t>
      </w:r>
      <w:r>
        <w:rPr>
          <w:rFonts w:ascii="Times New Roman" w:hAnsi="Times New Roman" w:hint="eastAsia"/>
        </w:rPr>
        <w:t>过程中对</w:t>
      </w:r>
      <w:r w:rsidR="00733487" w:rsidRPr="001B5E02">
        <w:rPr>
          <w:rFonts w:ascii="Times New Roman" w:hAnsi="Times New Roman"/>
        </w:rPr>
        <w:t>数据进行存储、传递、操作，本系统为模型重建模块设计如图</w:t>
      </w:r>
      <w:r w:rsidR="001B5E02">
        <w:rPr>
          <w:rFonts w:ascii="Times New Roman" w:hAnsi="Times New Roman"/>
        </w:rPr>
        <w:t>4-8</w:t>
      </w:r>
      <w:r>
        <w:rPr>
          <w:rFonts w:ascii="Times New Roman" w:hAnsi="Times New Roman"/>
        </w:rPr>
        <w:t>所示的类图：</w:t>
      </w:r>
    </w:p>
    <w:p w:rsidR="00733487" w:rsidRDefault="00733487" w:rsidP="001D05A8">
      <w:pPr>
        <w:spacing w:line="360" w:lineRule="auto"/>
        <w:ind w:firstLineChars="200" w:firstLine="480"/>
        <w:jc w:val="center"/>
        <w:rPr>
          <w:rFonts w:asciiTheme="minorEastAsia" w:eastAsiaTheme="minorEastAsia" w:hAnsiTheme="minorEastAsia" w:cs="宋体"/>
          <w:bCs/>
          <w:szCs w:val="24"/>
        </w:rPr>
      </w:pPr>
      <w:r>
        <w:rPr>
          <w:noProof/>
        </w:rPr>
        <w:drawing>
          <wp:inline distT="0" distB="0" distL="0" distR="0" wp14:anchorId="359C3803" wp14:editId="718350E1">
            <wp:extent cx="3574769" cy="2619375"/>
            <wp:effectExtent l="0" t="0" r="698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89013" cy="2629812"/>
                    </a:xfrm>
                    <a:prstGeom prst="rect">
                      <a:avLst/>
                    </a:prstGeom>
                  </pic:spPr>
                </pic:pic>
              </a:graphicData>
            </a:graphic>
          </wp:inline>
        </w:drawing>
      </w:r>
    </w:p>
    <w:p w:rsidR="00733487" w:rsidRDefault="00733487" w:rsidP="00733487">
      <w:pPr>
        <w:spacing w:line="360" w:lineRule="auto"/>
        <w:ind w:firstLineChars="200" w:firstLine="420"/>
        <w:jc w:val="center"/>
        <w:rPr>
          <w:rFonts w:eastAsiaTheme="minorEastAsia" w:cs="Times New Roman"/>
          <w:bCs/>
          <w:sz w:val="21"/>
          <w:szCs w:val="21"/>
        </w:rPr>
      </w:pPr>
      <w:r w:rsidRPr="001B5E02">
        <w:rPr>
          <w:rFonts w:eastAsiaTheme="minorEastAsia" w:cs="Times New Roman"/>
          <w:bCs/>
          <w:sz w:val="21"/>
          <w:szCs w:val="21"/>
        </w:rPr>
        <w:t>图</w:t>
      </w:r>
      <w:r w:rsidRPr="001B5E02">
        <w:rPr>
          <w:rFonts w:eastAsiaTheme="minorEastAsia" w:cs="Times New Roman"/>
          <w:bCs/>
          <w:sz w:val="21"/>
          <w:szCs w:val="21"/>
        </w:rPr>
        <w:t>4-7</w:t>
      </w:r>
      <w:r w:rsidR="003C61CE">
        <w:rPr>
          <w:rFonts w:eastAsiaTheme="minorEastAsia" w:cs="Times New Roman"/>
          <w:bCs/>
          <w:sz w:val="21"/>
          <w:szCs w:val="21"/>
        </w:rPr>
        <w:t xml:space="preserve"> </w:t>
      </w:r>
      <w:r w:rsidRPr="001B5E02">
        <w:rPr>
          <w:rFonts w:eastAsiaTheme="minorEastAsia" w:cs="Times New Roman"/>
          <w:bCs/>
          <w:sz w:val="21"/>
          <w:szCs w:val="21"/>
        </w:rPr>
        <w:t>ReliefHeight</w:t>
      </w:r>
      <w:r w:rsidRPr="001B5E02">
        <w:rPr>
          <w:rFonts w:eastAsiaTheme="minorEastAsia" w:cs="Times New Roman"/>
          <w:bCs/>
          <w:sz w:val="21"/>
          <w:szCs w:val="21"/>
        </w:rPr>
        <w:t>类类图</w:t>
      </w:r>
    </w:p>
    <w:p w:rsidR="003C61CE" w:rsidRPr="001B5E02" w:rsidRDefault="003C61CE" w:rsidP="003C61CE">
      <w:pPr>
        <w:pStyle w:val="af2"/>
      </w:pPr>
      <w:r>
        <w:rPr>
          <w:rFonts w:hint="eastAsia"/>
        </w:rPr>
        <w:t>该类对浮雕模型的横、纵、高度场进行保存，提供构造大型稀疏矩阵、QR分解求解泊松方程和</w:t>
      </w:r>
      <w:r>
        <w:t>LSMR</w:t>
      </w:r>
      <w:r>
        <w:rPr>
          <w:rFonts w:hint="eastAsia"/>
        </w:rPr>
        <w:t>迭代求解泊松方程的方法。</w:t>
      </w:r>
    </w:p>
    <w:p w:rsidR="00E46D2B" w:rsidRPr="003C61CE" w:rsidRDefault="009A458F" w:rsidP="003C61CE">
      <w:pPr>
        <w:pStyle w:val="af2"/>
      </w:pPr>
      <w:r w:rsidRPr="003C61CE">
        <w:rPr>
          <w:rFonts w:hint="eastAsia"/>
        </w:rPr>
        <w:t>本模块通过构建离散泊松方程，求解离散泊松方程，以obj格式导出浮雕模型方式得到一个浮雕模型文件，本模块</w:t>
      </w:r>
      <w:r w:rsidR="001D05A8" w:rsidRPr="003C61CE">
        <w:rPr>
          <w:rFonts w:hint="eastAsia"/>
        </w:rPr>
        <w:t>首先构建一个泊松方程，然后对该方程进行求解若方程求解成功则将浮雕导出成为obj格式的模型文件，若求解失败则提醒用户，具体的流程图如图4-9所示</w:t>
      </w:r>
      <w:r w:rsidRPr="003C61CE">
        <w:rPr>
          <w:rFonts w:hint="eastAsia"/>
        </w:rPr>
        <w:t>：</w:t>
      </w:r>
    </w:p>
    <w:p w:rsidR="009A458F" w:rsidRDefault="009A458F" w:rsidP="003C61CE">
      <w:pPr>
        <w:spacing w:line="360" w:lineRule="auto"/>
        <w:jc w:val="center"/>
        <w:rPr>
          <w:rFonts w:ascii="宋体" w:hAnsi="宋体" w:cs="宋体"/>
          <w:szCs w:val="24"/>
        </w:rPr>
      </w:pPr>
      <w:r>
        <w:rPr>
          <w:noProof/>
        </w:rPr>
        <w:lastRenderedPageBreak/>
        <w:drawing>
          <wp:inline distT="0" distB="0" distL="114300" distR="114300" wp14:anchorId="2DF158B5" wp14:editId="1EE4D233">
            <wp:extent cx="2227153" cy="3991000"/>
            <wp:effectExtent l="0" t="0" r="1905" b="0"/>
            <wp:docPr id="187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pic:cNvPicPr>
                      <a:picLocks noChangeAspect="1"/>
                    </pic:cNvPicPr>
                  </pic:nvPicPr>
                  <pic:blipFill>
                    <a:blip r:embed="rId64"/>
                    <a:stretch>
                      <a:fillRect/>
                    </a:stretch>
                  </pic:blipFill>
                  <pic:spPr>
                    <a:xfrm>
                      <a:off x="0" y="0"/>
                      <a:ext cx="2242775" cy="4018995"/>
                    </a:xfrm>
                    <a:prstGeom prst="rect">
                      <a:avLst/>
                    </a:prstGeom>
                    <a:noFill/>
                    <a:ln w="9525">
                      <a:noFill/>
                    </a:ln>
                  </pic:spPr>
                </pic:pic>
              </a:graphicData>
            </a:graphic>
          </wp:inline>
        </w:drawing>
      </w:r>
    </w:p>
    <w:p w:rsidR="00E46D2B" w:rsidRPr="009A458F" w:rsidRDefault="009A458F" w:rsidP="003C61CE">
      <w:pPr>
        <w:spacing w:line="360" w:lineRule="auto"/>
        <w:jc w:val="center"/>
        <w:rPr>
          <w:rFonts w:ascii="宋体" w:hAnsi="宋体" w:cs="宋体"/>
          <w:sz w:val="21"/>
          <w:szCs w:val="21"/>
          <w:lang w:val="zh-CN"/>
        </w:rPr>
      </w:pPr>
      <w:r w:rsidRPr="009A458F">
        <w:rPr>
          <w:rFonts w:ascii="宋体" w:hAnsi="宋体" w:cs="宋体" w:hint="eastAsia"/>
          <w:sz w:val="21"/>
          <w:szCs w:val="21"/>
          <w:lang w:val="zh-CN"/>
        </w:rPr>
        <w:t>图</w:t>
      </w:r>
      <w:r w:rsidR="001B5E02">
        <w:rPr>
          <w:rFonts w:ascii="宋体" w:hAnsi="宋体" w:cs="宋体" w:hint="eastAsia"/>
          <w:sz w:val="21"/>
          <w:szCs w:val="21"/>
          <w:lang w:val="zh-CN"/>
        </w:rPr>
        <w:t>4-9</w:t>
      </w:r>
      <w:r w:rsidRPr="009A458F">
        <w:rPr>
          <w:rFonts w:ascii="宋体" w:hAnsi="宋体" w:cs="宋体"/>
          <w:sz w:val="21"/>
          <w:szCs w:val="21"/>
          <w:lang w:val="zh-CN"/>
        </w:rPr>
        <w:t xml:space="preserve"> </w:t>
      </w:r>
      <w:r w:rsidRPr="009A458F">
        <w:rPr>
          <w:rFonts w:ascii="宋体" w:hAnsi="宋体" w:cs="宋体" w:hint="eastAsia"/>
          <w:sz w:val="21"/>
          <w:szCs w:val="21"/>
          <w:lang w:val="zh-CN"/>
        </w:rPr>
        <w:t>浮雕模型重建流程图</w:t>
      </w:r>
    </w:p>
    <w:p w:rsidR="00E46D2B" w:rsidRPr="009A458F" w:rsidRDefault="00580366" w:rsidP="009A458F">
      <w:pPr>
        <w:pStyle w:val="2"/>
      </w:pPr>
      <w:bookmarkStart w:id="59" w:name="_Toc452736043"/>
      <w:r>
        <w:rPr>
          <w:rFonts w:hint="eastAsia"/>
        </w:rPr>
        <w:t>模型渲染界面</w:t>
      </w:r>
      <w:r w:rsidRPr="009A458F">
        <w:rPr>
          <w:rFonts w:hint="eastAsia"/>
        </w:rPr>
        <w:t>设计</w:t>
      </w:r>
      <w:bookmarkEnd w:id="59"/>
    </w:p>
    <w:p w:rsidR="00E46D2B" w:rsidRDefault="00E46D2B" w:rsidP="001B5E02">
      <w:pPr>
        <w:pStyle w:val="af2"/>
      </w:pPr>
      <w:r>
        <w:t>一款界面</w:t>
      </w:r>
      <w:r>
        <w:rPr>
          <w:rFonts w:hint="eastAsia"/>
        </w:rPr>
        <w:t>的</w:t>
      </w:r>
      <w:r>
        <w:t>作用不仅仅是给用户提供一个操作的界面，更重要的是，好的</w:t>
      </w:r>
      <w:r>
        <w:rPr>
          <w:rFonts w:hint="eastAsia"/>
        </w:rPr>
        <w:t>设计</w:t>
      </w:r>
      <w:r>
        <w:t>可以给用户留下一个好的第一印象。在界面的设计过程中，要尽量站在用户的角度来考虑，要遵循简单原则、友善原则、容错原则、习惯原则</w:t>
      </w:r>
      <w:r>
        <w:rPr>
          <w:rFonts w:hint="eastAsia"/>
        </w:rPr>
        <w:t>，</w:t>
      </w:r>
      <w:r>
        <w:t>把握行为与心理因素原则等等</w:t>
      </w:r>
      <w:r>
        <w:rPr>
          <w:rFonts w:hint="eastAsia"/>
        </w:rPr>
        <w:t>，</w:t>
      </w:r>
      <w:r>
        <w:t>要尽量使设计</w:t>
      </w:r>
      <w:r>
        <w:rPr>
          <w:rFonts w:hint="eastAsia"/>
        </w:rPr>
        <w:t>显得</w:t>
      </w:r>
      <w:r>
        <w:t>很自然，让用户用起来得心应手，并在保证美观性的同时，也要保证设计的安全性、可靠性等等。</w:t>
      </w:r>
    </w:p>
    <w:p w:rsidR="009B283D" w:rsidRPr="005822A3" w:rsidRDefault="00BE4533" w:rsidP="001B5E02">
      <w:pPr>
        <w:pStyle w:val="af2"/>
      </w:pPr>
      <w:r>
        <w:rPr>
          <w:rFonts w:hint="eastAsia"/>
        </w:rPr>
        <w:t>模型生成浅浮雕项目</w:t>
      </w:r>
      <w:r w:rsidR="00E46D2B">
        <w:t>应提供界面美观，层次较浅、页面内容清晰的操作界面，</w:t>
      </w:r>
      <w:r>
        <w:t>界面表</w:t>
      </w:r>
      <w:r>
        <w:rPr>
          <w:rFonts w:hint="eastAsia"/>
        </w:rPr>
        <w:t>现层</w:t>
      </w:r>
      <w:r>
        <w:t>是面向用户的操作界面</w:t>
      </w:r>
      <w:r>
        <w:rPr>
          <w:rFonts w:hint="eastAsia"/>
        </w:rPr>
        <w:t>，</w:t>
      </w:r>
      <w:r>
        <w:t>是用户可以看得见的部分，这部分的要求主要是用户友好性、易用性，规范性、美观协调性等。</w:t>
      </w:r>
      <w:r>
        <w:rPr>
          <w:rFonts w:hint="eastAsia"/>
        </w:rPr>
        <w:t>本项目的界面由一个内嵌的osg渲染界面、多个菜单栏、一个供用户进行参数选择的对话框组成</w:t>
      </w:r>
      <w:r>
        <w:t>。</w:t>
      </w:r>
      <w:r>
        <w:rPr>
          <w:rFonts w:hint="eastAsia"/>
        </w:rPr>
        <w:t>可以实现对用户提供的三维模型进行渲染、浮雕参数进行设置、浮雕保存等功能</w:t>
      </w:r>
      <w:r w:rsidR="000B0CAD">
        <w:t>。</w:t>
      </w:r>
      <w:r w:rsidR="00BF253E">
        <w:rPr>
          <w:rFonts w:hint="eastAsia"/>
        </w:rPr>
        <w:t>在QT5的界面设计者中封装了很多控件，可以较简单的对界面的原型进行设计，以下对本项目的原</w:t>
      </w:r>
      <w:r w:rsidR="00BF253E">
        <w:rPr>
          <w:rFonts w:hint="eastAsia"/>
        </w:rPr>
        <w:lastRenderedPageBreak/>
        <w:t>型界面进行描述与展示。</w:t>
      </w:r>
    </w:p>
    <w:p w:rsidR="00E46D2B" w:rsidRDefault="005822A3" w:rsidP="000B0CAD">
      <w:pPr>
        <w:pStyle w:val="3"/>
        <w:rPr>
          <w:lang w:val="zh-CN"/>
        </w:rPr>
      </w:pPr>
      <w:bookmarkStart w:id="60" w:name="_Toc452736044"/>
      <w:r>
        <w:rPr>
          <w:rFonts w:hint="eastAsia"/>
          <w:lang w:val="zh-CN"/>
        </w:rPr>
        <w:t>模型查看界面设计</w:t>
      </w:r>
      <w:bookmarkEnd w:id="60"/>
    </w:p>
    <w:p w:rsidR="00195804" w:rsidRDefault="00195804" w:rsidP="001B5E02">
      <w:pPr>
        <w:ind w:firstLineChars="200" w:firstLine="480"/>
        <w:rPr>
          <w:rFonts w:cs="Times New Roman"/>
          <w:szCs w:val="24"/>
        </w:rPr>
      </w:pPr>
      <w:r>
        <w:rPr>
          <w:rFonts w:cs="Times New Roman" w:hint="eastAsia"/>
          <w:szCs w:val="24"/>
        </w:rPr>
        <w:t>模型查看</w:t>
      </w:r>
      <w:r w:rsidR="00BE4533">
        <w:rPr>
          <w:rFonts w:cs="Times New Roman" w:hint="eastAsia"/>
          <w:szCs w:val="24"/>
        </w:rPr>
        <w:t>界面</w:t>
      </w:r>
      <w:r>
        <w:rPr>
          <w:rFonts w:cs="Times New Roman" w:hint="eastAsia"/>
          <w:szCs w:val="24"/>
        </w:rPr>
        <w:t>主要利用</w:t>
      </w:r>
      <w:r w:rsidR="000B0CAD">
        <w:rPr>
          <w:rFonts w:cs="Times New Roman" w:hint="eastAsia"/>
          <w:szCs w:val="24"/>
        </w:rPr>
        <w:t>o</w:t>
      </w:r>
      <w:r w:rsidR="000B0CAD">
        <w:rPr>
          <w:rFonts w:cs="Times New Roman"/>
          <w:szCs w:val="24"/>
        </w:rPr>
        <w:t>sg</w:t>
      </w:r>
      <w:r>
        <w:rPr>
          <w:rFonts w:cs="Times New Roman" w:hint="eastAsia"/>
          <w:szCs w:val="24"/>
        </w:rPr>
        <w:t>函数库对模型进行渲染</w:t>
      </w:r>
      <w:r w:rsidR="000B0CAD">
        <w:rPr>
          <w:rFonts w:cs="Times New Roman" w:hint="eastAsia"/>
          <w:szCs w:val="24"/>
        </w:rPr>
        <w:t>，用</w:t>
      </w:r>
      <w:r>
        <w:rPr>
          <w:rFonts w:cs="Times New Roman" w:hint="eastAsia"/>
          <w:szCs w:val="24"/>
        </w:rPr>
        <w:t>户可在该界面进行原模型的导入，对模型进行平移、旋转、缩放等操作。为了能够正确的对模型渲染，本系统将通过场景构建、视图构建、主窗口构建三个部分来实现模型渲染界面查看三维模型的功能，在对模型进行渲染的过程中主窗口</w:t>
      </w:r>
      <w:r w:rsidR="001E27AE">
        <w:rPr>
          <w:rFonts w:cs="Times New Roman" w:hint="eastAsia"/>
          <w:szCs w:val="24"/>
        </w:rPr>
        <w:t>首先</w:t>
      </w:r>
      <w:r>
        <w:rPr>
          <w:rFonts w:cs="Times New Roman" w:hint="eastAsia"/>
          <w:szCs w:val="24"/>
        </w:rPr>
        <w:t>对场景进行</w:t>
      </w:r>
      <w:r w:rsidR="001E27AE">
        <w:rPr>
          <w:rFonts w:cs="Times New Roman" w:hint="eastAsia"/>
          <w:szCs w:val="24"/>
        </w:rPr>
        <w:t>初始化，场景进行构建，再对模型进行渲染。为了实现模型查看界面共呢个</w:t>
      </w:r>
      <w:r>
        <w:rPr>
          <w:rFonts w:cs="Times New Roman" w:hint="eastAsia"/>
          <w:szCs w:val="24"/>
        </w:rPr>
        <w:t>本系统设计如下</w:t>
      </w:r>
      <w:r w:rsidR="001E27AE">
        <w:rPr>
          <w:rFonts w:cs="Times New Roman" w:hint="eastAsia"/>
          <w:szCs w:val="24"/>
        </w:rPr>
        <w:t>图</w:t>
      </w:r>
      <w:r w:rsidR="001B5E02">
        <w:rPr>
          <w:rFonts w:cs="Times New Roman" w:hint="eastAsia"/>
          <w:szCs w:val="24"/>
        </w:rPr>
        <w:t>4-10</w:t>
      </w:r>
      <w:r w:rsidR="001E27AE">
        <w:rPr>
          <w:rFonts w:cs="Times New Roman" w:hint="eastAsia"/>
          <w:szCs w:val="24"/>
        </w:rPr>
        <w:t>所示</w:t>
      </w:r>
      <w:r>
        <w:rPr>
          <w:rFonts w:cs="Times New Roman" w:hint="eastAsia"/>
          <w:szCs w:val="24"/>
        </w:rPr>
        <w:t>类图：</w:t>
      </w:r>
    </w:p>
    <w:p w:rsidR="001E27AE" w:rsidRDefault="005E4560" w:rsidP="005E4560">
      <w:pPr>
        <w:spacing w:line="360" w:lineRule="auto"/>
        <w:ind w:left="480"/>
        <w:jc w:val="center"/>
        <w:rPr>
          <w:rFonts w:cs="Times New Roman"/>
          <w:szCs w:val="24"/>
        </w:rPr>
      </w:pPr>
      <w:r>
        <w:rPr>
          <w:noProof/>
        </w:rPr>
        <w:drawing>
          <wp:inline distT="0" distB="0" distL="0" distR="0" wp14:anchorId="67C31BC5" wp14:editId="02C74348">
            <wp:extent cx="5399407" cy="398352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416955" cy="3996471"/>
                    </a:xfrm>
                    <a:prstGeom prst="rect">
                      <a:avLst/>
                    </a:prstGeom>
                  </pic:spPr>
                </pic:pic>
              </a:graphicData>
            </a:graphic>
          </wp:inline>
        </w:drawing>
      </w:r>
    </w:p>
    <w:p w:rsidR="005E4560" w:rsidRPr="005E4560" w:rsidRDefault="005E4560" w:rsidP="005E4560">
      <w:pPr>
        <w:spacing w:line="360" w:lineRule="auto"/>
        <w:ind w:left="480"/>
        <w:jc w:val="center"/>
        <w:rPr>
          <w:rFonts w:cs="Times New Roman"/>
          <w:sz w:val="21"/>
          <w:szCs w:val="21"/>
        </w:rPr>
      </w:pPr>
      <w:r w:rsidRPr="005E4560">
        <w:rPr>
          <w:rFonts w:cs="Times New Roman" w:hint="eastAsia"/>
          <w:sz w:val="21"/>
          <w:szCs w:val="21"/>
        </w:rPr>
        <w:t>图</w:t>
      </w:r>
      <w:r w:rsidR="001B5E02">
        <w:rPr>
          <w:rFonts w:cs="Times New Roman" w:hint="eastAsia"/>
          <w:sz w:val="21"/>
          <w:szCs w:val="21"/>
        </w:rPr>
        <w:t>4-10</w:t>
      </w:r>
      <w:r w:rsidRPr="005E4560">
        <w:rPr>
          <w:rFonts w:cs="Times New Roman"/>
          <w:sz w:val="21"/>
          <w:szCs w:val="21"/>
        </w:rPr>
        <w:t xml:space="preserve"> </w:t>
      </w:r>
      <w:r w:rsidRPr="005E4560">
        <w:rPr>
          <w:rFonts w:cs="Times New Roman" w:hint="eastAsia"/>
          <w:sz w:val="21"/>
          <w:szCs w:val="21"/>
        </w:rPr>
        <w:t>模型查看功能界面类图</w:t>
      </w:r>
    </w:p>
    <w:p w:rsidR="001E27AE" w:rsidRPr="001E27AE" w:rsidRDefault="001E27AE" w:rsidP="006D300B">
      <w:pPr>
        <w:spacing w:line="360" w:lineRule="auto"/>
        <w:ind w:left="480"/>
        <w:rPr>
          <w:rFonts w:cs="Times New Roman"/>
          <w:szCs w:val="24"/>
        </w:rPr>
      </w:pPr>
    </w:p>
    <w:p w:rsidR="00E46D2B" w:rsidRPr="001B5E02" w:rsidRDefault="005E4560" w:rsidP="001B5E02">
      <w:pPr>
        <w:pStyle w:val="af2"/>
      </w:pPr>
      <w:r w:rsidRPr="001B5E02">
        <w:rPr>
          <w:rFonts w:hint="eastAsia"/>
        </w:rPr>
        <w:t>在设计完模型查看功能界面类的设计之后通过</w:t>
      </w:r>
      <w:r w:rsidRPr="001B5E02">
        <w:t>QT5</w:t>
      </w:r>
      <w:r w:rsidRPr="001B5E02">
        <w:rPr>
          <w:rFonts w:hint="eastAsia"/>
        </w:rPr>
        <w:t>的设计师开发环境对</w:t>
      </w:r>
      <w:r w:rsidR="00195804" w:rsidRPr="001B5E02">
        <w:rPr>
          <w:rFonts w:hint="eastAsia"/>
        </w:rPr>
        <w:t>模型的</w:t>
      </w:r>
      <w:r w:rsidR="000B0CAD" w:rsidRPr="001B5E02">
        <w:rPr>
          <w:rFonts w:hint="eastAsia"/>
        </w:rPr>
        <w:t>界面</w:t>
      </w:r>
      <w:r w:rsidR="00733487" w:rsidRPr="001B5E02">
        <w:rPr>
          <w:rFonts w:hint="eastAsia"/>
        </w:rPr>
        <w:t>原型</w:t>
      </w:r>
      <w:r w:rsidRPr="001B5E02">
        <w:rPr>
          <w:rFonts w:hint="eastAsia"/>
        </w:rPr>
        <w:t>进行设计，界面原型</w:t>
      </w:r>
      <w:r w:rsidR="000B0CAD" w:rsidRPr="001B5E02">
        <w:rPr>
          <w:rFonts w:hint="eastAsia"/>
        </w:rPr>
        <w:t>如图</w:t>
      </w:r>
      <w:r w:rsidR="001B5E02">
        <w:rPr>
          <w:rFonts w:hint="eastAsia"/>
        </w:rPr>
        <w:t>4-11</w:t>
      </w:r>
      <w:r w:rsidR="000B0CAD" w:rsidRPr="001B5E02">
        <w:rPr>
          <w:rFonts w:hint="eastAsia"/>
        </w:rPr>
        <w:t>所示</w:t>
      </w:r>
      <w:r w:rsidR="00E46D2B" w:rsidRPr="001B5E02">
        <w:t>。</w:t>
      </w:r>
    </w:p>
    <w:p w:rsidR="0054736A" w:rsidRDefault="000B0CAD" w:rsidP="00523CB1">
      <w:pPr>
        <w:spacing w:line="240" w:lineRule="auto"/>
        <w:jc w:val="center"/>
        <w:rPr>
          <w:rFonts w:ascii="宋体" w:hAnsi="宋体" w:cs="宋体"/>
          <w:sz w:val="21"/>
          <w:szCs w:val="21"/>
        </w:rPr>
      </w:pPr>
      <w:r>
        <w:rPr>
          <w:noProof/>
        </w:rPr>
        <w:lastRenderedPageBreak/>
        <w:drawing>
          <wp:inline distT="0" distB="0" distL="0" distR="0" wp14:anchorId="6959F9D2" wp14:editId="5762B2CE">
            <wp:extent cx="4763704" cy="3186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807365" cy="3216029"/>
                    </a:xfrm>
                    <a:prstGeom prst="rect">
                      <a:avLst/>
                    </a:prstGeom>
                  </pic:spPr>
                </pic:pic>
              </a:graphicData>
            </a:graphic>
          </wp:inline>
        </w:drawing>
      </w:r>
    </w:p>
    <w:p w:rsidR="00146A93" w:rsidRPr="001E27AE" w:rsidRDefault="00E46D2B" w:rsidP="00195804">
      <w:pPr>
        <w:spacing w:line="240" w:lineRule="auto"/>
        <w:jc w:val="center"/>
        <w:rPr>
          <w:rFonts w:cs="Times New Roman"/>
          <w:szCs w:val="24"/>
        </w:rPr>
      </w:pPr>
      <w:r w:rsidRPr="001E27AE">
        <w:rPr>
          <w:rFonts w:cs="Times New Roman"/>
          <w:sz w:val="21"/>
          <w:szCs w:val="21"/>
        </w:rPr>
        <w:t>图</w:t>
      </w:r>
      <w:r w:rsidR="001B5E02">
        <w:rPr>
          <w:rFonts w:cs="Times New Roman"/>
          <w:sz w:val="21"/>
          <w:szCs w:val="21"/>
        </w:rPr>
        <w:t>4-11</w:t>
      </w:r>
      <w:r w:rsidR="00974E4A" w:rsidRPr="001E27AE">
        <w:rPr>
          <w:rFonts w:cs="Times New Roman"/>
          <w:sz w:val="21"/>
          <w:szCs w:val="21"/>
        </w:rPr>
        <w:t xml:space="preserve"> </w:t>
      </w:r>
      <w:r w:rsidRPr="001E27AE">
        <w:rPr>
          <w:rFonts w:cs="Times New Roman"/>
          <w:sz w:val="21"/>
          <w:szCs w:val="21"/>
        </w:rPr>
        <w:t xml:space="preserve"> </w:t>
      </w:r>
      <w:r w:rsidR="005E4560">
        <w:rPr>
          <w:rFonts w:cs="Times New Roman" w:hint="eastAsia"/>
          <w:sz w:val="21"/>
          <w:szCs w:val="21"/>
        </w:rPr>
        <w:t>模型查看</w:t>
      </w:r>
      <w:r w:rsidR="000B0CAD" w:rsidRPr="001E27AE">
        <w:rPr>
          <w:rFonts w:cs="Times New Roman"/>
          <w:sz w:val="21"/>
          <w:szCs w:val="21"/>
        </w:rPr>
        <w:t>界面</w:t>
      </w:r>
      <w:r w:rsidR="005E4560">
        <w:rPr>
          <w:rFonts w:cs="Times New Roman" w:hint="eastAsia"/>
          <w:sz w:val="21"/>
          <w:szCs w:val="21"/>
        </w:rPr>
        <w:t>原型</w:t>
      </w:r>
    </w:p>
    <w:p w:rsidR="00E46D2B" w:rsidRPr="00974E4A" w:rsidRDefault="005822A3" w:rsidP="00974E4A">
      <w:pPr>
        <w:pStyle w:val="3"/>
      </w:pPr>
      <w:bookmarkStart w:id="61" w:name="_Toc452736045"/>
      <w:r>
        <w:rPr>
          <w:rFonts w:hint="eastAsia"/>
        </w:rPr>
        <w:t>模型参数设置界面设计</w:t>
      </w:r>
      <w:bookmarkEnd w:id="61"/>
    </w:p>
    <w:p w:rsidR="00E46D2B" w:rsidRDefault="00974E4A" w:rsidP="005779FF">
      <w:pPr>
        <w:ind w:firstLineChars="200" w:firstLine="480"/>
        <w:jc w:val="left"/>
        <w:rPr>
          <w:rFonts w:cs="Times New Roman"/>
          <w:szCs w:val="24"/>
        </w:rPr>
      </w:pPr>
      <w:r>
        <w:rPr>
          <w:rFonts w:cs="Times New Roman" w:hint="eastAsia"/>
          <w:szCs w:val="24"/>
        </w:rPr>
        <w:t>如果用户在向</w:t>
      </w:r>
      <w:r>
        <w:rPr>
          <w:rFonts w:cs="Times New Roman" w:hint="eastAsia"/>
          <w:szCs w:val="24"/>
        </w:rPr>
        <w:t>osg</w:t>
      </w:r>
      <w:r>
        <w:rPr>
          <w:rFonts w:cs="Times New Roman" w:hint="eastAsia"/>
          <w:szCs w:val="24"/>
        </w:rPr>
        <w:t>渲染界面中导入模型之后决定将该模型生成浅浮雕，则用户可以进入浮雕参数设置界面对浮雕的参数进行</w:t>
      </w:r>
      <w:r w:rsidR="005779FF">
        <w:rPr>
          <w:rFonts w:cs="Times New Roman" w:hint="eastAsia"/>
          <w:szCs w:val="24"/>
        </w:rPr>
        <w:t>设置。浮雕参数设置界面由以下几部分构成</w:t>
      </w:r>
    </w:p>
    <w:p w:rsidR="00E46D2B" w:rsidRPr="001B5E02" w:rsidRDefault="005779FF" w:rsidP="001B5E02">
      <w:pPr>
        <w:pStyle w:val="af0"/>
        <w:numPr>
          <w:ilvl w:val="0"/>
          <w:numId w:val="18"/>
        </w:numPr>
        <w:ind w:firstLineChars="0"/>
        <w:jc w:val="left"/>
        <w:rPr>
          <w:rFonts w:cs="Times New Roman"/>
          <w:szCs w:val="24"/>
        </w:rPr>
      </w:pPr>
      <w:r w:rsidRPr="001B5E02">
        <w:rPr>
          <w:rFonts w:cs="Times New Roman" w:hint="eastAsia"/>
          <w:szCs w:val="24"/>
        </w:rPr>
        <w:t>多选框。</w:t>
      </w:r>
    </w:p>
    <w:p w:rsidR="001B5E02" w:rsidRDefault="005779FF" w:rsidP="001B5E02">
      <w:pPr>
        <w:ind w:firstLineChars="200" w:firstLine="480"/>
        <w:jc w:val="left"/>
        <w:rPr>
          <w:rFonts w:cs="Times New Roman"/>
          <w:szCs w:val="24"/>
        </w:rPr>
      </w:pPr>
      <w:r>
        <w:rPr>
          <w:rFonts w:cs="Times New Roman" w:hint="eastAsia"/>
          <w:szCs w:val="24"/>
        </w:rPr>
        <w:t>在组合选择框中，用户可以根据自己的需要对浮雕生成的视角进行选择，系统两种类型的视角，一种是用户当前设置的视角，一种是系统默认的生成视角。如果用户选择默认生成视角。</w:t>
      </w:r>
    </w:p>
    <w:p w:rsidR="00E46D2B" w:rsidRPr="001B5E02" w:rsidRDefault="005779FF" w:rsidP="001B5E02">
      <w:pPr>
        <w:pStyle w:val="af0"/>
        <w:numPr>
          <w:ilvl w:val="0"/>
          <w:numId w:val="18"/>
        </w:numPr>
        <w:ind w:firstLineChars="0"/>
        <w:jc w:val="left"/>
        <w:rPr>
          <w:rFonts w:cs="Times New Roman"/>
          <w:szCs w:val="24"/>
        </w:rPr>
      </w:pPr>
      <w:r w:rsidRPr="001B5E02">
        <w:rPr>
          <w:rFonts w:cs="Times New Roman" w:hint="eastAsia"/>
          <w:szCs w:val="24"/>
        </w:rPr>
        <w:t>滑动条</w:t>
      </w:r>
      <w:r w:rsidR="009E3AEE">
        <w:rPr>
          <w:rFonts w:cs="Times New Roman"/>
          <w:szCs w:val="24"/>
        </w:rPr>
        <w:t>。</w:t>
      </w:r>
    </w:p>
    <w:p w:rsidR="001B5E02" w:rsidRDefault="005779FF" w:rsidP="001B5E02">
      <w:pPr>
        <w:ind w:firstLineChars="200" w:firstLine="480"/>
        <w:jc w:val="left"/>
        <w:rPr>
          <w:rFonts w:cs="Times New Roman"/>
          <w:szCs w:val="24"/>
        </w:rPr>
      </w:pPr>
      <w:r>
        <w:rPr>
          <w:rFonts w:cs="Times New Roman" w:hint="eastAsia"/>
          <w:szCs w:val="24"/>
        </w:rPr>
        <w:t>本界面向用户提供高度滑动条、压缩程度滑动条、边界域滑动条，用户</w:t>
      </w:r>
      <w:r w:rsidR="001B5E02">
        <w:rPr>
          <w:rFonts w:cs="Times New Roman" w:hint="eastAsia"/>
          <w:szCs w:val="24"/>
        </w:rPr>
        <w:t>可以根据这三个滑动条组件对浮雕的高度、压缩程度、边界域进行选择。</w:t>
      </w:r>
    </w:p>
    <w:p w:rsidR="00E46D2B" w:rsidRPr="001B5E02" w:rsidRDefault="001B5E02" w:rsidP="001B5E02">
      <w:pPr>
        <w:ind w:firstLineChars="200" w:firstLine="480"/>
        <w:jc w:val="left"/>
        <w:rPr>
          <w:rFonts w:cs="Times New Roman"/>
          <w:szCs w:val="24"/>
        </w:rPr>
      </w:pPr>
      <w:r>
        <w:rPr>
          <w:rFonts w:cs="Times New Roman"/>
          <w:szCs w:val="24"/>
        </w:rPr>
        <w:t>3</w:t>
      </w:r>
      <w:r>
        <w:rPr>
          <w:rFonts w:cs="Times New Roman"/>
          <w:szCs w:val="24"/>
        </w:rPr>
        <w:t>、</w:t>
      </w:r>
      <w:r w:rsidR="005779FF" w:rsidRPr="001B5E02">
        <w:rPr>
          <w:rFonts w:cs="Times New Roman" w:hint="eastAsia"/>
          <w:szCs w:val="24"/>
        </w:rPr>
        <w:t>浮雕生成</w:t>
      </w:r>
      <w:r w:rsidR="009E3AEE">
        <w:rPr>
          <w:rFonts w:cs="Times New Roman" w:hint="eastAsia"/>
          <w:szCs w:val="24"/>
        </w:rPr>
        <w:t>按钮。</w:t>
      </w:r>
    </w:p>
    <w:p w:rsidR="005779FF" w:rsidRDefault="005779FF" w:rsidP="001B5E02">
      <w:pPr>
        <w:ind w:firstLine="200"/>
      </w:pPr>
      <w:r>
        <w:rPr>
          <w:rFonts w:hint="eastAsia"/>
        </w:rPr>
        <w:t>用户对参数进行设置后，点击浮雕生成按钮，系统将根据用户所设置的参数对浮雕进行生成。</w:t>
      </w:r>
    </w:p>
    <w:p w:rsidR="005E4560" w:rsidRDefault="005E4560" w:rsidP="005E4560">
      <w:pPr>
        <w:ind w:firstLine="420"/>
      </w:pPr>
      <w:r>
        <w:rPr>
          <w:rFonts w:hint="eastAsia"/>
        </w:rPr>
        <w:t>在模型参数设置功能界面中需要完成对浅浮雕高度、压缩程度等参数的调节，为了实现模型参数设置功能界面，设计如</w:t>
      </w:r>
      <w:r w:rsidR="001B5E02">
        <w:rPr>
          <w:rFonts w:hint="eastAsia"/>
        </w:rPr>
        <w:t>4-12</w:t>
      </w:r>
      <w:r>
        <w:rPr>
          <w:rFonts w:hint="eastAsia"/>
        </w:rPr>
        <w:t>所示的类图：</w:t>
      </w:r>
    </w:p>
    <w:p w:rsidR="005E4560" w:rsidRDefault="005E4560" w:rsidP="005E4560">
      <w:pPr>
        <w:ind w:firstLine="420"/>
      </w:pPr>
    </w:p>
    <w:p w:rsidR="005E4560" w:rsidRDefault="003C78CB" w:rsidP="003C78CB">
      <w:pPr>
        <w:spacing w:line="360" w:lineRule="auto"/>
        <w:ind w:firstLine="420"/>
        <w:jc w:val="center"/>
      </w:pPr>
      <w:r>
        <w:rPr>
          <w:noProof/>
        </w:rPr>
        <w:lastRenderedPageBreak/>
        <w:drawing>
          <wp:inline distT="0" distB="0" distL="0" distR="0" wp14:anchorId="117C18FA" wp14:editId="10D66DBF">
            <wp:extent cx="2960484" cy="2742801"/>
            <wp:effectExtent l="0" t="0" r="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975145" cy="2756384"/>
                    </a:xfrm>
                    <a:prstGeom prst="rect">
                      <a:avLst/>
                    </a:prstGeom>
                  </pic:spPr>
                </pic:pic>
              </a:graphicData>
            </a:graphic>
          </wp:inline>
        </w:drawing>
      </w:r>
    </w:p>
    <w:p w:rsidR="003C78CB" w:rsidRPr="003C78CB" w:rsidRDefault="003C78CB" w:rsidP="003C78CB">
      <w:pPr>
        <w:spacing w:line="360" w:lineRule="auto"/>
        <w:ind w:firstLine="420"/>
        <w:jc w:val="center"/>
        <w:rPr>
          <w:sz w:val="21"/>
          <w:szCs w:val="21"/>
        </w:rPr>
      </w:pPr>
      <w:r w:rsidRPr="003C78CB">
        <w:rPr>
          <w:rFonts w:hint="eastAsia"/>
          <w:sz w:val="21"/>
          <w:szCs w:val="21"/>
        </w:rPr>
        <w:t>图</w:t>
      </w:r>
      <w:r w:rsidR="009E3AEE">
        <w:rPr>
          <w:rFonts w:hint="eastAsia"/>
          <w:sz w:val="21"/>
          <w:szCs w:val="21"/>
        </w:rPr>
        <w:t>4-12</w:t>
      </w:r>
      <w:r w:rsidRPr="003C78CB">
        <w:rPr>
          <w:sz w:val="21"/>
          <w:szCs w:val="21"/>
        </w:rPr>
        <w:t xml:space="preserve"> </w:t>
      </w:r>
      <w:r w:rsidRPr="003C78CB">
        <w:rPr>
          <w:rFonts w:hint="eastAsia"/>
          <w:sz w:val="21"/>
          <w:szCs w:val="21"/>
        </w:rPr>
        <w:t>模型参数设置界面类</w:t>
      </w:r>
    </w:p>
    <w:p w:rsidR="005779FF" w:rsidRDefault="003C78CB" w:rsidP="003C78CB">
      <w:pPr>
        <w:spacing w:line="360" w:lineRule="auto"/>
        <w:ind w:firstLine="420"/>
      </w:pPr>
      <w:r>
        <w:rPr>
          <w:rFonts w:hint="eastAsia"/>
        </w:rPr>
        <w:t>模型参数设置的</w:t>
      </w:r>
      <w:r w:rsidR="005779FF">
        <w:rPr>
          <w:rFonts w:hint="eastAsia"/>
        </w:rPr>
        <w:t>界面</w:t>
      </w:r>
      <w:r>
        <w:rPr>
          <w:rFonts w:hint="eastAsia"/>
        </w:rPr>
        <w:t>原型</w:t>
      </w:r>
      <w:r w:rsidR="005779FF">
        <w:rPr>
          <w:rFonts w:hint="eastAsia"/>
        </w:rPr>
        <w:t>设计如图</w:t>
      </w:r>
      <w:r w:rsidR="009E3AEE">
        <w:rPr>
          <w:rFonts w:hint="eastAsia"/>
        </w:rPr>
        <w:t>4-13</w:t>
      </w:r>
      <w:r w:rsidR="005779FF">
        <w:rPr>
          <w:rFonts w:hint="eastAsia"/>
        </w:rPr>
        <w:t>所示：</w:t>
      </w:r>
    </w:p>
    <w:p w:rsidR="00E46D2B" w:rsidRPr="00BF253E" w:rsidRDefault="00BF253E" w:rsidP="00BF253E">
      <w:pPr>
        <w:spacing w:line="360" w:lineRule="auto"/>
        <w:ind w:firstLine="420"/>
        <w:jc w:val="center"/>
      </w:pPr>
      <w:r>
        <w:rPr>
          <w:noProof/>
        </w:rPr>
        <w:drawing>
          <wp:inline distT="0" distB="0" distL="0" distR="0" wp14:anchorId="65B8AF0D" wp14:editId="58CFB89C">
            <wp:extent cx="2661719" cy="2410702"/>
            <wp:effectExtent l="0" t="0" r="5715"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686319" cy="2432982"/>
                    </a:xfrm>
                    <a:prstGeom prst="rect">
                      <a:avLst/>
                    </a:prstGeom>
                  </pic:spPr>
                </pic:pic>
              </a:graphicData>
            </a:graphic>
          </wp:inline>
        </w:drawing>
      </w:r>
    </w:p>
    <w:p w:rsidR="00E46D2B" w:rsidRPr="00BF253E" w:rsidRDefault="00E46D2B" w:rsidP="00BF253E">
      <w:pPr>
        <w:jc w:val="center"/>
        <w:rPr>
          <w:rFonts w:cs="Times New Roman"/>
          <w:sz w:val="21"/>
          <w:szCs w:val="21"/>
        </w:rPr>
      </w:pPr>
      <w:r>
        <w:rPr>
          <w:rFonts w:cs="Times New Roman"/>
          <w:sz w:val="21"/>
          <w:szCs w:val="21"/>
        </w:rPr>
        <w:t>图</w:t>
      </w:r>
      <w:r w:rsidR="009E3AEE">
        <w:rPr>
          <w:rFonts w:cs="Times New Roman"/>
          <w:sz w:val="21"/>
          <w:szCs w:val="21"/>
        </w:rPr>
        <w:t>4-13</w:t>
      </w:r>
      <w:r>
        <w:rPr>
          <w:rFonts w:cs="Times New Roman"/>
          <w:sz w:val="21"/>
          <w:szCs w:val="21"/>
        </w:rPr>
        <w:t xml:space="preserve"> </w:t>
      </w:r>
      <w:r w:rsidR="00BF253E">
        <w:rPr>
          <w:rFonts w:cs="Times New Roman" w:hint="eastAsia"/>
          <w:sz w:val="21"/>
          <w:szCs w:val="21"/>
        </w:rPr>
        <w:t>参数设置</w:t>
      </w:r>
      <w:r w:rsidR="00195804">
        <w:rPr>
          <w:rFonts w:cs="Times New Roman" w:hint="eastAsia"/>
          <w:sz w:val="21"/>
          <w:szCs w:val="21"/>
        </w:rPr>
        <w:t>原型</w:t>
      </w:r>
      <w:r w:rsidR="00BF253E">
        <w:rPr>
          <w:rFonts w:cs="Times New Roman" w:hint="eastAsia"/>
          <w:sz w:val="21"/>
          <w:szCs w:val="21"/>
        </w:rPr>
        <w:t>界面</w:t>
      </w:r>
    </w:p>
    <w:p w:rsidR="00E46D2B" w:rsidRPr="009A458F" w:rsidRDefault="00E46D2B" w:rsidP="009A458F">
      <w:pPr>
        <w:pStyle w:val="2"/>
      </w:pPr>
      <w:bookmarkStart w:id="62" w:name="_Toc452736046"/>
      <w:r w:rsidRPr="009A458F">
        <w:rPr>
          <w:rFonts w:hint="eastAsia"/>
        </w:rPr>
        <w:t>本章小结</w:t>
      </w:r>
      <w:bookmarkEnd w:id="62"/>
    </w:p>
    <w:p w:rsidR="00E46D2B" w:rsidRPr="009E3AEE" w:rsidRDefault="00E46D2B" w:rsidP="009E3AEE">
      <w:pPr>
        <w:pStyle w:val="af2"/>
      </w:pPr>
      <w:r w:rsidRPr="009E3AEE">
        <w:rPr>
          <w:rFonts w:hint="eastAsia"/>
        </w:rPr>
        <w:t>本章</w:t>
      </w:r>
      <w:r w:rsidRPr="009E3AEE">
        <w:t>根据需求分析阶段确定的功能</w:t>
      </w:r>
      <w:r w:rsidRPr="009E3AEE">
        <w:rPr>
          <w:rFonts w:hint="eastAsia"/>
        </w:rPr>
        <w:t>需求，对该</w:t>
      </w:r>
      <w:r w:rsidRPr="009E3AEE">
        <w:t>软件</w:t>
      </w:r>
      <w:r w:rsidRPr="009E3AEE">
        <w:rPr>
          <w:rFonts w:hint="eastAsia"/>
        </w:rPr>
        <w:t>项目进行</w:t>
      </w:r>
      <w:r w:rsidRPr="009E3AEE">
        <w:t>功能模块</w:t>
      </w:r>
      <w:r w:rsidRPr="009E3AEE">
        <w:rPr>
          <w:rFonts w:hint="eastAsia"/>
        </w:rPr>
        <w:t>的划分和</w:t>
      </w:r>
      <w:r w:rsidRPr="009E3AEE">
        <w:t>整体</w:t>
      </w:r>
      <w:r w:rsidRPr="009E3AEE">
        <w:rPr>
          <w:rFonts w:hint="eastAsia"/>
        </w:rPr>
        <w:t>架</w:t>
      </w:r>
      <w:r w:rsidRPr="009E3AEE">
        <w:t>构</w:t>
      </w:r>
      <w:r w:rsidRPr="009E3AEE">
        <w:rPr>
          <w:rFonts w:hint="eastAsia"/>
        </w:rPr>
        <w:t>的设计，并</w:t>
      </w:r>
      <w:r w:rsidRPr="009E3AEE">
        <w:t>确定每个模块的实现算</w:t>
      </w:r>
      <w:r w:rsidRPr="009E3AEE">
        <w:rPr>
          <w:rFonts w:hint="eastAsia"/>
        </w:rPr>
        <w:t>法，设计出界面原型等等，</w:t>
      </w:r>
      <w:r w:rsidRPr="009E3AEE">
        <w:t>形成</w:t>
      </w:r>
      <w:r w:rsidRPr="009E3AEE">
        <w:rPr>
          <w:rFonts w:hint="eastAsia"/>
        </w:rPr>
        <w:t>系统的</w:t>
      </w:r>
      <w:r w:rsidRPr="009E3AEE">
        <w:t>软件具体设计方案</w:t>
      </w:r>
      <w:r w:rsidRPr="009E3AEE">
        <w:rPr>
          <w:rFonts w:hint="eastAsia"/>
        </w:rPr>
        <w:t>，通过本章对系统设计工作的详细介绍，为之后的具体开发工作提供依据与指导。</w:t>
      </w:r>
    </w:p>
    <w:p w:rsidR="00E46D2B" w:rsidRDefault="00E46D2B">
      <w:pPr>
        <w:sectPr w:rsidR="00E46D2B" w:rsidSect="00E90B0F">
          <w:headerReference w:type="default" r:id="rId69"/>
          <w:pgSz w:w="11906" w:h="16838"/>
          <w:pgMar w:top="1985" w:right="1701" w:bottom="1985" w:left="1701" w:header="1559" w:footer="1559" w:gutter="0"/>
          <w:cols w:space="720"/>
          <w:docGrid w:type="lines" w:linePitch="326"/>
        </w:sectPr>
      </w:pPr>
    </w:p>
    <w:p w:rsidR="00E46D2B" w:rsidRPr="009A458F" w:rsidRDefault="009A458F" w:rsidP="009A458F">
      <w:pPr>
        <w:pStyle w:val="1"/>
        <w:ind w:left="525" w:hanging="525"/>
      </w:pPr>
      <w:bookmarkStart w:id="63" w:name="_Toc452736047"/>
      <w:r>
        <w:rPr>
          <w:rFonts w:hint="eastAsia"/>
        </w:rPr>
        <w:lastRenderedPageBreak/>
        <w:t>系统实现</w:t>
      </w:r>
      <w:bookmarkEnd w:id="63"/>
    </w:p>
    <w:p w:rsidR="00E46D2B" w:rsidRDefault="00E46D2B" w:rsidP="009E3AEE">
      <w:pPr>
        <w:pStyle w:val="af2"/>
      </w:pPr>
      <w:r>
        <w:rPr>
          <w:rFonts w:hint="eastAsia"/>
        </w:rPr>
        <w:t>。</w:t>
      </w:r>
    </w:p>
    <w:p w:rsidR="00E46D2B" w:rsidRPr="009A458F" w:rsidRDefault="009A458F" w:rsidP="009A458F">
      <w:pPr>
        <w:pStyle w:val="2"/>
      </w:pPr>
      <w:bookmarkStart w:id="64" w:name="_Toc452736048"/>
      <w:r>
        <w:rPr>
          <w:rFonts w:hint="eastAsia"/>
        </w:rPr>
        <w:t>软件环境选择</w:t>
      </w:r>
      <w:bookmarkEnd w:id="64"/>
    </w:p>
    <w:p w:rsidR="009A458F" w:rsidRPr="009A458F" w:rsidRDefault="009A458F" w:rsidP="009E3AEE">
      <w:pPr>
        <w:ind w:firstLineChars="200" w:firstLine="480"/>
      </w:pPr>
      <w:r w:rsidRPr="009A458F">
        <w:rPr>
          <w:rFonts w:hint="eastAsia"/>
        </w:rPr>
        <w:t>装有一下系统或软件的</w:t>
      </w:r>
      <w:r w:rsidRPr="009A458F">
        <w:rPr>
          <w:rFonts w:hint="eastAsia"/>
        </w:rPr>
        <w:t>PC</w:t>
      </w:r>
      <w:r w:rsidRPr="009A458F">
        <w:rPr>
          <w:rFonts w:hint="eastAsia"/>
        </w:rPr>
        <w:t>机一台：</w:t>
      </w:r>
    </w:p>
    <w:p w:rsidR="009A458F" w:rsidRPr="009A458F" w:rsidRDefault="009A458F" w:rsidP="009E3AEE">
      <w:pPr>
        <w:ind w:firstLineChars="200" w:firstLine="480"/>
      </w:pPr>
      <w:r w:rsidRPr="009A458F">
        <w:rPr>
          <w:rFonts w:hint="eastAsia"/>
        </w:rPr>
        <w:t>1</w:t>
      </w:r>
      <w:r w:rsidRPr="009A458F">
        <w:rPr>
          <w:rFonts w:hint="eastAsia"/>
        </w:rPr>
        <w:t>、</w:t>
      </w:r>
      <w:r w:rsidRPr="009A458F">
        <w:rPr>
          <w:rFonts w:hint="eastAsia"/>
        </w:rPr>
        <w:t xml:space="preserve">Microsoft Windows 7 </w:t>
      </w:r>
      <w:r w:rsidRPr="009A458F">
        <w:rPr>
          <w:rFonts w:hint="eastAsia"/>
        </w:rPr>
        <w:t>旗舰版</w:t>
      </w:r>
      <w:r w:rsidRPr="009A458F">
        <w:rPr>
          <w:rFonts w:hint="eastAsia"/>
        </w:rPr>
        <w:t xml:space="preserve"> 64</w:t>
      </w:r>
      <w:r w:rsidRPr="009A458F">
        <w:rPr>
          <w:rFonts w:hint="eastAsia"/>
        </w:rPr>
        <w:t>位系统或以上</w:t>
      </w:r>
    </w:p>
    <w:p w:rsidR="009A458F" w:rsidRPr="009A458F" w:rsidRDefault="009A458F" w:rsidP="009E3AEE">
      <w:pPr>
        <w:ind w:firstLineChars="200" w:firstLine="480"/>
      </w:pPr>
      <w:r w:rsidRPr="009A458F">
        <w:rPr>
          <w:rFonts w:hint="eastAsia"/>
        </w:rPr>
        <w:t>2</w:t>
      </w:r>
      <w:r w:rsidRPr="009A458F">
        <w:rPr>
          <w:rFonts w:hint="eastAsia"/>
        </w:rPr>
        <w:t>、</w:t>
      </w:r>
      <w:r w:rsidRPr="009A458F">
        <w:rPr>
          <w:rFonts w:hint="eastAsia"/>
        </w:rPr>
        <w:t>Microsoft Visual Studio 2010</w:t>
      </w:r>
    </w:p>
    <w:p w:rsidR="009A458F" w:rsidRPr="009A458F" w:rsidRDefault="009A458F" w:rsidP="009E3AEE">
      <w:pPr>
        <w:ind w:firstLineChars="200" w:firstLine="480"/>
      </w:pPr>
      <w:r w:rsidRPr="009A458F">
        <w:rPr>
          <w:rFonts w:hint="eastAsia"/>
        </w:rPr>
        <w:t>3</w:t>
      </w:r>
      <w:r w:rsidRPr="009A458F">
        <w:rPr>
          <w:rFonts w:hint="eastAsia"/>
        </w:rPr>
        <w:t>、</w:t>
      </w:r>
      <w:r w:rsidRPr="009A458F">
        <w:rPr>
          <w:rFonts w:hint="eastAsia"/>
        </w:rPr>
        <w:t>QT 5.2.1 MingW</w:t>
      </w:r>
    </w:p>
    <w:p w:rsidR="009A458F" w:rsidRPr="009A458F" w:rsidRDefault="009A458F" w:rsidP="009E3AEE">
      <w:pPr>
        <w:ind w:firstLineChars="200" w:firstLine="480"/>
      </w:pPr>
      <w:r w:rsidRPr="009A458F">
        <w:rPr>
          <w:rFonts w:hint="eastAsia"/>
        </w:rPr>
        <w:t>4</w:t>
      </w:r>
      <w:r w:rsidRPr="009A458F">
        <w:rPr>
          <w:rFonts w:hint="eastAsia"/>
        </w:rPr>
        <w:t>、</w:t>
      </w:r>
      <w:r w:rsidRPr="009A458F">
        <w:rPr>
          <w:rFonts w:hint="eastAsia"/>
        </w:rPr>
        <w:t>glut 1.8</w:t>
      </w:r>
    </w:p>
    <w:p w:rsidR="009A458F" w:rsidRPr="009A458F" w:rsidRDefault="009A458F" w:rsidP="009E3AEE">
      <w:pPr>
        <w:ind w:firstLineChars="200" w:firstLine="480"/>
      </w:pPr>
      <w:r w:rsidRPr="009A458F">
        <w:rPr>
          <w:rFonts w:hint="eastAsia"/>
        </w:rPr>
        <w:t>5</w:t>
      </w:r>
      <w:r w:rsidRPr="009A458F">
        <w:rPr>
          <w:rFonts w:hint="eastAsia"/>
        </w:rPr>
        <w:t>、</w:t>
      </w:r>
      <w:r w:rsidRPr="009A458F">
        <w:rPr>
          <w:rFonts w:hint="eastAsia"/>
        </w:rPr>
        <w:t>osg</w:t>
      </w:r>
    </w:p>
    <w:p w:rsidR="00E46D2B" w:rsidRDefault="009A458F" w:rsidP="009E3AEE">
      <w:pPr>
        <w:ind w:firstLineChars="200" w:firstLine="480"/>
      </w:pPr>
      <w:r w:rsidRPr="009A458F">
        <w:rPr>
          <w:rFonts w:hint="eastAsia"/>
        </w:rPr>
        <w:t>6</w:t>
      </w:r>
      <w:r w:rsidRPr="009A458F">
        <w:rPr>
          <w:rFonts w:hint="eastAsia"/>
        </w:rPr>
        <w:t>、</w:t>
      </w:r>
      <w:r w:rsidRPr="009A458F">
        <w:rPr>
          <w:rFonts w:hint="eastAsia"/>
        </w:rPr>
        <w:t>OpenGL</w:t>
      </w:r>
    </w:p>
    <w:p w:rsidR="00E46D2B" w:rsidRDefault="00247292" w:rsidP="009A458F">
      <w:pPr>
        <w:pStyle w:val="2"/>
      </w:pPr>
      <w:bookmarkStart w:id="65" w:name="_Toc452736049"/>
      <w:r>
        <w:rPr>
          <w:rFonts w:hint="eastAsia"/>
        </w:rPr>
        <w:t>浮雕生成模块实现</w:t>
      </w:r>
      <w:bookmarkEnd w:id="65"/>
    </w:p>
    <w:p w:rsidR="000B349A" w:rsidRPr="000B349A" w:rsidRDefault="000B349A" w:rsidP="000B349A">
      <w:pPr>
        <w:pStyle w:val="af2"/>
      </w:pPr>
      <w:r w:rsidRPr="000B349A">
        <w:rPr>
          <w:rFonts w:hint="eastAsia"/>
        </w:rPr>
        <w:t>在浮雕生成功能中主要包括模型文件读取、高度场提取、梯度场提取和浅浮雕重建这</w:t>
      </w:r>
      <w:r>
        <w:rPr>
          <w:rFonts w:hint="eastAsia"/>
        </w:rPr>
        <w:t>4</w:t>
      </w:r>
      <w:r w:rsidRPr="000B349A">
        <w:rPr>
          <w:rFonts w:hint="eastAsia"/>
        </w:rPr>
        <w:t>个模块，以下分别对这4个模块的具体实现方法进行描述。</w:t>
      </w:r>
    </w:p>
    <w:p w:rsidR="009A458F" w:rsidRPr="009A458F" w:rsidRDefault="009A458F" w:rsidP="009A458F">
      <w:pPr>
        <w:pStyle w:val="3"/>
      </w:pPr>
      <w:bookmarkStart w:id="66" w:name="_Toc452736050"/>
      <w:r>
        <w:rPr>
          <w:rFonts w:hint="eastAsia"/>
        </w:rPr>
        <w:t>模型文件读取模块实现</w:t>
      </w:r>
      <w:bookmarkEnd w:id="66"/>
    </w:p>
    <w:p w:rsidR="0051034A" w:rsidRDefault="0051034A" w:rsidP="0051034A">
      <w:pPr>
        <w:pStyle w:val="3"/>
      </w:pPr>
      <w:bookmarkStart w:id="67" w:name="_Toc452736051"/>
      <w:r>
        <w:rPr>
          <w:rFonts w:hint="eastAsia"/>
        </w:rPr>
        <w:t>高度场提取模块实现</w:t>
      </w:r>
      <w:bookmarkEnd w:id="67"/>
    </w:p>
    <w:p w:rsidR="0051034A" w:rsidRPr="00F9751B" w:rsidRDefault="00532625" w:rsidP="00F9751B">
      <w:pPr>
        <w:ind w:firstLineChars="200" w:firstLine="480"/>
        <w:rPr>
          <w:rFonts w:asciiTheme="minorEastAsia" w:eastAsiaTheme="minorEastAsia" w:hAnsiTheme="minorEastAsia"/>
          <w:szCs w:val="24"/>
        </w:rPr>
      </w:pPr>
      <w:r w:rsidRPr="00F9751B">
        <w:rPr>
          <w:rFonts w:asciiTheme="minorEastAsia" w:eastAsiaTheme="minorEastAsia" w:hAnsiTheme="minorEastAsia" w:hint="eastAsia"/>
          <w:szCs w:val="24"/>
        </w:rPr>
        <w:t>。</w:t>
      </w:r>
    </w:p>
    <w:p w:rsidR="00233669" w:rsidRDefault="00436CF4" w:rsidP="00233669">
      <w:pPr>
        <w:pStyle w:val="2"/>
      </w:pPr>
      <w:bookmarkStart w:id="68" w:name="_Toc452736054"/>
      <w:r>
        <w:rPr>
          <w:rFonts w:hint="eastAsia"/>
        </w:rPr>
        <w:t>渲染</w:t>
      </w:r>
      <w:r w:rsidR="00DB2834">
        <w:rPr>
          <w:rFonts w:hint="eastAsia"/>
        </w:rPr>
        <w:t>界面实现</w:t>
      </w:r>
      <w:bookmarkEnd w:id="68"/>
    </w:p>
    <w:p w:rsidR="009B283D" w:rsidRPr="009B283D" w:rsidRDefault="009B283D" w:rsidP="009B283D">
      <w:pPr>
        <w:ind w:firstLineChars="200" w:firstLine="480"/>
      </w:pPr>
      <w:r>
        <w:rPr>
          <w:rFonts w:hint="eastAsia"/>
        </w:rPr>
        <w:t>渲染界面主要包括两部分功能：</w:t>
      </w:r>
      <w:r w:rsidR="000B349A">
        <w:rPr>
          <w:rFonts w:hint="eastAsia"/>
        </w:rPr>
        <w:t>模型查看</w:t>
      </w:r>
      <w:r>
        <w:rPr>
          <w:rFonts w:hint="eastAsia"/>
        </w:rPr>
        <w:t>，</w:t>
      </w:r>
      <w:r w:rsidR="000B349A">
        <w:rPr>
          <w:rFonts w:hint="eastAsia"/>
        </w:rPr>
        <w:t>浅浮雕参数</w:t>
      </w:r>
      <w:r>
        <w:rPr>
          <w:rFonts w:hint="eastAsia"/>
        </w:rPr>
        <w:t>调节。以下将对这两部分的具体实现方法进行详细的描述，并展示部分核心代码。</w:t>
      </w:r>
    </w:p>
    <w:p w:rsidR="0011152F" w:rsidRDefault="0011152F" w:rsidP="0011152F">
      <w:pPr>
        <w:pStyle w:val="3"/>
      </w:pPr>
      <w:bookmarkStart w:id="69" w:name="_Toc452736056"/>
      <w:r>
        <w:rPr>
          <w:rFonts w:hint="eastAsia"/>
        </w:rPr>
        <w:lastRenderedPageBreak/>
        <w:t>参数设置界面实现</w:t>
      </w:r>
      <w:bookmarkEnd w:id="69"/>
    </w:p>
    <w:p w:rsidR="0011152F" w:rsidRDefault="0011152F" w:rsidP="0011152F">
      <w:pPr>
        <w:ind w:left="420"/>
      </w:pPr>
      <w:r>
        <w:rPr>
          <w:rFonts w:hint="eastAsia"/>
        </w:rPr>
        <w:t>在参数设置界面主要有以下几个功能：</w:t>
      </w:r>
    </w:p>
    <w:p w:rsidR="0011152F" w:rsidRDefault="0011152F" w:rsidP="006F380C">
      <w:pPr>
        <w:pStyle w:val="af0"/>
        <w:numPr>
          <w:ilvl w:val="0"/>
          <w:numId w:val="8"/>
        </w:numPr>
        <w:ind w:firstLineChars="0"/>
      </w:pPr>
      <w:r>
        <w:rPr>
          <w:rFonts w:hint="eastAsia"/>
        </w:rPr>
        <w:t>多选框，对生成浅浮雕的视角进行选择</w:t>
      </w:r>
      <w:r w:rsidR="00C87621">
        <w:rPr>
          <w:rFonts w:hint="eastAsia"/>
        </w:rPr>
        <w:t>。</w:t>
      </w:r>
    </w:p>
    <w:p w:rsidR="0011152F" w:rsidRDefault="00C87621" w:rsidP="006F380C">
      <w:pPr>
        <w:pStyle w:val="af0"/>
        <w:numPr>
          <w:ilvl w:val="0"/>
          <w:numId w:val="8"/>
        </w:numPr>
        <w:ind w:firstLineChars="0"/>
      </w:pPr>
      <w:r>
        <w:rPr>
          <w:rFonts w:hint="eastAsia"/>
        </w:rPr>
        <w:t>滑动条，用户可以对生成浮雕的高度、压缩程度和边界域进行调节。</w:t>
      </w:r>
    </w:p>
    <w:p w:rsidR="00C87621" w:rsidRDefault="00C87621" w:rsidP="006F380C">
      <w:pPr>
        <w:pStyle w:val="af0"/>
        <w:numPr>
          <w:ilvl w:val="0"/>
          <w:numId w:val="8"/>
        </w:numPr>
        <w:ind w:firstLineChars="0"/>
      </w:pPr>
      <w:r>
        <w:rPr>
          <w:rFonts w:hint="eastAsia"/>
        </w:rPr>
        <w:t>浮雕生成按钮，点击按钮后调用浮雕生成模块生成浅浮雕。</w:t>
      </w:r>
    </w:p>
    <w:p w:rsidR="008C6DBE" w:rsidRDefault="008C6DBE" w:rsidP="00A861BA">
      <w:pPr>
        <w:ind w:firstLineChars="200" w:firstLine="480"/>
        <w:rPr>
          <w:rFonts w:eastAsiaTheme="minorEastAsia" w:cs="Times New Roman"/>
        </w:rPr>
      </w:pPr>
      <w:r w:rsidRPr="00A861BA">
        <w:rPr>
          <w:rFonts w:asciiTheme="minorEastAsia" w:eastAsiaTheme="minorEastAsia" w:hAnsiTheme="minorEastAsia" w:hint="eastAsia"/>
        </w:rPr>
        <w:t>为了完成以上功能首先需要在QT中定义</w:t>
      </w:r>
      <w:r w:rsidR="00A861BA" w:rsidRPr="00A861BA">
        <w:rPr>
          <w:rFonts w:asciiTheme="minorEastAsia" w:eastAsiaTheme="minorEastAsia" w:hAnsiTheme="minorEastAsia" w:hint="eastAsia"/>
        </w:rPr>
        <w:t>各个组建槽。</w:t>
      </w:r>
      <w:r w:rsidRPr="00A861BA">
        <w:rPr>
          <w:rFonts w:asciiTheme="minorEastAsia" w:eastAsiaTheme="minorEastAsia" w:hAnsiTheme="minorEastAsia"/>
        </w:rPr>
        <w:t>槽是普通的 C++ 成员函数，可以被正常调用，它们唯一的特殊性就是很多信号可以与其相关联。当与其关联的信号被发射时，这个槽就会被调用。槽可以有参数，但槽的参数不能有缺省值。既然槽是普通的成员函数，因此与其它的函数一样，它们也有存取权限。槽的存取权限决定了谁能够与其相关联。同普通的 C++ 成员函数一样，槽函数也分为三种类型，即</w:t>
      </w:r>
      <w:r w:rsidRPr="003C78CB">
        <w:rPr>
          <w:rFonts w:eastAsiaTheme="minorEastAsia" w:cs="Times New Roman"/>
        </w:rPr>
        <w:t xml:space="preserve"> public slots</w:t>
      </w:r>
      <w:r w:rsidRPr="003C78CB">
        <w:rPr>
          <w:rFonts w:eastAsiaTheme="minorEastAsia" w:cs="Times New Roman"/>
        </w:rPr>
        <w:t>、</w:t>
      </w:r>
      <w:r w:rsidRPr="003C78CB">
        <w:rPr>
          <w:rFonts w:eastAsiaTheme="minorEastAsia" w:cs="Times New Roman"/>
        </w:rPr>
        <w:t xml:space="preserve">private slots </w:t>
      </w:r>
      <w:r w:rsidRPr="003C78CB">
        <w:rPr>
          <w:rFonts w:eastAsiaTheme="minorEastAsia" w:cs="Times New Roman"/>
        </w:rPr>
        <w:t>和</w:t>
      </w:r>
      <w:r w:rsidRPr="003C78CB">
        <w:rPr>
          <w:rFonts w:eastAsiaTheme="minorEastAsia" w:cs="Times New Roman"/>
        </w:rPr>
        <w:t xml:space="preserve"> protected slots</w:t>
      </w:r>
      <w:r w:rsidRPr="003C78CB">
        <w:rPr>
          <w:rFonts w:eastAsiaTheme="minorEastAsia" w:cs="Times New Roman"/>
        </w:rPr>
        <w:t>。</w:t>
      </w:r>
    </w:p>
    <w:p w:rsidR="003C78CB" w:rsidRDefault="003C78CB" w:rsidP="00A861BA">
      <w:pPr>
        <w:ind w:firstLineChars="200" w:firstLine="480"/>
        <w:rPr>
          <w:rFonts w:eastAsiaTheme="minorEastAsia" w:cs="Times New Roman"/>
        </w:rPr>
      </w:pPr>
      <w:r>
        <w:rPr>
          <w:rFonts w:eastAsiaTheme="minorEastAsia" w:cs="Times New Roman" w:hint="eastAsia"/>
        </w:rPr>
        <w:t>参数设置类定义核心代码如下：</w:t>
      </w:r>
    </w:p>
    <w:p w:rsidR="003C78CB" w:rsidRPr="003C78CB" w:rsidRDefault="003C78CB" w:rsidP="003C78CB">
      <w:pPr>
        <w:pStyle w:val="af2"/>
        <w:pBdr>
          <w:top w:val="single" w:sz="4" w:space="1" w:color="auto"/>
          <w:left w:val="single" w:sz="4" w:space="4" w:color="auto"/>
          <w:bottom w:val="single" w:sz="4" w:space="1" w:color="auto"/>
          <w:right w:val="single" w:sz="4" w:space="4" w:color="auto"/>
        </w:pBdr>
        <w:ind w:firstLine="420"/>
        <w:rPr>
          <w:rFonts w:ascii="Consolas" w:hAnsi="Consolas" w:cs="宋体"/>
          <w:kern w:val="0"/>
          <w:sz w:val="21"/>
          <w:szCs w:val="21"/>
        </w:rPr>
      </w:pPr>
      <w:r w:rsidRPr="003C78CB">
        <w:rPr>
          <w:rFonts w:ascii="Consolas" w:hAnsi="Consolas"/>
          <w:sz w:val="21"/>
          <w:szCs w:val="21"/>
        </w:rPr>
        <w:t>class RegionPopDialog;</w:t>
      </w:r>
    </w:p>
    <w:p w:rsidR="003C78CB" w:rsidRDefault="003C78CB" w:rsidP="003C78CB">
      <w:pPr>
        <w:pStyle w:val="af2"/>
        <w:pBdr>
          <w:top w:val="single" w:sz="4" w:space="1" w:color="auto"/>
          <w:left w:val="single" w:sz="4" w:space="4" w:color="auto"/>
          <w:bottom w:val="single" w:sz="4" w:space="1" w:color="auto"/>
          <w:right w:val="single" w:sz="4" w:space="4" w:color="auto"/>
        </w:pBdr>
        <w:ind w:firstLine="420"/>
        <w:rPr>
          <w:rFonts w:ascii="Consolas" w:hAnsi="Consolas"/>
          <w:sz w:val="21"/>
          <w:szCs w:val="21"/>
        </w:rPr>
      </w:pPr>
      <w:r>
        <w:rPr>
          <w:rFonts w:ascii="Consolas" w:hAnsi="Consolas"/>
          <w:sz w:val="21"/>
          <w:szCs w:val="21"/>
        </w:rPr>
        <w:t>{</w:t>
      </w:r>
    </w:p>
    <w:p w:rsidR="003C78CB" w:rsidRPr="003C78CB" w:rsidRDefault="003C78CB" w:rsidP="003C78CB">
      <w:pPr>
        <w:pStyle w:val="af2"/>
        <w:pBdr>
          <w:top w:val="single" w:sz="4" w:space="1" w:color="auto"/>
          <w:left w:val="single" w:sz="4" w:space="4" w:color="auto"/>
          <w:bottom w:val="single" w:sz="4" w:space="1" w:color="auto"/>
          <w:right w:val="single" w:sz="4" w:space="4" w:color="auto"/>
        </w:pBdr>
        <w:ind w:firstLine="420"/>
      </w:pPr>
      <w:r>
        <w:rPr>
          <w:rFonts w:ascii="Consolas" w:hAnsi="Consolas"/>
          <w:sz w:val="21"/>
          <w:szCs w:val="21"/>
        </w:rPr>
        <w:tab/>
      </w:r>
      <w:r w:rsidRPr="003C78CB">
        <w:t>Q_OBJECT</w:t>
      </w:r>
    </w:p>
    <w:p w:rsidR="003C78CB" w:rsidRPr="003C78CB" w:rsidRDefault="003C78CB" w:rsidP="003C78CB">
      <w:pPr>
        <w:pStyle w:val="af2"/>
        <w:pBdr>
          <w:top w:val="single" w:sz="4" w:space="1" w:color="auto"/>
          <w:left w:val="single" w:sz="4" w:space="4" w:color="auto"/>
          <w:bottom w:val="single" w:sz="4" w:space="1" w:color="auto"/>
          <w:right w:val="single" w:sz="4" w:space="4" w:color="auto"/>
        </w:pBdr>
        <w:ind w:firstLine="420"/>
        <w:rPr>
          <w:rFonts w:ascii="Consolas" w:hAnsi="Consolas"/>
          <w:sz w:val="21"/>
          <w:szCs w:val="21"/>
        </w:rPr>
      </w:pPr>
      <w:r w:rsidRPr="003C78CB">
        <w:rPr>
          <w:rFonts w:ascii="Consolas" w:hAnsi="Consolas"/>
          <w:sz w:val="21"/>
          <w:szCs w:val="21"/>
        </w:rPr>
        <w:t>class RegionPopDialog : public QDialog</w:t>
      </w:r>
    </w:p>
    <w:p w:rsidR="003C78CB" w:rsidRPr="003C78CB" w:rsidRDefault="003C78CB" w:rsidP="003C78CB">
      <w:pPr>
        <w:pStyle w:val="af2"/>
        <w:pBdr>
          <w:top w:val="single" w:sz="4" w:space="1" w:color="auto"/>
          <w:left w:val="single" w:sz="4" w:space="4" w:color="auto"/>
          <w:bottom w:val="single" w:sz="4" w:space="1" w:color="auto"/>
          <w:right w:val="single" w:sz="4" w:space="4" w:color="auto"/>
        </w:pBdr>
        <w:ind w:firstLine="420"/>
        <w:rPr>
          <w:rFonts w:ascii="Consolas" w:hAnsi="Consolas"/>
          <w:sz w:val="21"/>
          <w:szCs w:val="21"/>
        </w:rPr>
      </w:pPr>
      <w:r w:rsidRPr="003C78CB">
        <w:rPr>
          <w:rFonts w:ascii="Consolas" w:hAnsi="Consolas"/>
          <w:sz w:val="21"/>
          <w:szCs w:val="21"/>
        </w:rPr>
        <w:t>{</w:t>
      </w:r>
    </w:p>
    <w:p w:rsidR="003C78CB" w:rsidRPr="003C78CB" w:rsidRDefault="003C78CB" w:rsidP="003C78CB">
      <w:pPr>
        <w:pStyle w:val="af2"/>
        <w:pBdr>
          <w:top w:val="single" w:sz="4" w:space="1" w:color="auto"/>
          <w:left w:val="single" w:sz="4" w:space="4" w:color="auto"/>
          <w:bottom w:val="single" w:sz="4" w:space="1" w:color="auto"/>
          <w:right w:val="single" w:sz="4" w:space="4" w:color="auto"/>
        </w:pBdr>
        <w:ind w:firstLine="420"/>
        <w:rPr>
          <w:rFonts w:ascii="Consolas" w:hAnsi="Consolas"/>
          <w:sz w:val="21"/>
          <w:szCs w:val="21"/>
        </w:rPr>
      </w:pPr>
      <w:r w:rsidRPr="003C78CB">
        <w:rPr>
          <w:rFonts w:ascii="Consolas" w:hAnsi="Consolas"/>
          <w:sz w:val="21"/>
          <w:szCs w:val="21"/>
        </w:rPr>
        <w:t xml:space="preserve">    string getFile();</w:t>
      </w:r>
    </w:p>
    <w:p w:rsidR="003C78CB" w:rsidRPr="003C78CB" w:rsidRDefault="003C78CB" w:rsidP="003C78CB">
      <w:pPr>
        <w:pStyle w:val="af2"/>
        <w:pBdr>
          <w:top w:val="single" w:sz="4" w:space="1" w:color="auto"/>
          <w:left w:val="single" w:sz="4" w:space="4" w:color="auto"/>
          <w:bottom w:val="single" w:sz="4" w:space="1" w:color="auto"/>
          <w:right w:val="single" w:sz="4" w:space="4" w:color="auto"/>
        </w:pBdr>
        <w:ind w:firstLine="420"/>
        <w:rPr>
          <w:rFonts w:ascii="Consolas" w:hAnsi="Consolas"/>
          <w:sz w:val="21"/>
          <w:szCs w:val="21"/>
        </w:rPr>
      </w:pPr>
      <w:r w:rsidRPr="003C78CB">
        <w:rPr>
          <w:rFonts w:ascii="Consolas" w:hAnsi="Consolas"/>
          <w:sz w:val="21"/>
          <w:szCs w:val="21"/>
        </w:rPr>
        <w:t xml:space="preserve">    void setFile(QString file);</w:t>
      </w:r>
    </w:p>
    <w:p w:rsidR="003C78CB" w:rsidRPr="003C78CB" w:rsidRDefault="003C78CB" w:rsidP="003C78CB">
      <w:pPr>
        <w:pStyle w:val="af2"/>
        <w:pBdr>
          <w:top w:val="single" w:sz="4" w:space="1" w:color="auto"/>
          <w:left w:val="single" w:sz="4" w:space="4" w:color="auto"/>
          <w:bottom w:val="single" w:sz="4" w:space="1" w:color="auto"/>
          <w:right w:val="single" w:sz="4" w:space="4" w:color="auto"/>
        </w:pBdr>
        <w:ind w:firstLine="420"/>
        <w:rPr>
          <w:rFonts w:ascii="Consolas" w:hAnsi="Consolas"/>
          <w:sz w:val="21"/>
          <w:szCs w:val="21"/>
        </w:rPr>
      </w:pPr>
      <w:r w:rsidRPr="003C78CB">
        <w:rPr>
          <w:rFonts w:ascii="Consolas" w:hAnsi="Consolas"/>
          <w:sz w:val="21"/>
          <w:szCs w:val="21"/>
        </w:rPr>
        <w:t>private:</w:t>
      </w:r>
    </w:p>
    <w:p w:rsidR="003C78CB" w:rsidRPr="003C78CB" w:rsidRDefault="003C78CB" w:rsidP="003C78CB">
      <w:pPr>
        <w:pStyle w:val="af2"/>
        <w:pBdr>
          <w:top w:val="single" w:sz="4" w:space="1" w:color="auto"/>
          <w:left w:val="single" w:sz="4" w:space="4" w:color="auto"/>
          <w:bottom w:val="single" w:sz="4" w:space="1" w:color="auto"/>
          <w:right w:val="single" w:sz="4" w:space="4" w:color="auto"/>
        </w:pBdr>
        <w:ind w:firstLine="420"/>
        <w:rPr>
          <w:rFonts w:ascii="Consolas" w:hAnsi="Consolas"/>
          <w:sz w:val="21"/>
          <w:szCs w:val="21"/>
        </w:rPr>
      </w:pPr>
      <w:r w:rsidRPr="003C78CB">
        <w:rPr>
          <w:rFonts w:ascii="Consolas" w:hAnsi="Consolas"/>
          <w:sz w:val="21"/>
          <w:szCs w:val="21"/>
        </w:rPr>
        <w:t xml:space="preserve">    cv::Mat getRegion();</w:t>
      </w:r>
    </w:p>
    <w:p w:rsidR="003C78CB" w:rsidRPr="003C78CB" w:rsidRDefault="003C78CB" w:rsidP="003C78CB">
      <w:pPr>
        <w:pStyle w:val="af2"/>
        <w:pBdr>
          <w:top w:val="single" w:sz="4" w:space="1" w:color="auto"/>
          <w:left w:val="single" w:sz="4" w:space="4" w:color="auto"/>
          <w:bottom w:val="single" w:sz="4" w:space="1" w:color="auto"/>
          <w:right w:val="single" w:sz="4" w:space="4" w:color="auto"/>
        </w:pBdr>
        <w:ind w:firstLine="420"/>
        <w:rPr>
          <w:rFonts w:ascii="Consolas" w:hAnsi="Consolas"/>
          <w:sz w:val="21"/>
          <w:szCs w:val="21"/>
        </w:rPr>
      </w:pPr>
      <w:r w:rsidRPr="003C78CB">
        <w:rPr>
          <w:rFonts w:ascii="Consolas" w:hAnsi="Consolas"/>
          <w:sz w:val="21"/>
          <w:szCs w:val="21"/>
        </w:rPr>
        <w:t xml:space="preserve">    cv::Mat getHeightMap(cv::Mat &amp;reg);</w:t>
      </w:r>
    </w:p>
    <w:p w:rsidR="003C78CB" w:rsidRPr="003C78CB" w:rsidRDefault="003C78CB" w:rsidP="003C78CB">
      <w:pPr>
        <w:pStyle w:val="af2"/>
        <w:pBdr>
          <w:top w:val="single" w:sz="4" w:space="1" w:color="auto"/>
          <w:left w:val="single" w:sz="4" w:space="4" w:color="auto"/>
          <w:bottom w:val="single" w:sz="4" w:space="1" w:color="auto"/>
          <w:right w:val="single" w:sz="4" w:space="4" w:color="auto"/>
        </w:pBdr>
        <w:ind w:firstLine="420"/>
        <w:rPr>
          <w:rFonts w:ascii="Consolas" w:hAnsi="Consolas"/>
          <w:sz w:val="21"/>
          <w:szCs w:val="21"/>
        </w:rPr>
      </w:pPr>
      <w:r w:rsidRPr="003C78CB">
        <w:rPr>
          <w:rFonts w:ascii="Consolas" w:hAnsi="Consolas"/>
          <w:sz w:val="21"/>
          <w:szCs w:val="21"/>
        </w:rPr>
        <w:t xml:space="preserve">    void addHeightMap();</w:t>
      </w:r>
    </w:p>
    <w:p w:rsidR="003C78CB" w:rsidRPr="003C78CB" w:rsidRDefault="000B349A" w:rsidP="003C78CB">
      <w:pPr>
        <w:pStyle w:val="af2"/>
        <w:pBdr>
          <w:top w:val="single" w:sz="4" w:space="1" w:color="auto"/>
          <w:left w:val="single" w:sz="4" w:space="4" w:color="auto"/>
          <w:bottom w:val="single" w:sz="4" w:space="1" w:color="auto"/>
          <w:right w:val="single" w:sz="4" w:space="4" w:color="auto"/>
        </w:pBdr>
        <w:ind w:firstLine="420"/>
        <w:rPr>
          <w:rFonts w:ascii="Consolas" w:hAnsi="Consolas"/>
          <w:sz w:val="21"/>
          <w:szCs w:val="21"/>
        </w:rPr>
      </w:pPr>
      <w:r>
        <w:rPr>
          <w:rFonts w:ascii="Consolas" w:hAnsi="Consolas"/>
          <w:sz w:val="21"/>
          <w:szCs w:val="21"/>
        </w:rPr>
        <w:t xml:space="preserve">   </w:t>
      </w:r>
      <w:r w:rsidR="003C78CB" w:rsidRPr="003C78CB">
        <w:rPr>
          <w:rFonts w:ascii="Consolas" w:hAnsi="Consolas"/>
          <w:sz w:val="21"/>
          <w:szCs w:val="21"/>
        </w:rPr>
        <w:t xml:space="preserve"> void maxHeightMap();</w:t>
      </w:r>
    </w:p>
    <w:p w:rsidR="003C78CB" w:rsidRPr="003C78CB" w:rsidRDefault="003C78CB" w:rsidP="003C78CB">
      <w:pPr>
        <w:pStyle w:val="af2"/>
        <w:pBdr>
          <w:top w:val="single" w:sz="4" w:space="1" w:color="auto"/>
          <w:left w:val="single" w:sz="4" w:space="4" w:color="auto"/>
          <w:bottom w:val="single" w:sz="4" w:space="1" w:color="auto"/>
          <w:right w:val="single" w:sz="4" w:space="4" w:color="auto"/>
        </w:pBdr>
        <w:ind w:firstLine="420"/>
        <w:rPr>
          <w:rFonts w:ascii="Consolas" w:hAnsi="Consolas"/>
          <w:sz w:val="21"/>
          <w:szCs w:val="21"/>
        </w:rPr>
      </w:pPr>
      <w:r w:rsidRPr="003C78CB">
        <w:rPr>
          <w:rFonts w:ascii="Consolas" w:hAnsi="Consolas"/>
          <w:sz w:val="21"/>
          <w:szCs w:val="21"/>
        </w:rPr>
        <w:t xml:space="preserve">    void minHeightMap();</w:t>
      </w:r>
    </w:p>
    <w:p w:rsidR="003C78CB" w:rsidRPr="003C78CB" w:rsidRDefault="003C78CB" w:rsidP="003C78CB">
      <w:pPr>
        <w:pStyle w:val="af2"/>
        <w:pBdr>
          <w:top w:val="single" w:sz="4" w:space="1" w:color="auto"/>
          <w:left w:val="single" w:sz="4" w:space="4" w:color="auto"/>
          <w:bottom w:val="single" w:sz="4" w:space="1" w:color="auto"/>
          <w:right w:val="single" w:sz="4" w:space="4" w:color="auto"/>
        </w:pBdr>
        <w:ind w:firstLine="420"/>
        <w:rPr>
          <w:rFonts w:ascii="Consolas" w:hAnsi="Consolas"/>
          <w:sz w:val="21"/>
          <w:szCs w:val="21"/>
        </w:rPr>
      </w:pPr>
      <w:r w:rsidRPr="003C78CB">
        <w:rPr>
          <w:rFonts w:ascii="Consolas" w:hAnsi="Consolas"/>
          <w:sz w:val="21"/>
          <w:szCs w:val="21"/>
        </w:rPr>
        <w:t xml:space="preserve">    void setHeightMap();</w:t>
      </w:r>
    </w:p>
    <w:p w:rsidR="003C78CB" w:rsidRPr="003C78CB" w:rsidRDefault="003C78CB" w:rsidP="003C78CB">
      <w:pPr>
        <w:pStyle w:val="af2"/>
        <w:pBdr>
          <w:top w:val="single" w:sz="4" w:space="1" w:color="auto"/>
          <w:left w:val="single" w:sz="4" w:space="4" w:color="auto"/>
          <w:bottom w:val="single" w:sz="4" w:space="1" w:color="auto"/>
          <w:right w:val="single" w:sz="4" w:space="4" w:color="auto"/>
        </w:pBdr>
        <w:ind w:firstLine="420"/>
        <w:rPr>
          <w:rFonts w:ascii="Consolas" w:hAnsi="Consolas"/>
          <w:sz w:val="21"/>
          <w:szCs w:val="21"/>
        </w:rPr>
      </w:pPr>
      <w:r w:rsidRPr="003C78CB">
        <w:rPr>
          <w:rFonts w:ascii="Consolas" w:hAnsi="Consolas"/>
          <w:sz w:val="21"/>
          <w:szCs w:val="21"/>
        </w:rPr>
        <w:t xml:space="preserve">    float getHeight();</w:t>
      </w:r>
    </w:p>
    <w:p w:rsidR="003C78CB" w:rsidRPr="003C78CB" w:rsidRDefault="003C78CB" w:rsidP="003C78CB">
      <w:pPr>
        <w:pStyle w:val="af2"/>
        <w:pBdr>
          <w:top w:val="single" w:sz="4" w:space="1" w:color="auto"/>
          <w:left w:val="single" w:sz="4" w:space="4" w:color="auto"/>
          <w:bottom w:val="single" w:sz="4" w:space="1" w:color="auto"/>
          <w:right w:val="single" w:sz="4" w:space="4" w:color="auto"/>
        </w:pBdr>
        <w:ind w:firstLine="420"/>
        <w:rPr>
          <w:rFonts w:ascii="Consolas" w:hAnsi="Consolas"/>
          <w:sz w:val="21"/>
          <w:szCs w:val="21"/>
        </w:rPr>
      </w:pPr>
      <w:r w:rsidRPr="003C78CB">
        <w:rPr>
          <w:rFonts w:ascii="Consolas" w:hAnsi="Consolas"/>
          <w:sz w:val="21"/>
          <w:szCs w:val="21"/>
        </w:rPr>
        <w:t xml:space="preserve">    float getAngle();</w:t>
      </w:r>
    </w:p>
    <w:p w:rsidR="003C78CB" w:rsidRPr="003C78CB" w:rsidRDefault="003C78CB" w:rsidP="003C78CB">
      <w:pPr>
        <w:pStyle w:val="af2"/>
        <w:pBdr>
          <w:top w:val="single" w:sz="4" w:space="1" w:color="auto"/>
          <w:left w:val="single" w:sz="4" w:space="4" w:color="auto"/>
          <w:bottom w:val="single" w:sz="4" w:space="1" w:color="auto"/>
          <w:right w:val="single" w:sz="4" w:space="4" w:color="auto"/>
        </w:pBdr>
        <w:ind w:firstLine="420"/>
        <w:rPr>
          <w:rFonts w:ascii="Consolas" w:hAnsi="Consolas"/>
          <w:sz w:val="21"/>
          <w:szCs w:val="21"/>
        </w:rPr>
      </w:pPr>
      <w:r w:rsidRPr="003C78CB">
        <w:rPr>
          <w:rFonts w:ascii="Consolas" w:hAnsi="Consolas"/>
          <w:sz w:val="21"/>
          <w:szCs w:val="21"/>
        </w:rPr>
        <w:t xml:space="preserve">    float getFlat();</w:t>
      </w:r>
    </w:p>
    <w:p w:rsidR="003C78CB" w:rsidRPr="003C78CB" w:rsidRDefault="003C78CB" w:rsidP="003C78CB">
      <w:pPr>
        <w:pStyle w:val="af2"/>
        <w:pBdr>
          <w:top w:val="single" w:sz="4" w:space="1" w:color="auto"/>
          <w:left w:val="single" w:sz="4" w:space="4" w:color="auto"/>
          <w:bottom w:val="single" w:sz="4" w:space="1" w:color="auto"/>
          <w:right w:val="single" w:sz="4" w:space="4" w:color="auto"/>
        </w:pBdr>
        <w:ind w:firstLine="420"/>
        <w:rPr>
          <w:rFonts w:ascii="Consolas" w:hAnsi="Consolas"/>
          <w:sz w:val="21"/>
          <w:szCs w:val="21"/>
        </w:rPr>
      </w:pPr>
      <w:r w:rsidRPr="003C78CB">
        <w:rPr>
          <w:rFonts w:ascii="Consolas" w:hAnsi="Consolas"/>
          <w:sz w:val="21"/>
          <w:szCs w:val="21"/>
        </w:rPr>
        <w:t xml:space="preserve">    Surf *getSurf();</w:t>
      </w:r>
    </w:p>
    <w:p w:rsidR="003C78CB" w:rsidRPr="003C78CB" w:rsidRDefault="003C78CB" w:rsidP="003C78CB">
      <w:pPr>
        <w:pStyle w:val="af2"/>
        <w:pBdr>
          <w:top w:val="single" w:sz="4" w:space="1" w:color="auto"/>
          <w:left w:val="single" w:sz="4" w:space="4" w:color="auto"/>
          <w:bottom w:val="single" w:sz="4" w:space="1" w:color="auto"/>
          <w:right w:val="single" w:sz="4" w:space="4" w:color="auto"/>
        </w:pBdr>
        <w:ind w:firstLine="420"/>
        <w:rPr>
          <w:rFonts w:ascii="Consolas" w:hAnsi="Consolas"/>
          <w:sz w:val="21"/>
          <w:szCs w:val="21"/>
        </w:rPr>
      </w:pPr>
      <w:r w:rsidRPr="003C78CB">
        <w:rPr>
          <w:rFonts w:ascii="Consolas" w:hAnsi="Consolas"/>
          <w:sz w:val="21"/>
          <w:szCs w:val="21"/>
        </w:rPr>
        <w:t xml:space="preserve">    void refresh();</w:t>
      </w:r>
    </w:p>
    <w:p w:rsidR="003C78CB" w:rsidRPr="003C78CB" w:rsidRDefault="003C78CB" w:rsidP="003C78CB">
      <w:pPr>
        <w:pStyle w:val="af2"/>
        <w:pBdr>
          <w:top w:val="single" w:sz="4" w:space="1" w:color="auto"/>
          <w:left w:val="single" w:sz="4" w:space="4" w:color="auto"/>
          <w:bottom w:val="single" w:sz="4" w:space="1" w:color="auto"/>
          <w:right w:val="single" w:sz="4" w:space="4" w:color="auto"/>
        </w:pBdr>
        <w:ind w:firstLine="420"/>
        <w:rPr>
          <w:rFonts w:ascii="Consolas" w:hAnsi="Consolas"/>
          <w:sz w:val="21"/>
          <w:szCs w:val="21"/>
        </w:rPr>
      </w:pPr>
      <w:r w:rsidRPr="003C78CB">
        <w:rPr>
          <w:rFonts w:ascii="Consolas" w:hAnsi="Consolas"/>
          <w:sz w:val="21"/>
          <w:szCs w:val="21"/>
        </w:rPr>
        <w:lastRenderedPageBreak/>
        <w:t xml:space="preserve">    cv::Mat buildSurf();</w:t>
      </w:r>
    </w:p>
    <w:p w:rsidR="003C78CB" w:rsidRPr="00A861BA" w:rsidRDefault="003C78CB" w:rsidP="00A861BA">
      <w:pPr>
        <w:ind w:firstLineChars="200" w:firstLine="480"/>
        <w:rPr>
          <w:rFonts w:asciiTheme="minorEastAsia" w:eastAsiaTheme="minorEastAsia" w:hAnsiTheme="minorEastAsia"/>
        </w:rPr>
      </w:pPr>
    </w:p>
    <w:p w:rsidR="00A861BA" w:rsidRDefault="00A861BA" w:rsidP="00A861BA">
      <w:pPr>
        <w:ind w:firstLineChars="200" w:firstLine="480"/>
        <w:rPr>
          <w:rFonts w:asciiTheme="minorEastAsia" w:eastAsiaTheme="minorEastAsia" w:hAnsiTheme="minorEastAsia"/>
        </w:rPr>
      </w:pPr>
      <w:r>
        <w:rPr>
          <w:rFonts w:asciiTheme="minorEastAsia" w:eastAsiaTheme="minorEastAsia" w:hAnsiTheme="minorEastAsia" w:hint="eastAsia"/>
        </w:rPr>
        <w:t>首先为滑动条定义槽：</w:t>
      </w:r>
    </w:p>
    <w:p w:rsidR="00A861BA" w:rsidRPr="00A861BA" w:rsidRDefault="00A861BA" w:rsidP="00A861BA">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color w:val="000000"/>
          <w:sz w:val="21"/>
          <w:szCs w:val="21"/>
        </w:rPr>
      </w:pPr>
      <w:r w:rsidRPr="00A861BA">
        <w:rPr>
          <w:rFonts w:ascii="Consolas" w:eastAsiaTheme="minorEastAsia" w:hAnsi="Consolas"/>
          <w:sz w:val="21"/>
          <w:szCs w:val="21"/>
        </w:rPr>
        <w:t>private</w:t>
      </w:r>
      <w:r w:rsidRPr="00A861BA">
        <w:rPr>
          <w:rFonts w:ascii="Consolas" w:eastAsiaTheme="minorEastAsia" w:hAnsi="Consolas"/>
          <w:color w:val="C0C0C0"/>
          <w:sz w:val="21"/>
          <w:szCs w:val="21"/>
        </w:rPr>
        <w:t xml:space="preserve"> </w:t>
      </w:r>
      <w:r w:rsidRPr="00A861BA">
        <w:rPr>
          <w:rFonts w:ascii="Consolas" w:eastAsiaTheme="minorEastAsia" w:hAnsi="Consolas"/>
          <w:sz w:val="21"/>
          <w:szCs w:val="21"/>
        </w:rPr>
        <w:t>slots</w:t>
      </w:r>
      <w:r w:rsidRPr="00A861BA">
        <w:rPr>
          <w:rFonts w:ascii="Consolas" w:eastAsiaTheme="minorEastAsia" w:hAnsi="Consolas"/>
          <w:color w:val="000000"/>
          <w:sz w:val="21"/>
          <w:szCs w:val="21"/>
        </w:rPr>
        <w:t>:</w:t>
      </w:r>
    </w:p>
    <w:p w:rsidR="00A861BA" w:rsidRPr="00A861BA" w:rsidRDefault="00A861BA" w:rsidP="00A861BA">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cs="宋体"/>
          <w:kern w:val="0"/>
          <w:sz w:val="21"/>
          <w:szCs w:val="21"/>
        </w:rPr>
      </w:pPr>
      <w:r w:rsidRPr="00A861BA">
        <w:rPr>
          <w:rFonts w:ascii="Consolas" w:eastAsiaTheme="minorEastAsia" w:hAnsi="Consolas" w:cs="宋体"/>
          <w:color w:val="C0C0C0"/>
          <w:kern w:val="0"/>
          <w:sz w:val="21"/>
          <w:szCs w:val="21"/>
        </w:rPr>
        <w:t xml:space="preserve">  </w:t>
      </w:r>
      <w:r w:rsidRPr="00A861BA">
        <w:rPr>
          <w:rFonts w:ascii="Consolas" w:eastAsiaTheme="minorEastAsia" w:hAnsi="Consolas" w:cs="宋体"/>
          <w:kern w:val="0"/>
          <w:sz w:val="21"/>
          <w:szCs w:val="21"/>
        </w:rPr>
        <w:t>void</w:t>
      </w:r>
      <w:r w:rsidRPr="00A861BA">
        <w:rPr>
          <w:rFonts w:ascii="Consolas" w:eastAsiaTheme="minorEastAsia" w:hAnsi="Consolas" w:cs="宋体"/>
          <w:color w:val="C0C0C0"/>
          <w:kern w:val="0"/>
          <w:sz w:val="21"/>
          <w:szCs w:val="21"/>
        </w:rPr>
        <w:t xml:space="preserve"> </w:t>
      </w:r>
      <w:r w:rsidRPr="00A861BA">
        <w:rPr>
          <w:rFonts w:ascii="Consolas" w:eastAsiaTheme="minorEastAsia" w:hAnsi="Consolas" w:cs="宋体"/>
          <w:color w:val="000000"/>
          <w:kern w:val="0"/>
          <w:sz w:val="21"/>
          <w:szCs w:val="21"/>
        </w:rPr>
        <w:t>on_horizontalSliderHeight_valueChanged(</w:t>
      </w:r>
      <w:r w:rsidRPr="00A861BA">
        <w:rPr>
          <w:rFonts w:ascii="Consolas" w:eastAsiaTheme="minorEastAsia" w:hAnsi="Consolas" w:cs="宋体"/>
          <w:kern w:val="0"/>
          <w:sz w:val="21"/>
          <w:szCs w:val="21"/>
        </w:rPr>
        <w:t>int</w:t>
      </w:r>
      <w:r w:rsidRPr="00A861BA">
        <w:rPr>
          <w:rFonts w:ascii="Consolas" w:eastAsiaTheme="minorEastAsia" w:hAnsi="Consolas" w:cs="宋体"/>
          <w:color w:val="000000"/>
          <w:kern w:val="0"/>
          <w:sz w:val="21"/>
          <w:szCs w:val="21"/>
        </w:rPr>
        <w:t>);</w:t>
      </w:r>
    </w:p>
    <w:p w:rsidR="00A861BA" w:rsidRPr="000E3EAC" w:rsidRDefault="00A861BA" w:rsidP="00A861BA">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cs="宋体"/>
          <w:kern w:val="0"/>
          <w:sz w:val="21"/>
          <w:szCs w:val="21"/>
        </w:rPr>
      </w:pPr>
      <w:r w:rsidRPr="00A861BA">
        <w:rPr>
          <w:rFonts w:ascii="Consolas" w:eastAsiaTheme="minorEastAsia" w:hAnsi="Consolas" w:cs="宋体"/>
          <w:color w:val="C0C0C0"/>
          <w:kern w:val="0"/>
          <w:sz w:val="21"/>
          <w:szCs w:val="21"/>
        </w:rPr>
        <w:t xml:space="preserve">    </w:t>
      </w:r>
      <w:r w:rsidRPr="000E3EAC">
        <w:rPr>
          <w:rFonts w:ascii="Consolas" w:eastAsiaTheme="minorEastAsia" w:hAnsi="Consolas" w:cs="宋体"/>
          <w:kern w:val="0"/>
          <w:sz w:val="21"/>
          <w:szCs w:val="21"/>
        </w:rPr>
        <w:t>//</w:t>
      </w:r>
      <w:r w:rsidRPr="000E3EAC">
        <w:rPr>
          <w:rFonts w:ascii="Consolas" w:eastAsiaTheme="minorEastAsia" w:hAnsi="Consolas" w:cs="宋体"/>
          <w:kern w:val="0"/>
          <w:sz w:val="21"/>
          <w:szCs w:val="21"/>
        </w:rPr>
        <w:t>角度</w:t>
      </w:r>
    </w:p>
    <w:p w:rsidR="00A861BA" w:rsidRPr="000E3EAC" w:rsidRDefault="00A861BA" w:rsidP="00A861BA">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cs="宋体"/>
          <w:kern w:val="0"/>
          <w:sz w:val="21"/>
          <w:szCs w:val="21"/>
        </w:rPr>
      </w:pPr>
      <w:r w:rsidRPr="000E3EAC">
        <w:rPr>
          <w:rFonts w:ascii="Consolas" w:eastAsiaTheme="minorEastAsia" w:hAnsi="Consolas" w:cs="宋体"/>
          <w:kern w:val="0"/>
          <w:sz w:val="21"/>
          <w:szCs w:val="21"/>
        </w:rPr>
        <w:t xml:space="preserve">  void on_horizontalSlidera_valueChanged(int value);</w:t>
      </w:r>
    </w:p>
    <w:p w:rsidR="00A861BA" w:rsidRPr="000E3EAC" w:rsidRDefault="00A861BA" w:rsidP="00A861BA">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cs="宋体"/>
          <w:kern w:val="0"/>
          <w:sz w:val="21"/>
          <w:szCs w:val="21"/>
        </w:rPr>
      </w:pPr>
      <w:r w:rsidRPr="000E3EAC">
        <w:rPr>
          <w:rFonts w:ascii="Consolas" w:eastAsiaTheme="minorEastAsia" w:hAnsi="Consolas" w:cs="宋体"/>
          <w:kern w:val="0"/>
          <w:sz w:val="21"/>
          <w:szCs w:val="21"/>
        </w:rPr>
        <w:t xml:space="preserve">    //</w:t>
      </w:r>
      <w:r w:rsidRPr="000E3EAC">
        <w:rPr>
          <w:rFonts w:ascii="Consolas" w:eastAsiaTheme="minorEastAsia" w:hAnsi="Consolas" w:cs="宋体"/>
          <w:kern w:val="0"/>
          <w:sz w:val="21"/>
          <w:szCs w:val="21"/>
        </w:rPr>
        <w:t>弧度</w:t>
      </w:r>
    </w:p>
    <w:p w:rsidR="00A861BA" w:rsidRPr="00A861BA" w:rsidRDefault="00A861BA" w:rsidP="00A861BA">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A861BA">
        <w:rPr>
          <w:rFonts w:ascii="Consolas" w:eastAsiaTheme="minorEastAsia" w:hAnsi="Consolas" w:cs="宋体"/>
          <w:kern w:val="0"/>
          <w:sz w:val="21"/>
          <w:szCs w:val="21"/>
        </w:rPr>
        <w:t>void</w:t>
      </w:r>
      <w:r w:rsidRPr="00A861BA">
        <w:rPr>
          <w:rFonts w:ascii="Consolas" w:eastAsiaTheme="minorEastAsia" w:hAnsi="Consolas" w:cs="宋体"/>
          <w:color w:val="C0C0C0"/>
          <w:kern w:val="0"/>
          <w:sz w:val="21"/>
          <w:szCs w:val="21"/>
        </w:rPr>
        <w:t xml:space="preserve"> </w:t>
      </w:r>
      <w:r w:rsidRPr="00A861BA">
        <w:rPr>
          <w:rFonts w:ascii="Consolas" w:eastAsiaTheme="minorEastAsia" w:hAnsi="Consolas" w:cs="宋体"/>
          <w:color w:val="000000"/>
          <w:kern w:val="0"/>
          <w:sz w:val="21"/>
          <w:szCs w:val="21"/>
        </w:rPr>
        <w:t>on_horizontalSliderdiv_valueChanged(</w:t>
      </w:r>
      <w:r w:rsidRPr="00A861BA">
        <w:rPr>
          <w:rFonts w:ascii="Consolas" w:eastAsiaTheme="minorEastAsia" w:hAnsi="Consolas" w:cs="宋体"/>
          <w:kern w:val="0"/>
          <w:sz w:val="21"/>
          <w:szCs w:val="21"/>
        </w:rPr>
        <w:t>int</w:t>
      </w:r>
      <w:r w:rsidRPr="00A861BA">
        <w:rPr>
          <w:rFonts w:ascii="Consolas" w:eastAsiaTheme="minorEastAsia" w:hAnsi="Consolas" w:cs="宋体"/>
          <w:color w:val="000000"/>
          <w:kern w:val="0"/>
          <w:sz w:val="21"/>
          <w:szCs w:val="21"/>
        </w:rPr>
        <w:t>);</w:t>
      </w:r>
    </w:p>
    <w:p w:rsidR="008C6DBE" w:rsidRPr="00A861BA" w:rsidRDefault="00A861BA" w:rsidP="00A861BA">
      <w:pPr>
        <w:ind w:firstLine="420"/>
        <w:rPr>
          <w:rFonts w:asciiTheme="minorEastAsia" w:eastAsiaTheme="minorEastAsia" w:hAnsiTheme="minorEastAsia"/>
        </w:rPr>
      </w:pPr>
      <w:r>
        <w:rPr>
          <w:rFonts w:asciiTheme="minorEastAsia" w:eastAsiaTheme="minorEastAsia" w:hAnsiTheme="minorEastAsia" w:hint="eastAsia"/>
        </w:rPr>
        <w:t>在定义好槽之后，当界面中的滑动条被滑动时就可以和定义好的槽链接起来。</w:t>
      </w:r>
      <w:r w:rsidR="008C6DBE" w:rsidRPr="00A861BA">
        <w:rPr>
          <w:rFonts w:asciiTheme="minorEastAsia" w:eastAsiaTheme="minorEastAsia" w:hAnsiTheme="minorEastAsia" w:hint="eastAsia"/>
        </w:rPr>
        <w:t>滑动条</w:t>
      </w:r>
      <w:r>
        <w:rPr>
          <w:rFonts w:asciiTheme="minorEastAsia" w:eastAsiaTheme="minorEastAsia" w:hAnsiTheme="minorEastAsia" w:hint="eastAsia"/>
        </w:rPr>
        <w:t>槽函数定义的</w:t>
      </w:r>
      <w:r w:rsidR="008C6DBE" w:rsidRPr="00A861BA">
        <w:rPr>
          <w:rFonts w:asciiTheme="minorEastAsia" w:eastAsiaTheme="minorEastAsia" w:hAnsiTheme="minorEastAsia" w:hint="eastAsia"/>
        </w:rPr>
        <w:t>核心代码如下：</w:t>
      </w:r>
    </w:p>
    <w:p w:rsidR="008C6DBE" w:rsidRPr="008C6DBE" w:rsidRDefault="008C6DBE" w:rsidP="008C6DB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宋体"/>
          <w:kern w:val="0"/>
          <w:sz w:val="21"/>
          <w:szCs w:val="21"/>
        </w:rPr>
      </w:pPr>
      <w:r w:rsidRPr="008C6DBE">
        <w:rPr>
          <w:rFonts w:ascii="Consolas" w:hAnsi="Consolas" w:cs="宋体"/>
          <w:kern w:val="0"/>
          <w:sz w:val="21"/>
          <w:szCs w:val="21"/>
        </w:rPr>
        <w:t>void RegionPopDialog::on_horizontalSliderHeight_valueChanged(int) {</w:t>
      </w:r>
    </w:p>
    <w:p w:rsidR="008C6DBE" w:rsidRPr="008C6DBE" w:rsidRDefault="008C6DBE" w:rsidP="008C6DB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宋体"/>
          <w:kern w:val="0"/>
          <w:sz w:val="21"/>
          <w:szCs w:val="21"/>
        </w:rPr>
      </w:pPr>
      <w:r w:rsidRPr="008C6DBE">
        <w:rPr>
          <w:rFonts w:ascii="Consolas" w:hAnsi="Consolas" w:cs="宋体"/>
          <w:kern w:val="0"/>
          <w:sz w:val="21"/>
          <w:szCs w:val="21"/>
        </w:rPr>
        <w:t xml:space="preserve">    float val = std::abs(getHeight());</w:t>
      </w:r>
    </w:p>
    <w:p w:rsidR="008C6DBE" w:rsidRPr="008C6DBE" w:rsidRDefault="008C6DBE" w:rsidP="008C6DB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宋体"/>
          <w:kern w:val="0"/>
          <w:sz w:val="21"/>
          <w:szCs w:val="21"/>
        </w:rPr>
      </w:pPr>
      <w:r w:rsidRPr="008C6DBE">
        <w:rPr>
          <w:rFonts w:ascii="Consolas" w:hAnsi="Consolas" w:cs="宋体"/>
          <w:kern w:val="0"/>
          <w:sz w:val="21"/>
          <w:szCs w:val="21"/>
        </w:rPr>
        <w:t xml:space="preserve">    this-&gt;ui-&gt;labelHeight-&gt;setText(QString::number(val));</w:t>
      </w:r>
    </w:p>
    <w:p w:rsidR="008C6DBE" w:rsidRPr="008C6DBE" w:rsidRDefault="008C6DBE" w:rsidP="008C6DB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宋体"/>
          <w:kern w:val="0"/>
          <w:sz w:val="21"/>
          <w:szCs w:val="21"/>
        </w:rPr>
      </w:pPr>
    </w:p>
    <w:p w:rsidR="008C6DBE" w:rsidRPr="008C6DBE" w:rsidRDefault="008C6DBE" w:rsidP="008C6DB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宋体"/>
          <w:kern w:val="0"/>
          <w:sz w:val="21"/>
          <w:szCs w:val="21"/>
        </w:rPr>
      </w:pPr>
      <w:r w:rsidRPr="008C6DBE">
        <w:rPr>
          <w:rFonts w:ascii="Consolas" w:hAnsi="Consolas" w:cs="宋体"/>
          <w:kern w:val="0"/>
          <w:sz w:val="21"/>
          <w:szCs w:val="21"/>
        </w:rPr>
        <w:t>}</w:t>
      </w:r>
    </w:p>
    <w:p w:rsidR="008C6DBE" w:rsidRPr="008C6DBE" w:rsidRDefault="008C6DBE" w:rsidP="008C6DB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宋体"/>
          <w:kern w:val="0"/>
          <w:sz w:val="21"/>
          <w:szCs w:val="21"/>
        </w:rPr>
      </w:pPr>
      <w:r w:rsidRPr="008C6DBE">
        <w:rPr>
          <w:rFonts w:ascii="Consolas" w:hAnsi="Consolas" w:cs="宋体"/>
          <w:kern w:val="0"/>
          <w:sz w:val="21"/>
          <w:szCs w:val="21"/>
        </w:rPr>
        <w:t>//</w:t>
      </w:r>
      <w:r w:rsidRPr="008C6DBE">
        <w:rPr>
          <w:rFonts w:ascii="Consolas" w:hAnsi="Consolas" w:cs="宋体"/>
          <w:kern w:val="0"/>
          <w:sz w:val="21"/>
          <w:szCs w:val="21"/>
        </w:rPr>
        <w:t>设置压缩程度滑动条</w:t>
      </w:r>
    </w:p>
    <w:p w:rsidR="008C6DBE" w:rsidRPr="008C6DBE" w:rsidRDefault="008C6DBE" w:rsidP="008C6DB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宋体"/>
          <w:kern w:val="0"/>
          <w:sz w:val="21"/>
          <w:szCs w:val="21"/>
        </w:rPr>
      </w:pPr>
      <w:r w:rsidRPr="008C6DBE">
        <w:rPr>
          <w:rFonts w:ascii="Consolas" w:hAnsi="Consolas" w:cs="宋体"/>
          <w:kern w:val="0"/>
          <w:sz w:val="21"/>
          <w:szCs w:val="21"/>
        </w:rPr>
        <w:t>void RegionPopDialog::on_horizontalSlidera_valueChanged(int) {</w:t>
      </w:r>
    </w:p>
    <w:p w:rsidR="008C6DBE" w:rsidRPr="008C6DBE" w:rsidRDefault="008C6DBE" w:rsidP="008C6DB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宋体"/>
          <w:kern w:val="0"/>
          <w:sz w:val="21"/>
          <w:szCs w:val="21"/>
        </w:rPr>
      </w:pPr>
      <w:r w:rsidRPr="008C6DBE">
        <w:rPr>
          <w:rFonts w:ascii="Consolas" w:hAnsi="Consolas" w:cs="宋体"/>
          <w:kern w:val="0"/>
          <w:sz w:val="21"/>
          <w:szCs w:val="21"/>
        </w:rPr>
        <w:t xml:space="preserve">    float val = this-&gt;a();</w:t>
      </w:r>
    </w:p>
    <w:p w:rsidR="008C6DBE" w:rsidRPr="008C6DBE" w:rsidRDefault="008C6DBE" w:rsidP="008C6DB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宋体"/>
          <w:kern w:val="0"/>
          <w:sz w:val="21"/>
          <w:szCs w:val="21"/>
        </w:rPr>
      </w:pPr>
      <w:r w:rsidRPr="008C6DBE">
        <w:rPr>
          <w:rFonts w:ascii="Consolas" w:hAnsi="Consolas" w:cs="宋体"/>
          <w:kern w:val="0"/>
          <w:sz w:val="21"/>
          <w:szCs w:val="21"/>
        </w:rPr>
        <w:t xml:space="preserve">    this-&gt;ui-&gt;labela-&gt;setText(QString::number(val));</w:t>
      </w:r>
    </w:p>
    <w:p w:rsidR="008C6DBE" w:rsidRPr="008C6DBE" w:rsidRDefault="008C6DBE" w:rsidP="008C6DB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宋体"/>
          <w:kern w:val="0"/>
          <w:sz w:val="21"/>
          <w:szCs w:val="21"/>
        </w:rPr>
      </w:pPr>
    </w:p>
    <w:p w:rsidR="008C6DBE" w:rsidRPr="008C6DBE" w:rsidRDefault="008C6DBE" w:rsidP="008C6DB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宋体"/>
          <w:kern w:val="0"/>
          <w:sz w:val="21"/>
          <w:szCs w:val="21"/>
        </w:rPr>
      </w:pPr>
      <w:r w:rsidRPr="008C6DBE">
        <w:rPr>
          <w:rFonts w:ascii="Consolas" w:hAnsi="Consolas" w:cs="宋体"/>
          <w:kern w:val="0"/>
          <w:sz w:val="21"/>
          <w:szCs w:val="21"/>
        </w:rPr>
        <w:t>}</w:t>
      </w:r>
    </w:p>
    <w:p w:rsidR="008C6DBE" w:rsidRPr="008C6DBE" w:rsidRDefault="008C6DBE" w:rsidP="008C6DB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宋体"/>
          <w:kern w:val="0"/>
          <w:sz w:val="21"/>
          <w:szCs w:val="21"/>
        </w:rPr>
      </w:pPr>
      <w:r w:rsidRPr="008C6DBE">
        <w:rPr>
          <w:rFonts w:ascii="Consolas" w:hAnsi="Consolas" w:cs="宋体"/>
          <w:kern w:val="0"/>
          <w:sz w:val="21"/>
          <w:szCs w:val="21"/>
        </w:rPr>
        <w:t>//</w:t>
      </w:r>
      <w:r w:rsidRPr="008C6DBE">
        <w:rPr>
          <w:rFonts w:ascii="Consolas" w:hAnsi="Consolas" w:cs="宋体"/>
          <w:kern w:val="0"/>
          <w:sz w:val="21"/>
          <w:szCs w:val="21"/>
        </w:rPr>
        <w:t>设置梯度域滑动条</w:t>
      </w:r>
    </w:p>
    <w:p w:rsidR="008C6DBE" w:rsidRPr="008C6DBE" w:rsidRDefault="008C6DBE" w:rsidP="008C6DB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宋体"/>
          <w:kern w:val="0"/>
          <w:sz w:val="21"/>
          <w:szCs w:val="21"/>
        </w:rPr>
      </w:pPr>
      <w:r w:rsidRPr="008C6DBE">
        <w:rPr>
          <w:rFonts w:ascii="Consolas" w:hAnsi="Consolas" w:cs="宋体"/>
          <w:kern w:val="0"/>
          <w:sz w:val="21"/>
          <w:szCs w:val="21"/>
        </w:rPr>
        <w:t>void RegionPopDialog::on_horizontalSliderdiv_valueChanged(int) {</w:t>
      </w:r>
    </w:p>
    <w:p w:rsidR="008C6DBE" w:rsidRPr="008C6DBE" w:rsidRDefault="008C6DBE" w:rsidP="008C6DB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宋体"/>
          <w:kern w:val="0"/>
          <w:sz w:val="21"/>
          <w:szCs w:val="21"/>
        </w:rPr>
      </w:pPr>
      <w:r w:rsidRPr="008C6DBE">
        <w:rPr>
          <w:rFonts w:ascii="Consolas" w:hAnsi="Consolas" w:cs="宋体"/>
          <w:kern w:val="0"/>
          <w:sz w:val="21"/>
          <w:szCs w:val="21"/>
        </w:rPr>
        <w:t xml:space="preserve">    float val = this-&gt;getdiv();</w:t>
      </w:r>
    </w:p>
    <w:p w:rsidR="008C6DBE" w:rsidRPr="008C6DBE" w:rsidRDefault="008C6DBE" w:rsidP="008C6DB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宋体"/>
          <w:kern w:val="0"/>
          <w:sz w:val="21"/>
          <w:szCs w:val="21"/>
        </w:rPr>
      </w:pPr>
      <w:r w:rsidRPr="008C6DBE">
        <w:rPr>
          <w:rFonts w:ascii="Consolas" w:hAnsi="Consolas" w:cs="宋体"/>
          <w:kern w:val="0"/>
          <w:sz w:val="21"/>
          <w:szCs w:val="21"/>
        </w:rPr>
        <w:t xml:space="preserve">    this-&gt;ui-&gt;labeldiv-&gt;setText(QString::number(val));</w:t>
      </w:r>
    </w:p>
    <w:p w:rsidR="008C6DBE" w:rsidRPr="008C6DBE" w:rsidRDefault="008C6DBE" w:rsidP="008C6DB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宋体"/>
          <w:kern w:val="0"/>
          <w:sz w:val="21"/>
          <w:szCs w:val="21"/>
        </w:rPr>
      </w:pPr>
    </w:p>
    <w:p w:rsidR="008C6DBE" w:rsidRPr="00A861BA" w:rsidRDefault="008C6DBE" w:rsidP="00A861BA">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宋体"/>
          <w:kern w:val="0"/>
          <w:sz w:val="21"/>
          <w:szCs w:val="21"/>
        </w:rPr>
      </w:pPr>
      <w:r w:rsidRPr="008C6DBE">
        <w:rPr>
          <w:rFonts w:ascii="Consolas" w:hAnsi="Consolas" w:cs="宋体"/>
          <w:kern w:val="0"/>
          <w:sz w:val="21"/>
          <w:szCs w:val="21"/>
        </w:rPr>
        <w:t>}</w:t>
      </w:r>
    </w:p>
    <w:p w:rsidR="008C6DBE" w:rsidRDefault="008C6DBE" w:rsidP="008C6DBE">
      <w:pPr>
        <w:ind w:firstLineChars="200" w:firstLine="480"/>
        <w:rPr>
          <w:rFonts w:asciiTheme="minorEastAsia" w:eastAsiaTheme="minorEastAsia" w:hAnsiTheme="minorEastAsia"/>
        </w:rPr>
      </w:pPr>
      <w:r w:rsidRPr="008C6DBE">
        <w:rPr>
          <w:rFonts w:asciiTheme="minorEastAsia" w:eastAsiaTheme="minorEastAsia" w:hAnsiTheme="minorEastAsia" w:hint="eastAsia"/>
        </w:rPr>
        <w:t>为了浮雕生成按钮能够响应鼠标点击事件首先需要为生成按钮设置一个槽</w:t>
      </w:r>
      <w:r>
        <w:rPr>
          <w:rFonts w:asciiTheme="minorEastAsia" w:eastAsiaTheme="minorEastAsia" w:hAnsiTheme="minorEastAsia" w:hint="eastAsia"/>
        </w:rPr>
        <w:t>，</w:t>
      </w:r>
      <w:r w:rsidR="00A861BA">
        <w:rPr>
          <w:rFonts w:asciiTheme="minorEastAsia" w:eastAsiaTheme="minorEastAsia" w:hAnsiTheme="minorEastAsia" w:hint="eastAsia"/>
        </w:rPr>
        <w:t>再对槽函数进行编写，</w:t>
      </w:r>
      <w:r>
        <w:rPr>
          <w:rFonts w:asciiTheme="minorEastAsia" w:eastAsiaTheme="minorEastAsia" w:hAnsiTheme="minorEastAsia" w:hint="eastAsia"/>
        </w:rPr>
        <w:t>核心代码如下：</w:t>
      </w:r>
    </w:p>
    <w:p w:rsidR="00436CF4" w:rsidRPr="00727725" w:rsidRDefault="00A861BA" w:rsidP="00436CF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kern w:val="0"/>
          <w:sz w:val="21"/>
          <w:szCs w:val="21"/>
        </w:rPr>
      </w:pPr>
      <w:r w:rsidRPr="00727725">
        <w:rPr>
          <w:rFonts w:ascii="Consolas" w:hAnsi="Consolas" w:cs="宋体"/>
          <w:kern w:val="0"/>
          <w:sz w:val="21"/>
          <w:szCs w:val="21"/>
        </w:rPr>
        <w:t>private slots:</w:t>
      </w:r>
    </w:p>
    <w:p w:rsidR="00A861BA" w:rsidRPr="00727725" w:rsidRDefault="00A861BA"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727725">
        <w:rPr>
          <w:rFonts w:ascii="Consolas" w:hAnsi="Consolas" w:cs="宋体"/>
          <w:kern w:val="0"/>
          <w:sz w:val="21"/>
          <w:szCs w:val="21"/>
        </w:rPr>
        <w:t xml:space="preserve">    void on_pushButtonAdd_clicked();</w:t>
      </w: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727725">
        <w:rPr>
          <w:rFonts w:ascii="Consolas" w:eastAsiaTheme="minorEastAsia" w:hAnsi="Consolas"/>
          <w:sz w:val="21"/>
          <w:szCs w:val="21"/>
        </w:rPr>
        <w:t>void RegionPopDialog::on_pushButtonAdd_clicked() {</w:t>
      </w: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727725">
        <w:rPr>
          <w:rFonts w:ascii="Consolas" w:eastAsiaTheme="minorEastAsia" w:hAnsi="Consolas"/>
          <w:sz w:val="21"/>
          <w:szCs w:val="21"/>
        </w:rPr>
        <w:t xml:space="preserve">    //addHeightMap();</w:t>
      </w: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727725">
        <w:rPr>
          <w:rFonts w:ascii="Consolas" w:eastAsiaTheme="minorEastAsia" w:hAnsi="Consolas"/>
          <w:sz w:val="21"/>
          <w:szCs w:val="21"/>
        </w:rPr>
        <w:t xml:space="preserve">    if(this-&gt;ui-&gt;radioButtonCurrent-&gt;isChecked())</w:t>
      </w: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727725">
        <w:rPr>
          <w:rFonts w:ascii="Consolas" w:eastAsiaTheme="minorEastAsia" w:hAnsi="Consolas"/>
          <w:sz w:val="21"/>
          <w:szCs w:val="21"/>
        </w:rPr>
        <w:t xml:space="preserve">    {</w:t>
      </w: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Pr>
          <w:rFonts w:ascii="Consolas" w:eastAsiaTheme="minorEastAsia" w:hAnsi="Consolas"/>
          <w:sz w:val="21"/>
          <w:szCs w:val="21"/>
        </w:rPr>
        <w:t xml:space="preserve">   </w:t>
      </w:r>
      <w:r w:rsidRPr="00727725">
        <w:rPr>
          <w:rFonts w:ascii="Consolas" w:eastAsiaTheme="minorEastAsia" w:hAnsi="Consolas"/>
          <w:sz w:val="21"/>
          <w:szCs w:val="21"/>
        </w:rPr>
        <w:t>QString path = QFileDialog::getSaveFileName(this,"</w:t>
      </w:r>
      <w:r w:rsidRPr="00727725">
        <w:rPr>
          <w:rFonts w:ascii="Consolas" w:eastAsiaTheme="minorEastAsia" w:hAnsi="Consolas"/>
          <w:sz w:val="21"/>
          <w:szCs w:val="21"/>
        </w:rPr>
        <w:t>导出</w:t>
      </w:r>
      <w:r w:rsidRPr="00727725">
        <w:rPr>
          <w:rFonts w:ascii="Consolas" w:eastAsiaTheme="minorEastAsia" w:hAnsi="Consolas"/>
          <w:sz w:val="21"/>
          <w:szCs w:val="21"/>
        </w:rPr>
        <w:lastRenderedPageBreak/>
        <w:t>","","OBJ(*.obj)");</w:t>
      </w: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727725">
        <w:rPr>
          <w:rFonts w:ascii="Consolas" w:eastAsiaTheme="minorEastAsia" w:hAnsi="Consolas"/>
          <w:sz w:val="21"/>
          <w:szCs w:val="21"/>
        </w:rPr>
        <w:t xml:space="preserve">        string save_file=path.toStdString();</w:t>
      </w: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727725">
        <w:rPr>
          <w:rFonts w:ascii="Consolas" w:eastAsiaTheme="minorEastAsia" w:hAnsi="Consolas"/>
          <w:sz w:val="21"/>
          <w:szCs w:val="21"/>
        </w:rPr>
        <w:t xml:space="preserve">        string obj_filename=this-&gt;getFile();</w:t>
      </w: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727725">
        <w:rPr>
          <w:rFonts w:ascii="Consolas" w:eastAsiaTheme="minorEastAsia" w:hAnsi="Consolas"/>
          <w:sz w:val="21"/>
          <w:szCs w:val="21"/>
        </w:rPr>
        <w:t xml:space="preserve">        cout&lt;&lt;this-&gt;getFile();</w:t>
      </w: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727725">
        <w:rPr>
          <w:rFonts w:ascii="Consolas" w:eastAsiaTheme="minorEastAsia" w:hAnsi="Consolas"/>
          <w:sz w:val="21"/>
          <w:szCs w:val="21"/>
        </w:rPr>
        <w:t xml:space="preserve">        Obj *obj=new Obj(obj_filename.c_str());</w:t>
      </w: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727725">
        <w:rPr>
          <w:rFonts w:ascii="Consolas" w:eastAsiaTheme="minorEastAsia" w:hAnsi="Consolas"/>
          <w:sz w:val="21"/>
          <w:szCs w:val="21"/>
        </w:rPr>
        <w:t xml:space="preserve">        Rasterize *ras=new Rasterize(300,300,0.8);</w:t>
      </w: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727725">
        <w:rPr>
          <w:rFonts w:ascii="Consolas" w:eastAsiaTheme="minorEastAsia" w:hAnsi="Consolas"/>
          <w:sz w:val="21"/>
          <w:szCs w:val="21"/>
        </w:rPr>
        <w:t xml:space="preserve">        ras-&gt;setObj(obj);</w:t>
      </w: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727725">
        <w:rPr>
          <w:rFonts w:ascii="Consolas" w:eastAsiaTheme="minorEastAsia" w:hAnsi="Consolas"/>
          <w:sz w:val="21"/>
          <w:szCs w:val="21"/>
        </w:rPr>
        <w:t xml:space="preserve">      </w:t>
      </w:r>
      <w:r>
        <w:rPr>
          <w:rFonts w:ascii="Consolas" w:eastAsiaTheme="minorEastAsia" w:hAnsi="Consolas"/>
          <w:sz w:val="21"/>
          <w:szCs w:val="21"/>
        </w:rPr>
        <w:t xml:space="preserve"> </w:t>
      </w:r>
      <w:r w:rsidRPr="00727725">
        <w:rPr>
          <w:rFonts w:ascii="Consolas" w:eastAsiaTheme="minorEastAsia" w:hAnsi="Consolas"/>
          <w:sz w:val="21"/>
          <w:szCs w:val="21"/>
        </w:rPr>
        <w:t xml:space="preserve"> </w:t>
      </w:r>
      <w:r>
        <w:rPr>
          <w:rFonts w:ascii="Consolas" w:eastAsiaTheme="minorEastAsia" w:hAnsi="Consolas"/>
          <w:sz w:val="21"/>
          <w:szCs w:val="21"/>
        </w:rPr>
        <w:t>ras-&gt;calHeight();</w:t>
      </w: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727725">
        <w:rPr>
          <w:rFonts w:ascii="Consolas" w:eastAsiaTheme="minorEastAsia" w:hAnsi="Consolas"/>
          <w:sz w:val="21"/>
          <w:szCs w:val="21"/>
        </w:rPr>
        <w:t xml:space="preserve">        int rows=ras-&gt;getRows();</w:t>
      </w: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727725">
        <w:rPr>
          <w:rFonts w:ascii="Consolas" w:eastAsiaTheme="minorEastAsia" w:hAnsi="Consolas"/>
          <w:sz w:val="21"/>
          <w:szCs w:val="21"/>
        </w:rPr>
        <w:t xml:space="preserve">        int cols=ras-&gt;getCols();</w:t>
      </w: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727725">
        <w:rPr>
          <w:rFonts w:ascii="Consolas" w:eastAsiaTheme="minorEastAsia" w:hAnsi="Consolas"/>
          <w:sz w:val="21"/>
          <w:szCs w:val="21"/>
        </w:rPr>
        <w:t xml:space="preserve">        SolveGrad *sg=new SolveGrad(ras-&gt;getHeight(),rows,cols);</w:t>
      </w: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727725">
        <w:rPr>
          <w:rFonts w:ascii="Consolas" w:eastAsiaTheme="minorEastAsia" w:hAnsi="Consolas"/>
          <w:sz w:val="21"/>
          <w:szCs w:val="21"/>
        </w:rPr>
        <w:t xml:space="preserve">        </w:t>
      </w:r>
      <w:r>
        <w:rPr>
          <w:rFonts w:ascii="Consolas" w:eastAsiaTheme="minorEastAsia" w:hAnsi="Consolas"/>
          <w:sz w:val="21"/>
          <w:szCs w:val="21"/>
        </w:rPr>
        <w:t>sg-&gt;Compress()</w:t>
      </w:r>
      <w:r>
        <w:rPr>
          <w:rFonts w:ascii="Consolas" w:eastAsiaTheme="minorEastAsia" w:hAnsi="Consolas" w:hint="eastAsia"/>
          <w:sz w:val="21"/>
          <w:szCs w:val="21"/>
        </w:rPr>
        <w:t>;</w:t>
      </w: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Pr>
          <w:rFonts w:ascii="Consolas" w:eastAsiaTheme="minorEastAsia" w:hAnsi="Consolas"/>
          <w:sz w:val="21"/>
          <w:szCs w:val="21"/>
        </w:rPr>
        <w:t xml:space="preserve">       </w:t>
      </w:r>
      <w:r w:rsidRPr="00727725">
        <w:rPr>
          <w:rFonts w:ascii="Consolas" w:eastAsiaTheme="minorEastAsia" w:hAnsi="Consolas"/>
          <w:sz w:val="21"/>
          <w:szCs w:val="21"/>
        </w:rPr>
        <w:t xml:space="preserve"> obj-&gt;~Obj();</w:t>
      </w: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727725">
        <w:rPr>
          <w:rFonts w:ascii="Consolas" w:eastAsiaTheme="minorEastAsia" w:hAnsi="Consolas"/>
          <w:sz w:val="21"/>
          <w:szCs w:val="21"/>
        </w:rPr>
        <w:t xml:space="preserve">        SolveHeight *sh=new SolveHeight(sg-&gt;getGradx(),sg-&gt;getGrady(),sg-&gt;getDiv(),rows,cols);</w:t>
      </w: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727725">
        <w:rPr>
          <w:rFonts w:ascii="Consolas" w:eastAsiaTheme="minorEastAsia" w:hAnsi="Consolas"/>
          <w:sz w:val="21"/>
          <w:szCs w:val="21"/>
        </w:rPr>
        <w:t xml:space="preserve">        sh-&gt;SolveLsmr(save_file);</w:t>
      </w: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727725">
        <w:rPr>
          <w:rFonts w:ascii="Consolas" w:eastAsiaTheme="minorEastAsia" w:hAnsi="Consolas"/>
          <w:sz w:val="21"/>
          <w:szCs w:val="21"/>
        </w:rPr>
        <w:t xml:space="preserve">        QMessageBox::information(this,"</w:t>
      </w:r>
      <w:r w:rsidRPr="00727725">
        <w:rPr>
          <w:rFonts w:ascii="Consolas" w:eastAsiaTheme="minorEastAsia" w:hAnsi="Consolas"/>
          <w:sz w:val="21"/>
          <w:szCs w:val="21"/>
        </w:rPr>
        <w:t>提示</w:t>
      </w:r>
      <w:r w:rsidRPr="00727725">
        <w:rPr>
          <w:rFonts w:ascii="Consolas" w:eastAsiaTheme="minorEastAsia" w:hAnsi="Consolas"/>
          <w:sz w:val="21"/>
          <w:szCs w:val="21"/>
        </w:rPr>
        <w:t>","</w:t>
      </w:r>
      <w:r w:rsidRPr="00727725">
        <w:rPr>
          <w:rFonts w:ascii="Consolas" w:eastAsiaTheme="minorEastAsia" w:hAnsi="Consolas"/>
          <w:sz w:val="21"/>
          <w:szCs w:val="21"/>
        </w:rPr>
        <w:t>生成成功</w:t>
      </w:r>
      <w:r w:rsidRPr="00727725">
        <w:rPr>
          <w:rFonts w:ascii="Consolas" w:eastAsiaTheme="minorEastAsia" w:hAnsi="Consolas"/>
          <w:sz w:val="21"/>
          <w:szCs w:val="21"/>
        </w:rPr>
        <w:t>");</w:t>
      </w:r>
    </w:p>
    <w:p w:rsidR="00727725"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727725">
        <w:rPr>
          <w:rFonts w:ascii="Consolas" w:eastAsiaTheme="minorEastAsia" w:hAnsi="Consolas"/>
          <w:sz w:val="21"/>
          <w:szCs w:val="21"/>
        </w:rPr>
        <w:t xml:space="preserve">    }</w:t>
      </w:r>
    </w:p>
    <w:p w:rsidR="008C6DBE" w:rsidRPr="00727725" w:rsidRDefault="00727725" w:rsidP="00727725">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sz w:val="21"/>
          <w:szCs w:val="21"/>
        </w:rPr>
      </w:pPr>
      <w:r w:rsidRPr="00727725">
        <w:rPr>
          <w:rFonts w:ascii="Consolas" w:eastAsiaTheme="minorEastAsia" w:hAnsi="Consolas"/>
          <w:sz w:val="21"/>
          <w:szCs w:val="21"/>
        </w:rPr>
        <w:t>}</w:t>
      </w:r>
    </w:p>
    <w:p w:rsidR="008C6DBE" w:rsidRPr="0011152F" w:rsidRDefault="008C6DBE" w:rsidP="008C6DBE">
      <w:pPr>
        <w:ind w:left="420"/>
      </w:pPr>
    </w:p>
    <w:p w:rsidR="009A7EBB" w:rsidRDefault="009A7EBB" w:rsidP="009A7EBB">
      <w:pPr>
        <w:pStyle w:val="2"/>
      </w:pPr>
      <w:bookmarkStart w:id="70" w:name="_Toc452736057"/>
      <w:r>
        <w:rPr>
          <w:rFonts w:hint="eastAsia"/>
        </w:rPr>
        <w:t>本章小结</w:t>
      </w:r>
      <w:bookmarkEnd w:id="70"/>
    </w:p>
    <w:p w:rsidR="00F9751B" w:rsidRDefault="009A7EBB" w:rsidP="003C78CB">
      <w:pPr>
        <w:ind w:firstLineChars="200" w:firstLine="480"/>
        <w:rPr>
          <w:rFonts w:asciiTheme="minorEastAsia" w:eastAsiaTheme="minorEastAsia" w:hAnsiTheme="minorEastAsia"/>
        </w:rPr>
      </w:pPr>
      <w:r w:rsidRPr="009A7EBB">
        <w:rPr>
          <w:rFonts w:asciiTheme="minorEastAsia" w:eastAsiaTheme="minorEastAsia" w:hAnsiTheme="minorEastAsia" w:hint="eastAsia"/>
        </w:rPr>
        <w:t>本</w:t>
      </w:r>
      <w:r w:rsidR="00F9751B" w:rsidRPr="00F9751B">
        <w:rPr>
          <w:rFonts w:asciiTheme="minorEastAsia" w:eastAsiaTheme="minorEastAsia" w:hAnsiTheme="minorEastAsia" w:hint="eastAsia"/>
        </w:rPr>
        <w:t>章主要介绍了由三维模型生成浅浮雕项目的编码实现情况，展示并简要分析了各个功能模块的具体实现及部分核心代码。可以看出，软件基本上实现了需求分析和软件设计阶段的所有功能，完成的较为完整，但仍有很多细节处需加以完善。这些不足之处将会在后续版本中加以修正。</w:t>
      </w:r>
    </w:p>
    <w:p w:rsidR="00F9751B" w:rsidRPr="00F9751B" w:rsidRDefault="00F9751B" w:rsidP="003C78CB">
      <w:pPr>
        <w:rPr>
          <w:rFonts w:asciiTheme="minorEastAsia" w:eastAsiaTheme="minorEastAsia" w:hAnsiTheme="minorEastAsia"/>
        </w:rPr>
        <w:sectPr w:rsidR="00F9751B" w:rsidRPr="00F9751B" w:rsidSect="00E90B0F">
          <w:headerReference w:type="default" r:id="rId70"/>
          <w:pgSz w:w="11906" w:h="16838"/>
          <w:pgMar w:top="1985" w:right="1701" w:bottom="1985" w:left="1701" w:header="1559" w:footer="1559" w:gutter="0"/>
          <w:cols w:space="720"/>
          <w:docGrid w:type="lines" w:linePitch="326"/>
        </w:sectPr>
      </w:pPr>
    </w:p>
    <w:p w:rsidR="007A5E3E" w:rsidRDefault="007A5E3E" w:rsidP="007A5E3E"/>
    <w:p w:rsidR="00E46D2B" w:rsidRPr="00323F99" w:rsidRDefault="00E46D2B" w:rsidP="00323F99">
      <w:pPr>
        <w:pStyle w:val="1"/>
        <w:ind w:left="525" w:hanging="525"/>
      </w:pPr>
      <w:bookmarkStart w:id="71" w:name="_Toc452736058"/>
      <w:r w:rsidRPr="00323F99">
        <w:rPr>
          <w:rFonts w:hint="eastAsia"/>
        </w:rPr>
        <w:t>系统测试与结果分析</w:t>
      </w:r>
      <w:bookmarkEnd w:id="71"/>
    </w:p>
    <w:p w:rsidR="00FC5C12" w:rsidRPr="00FC5C12" w:rsidRDefault="00FC5C12" w:rsidP="00FC5C12">
      <w:pPr>
        <w:ind w:firstLineChars="200" w:firstLine="480"/>
      </w:pPr>
      <w:r w:rsidRPr="00FC5C12">
        <w:rPr>
          <w:rFonts w:hint="eastAsia"/>
        </w:rPr>
        <w:t>测试</w:t>
      </w:r>
      <w:r>
        <w:rPr>
          <w:rFonts w:hint="eastAsia"/>
        </w:rPr>
        <w:t>是</w:t>
      </w:r>
      <w:r w:rsidRPr="00FC5C12">
        <w:t>描述一种用来促进鉴定软件的正确性、完整性、安全性和质量的过程。换句话说，测试是一种实际输出与预期输出间的审核或者比较过程</w:t>
      </w:r>
      <w:r w:rsidRPr="00FC5C12">
        <w:rPr>
          <w:rFonts w:hint="eastAsia"/>
        </w:rPr>
        <w:t>。测试的目的是为了保证软件的高质量，减少运行过程中出现的错误。在本系统的功能基本完成后，采用了科学的测试方法对系统进行了详细的测试，主要以实际输入数据然后验证功能为依据。本章主要介绍对已实现软件进行系统测试，并根据测试结果进行分析，得出结论，最终对软件性能做出评价。</w:t>
      </w:r>
    </w:p>
    <w:p w:rsidR="00FC5C12" w:rsidRDefault="00FC5C12" w:rsidP="00FC5C12">
      <w:pPr>
        <w:pStyle w:val="2"/>
      </w:pPr>
      <w:bookmarkStart w:id="72" w:name="_Toc452736059"/>
      <w:r>
        <w:rPr>
          <w:rFonts w:hint="eastAsia"/>
        </w:rPr>
        <w:t>测试环境</w:t>
      </w:r>
      <w:bookmarkEnd w:id="72"/>
    </w:p>
    <w:p w:rsidR="00FC5C12" w:rsidRDefault="00FC5C12" w:rsidP="00FC5C12">
      <w:pPr>
        <w:ind w:left="420"/>
      </w:pPr>
      <w:r>
        <w:rPr>
          <w:rFonts w:hint="eastAsia"/>
        </w:rPr>
        <w:t>硬件环境</w:t>
      </w:r>
      <w:r>
        <w:t>：</w:t>
      </w:r>
    </w:p>
    <w:p w:rsidR="00FC5C12" w:rsidRDefault="00FC5C12" w:rsidP="00FC5C12">
      <w:pPr>
        <w:ind w:left="420" w:firstLine="420"/>
      </w:pPr>
      <w:r>
        <w:rPr>
          <w:rFonts w:hint="eastAsia"/>
        </w:rPr>
        <w:t>PC</w:t>
      </w:r>
      <w:r>
        <w:rPr>
          <w:rFonts w:hint="eastAsia"/>
        </w:rPr>
        <w:t>：</w:t>
      </w:r>
      <w:r>
        <w:t>L</w:t>
      </w:r>
      <w:r>
        <w:rPr>
          <w:rFonts w:hint="eastAsia"/>
        </w:rPr>
        <w:t>en</w:t>
      </w:r>
      <w:r>
        <w:t>ovo Idea-Y500</w:t>
      </w:r>
    </w:p>
    <w:p w:rsidR="00FC5C12" w:rsidRDefault="00FC5C12" w:rsidP="00FC5C12">
      <w:pPr>
        <w:ind w:left="420" w:firstLine="420"/>
      </w:pPr>
      <w:r>
        <w:rPr>
          <w:rFonts w:hint="eastAsia"/>
        </w:rPr>
        <w:t>处理器：</w:t>
      </w:r>
      <w:r>
        <w:t>intel i5-3230M</w:t>
      </w:r>
    </w:p>
    <w:p w:rsidR="00FC5C12" w:rsidRDefault="00FC5C12" w:rsidP="00FC5C12">
      <w:pPr>
        <w:ind w:left="420" w:firstLine="420"/>
      </w:pPr>
      <w:r>
        <w:rPr>
          <w:rFonts w:hint="eastAsia"/>
        </w:rPr>
        <w:t>内存：</w:t>
      </w:r>
      <w:r>
        <w:rPr>
          <w:rFonts w:hint="eastAsia"/>
        </w:rPr>
        <w:t>8</w:t>
      </w:r>
      <w:r>
        <w:t>GB</w:t>
      </w:r>
    </w:p>
    <w:p w:rsidR="00FC5C12" w:rsidRDefault="00FC5C12" w:rsidP="00FC5C12">
      <w:pPr>
        <w:ind w:left="420"/>
      </w:pPr>
      <w:r>
        <w:rPr>
          <w:rFonts w:hint="eastAsia"/>
        </w:rPr>
        <w:t>软件环境：</w:t>
      </w:r>
    </w:p>
    <w:p w:rsidR="00FC5C12" w:rsidRDefault="00FC5C12" w:rsidP="00FC5C12">
      <w:pPr>
        <w:ind w:left="420" w:firstLine="420"/>
      </w:pPr>
      <w:r>
        <w:rPr>
          <w:rFonts w:hint="eastAsia"/>
        </w:rPr>
        <w:t>操作系统：</w:t>
      </w:r>
      <w:r>
        <w:rPr>
          <w:rFonts w:hint="eastAsia"/>
        </w:rPr>
        <w:t>windows</w:t>
      </w:r>
      <w:r>
        <w:t>10</w:t>
      </w:r>
      <w:r>
        <w:rPr>
          <w:rFonts w:hint="eastAsia"/>
        </w:rPr>
        <w:t>专业版</w:t>
      </w:r>
      <w:r>
        <w:t xml:space="preserve"> </w:t>
      </w:r>
      <w:r>
        <w:t>（</w:t>
      </w:r>
      <w:r>
        <w:t>64</w:t>
      </w:r>
      <w:r>
        <w:rPr>
          <w:rFonts w:hint="eastAsia"/>
        </w:rPr>
        <w:t>位</w:t>
      </w:r>
      <w:r>
        <w:t>）</w:t>
      </w:r>
    </w:p>
    <w:p w:rsidR="00FC5C12" w:rsidRPr="00FC5C12" w:rsidRDefault="00FC5C12" w:rsidP="00FC5C12">
      <w:pPr>
        <w:ind w:left="420" w:firstLine="420"/>
      </w:pPr>
      <w:r>
        <w:rPr>
          <w:rFonts w:hint="eastAsia"/>
        </w:rPr>
        <w:t>软件环境：</w:t>
      </w:r>
      <w:r>
        <w:rPr>
          <w:rFonts w:hint="eastAsia"/>
        </w:rPr>
        <w:t>QT5</w:t>
      </w:r>
      <w:r>
        <w:t xml:space="preserve"> M</w:t>
      </w:r>
      <w:r>
        <w:rPr>
          <w:rFonts w:hint="eastAsia"/>
        </w:rPr>
        <w:t>in</w:t>
      </w:r>
      <w:r>
        <w:t>GW</w:t>
      </w:r>
    </w:p>
    <w:p w:rsidR="00E46D2B" w:rsidRPr="009A7EBB" w:rsidRDefault="00087F35" w:rsidP="009A7EBB">
      <w:pPr>
        <w:pStyle w:val="2"/>
      </w:pPr>
      <w:bookmarkStart w:id="73" w:name="_Toc452736066"/>
      <w:r>
        <w:rPr>
          <w:rFonts w:hint="eastAsia"/>
        </w:rPr>
        <w:t>性能测试</w:t>
      </w:r>
      <w:bookmarkEnd w:id="73"/>
    </w:p>
    <w:p w:rsidR="00087F35" w:rsidRPr="00087F35" w:rsidRDefault="00087F35" w:rsidP="00087F35">
      <w:pPr>
        <w:ind w:firstLineChars="200" w:firstLine="480"/>
      </w:pPr>
      <w:r>
        <w:rPr>
          <w:rFonts w:hint="eastAsia"/>
        </w:rPr>
        <w:t>性能测试主要是通过模拟系统运行环境，测试系统性能是否符合用户的需求。在本系统中性能测试的重要技术指标是：系统运行速度，浮雕生成响应的时间，模型渲染的响应时间。</w:t>
      </w:r>
    </w:p>
    <w:p w:rsidR="00087F35" w:rsidRPr="00087F35" w:rsidRDefault="00087F35" w:rsidP="00087F35">
      <w:pPr>
        <w:ind w:firstLineChars="200" w:firstLine="480"/>
      </w:pPr>
      <w:r w:rsidRPr="00087F35">
        <w:rPr>
          <w:rFonts w:hint="eastAsia"/>
        </w:rPr>
        <w:t>1</w:t>
      </w:r>
      <w:r w:rsidRPr="00087F35">
        <w:rPr>
          <w:rFonts w:hint="eastAsia"/>
        </w:rPr>
        <w:t>）系统运行速度：通过在不同的计算机上进行试运行本系统，没有发现任何停顿、迟滞现象。</w:t>
      </w:r>
    </w:p>
    <w:p w:rsidR="00E46D2B" w:rsidRDefault="00087F35" w:rsidP="00312EC4">
      <w:pPr>
        <w:ind w:firstLineChars="200" w:firstLine="480"/>
      </w:pPr>
      <w:r w:rsidRPr="00087F35">
        <w:rPr>
          <w:rFonts w:hint="eastAsia"/>
        </w:rPr>
        <w:t>2</w:t>
      </w:r>
      <w:r>
        <w:rPr>
          <w:rFonts w:hint="eastAsia"/>
        </w:rPr>
        <w:t>）</w:t>
      </w:r>
      <w:r w:rsidR="00513899">
        <w:rPr>
          <w:rFonts w:hint="eastAsia"/>
        </w:rPr>
        <w:t>浮雕生成</w:t>
      </w:r>
      <w:r>
        <w:rPr>
          <w:rFonts w:hint="eastAsia"/>
        </w:rPr>
        <w:t>响应时间主要包括：点击事件</w:t>
      </w:r>
      <w:r w:rsidRPr="00087F35">
        <w:rPr>
          <w:rFonts w:hint="eastAsia"/>
        </w:rPr>
        <w:t>最小响应</w:t>
      </w:r>
      <w:r>
        <w:rPr>
          <w:rFonts w:hint="eastAsia"/>
        </w:rPr>
        <w:t>时间、平均响应时间和最大响应时间这三个参数，浅浮雕算法的运行时间。</w:t>
      </w:r>
    </w:p>
    <w:p w:rsidR="00E46D2B" w:rsidRPr="009A7EBB" w:rsidRDefault="00E46D2B" w:rsidP="009A7EBB">
      <w:pPr>
        <w:pStyle w:val="2"/>
      </w:pPr>
      <w:bookmarkStart w:id="74" w:name="_Toc452736067"/>
      <w:r w:rsidRPr="009A7EBB">
        <w:rPr>
          <w:rFonts w:hint="eastAsia"/>
        </w:rPr>
        <w:lastRenderedPageBreak/>
        <w:t>本章小结</w:t>
      </w:r>
      <w:bookmarkEnd w:id="74"/>
    </w:p>
    <w:p w:rsidR="00E46D2B" w:rsidRDefault="00E46D2B">
      <w:pPr>
        <w:ind w:firstLineChars="200" w:firstLine="480"/>
      </w:pPr>
      <w:r>
        <w:rPr>
          <w:rFonts w:hint="eastAsia"/>
        </w:rPr>
        <w:t>本章介绍了</w:t>
      </w:r>
      <w:r w:rsidR="00AC638A">
        <w:rPr>
          <w:rFonts w:hint="eastAsia"/>
        </w:rPr>
        <w:t>由三维模型生成浅浮雕系统的测试工作，主要研究系统测试的目标、测试的环境、测试的用例和测试结果的展示</w:t>
      </w:r>
      <w:r>
        <w:rPr>
          <w:rFonts w:hint="eastAsia"/>
        </w:rPr>
        <w:t>，得出结果和结论为：本软件完全满足需求分析的要求，基于</w:t>
      </w:r>
      <w:r w:rsidR="00AC638A">
        <w:rPr>
          <w:rFonts w:hint="eastAsia"/>
        </w:rPr>
        <w:t>windows</w:t>
      </w:r>
      <w:r w:rsidR="00AC638A">
        <w:rPr>
          <w:rFonts w:hint="eastAsia"/>
        </w:rPr>
        <w:t>的环境下运行本系统</w:t>
      </w:r>
      <w:r>
        <w:rPr>
          <w:rFonts w:hint="eastAsia"/>
        </w:rPr>
        <w:t>十分稳定，基本模块也已经实现，功能完全符合课题要求。</w:t>
      </w:r>
    </w:p>
    <w:p w:rsidR="00E46D2B" w:rsidRDefault="00E46D2B"/>
    <w:p w:rsidR="00E46D2B" w:rsidRDefault="00E46D2B">
      <w:pPr>
        <w:sectPr w:rsidR="00E46D2B" w:rsidSect="00E90B0F">
          <w:headerReference w:type="default" r:id="rId71"/>
          <w:pgSz w:w="11906" w:h="16838"/>
          <w:pgMar w:top="1985" w:right="1701" w:bottom="1985" w:left="1701" w:header="1559" w:footer="1559" w:gutter="0"/>
          <w:cols w:space="720"/>
          <w:docGrid w:type="lines" w:linePitch="326"/>
        </w:sectPr>
      </w:pPr>
    </w:p>
    <w:p w:rsidR="00E46D2B" w:rsidRPr="00513899" w:rsidRDefault="00E46D2B" w:rsidP="00513899">
      <w:pPr>
        <w:pStyle w:val="1"/>
        <w:ind w:left="525" w:hanging="525"/>
      </w:pPr>
      <w:bookmarkStart w:id="75" w:name="_Toc452736068"/>
      <w:r w:rsidRPr="00513899">
        <w:rPr>
          <w:rFonts w:hint="eastAsia"/>
        </w:rPr>
        <w:lastRenderedPageBreak/>
        <w:t>结束语</w:t>
      </w:r>
      <w:bookmarkEnd w:id="75"/>
    </w:p>
    <w:p w:rsidR="00E46D2B" w:rsidRPr="00F75757" w:rsidRDefault="001A7E22" w:rsidP="00F75757">
      <w:pPr>
        <w:pStyle w:val="2"/>
      </w:pPr>
      <w:bookmarkStart w:id="76" w:name="_Toc452736069"/>
      <w:r>
        <w:rPr>
          <w:rFonts w:hint="eastAsia"/>
        </w:rPr>
        <w:t>本文内容</w:t>
      </w:r>
      <w:bookmarkEnd w:id="76"/>
    </w:p>
    <w:p w:rsidR="00E46D2B" w:rsidRDefault="001A7E22" w:rsidP="00F75757">
      <w:pPr>
        <w:ind w:firstLineChars="200" w:firstLine="480"/>
        <w:rPr>
          <w:rFonts w:cs="Times New Roman"/>
        </w:rPr>
      </w:pPr>
      <w:r>
        <w:rPr>
          <w:rFonts w:cs="Times New Roman" w:hint="eastAsia"/>
        </w:rPr>
        <w:t>本文对基于三维模型生成浅浮雕系统的设计和开发过程进行了详细的分析和说明。浅浮雕在生活和生产中的重要性以及人为生成浅浮雕方法的缺点，本文通过提高浅浮雕生成过程中的设计部分效率减少设计时间为切入点，设计了一种通过三维模型生成浅浮雕的工具。本文首先对项目中运用到的相关技术和算法进行介绍和讲解，又分模块、分功能对整个项目进行需求分析</w:t>
      </w:r>
      <w:r w:rsidR="00F75757">
        <w:rPr>
          <w:rFonts w:cs="Times New Roman" w:hint="eastAsia"/>
        </w:rPr>
        <w:t>并</w:t>
      </w:r>
      <w:r>
        <w:rPr>
          <w:rFonts w:cs="Times New Roman" w:hint="eastAsia"/>
        </w:rPr>
        <w:t>设计出各个模块、功能的</w:t>
      </w:r>
      <w:r w:rsidR="00F75757">
        <w:rPr>
          <w:rFonts w:cs="Times New Roman" w:hint="eastAsia"/>
        </w:rPr>
        <w:t>切实可行的</w:t>
      </w:r>
      <w:r>
        <w:rPr>
          <w:rFonts w:cs="Times New Roman" w:hint="eastAsia"/>
        </w:rPr>
        <w:t>实现方法。通过对各模块的核心代码</w:t>
      </w:r>
      <w:r w:rsidR="00F75757">
        <w:rPr>
          <w:rFonts w:cs="Times New Roman" w:hint="eastAsia"/>
        </w:rPr>
        <w:t>进行展示和详细的阐述，展示各模块的实现过程。最终对整个项目进行测试验证项目的正确性和完整性是否满足用户需求。</w:t>
      </w:r>
    </w:p>
    <w:p w:rsidR="00E46D2B" w:rsidRDefault="00E46D2B">
      <w:pPr>
        <w:ind w:firstLineChars="200" w:firstLine="480"/>
        <w:rPr>
          <w:rFonts w:cs="Times New Roman"/>
        </w:rPr>
      </w:pPr>
      <w:r>
        <w:rPr>
          <w:rFonts w:cs="Times New Roman"/>
        </w:rPr>
        <w:t>本文取得的主要成果有：</w:t>
      </w:r>
    </w:p>
    <w:p w:rsidR="00E46D2B" w:rsidRDefault="00F57C96" w:rsidP="006F380C">
      <w:pPr>
        <w:numPr>
          <w:ilvl w:val="0"/>
          <w:numId w:val="6"/>
        </w:numPr>
        <w:tabs>
          <w:tab w:val="left" w:pos="425"/>
        </w:tabs>
        <w:ind w:left="0" w:firstLineChars="200" w:firstLine="480"/>
        <w:rPr>
          <w:rFonts w:cs="Times New Roman"/>
        </w:rPr>
      </w:pPr>
      <w:r>
        <w:rPr>
          <w:rFonts w:cs="Times New Roman" w:hint="eastAsia"/>
        </w:rPr>
        <w:t>本文描述</w:t>
      </w:r>
      <w:r w:rsidR="00F75757">
        <w:rPr>
          <w:rFonts w:cs="Times New Roman" w:hint="eastAsia"/>
        </w:rPr>
        <w:t>了</w:t>
      </w:r>
      <w:r>
        <w:rPr>
          <w:rFonts w:cs="Times New Roman" w:hint="eastAsia"/>
        </w:rPr>
        <w:t>在</w:t>
      </w:r>
      <w:r w:rsidR="00F75757">
        <w:rPr>
          <w:rFonts w:cs="Times New Roman" w:hint="eastAsia"/>
        </w:rPr>
        <w:t>Win</w:t>
      </w:r>
      <w:r w:rsidR="00F75757">
        <w:rPr>
          <w:rFonts w:cs="Times New Roman"/>
        </w:rPr>
        <w:t>dows</w:t>
      </w:r>
      <w:r w:rsidR="00F75757">
        <w:rPr>
          <w:rFonts w:cs="Times New Roman" w:hint="eastAsia"/>
        </w:rPr>
        <w:t>平台下由三维模型生成浅浮雕系统的</w:t>
      </w:r>
      <w:r>
        <w:rPr>
          <w:rFonts w:cs="Times New Roman" w:hint="eastAsia"/>
        </w:rPr>
        <w:t>需求分析，</w:t>
      </w:r>
      <w:r w:rsidR="00F75757">
        <w:rPr>
          <w:rFonts w:cs="Times New Roman" w:hint="eastAsia"/>
        </w:rPr>
        <w:t>功能设计，提出完整的</w:t>
      </w:r>
      <w:r>
        <w:rPr>
          <w:rFonts w:cs="Times New Roman" w:hint="eastAsia"/>
        </w:rPr>
        <w:t>系统架构。</w:t>
      </w:r>
    </w:p>
    <w:p w:rsidR="00E46D2B" w:rsidRPr="00F57C96" w:rsidRDefault="00F57C96" w:rsidP="006F380C">
      <w:pPr>
        <w:numPr>
          <w:ilvl w:val="0"/>
          <w:numId w:val="6"/>
        </w:numPr>
        <w:tabs>
          <w:tab w:val="left" w:pos="425"/>
        </w:tabs>
        <w:ind w:left="0" w:firstLineChars="200" w:firstLine="480"/>
        <w:rPr>
          <w:rFonts w:cs="Times New Roman"/>
        </w:rPr>
      </w:pPr>
      <w:r>
        <w:rPr>
          <w:rFonts w:cs="Times New Roman" w:hint="eastAsia"/>
        </w:rPr>
        <w:t>本文详细的介绍了</w:t>
      </w:r>
      <w:r>
        <w:rPr>
          <w:rFonts w:cs="Times New Roman" w:hint="eastAsia"/>
        </w:rPr>
        <w:t>z-buffer</w:t>
      </w:r>
      <w:r>
        <w:rPr>
          <w:rFonts w:cs="Times New Roman" w:hint="eastAsia"/>
        </w:rPr>
        <w:t>扫描线算法、</w:t>
      </w:r>
      <w:r>
        <w:rPr>
          <w:rFonts w:cs="Times New Roman" w:hint="eastAsia"/>
        </w:rPr>
        <w:t>sobel</w:t>
      </w:r>
      <w:r>
        <w:rPr>
          <w:rFonts w:cs="Times New Roman" w:hint="eastAsia"/>
        </w:rPr>
        <w:t>算子、非线性压缩函数、泊松方程等一系列算法和技术的实现方法和如何利用这些算法和技术来实现由三维模型到浅浮雕模型的转换。</w:t>
      </w:r>
      <w:r w:rsidR="00E46D2B" w:rsidRPr="00F57C96">
        <w:rPr>
          <w:rFonts w:cs="Times New Roman"/>
        </w:rPr>
        <w:t>。</w:t>
      </w:r>
    </w:p>
    <w:p w:rsidR="00E46D2B" w:rsidRPr="00DD1C64" w:rsidRDefault="00E46D2B" w:rsidP="006F380C">
      <w:pPr>
        <w:numPr>
          <w:ilvl w:val="0"/>
          <w:numId w:val="6"/>
        </w:numPr>
        <w:tabs>
          <w:tab w:val="left" w:pos="425"/>
        </w:tabs>
        <w:ind w:left="0" w:firstLineChars="200" w:firstLine="480"/>
        <w:rPr>
          <w:rFonts w:cs="Times New Roman"/>
        </w:rPr>
      </w:pPr>
      <w:r>
        <w:rPr>
          <w:rFonts w:cs="Times New Roman"/>
        </w:rPr>
        <w:t>论文最后对项目</w:t>
      </w:r>
      <w:r w:rsidR="00F57C96">
        <w:rPr>
          <w:rFonts w:cs="Times New Roman"/>
        </w:rPr>
        <w:t>进行了相关测试与分析，测试结果证明了项目在运行中具备较高的</w:t>
      </w:r>
      <w:r w:rsidR="00F57C96">
        <w:rPr>
          <w:rFonts w:cs="Times New Roman" w:hint="eastAsia"/>
        </w:rPr>
        <w:t>效率</w:t>
      </w:r>
      <w:r>
        <w:rPr>
          <w:rFonts w:cs="Times New Roman"/>
        </w:rPr>
        <w:t>。</w:t>
      </w:r>
    </w:p>
    <w:p w:rsidR="00214A7D" w:rsidRDefault="00214A7D" w:rsidP="00214A7D">
      <w:pPr>
        <w:pStyle w:val="2"/>
      </w:pPr>
      <w:bookmarkStart w:id="77" w:name="_Toc452736072"/>
      <w:r>
        <w:rPr>
          <w:rFonts w:hint="eastAsia"/>
        </w:rPr>
        <w:t>职业素养与工程理论的学习与培养</w:t>
      </w:r>
      <w:bookmarkEnd w:id="77"/>
    </w:p>
    <w:p w:rsidR="00214A7D" w:rsidRPr="00CF6669" w:rsidRDefault="003D7EE0" w:rsidP="00CF6669">
      <w:pPr>
        <w:pStyle w:val="af2"/>
      </w:pPr>
      <w:r w:rsidRPr="00CF6669">
        <w:rPr>
          <w:rFonts w:hint="eastAsia"/>
        </w:rPr>
        <w:t>软件工程师的职业定义是主要进行软件前期的项目需求的分析，然后对项目进行风险评估并试图解决这些风险，然后开始进行软件的开发，后期对软件的进度做相关的评估。软件工程师是从事软件开发相关工作的人员的统称。它是一个广义的概念，包括软件设计人员、软件架构人员、软件工程管理人员、程序员等一系列岗位。这些岗位的分工不同，职位和/或级别不同，但工作内容都是与软件开发生产相关的。它的主要工作内容有指导程序员的工作，参与软件工程系统的设计、开发、测试等过程，协助工程管理人保证项目的质量，负责工程中主要功能的代码实</w:t>
      </w:r>
      <w:r w:rsidRPr="00CF6669">
        <w:rPr>
          <w:rFonts w:hint="eastAsia"/>
        </w:rPr>
        <w:lastRenderedPageBreak/>
        <w:t>现，解决工程中的关键问题和技术难题，协调各个程序员的工作，并能与其它软件工程师协作工作。</w:t>
      </w:r>
    </w:p>
    <w:p w:rsidR="003D7EE0" w:rsidRPr="00CF6669" w:rsidRDefault="003D7EE0" w:rsidP="00CF6669">
      <w:pPr>
        <w:pStyle w:val="af2"/>
      </w:pPr>
      <w:r w:rsidRPr="00CF6669">
        <w:rPr>
          <w:rFonts w:hint="eastAsia"/>
        </w:rPr>
        <w:t>作为一名软件工程师在达成其专业任务时,应将公众安全、健康、福祉放在至高无上的位置优先考虑,并作为执行任务时服膺的准绳。应只限于在足以胜任的领域中从事工作。应以客观诚实的态度发表口头或书面意见。应在专业工作上,扮演雇主、业主的忠实经纪人、信托人。避免以欺瞒的手段争取专业职务。现代</w:t>
      </w:r>
      <w:r w:rsidR="00FA0F25" w:rsidRPr="00CF6669">
        <w:rPr>
          <w:rFonts w:hint="eastAsia"/>
        </w:rPr>
        <w:t>软件</w:t>
      </w:r>
      <w:r w:rsidRPr="00CF6669">
        <w:rPr>
          <w:rFonts w:hint="eastAsia"/>
        </w:rPr>
        <w:t>工程要求</w:t>
      </w:r>
      <w:r w:rsidR="00FA0F25" w:rsidRPr="00CF6669">
        <w:rPr>
          <w:rFonts w:hint="eastAsia"/>
        </w:rPr>
        <w:t>软件</w:t>
      </w:r>
      <w:r w:rsidRPr="00CF6669">
        <w:rPr>
          <w:rFonts w:hint="eastAsia"/>
        </w:rPr>
        <w:t>工程师除具备专业技术能力外,还要具备在利益冲突、道义与功利矛盾中作出道德选择的能力,除对</w:t>
      </w:r>
      <w:r w:rsidR="00FA0F25" w:rsidRPr="00CF6669">
        <w:rPr>
          <w:rFonts w:hint="eastAsia"/>
        </w:rPr>
        <w:t>软件</w:t>
      </w:r>
      <w:r w:rsidRPr="00CF6669">
        <w:rPr>
          <w:rFonts w:hint="eastAsia"/>
        </w:rPr>
        <w:t>工程进行经济价值和技术价值判断外,还必须对</w:t>
      </w:r>
      <w:r w:rsidR="00FA0F25" w:rsidRPr="00CF6669">
        <w:rPr>
          <w:rFonts w:hint="eastAsia"/>
        </w:rPr>
        <w:t>软件</w:t>
      </w:r>
      <w:r w:rsidRPr="00CF6669">
        <w:rPr>
          <w:rFonts w:hint="eastAsia"/>
        </w:rPr>
        <w:t>工程进行伦理价值判断;除具备专业技术素养外,还应具备道德素养;除了对雇主负责外,还要对社会公众、环境以及人类未来负责。</w:t>
      </w:r>
    </w:p>
    <w:p w:rsidR="00E46D2B" w:rsidRDefault="00E46D2B">
      <w:pPr>
        <w:pStyle w:val="1"/>
        <w:numPr>
          <w:ilvl w:val="0"/>
          <w:numId w:val="0"/>
        </w:numPr>
      </w:pPr>
      <w:bookmarkStart w:id="78" w:name="_Toc452736074"/>
      <w:r>
        <w:rPr>
          <w:rFonts w:hint="eastAsia"/>
        </w:rPr>
        <w:lastRenderedPageBreak/>
        <w:t>参考文献</w:t>
      </w:r>
      <w:bookmarkEnd w:id="78"/>
    </w:p>
    <w:p w:rsidR="00643D1B" w:rsidRPr="00643D1B" w:rsidRDefault="00643D1B" w:rsidP="00643D1B">
      <w:pPr>
        <w:pStyle w:val="6"/>
        <w:spacing w:before="0" w:beforeAutospacing="0" w:after="0" w:afterAutospacing="0"/>
        <w:ind w:left="368" w:hanging="368"/>
      </w:pPr>
      <w:r w:rsidRPr="00643D1B">
        <w:t>Fattal R, Lischinski D, Werman M. Gradient domain high dynamic range compression[C]//ACM Transactions on Graphics (TOG). ACM, 2002, 21(3): 249-256.</w:t>
      </w:r>
    </w:p>
    <w:p w:rsidR="00E46D2B" w:rsidRDefault="00643D1B" w:rsidP="00643D1B">
      <w:pPr>
        <w:pStyle w:val="6"/>
        <w:spacing w:before="0" w:beforeAutospacing="0" w:after="0" w:afterAutospacing="0"/>
        <w:ind w:left="368" w:hanging="368"/>
      </w:pPr>
      <w:r w:rsidRPr="00643D1B">
        <w:t>Cignoni P, Montani C, Scopigno R. Computer-assisted generation of bas-and high-reliefs[J]. Journal of graphics tools, 1997, 2(3): 15-28.</w:t>
      </w:r>
    </w:p>
    <w:p w:rsidR="00E46D2B" w:rsidRDefault="00643D1B" w:rsidP="00643D1B">
      <w:pPr>
        <w:pStyle w:val="6"/>
        <w:spacing w:before="0" w:beforeAutospacing="0" w:after="0" w:afterAutospacing="0"/>
        <w:ind w:left="368" w:hanging="368"/>
      </w:pPr>
      <w:r w:rsidRPr="00643D1B">
        <w:t>Kerber J, Tevs A, Belyaev A, et al. Real-time generation of digital bas-reliefs[J]. Computer-Aided Design and Applicatio</w:t>
      </w:r>
      <w:r>
        <w:t>ns, 2010, 7(4): 465-478</w:t>
      </w:r>
      <w:r w:rsidR="00727725" w:rsidRPr="00727725">
        <w:t>.</w:t>
      </w:r>
    </w:p>
    <w:p w:rsidR="00E46D2B" w:rsidRDefault="00643D1B" w:rsidP="00643D1B">
      <w:pPr>
        <w:pStyle w:val="6"/>
        <w:spacing w:before="0" w:beforeAutospacing="0" w:after="0" w:afterAutospacing="0"/>
        <w:ind w:left="368" w:hanging="368"/>
      </w:pPr>
      <w:r w:rsidRPr="00643D1B">
        <w:t>Song W, Belyaev A, Seidel H P. Automatic generation of bas-reliefs from 3d shapes[C]//Shape Modeling and Applications, 2007. SMI'07. IEEE International Conference on. IEEE, 2007: 211-214.</w:t>
      </w:r>
      <w:r w:rsidR="00727725">
        <w:rPr>
          <w:rFonts w:hint="eastAsia"/>
        </w:rPr>
        <w:t xml:space="preserve"> </w:t>
      </w:r>
    </w:p>
    <w:p w:rsidR="00E46D2B" w:rsidRDefault="00643D1B" w:rsidP="00643D1B">
      <w:pPr>
        <w:pStyle w:val="6"/>
        <w:spacing w:before="0" w:beforeAutospacing="0" w:after="0" w:afterAutospacing="0"/>
        <w:ind w:left="368" w:hanging="368"/>
      </w:pPr>
      <w:r w:rsidRPr="00643D1B">
        <w:t>Lee C H, Varshney A, Jacobs D W. Mesh saliency[C]//ACM transactions on graphics (TOG). ACM, 2005, 24(3): 659-666</w:t>
      </w:r>
      <w:r w:rsidR="00727725" w:rsidRPr="00727725">
        <w:t>.</w:t>
      </w:r>
    </w:p>
    <w:p w:rsidR="00E46D2B" w:rsidRDefault="00643D1B" w:rsidP="00643D1B">
      <w:pPr>
        <w:pStyle w:val="6"/>
        <w:spacing w:before="0" w:beforeAutospacing="0" w:after="0" w:afterAutospacing="0"/>
        <w:ind w:left="368" w:hanging="368"/>
      </w:pPr>
      <w:r w:rsidRPr="00643D1B">
        <w:t>Luft T, Colditz C, Deussen O. Image enhancement by unsharp masking the depth buffer[M]. ACM, 2006</w:t>
      </w:r>
      <w:r w:rsidR="00727725" w:rsidRPr="00727725">
        <w:t>.</w:t>
      </w:r>
    </w:p>
    <w:p w:rsidR="00E46D2B" w:rsidRDefault="00643D1B" w:rsidP="00643D1B">
      <w:pPr>
        <w:pStyle w:val="6"/>
        <w:spacing w:before="0" w:beforeAutospacing="0" w:after="0" w:afterAutospacing="0"/>
        <w:ind w:left="368" w:hanging="368"/>
      </w:pPr>
      <w:r w:rsidRPr="00643D1B">
        <w:t>Hannah M R. Method for updating pipelined, single port Z-buffer by segments on a scan line: U.S. Patent 4,951,232[P]. 1990-8-21</w:t>
      </w:r>
      <w:r w:rsidR="00727725" w:rsidRPr="00727725">
        <w:t>.</w:t>
      </w:r>
    </w:p>
    <w:p w:rsidR="00E46D2B" w:rsidRDefault="00643D1B" w:rsidP="00643D1B">
      <w:pPr>
        <w:pStyle w:val="6"/>
        <w:spacing w:before="0" w:beforeAutospacing="0" w:after="0" w:afterAutospacing="0"/>
        <w:ind w:left="368" w:hanging="368"/>
      </w:pPr>
      <w:r w:rsidRPr="00643D1B">
        <w:t>Liu X D, Fedkiw R P, Kang M. A boundary condition capturing method for Poisson's equation on irregular domains[J]. Journal of computational Physics, 2000, 160(1): 151-178</w:t>
      </w:r>
      <w:r w:rsidR="00727725" w:rsidRPr="00727725">
        <w:t>.</w:t>
      </w:r>
    </w:p>
    <w:p w:rsidR="00E46D2B" w:rsidRDefault="00643D1B" w:rsidP="00643D1B">
      <w:pPr>
        <w:pStyle w:val="6"/>
        <w:spacing w:before="0" w:beforeAutospacing="0" w:after="0" w:afterAutospacing="0"/>
        <w:ind w:left="368" w:hanging="368"/>
      </w:pPr>
      <w:r w:rsidRPr="009B05B6">
        <w:rPr>
          <w:lang w:val="de-DE"/>
        </w:rPr>
        <w:t xml:space="preserve">Weyrich T, Deng J, Barnes C, et al. </w:t>
      </w:r>
      <w:r w:rsidRPr="00643D1B">
        <w:t>Digital bas-relief from 3D scenes[C]//ACM Transactions on Graphics (TOG). ACM, 2007, 26(3): 32</w:t>
      </w:r>
      <w:r w:rsidR="00727725" w:rsidRPr="00727725">
        <w:t>.</w:t>
      </w:r>
    </w:p>
    <w:p w:rsidR="00E46D2B" w:rsidRDefault="00534D2B" w:rsidP="00534D2B">
      <w:pPr>
        <w:pStyle w:val="6"/>
        <w:spacing w:before="0" w:beforeAutospacing="0" w:after="0" w:afterAutospacing="0"/>
        <w:ind w:left="368" w:hanging="368"/>
      </w:pPr>
      <w:r w:rsidRPr="00534D2B">
        <w:t>Babaud J, Witkin A P, Baudin M, et al. Uniqueness of the Gaussian kernel for scale-space filtering[J]. Pattern Analysis and Machine Intelligence, IEEE Transactions on, 1986 (1): 26-33</w:t>
      </w:r>
    </w:p>
    <w:p w:rsidR="00E46D2B" w:rsidRDefault="00534D2B" w:rsidP="00534D2B">
      <w:pPr>
        <w:pStyle w:val="6"/>
        <w:spacing w:before="0" w:beforeAutospacing="0" w:after="0" w:afterAutospacing="0"/>
        <w:ind w:left="368" w:hanging="368"/>
      </w:pPr>
      <w:r>
        <w:t>Sun X, Rosin P L, MartinR</w:t>
      </w:r>
      <w:r w:rsidRPr="00534D2B">
        <w:t>R, et al. Bas-relief generation using adaptive histogram equalization[J]. Visualization and Computer Graphics, IEEE Transactions on, 2009, 15(4): 642-653</w:t>
      </w:r>
      <w:r w:rsidR="00F84666" w:rsidRPr="00F84666">
        <w:t>.</w:t>
      </w:r>
    </w:p>
    <w:p w:rsidR="00E46D2B" w:rsidRDefault="00534D2B" w:rsidP="00534D2B">
      <w:pPr>
        <w:pStyle w:val="6"/>
        <w:spacing w:before="0" w:beforeAutospacing="0" w:after="0" w:afterAutospacing="0"/>
        <w:ind w:left="368" w:hanging="368"/>
      </w:pPr>
      <w:r w:rsidRPr="00534D2B">
        <w:rPr>
          <w:rFonts w:hint="eastAsia"/>
        </w:rPr>
        <w:t>周世哲</w:t>
      </w:r>
      <w:r w:rsidRPr="00534D2B">
        <w:t xml:space="preserve">, </w:t>
      </w:r>
      <w:r w:rsidRPr="00534D2B">
        <w:rPr>
          <w:rFonts w:hint="eastAsia"/>
        </w:rPr>
        <w:t>刘利刚</w:t>
      </w:r>
      <w:r w:rsidRPr="00534D2B">
        <w:t xml:space="preserve">. </w:t>
      </w:r>
      <w:r w:rsidRPr="00534D2B">
        <w:rPr>
          <w:rFonts w:hint="eastAsia"/>
        </w:rPr>
        <w:t>实时数字浮雕建模</w:t>
      </w:r>
      <w:r w:rsidRPr="00534D2B">
        <w:t xml:space="preserve">[J]. </w:t>
      </w:r>
      <w:r w:rsidRPr="00534D2B">
        <w:rPr>
          <w:rFonts w:hint="eastAsia"/>
        </w:rPr>
        <w:t>计算机辅助设计与图形学学报</w:t>
      </w:r>
      <w:r w:rsidRPr="00534D2B">
        <w:t>, 2010 (3): 434-439</w:t>
      </w:r>
      <w:r w:rsidR="00F84666" w:rsidRPr="00F84666">
        <w:t>.</w:t>
      </w:r>
      <w:r w:rsidR="00F84666">
        <w:t xml:space="preserve"> </w:t>
      </w:r>
    </w:p>
    <w:p w:rsidR="00E46D2B" w:rsidRDefault="00534D2B" w:rsidP="00534D2B">
      <w:pPr>
        <w:pStyle w:val="6"/>
        <w:ind w:left="368" w:hanging="368"/>
      </w:pPr>
      <w:r w:rsidRPr="00534D2B">
        <w:rPr>
          <w:rFonts w:hint="eastAsia"/>
        </w:rPr>
        <w:t>张玉伟</w:t>
      </w:r>
      <w:r w:rsidRPr="00534D2B">
        <w:t xml:space="preserve">. </w:t>
      </w:r>
      <w:r w:rsidRPr="00534D2B">
        <w:rPr>
          <w:rFonts w:hint="eastAsia"/>
        </w:rPr>
        <w:t>浅浮雕数字建模技术研究</w:t>
      </w:r>
      <w:r w:rsidRPr="00534D2B">
        <w:t xml:space="preserve">[D]. </w:t>
      </w:r>
      <w:r w:rsidRPr="00534D2B">
        <w:rPr>
          <w:rFonts w:hint="eastAsia"/>
        </w:rPr>
        <w:t>山东大学</w:t>
      </w:r>
      <w:r w:rsidRPr="00534D2B">
        <w:t>, 2014.5</w:t>
      </w:r>
    </w:p>
    <w:p w:rsidR="00E46D2B" w:rsidRPr="00643D1B" w:rsidRDefault="00E46D2B" w:rsidP="00643D1B">
      <w:pPr>
        <w:sectPr w:rsidR="00E46D2B" w:rsidRPr="00643D1B" w:rsidSect="00E90B0F">
          <w:headerReference w:type="default" r:id="rId72"/>
          <w:pgSz w:w="11906" w:h="16838"/>
          <w:pgMar w:top="1985" w:right="1701" w:bottom="1985" w:left="1701" w:header="1559" w:footer="1559" w:gutter="0"/>
          <w:cols w:space="720"/>
          <w:docGrid w:type="lines" w:linePitch="326"/>
        </w:sectPr>
      </w:pPr>
    </w:p>
    <w:p w:rsidR="00E46D2B" w:rsidRDefault="00E46D2B">
      <w:pPr>
        <w:pStyle w:val="1"/>
        <w:numPr>
          <w:ilvl w:val="0"/>
          <w:numId w:val="0"/>
        </w:numPr>
      </w:pPr>
      <w:bookmarkStart w:id="79" w:name="_Toc452736075"/>
      <w:r>
        <w:rPr>
          <w:rFonts w:hint="eastAsia"/>
        </w:rPr>
        <w:lastRenderedPageBreak/>
        <w:t>致谢</w:t>
      </w:r>
      <w:bookmarkEnd w:id="79"/>
    </w:p>
    <w:p w:rsidR="00056806" w:rsidRPr="00650C44" w:rsidRDefault="00056806" w:rsidP="00323F99">
      <w:pPr>
        <w:ind w:firstLineChars="200" w:firstLine="480"/>
      </w:pPr>
      <w:r w:rsidRPr="00650C44">
        <w:rPr>
          <w:rFonts w:hint="eastAsia"/>
        </w:rPr>
        <w:t>本论文的工作是在我的</w:t>
      </w:r>
      <w:r>
        <w:rPr>
          <w:rFonts w:hint="eastAsia"/>
        </w:rPr>
        <w:t>企业指导导师刘玉生老师和院内导师王瑞锦老师</w:t>
      </w:r>
      <w:r w:rsidR="00E2415E">
        <w:rPr>
          <w:rFonts w:hint="eastAsia"/>
        </w:rPr>
        <w:t>悉心指导下完成的。其中刘老师在生活上和工作上给予了我很大的帮助，</w:t>
      </w:r>
      <w:r w:rsidR="00323F99">
        <w:rPr>
          <w:rFonts w:hint="eastAsia"/>
        </w:rPr>
        <w:t>在工作上帮助我完成课题的选题工作，对课题的研究方法进行耐心的指导。在生活上热心的帮助我解决生活上的遇到的困难。</w:t>
      </w:r>
      <w:r w:rsidR="00E2415E">
        <w:rPr>
          <w:rFonts w:hint="eastAsia"/>
        </w:rPr>
        <w:t>王老师则在论文的撰写上为我指点迷津，</w:t>
      </w:r>
      <w:r w:rsidR="00323F99">
        <w:rPr>
          <w:rFonts w:hint="eastAsia"/>
        </w:rPr>
        <w:t>多次询问研究的进程，</w:t>
      </w:r>
      <w:r w:rsidR="00E2415E">
        <w:rPr>
          <w:rFonts w:hint="eastAsia"/>
        </w:rPr>
        <w:t>积极督促</w:t>
      </w:r>
      <w:r w:rsidR="00E2415E">
        <w:t>。</w:t>
      </w:r>
      <w:r w:rsidR="00E2415E">
        <w:rPr>
          <w:rFonts w:hint="eastAsia"/>
        </w:rPr>
        <w:t>通过此次实习</w:t>
      </w:r>
      <w:r w:rsidRPr="00650C44">
        <w:rPr>
          <w:rFonts w:hint="eastAsia"/>
        </w:rPr>
        <w:t>从导师</w:t>
      </w:r>
      <w:r w:rsidR="00323F99">
        <w:rPr>
          <w:rFonts w:hint="eastAsia"/>
        </w:rPr>
        <w:t>们</w:t>
      </w:r>
      <w:r w:rsidRPr="00650C44">
        <w:rPr>
          <w:rFonts w:hint="eastAsia"/>
        </w:rPr>
        <w:t>身上，我学到的不仅仅是其求实严谨、勤勤恳恳的治学作风，更有其作为一名</w:t>
      </w:r>
      <w:r w:rsidR="00E2415E">
        <w:rPr>
          <w:rFonts w:hint="eastAsia"/>
        </w:rPr>
        <w:t>学者所具有的严于律己、宽厚待人等高尚品质。在此衷心感谢刘老师和王老师</w:t>
      </w:r>
      <w:r w:rsidRPr="00650C44">
        <w:rPr>
          <w:rFonts w:hint="eastAsia"/>
        </w:rPr>
        <w:t>对我的关心和指导。</w:t>
      </w:r>
    </w:p>
    <w:p w:rsidR="00E46D2B" w:rsidRDefault="00E46D2B"/>
    <w:p w:rsidR="00E46D2B" w:rsidRDefault="00E46D2B"/>
    <w:p w:rsidR="00E46D2B" w:rsidRDefault="00E46D2B"/>
    <w:p w:rsidR="00E46D2B" w:rsidRDefault="00E46D2B"/>
    <w:p w:rsidR="00E46D2B" w:rsidRDefault="00E46D2B"/>
    <w:p w:rsidR="00E46D2B" w:rsidRDefault="00E46D2B"/>
    <w:p w:rsidR="00E46D2B" w:rsidRDefault="00E46D2B"/>
    <w:p w:rsidR="00E46D2B" w:rsidRDefault="00E46D2B"/>
    <w:p w:rsidR="00E46D2B" w:rsidRDefault="00E46D2B"/>
    <w:p w:rsidR="00E46D2B" w:rsidRDefault="00E46D2B"/>
    <w:p w:rsidR="00E46D2B" w:rsidRDefault="00E46D2B"/>
    <w:p w:rsidR="00E46D2B" w:rsidRDefault="00E46D2B"/>
    <w:p w:rsidR="00E46D2B" w:rsidRDefault="00E46D2B">
      <w:pPr>
        <w:sectPr w:rsidR="00E46D2B" w:rsidSect="00E90B0F">
          <w:headerReference w:type="default" r:id="rId73"/>
          <w:pgSz w:w="11906" w:h="16838"/>
          <w:pgMar w:top="1984" w:right="1701" w:bottom="1984" w:left="1701" w:header="1559" w:footer="1559" w:gutter="0"/>
          <w:cols w:space="720"/>
          <w:docGrid w:type="lines" w:linePitch="326"/>
        </w:sectPr>
      </w:pPr>
    </w:p>
    <w:p w:rsidR="00E46D2B" w:rsidRDefault="00E46D2B">
      <w:pPr>
        <w:pStyle w:val="1"/>
        <w:numPr>
          <w:ilvl w:val="0"/>
          <w:numId w:val="0"/>
        </w:numPr>
      </w:pPr>
      <w:bookmarkStart w:id="80" w:name="_Toc452736076"/>
      <w:r>
        <w:rPr>
          <w:rFonts w:hint="eastAsia"/>
        </w:rPr>
        <w:lastRenderedPageBreak/>
        <w:t>翻译文章</w:t>
      </w:r>
      <w:bookmarkEnd w:id="80"/>
    </w:p>
    <w:p w:rsidR="00E46D2B" w:rsidRDefault="00E46D2B">
      <w:pPr>
        <w:pStyle w:val="2"/>
        <w:numPr>
          <w:ilvl w:val="1"/>
          <w:numId w:val="0"/>
        </w:numPr>
        <w:spacing w:before="0" w:after="0"/>
      </w:pPr>
      <w:bookmarkStart w:id="81" w:name="_Toc14739"/>
      <w:bookmarkStart w:id="82" w:name="_Toc452736077"/>
      <w:r>
        <w:rPr>
          <w:rFonts w:hint="eastAsia"/>
        </w:rPr>
        <w:t>原文</w:t>
      </w:r>
      <w:bookmarkEnd w:id="81"/>
      <w:bookmarkEnd w:id="82"/>
    </w:p>
    <w:p w:rsidR="00E46D2B" w:rsidRPr="002605DE" w:rsidRDefault="003F4BEE" w:rsidP="003F4BEE">
      <w:pPr>
        <w:pStyle w:val="3"/>
        <w:numPr>
          <w:ilvl w:val="2"/>
          <w:numId w:val="0"/>
        </w:numPr>
        <w:spacing w:before="0" w:after="0"/>
        <w:jc w:val="center"/>
      </w:pPr>
      <w:bookmarkStart w:id="83" w:name="_Toc452736078"/>
      <w:r w:rsidRPr="002605DE">
        <w:t>Automatic Generation of Bas-reliefs from 3D Shapes</w:t>
      </w:r>
      <w:bookmarkEnd w:id="83"/>
    </w:p>
    <w:p w:rsidR="00E46D2B" w:rsidRPr="003F4BEE" w:rsidRDefault="00E46D2B" w:rsidP="003F4BEE">
      <w:pPr>
        <w:jc w:val="center"/>
        <w:rPr>
          <w:sz w:val="21"/>
          <w:szCs w:val="21"/>
        </w:rPr>
      </w:pPr>
      <w:r>
        <w:rPr>
          <w:rFonts w:hint="eastAsia"/>
          <w:sz w:val="21"/>
          <w:szCs w:val="21"/>
        </w:rPr>
        <w:t>Source:</w:t>
      </w:r>
      <w:r>
        <w:rPr>
          <w:rFonts w:hint="eastAsia"/>
          <w:sz w:val="21"/>
          <w:szCs w:val="21"/>
        </w:rPr>
        <w:tab/>
      </w:r>
      <w:r w:rsidR="003F4BEE" w:rsidRPr="003F4BEE">
        <w:rPr>
          <w:sz w:val="21"/>
          <w:szCs w:val="21"/>
        </w:rPr>
        <w:t>Song W, Belyaev A, Seidel H P. Automatic Generation of Bas-reliefs from 3D Shapes[C]// Shape Modeling and Applications, 2007. SMI '07. IEEE International Conference on. 2007:211-214</w:t>
      </w:r>
      <w:r w:rsidR="003F4BEE" w:rsidRPr="003F4BEE">
        <w:t>.</w:t>
      </w:r>
    </w:p>
    <w:p w:rsidR="00E46D2B" w:rsidRDefault="003F4BEE" w:rsidP="003F4BEE">
      <w:pPr>
        <w:pStyle w:val="4"/>
        <w:numPr>
          <w:ilvl w:val="3"/>
          <w:numId w:val="0"/>
        </w:numPr>
        <w:spacing w:before="0" w:after="0"/>
        <w:rPr>
          <w:b/>
          <w:bCs w:val="0"/>
        </w:rPr>
      </w:pPr>
      <w:r w:rsidRPr="003F4BEE">
        <w:rPr>
          <w:b/>
          <w:bCs w:val="0"/>
        </w:rPr>
        <w:t>Abstract</w:t>
      </w:r>
    </w:p>
    <w:p w:rsidR="00E46D2B" w:rsidRDefault="00BF025C" w:rsidP="00BF025C">
      <w:pPr>
        <w:widowControl/>
        <w:tabs>
          <w:tab w:val="left" w:pos="284"/>
        </w:tabs>
        <w:jc w:val="left"/>
        <w:rPr>
          <w:rFonts w:cs="Times New Roman"/>
          <w:kern w:val="0"/>
          <w:sz w:val="21"/>
          <w:szCs w:val="21"/>
        </w:rPr>
      </w:pPr>
      <w:r>
        <w:rPr>
          <w:rFonts w:cs="Times New Roman"/>
          <w:i/>
          <w:iCs/>
          <w:kern w:val="0"/>
          <w:sz w:val="21"/>
          <w:szCs w:val="21"/>
        </w:rPr>
        <w:tab/>
      </w:r>
      <w:r w:rsidRPr="00BF025C">
        <w:rPr>
          <w:rFonts w:cs="Times New Roman"/>
          <w:kern w:val="0"/>
          <w:sz w:val="21"/>
          <w:szCs w:val="21"/>
        </w:rPr>
        <w:t>In this paper, we introduce and study a new problem of converting a given 3D shape (or a 2.5D range data) into a bas-relief. The problem can be considered as a geometry counterpart of the HDR image compression problem widely studied in computer graphics. In our approach to the shape bas-reliefing problem, we combine the concepts of mesh saliency, shape exaggerating, and discrete differential coordinates. The final bas-relief has a small width, preserves salient features of the original 3D shape, and, therefore, can be used for shape decorating purposes.</w:t>
      </w:r>
    </w:p>
    <w:p w:rsidR="00E46D2B" w:rsidRPr="00BF025C" w:rsidRDefault="00BF025C" w:rsidP="00BF025C">
      <w:pPr>
        <w:pStyle w:val="4"/>
        <w:numPr>
          <w:ilvl w:val="3"/>
          <w:numId w:val="0"/>
        </w:numPr>
        <w:spacing w:before="0" w:after="0"/>
        <w:rPr>
          <w:b/>
          <w:bCs w:val="0"/>
        </w:rPr>
      </w:pPr>
      <w:r w:rsidRPr="00BF025C">
        <w:rPr>
          <w:b/>
          <w:bCs w:val="0"/>
        </w:rPr>
        <w:t>1 Introduction</w:t>
      </w:r>
    </w:p>
    <w:p w:rsidR="00BF025C" w:rsidRPr="00BF025C" w:rsidRDefault="00BF025C" w:rsidP="00BF025C">
      <w:pPr>
        <w:rPr>
          <w:sz w:val="21"/>
          <w:szCs w:val="21"/>
        </w:rPr>
      </w:pPr>
      <w:r>
        <w:tab/>
      </w:r>
      <w:r w:rsidRPr="00BF025C">
        <w:rPr>
          <w:sz w:val="21"/>
          <w:szCs w:val="21"/>
        </w:rPr>
        <w:t>According to the Encyclopædia Britannica, the bas-relief is a sculptural form in which figures are carved in a flat surface and project only slightly from the background rather than standing freely [5]. While there is a variety tools for creating and simulating bas-reliefs from 2D images (see, for example, [17]), it seems that the problem of an automatic generation of a bas-relief from a 3D shape has received absolutely no attention. At the first glance, the problem is not worth considering. Indeed, given a 3D model represented by depth data, a seemingly natural way to create the corresponding bas-relief is to re-scale the data. However if the scaling parameter is sufficiently small (e.g., 1% of model’s size) such simple rescaling dumps perceptually salient features of the model. A similar problem arises in high-dynamic range (HDR) imaging where a rich variety of sophisticated techniques has been proposed for compressing high-dynamic range images (see, for example [3] and</w:t>
      </w:r>
      <w:r w:rsidRPr="00BF025C">
        <w:rPr>
          <w:rFonts w:hint="eastAsia"/>
          <w:sz w:val="21"/>
          <w:szCs w:val="21"/>
        </w:rPr>
        <w:t xml:space="preserve"> </w:t>
      </w:r>
      <w:r w:rsidRPr="00BF025C">
        <w:rPr>
          <w:sz w:val="21"/>
          <w:szCs w:val="21"/>
        </w:rPr>
        <w:t xml:space="preserve">references therein). Notice however that an extension of HDR image compression techniques to shape (depth) compression is not straightforward since the shape and image features are of different nature. To the best of our knowledge, in this paper, the problem of bas-reliefing 3D shapes is considered for the first time. Our solution to the problem is simple and intuitive. First we represent a given 3D shape in appropriate differential coordinates. Then we use an unsharp masking technique combined with a smoothing procedure for sharpening salient features and damping unsalient ones. Finally we re-scale </w:t>
      </w:r>
      <w:r w:rsidRPr="00BF025C">
        <w:rPr>
          <w:sz w:val="21"/>
          <w:szCs w:val="21"/>
        </w:rPr>
        <w:lastRenderedPageBreak/>
        <w:t>the shape in the differential coordinates and reconstruct the</w:t>
      </w:r>
    </w:p>
    <w:p w:rsidR="00E46D2B" w:rsidRPr="00BF025C" w:rsidRDefault="00BF025C" w:rsidP="00BF025C">
      <w:pPr>
        <w:rPr>
          <w:sz w:val="21"/>
          <w:szCs w:val="21"/>
        </w:rPr>
      </w:pPr>
      <w:r w:rsidRPr="00BF025C">
        <w:rPr>
          <w:sz w:val="21"/>
          <w:szCs w:val="21"/>
        </w:rPr>
        <w:t>bas-relief from the rescaled coordinates. Fig. 1 demonstrates the potential of our approach. In particular, as shown in the most-right image of the figure, our approach is very promising for surface decorating purposes.</w:t>
      </w:r>
    </w:p>
    <w:p w:rsidR="00E46D2B" w:rsidRDefault="00BF025C" w:rsidP="00BF025C">
      <w:pPr>
        <w:pStyle w:val="4"/>
        <w:numPr>
          <w:ilvl w:val="3"/>
          <w:numId w:val="0"/>
        </w:numPr>
        <w:spacing w:before="0" w:after="0"/>
        <w:rPr>
          <w:b/>
          <w:bCs w:val="0"/>
        </w:rPr>
      </w:pPr>
      <w:r>
        <w:rPr>
          <w:b/>
          <w:bCs w:val="0"/>
        </w:rPr>
        <w:t xml:space="preserve">2 </w:t>
      </w:r>
      <w:r w:rsidRPr="00BF025C">
        <w:rPr>
          <w:b/>
          <w:bCs w:val="0"/>
        </w:rPr>
        <w:t>Related work and our approach</w:t>
      </w:r>
    </w:p>
    <w:p w:rsidR="00BF025C" w:rsidRPr="00BF025C" w:rsidRDefault="00E46D2B" w:rsidP="00BF025C">
      <w:pPr>
        <w:widowControl/>
        <w:tabs>
          <w:tab w:val="left" w:pos="284"/>
        </w:tabs>
        <w:rPr>
          <w:rFonts w:cs="Times New Roman"/>
          <w:kern w:val="0"/>
          <w:sz w:val="21"/>
          <w:szCs w:val="21"/>
        </w:rPr>
      </w:pPr>
      <w:r>
        <w:rPr>
          <w:rFonts w:cs="Times New Roman"/>
          <w:kern w:val="0"/>
          <w:szCs w:val="24"/>
        </w:rPr>
        <w:t xml:space="preserve">    </w:t>
      </w:r>
      <w:r w:rsidR="00BF025C" w:rsidRPr="00BF025C">
        <w:rPr>
          <w:rFonts w:cs="Times New Roman"/>
          <w:kern w:val="0"/>
          <w:sz w:val="21"/>
          <w:szCs w:val="21"/>
        </w:rPr>
        <w:t>Virtual simulation of sculpting and embossing operations</w:t>
      </w:r>
      <w:r w:rsidR="00BF025C">
        <w:rPr>
          <w:rFonts w:cs="Times New Roman" w:hint="eastAsia"/>
          <w:kern w:val="0"/>
          <w:sz w:val="21"/>
          <w:szCs w:val="21"/>
        </w:rPr>
        <w:t xml:space="preserve"> </w:t>
      </w:r>
      <w:r w:rsidR="00BF025C" w:rsidRPr="00BF025C">
        <w:rPr>
          <w:rFonts w:cs="Times New Roman"/>
          <w:kern w:val="0"/>
          <w:sz w:val="21"/>
          <w:szCs w:val="21"/>
        </w:rPr>
        <w:t>and techniques is a popular research topic. In [20], functionbased shape modeling operations are used for simulating embossing tools. Methods for synthetic relief carving</w:t>
      </w:r>
      <w:r w:rsidR="00BF025C">
        <w:rPr>
          <w:rFonts w:cs="Times New Roman" w:hint="eastAsia"/>
          <w:kern w:val="0"/>
          <w:sz w:val="21"/>
          <w:szCs w:val="21"/>
        </w:rPr>
        <w:t xml:space="preserve"> </w:t>
      </w:r>
      <w:r w:rsidR="00BF025C" w:rsidRPr="00BF025C">
        <w:rPr>
          <w:rFonts w:cs="Times New Roman"/>
          <w:kern w:val="0"/>
          <w:sz w:val="21"/>
          <w:szCs w:val="21"/>
        </w:rPr>
        <w:t>with function-based operations were developed in [16]. Adistance-based approach and mesh parameterization techniques were employed for digital sculpting in [17] and [11],</w:t>
      </w:r>
      <w:r w:rsidR="00BF025C">
        <w:rPr>
          <w:rFonts w:cs="Times New Roman" w:hint="eastAsia"/>
          <w:kern w:val="0"/>
          <w:sz w:val="21"/>
          <w:szCs w:val="21"/>
        </w:rPr>
        <w:t xml:space="preserve"> </w:t>
      </w:r>
      <w:r w:rsidR="00BF025C" w:rsidRPr="00BF025C">
        <w:rPr>
          <w:rFonts w:cs="Times New Roman"/>
          <w:kern w:val="0"/>
          <w:sz w:val="21"/>
          <w:szCs w:val="21"/>
        </w:rPr>
        <w:t>respectively. Digital relief carving with boolean operations</w:t>
      </w:r>
      <w:r w:rsidR="00BF025C">
        <w:rPr>
          <w:rFonts w:cs="Times New Roman" w:hint="eastAsia"/>
          <w:kern w:val="0"/>
          <w:sz w:val="21"/>
          <w:szCs w:val="21"/>
        </w:rPr>
        <w:t xml:space="preserve"> </w:t>
      </w:r>
      <w:r w:rsidR="00BF025C" w:rsidRPr="00BF025C">
        <w:rPr>
          <w:rFonts w:cs="Times New Roman"/>
          <w:kern w:val="0"/>
          <w:sz w:val="21"/>
          <w:szCs w:val="21"/>
        </w:rPr>
        <w:t>and their generalizations applied to composite implicit surfaces was considered in [14]. A combination of implicit</w:t>
      </w:r>
      <w:r w:rsidR="00BF025C">
        <w:rPr>
          <w:rFonts w:cs="Times New Roman" w:hint="eastAsia"/>
          <w:kern w:val="0"/>
          <w:sz w:val="21"/>
          <w:szCs w:val="21"/>
        </w:rPr>
        <w:t xml:space="preserve"> </w:t>
      </w:r>
      <w:r w:rsidR="00BF025C" w:rsidRPr="00BF025C">
        <w:rPr>
          <w:rFonts w:cs="Times New Roman"/>
          <w:kern w:val="0"/>
          <w:sz w:val="21"/>
          <w:szCs w:val="21"/>
        </w:rPr>
        <w:t>surface modeling and mesh evolution techniques was also</w:t>
      </w:r>
      <w:r w:rsidR="00BF025C">
        <w:rPr>
          <w:rFonts w:cs="Times New Roman" w:hint="eastAsia"/>
          <w:kern w:val="0"/>
          <w:sz w:val="21"/>
          <w:szCs w:val="21"/>
        </w:rPr>
        <w:t xml:space="preserve"> </w:t>
      </w:r>
      <w:r w:rsidR="00BF025C" w:rsidRPr="00BF025C">
        <w:rPr>
          <w:rFonts w:cs="Times New Roman"/>
          <w:kern w:val="0"/>
          <w:sz w:val="21"/>
          <w:szCs w:val="21"/>
        </w:rPr>
        <w:t>studied in [15] in connection with applications to digital</w:t>
      </w:r>
      <w:r w:rsidR="00BF025C">
        <w:rPr>
          <w:rFonts w:cs="Times New Roman" w:hint="eastAsia"/>
          <w:kern w:val="0"/>
          <w:sz w:val="21"/>
          <w:szCs w:val="21"/>
        </w:rPr>
        <w:t xml:space="preserve"> </w:t>
      </w:r>
      <w:r w:rsidR="00BF025C" w:rsidRPr="00BF025C">
        <w:rPr>
          <w:rFonts w:cs="Times New Roman"/>
          <w:kern w:val="0"/>
          <w:sz w:val="21"/>
          <w:szCs w:val="21"/>
        </w:rPr>
        <w:t>embossing. The problem of an automatic separation of a</w:t>
      </w:r>
      <w:r w:rsidR="00BF025C">
        <w:rPr>
          <w:rFonts w:cs="Times New Roman" w:hint="eastAsia"/>
          <w:kern w:val="0"/>
          <w:sz w:val="21"/>
          <w:szCs w:val="21"/>
        </w:rPr>
        <w:t xml:space="preserve"> </w:t>
      </w:r>
      <w:r w:rsidR="00BF025C" w:rsidRPr="00BF025C">
        <w:rPr>
          <w:rFonts w:cs="Times New Roman"/>
          <w:kern w:val="0"/>
          <w:sz w:val="21"/>
          <w:szCs w:val="21"/>
        </w:rPr>
        <w:t>sculptural relief from background was recently considered</w:t>
      </w:r>
      <w:r w:rsidR="00BF025C">
        <w:rPr>
          <w:rFonts w:cs="Times New Roman" w:hint="eastAsia"/>
          <w:kern w:val="0"/>
          <w:sz w:val="21"/>
          <w:szCs w:val="21"/>
        </w:rPr>
        <w:t xml:space="preserve"> </w:t>
      </w:r>
      <w:r w:rsidR="00BF025C" w:rsidRPr="00BF025C">
        <w:rPr>
          <w:rFonts w:cs="Times New Roman"/>
          <w:kern w:val="0"/>
          <w:sz w:val="21"/>
          <w:szCs w:val="21"/>
        </w:rPr>
        <w:t>in [12]. Perception of bas-relief shapes under various illumination conditions was studied in [2].</w:t>
      </w:r>
      <w:r w:rsidR="00BF025C">
        <w:rPr>
          <w:rFonts w:cs="Times New Roman" w:hint="eastAsia"/>
          <w:kern w:val="0"/>
          <w:sz w:val="21"/>
          <w:szCs w:val="21"/>
        </w:rPr>
        <w:t xml:space="preserve"> </w:t>
      </w:r>
      <w:r w:rsidR="00BF025C" w:rsidRPr="00BF025C">
        <w:rPr>
          <w:rFonts w:cs="Times New Roman"/>
          <w:kern w:val="0"/>
          <w:sz w:val="21"/>
          <w:szCs w:val="21"/>
        </w:rPr>
        <w:t>In spite of the above-mentioned interest to shape relief</w:t>
      </w:r>
      <w:r w:rsidR="00BF025C">
        <w:rPr>
          <w:rFonts w:cs="Times New Roman" w:hint="eastAsia"/>
          <w:kern w:val="0"/>
          <w:sz w:val="21"/>
          <w:szCs w:val="21"/>
        </w:rPr>
        <w:t xml:space="preserve"> </w:t>
      </w:r>
      <w:r w:rsidR="00BF025C" w:rsidRPr="00BF025C">
        <w:rPr>
          <w:rFonts w:cs="Times New Roman"/>
          <w:kern w:val="0"/>
          <w:sz w:val="21"/>
          <w:szCs w:val="21"/>
        </w:rPr>
        <w:t>simulation, analysis, extraction, and visualization, the problem of an automatic generation of bas-reliefs (thin reliefs)</w:t>
      </w:r>
      <w:r w:rsidR="00BF025C">
        <w:rPr>
          <w:rFonts w:cs="Times New Roman" w:hint="eastAsia"/>
          <w:kern w:val="0"/>
          <w:sz w:val="21"/>
          <w:szCs w:val="21"/>
        </w:rPr>
        <w:t xml:space="preserve"> </w:t>
      </w:r>
      <w:r w:rsidR="00BF025C" w:rsidRPr="00BF025C">
        <w:rPr>
          <w:rFonts w:cs="Times New Roman"/>
          <w:kern w:val="0"/>
          <w:sz w:val="21"/>
          <w:szCs w:val="21"/>
        </w:rPr>
        <w:t>from 3D shapes has received no attention from computer</w:t>
      </w:r>
      <w:r w:rsidR="00BF025C">
        <w:rPr>
          <w:rFonts w:cs="Times New Roman" w:hint="eastAsia"/>
          <w:kern w:val="0"/>
          <w:sz w:val="21"/>
          <w:szCs w:val="21"/>
        </w:rPr>
        <w:t xml:space="preserve"> </w:t>
      </w:r>
      <w:r w:rsidR="00BF025C" w:rsidRPr="00BF025C">
        <w:rPr>
          <w:rFonts w:cs="Times New Roman"/>
          <w:kern w:val="0"/>
          <w:sz w:val="21"/>
          <w:szCs w:val="21"/>
        </w:rPr>
        <w:t>graphics and geometric modeling communities. The problem can be considered as a geometric counterpart of the</w:t>
      </w:r>
      <w:r w:rsidR="00BF025C">
        <w:rPr>
          <w:rFonts w:cs="Times New Roman" w:hint="eastAsia"/>
          <w:kern w:val="0"/>
          <w:sz w:val="21"/>
          <w:szCs w:val="21"/>
        </w:rPr>
        <w:t xml:space="preserve"> </w:t>
      </w:r>
      <w:r w:rsidR="00BF025C" w:rsidRPr="00BF025C">
        <w:rPr>
          <w:rFonts w:cs="Times New Roman"/>
          <w:kern w:val="0"/>
          <w:sz w:val="21"/>
          <w:szCs w:val="21"/>
        </w:rPr>
        <w:t>HDR image compression problem widely studied in computer graphics [3]. Thus, at the first glance, the shape</w:t>
      </w:r>
      <w:r w:rsidR="00BF025C">
        <w:rPr>
          <w:rFonts w:cs="Times New Roman" w:hint="eastAsia"/>
          <w:kern w:val="0"/>
          <w:sz w:val="21"/>
          <w:szCs w:val="21"/>
        </w:rPr>
        <w:t xml:space="preserve"> </w:t>
      </w:r>
      <w:r w:rsidR="00BF025C" w:rsidRPr="00BF025C">
        <w:rPr>
          <w:rFonts w:cs="Times New Roman"/>
          <w:kern w:val="0"/>
          <w:sz w:val="21"/>
          <w:szCs w:val="21"/>
        </w:rPr>
        <w:t>bas-reliefing problem could be easily solved via a straightforward adaptation of appropriate HDR compression techniques. Unfortunately - or fortunately for the authors of this</w:t>
      </w:r>
      <w:r w:rsidR="00BF025C">
        <w:rPr>
          <w:rFonts w:cs="Times New Roman" w:hint="eastAsia"/>
          <w:kern w:val="0"/>
          <w:sz w:val="21"/>
          <w:szCs w:val="21"/>
        </w:rPr>
        <w:t xml:space="preserve"> </w:t>
      </w:r>
      <w:r w:rsidR="00BF025C" w:rsidRPr="00BF025C">
        <w:rPr>
          <w:rFonts w:cs="Times New Roman"/>
          <w:kern w:val="0"/>
          <w:sz w:val="21"/>
          <w:szCs w:val="21"/>
        </w:rPr>
        <w:t>paper - such an adaptation is far from being straightforward.</w:t>
      </w:r>
    </w:p>
    <w:p w:rsidR="00E46D2B" w:rsidRDefault="00BF025C" w:rsidP="00BF025C">
      <w:pPr>
        <w:widowControl/>
        <w:tabs>
          <w:tab w:val="left" w:pos="284"/>
        </w:tabs>
        <w:rPr>
          <w:rFonts w:cs="Times New Roman"/>
          <w:kern w:val="0"/>
          <w:sz w:val="21"/>
          <w:szCs w:val="21"/>
        </w:rPr>
      </w:pPr>
      <w:r w:rsidRPr="00BF025C">
        <w:rPr>
          <w:rFonts w:cs="Times New Roman"/>
          <w:kern w:val="0"/>
          <w:sz w:val="21"/>
          <w:szCs w:val="21"/>
        </w:rPr>
        <w:t>For example, if we try to adapt ideas developed in [21, 4]</w:t>
      </w:r>
      <w:r>
        <w:rPr>
          <w:rFonts w:cs="Times New Roman" w:hint="eastAsia"/>
          <w:kern w:val="0"/>
          <w:sz w:val="21"/>
          <w:szCs w:val="21"/>
        </w:rPr>
        <w:t xml:space="preserve"> </w:t>
      </w:r>
      <w:r w:rsidRPr="00BF025C">
        <w:rPr>
          <w:rFonts w:cs="Times New Roman"/>
          <w:kern w:val="0"/>
          <w:sz w:val="21"/>
          <w:szCs w:val="21"/>
        </w:rPr>
        <w:t>for HDR image compression purposes, we arrive at a difficult problem of separating a given 3D shape into a base</w:t>
      </w:r>
      <w:r>
        <w:rPr>
          <w:rFonts w:cs="Times New Roman" w:hint="eastAsia"/>
          <w:kern w:val="0"/>
          <w:sz w:val="21"/>
          <w:szCs w:val="21"/>
        </w:rPr>
        <w:t xml:space="preserve"> </w:t>
      </w:r>
      <w:r w:rsidRPr="00BF025C">
        <w:rPr>
          <w:rFonts w:cs="Times New Roman"/>
          <w:kern w:val="0"/>
          <w:sz w:val="21"/>
          <w:szCs w:val="21"/>
        </w:rPr>
        <w:t>shape and small-scale details [9]. If we try to use the gradient domain based approach of [6], we face difficulties in</w:t>
      </w:r>
      <w:r>
        <w:rPr>
          <w:rFonts w:cs="Times New Roman" w:hint="eastAsia"/>
          <w:kern w:val="0"/>
          <w:sz w:val="21"/>
          <w:szCs w:val="21"/>
        </w:rPr>
        <w:t xml:space="preserve"> </w:t>
      </w:r>
      <w:r w:rsidRPr="00BF025C">
        <w:rPr>
          <w:rFonts w:cs="Times New Roman"/>
          <w:kern w:val="0"/>
          <w:sz w:val="21"/>
          <w:szCs w:val="21"/>
        </w:rPr>
        <w:t>defining a shape gradient.</w:t>
      </w:r>
      <w:r>
        <w:rPr>
          <w:rFonts w:cs="Times New Roman" w:hint="eastAsia"/>
          <w:kern w:val="0"/>
          <w:sz w:val="21"/>
          <w:szCs w:val="21"/>
        </w:rPr>
        <w:t xml:space="preserve"> </w:t>
      </w:r>
      <w:r w:rsidRPr="00BF025C">
        <w:rPr>
          <w:rFonts w:cs="Times New Roman"/>
          <w:kern w:val="0"/>
          <w:sz w:val="21"/>
          <w:szCs w:val="21"/>
        </w:rPr>
        <w:t>Nevertheless, the ideas of [6] turn out to be quite close to</w:t>
      </w:r>
      <w:r>
        <w:rPr>
          <w:rFonts w:cs="Times New Roman" w:hint="eastAsia"/>
          <w:kern w:val="0"/>
          <w:sz w:val="21"/>
          <w:szCs w:val="21"/>
        </w:rPr>
        <w:t xml:space="preserve"> </w:t>
      </w:r>
      <w:r w:rsidRPr="00BF025C">
        <w:rPr>
          <w:rFonts w:cs="Times New Roman"/>
          <w:kern w:val="0"/>
          <w:sz w:val="21"/>
          <w:szCs w:val="21"/>
        </w:rPr>
        <w:t>our bas-reliefing approach which uses shape representation</w:t>
      </w:r>
      <w:r>
        <w:rPr>
          <w:rFonts w:cs="Times New Roman" w:hint="eastAsia"/>
          <w:kern w:val="0"/>
          <w:sz w:val="21"/>
          <w:szCs w:val="21"/>
        </w:rPr>
        <w:t xml:space="preserve"> </w:t>
      </w:r>
      <w:r w:rsidRPr="00BF025C">
        <w:rPr>
          <w:rFonts w:cs="Times New Roman"/>
          <w:kern w:val="0"/>
          <w:sz w:val="21"/>
          <w:szCs w:val="21"/>
        </w:rPr>
        <w:t>and editing in differential coordinates [1, 19]. In addition,</w:t>
      </w:r>
      <w:r>
        <w:rPr>
          <w:rFonts w:cs="Times New Roman" w:hint="eastAsia"/>
          <w:kern w:val="0"/>
          <w:sz w:val="21"/>
          <w:szCs w:val="21"/>
        </w:rPr>
        <w:t xml:space="preserve"> </w:t>
      </w:r>
      <w:r w:rsidRPr="00BF025C">
        <w:rPr>
          <w:rFonts w:cs="Times New Roman"/>
          <w:kern w:val="0"/>
          <w:sz w:val="21"/>
          <w:szCs w:val="21"/>
        </w:rPr>
        <w:t>the approach takes into account a shape saliency measure</w:t>
      </w:r>
      <w:r>
        <w:rPr>
          <w:rFonts w:cs="Times New Roman" w:hint="eastAsia"/>
          <w:kern w:val="0"/>
          <w:sz w:val="21"/>
          <w:szCs w:val="21"/>
        </w:rPr>
        <w:t xml:space="preserve"> </w:t>
      </w:r>
      <w:r w:rsidRPr="00BF025C">
        <w:rPr>
          <w:rFonts w:cs="Times New Roman"/>
          <w:kern w:val="0"/>
          <w:sz w:val="21"/>
          <w:szCs w:val="21"/>
        </w:rPr>
        <w:t>similar to that proposed in [10] and combines shape smoothing with a shape exaggeration via an unsharp-masking technique (see [7] using unsharp-masking in geometric modeling and [13] for a very recent application of unsharpmasking for image enhancing purposes)</w:t>
      </w:r>
      <w:r>
        <w:rPr>
          <w:rFonts w:cs="Times New Roman"/>
          <w:kern w:val="0"/>
          <w:sz w:val="21"/>
          <w:szCs w:val="21"/>
        </w:rPr>
        <w:t>.</w:t>
      </w:r>
    </w:p>
    <w:p w:rsidR="00BF025C" w:rsidRDefault="00BF025C" w:rsidP="00BF025C">
      <w:pPr>
        <w:pStyle w:val="4"/>
        <w:numPr>
          <w:ilvl w:val="3"/>
          <w:numId w:val="0"/>
        </w:numPr>
        <w:spacing w:before="0" w:after="0"/>
        <w:rPr>
          <w:b/>
          <w:bCs w:val="0"/>
        </w:rPr>
      </w:pPr>
      <w:r>
        <w:rPr>
          <w:b/>
          <w:bCs w:val="0"/>
        </w:rPr>
        <w:t xml:space="preserve">3 </w:t>
      </w:r>
      <w:r>
        <w:rPr>
          <w:rFonts w:ascii="NimbusRomNo9L-Medi" w:hAnsi="NimbusRomNo9L-Medi"/>
          <w:b/>
          <w:bCs w:val="0"/>
          <w:color w:val="000000"/>
        </w:rPr>
        <w:t>Results, discussion, and conclusion</w:t>
      </w:r>
    </w:p>
    <w:p w:rsidR="00BF025C" w:rsidRDefault="00BF025C" w:rsidP="00BF025C">
      <w:pPr>
        <w:widowControl/>
        <w:tabs>
          <w:tab w:val="left" w:pos="284"/>
        </w:tabs>
        <w:rPr>
          <w:rFonts w:cs="Times New Roman"/>
          <w:kern w:val="0"/>
          <w:sz w:val="21"/>
          <w:szCs w:val="21"/>
        </w:rPr>
      </w:pPr>
    </w:p>
    <w:p w:rsidR="00E46D2B" w:rsidRDefault="00BF025C" w:rsidP="00CD66F1">
      <w:pPr>
        <w:widowControl/>
        <w:tabs>
          <w:tab w:val="left" w:pos="284"/>
        </w:tabs>
        <w:ind w:firstLineChars="200" w:firstLine="420"/>
        <w:rPr>
          <w:rFonts w:cs="Times New Roman"/>
          <w:kern w:val="0"/>
          <w:sz w:val="21"/>
          <w:szCs w:val="21"/>
        </w:rPr>
      </w:pPr>
      <w:r w:rsidRPr="00BF025C">
        <w:rPr>
          <w:rFonts w:cs="Times New Roman"/>
          <w:kern w:val="0"/>
          <w:sz w:val="21"/>
          <w:szCs w:val="21"/>
        </w:rPr>
        <w:lastRenderedPageBreak/>
        <w:t>For each 3D model considered in this paper we set λ, σ1,and σ2 equal to 1%, 1%, and 0.1% of the length of the diagonal of the bounding box of the model, respectively.In addition to Fig. 1, Figs 2 and 4 demonstrate howwell our bas-reliefing approach preserves fine surface features. Fig. 2 shows also the Armadillo’s frontal visible side</w:t>
      </w:r>
      <w:r>
        <w:rPr>
          <w:rFonts w:cs="Times New Roman" w:hint="eastAsia"/>
          <w:kern w:val="0"/>
          <w:sz w:val="21"/>
          <w:szCs w:val="21"/>
        </w:rPr>
        <w:t xml:space="preserve"> </w:t>
      </w:r>
      <w:r w:rsidRPr="00BF025C">
        <w:rPr>
          <w:rFonts w:cs="Times New Roman"/>
          <w:kern w:val="0"/>
          <w:sz w:val="21"/>
          <w:szCs w:val="21"/>
        </w:rPr>
        <w:t>colored according to our view-dependent saliency. Fig. 3</w:t>
      </w:r>
      <w:r>
        <w:rPr>
          <w:rFonts w:cs="Times New Roman" w:hint="eastAsia"/>
          <w:kern w:val="0"/>
          <w:sz w:val="21"/>
          <w:szCs w:val="21"/>
        </w:rPr>
        <w:t xml:space="preserve"> </w:t>
      </w:r>
      <w:r w:rsidRPr="00BF025C">
        <w:rPr>
          <w:rFonts w:cs="Times New Roman"/>
          <w:kern w:val="0"/>
          <w:sz w:val="21"/>
          <w:szCs w:val="21"/>
        </w:rPr>
        <w:t>clearly demonstrates advantages of our approach over the</w:t>
      </w:r>
      <w:r>
        <w:rPr>
          <w:rFonts w:cs="Times New Roman" w:hint="eastAsia"/>
          <w:kern w:val="0"/>
          <w:sz w:val="21"/>
          <w:szCs w:val="21"/>
        </w:rPr>
        <w:t xml:space="preserve"> </w:t>
      </w:r>
      <w:r w:rsidRPr="00BF025C">
        <w:rPr>
          <w:rFonts w:cs="Times New Roman"/>
          <w:kern w:val="0"/>
          <w:sz w:val="21"/>
          <w:szCs w:val="21"/>
        </w:rPr>
        <w:t>simplest linear height rescaling.</w:t>
      </w:r>
      <w:r>
        <w:rPr>
          <w:rFonts w:cs="Times New Roman" w:hint="eastAsia"/>
          <w:kern w:val="0"/>
          <w:sz w:val="21"/>
          <w:szCs w:val="21"/>
        </w:rPr>
        <w:t xml:space="preserve"> </w:t>
      </w:r>
      <w:r w:rsidRPr="00BF025C">
        <w:rPr>
          <w:rFonts w:cs="Times New Roman"/>
          <w:kern w:val="0"/>
          <w:sz w:val="21"/>
          <w:szCs w:val="21"/>
        </w:rPr>
        <w:t>The careful reader can notice certain drawbacks of our</w:t>
      </w:r>
      <w:r>
        <w:rPr>
          <w:rFonts w:cs="Times New Roman" w:hint="eastAsia"/>
          <w:kern w:val="0"/>
          <w:sz w:val="21"/>
          <w:szCs w:val="21"/>
        </w:rPr>
        <w:t xml:space="preserve"> </w:t>
      </w:r>
      <w:r w:rsidRPr="00BF025C">
        <w:rPr>
          <w:rFonts w:cs="Times New Roman"/>
          <w:kern w:val="0"/>
          <w:sz w:val="21"/>
          <w:szCs w:val="21"/>
        </w:rPr>
        <w:t>bas-reliefing technique. The unsharp masking filter introduces some distortions into the generated bas-reliefs. For</w:t>
      </w:r>
      <w:r>
        <w:rPr>
          <w:rFonts w:cs="Times New Roman" w:hint="eastAsia"/>
          <w:kern w:val="0"/>
          <w:sz w:val="21"/>
          <w:szCs w:val="21"/>
        </w:rPr>
        <w:t xml:space="preserve"> </w:t>
      </w:r>
      <w:r w:rsidRPr="00BF025C">
        <w:rPr>
          <w:rFonts w:cs="Times New Roman"/>
          <w:kern w:val="0"/>
          <w:sz w:val="21"/>
          <w:szCs w:val="21"/>
        </w:rPr>
        <w:t>example, the nose part of the Venus head (Fig. 1) contain</w:t>
      </w:r>
      <w:r>
        <w:rPr>
          <w:rFonts w:cs="Times New Roman" w:hint="eastAsia"/>
          <w:kern w:val="0"/>
          <w:sz w:val="21"/>
          <w:szCs w:val="21"/>
        </w:rPr>
        <w:t xml:space="preserve"> </w:t>
      </w:r>
      <w:r w:rsidRPr="00BF025C">
        <w:rPr>
          <w:rFonts w:cs="Times New Roman"/>
          <w:kern w:val="0"/>
          <w:sz w:val="21"/>
          <w:szCs w:val="21"/>
        </w:rPr>
        <w:t>some concavities which are absent in the original model.</w:t>
      </w:r>
      <w:r>
        <w:rPr>
          <w:rFonts w:cs="Times New Roman" w:hint="eastAsia"/>
          <w:kern w:val="0"/>
          <w:sz w:val="21"/>
          <w:szCs w:val="21"/>
        </w:rPr>
        <w:t xml:space="preserve"> </w:t>
      </w:r>
      <w:r w:rsidRPr="00BF025C">
        <w:rPr>
          <w:rFonts w:cs="Times New Roman"/>
          <w:kern w:val="0"/>
          <w:sz w:val="21"/>
          <w:szCs w:val="21"/>
        </w:rPr>
        <w:t>One can also notice that our technique does not enhance</w:t>
      </w:r>
      <w:r>
        <w:rPr>
          <w:rFonts w:cs="Times New Roman" w:hint="eastAsia"/>
          <w:kern w:val="0"/>
          <w:sz w:val="21"/>
          <w:szCs w:val="21"/>
        </w:rPr>
        <w:t xml:space="preserve"> </w:t>
      </w:r>
      <w:r w:rsidRPr="00BF025C">
        <w:rPr>
          <w:rFonts w:cs="Times New Roman"/>
          <w:kern w:val="0"/>
          <w:sz w:val="21"/>
          <w:szCs w:val="21"/>
        </w:rPr>
        <w:t>the shape silhouette, one of the salient shape characteristic.</w:t>
      </w:r>
      <w:r>
        <w:rPr>
          <w:rFonts w:cs="Times New Roman" w:hint="eastAsia"/>
          <w:kern w:val="0"/>
          <w:sz w:val="21"/>
          <w:szCs w:val="21"/>
        </w:rPr>
        <w:t xml:space="preserve"> </w:t>
      </w:r>
      <w:r w:rsidRPr="00BF025C">
        <w:rPr>
          <w:rFonts w:cs="Times New Roman"/>
          <w:kern w:val="0"/>
          <w:sz w:val="21"/>
          <w:szCs w:val="21"/>
        </w:rPr>
        <w:t>That is the price we pay for the simplicity of our approach.</w:t>
      </w:r>
      <w:r>
        <w:rPr>
          <w:rFonts w:cs="Times New Roman" w:hint="eastAsia"/>
          <w:kern w:val="0"/>
          <w:sz w:val="21"/>
          <w:szCs w:val="21"/>
        </w:rPr>
        <w:t xml:space="preserve"> </w:t>
      </w:r>
      <w:r w:rsidRPr="00BF025C">
        <w:rPr>
          <w:rFonts w:cs="Times New Roman"/>
          <w:kern w:val="0"/>
          <w:sz w:val="21"/>
          <w:szCs w:val="21"/>
        </w:rPr>
        <w:t>For future research, we are thinking about combining our</w:t>
      </w:r>
      <w:r>
        <w:rPr>
          <w:rFonts w:cs="Times New Roman" w:hint="eastAsia"/>
          <w:kern w:val="0"/>
          <w:sz w:val="21"/>
          <w:szCs w:val="21"/>
        </w:rPr>
        <w:t xml:space="preserve"> </w:t>
      </w:r>
      <w:r w:rsidRPr="00BF025C">
        <w:rPr>
          <w:rFonts w:cs="Times New Roman"/>
          <w:kern w:val="0"/>
          <w:sz w:val="21"/>
          <w:szCs w:val="21"/>
        </w:rPr>
        <w:t>approach with a shading exaggeration technique developed</w:t>
      </w:r>
      <w:r>
        <w:rPr>
          <w:rFonts w:cs="Times New Roman" w:hint="eastAsia"/>
          <w:kern w:val="0"/>
          <w:sz w:val="21"/>
          <w:szCs w:val="21"/>
        </w:rPr>
        <w:t xml:space="preserve"> </w:t>
      </w:r>
      <w:r w:rsidRPr="00BF025C">
        <w:rPr>
          <w:rFonts w:cs="Times New Roman"/>
          <w:kern w:val="0"/>
          <w:sz w:val="21"/>
          <w:szCs w:val="21"/>
        </w:rPr>
        <w:t>recently in [18].</w:t>
      </w:r>
      <w:r w:rsidR="00E46D2B">
        <w:rPr>
          <w:rFonts w:cs="Times New Roman"/>
          <w:kern w:val="0"/>
          <w:sz w:val="21"/>
          <w:szCs w:val="21"/>
        </w:rPr>
        <w:t>.</w:t>
      </w:r>
    </w:p>
    <w:p w:rsidR="00E46D2B" w:rsidRDefault="00BF025C" w:rsidP="00BF025C">
      <w:pPr>
        <w:pStyle w:val="4"/>
        <w:numPr>
          <w:ilvl w:val="3"/>
          <w:numId w:val="0"/>
        </w:numPr>
        <w:spacing w:before="0" w:after="0"/>
        <w:rPr>
          <w:b/>
          <w:bCs w:val="0"/>
        </w:rPr>
      </w:pPr>
      <w:r w:rsidRPr="00BF025C">
        <w:rPr>
          <w:b/>
          <w:bCs w:val="0"/>
        </w:rPr>
        <w:t>Acknowledgements</w:t>
      </w:r>
    </w:p>
    <w:p w:rsidR="00BF025C" w:rsidRPr="00BF025C" w:rsidRDefault="00E46D2B" w:rsidP="00BF025C">
      <w:pPr>
        <w:widowControl/>
        <w:tabs>
          <w:tab w:val="left" w:pos="284"/>
        </w:tabs>
        <w:rPr>
          <w:rFonts w:cs="Times New Roman"/>
          <w:kern w:val="0"/>
          <w:sz w:val="21"/>
          <w:szCs w:val="21"/>
        </w:rPr>
      </w:pPr>
      <w:r>
        <w:rPr>
          <w:rFonts w:cs="Times New Roman"/>
          <w:kern w:val="0"/>
          <w:szCs w:val="24"/>
        </w:rPr>
        <w:t xml:space="preserve">   </w:t>
      </w:r>
      <w:r w:rsidR="002605DE">
        <w:rPr>
          <w:rFonts w:cs="Times New Roman"/>
          <w:kern w:val="0"/>
          <w:sz w:val="21"/>
          <w:szCs w:val="21"/>
        </w:rPr>
        <w:t xml:space="preserve"> </w:t>
      </w:r>
      <w:r w:rsidR="00BF025C" w:rsidRPr="00BF025C">
        <w:rPr>
          <w:rFonts w:cs="Times New Roman"/>
          <w:kern w:val="0"/>
          <w:sz w:val="21"/>
          <w:szCs w:val="21"/>
        </w:rPr>
        <w:t>The models are courtesy of Stanford University (Armadillo, Buddha, Dragon), Cyberware (Igea artifact),AIM@SHAPE project (Raptor and Bimba), and European</w:t>
      </w:r>
      <w:r w:rsidR="00BF025C">
        <w:rPr>
          <w:rFonts w:cs="Times New Roman" w:hint="eastAsia"/>
          <w:kern w:val="0"/>
          <w:sz w:val="21"/>
          <w:szCs w:val="21"/>
        </w:rPr>
        <w:t xml:space="preserve"> </w:t>
      </w:r>
      <w:r w:rsidR="00BF025C" w:rsidRPr="00BF025C">
        <w:rPr>
          <w:rFonts w:cs="Times New Roman"/>
          <w:kern w:val="0"/>
          <w:sz w:val="21"/>
          <w:szCs w:val="21"/>
        </w:rPr>
        <w:t>Central Bank (2 Euro coin).</w:t>
      </w:r>
    </w:p>
    <w:p w:rsidR="00E46D2B" w:rsidRDefault="00BF025C" w:rsidP="00BF025C">
      <w:pPr>
        <w:widowControl/>
        <w:tabs>
          <w:tab w:val="left" w:pos="284"/>
        </w:tabs>
        <w:rPr>
          <w:rFonts w:cs="Times New Roman"/>
          <w:kern w:val="0"/>
          <w:sz w:val="21"/>
          <w:szCs w:val="21"/>
        </w:rPr>
      </w:pPr>
      <w:r w:rsidRPr="00BF025C">
        <w:rPr>
          <w:rFonts w:cs="Times New Roman"/>
          <w:kern w:val="0"/>
          <w:sz w:val="21"/>
          <w:szCs w:val="21"/>
        </w:rPr>
        <w:t>This work was supported in part by AIM@SHAPE, a</w:t>
      </w:r>
      <w:r>
        <w:rPr>
          <w:rFonts w:cs="Times New Roman" w:hint="eastAsia"/>
          <w:kern w:val="0"/>
          <w:sz w:val="21"/>
          <w:szCs w:val="21"/>
        </w:rPr>
        <w:t xml:space="preserve"> </w:t>
      </w:r>
      <w:r w:rsidRPr="00BF025C">
        <w:rPr>
          <w:rFonts w:cs="Times New Roman"/>
          <w:kern w:val="0"/>
          <w:sz w:val="21"/>
          <w:szCs w:val="21"/>
        </w:rPr>
        <w:t>Network of Excellence project (506766) within EU’s Sixth</w:t>
      </w:r>
      <w:r>
        <w:rPr>
          <w:rFonts w:cs="Times New Roman" w:hint="eastAsia"/>
          <w:kern w:val="0"/>
          <w:sz w:val="21"/>
          <w:szCs w:val="21"/>
        </w:rPr>
        <w:t xml:space="preserve"> </w:t>
      </w:r>
      <w:r w:rsidRPr="00BF025C">
        <w:rPr>
          <w:rFonts w:cs="Times New Roman"/>
          <w:kern w:val="0"/>
          <w:sz w:val="21"/>
          <w:szCs w:val="21"/>
        </w:rPr>
        <w:t>Framework Programme.</w:t>
      </w:r>
    </w:p>
    <w:p w:rsidR="00E46D2B" w:rsidRDefault="00BF025C" w:rsidP="00BF025C">
      <w:pPr>
        <w:pStyle w:val="4"/>
        <w:numPr>
          <w:ilvl w:val="3"/>
          <w:numId w:val="0"/>
        </w:numPr>
        <w:spacing w:before="0" w:after="0"/>
        <w:rPr>
          <w:b/>
          <w:bCs w:val="0"/>
        </w:rPr>
      </w:pPr>
      <w:r w:rsidRPr="00BF025C">
        <w:rPr>
          <w:b/>
          <w:bCs w:val="0"/>
        </w:rPr>
        <w:t>References</w:t>
      </w:r>
    </w:p>
    <w:p w:rsidR="00CD66F1" w:rsidRPr="00CD66F1" w:rsidRDefault="00CD66F1" w:rsidP="00CD66F1">
      <w:pPr>
        <w:widowControl/>
        <w:tabs>
          <w:tab w:val="left" w:pos="284"/>
        </w:tabs>
        <w:rPr>
          <w:rFonts w:cs="Times New Roman"/>
          <w:kern w:val="0"/>
          <w:sz w:val="21"/>
          <w:szCs w:val="21"/>
        </w:rPr>
      </w:pPr>
      <w:r w:rsidRPr="00CD66F1">
        <w:rPr>
          <w:rFonts w:cs="Times New Roman"/>
          <w:kern w:val="0"/>
          <w:sz w:val="21"/>
          <w:szCs w:val="21"/>
        </w:rPr>
        <w:t>[1] M. Alexa. Differential coordinates for local mesh morphing</w:t>
      </w:r>
      <w:r>
        <w:rPr>
          <w:rFonts w:cs="Times New Roman" w:hint="eastAsia"/>
          <w:kern w:val="0"/>
          <w:sz w:val="21"/>
          <w:szCs w:val="21"/>
        </w:rPr>
        <w:t xml:space="preserve"> </w:t>
      </w:r>
      <w:r w:rsidRPr="00CD66F1">
        <w:rPr>
          <w:rFonts w:cs="Times New Roman"/>
          <w:kern w:val="0"/>
          <w:sz w:val="21"/>
          <w:szCs w:val="21"/>
        </w:rPr>
        <w:t>and deformation. The Visual Computer, 19(2-3):105–114,2003.</w:t>
      </w:r>
    </w:p>
    <w:p w:rsidR="00CD66F1" w:rsidRPr="00CD66F1" w:rsidRDefault="00CD66F1" w:rsidP="00CD66F1">
      <w:pPr>
        <w:widowControl/>
        <w:tabs>
          <w:tab w:val="left" w:pos="284"/>
        </w:tabs>
        <w:rPr>
          <w:rFonts w:cs="Times New Roman"/>
          <w:kern w:val="0"/>
          <w:sz w:val="21"/>
          <w:szCs w:val="21"/>
        </w:rPr>
      </w:pPr>
      <w:r w:rsidRPr="00CD66F1">
        <w:rPr>
          <w:rFonts w:cs="Times New Roman"/>
          <w:kern w:val="0"/>
          <w:sz w:val="21"/>
          <w:szCs w:val="21"/>
        </w:rPr>
        <w:t>[2] P. N. Belhumeur, D. J. Kriegman, and A. L. Yuille. The basrelief ambiguity. Int. J. Comput. Vision, 35(1):33–44, 1999.</w:t>
      </w:r>
    </w:p>
    <w:p w:rsidR="00CD66F1" w:rsidRPr="00CD66F1" w:rsidRDefault="00CD66F1" w:rsidP="00CD66F1">
      <w:pPr>
        <w:widowControl/>
        <w:tabs>
          <w:tab w:val="left" w:pos="284"/>
        </w:tabs>
        <w:rPr>
          <w:rFonts w:cs="Times New Roman"/>
          <w:kern w:val="0"/>
          <w:sz w:val="21"/>
          <w:szCs w:val="21"/>
        </w:rPr>
      </w:pPr>
      <w:r w:rsidRPr="00CD66F1">
        <w:rPr>
          <w:rFonts w:cs="Times New Roman"/>
          <w:kern w:val="0"/>
          <w:sz w:val="21"/>
          <w:szCs w:val="21"/>
        </w:rPr>
        <w:t>[3] P. Debevec and E. Reinhard. High-dynamic-range imaging:</w:t>
      </w:r>
      <w:r>
        <w:rPr>
          <w:rFonts w:cs="Times New Roman" w:hint="eastAsia"/>
          <w:kern w:val="0"/>
          <w:sz w:val="21"/>
          <w:szCs w:val="21"/>
        </w:rPr>
        <w:t xml:space="preserve"> </w:t>
      </w:r>
      <w:r w:rsidRPr="00CD66F1">
        <w:rPr>
          <w:rFonts w:cs="Times New Roman"/>
          <w:kern w:val="0"/>
          <w:sz w:val="21"/>
          <w:szCs w:val="21"/>
        </w:rPr>
        <w:t>Theory and applications. In SIGGRAPH 2006 course program, course 5, 2006.</w:t>
      </w:r>
    </w:p>
    <w:p w:rsidR="00CD66F1" w:rsidRPr="00CD66F1" w:rsidRDefault="00CD66F1" w:rsidP="00CD66F1">
      <w:pPr>
        <w:widowControl/>
        <w:tabs>
          <w:tab w:val="left" w:pos="284"/>
        </w:tabs>
        <w:rPr>
          <w:rFonts w:cs="Times New Roman"/>
          <w:kern w:val="0"/>
          <w:sz w:val="21"/>
          <w:szCs w:val="21"/>
        </w:rPr>
      </w:pPr>
      <w:r w:rsidRPr="00CD66F1">
        <w:rPr>
          <w:rFonts w:cs="Times New Roman"/>
          <w:kern w:val="0"/>
          <w:sz w:val="21"/>
          <w:szCs w:val="21"/>
        </w:rPr>
        <w:t>[4] F. Durand and J. Dorsey. Fast bilateral filtering for the display of high-dynamic-range images. In Computer Graphics Proceedings (ACM SIGGRAPH 2002), pages 257–266,</w:t>
      </w:r>
      <w:r>
        <w:rPr>
          <w:rFonts w:cs="Times New Roman" w:hint="eastAsia"/>
          <w:kern w:val="0"/>
          <w:sz w:val="21"/>
          <w:szCs w:val="21"/>
        </w:rPr>
        <w:t xml:space="preserve"> </w:t>
      </w:r>
      <w:r w:rsidRPr="00CD66F1">
        <w:rPr>
          <w:rFonts w:cs="Times New Roman"/>
          <w:kern w:val="0"/>
          <w:sz w:val="21"/>
          <w:szCs w:val="21"/>
        </w:rPr>
        <w:t>2002.</w:t>
      </w:r>
    </w:p>
    <w:p w:rsidR="00CD66F1" w:rsidRPr="00CD66F1" w:rsidRDefault="00CD66F1" w:rsidP="00CD66F1">
      <w:pPr>
        <w:widowControl/>
        <w:tabs>
          <w:tab w:val="left" w:pos="284"/>
        </w:tabs>
        <w:rPr>
          <w:rFonts w:cs="Times New Roman"/>
          <w:kern w:val="0"/>
          <w:sz w:val="21"/>
          <w:szCs w:val="21"/>
        </w:rPr>
      </w:pPr>
      <w:r w:rsidRPr="00CD66F1">
        <w:rPr>
          <w:rFonts w:cs="Times New Roman"/>
          <w:kern w:val="0"/>
          <w:sz w:val="21"/>
          <w:szCs w:val="21"/>
        </w:rPr>
        <w:t>[5] Encyclopædia Britannica. Bas-relief. In Encyclopædia</w:t>
      </w:r>
      <w:r>
        <w:rPr>
          <w:rFonts w:cs="Times New Roman" w:hint="eastAsia"/>
          <w:kern w:val="0"/>
          <w:sz w:val="21"/>
          <w:szCs w:val="21"/>
        </w:rPr>
        <w:t xml:space="preserve"> </w:t>
      </w:r>
      <w:r w:rsidRPr="00CD66F1">
        <w:rPr>
          <w:rFonts w:cs="Times New Roman"/>
          <w:kern w:val="0"/>
          <w:sz w:val="21"/>
          <w:szCs w:val="21"/>
        </w:rPr>
        <w:t>Britannica Online. http://www.britannica.com/eb/article-</w:t>
      </w:r>
      <w:r>
        <w:rPr>
          <w:rFonts w:cs="Times New Roman" w:hint="eastAsia"/>
          <w:kern w:val="0"/>
          <w:sz w:val="21"/>
          <w:szCs w:val="21"/>
        </w:rPr>
        <w:t xml:space="preserve"> </w:t>
      </w:r>
      <w:r w:rsidRPr="00CD66F1">
        <w:rPr>
          <w:rFonts w:cs="Times New Roman"/>
          <w:kern w:val="0"/>
          <w:sz w:val="21"/>
          <w:szCs w:val="21"/>
        </w:rPr>
        <w:t>9356713/bas-relief.</w:t>
      </w:r>
    </w:p>
    <w:p w:rsidR="00CD66F1" w:rsidRPr="00CD66F1" w:rsidRDefault="00CD66F1" w:rsidP="00CD66F1">
      <w:pPr>
        <w:widowControl/>
        <w:tabs>
          <w:tab w:val="left" w:pos="284"/>
        </w:tabs>
        <w:rPr>
          <w:rFonts w:cs="Times New Roman"/>
          <w:kern w:val="0"/>
          <w:sz w:val="21"/>
          <w:szCs w:val="21"/>
        </w:rPr>
      </w:pPr>
      <w:r w:rsidRPr="00CD66F1">
        <w:rPr>
          <w:rFonts w:cs="Times New Roman"/>
          <w:kern w:val="0"/>
          <w:sz w:val="21"/>
          <w:szCs w:val="21"/>
        </w:rPr>
        <w:t>[6] R. Fattal, D. Lischinski, and M. Werman. Gradient domain</w:t>
      </w:r>
      <w:r>
        <w:rPr>
          <w:rFonts w:cs="Times New Roman" w:hint="eastAsia"/>
          <w:kern w:val="0"/>
          <w:sz w:val="21"/>
          <w:szCs w:val="21"/>
        </w:rPr>
        <w:t xml:space="preserve"> </w:t>
      </w:r>
      <w:r w:rsidRPr="00CD66F1">
        <w:rPr>
          <w:rFonts w:cs="Times New Roman"/>
          <w:kern w:val="0"/>
          <w:sz w:val="21"/>
          <w:szCs w:val="21"/>
        </w:rPr>
        <w:t>high dynamic range compression. ACM Transactions on</w:t>
      </w:r>
      <w:r>
        <w:rPr>
          <w:rFonts w:cs="Times New Roman" w:hint="eastAsia"/>
          <w:kern w:val="0"/>
          <w:sz w:val="21"/>
          <w:szCs w:val="21"/>
        </w:rPr>
        <w:t xml:space="preserve"> </w:t>
      </w:r>
      <w:r w:rsidRPr="00CD66F1">
        <w:rPr>
          <w:rFonts w:cs="Times New Roman"/>
          <w:kern w:val="0"/>
          <w:sz w:val="21"/>
          <w:szCs w:val="21"/>
        </w:rPr>
        <w:t>Graphics, 21(3):249–256, 2002. Proceedings of ACM SIGGRAPH 2002.</w:t>
      </w:r>
    </w:p>
    <w:p w:rsidR="00CD66F1" w:rsidRPr="00CD66F1" w:rsidRDefault="00CD66F1" w:rsidP="00CD66F1">
      <w:pPr>
        <w:widowControl/>
        <w:tabs>
          <w:tab w:val="left" w:pos="284"/>
        </w:tabs>
        <w:rPr>
          <w:rFonts w:cs="Times New Roman"/>
          <w:kern w:val="0"/>
          <w:sz w:val="21"/>
          <w:szCs w:val="21"/>
        </w:rPr>
      </w:pPr>
      <w:r w:rsidRPr="00CD66F1">
        <w:rPr>
          <w:rFonts w:cs="Times New Roman"/>
          <w:kern w:val="0"/>
          <w:sz w:val="21"/>
          <w:szCs w:val="21"/>
        </w:rPr>
        <w:t>[7] I. Guskov, W. Sweldens, and P. Schroder. Multiresolution ¨</w:t>
      </w:r>
      <w:r>
        <w:rPr>
          <w:rFonts w:cs="Times New Roman" w:hint="eastAsia"/>
          <w:kern w:val="0"/>
          <w:sz w:val="21"/>
          <w:szCs w:val="21"/>
        </w:rPr>
        <w:t xml:space="preserve"> </w:t>
      </w:r>
      <w:r w:rsidRPr="00CD66F1">
        <w:rPr>
          <w:rFonts w:cs="Times New Roman"/>
          <w:kern w:val="0"/>
          <w:sz w:val="21"/>
          <w:szCs w:val="21"/>
        </w:rPr>
        <w:t>signal processing for meshes. In Computer Graphics Proceedings (ACM SIGGRAPH 1999), pages 325–334, 1999.</w:t>
      </w:r>
    </w:p>
    <w:p w:rsidR="00CD66F1" w:rsidRPr="00CD66F1" w:rsidRDefault="00CD66F1" w:rsidP="00CD66F1">
      <w:pPr>
        <w:widowControl/>
        <w:tabs>
          <w:tab w:val="left" w:pos="284"/>
        </w:tabs>
        <w:rPr>
          <w:rFonts w:cs="Times New Roman"/>
          <w:kern w:val="0"/>
          <w:sz w:val="21"/>
          <w:szCs w:val="21"/>
        </w:rPr>
      </w:pPr>
      <w:r w:rsidRPr="00CD66F1">
        <w:rPr>
          <w:rFonts w:cs="Times New Roman"/>
          <w:kern w:val="0"/>
          <w:sz w:val="21"/>
          <w:szCs w:val="21"/>
        </w:rPr>
        <w:lastRenderedPageBreak/>
        <w:t>[8] D. Kinderlehrer and G. Stampacchia. An Introduction to</w:t>
      </w:r>
      <w:r>
        <w:rPr>
          <w:rFonts w:cs="Times New Roman" w:hint="eastAsia"/>
          <w:kern w:val="0"/>
          <w:sz w:val="21"/>
          <w:szCs w:val="21"/>
        </w:rPr>
        <w:t xml:space="preserve"> </w:t>
      </w:r>
      <w:r w:rsidRPr="00CD66F1">
        <w:rPr>
          <w:rFonts w:cs="Times New Roman"/>
          <w:kern w:val="0"/>
          <w:sz w:val="21"/>
          <w:szCs w:val="21"/>
        </w:rPr>
        <w:t>Variational Inequalities and Their Applications. Academic</w:t>
      </w:r>
      <w:r>
        <w:rPr>
          <w:rFonts w:cs="Times New Roman" w:hint="eastAsia"/>
          <w:kern w:val="0"/>
          <w:sz w:val="21"/>
          <w:szCs w:val="21"/>
        </w:rPr>
        <w:t xml:space="preserve"> </w:t>
      </w:r>
      <w:r w:rsidRPr="00CD66F1">
        <w:rPr>
          <w:rFonts w:cs="Times New Roman"/>
          <w:kern w:val="0"/>
          <w:sz w:val="21"/>
          <w:szCs w:val="21"/>
        </w:rPr>
        <w:t>Press, 1980.</w:t>
      </w:r>
    </w:p>
    <w:p w:rsidR="00CD66F1" w:rsidRPr="00CD66F1" w:rsidRDefault="00CD66F1" w:rsidP="00CD66F1">
      <w:pPr>
        <w:widowControl/>
        <w:tabs>
          <w:tab w:val="left" w:pos="284"/>
        </w:tabs>
        <w:rPr>
          <w:rFonts w:cs="Times New Roman"/>
          <w:kern w:val="0"/>
          <w:sz w:val="21"/>
          <w:szCs w:val="21"/>
        </w:rPr>
      </w:pPr>
      <w:r w:rsidRPr="00CD66F1">
        <w:rPr>
          <w:rFonts w:cs="Times New Roman"/>
          <w:kern w:val="0"/>
          <w:sz w:val="21"/>
          <w:szCs w:val="21"/>
        </w:rPr>
        <w:t>[9] A. Lee, H. Moreton, and H. Hoppe. Displaced subdivision</w:t>
      </w:r>
      <w:r>
        <w:rPr>
          <w:rFonts w:cs="Times New Roman" w:hint="eastAsia"/>
          <w:kern w:val="0"/>
          <w:sz w:val="21"/>
          <w:szCs w:val="21"/>
        </w:rPr>
        <w:t xml:space="preserve"> </w:t>
      </w:r>
      <w:r w:rsidRPr="00CD66F1">
        <w:rPr>
          <w:rFonts w:cs="Times New Roman"/>
          <w:kern w:val="0"/>
          <w:sz w:val="21"/>
          <w:szCs w:val="21"/>
        </w:rPr>
        <w:t>surfaces. In Computer Graphics Proceedings (ACM SIGGRAPH 2000), 2000.</w:t>
      </w:r>
    </w:p>
    <w:p w:rsidR="00CD66F1" w:rsidRPr="00CD66F1" w:rsidRDefault="00CD66F1" w:rsidP="00CD66F1">
      <w:pPr>
        <w:widowControl/>
        <w:tabs>
          <w:tab w:val="left" w:pos="284"/>
        </w:tabs>
        <w:rPr>
          <w:rFonts w:cs="Times New Roman"/>
          <w:kern w:val="0"/>
          <w:sz w:val="21"/>
          <w:szCs w:val="21"/>
        </w:rPr>
      </w:pPr>
      <w:r w:rsidRPr="00CD66F1">
        <w:rPr>
          <w:rFonts w:cs="Times New Roman"/>
          <w:kern w:val="0"/>
          <w:sz w:val="21"/>
          <w:szCs w:val="21"/>
        </w:rPr>
        <w:t>[10] C. H. Lee, A. Varshney, and D. W. Jacobs. Mesh saliency.</w:t>
      </w:r>
      <w:r>
        <w:rPr>
          <w:rFonts w:cs="Times New Roman" w:hint="eastAsia"/>
          <w:kern w:val="0"/>
          <w:sz w:val="21"/>
          <w:szCs w:val="21"/>
        </w:rPr>
        <w:t xml:space="preserve"> </w:t>
      </w:r>
      <w:r w:rsidRPr="00CD66F1">
        <w:rPr>
          <w:rFonts w:cs="Times New Roman"/>
          <w:kern w:val="0"/>
          <w:sz w:val="21"/>
          <w:szCs w:val="21"/>
        </w:rPr>
        <w:t>ACM Transactions on Graphics, 24(3):659–666, 2005. Proceedings of ACM SIGGRAPH 2005.</w:t>
      </w:r>
    </w:p>
    <w:p w:rsidR="00CD66F1" w:rsidRPr="00CD66F1" w:rsidRDefault="00CD66F1" w:rsidP="00CD66F1">
      <w:pPr>
        <w:widowControl/>
        <w:tabs>
          <w:tab w:val="left" w:pos="284"/>
        </w:tabs>
        <w:rPr>
          <w:rFonts w:cs="Times New Roman"/>
          <w:kern w:val="0"/>
          <w:sz w:val="21"/>
          <w:szCs w:val="21"/>
        </w:rPr>
      </w:pPr>
      <w:r w:rsidRPr="00CD66F1">
        <w:rPr>
          <w:rFonts w:cs="Times New Roman"/>
          <w:kern w:val="0"/>
          <w:sz w:val="21"/>
          <w:szCs w:val="21"/>
        </w:rPr>
        <w:t>[11] B. Levy. Dual domain extrapolation. ´ ACM Transactions</w:t>
      </w:r>
      <w:r>
        <w:rPr>
          <w:rFonts w:cs="Times New Roman" w:hint="eastAsia"/>
          <w:kern w:val="0"/>
          <w:sz w:val="21"/>
          <w:szCs w:val="21"/>
        </w:rPr>
        <w:t xml:space="preserve"> </w:t>
      </w:r>
      <w:r w:rsidRPr="00CD66F1">
        <w:rPr>
          <w:rFonts w:cs="Times New Roman"/>
          <w:kern w:val="0"/>
          <w:sz w:val="21"/>
          <w:szCs w:val="21"/>
        </w:rPr>
        <w:t>on Graphics, 22(3):364–369, 2003. Proceedings of ACM</w:t>
      </w:r>
      <w:r>
        <w:rPr>
          <w:rFonts w:cs="Times New Roman" w:hint="eastAsia"/>
          <w:kern w:val="0"/>
          <w:sz w:val="21"/>
          <w:szCs w:val="21"/>
        </w:rPr>
        <w:t xml:space="preserve"> </w:t>
      </w:r>
      <w:r w:rsidRPr="00CD66F1">
        <w:rPr>
          <w:rFonts w:cs="Times New Roman"/>
          <w:kern w:val="0"/>
          <w:sz w:val="21"/>
          <w:szCs w:val="21"/>
        </w:rPr>
        <w:t>SIGGRAPH 2003.</w:t>
      </w:r>
    </w:p>
    <w:p w:rsidR="00CD66F1" w:rsidRPr="00CD66F1" w:rsidRDefault="00CD66F1" w:rsidP="00CD66F1">
      <w:pPr>
        <w:widowControl/>
        <w:tabs>
          <w:tab w:val="left" w:pos="284"/>
        </w:tabs>
        <w:rPr>
          <w:rFonts w:cs="Times New Roman"/>
          <w:kern w:val="0"/>
          <w:sz w:val="21"/>
          <w:szCs w:val="21"/>
        </w:rPr>
      </w:pPr>
      <w:r w:rsidRPr="00CD66F1">
        <w:rPr>
          <w:rFonts w:cs="Times New Roman"/>
          <w:kern w:val="0"/>
          <w:sz w:val="21"/>
          <w:szCs w:val="21"/>
        </w:rPr>
        <w:t>[12] S.-L. Liu, R. R. Martin, F. C. Langbein, and P. L. Rosin.</w:t>
      </w:r>
      <w:r>
        <w:rPr>
          <w:rFonts w:cs="Times New Roman" w:hint="eastAsia"/>
          <w:kern w:val="0"/>
          <w:sz w:val="21"/>
          <w:szCs w:val="21"/>
        </w:rPr>
        <w:t xml:space="preserve"> </w:t>
      </w:r>
      <w:r w:rsidRPr="00CD66F1">
        <w:rPr>
          <w:rFonts w:cs="Times New Roman"/>
          <w:kern w:val="0"/>
          <w:sz w:val="21"/>
          <w:szCs w:val="21"/>
        </w:rPr>
        <w:t>Segmenting reliefs on triangle meshes. In Proc. ACM Symp.Solid and Physical Modeling (SPM 2006), pages 7–16,</w:t>
      </w:r>
      <w:r>
        <w:rPr>
          <w:rFonts w:cs="Times New Roman" w:hint="eastAsia"/>
          <w:kern w:val="0"/>
          <w:sz w:val="21"/>
          <w:szCs w:val="21"/>
        </w:rPr>
        <w:t xml:space="preserve"> </w:t>
      </w:r>
      <w:r w:rsidRPr="00CD66F1">
        <w:rPr>
          <w:rFonts w:cs="Times New Roman"/>
          <w:kern w:val="0"/>
          <w:sz w:val="21"/>
          <w:szCs w:val="21"/>
        </w:rPr>
        <w:t>2006.</w:t>
      </w:r>
    </w:p>
    <w:p w:rsidR="00CD66F1" w:rsidRPr="00CD66F1" w:rsidRDefault="00CD66F1" w:rsidP="00CD66F1">
      <w:pPr>
        <w:widowControl/>
        <w:tabs>
          <w:tab w:val="left" w:pos="284"/>
        </w:tabs>
        <w:rPr>
          <w:rFonts w:cs="Times New Roman"/>
          <w:kern w:val="0"/>
          <w:sz w:val="21"/>
          <w:szCs w:val="21"/>
        </w:rPr>
      </w:pPr>
      <w:r w:rsidRPr="009B05B6">
        <w:rPr>
          <w:rFonts w:cs="Times New Roman"/>
          <w:kern w:val="0"/>
          <w:sz w:val="21"/>
          <w:szCs w:val="21"/>
          <w:lang w:val="de-DE"/>
        </w:rPr>
        <w:t xml:space="preserve">[13] T. Luft, C. Colditz, and O. Deussen. </w:t>
      </w:r>
      <w:r w:rsidRPr="00CD66F1">
        <w:rPr>
          <w:rFonts w:cs="Times New Roman"/>
          <w:kern w:val="0"/>
          <w:sz w:val="21"/>
          <w:szCs w:val="21"/>
        </w:rPr>
        <w:t>Image enhancement</w:t>
      </w:r>
      <w:r>
        <w:rPr>
          <w:rFonts w:cs="Times New Roman" w:hint="eastAsia"/>
          <w:kern w:val="0"/>
          <w:sz w:val="21"/>
          <w:szCs w:val="21"/>
        </w:rPr>
        <w:t xml:space="preserve"> </w:t>
      </w:r>
      <w:r w:rsidRPr="00CD66F1">
        <w:rPr>
          <w:rFonts w:cs="Times New Roman"/>
          <w:kern w:val="0"/>
          <w:sz w:val="21"/>
          <w:szCs w:val="21"/>
        </w:rPr>
        <w:t>by unsharp masking the depth buffer. ACM Transactions</w:t>
      </w:r>
      <w:r>
        <w:rPr>
          <w:rFonts w:cs="Times New Roman" w:hint="eastAsia"/>
          <w:kern w:val="0"/>
          <w:sz w:val="21"/>
          <w:szCs w:val="21"/>
        </w:rPr>
        <w:t xml:space="preserve"> </w:t>
      </w:r>
      <w:r w:rsidRPr="00CD66F1">
        <w:rPr>
          <w:rFonts w:cs="Times New Roman"/>
          <w:kern w:val="0"/>
          <w:sz w:val="21"/>
          <w:szCs w:val="21"/>
        </w:rPr>
        <w:t>on Graphics, 25(3):1206–1213, 2006. Proceedings of ACM</w:t>
      </w:r>
      <w:r>
        <w:rPr>
          <w:rFonts w:cs="Times New Roman" w:hint="eastAsia"/>
          <w:kern w:val="0"/>
          <w:sz w:val="21"/>
          <w:szCs w:val="21"/>
        </w:rPr>
        <w:t xml:space="preserve"> </w:t>
      </w:r>
      <w:r w:rsidRPr="00CD66F1">
        <w:rPr>
          <w:rFonts w:cs="Times New Roman"/>
          <w:kern w:val="0"/>
          <w:sz w:val="21"/>
          <w:szCs w:val="21"/>
        </w:rPr>
        <w:t>SIGGRAPH 2006.</w:t>
      </w:r>
    </w:p>
    <w:p w:rsidR="00CD66F1" w:rsidRPr="00CD66F1" w:rsidRDefault="00CD66F1" w:rsidP="00CD66F1">
      <w:pPr>
        <w:widowControl/>
        <w:tabs>
          <w:tab w:val="left" w:pos="284"/>
        </w:tabs>
        <w:rPr>
          <w:rFonts w:cs="Times New Roman"/>
          <w:kern w:val="0"/>
          <w:sz w:val="21"/>
          <w:szCs w:val="21"/>
        </w:rPr>
      </w:pPr>
      <w:r w:rsidRPr="00CD66F1">
        <w:rPr>
          <w:rFonts w:cs="Times New Roman"/>
          <w:kern w:val="0"/>
          <w:sz w:val="21"/>
          <w:szCs w:val="21"/>
        </w:rPr>
        <w:t>[14] Y. Ohtake, A. Belyaev, M. Alexa, G. Turk, and H.-P. Seidel.</w:t>
      </w:r>
      <w:r>
        <w:rPr>
          <w:rFonts w:cs="Times New Roman" w:hint="eastAsia"/>
          <w:kern w:val="0"/>
          <w:sz w:val="21"/>
          <w:szCs w:val="21"/>
        </w:rPr>
        <w:t xml:space="preserve"> </w:t>
      </w:r>
      <w:r w:rsidRPr="00CD66F1">
        <w:rPr>
          <w:rFonts w:cs="Times New Roman"/>
          <w:kern w:val="0"/>
          <w:sz w:val="21"/>
          <w:szCs w:val="21"/>
        </w:rPr>
        <w:t>Multi-level partition of unity implicits. ACM Transactions</w:t>
      </w:r>
      <w:r>
        <w:rPr>
          <w:rFonts w:cs="Times New Roman" w:hint="eastAsia"/>
          <w:kern w:val="0"/>
          <w:sz w:val="21"/>
          <w:szCs w:val="21"/>
        </w:rPr>
        <w:t xml:space="preserve"> </w:t>
      </w:r>
      <w:r w:rsidRPr="00CD66F1">
        <w:rPr>
          <w:rFonts w:cs="Times New Roman"/>
          <w:kern w:val="0"/>
          <w:sz w:val="21"/>
          <w:szCs w:val="21"/>
        </w:rPr>
        <w:t>on Graphics, 22(3):463–470, 2003. Proceedings of ACM</w:t>
      </w:r>
      <w:r>
        <w:rPr>
          <w:rFonts w:cs="Times New Roman" w:hint="eastAsia"/>
          <w:kern w:val="0"/>
          <w:sz w:val="21"/>
          <w:szCs w:val="21"/>
        </w:rPr>
        <w:t xml:space="preserve"> </w:t>
      </w:r>
      <w:r w:rsidRPr="00CD66F1">
        <w:rPr>
          <w:rFonts w:cs="Times New Roman"/>
          <w:kern w:val="0"/>
          <w:sz w:val="21"/>
          <w:szCs w:val="21"/>
        </w:rPr>
        <w:t>SIGGRAPH 2003.</w:t>
      </w:r>
    </w:p>
    <w:p w:rsidR="00CD66F1" w:rsidRPr="00CD66F1" w:rsidRDefault="00CD66F1" w:rsidP="00CD66F1">
      <w:pPr>
        <w:widowControl/>
        <w:tabs>
          <w:tab w:val="left" w:pos="284"/>
        </w:tabs>
        <w:rPr>
          <w:rFonts w:cs="Times New Roman"/>
          <w:kern w:val="0"/>
          <w:sz w:val="21"/>
          <w:szCs w:val="21"/>
        </w:rPr>
      </w:pPr>
      <w:r w:rsidRPr="00CD66F1">
        <w:rPr>
          <w:rFonts w:cs="Times New Roman"/>
          <w:kern w:val="0"/>
          <w:sz w:val="21"/>
          <w:szCs w:val="21"/>
        </w:rPr>
        <w:t>[15] Y. Ohtake and A. G. Belyaev. Mesh optimization for polygonized isosurfaces. Computer Graphics Forum, 20(3):368–376, 2001. Proc. Eurographics 2001.</w:t>
      </w:r>
    </w:p>
    <w:p w:rsidR="00CD66F1" w:rsidRPr="00CD66F1" w:rsidRDefault="00CD66F1" w:rsidP="00CD66F1">
      <w:pPr>
        <w:widowControl/>
        <w:tabs>
          <w:tab w:val="left" w:pos="284"/>
        </w:tabs>
        <w:rPr>
          <w:rFonts w:cs="Times New Roman"/>
          <w:kern w:val="0"/>
          <w:sz w:val="21"/>
          <w:szCs w:val="21"/>
        </w:rPr>
      </w:pPr>
      <w:r w:rsidRPr="00CD66F1">
        <w:rPr>
          <w:rFonts w:cs="Times New Roman"/>
          <w:kern w:val="0"/>
          <w:sz w:val="21"/>
          <w:szCs w:val="21"/>
        </w:rPr>
        <w:t>[16] A. Pasko, V. Savchenko, and A. Sourin. Synthetic carving</w:t>
      </w:r>
      <w:r>
        <w:rPr>
          <w:rFonts w:cs="Times New Roman" w:hint="eastAsia"/>
          <w:kern w:val="0"/>
          <w:sz w:val="21"/>
          <w:szCs w:val="21"/>
        </w:rPr>
        <w:t xml:space="preserve"> </w:t>
      </w:r>
      <w:r w:rsidRPr="00CD66F1">
        <w:rPr>
          <w:rFonts w:cs="Times New Roman"/>
          <w:kern w:val="0"/>
          <w:sz w:val="21"/>
          <w:szCs w:val="21"/>
        </w:rPr>
        <w:t>using implicit surface primitives. Computer-Aided Design,</w:t>
      </w:r>
      <w:r>
        <w:rPr>
          <w:rFonts w:cs="Times New Roman" w:hint="eastAsia"/>
          <w:kern w:val="0"/>
          <w:sz w:val="21"/>
          <w:szCs w:val="21"/>
        </w:rPr>
        <w:t xml:space="preserve"> </w:t>
      </w:r>
      <w:r w:rsidRPr="00CD66F1">
        <w:rPr>
          <w:rFonts w:cs="Times New Roman"/>
          <w:kern w:val="0"/>
          <w:sz w:val="21"/>
          <w:szCs w:val="21"/>
        </w:rPr>
        <w:t>33:379–388, 2001.</w:t>
      </w:r>
    </w:p>
    <w:p w:rsidR="00CD66F1" w:rsidRPr="00CD66F1" w:rsidRDefault="00CD66F1" w:rsidP="00CD66F1">
      <w:pPr>
        <w:widowControl/>
        <w:tabs>
          <w:tab w:val="left" w:pos="284"/>
        </w:tabs>
        <w:rPr>
          <w:rFonts w:cs="Times New Roman"/>
          <w:kern w:val="0"/>
          <w:sz w:val="21"/>
          <w:szCs w:val="21"/>
        </w:rPr>
      </w:pPr>
      <w:r w:rsidRPr="00CD66F1">
        <w:rPr>
          <w:rFonts w:cs="Times New Roman"/>
          <w:kern w:val="0"/>
          <w:sz w:val="21"/>
          <w:szCs w:val="21"/>
        </w:rPr>
        <w:t>[17] R. N. Perry and S. F. Frisken. Kizamu: a system for sculpting digital characters. In Computer Graphics Proceedings</w:t>
      </w:r>
      <w:r>
        <w:rPr>
          <w:rFonts w:cs="Times New Roman" w:hint="eastAsia"/>
          <w:kern w:val="0"/>
          <w:sz w:val="21"/>
          <w:szCs w:val="21"/>
        </w:rPr>
        <w:t xml:space="preserve"> </w:t>
      </w:r>
      <w:r w:rsidRPr="00CD66F1">
        <w:rPr>
          <w:rFonts w:cs="Times New Roman"/>
          <w:kern w:val="0"/>
          <w:sz w:val="21"/>
          <w:szCs w:val="21"/>
        </w:rPr>
        <w:t>(ACM SIGGRAPH 2001), pages 47–56, 2001.</w:t>
      </w:r>
    </w:p>
    <w:p w:rsidR="00CD66F1" w:rsidRPr="00CD66F1" w:rsidRDefault="00CD66F1" w:rsidP="00CD66F1">
      <w:pPr>
        <w:widowControl/>
        <w:tabs>
          <w:tab w:val="left" w:pos="284"/>
        </w:tabs>
        <w:rPr>
          <w:rFonts w:cs="Times New Roman"/>
          <w:kern w:val="0"/>
          <w:sz w:val="21"/>
          <w:szCs w:val="21"/>
        </w:rPr>
      </w:pPr>
      <w:r w:rsidRPr="00CD66F1">
        <w:rPr>
          <w:rFonts w:cs="Times New Roman"/>
          <w:kern w:val="0"/>
          <w:sz w:val="21"/>
          <w:szCs w:val="21"/>
        </w:rPr>
        <w:t>[18] S. Rusinkiewicz, M. Burns, and D. DeCarlo. Exaggerated</w:t>
      </w:r>
      <w:r>
        <w:rPr>
          <w:rFonts w:cs="Times New Roman" w:hint="eastAsia"/>
          <w:kern w:val="0"/>
          <w:sz w:val="21"/>
          <w:szCs w:val="21"/>
        </w:rPr>
        <w:t xml:space="preserve"> </w:t>
      </w:r>
      <w:r w:rsidRPr="00CD66F1">
        <w:rPr>
          <w:rFonts w:cs="Times New Roman"/>
          <w:kern w:val="0"/>
          <w:sz w:val="21"/>
          <w:szCs w:val="21"/>
        </w:rPr>
        <w:t>shading for depicting shape and detail. ACM Transactions</w:t>
      </w:r>
      <w:r>
        <w:rPr>
          <w:rFonts w:cs="Times New Roman" w:hint="eastAsia"/>
          <w:kern w:val="0"/>
          <w:sz w:val="21"/>
          <w:szCs w:val="21"/>
        </w:rPr>
        <w:t xml:space="preserve"> </w:t>
      </w:r>
      <w:r w:rsidRPr="00CD66F1">
        <w:rPr>
          <w:rFonts w:cs="Times New Roman"/>
          <w:kern w:val="0"/>
          <w:sz w:val="21"/>
          <w:szCs w:val="21"/>
        </w:rPr>
        <w:t>on Graphics, 25(3):1199–1205, 2006. Proceedings of ACM</w:t>
      </w:r>
      <w:r>
        <w:rPr>
          <w:rFonts w:cs="Times New Roman" w:hint="eastAsia"/>
          <w:kern w:val="0"/>
          <w:sz w:val="21"/>
          <w:szCs w:val="21"/>
        </w:rPr>
        <w:t xml:space="preserve"> </w:t>
      </w:r>
      <w:r w:rsidRPr="00CD66F1">
        <w:rPr>
          <w:rFonts w:cs="Times New Roman"/>
          <w:kern w:val="0"/>
          <w:sz w:val="21"/>
          <w:szCs w:val="21"/>
        </w:rPr>
        <w:t>SIGGRAPH 2006.</w:t>
      </w:r>
    </w:p>
    <w:p w:rsidR="00CD66F1" w:rsidRPr="00CD66F1" w:rsidRDefault="00CD66F1" w:rsidP="00CD66F1">
      <w:pPr>
        <w:widowControl/>
        <w:tabs>
          <w:tab w:val="left" w:pos="284"/>
        </w:tabs>
        <w:rPr>
          <w:rFonts w:cs="Times New Roman"/>
          <w:kern w:val="0"/>
          <w:sz w:val="21"/>
          <w:szCs w:val="21"/>
        </w:rPr>
      </w:pPr>
      <w:r w:rsidRPr="00CD66F1">
        <w:rPr>
          <w:rFonts w:cs="Times New Roman"/>
          <w:kern w:val="0"/>
          <w:sz w:val="21"/>
          <w:szCs w:val="21"/>
        </w:rPr>
        <w:t>[19] O. Sorkine. Differential representations for mesh processing. Computer Graphics Forum, 25(4), 2006.</w:t>
      </w:r>
    </w:p>
    <w:p w:rsidR="00CD66F1" w:rsidRPr="00CD66F1" w:rsidRDefault="00CD66F1" w:rsidP="00CD66F1">
      <w:pPr>
        <w:widowControl/>
        <w:tabs>
          <w:tab w:val="left" w:pos="284"/>
        </w:tabs>
        <w:rPr>
          <w:rFonts w:cs="Times New Roman"/>
          <w:kern w:val="0"/>
          <w:sz w:val="21"/>
          <w:szCs w:val="21"/>
        </w:rPr>
      </w:pPr>
      <w:r w:rsidRPr="00CD66F1">
        <w:rPr>
          <w:rFonts w:cs="Times New Roman"/>
          <w:kern w:val="0"/>
          <w:sz w:val="21"/>
          <w:szCs w:val="21"/>
        </w:rPr>
        <w:t>[20] A. Sourin. Functionally based virtual computer art. In Proceedings of the 2001 symposium on Interactive 3D graphics</w:t>
      </w:r>
      <w:r>
        <w:rPr>
          <w:rFonts w:cs="Times New Roman" w:hint="eastAsia"/>
          <w:kern w:val="0"/>
          <w:sz w:val="21"/>
          <w:szCs w:val="21"/>
        </w:rPr>
        <w:t xml:space="preserve"> </w:t>
      </w:r>
      <w:r w:rsidRPr="00CD66F1">
        <w:rPr>
          <w:rFonts w:cs="Times New Roman"/>
          <w:kern w:val="0"/>
          <w:sz w:val="21"/>
          <w:szCs w:val="21"/>
        </w:rPr>
        <w:t>(SI3D’01), pages 77–84, 2001.</w:t>
      </w:r>
    </w:p>
    <w:p w:rsidR="00CD66F1" w:rsidRPr="00CD66F1" w:rsidRDefault="00CD66F1" w:rsidP="00CD66F1">
      <w:pPr>
        <w:widowControl/>
        <w:tabs>
          <w:tab w:val="left" w:pos="284"/>
        </w:tabs>
        <w:rPr>
          <w:rFonts w:cs="Times New Roman"/>
          <w:kern w:val="0"/>
          <w:sz w:val="21"/>
          <w:szCs w:val="21"/>
        </w:rPr>
      </w:pPr>
      <w:r w:rsidRPr="00CD66F1">
        <w:rPr>
          <w:rFonts w:cs="Times New Roman"/>
          <w:kern w:val="0"/>
          <w:sz w:val="21"/>
          <w:szCs w:val="21"/>
        </w:rPr>
        <w:t>[21] J. Tumblin and G. Turk. LCIS: a boundary hierarchy for</w:t>
      </w:r>
      <w:r>
        <w:rPr>
          <w:rFonts w:cs="Times New Roman" w:hint="eastAsia"/>
          <w:kern w:val="0"/>
          <w:sz w:val="21"/>
          <w:szCs w:val="21"/>
        </w:rPr>
        <w:t xml:space="preserve"> </w:t>
      </w:r>
      <w:r w:rsidRPr="00CD66F1">
        <w:rPr>
          <w:rFonts w:cs="Times New Roman"/>
          <w:kern w:val="0"/>
          <w:sz w:val="21"/>
          <w:szCs w:val="21"/>
        </w:rPr>
        <w:t>detail-preserving contrast reduction. In Computer Graphics</w:t>
      </w:r>
      <w:r>
        <w:rPr>
          <w:rFonts w:cs="Times New Roman" w:hint="eastAsia"/>
          <w:kern w:val="0"/>
          <w:sz w:val="21"/>
          <w:szCs w:val="21"/>
        </w:rPr>
        <w:t xml:space="preserve"> </w:t>
      </w:r>
      <w:r w:rsidRPr="00CD66F1">
        <w:rPr>
          <w:rFonts w:cs="Times New Roman"/>
          <w:kern w:val="0"/>
          <w:sz w:val="21"/>
          <w:szCs w:val="21"/>
        </w:rPr>
        <w:t>Proceedings (ACM SIGGRAPH 1999), pages 83–90, 1999.</w:t>
      </w:r>
    </w:p>
    <w:p w:rsidR="00E46D2B" w:rsidRDefault="00CD66F1" w:rsidP="00CD66F1">
      <w:pPr>
        <w:widowControl/>
        <w:tabs>
          <w:tab w:val="left" w:pos="284"/>
        </w:tabs>
        <w:rPr>
          <w:sz w:val="21"/>
          <w:szCs w:val="21"/>
        </w:rPr>
      </w:pPr>
      <w:r w:rsidRPr="00CD66F1">
        <w:rPr>
          <w:rFonts w:cs="Times New Roman"/>
          <w:kern w:val="0"/>
          <w:sz w:val="21"/>
          <w:szCs w:val="21"/>
        </w:rPr>
        <w:t>[22] C. E. Weatherburn. Differential Geometry of Three Dimensions, volume I. Cambridge University Press, 1927.</w:t>
      </w:r>
    </w:p>
    <w:p w:rsidR="00E46D2B" w:rsidRDefault="00E46D2B">
      <w:pPr>
        <w:ind w:firstLineChars="200" w:firstLine="420"/>
        <w:rPr>
          <w:sz w:val="21"/>
          <w:szCs w:val="21"/>
        </w:rPr>
      </w:pPr>
    </w:p>
    <w:p w:rsidR="00E46D2B" w:rsidRDefault="00E46D2B">
      <w:pPr>
        <w:pStyle w:val="2"/>
        <w:pageBreakBefore/>
        <w:numPr>
          <w:ilvl w:val="1"/>
          <w:numId w:val="0"/>
        </w:numPr>
      </w:pPr>
      <w:bookmarkStart w:id="84" w:name="_Toc27354"/>
      <w:bookmarkStart w:id="85" w:name="_Toc452736079"/>
      <w:r>
        <w:rPr>
          <w:rFonts w:hint="eastAsia"/>
        </w:rPr>
        <w:lastRenderedPageBreak/>
        <w:t>译文</w:t>
      </w:r>
      <w:bookmarkStart w:id="86" w:name="_GoBack"/>
      <w:bookmarkEnd w:id="84"/>
      <w:bookmarkEnd w:id="85"/>
      <w:bookmarkEnd w:id="86"/>
    </w:p>
    <w:sectPr w:rsidR="00E46D2B" w:rsidSect="00E90B0F">
      <w:headerReference w:type="default" r:id="rId74"/>
      <w:pgSz w:w="11906" w:h="16838"/>
      <w:pgMar w:top="1984" w:right="1701" w:bottom="1984" w:left="1701" w:header="1559" w:footer="1559" w:gutter="0"/>
      <w:cols w:space="720"/>
      <w:docGrid w:type="lines" w:linePitch="3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7BB" w:rsidRDefault="005767BB">
      <w:pPr>
        <w:spacing w:line="240" w:lineRule="auto"/>
      </w:pPr>
      <w:r>
        <w:separator/>
      </w:r>
    </w:p>
  </w:endnote>
  <w:endnote w:type="continuationSeparator" w:id="0">
    <w:p w:rsidR="005767BB" w:rsidRDefault="005767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RomNo9L-Med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rsidP="0041061C">
    <w:pPr>
      <w:pStyle w:val="a6"/>
      <w:jc w:val="center"/>
    </w:pPr>
    <w:r>
      <w:rPr>
        <w:rFonts w:hint="eastAsia"/>
      </w:rPr>
      <w:t>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6"/>
      <w:jc w:val="both"/>
    </w:pPr>
    <w:r>
      <w:rPr>
        <w:noProof/>
      </w:rPr>
      <mc:AlternateContent>
        <mc:Choice Requires="wps">
          <w:drawing>
            <wp:anchor distT="0" distB="0" distL="114300" distR="114300" simplePos="0" relativeHeight="251661824" behindDoc="0" locked="0" layoutInCell="1" allowOverlap="1" wp14:anchorId="67A74AAD" wp14:editId="17E8C6A9">
              <wp:simplePos x="0" y="0"/>
              <wp:positionH relativeFrom="margin">
                <wp:align>center</wp:align>
              </wp:positionH>
              <wp:positionV relativeFrom="paragraph">
                <wp:posOffset>0</wp:posOffset>
              </wp:positionV>
              <wp:extent cx="88900" cy="254000"/>
              <wp:effectExtent l="2540" t="0" r="3810" b="3810"/>
              <wp:wrapNone/>
              <wp:docPr id="12" name="文本框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60AC" w:rsidRDefault="00CA60AC">
                          <w:pPr>
                            <w:snapToGrid w:val="0"/>
                            <w:rPr>
                              <w:sz w:val="18"/>
                            </w:rPr>
                          </w:pP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sidR="00675578">
                            <w:rPr>
                              <w:noProof/>
                              <w:sz w:val="21"/>
                              <w:szCs w:val="21"/>
                            </w:rPr>
                            <w:t>II</w:t>
                          </w:r>
                          <w:r>
                            <w:rPr>
                              <w:rFonts w:hint="eastAsia"/>
                              <w:sz w:val="21"/>
                              <w:szCs w:val="2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7A74AAD" id="_x0000_t202" coordsize="21600,21600" o:spt="202" path="m,l,21600r21600,l21600,xe">
              <v:stroke joinstyle="miter"/>
              <v:path gradientshapeok="t" o:connecttype="rect"/>
            </v:shapetype>
            <v:shape id="文本框 107" o:spid="_x0000_s1026" type="#_x0000_t202" style="position:absolute;left:0;text-align:left;margin-left:0;margin-top:0;width:7pt;height:20pt;z-index:2516618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" filled="f" stroked="f">
              <v:textbox style="mso-fit-shape-to-text:t" inset="0,0,0,0">
                <w:txbxContent>
                  <w:p w:rsidR="00CA60AC" w:rsidRDefault="00CA60AC">
                    <w:pPr>
                      <w:snapToGrid w:val="0"/>
                      <w:rPr>
                        <w:sz w:val="18"/>
                      </w:rPr>
                    </w:pP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sidR="00675578">
                      <w:rPr>
                        <w:noProof/>
                        <w:sz w:val="21"/>
                        <w:szCs w:val="21"/>
                      </w:rPr>
                      <w:t>II</w:t>
                    </w:r>
                    <w:r>
                      <w:rPr>
                        <w:rFonts w:hint="eastAsia"/>
                        <w:sz w:val="21"/>
                        <w:szCs w:val="21"/>
                      </w:rP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6"/>
      <w:jc w:val="center"/>
    </w:pPr>
    <w:r>
      <w:rPr>
        <w:noProof/>
      </w:rPr>
      <mc:AlternateContent>
        <mc:Choice Requires="wps">
          <w:drawing>
            <wp:anchor distT="0" distB="0" distL="114300" distR="114300" simplePos="0" relativeHeight="251660800" behindDoc="0" locked="0" layoutInCell="1" allowOverlap="1" wp14:anchorId="581A05E1" wp14:editId="79606353">
              <wp:simplePos x="0" y="0"/>
              <wp:positionH relativeFrom="margin">
                <wp:align>center</wp:align>
              </wp:positionH>
              <wp:positionV relativeFrom="paragraph">
                <wp:posOffset>0</wp:posOffset>
              </wp:positionV>
              <wp:extent cx="133350" cy="254000"/>
              <wp:effectExtent l="0" t="0" r="2540" b="3810"/>
              <wp:wrapNone/>
              <wp:docPr id="11" name="文本框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60AC" w:rsidRDefault="00CA60AC">
                          <w:pPr>
                            <w:snapToGrid w:val="0"/>
                            <w:rPr>
                              <w:sz w:val="18"/>
                            </w:rPr>
                          </w:pP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Pr>
                              <w:noProof/>
                              <w:sz w:val="21"/>
                              <w:szCs w:val="21"/>
                            </w:rPr>
                            <w:t>III</w:t>
                          </w:r>
                          <w:r>
                            <w:rPr>
                              <w:rFonts w:hint="eastAsia"/>
                              <w:sz w:val="21"/>
                              <w:szCs w:val="2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81A05E1" id="_x0000_t202" coordsize="21600,21600" o:spt="202" path="m,l,21600r21600,l21600,xe">
              <v:stroke joinstyle="miter"/>
              <v:path gradientshapeok="t" o:connecttype="rect"/>
            </v:shapetype>
            <v:shape id="文本框 106" o:spid="_x0000_s1027" type="#_x0000_t202" style="position:absolute;left:0;text-align:left;margin-left:0;margin-top:0;width:10.5pt;height:20pt;z-index:2516608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" filled="f" stroked="f">
              <v:textbox style="mso-fit-shape-to-text:t" inset="0,0,0,0">
                <w:txbxContent>
                  <w:p w:rsidR="00CA60AC" w:rsidRDefault="00CA60AC">
                    <w:pPr>
                      <w:snapToGrid w:val="0"/>
                      <w:rPr>
                        <w:sz w:val="18"/>
                      </w:rPr>
                    </w:pP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Pr>
                        <w:noProof/>
                        <w:sz w:val="21"/>
                        <w:szCs w:val="21"/>
                      </w:rPr>
                      <w:t>III</w:t>
                    </w:r>
                    <w:r>
                      <w:rPr>
                        <w:rFonts w:hint="eastAsia"/>
                        <w:sz w:val="21"/>
                        <w:szCs w:val="21"/>
                      </w:rPr>
                      <w:fldChar w:fldCharType="end"/>
                    </w:r>
                  </w:p>
                </w:txbxContent>
              </v:textbox>
              <w10:wrap anchorx="margin"/>
            </v:shape>
          </w:pict>
        </mc:Fallback>
      </mc:AlternateContent>
    </w:r>
    <w:r>
      <w:rPr>
        <w:noProof/>
      </w:rPr>
      <mc:AlternateContent>
        <mc:Choice Requires="wps">
          <w:drawing>
            <wp:anchor distT="0" distB="0" distL="114300" distR="114300" simplePos="0" relativeHeight="251657728" behindDoc="0" locked="0" layoutInCell="1" allowOverlap="1" wp14:anchorId="01CF5826" wp14:editId="0A7559FD">
              <wp:simplePos x="0" y="0"/>
              <wp:positionH relativeFrom="margin">
                <wp:align>center</wp:align>
              </wp:positionH>
              <wp:positionV relativeFrom="paragraph">
                <wp:posOffset>0</wp:posOffset>
              </wp:positionV>
              <wp:extent cx="114935" cy="254000"/>
              <wp:effectExtent l="0" t="0" r="1905" b="3810"/>
              <wp:wrapNone/>
              <wp:docPr id="10" name="文本框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60AC" w:rsidRDefault="00CA60AC"/>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1CF5826" id="文本框 172" o:spid="_x0000_s1028" type="#_x0000_t202" style="position:absolute;left:0;text-align:left;margin-left:0;margin-top:0;width:9.05pt;height:20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" filled="f" stroked="f">
              <v:textbox style="mso-fit-shape-to-text:t" inset="0,0,0,0">
                <w:txbxContent>
                  <w:p w:rsidR="00CA60AC" w:rsidRDefault="00CA60AC"/>
                </w:txbxContent>
              </v:textbox>
              <w10:wrap anchorx="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6"/>
      <w:jc w:val="center"/>
      <w:rPr>
        <w:sz w:val="21"/>
        <w:szCs w:val="21"/>
      </w:rPr>
    </w:pPr>
    <w:r>
      <w:rPr>
        <w:noProof/>
        <w:sz w:val="21"/>
      </w:rPr>
      <mc:AlternateContent>
        <mc:Choice Requires="wps">
          <w:drawing>
            <wp:anchor distT="0" distB="0" distL="114300" distR="114300" simplePos="0" relativeHeight="251659776" behindDoc="0" locked="0" layoutInCell="1" allowOverlap="1" wp14:anchorId="039E9271" wp14:editId="7564A1E2">
              <wp:simplePos x="0" y="0"/>
              <wp:positionH relativeFrom="margin">
                <wp:align>center</wp:align>
              </wp:positionH>
              <wp:positionV relativeFrom="paragraph">
                <wp:posOffset>0</wp:posOffset>
              </wp:positionV>
              <wp:extent cx="149225" cy="254000"/>
              <wp:effectExtent l="0" t="0" r="0" b="3810"/>
              <wp:wrapNone/>
              <wp:docPr id="9" name="文本框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60AC" w:rsidRDefault="00CA60AC">
                          <w:pPr>
                            <w:snapToGrid w:val="0"/>
                            <w:rPr>
                              <w:sz w:val="18"/>
                            </w:rPr>
                          </w:pP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sidR="00675578">
                            <w:rPr>
                              <w:noProof/>
                              <w:sz w:val="21"/>
                              <w:szCs w:val="21"/>
                            </w:rPr>
                            <w:t>IV</w:t>
                          </w:r>
                          <w:r>
                            <w:rPr>
                              <w:rFonts w:hint="eastAsia"/>
                              <w:sz w:val="21"/>
                              <w:szCs w:val="2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9E9271" id="_x0000_t202" coordsize="21600,21600" o:spt="202" path="m,l,21600r21600,l21600,xe">
              <v:stroke joinstyle="miter"/>
              <v:path gradientshapeok="t" o:connecttype="rect"/>
            </v:shapetype>
            <v:shape id="文本框 103" o:spid="_x0000_s1029" type="#_x0000_t202" style="position:absolute;left:0;text-align:left;margin-left:0;margin-top:0;width:11.75pt;height:20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" filled="f" stroked="f">
              <v:textbox inset="0,0,0,0">
                <w:txbxContent>
                  <w:p w:rsidR="00CA60AC" w:rsidRDefault="00CA60AC">
                    <w:pPr>
                      <w:snapToGrid w:val="0"/>
                      <w:rPr>
                        <w:sz w:val="18"/>
                      </w:rPr>
                    </w:pP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sidR="00675578">
                      <w:rPr>
                        <w:noProof/>
                        <w:sz w:val="21"/>
                        <w:szCs w:val="21"/>
                      </w:rPr>
                      <w:t>IV</w:t>
                    </w:r>
                    <w:r>
                      <w:rPr>
                        <w:rFonts w:hint="eastAsia"/>
                        <w:sz w:val="21"/>
                        <w:szCs w:val="21"/>
                      </w:rPr>
                      <w:fldChar w:fldCharType="end"/>
                    </w:r>
                  </w:p>
                </w:txbxContent>
              </v:textbox>
              <w10:wrap anchorx="margin"/>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6"/>
      <w:jc w:val="center"/>
      <w:rPr>
        <w:rFonts w:cs="Times New Roman"/>
        <w:sz w:val="21"/>
        <w:szCs w:val="21"/>
      </w:rPr>
    </w:pPr>
    <w:r>
      <w:rPr>
        <w:noProof/>
        <w:sz w:val="21"/>
      </w:rPr>
      <mc:AlternateContent>
        <mc:Choice Requires="wps">
          <w:drawing>
            <wp:anchor distT="0" distB="0" distL="114300" distR="114300" simplePos="0" relativeHeight="251658752" behindDoc="0" locked="0" layoutInCell="1" allowOverlap="1" wp14:anchorId="30A35B15" wp14:editId="05E9F166">
              <wp:simplePos x="0" y="0"/>
              <wp:positionH relativeFrom="margin">
                <wp:align>center</wp:align>
              </wp:positionH>
              <wp:positionV relativeFrom="paragraph">
                <wp:posOffset>0</wp:posOffset>
              </wp:positionV>
              <wp:extent cx="198755" cy="254000"/>
              <wp:effectExtent l="3810" t="0" r="0" b="3810"/>
              <wp:wrapNone/>
              <wp:docPr id="8" name="文本框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60AC" w:rsidRDefault="00CA60AC">
                          <w:pPr>
                            <w:snapToGrid w:val="0"/>
                            <w:rPr>
                              <w:sz w:val="18"/>
                            </w:rPr>
                          </w:pP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sidR="00675578">
                            <w:rPr>
                              <w:noProof/>
                              <w:sz w:val="21"/>
                              <w:szCs w:val="21"/>
                            </w:rPr>
                            <w:t>V</w:t>
                          </w:r>
                          <w:r>
                            <w:rPr>
                              <w:rFonts w:hint="eastAsia"/>
                              <w:sz w:val="21"/>
                              <w:szCs w:val="2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35B15" id="_x0000_t202" coordsize="21600,21600" o:spt="202" path="m,l,21600r21600,l21600,xe">
              <v:stroke joinstyle="miter"/>
              <v:path gradientshapeok="t" o:connecttype="rect"/>
            </v:shapetype>
            <v:shape id="文本框 102" o:spid="_x0000_s1030" type="#_x0000_t202" style="position:absolute;left:0;text-align:left;margin-left:0;margin-top:0;width:15.65pt;height:20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" filled="f" stroked="f">
              <v:textbox inset="0,0,0,0">
                <w:txbxContent>
                  <w:p w:rsidR="00CA60AC" w:rsidRDefault="00CA60AC">
                    <w:pPr>
                      <w:snapToGrid w:val="0"/>
                      <w:rPr>
                        <w:sz w:val="18"/>
                      </w:rPr>
                    </w:pP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sidR="00675578">
                      <w:rPr>
                        <w:noProof/>
                        <w:sz w:val="21"/>
                        <w:szCs w:val="21"/>
                      </w:rPr>
                      <w:t>V</w:t>
                    </w:r>
                    <w:r>
                      <w:rPr>
                        <w:rFonts w:hint="eastAsia"/>
                        <w:sz w:val="21"/>
                        <w:szCs w:val="21"/>
                      </w:rPr>
                      <w:fldChar w:fldCharType="end"/>
                    </w: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6"/>
      <w:jc w:val="center"/>
      <w:rPr>
        <w:sz w:val="21"/>
        <w:szCs w:val="21"/>
      </w:rPr>
    </w:pPr>
    <w:r>
      <w:rPr>
        <w:noProof/>
        <w:sz w:val="21"/>
      </w:rPr>
      <mc:AlternateContent>
        <mc:Choice Requires="wps">
          <w:drawing>
            <wp:anchor distT="0" distB="0" distL="114300" distR="114300" simplePos="0" relativeHeight="251654656" behindDoc="0" locked="0" layoutInCell="1" allowOverlap="1" wp14:anchorId="74A0ED70" wp14:editId="5CC1EA94">
              <wp:simplePos x="0" y="0"/>
              <wp:positionH relativeFrom="margin">
                <wp:align>center</wp:align>
              </wp:positionH>
              <wp:positionV relativeFrom="paragraph">
                <wp:posOffset>0</wp:posOffset>
              </wp:positionV>
              <wp:extent cx="172085" cy="254000"/>
              <wp:effectExtent l="0" t="0" r="2540" b="3810"/>
              <wp:wrapNone/>
              <wp:docPr id="2" name="文本框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60AC" w:rsidRDefault="00CA60A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75578">
                            <w:rPr>
                              <w:noProof/>
                              <w:sz w:val="18"/>
                            </w:rPr>
                            <w:t>38</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4A0ED70" id="_x0000_t202" coordsize="21600,21600" o:spt="202" path="m,l,21600r21600,l21600,xe">
              <v:stroke joinstyle="miter"/>
              <v:path gradientshapeok="t" o:connecttype="rect"/>
            </v:shapetype>
            <v:shape id="文本框 158" o:spid="_x0000_s1031" type="#_x0000_t202" style="position:absolute;left:0;text-align:left;margin-left:0;margin-top:0;width:13.55pt;height:20pt;z-index:25165465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" filled="f" stroked="f">
              <v:textbox style="mso-fit-shape-to-text:t" inset="0,0,0,0">
                <w:txbxContent>
                  <w:p w:rsidR="00CA60AC" w:rsidRDefault="00CA60A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75578">
                      <w:rPr>
                        <w:noProof/>
                        <w:sz w:val="18"/>
                      </w:rPr>
                      <w:t>38</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6"/>
      <w:jc w:val="center"/>
    </w:pPr>
    <w:r>
      <w:rPr>
        <w:noProof/>
      </w:rPr>
      <mc:AlternateContent>
        <mc:Choice Requires="wps">
          <w:drawing>
            <wp:anchor distT="0" distB="0" distL="114300" distR="114300" simplePos="0" relativeHeight="251653632" behindDoc="0" locked="0" layoutInCell="1" allowOverlap="1" wp14:anchorId="16512A93" wp14:editId="42DB1814">
              <wp:simplePos x="0" y="0"/>
              <wp:positionH relativeFrom="margin">
                <wp:align>center</wp:align>
              </wp:positionH>
              <wp:positionV relativeFrom="paragraph">
                <wp:posOffset>0</wp:posOffset>
              </wp:positionV>
              <wp:extent cx="172085" cy="254000"/>
              <wp:effectExtent l="0" t="0" r="1905" b="3810"/>
              <wp:wrapNone/>
              <wp:docPr id="1" name="文本框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60AC" w:rsidRDefault="00CA60AC">
                          <w:pPr>
                            <w:pStyle w:val="a6"/>
                            <w:jc w:val="center"/>
                          </w:pPr>
                          <w:r>
                            <w:fldChar w:fldCharType="begin"/>
                          </w:r>
                          <w:r>
                            <w:instrText>PAGE   \* MERGEFORMAT</w:instrText>
                          </w:r>
                          <w:r>
                            <w:fldChar w:fldCharType="separate"/>
                          </w:r>
                          <w:r w:rsidR="00675578">
                            <w:rPr>
                              <w:noProof/>
                            </w:rPr>
                            <w:t>39</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6512A93" id="_x0000_t202" coordsize="21600,21600" o:spt="202" path="m,l,21600r21600,l21600,xe">
              <v:stroke joinstyle="miter"/>
              <v:path gradientshapeok="t" o:connecttype="rect"/>
            </v:shapetype>
            <v:shape id="文本框 157" o:spid="_x0000_s1032" type="#_x0000_t202" style="position:absolute;left:0;text-align:left;margin-left:0;margin-top:0;width:13.55pt;height:20pt;z-index:25165363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" filled="f" stroked="f">
              <v:textbox style="mso-fit-shape-to-text:t" inset="0,0,0,0">
                <w:txbxContent>
                  <w:p w:rsidR="00CA60AC" w:rsidRDefault="00CA60AC">
                    <w:pPr>
                      <w:pStyle w:val="a6"/>
                      <w:jc w:val="center"/>
                    </w:pPr>
                    <w:r>
                      <w:fldChar w:fldCharType="begin"/>
                    </w:r>
                    <w:r>
                      <w:instrText>PAGE   \* MERGEFORMAT</w:instrText>
                    </w:r>
                    <w:r>
                      <w:fldChar w:fldCharType="separate"/>
                    </w:r>
                    <w:r w:rsidR="00675578">
                      <w:rPr>
                        <w:noProof/>
                      </w:rPr>
                      <w:t>39</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7BB" w:rsidRDefault="005767BB">
      <w:pPr>
        <w:spacing w:line="240" w:lineRule="auto"/>
      </w:pPr>
      <w:r>
        <w:separator/>
      </w:r>
    </w:p>
  </w:footnote>
  <w:footnote w:type="continuationSeparator" w:id="0">
    <w:p w:rsidR="005767BB" w:rsidRDefault="005767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rsidP="00DD6D57">
    <w:pPr>
      <w:pStyle w:val="a7"/>
    </w:pPr>
    <w:r>
      <w:ptab w:relativeTo="margin" w:alignment="center" w:leader="none"/>
    </w:r>
    <w:r w:rsidRPr="00DD6D57">
      <w:rPr>
        <w:rFonts w:hint="eastAsia"/>
        <w:sz w:val="21"/>
        <w:szCs w:val="21"/>
      </w:rPr>
      <w:t>摘</w:t>
    </w:r>
    <w:r>
      <w:rPr>
        <w:rFonts w:hint="eastAsia"/>
        <w:sz w:val="21"/>
        <w:szCs w:val="21"/>
      </w:rPr>
      <w:t xml:space="preserve"> </w:t>
    </w:r>
    <w:r w:rsidRPr="00DD6D57">
      <w:rPr>
        <w:rFonts w:hint="eastAsia"/>
        <w:sz w:val="21"/>
        <w:szCs w:val="21"/>
      </w:rPr>
      <w:t>要</w:t>
    </w:r>
    <w:r>
      <w:ptab w:relativeTo="margin" w:alignment="right" w:leader="none"/>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7"/>
      <w:rPr>
        <w:sz w:val="21"/>
        <w:szCs w:val="21"/>
      </w:rPr>
    </w:pPr>
    <w:r>
      <w:rPr>
        <w:rFonts w:hint="eastAsia"/>
        <w:sz w:val="21"/>
        <w:szCs w:val="21"/>
      </w:rPr>
      <w:t>第二章</w:t>
    </w:r>
    <w:r>
      <w:rPr>
        <w:rFonts w:hint="eastAsia"/>
        <w:sz w:val="21"/>
        <w:szCs w:val="21"/>
      </w:rPr>
      <w:t xml:space="preserve"> </w:t>
    </w:r>
    <w:r>
      <w:rPr>
        <w:rFonts w:hint="eastAsia"/>
        <w:sz w:val="21"/>
        <w:szCs w:val="21"/>
      </w:rPr>
      <w:t>相关概念与技术</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7"/>
      <w:rPr>
        <w:sz w:val="21"/>
        <w:szCs w:val="21"/>
      </w:rPr>
    </w:pPr>
    <w:r>
      <w:rPr>
        <w:rFonts w:hint="eastAsia"/>
        <w:sz w:val="21"/>
        <w:szCs w:val="21"/>
      </w:rPr>
      <w:t>第三章</w:t>
    </w:r>
    <w:r>
      <w:rPr>
        <w:rFonts w:hint="eastAsia"/>
        <w:sz w:val="21"/>
        <w:szCs w:val="21"/>
      </w:rPr>
      <w:t xml:space="preserve"> </w:t>
    </w:r>
    <w:r>
      <w:rPr>
        <w:rFonts w:hint="eastAsia"/>
        <w:sz w:val="21"/>
        <w:szCs w:val="21"/>
      </w:rPr>
      <w:t>需求分析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7"/>
      <w:rPr>
        <w:sz w:val="21"/>
        <w:szCs w:val="21"/>
      </w:rPr>
    </w:pPr>
    <w:r>
      <w:rPr>
        <w:rFonts w:hint="eastAsia"/>
        <w:sz w:val="21"/>
        <w:szCs w:val="21"/>
      </w:rPr>
      <w:t>第四章</w:t>
    </w:r>
    <w:r>
      <w:rPr>
        <w:rFonts w:hint="eastAsia"/>
        <w:sz w:val="21"/>
        <w:szCs w:val="21"/>
      </w:rPr>
      <w:t xml:space="preserve"> </w:t>
    </w:r>
    <w:r>
      <w:rPr>
        <w:rFonts w:hint="eastAsia"/>
        <w:sz w:val="21"/>
        <w:szCs w:val="21"/>
      </w:rPr>
      <w:t>系统设计</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7"/>
      <w:rPr>
        <w:sz w:val="21"/>
        <w:szCs w:val="21"/>
      </w:rPr>
    </w:pPr>
    <w:r>
      <w:rPr>
        <w:rFonts w:hint="eastAsia"/>
        <w:sz w:val="21"/>
        <w:szCs w:val="21"/>
      </w:rPr>
      <w:t>第五章</w:t>
    </w:r>
    <w:r>
      <w:rPr>
        <w:rFonts w:hint="eastAsia"/>
        <w:sz w:val="21"/>
        <w:szCs w:val="21"/>
      </w:rPr>
      <w:t xml:space="preserve"> </w:t>
    </w:r>
    <w:r>
      <w:rPr>
        <w:rFonts w:hint="eastAsia"/>
        <w:sz w:val="21"/>
        <w:szCs w:val="21"/>
      </w:rPr>
      <w:t>系统实现</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7"/>
      <w:rPr>
        <w:sz w:val="21"/>
        <w:szCs w:val="21"/>
      </w:rPr>
    </w:pPr>
    <w:r>
      <w:rPr>
        <w:rFonts w:hint="eastAsia"/>
        <w:sz w:val="21"/>
        <w:szCs w:val="21"/>
      </w:rPr>
      <w:t>第六章</w:t>
    </w:r>
    <w:r>
      <w:rPr>
        <w:rFonts w:hint="eastAsia"/>
        <w:sz w:val="21"/>
        <w:szCs w:val="21"/>
      </w:rPr>
      <w:t xml:space="preserve"> </w:t>
    </w:r>
    <w:r>
      <w:rPr>
        <w:rFonts w:hint="eastAsia"/>
        <w:sz w:val="21"/>
        <w:szCs w:val="21"/>
      </w:rPr>
      <w:t>系统测试与结果分析</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7"/>
      <w:rPr>
        <w:sz w:val="21"/>
        <w:szCs w:val="21"/>
      </w:rPr>
    </w:pPr>
    <w:r>
      <w:rPr>
        <w:rFonts w:hint="eastAsia"/>
        <w:sz w:val="21"/>
        <w:szCs w:val="21"/>
      </w:rPr>
      <w:t>参考文献</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7"/>
      <w:rPr>
        <w:sz w:val="21"/>
        <w:szCs w:val="21"/>
      </w:rPr>
    </w:pPr>
    <w:r>
      <w:rPr>
        <w:rFonts w:hint="eastAsia"/>
        <w:sz w:val="21"/>
        <w:szCs w:val="21"/>
      </w:rPr>
      <w:t>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7"/>
      <w:rPr>
        <w:sz w:val="21"/>
        <w:szCs w:val="21"/>
      </w:rPr>
    </w:pPr>
    <w:r>
      <w:rPr>
        <w:rFonts w:hint="eastAsia"/>
        <w:sz w:val="21"/>
        <w:szCs w:val="21"/>
      </w:rPr>
      <w:t>翻译文章</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rsidP="008E4E9C">
    <w:pPr>
      <w:pStyle w:val="a7"/>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Pr="008E4E9C" w:rsidRDefault="00CA60AC">
    <w:pPr>
      <w:pStyle w:val="a7"/>
      <w:rPr>
        <w:sz w:val="21"/>
        <w:szCs w:val="21"/>
      </w:rPr>
    </w:pPr>
    <w:r w:rsidRPr="008E4E9C">
      <w:rPr>
        <w:rFonts w:hint="eastAsia"/>
        <w:sz w:val="21"/>
        <w:szCs w:val="21"/>
      </w:rPr>
      <w:t>摘</w:t>
    </w:r>
    <w:r>
      <w:rPr>
        <w:rFonts w:hint="eastAsia"/>
        <w:sz w:val="21"/>
        <w:szCs w:val="21"/>
      </w:rPr>
      <w:t xml:space="preserve"> </w:t>
    </w:r>
    <w:r w:rsidRPr="008E4E9C">
      <w:rPr>
        <w:rFonts w:hint="eastAsia"/>
        <w:sz w:val="21"/>
        <w:szCs w:val="21"/>
      </w:rPr>
      <w:t>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7"/>
    </w:pPr>
    <w:r>
      <w:rPr>
        <w:rFonts w:hint="eastAsia"/>
        <w:sz w:val="21"/>
        <w:szCs w:val="21"/>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7"/>
      <w:rPr>
        <w:sz w:val="21"/>
        <w:szCs w:val="21"/>
      </w:rPr>
    </w:pPr>
    <w:r>
      <w:rPr>
        <w:rFonts w:hint="eastAsia"/>
        <w:sz w:val="21"/>
        <w:szCs w:val="21"/>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7"/>
      <w:rPr>
        <w:sz w:val="21"/>
        <w:szCs w:val="21"/>
      </w:rPr>
    </w:pPr>
    <w:r>
      <w:rPr>
        <w:rFonts w:hint="eastAsia"/>
        <w:sz w:val="21"/>
        <w:szCs w:val="21"/>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7"/>
      <w:rPr>
        <w:sz w:val="21"/>
        <w:szCs w:val="21"/>
      </w:rPr>
    </w:pP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7"/>
      <w:rPr>
        <w:sz w:val="21"/>
        <w:szCs w:val="21"/>
      </w:rPr>
    </w:pPr>
    <w:r>
      <w:rPr>
        <w:rFonts w:hint="eastAsia"/>
        <w:sz w:val="21"/>
        <w:szCs w:val="21"/>
      </w:rPr>
      <w:t>电子科技大学学士学位论文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0AC" w:rsidRDefault="00CA60AC">
    <w:pPr>
      <w:pStyle w:val="a7"/>
      <w:rPr>
        <w:sz w:val="21"/>
        <w:szCs w:val="21"/>
      </w:rPr>
    </w:pPr>
    <w:r>
      <w:rPr>
        <w:rFonts w:hint="eastAsia"/>
        <w:sz w:val="21"/>
        <w:szCs w:val="21"/>
      </w:rPr>
      <w:t>第一章</w:t>
    </w:r>
    <w:r>
      <w:rPr>
        <w:rFonts w:hint="eastAsia"/>
        <w:sz w:val="21"/>
        <w:szCs w:val="21"/>
      </w:rPr>
      <w:t xml:space="preserve"> </w:t>
    </w:r>
    <w:r>
      <w:rPr>
        <w:rFonts w:hint="eastAsia"/>
        <w:sz w:val="21"/>
        <w:szCs w:val="21"/>
      </w:rPr>
      <w:t>毕业设计（顶岗实习）概况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E7BBB"/>
    <w:multiLevelType w:val="hybridMultilevel"/>
    <w:tmpl w:val="9FC4905A"/>
    <w:lvl w:ilvl="0" w:tplc="0409000F">
      <w:start w:val="1"/>
      <w:numFmt w:val="decimal"/>
      <w:lvlText w:val="%1."/>
      <w:lvlJc w:val="left"/>
      <w:pPr>
        <w:ind w:left="833" w:hanging="420"/>
      </w:pPr>
    </w:lvl>
    <w:lvl w:ilvl="1" w:tplc="38FA29A4">
      <w:start w:val="2"/>
      <w:numFmt w:val="decimal"/>
      <w:lvlText w:val="%2、"/>
      <w:lvlJc w:val="left"/>
      <w:pPr>
        <w:ind w:left="1193" w:hanging="360"/>
      </w:pPr>
      <w:rPr>
        <w:rFonts w:hint="default"/>
      </w:r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1" w15:restartNumberingAfterBreak="0">
    <w:nsid w:val="07753897"/>
    <w:multiLevelType w:val="hybridMultilevel"/>
    <w:tmpl w:val="727690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9F17B25"/>
    <w:multiLevelType w:val="hybridMultilevel"/>
    <w:tmpl w:val="020251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C859EB"/>
    <w:multiLevelType w:val="hybridMultilevel"/>
    <w:tmpl w:val="E4B46D10"/>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CD72197"/>
    <w:multiLevelType w:val="hybridMultilevel"/>
    <w:tmpl w:val="C7F6C05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EB37869"/>
    <w:multiLevelType w:val="hybridMultilevel"/>
    <w:tmpl w:val="430C953E"/>
    <w:lvl w:ilvl="0" w:tplc="78C21AD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543FC8"/>
    <w:multiLevelType w:val="hybridMultilevel"/>
    <w:tmpl w:val="19FACC20"/>
    <w:lvl w:ilvl="0" w:tplc="B88AF5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D14FC0"/>
    <w:multiLevelType w:val="multilevel"/>
    <w:tmpl w:val="80EA17AA"/>
    <w:lvl w:ilvl="0">
      <w:start w:val="1"/>
      <w:numFmt w:val="ideographDigital"/>
      <w:suff w:val="nothing"/>
      <w:lvlText w:val="第%1章 "/>
      <w:lvlJc w:val="left"/>
      <w:pPr>
        <w:ind w:left="420" w:hanging="420"/>
      </w:pPr>
      <w:rPr>
        <w:rFonts w:hint="eastAsia"/>
      </w:rPr>
    </w:lvl>
    <w:lvl w:ilvl="1">
      <w:start w:val="1"/>
      <w:numFmt w:val="decimal"/>
      <w:isLgl/>
      <w:lvlText w:val="%1.%2 "/>
      <w:lvlJc w:val="left"/>
      <w:pPr>
        <w:ind w:left="576" w:hanging="576"/>
      </w:pPr>
      <w:rPr>
        <w:rFonts w:hint="eastAsia"/>
      </w:rPr>
    </w:lvl>
    <w:lvl w:ilvl="2">
      <w:start w:val="1"/>
      <w:numFmt w:val="decimal"/>
      <w:isLgl/>
      <w:lvlText w:val="%1.%2.%3 "/>
      <w:lvlJc w:val="left"/>
      <w:pPr>
        <w:ind w:left="720" w:hanging="7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
      <w:lvlJc w:val="left"/>
      <w:pPr>
        <w:ind w:left="864" w:hanging="864"/>
      </w:pPr>
      <w:rPr>
        <w:rFonts w:hint="eastAsia"/>
      </w:rPr>
    </w:lvl>
    <w:lvl w:ilvl="4">
      <w:start w:val="1"/>
      <w:numFmt w:val="decimal"/>
      <w:isLgl/>
      <w:lvlText w:val="%1.%2.%3.%4.%5"/>
      <w:lvlJc w:val="left"/>
      <w:pPr>
        <w:ind w:left="1008" w:hanging="1008"/>
      </w:pPr>
      <w:rPr>
        <w:rFonts w:hint="eastAsia"/>
      </w:rPr>
    </w:lvl>
    <w:lvl w:ilvl="5">
      <w:start w:val="1"/>
      <w:numFmt w:val="decimal"/>
      <w:isLg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8" w15:restartNumberingAfterBreak="0">
    <w:nsid w:val="3F607766"/>
    <w:multiLevelType w:val="hybridMultilevel"/>
    <w:tmpl w:val="A080DC5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12D20E6"/>
    <w:multiLevelType w:val="multilevel"/>
    <w:tmpl w:val="412D20E6"/>
    <w:lvl w:ilvl="0">
      <w:start w:val="1"/>
      <w:numFmt w:val="decimal"/>
      <w:pStyle w:val="6"/>
      <w:lvlText w:val="[%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C6E540E"/>
    <w:multiLevelType w:val="hybridMultilevel"/>
    <w:tmpl w:val="E0442F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CED5667"/>
    <w:multiLevelType w:val="hybridMultilevel"/>
    <w:tmpl w:val="3A1A4B58"/>
    <w:lvl w:ilvl="0" w:tplc="930A4C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561B4CB"/>
    <w:multiLevelType w:val="singleLevel"/>
    <w:tmpl w:val="5561B4CB"/>
    <w:lvl w:ilvl="0">
      <w:start w:val="1"/>
      <w:numFmt w:val="decimal"/>
      <w:lvlText w:val="%1)"/>
      <w:lvlJc w:val="left"/>
      <w:pPr>
        <w:tabs>
          <w:tab w:val="num" w:pos="425"/>
        </w:tabs>
        <w:ind w:left="425" w:hanging="425"/>
      </w:pPr>
      <w:rPr>
        <w:rFonts w:hint="default"/>
      </w:rPr>
    </w:lvl>
  </w:abstractNum>
  <w:abstractNum w:abstractNumId="13" w15:restartNumberingAfterBreak="0">
    <w:nsid w:val="556457C4"/>
    <w:multiLevelType w:val="singleLevel"/>
    <w:tmpl w:val="556457C4"/>
    <w:lvl w:ilvl="0">
      <w:start w:val="1"/>
      <w:numFmt w:val="decimal"/>
      <w:lvlText w:val="%1)"/>
      <w:lvlJc w:val="left"/>
      <w:pPr>
        <w:tabs>
          <w:tab w:val="num" w:pos="425"/>
        </w:tabs>
        <w:ind w:left="425" w:hanging="425"/>
      </w:pPr>
      <w:rPr>
        <w:rFonts w:hint="default"/>
      </w:rPr>
    </w:lvl>
  </w:abstractNum>
  <w:abstractNum w:abstractNumId="14" w15:restartNumberingAfterBreak="0">
    <w:nsid w:val="55669C4E"/>
    <w:multiLevelType w:val="singleLevel"/>
    <w:tmpl w:val="55669C4E"/>
    <w:lvl w:ilvl="0">
      <w:start w:val="1"/>
      <w:numFmt w:val="decimal"/>
      <w:suff w:val="nothing"/>
      <w:lvlText w:val="%1、"/>
      <w:lvlJc w:val="left"/>
    </w:lvl>
  </w:abstractNum>
  <w:abstractNum w:abstractNumId="15" w15:restartNumberingAfterBreak="0">
    <w:nsid w:val="55669E6F"/>
    <w:multiLevelType w:val="singleLevel"/>
    <w:tmpl w:val="55669E6F"/>
    <w:lvl w:ilvl="0">
      <w:start w:val="1"/>
      <w:numFmt w:val="decimal"/>
      <w:suff w:val="nothing"/>
      <w:lvlText w:val="%1、"/>
      <w:lvlJc w:val="left"/>
    </w:lvl>
  </w:abstractNum>
  <w:abstractNum w:abstractNumId="16" w15:restartNumberingAfterBreak="0">
    <w:nsid w:val="57455562"/>
    <w:multiLevelType w:val="singleLevel"/>
    <w:tmpl w:val="57455562"/>
    <w:lvl w:ilvl="0">
      <w:start w:val="1"/>
      <w:numFmt w:val="decimal"/>
      <w:suff w:val="nothing"/>
      <w:lvlText w:val="（%1）"/>
      <w:lvlJc w:val="left"/>
    </w:lvl>
  </w:abstractNum>
  <w:abstractNum w:abstractNumId="17" w15:restartNumberingAfterBreak="0">
    <w:nsid w:val="6FF4227C"/>
    <w:multiLevelType w:val="hybridMultilevel"/>
    <w:tmpl w:val="B3C29E28"/>
    <w:lvl w:ilvl="0" w:tplc="805A9F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1441094"/>
    <w:multiLevelType w:val="hybridMultilevel"/>
    <w:tmpl w:val="D794F466"/>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647450B"/>
    <w:multiLevelType w:val="multilevel"/>
    <w:tmpl w:val="E37EF18E"/>
    <w:lvl w:ilvl="0">
      <w:start w:val="1"/>
      <w:numFmt w:val="ideographDigital"/>
      <w:pStyle w:val="1"/>
      <w:suff w:val="nothing"/>
      <w:lvlText w:val="第%1章 "/>
      <w:lvlJc w:val="left"/>
      <w:pPr>
        <w:ind w:left="420" w:hanging="420"/>
      </w:pPr>
      <w:rPr>
        <w:rFonts w:hint="eastAsia"/>
      </w:rPr>
    </w:lvl>
    <w:lvl w:ilvl="1">
      <w:start w:val="1"/>
      <w:numFmt w:val="decimal"/>
      <w:pStyle w:val="2"/>
      <w:isLgl/>
      <w:suff w:val="nothing"/>
      <w:lvlText w:val="%1.%2 "/>
      <w:lvlJc w:val="left"/>
      <w:pPr>
        <w:ind w:left="576" w:hanging="576"/>
      </w:pPr>
      <w:rPr>
        <w:rFonts w:hint="eastAsia"/>
      </w:rPr>
    </w:lvl>
    <w:lvl w:ilvl="2">
      <w:start w:val="1"/>
      <w:numFmt w:val="decimal"/>
      <w:pStyle w:val="3"/>
      <w:isLgl/>
      <w:suff w:val="nothing"/>
      <w:lvlText w:val="%1.%2.%3 "/>
      <w:lvlJc w:val="left"/>
      <w:pPr>
        <w:ind w:left="720" w:hanging="7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
      <w:lvlJc w:val="left"/>
      <w:pPr>
        <w:ind w:left="864" w:hanging="864"/>
      </w:pPr>
      <w:rPr>
        <w:rFonts w:hint="eastAsia"/>
      </w:rPr>
    </w:lvl>
    <w:lvl w:ilvl="4">
      <w:start w:val="1"/>
      <w:numFmt w:val="decimal"/>
      <w:isLgl/>
      <w:lvlText w:val="%1.%2.%3.%4.%5"/>
      <w:lvlJc w:val="left"/>
      <w:pPr>
        <w:ind w:left="1008" w:hanging="1008"/>
      </w:pPr>
      <w:rPr>
        <w:rFonts w:hint="eastAsia"/>
      </w:rPr>
    </w:lvl>
    <w:lvl w:ilvl="5">
      <w:start w:val="1"/>
      <w:numFmt w:val="decimal"/>
      <w:isLgl/>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9"/>
  </w:num>
  <w:num w:numId="2">
    <w:abstractNumId w:val="9"/>
  </w:num>
  <w:num w:numId="3">
    <w:abstractNumId w:val="12"/>
  </w:num>
  <w:num w:numId="4">
    <w:abstractNumId w:val="15"/>
  </w:num>
  <w:num w:numId="5">
    <w:abstractNumId w:val="14"/>
  </w:num>
  <w:num w:numId="6">
    <w:abstractNumId w:val="13"/>
  </w:num>
  <w:num w:numId="7">
    <w:abstractNumId w:val="16"/>
  </w:num>
  <w:num w:numId="8">
    <w:abstractNumId w:val="17"/>
  </w:num>
  <w:num w:numId="9">
    <w:abstractNumId w:val="3"/>
  </w:num>
  <w:num w:numId="10">
    <w:abstractNumId w:val="18"/>
  </w:num>
  <w:num w:numId="11">
    <w:abstractNumId w:val="0"/>
  </w:num>
  <w:num w:numId="12">
    <w:abstractNumId w:val="4"/>
  </w:num>
  <w:num w:numId="13">
    <w:abstractNumId w:val="7"/>
  </w:num>
  <w:num w:numId="14">
    <w:abstractNumId w:val="1"/>
  </w:num>
  <w:num w:numId="15">
    <w:abstractNumId w:val="2"/>
  </w:num>
  <w:num w:numId="16">
    <w:abstractNumId w:val="10"/>
  </w:num>
  <w:num w:numId="17">
    <w:abstractNumId w:val="11"/>
  </w:num>
  <w:num w:numId="18">
    <w:abstractNumId w:val="6"/>
  </w:num>
  <w:num w:numId="19">
    <w:abstractNumId w:val="8"/>
  </w:num>
  <w:num w:numId="20">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2"/>
  <w:displayVerticalDrawingGridEvery w:val="2"/>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963"/>
    <w:rsid w:val="00004087"/>
    <w:rsid w:val="000162B0"/>
    <w:rsid w:val="000211F1"/>
    <w:rsid w:val="000255BB"/>
    <w:rsid w:val="0003266A"/>
    <w:rsid w:val="00056806"/>
    <w:rsid w:val="00056BA7"/>
    <w:rsid w:val="0007692E"/>
    <w:rsid w:val="000837F1"/>
    <w:rsid w:val="00084159"/>
    <w:rsid w:val="00087F35"/>
    <w:rsid w:val="0009648C"/>
    <w:rsid w:val="000B0CAD"/>
    <w:rsid w:val="000B349A"/>
    <w:rsid w:val="000D4361"/>
    <w:rsid w:val="000E3EAC"/>
    <w:rsid w:val="000E44CF"/>
    <w:rsid w:val="000F6F6B"/>
    <w:rsid w:val="00102455"/>
    <w:rsid w:val="0011152F"/>
    <w:rsid w:val="00122C26"/>
    <w:rsid w:val="00131F26"/>
    <w:rsid w:val="001361E0"/>
    <w:rsid w:val="00141527"/>
    <w:rsid w:val="00146A93"/>
    <w:rsid w:val="00152DAF"/>
    <w:rsid w:val="00160CC4"/>
    <w:rsid w:val="00172A27"/>
    <w:rsid w:val="00193B96"/>
    <w:rsid w:val="001946B7"/>
    <w:rsid w:val="00195804"/>
    <w:rsid w:val="001971CD"/>
    <w:rsid w:val="001A174F"/>
    <w:rsid w:val="001A7E22"/>
    <w:rsid w:val="001B5E02"/>
    <w:rsid w:val="001C7518"/>
    <w:rsid w:val="001D05A8"/>
    <w:rsid w:val="001D2B1C"/>
    <w:rsid w:val="001D65FE"/>
    <w:rsid w:val="001E27AE"/>
    <w:rsid w:val="00211F2A"/>
    <w:rsid w:val="00214A7D"/>
    <w:rsid w:val="00227672"/>
    <w:rsid w:val="00233669"/>
    <w:rsid w:val="00235240"/>
    <w:rsid w:val="00247292"/>
    <w:rsid w:val="002605DE"/>
    <w:rsid w:val="0027321E"/>
    <w:rsid w:val="00277539"/>
    <w:rsid w:val="002804D3"/>
    <w:rsid w:val="00294E71"/>
    <w:rsid w:val="002A321F"/>
    <w:rsid w:val="002B0EDD"/>
    <w:rsid w:val="002B2DF8"/>
    <w:rsid w:val="002D0E26"/>
    <w:rsid w:val="002D531B"/>
    <w:rsid w:val="002E0F20"/>
    <w:rsid w:val="002E5B82"/>
    <w:rsid w:val="0030441B"/>
    <w:rsid w:val="0030787F"/>
    <w:rsid w:val="00312EC4"/>
    <w:rsid w:val="00316F7F"/>
    <w:rsid w:val="00323F99"/>
    <w:rsid w:val="00342084"/>
    <w:rsid w:val="003426F9"/>
    <w:rsid w:val="003440D5"/>
    <w:rsid w:val="0035685B"/>
    <w:rsid w:val="00357A03"/>
    <w:rsid w:val="00357B15"/>
    <w:rsid w:val="0036182C"/>
    <w:rsid w:val="00361FA7"/>
    <w:rsid w:val="00364B79"/>
    <w:rsid w:val="003759A1"/>
    <w:rsid w:val="00381408"/>
    <w:rsid w:val="003824C3"/>
    <w:rsid w:val="003B5008"/>
    <w:rsid w:val="003B554F"/>
    <w:rsid w:val="003B76DD"/>
    <w:rsid w:val="003C61CE"/>
    <w:rsid w:val="003C78CB"/>
    <w:rsid w:val="003D5A9E"/>
    <w:rsid w:val="003D7EE0"/>
    <w:rsid w:val="003F4BEE"/>
    <w:rsid w:val="003F6A02"/>
    <w:rsid w:val="00400CC2"/>
    <w:rsid w:val="0040287A"/>
    <w:rsid w:val="00404953"/>
    <w:rsid w:val="0041061C"/>
    <w:rsid w:val="00420D98"/>
    <w:rsid w:val="00421204"/>
    <w:rsid w:val="00424E1A"/>
    <w:rsid w:val="00436CF4"/>
    <w:rsid w:val="00444BCF"/>
    <w:rsid w:val="0044642E"/>
    <w:rsid w:val="004472B3"/>
    <w:rsid w:val="00452216"/>
    <w:rsid w:val="00453C17"/>
    <w:rsid w:val="004575C0"/>
    <w:rsid w:val="00475E79"/>
    <w:rsid w:val="00483907"/>
    <w:rsid w:val="004A09AE"/>
    <w:rsid w:val="004A2CEC"/>
    <w:rsid w:val="004B4C13"/>
    <w:rsid w:val="004B7273"/>
    <w:rsid w:val="004D18F7"/>
    <w:rsid w:val="004E0AC1"/>
    <w:rsid w:val="004E42B3"/>
    <w:rsid w:val="0051034A"/>
    <w:rsid w:val="00511AF7"/>
    <w:rsid w:val="00513899"/>
    <w:rsid w:val="00513B93"/>
    <w:rsid w:val="00516311"/>
    <w:rsid w:val="00520917"/>
    <w:rsid w:val="00523CB1"/>
    <w:rsid w:val="00532625"/>
    <w:rsid w:val="00532A7A"/>
    <w:rsid w:val="00534D2B"/>
    <w:rsid w:val="00545116"/>
    <w:rsid w:val="0054736A"/>
    <w:rsid w:val="0055083C"/>
    <w:rsid w:val="00552ABA"/>
    <w:rsid w:val="005553E2"/>
    <w:rsid w:val="00566F4C"/>
    <w:rsid w:val="00572BDC"/>
    <w:rsid w:val="00573146"/>
    <w:rsid w:val="005767BB"/>
    <w:rsid w:val="005779FF"/>
    <w:rsid w:val="00580366"/>
    <w:rsid w:val="005822A3"/>
    <w:rsid w:val="005A03CD"/>
    <w:rsid w:val="005A51A6"/>
    <w:rsid w:val="005B7222"/>
    <w:rsid w:val="005C28F7"/>
    <w:rsid w:val="005D2D97"/>
    <w:rsid w:val="005D7E06"/>
    <w:rsid w:val="005E4560"/>
    <w:rsid w:val="005F7AE5"/>
    <w:rsid w:val="005F7D73"/>
    <w:rsid w:val="00623CA6"/>
    <w:rsid w:val="006247CF"/>
    <w:rsid w:val="00643D1B"/>
    <w:rsid w:val="006454B8"/>
    <w:rsid w:val="006522C3"/>
    <w:rsid w:val="006536C9"/>
    <w:rsid w:val="00675578"/>
    <w:rsid w:val="00682B67"/>
    <w:rsid w:val="00683146"/>
    <w:rsid w:val="0068397D"/>
    <w:rsid w:val="006853B1"/>
    <w:rsid w:val="00690BFF"/>
    <w:rsid w:val="00691D32"/>
    <w:rsid w:val="00694CCD"/>
    <w:rsid w:val="006A7BD9"/>
    <w:rsid w:val="006B6755"/>
    <w:rsid w:val="006C738E"/>
    <w:rsid w:val="006D300B"/>
    <w:rsid w:val="006D4B9E"/>
    <w:rsid w:val="006D6CD6"/>
    <w:rsid w:val="006E08E5"/>
    <w:rsid w:val="006E2D3E"/>
    <w:rsid w:val="006F380C"/>
    <w:rsid w:val="006F4A27"/>
    <w:rsid w:val="006F6F3D"/>
    <w:rsid w:val="00704E3D"/>
    <w:rsid w:val="00727725"/>
    <w:rsid w:val="00733487"/>
    <w:rsid w:val="00744414"/>
    <w:rsid w:val="00747E4B"/>
    <w:rsid w:val="00780AB5"/>
    <w:rsid w:val="00781AB4"/>
    <w:rsid w:val="00783B6B"/>
    <w:rsid w:val="00784C53"/>
    <w:rsid w:val="0079116D"/>
    <w:rsid w:val="007944F0"/>
    <w:rsid w:val="007A21E9"/>
    <w:rsid w:val="007A5E3E"/>
    <w:rsid w:val="007B1620"/>
    <w:rsid w:val="007B42FB"/>
    <w:rsid w:val="007C5A80"/>
    <w:rsid w:val="007E1873"/>
    <w:rsid w:val="007E32D4"/>
    <w:rsid w:val="007F44AF"/>
    <w:rsid w:val="007F7309"/>
    <w:rsid w:val="008030CB"/>
    <w:rsid w:val="00805DB4"/>
    <w:rsid w:val="00812145"/>
    <w:rsid w:val="00815103"/>
    <w:rsid w:val="00835C12"/>
    <w:rsid w:val="00835FC6"/>
    <w:rsid w:val="008375E9"/>
    <w:rsid w:val="00863D22"/>
    <w:rsid w:val="008716D5"/>
    <w:rsid w:val="00881162"/>
    <w:rsid w:val="00881B55"/>
    <w:rsid w:val="00892819"/>
    <w:rsid w:val="00897491"/>
    <w:rsid w:val="008A183B"/>
    <w:rsid w:val="008A7BA4"/>
    <w:rsid w:val="008C6DBE"/>
    <w:rsid w:val="008D030E"/>
    <w:rsid w:val="008D1EA7"/>
    <w:rsid w:val="008D2B80"/>
    <w:rsid w:val="008D2E05"/>
    <w:rsid w:val="008E4E9C"/>
    <w:rsid w:val="008E7D89"/>
    <w:rsid w:val="008E7F7D"/>
    <w:rsid w:val="00901950"/>
    <w:rsid w:val="009160F8"/>
    <w:rsid w:val="00921FF8"/>
    <w:rsid w:val="009225DD"/>
    <w:rsid w:val="00932085"/>
    <w:rsid w:val="00955D32"/>
    <w:rsid w:val="00962076"/>
    <w:rsid w:val="00974E4A"/>
    <w:rsid w:val="00980577"/>
    <w:rsid w:val="00986155"/>
    <w:rsid w:val="00994A1F"/>
    <w:rsid w:val="00996F22"/>
    <w:rsid w:val="009972B2"/>
    <w:rsid w:val="009A2BF4"/>
    <w:rsid w:val="009A458F"/>
    <w:rsid w:val="009A471F"/>
    <w:rsid w:val="009A5B6F"/>
    <w:rsid w:val="009A7EBB"/>
    <w:rsid w:val="009B05B6"/>
    <w:rsid w:val="009B283D"/>
    <w:rsid w:val="009B6077"/>
    <w:rsid w:val="009C4C06"/>
    <w:rsid w:val="009C7B05"/>
    <w:rsid w:val="009E2E2D"/>
    <w:rsid w:val="009E3AEE"/>
    <w:rsid w:val="009E6804"/>
    <w:rsid w:val="009F37A5"/>
    <w:rsid w:val="00A01321"/>
    <w:rsid w:val="00A02E63"/>
    <w:rsid w:val="00A14344"/>
    <w:rsid w:val="00A24FD1"/>
    <w:rsid w:val="00A351FF"/>
    <w:rsid w:val="00A559CB"/>
    <w:rsid w:val="00A574D6"/>
    <w:rsid w:val="00A60972"/>
    <w:rsid w:val="00A675EE"/>
    <w:rsid w:val="00A861BA"/>
    <w:rsid w:val="00A92F06"/>
    <w:rsid w:val="00A93E8A"/>
    <w:rsid w:val="00AA35CE"/>
    <w:rsid w:val="00AB3E1B"/>
    <w:rsid w:val="00AC028A"/>
    <w:rsid w:val="00AC2074"/>
    <w:rsid w:val="00AC638A"/>
    <w:rsid w:val="00AE4798"/>
    <w:rsid w:val="00B16ABA"/>
    <w:rsid w:val="00B21D45"/>
    <w:rsid w:val="00B350CF"/>
    <w:rsid w:val="00B50C62"/>
    <w:rsid w:val="00B5377C"/>
    <w:rsid w:val="00B608DE"/>
    <w:rsid w:val="00B628B0"/>
    <w:rsid w:val="00B86386"/>
    <w:rsid w:val="00B9163F"/>
    <w:rsid w:val="00BA3E37"/>
    <w:rsid w:val="00BA692D"/>
    <w:rsid w:val="00BA6CC2"/>
    <w:rsid w:val="00BB7901"/>
    <w:rsid w:val="00BC04D7"/>
    <w:rsid w:val="00BC1F30"/>
    <w:rsid w:val="00BE430E"/>
    <w:rsid w:val="00BE4533"/>
    <w:rsid w:val="00BF025C"/>
    <w:rsid w:val="00BF253E"/>
    <w:rsid w:val="00C06934"/>
    <w:rsid w:val="00C13743"/>
    <w:rsid w:val="00C45ACE"/>
    <w:rsid w:val="00C5489E"/>
    <w:rsid w:val="00C649BC"/>
    <w:rsid w:val="00C703D0"/>
    <w:rsid w:val="00C73515"/>
    <w:rsid w:val="00C73973"/>
    <w:rsid w:val="00C87621"/>
    <w:rsid w:val="00C942E4"/>
    <w:rsid w:val="00C969FA"/>
    <w:rsid w:val="00CA60AC"/>
    <w:rsid w:val="00CB32E0"/>
    <w:rsid w:val="00CB4959"/>
    <w:rsid w:val="00CB627E"/>
    <w:rsid w:val="00CC3E10"/>
    <w:rsid w:val="00CD1231"/>
    <w:rsid w:val="00CD2681"/>
    <w:rsid w:val="00CD4465"/>
    <w:rsid w:val="00CD66F1"/>
    <w:rsid w:val="00CF6669"/>
    <w:rsid w:val="00D00E39"/>
    <w:rsid w:val="00D12CE5"/>
    <w:rsid w:val="00D15FFD"/>
    <w:rsid w:val="00D2081F"/>
    <w:rsid w:val="00D21567"/>
    <w:rsid w:val="00D23841"/>
    <w:rsid w:val="00D23D6E"/>
    <w:rsid w:val="00D2739D"/>
    <w:rsid w:val="00D27767"/>
    <w:rsid w:val="00D35624"/>
    <w:rsid w:val="00D43B1E"/>
    <w:rsid w:val="00D61D71"/>
    <w:rsid w:val="00D664DB"/>
    <w:rsid w:val="00D674AC"/>
    <w:rsid w:val="00D71E24"/>
    <w:rsid w:val="00D7482B"/>
    <w:rsid w:val="00D8256C"/>
    <w:rsid w:val="00D937D4"/>
    <w:rsid w:val="00D959B6"/>
    <w:rsid w:val="00DA0203"/>
    <w:rsid w:val="00DA4510"/>
    <w:rsid w:val="00DB2834"/>
    <w:rsid w:val="00DB2D1A"/>
    <w:rsid w:val="00DB459C"/>
    <w:rsid w:val="00DB6BBD"/>
    <w:rsid w:val="00DC0223"/>
    <w:rsid w:val="00DC7407"/>
    <w:rsid w:val="00DD1C64"/>
    <w:rsid w:val="00DD6D57"/>
    <w:rsid w:val="00DE1292"/>
    <w:rsid w:val="00DF4B38"/>
    <w:rsid w:val="00E0016B"/>
    <w:rsid w:val="00E02859"/>
    <w:rsid w:val="00E149A0"/>
    <w:rsid w:val="00E16603"/>
    <w:rsid w:val="00E2415E"/>
    <w:rsid w:val="00E46259"/>
    <w:rsid w:val="00E468E1"/>
    <w:rsid w:val="00E46D2B"/>
    <w:rsid w:val="00E51D15"/>
    <w:rsid w:val="00E55065"/>
    <w:rsid w:val="00E72D2E"/>
    <w:rsid w:val="00E743C9"/>
    <w:rsid w:val="00E77540"/>
    <w:rsid w:val="00E86183"/>
    <w:rsid w:val="00E90B0F"/>
    <w:rsid w:val="00E92277"/>
    <w:rsid w:val="00E93A61"/>
    <w:rsid w:val="00EA02F8"/>
    <w:rsid w:val="00EA5881"/>
    <w:rsid w:val="00EB359E"/>
    <w:rsid w:val="00EB7796"/>
    <w:rsid w:val="00EC266E"/>
    <w:rsid w:val="00ED26C2"/>
    <w:rsid w:val="00EE4338"/>
    <w:rsid w:val="00EE4C36"/>
    <w:rsid w:val="00F011B1"/>
    <w:rsid w:val="00F01B73"/>
    <w:rsid w:val="00F40C8A"/>
    <w:rsid w:val="00F43DB1"/>
    <w:rsid w:val="00F57C96"/>
    <w:rsid w:val="00F64D47"/>
    <w:rsid w:val="00F733BC"/>
    <w:rsid w:val="00F75757"/>
    <w:rsid w:val="00F81535"/>
    <w:rsid w:val="00F84666"/>
    <w:rsid w:val="00F9751B"/>
    <w:rsid w:val="00FA0F25"/>
    <w:rsid w:val="00FA6775"/>
    <w:rsid w:val="00FA7E2B"/>
    <w:rsid w:val="00FB4947"/>
    <w:rsid w:val="00FC5C12"/>
    <w:rsid w:val="00FD0CBC"/>
    <w:rsid w:val="00FD6A41"/>
    <w:rsid w:val="00FE215D"/>
    <w:rsid w:val="00FE219B"/>
    <w:rsid w:val="00FE3DB5"/>
    <w:rsid w:val="00FF5898"/>
    <w:rsid w:val="00FF77B7"/>
    <w:rsid w:val="015F5DD0"/>
    <w:rsid w:val="02FB57F1"/>
    <w:rsid w:val="04633ABF"/>
    <w:rsid w:val="04EB0520"/>
    <w:rsid w:val="05BB5375"/>
    <w:rsid w:val="06254DA5"/>
    <w:rsid w:val="06765AA8"/>
    <w:rsid w:val="06AE5C02"/>
    <w:rsid w:val="06B6300F"/>
    <w:rsid w:val="072E5257"/>
    <w:rsid w:val="0843731D"/>
    <w:rsid w:val="09E431C6"/>
    <w:rsid w:val="0ABC5428"/>
    <w:rsid w:val="0AF023FF"/>
    <w:rsid w:val="0B16483D"/>
    <w:rsid w:val="0B19115F"/>
    <w:rsid w:val="0B626EBA"/>
    <w:rsid w:val="0C462071"/>
    <w:rsid w:val="0C73257B"/>
    <w:rsid w:val="0D5044E7"/>
    <w:rsid w:val="0D8C5246"/>
    <w:rsid w:val="0E5F3020"/>
    <w:rsid w:val="0FB107CE"/>
    <w:rsid w:val="10B7227A"/>
    <w:rsid w:val="11003973"/>
    <w:rsid w:val="11C0052E"/>
    <w:rsid w:val="11ED22F7"/>
    <w:rsid w:val="12026A19"/>
    <w:rsid w:val="1248718E"/>
    <w:rsid w:val="139129A8"/>
    <w:rsid w:val="14216A14"/>
    <w:rsid w:val="142A5125"/>
    <w:rsid w:val="14E70D5B"/>
    <w:rsid w:val="152704C0"/>
    <w:rsid w:val="15842DD8"/>
    <w:rsid w:val="15C164C0"/>
    <w:rsid w:val="163D0008"/>
    <w:rsid w:val="16A909BC"/>
    <w:rsid w:val="16B40F4B"/>
    <w:rsid w:val="175F4C67"/>
    <w:rsid w:val="17DA0D2E"/>
    <w:rsid w:val="186C3B20"/>
    <w:rsid w:val="18951461"/>
    <w:rsid w:val="19690540"/>
    <w:rsid w:val="196C36C2"/>
    <w:rsid w:val="19BA7045"/>
    <w:rsid w:val="1B8C6F40"/>
    <w:rsid w:val="1C3B3861"/>
    <w:rsid w:val="1C7A6BC9"/>
    <w:rsid w:val="1C9E0082"/>
    <w:rsid w:val="1CA4418A"/>
    <w:rsid w:val="1CE374F2"/>
    <w:rsid w:val="1D5133A9"/>
    <w:rsid w:val="1D893503"/>
    <w:rsid w:val="1E135665"/>
    <w:rsid w:val="1E29560A"/>
    <w:rsid w:val="1E746983"/>
    <w:rsid w:val="1EAF32E5"/>
    <w:rsid w:val="1ED20022"/>
    <w:rsid w:val="1F7F013A"/>
    <w:rsid w:val="1FE06EDA"/>
    <w:rsid w:val="20371AE7"/>
    <w:rsid w:val="208805ED"/>
    <w:rsid w:val="216834DE"/>
    <w:rsid w:val="21C57FF4"/>
    <w:rsid w:val="21C734F7"/>
    <w:rsid w:val="221C4286"/>
    <w:rsid w:val="22280099"/>
    <w:rsid w:val="22F7746D"/>
    <w:rsid w:val="23842554"/>
    <w:rsid w:val="2401791F"/>
    <w:rsid w:val="24283062"/>
    <w:rsid w:val="24936E8E"/>
    <w:rsid w:val="259C09C5"/>
    <w:rsid w:val="25E5683B"/>
    <w:rsid w:val="271C4339"/>
    <w:rsid w:val="28D4148C"/>
    <w:rsid w:val="29572D71"/>
    <w:rsid w:val="29E43D1D"/>
    <w:rsid w:val="29F87F6A"/>
    <w:rsid w:val="2A6B292C"/>
    <w:rsid w:val="2ACA02C2"/>
    <w:rsid w:val="2CD46119"/>
    <w:rsid w:val="2D4860D7"/>
    <w:rsid w:val="2E03208E"/>
    <w:rsid w:val="2E9C0F87"/>
    <w:rsid w:val="2EF67098"/>
    <w:rsid w:val="2F067332"/>
    <w:rsid w:val="2F2C7572"/>
    <w:rsid w:val="31545C7D"/>
    <w:rsid w:val="31740730"/>
    <w:rsid w:val="31FC7815"/>
    <w:rsid w:val="32136FB5"/>
    <w:rsid w:val="32930B88"/>
    <w:rsid w:val="32A468A4"/>
    <w:rsid w:val="3332198B"/>
    <w:rsid w:val="33FC48D7"/>
    <w:rsid w:val="34702697"/>
    <w:rsid w:val="353C2E59"/>
    <w:rsid w:val="35C032BE"/>
    <w:rsid w:val="369A2C21"/>
    <w:rsid w:val="37A46956"/>
    <w:rsid w:val="39D26F6B"/>
    <w:rsid w:val="3A150CD9"/>
    <w:rsid w:val="3B9C785C"/>
    <w:rsid w:val="3BD34132"/>
    <w:rsid w:val="3DAD2ABF"/>
    <w:rsid w:val="3E197BF0"/>
    <w:rsid w:val="405C6B25"/>
    <w:rsid w:val="40E727E1"/>
    <w:rsid w:val="42C07614"/>
    <w:rsid w:val="42F8776E"/>
    <w:rsid w:val="44BE5DD5"/>
    <w:rsid w:val="461D4A97"/>
    <w:rsid w:val="46345B77"/>
    <w:rsid w:val="4635213E"/>
    <w:rsid w:val="46E3355B"/>
    <w:rsid w:val="477140C4"/>
    <w:rsid w:val="48166DD0"/>
    <w:rsid w:val="48243B68"/>
    <w:rsid w:val="48514763"/>
    <w:rsid w:val="48686BDB"/>
    <w:rsid w:val="48A06D34"/>
    <w:rsid w:val="48D32A07"/>
    <w:rsid w:val="49364CAA"/>
    <w:rsid w:val="49AB26EA"/>
    <w:rsid w:val="49DA57B7"/>
    <w:rsid w:val="4AE07739"/>
    <w:rsid w:val="4B9C0C9C"/>
    <w:rsid w:val="4BAC56B3"/>
    <w:rsid w:val="4CBA7DEE"/>
    <w:rsid w:val="4CBF4276"/>
    <w:rsid w:val="4D0E7878"/>
    <w:rsid w:val="4E9D3807"/>
    <w:rsid w:val="4F4B26A6"/>
    <w:rsid w:val="4F812B80"/>
    <w:rsid w:val="4FBF6DE2"/>
    <w:rsid w:val="501A1A7A"/>
    <w:rsid w:val="502D2C99"/>
    <w:rsid w:val="50804CA1"/>
    <w:rsid w:val="509513C3"/>
    <w:rsid w:val="5171202B"/>
    <w:rsid w:val="526F1F4E"/>
    <w:rsid w:val="5277735B"/>
    <w:rsid w:val="53A0483E"/>
    <w:rsid w:val="55024486"/>
    <w:rsid w:val="556F67C3"/>
    <w:rsid w:val="56A92E98"/>
    <w:rsid w:val="578D73B3"/>
    <w:rsid w:val="57AD63B2"/>
    <w:rsid w:val="57C62A10"/>
    <w:rsid w:val="58717625"/>
    <w:rsid w:val="599E4814"/>
    <w:rsid w:val="5A7A0CFF"/>
    <w:rsid w:val="5ADB2525"/>
    <w:rsid w:val="5AF815CD"/>
    <w:rsid w:val="5C6D49B2"/>
    <w:rsid w:val="5D197CAA"/>
    <w:rsid w:val="5DB37248"/>
    <w:rsid w:val="5E4C6141"/>
    <w:rsid w:val="605F012B"/>
    <w:rsid w:val="60B31DB3"/>
    <w:rsid w:val="61402C9C"/>
    <w:rsid w:val="615109B8"/>
    <w:rsid w:val="61FE6552"/>
    <w:rsid w:val="62340FAB"/>
    <w:rsid w:val="63082288"/>
    <w:rsid w:val="630A358C"/>
    <w:rsid w:val="633A04D8"/>
    <w:rsid w:val="63DC5AE3"/>
    <w:rsid w:val="64837576"/>
    <w:rsid w:val="64CF6370"/>
    <w:rsid w:val="668B794B"/>
    <w:rsid w:val="697D7C9D"/>
    <w:rsid w:val="697E0FA2"/>
    <w:rsid w:val="69B013F1"/>
    <w:rsid w:val="69D60093"/>
    <w:rsid w:val="6A82754B"/>
    <w:rsid w:val="6AB1009A"/>
    <w:rsid w:val="6B14233D"/>
    <w:rsid w:val="6BAD1237"/>
    <w:rsid w:val="6BEE421F"/>
    <w:rsid w:val="6BFB1336"/>
    <w:rsid w:val="6CAF20DF"/>
    <w:rsid w:val="6DC22EA0"/>
    <w:rsid w:val="6DF72075"/>
    <w:rsid w:val="6EBE1E3F"/>
    <w:rsid w:val="70221706"/>
    <w:rsid w:val="70402BAB"/>
    <w:rsid w:val="7073020B"/>
    <w:rsid w:val="709D2DD9"/>
    <w:rsid w:val="70D35CA6"/>
    <w:rsid w:val="718B0CD8"/>
    <w:rsid w:val="71955D64"/>
    <w:rsid w:val="72540721"/>
    <w:rsid w:val="732F2059"/>
    <w:rsid w:val="73FB5C29"/>
    <w:rsid w:val="752601BF"/>
    <w:rsid w:val="756F1964"/>
    <w:rsid w:val="763D100B"/>
    <w:rsid w:val="766146C3"/>
    <w:rsid w:val="77263187"/>
    <w:rsid w:val="772B5411"/>
    <w:rsid w:val="77B95F79"/>
    <w:rsid w:val="77DB77B3"/>
    <w:rsid w:val="7907369D"/>
    <w:rsid w:val="79520299"/>
    <w:rsid w:val="79B315B7"/>
    <w:rsid w:val="79CC46E0"/>
    <w:rsid w:val="7A7570F7"/>
    <w:rsid w:val="7A764B78"/>
    <w:rsid w:val="7A903524"/>
    <w:rsid w:val="7B7F2E2C"/>
    <w:rsid w:val="7B954FD0"/>
    <w:rsid w:val="7C7855C3"/>
    <w:rsid w:val="7E6263E8"/>
    <w:rsid w:val="7E890826"/>
    <w:rsid w:val="7EBE547D"/>
    <w:rsid w:val="7F47795F"/>
    <w:rsid w:val="7F7F7A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324F040-70DA-456A-BE59-ED2B83D9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pPr>
    <w:rPr>
      <w:rFonts w:cs="黑体"/>
      <w:kern w:val="2"/>
      <w:sz w:val="24"/>
      <w:szCs w:val="22"/>
    </w:rPr>
  </w:style>
  <w:style w:type="paragraph" w:styleId="1">
    <w:name w:val="heading 1"/>
    <w:basedOn w:val="a"/>
    <w:next w:val="a"/>
    <w:link w:val="1Char"/>
    <w:uiPriority w:val="9"/>
    <w:qFormat/>
    <w:pPr>
      <w:keepNext/>
      <w:keepLines/>
      <w:numPr>
        <w:numId w:val="1"/>
      </w:numPr>
      <w:spacing w:before="600" w:after="600"/>
      <w:jc w:val="center"/>
      <w:outlineLvl w:val="0"/>
    </w:pPr>
    <w:rPr>
      <w:rFonts w:eastAsia="黑体"/>
      <w:bCs/>
      <w:kern w:val="44"/>
      <w:sz w:val="30"/>
      <w:szCs w:val="44"/>
    </w:rPr>
  </w:style>
  <w:style w:type="paragraph" w:styleId="2">
    <w:name w:val="heading 2"/>
    <w:basedOn w:val="a"/>
    <w:next w:val="a"/>
    <w:link w:val="2Char"/>
    <w:uiPriority w:val="9"/>
    <w:qFormat/>
    <w:pPr>
      <w:keepNext/>
      <w:keepLines/>
      <w:numPr>
        <w:ilvl w:val="1"/>
        <w:numId w:val="1"/>
      </w:numPr>
      <w:spacing w:before="360" w:after="360"/>
      <w:outlineLvl w:val="1"/>
    </w:pPr>
    <w:rPr>
      <w:rFonts w:eastAsia="黑体"/>
      <w:bCs/>
      <w:sz w:val="28"/>
      <w:szCs w:val="32"/>
    </w:rPr>
  </w:style>
  <w:style w:type="paragraph" w:styleId="3">
    <w:name w:val="heading 3"/>
    <w:basedOn w:val="a"/>
    <w:next w:val="a"/>
    <w:link w:val="3Char"/>
    <w:uiPriority w:val="9"/>
    <w:qFormat/>
    <w:pPr>
      <w:keepNext/>
      <w:keepLines/>
      <w:numPr>
        <w:ilvl w:val="2"/>
        <w:numId w:val="1"/>
      </w:numPr>
      <w:spacing w:before="240" w:after="240"/>
      <w:outlineLvl w:val="2"/>
    </w:pPr>
    <w:rPr>
      <w:rFonts w:eastAsia="黑体"/>
      <w:bCs/>
      <w:sz w:val="28"/>
      <w:szCs w:val="32"/>
    </w:rPr>
  </w:style>
  <w:style w:type="paragraph" w:styleId="4">
    <w:name w:val="heading 4"/>
    <w:basedOn w:val="a"/>
    <w:next w:val="a"/>
    <w:link w:val="4Char"/>
    <w:uiPriority w:val="9"/>
    <w:qFormat/>
    <w:pPr>
      <w:keepNext/>
      <w:keepLines/>
      <w:numPr>
        <w:ilvl w:val="3"/>
        <w:numId w:val="1"/>
      </w:numPr>
      <w:spacing w:before="120" w:after="120"/>
      <w:outlineLvl w:val="3"/>
    </w:pPr>
    <w:rPr>
      <w:rFonts w:eastAsia="黑体"/>
      <w:bCs/>
      <w:szCs w:val="28"/>
    </w:rPr>
  </w:style>
  <w:style w:type="paragraph" w:styleId="5">
    <w:name w:val="heading 5"/>
    <w:basedOn w:val="a"/>
    <w:next w:val="a"/>
    <w:link w:val="5Char"/>
    <w:uiPriority w:val="9"/>
    <w:qFormat/>
    <w:pPr>
      <w:spacing w:before="120" w:after="120"/>
      <w:jc w:val="center"/>
      <w:outlineLvl w:val="4"/>
    </w:pPr>
    <w:rPr>
      <w:bCs/>
      <w:sz w:val="21"/>
      <w:szCs w:val="28"/>
    </w:rPr>
  </w:style>
  <w:style w:type="paragraph" w:styleId="6">
    <w:name w:val="heading 6"/>
    <w:basedOn w:val="a"/>
    <w:next w:val="a"/>
    <w:link w:val="6Char"/>
    <w:uiPriority w:val="9"/>
    <w:qFormat/>
    <w:pPr>
      <w:keepNext/>
      <w:keepLines/>
      <w:numPr>
        <w:numId w:val="2"/>
      </w:numPr>
      <w:spacing w:before="100" w:beforeAutospacing="1" w:after="100" w:afterAutospacing="1"/>
      <w:outlineLvl w:val="5"/>
    </w:pPr>
    <w:rPr>
      <w:bCs/>
      <w:sz w:val="21"/>
      <w:szCs w:val="24"/>
    </w:rPr>
  </w:style>
  <w:style w:type="paragraph" w:styleId="7">
    <w:name w:val="heading 7"/>
    <w:basedOn w:val="a"/>
    <w:next w:val="a"/>
    <w:link w:val="7Char"/>
    <w:uiPriority w:val="9"/>
    <w:qFormat/>
    <w:pPr>
      <w:keepNext/>
      <w:keepLines/>
      <w:numPr>
        <w:ilvl w:val="6"/>
        <w:numId w:val="1"/>
      </w:numPr>
      <w:spacing w:before="240" w:after="64" w:line="320" w:lineRule="atLeast"/>
      <w:outlineLvl w:val="6"/>
    </w:pPr>
    <w:rPr>
      <w:b/>
      <w:bCs/>
      <w:szCs w:val="24"/>
    </w:rPr>
  </w:style>
  <w:style w:type="paragraph" w:styleId="8">
    <w:name w:val="heading 8"/>
    <w:basedOn w:val="a"/>
    <w:next w:val="a"/>
    <w:link w:val="8Char"/>
    <w:uiPriority w:val="9"/>
    <w:qFormat/>
    <w:pPr>
      <w:keepNext/>
      <w:keepLines/>
      <w:numPr>
        <w:ilvl w:val="7"/>
        <w:numId w:val="1"/>
      </w:numPr>
      <w:spacing w:before="240" w:after="64" w:line="320" w:lineRule="atLeast"/>
      <w:outlineLvl w:val="7"/>
    </w:pPr>
    <w:rPr>
      <w:rFonts w:ascii="Calibri Light" w:hAnsi="Calibri Light"/>
      <w:szCs w:val="24"/>
    </w:rPr>
  </w:style>
  <w:style w:type="paragraph" w:styleId="9">
    <w:name w:val="heading 9"/>
    <w:basedOn w:val="a"/>
    <w:next w:val="a"/>
    <w:link w:val="9Char"/>
    <w:uiPriority w:val="9"/>
    <w:qFormat/>
    <w:pPr>
      <w:keepNext/>
      <w:keepLines/>
      <w:numPr>
        <w:ilvl w:val="8"/>
        <w:numId w:val="1"/>
      </w:numPr>
      <w:spacing w:before="240" w:after="64" w:line="320" w:lineRule="atLeast"/>
      <w:outlineLvl w:val="8"/>
    </w:pPr>
    <w:rPr>
      <w:rFonts w:ascii="Calibri Light" w:hAnsi="Calibri Light"/>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Pr>
      <w:rFonts w:eastAsia="黑体" w:cs="黑体"/>
      <w:bCs/>
      <w:kern w:val="44"/>
      <w:sz w:val="30"/>
      <w:szCs w:val="44"/>
    </w:rPr>
  </w:style>
  <w:style w:type="character" w:customStyle="1" w:styleId="2Char">
    <w:name w:val="标题 2 Char"/>
    <w:link w:val="2"/>
    <w:uiPriority w:val="9"/>
    <w:rPr>
      <w:rFonts w:eastAsia="黑体" w:cs="黑体"/>
      <w:bCs/>
      <w:kern w:val="2"/>
      <w:sz w:val="28"/>
      <w:szCs w:val="32"/>
    </w:rPr>
  </w:style>
  <w:style w:type="character" w:customStyle="1" w:styleId="3Char">
    <w:name w:val="标题 3 Char"/>
    <w:link w:val="3"/>
    <w:uiPriority w:val="9"/>
    <w:rPr>
      <w:rFonts w:eastAsia="黑体" w:cs="黑体"/>
      <w:bCs/>
      <w:kern w:val="2"/>
      <w:sz w:val="28"/>
      <w:szCs w:val="32"/>
    </w:rPr>
  </w:style>
  <w:style w:type="character" w:customStyle="1" w:styleId="4Char">
    <w:name w:val="标题 4 Char"/>
    <w:link w:val="4"/>
    <w:uiPriority w:val="9"/>
    <w:rPr>
      <w:rFonts w:eastAsia="黑体" w:cs="黑体"/>
      <w:bCs/>
      <w:kern w:val="2"/>
      <w:sz w:val="24"/>
      <w:szCs w:val="28"/>
    </w:rPr>
  </w:style>
  <w:style w:type="character" w:customStyle="1" w:styleId="5Char">
    <w:name w:val="标题 5 Char"/>
    <w:link w:val="5"/>
    <w:uiPriority w:val="9"/>
    <w:rPr>
      <w:rFonts w:ascii="Times New Roman" w:hAnsi="Times New Roman"/>
      <w:bCs/>
      <w:szCs w:val="28"/>
    </w:rPr>
  </w:style>
  <w:style w:type="character" w:customStyle="1" w:styleId="6Char">
    <w:name w:val="标题 6 Char"/>
    <w:link w:val="6"/>
    <w:uiPriority w:val="9"/>
    <w:rPr>
      <w:rFonts w:cs="黑体"/>
      <w:bCs/>
      <w:kern w:val="2"/>
      <w:sz w:val="21"/>
      <w:szCs w:val="24"/>
    </w:rPr>
  </w:style>
  <w:style w:type="character" w:customStyle="1" w:styleId="7Char">
    <w:name w:val="标题 7 Char"/>
    <w:link w:val="7"/>
    <w:uiPriority w:val="9"/>
    <w:rPr>
      <w:rFonts w:cs="黑体"/>
      <w:b/>
      <w:bCs/>
      <w:kern w:val="2"/>
      <w:sz w:val="24"/>
      <w:szCs w:val="24"/>
    </w:rPr>
  </w:style>
  <w:style w:type="character" w:customStyle="1" w:styleId="8Char">
    <w:name w:val="标题 8 Char"/>
    <w:link w:val="8"/>
    <w:uiPriority w:val="9"/>
    <w:rPr>
      <w:rFonts w:ascii="Calibri Light" w:hAnsi="Calibri Light" w:cs="黑体"/>
      <w:kern w:val="2"/>
      <w:sz w:val="24"/>
      <w:szCs w:val="24"/>
    </w:rPr>
  </w:style>
  <w:style w:type="character" w:customStyle="1" w:styleId="9Char">
    <w:name w:val="标题 9 Char"/>
    <w:link w:val="9"/>
    <w:uiPriority w:val="9"/>
    <w:rPr>
      <w:rFonts w:ascii="Calibri Light" w:hAnsi="Calibri Light" w:cs="黑体"/>
      <w:kern w:val="2"/>
      <w:sz w:val="21"/>
      <w:szCs w:val="21"/>
    </w:rPr>
  </w:style>
  <w:style w:type="character" w:styleId="a3">
    <w:name w:val="Strong"/>
    <w:uiPriority w:val="22"/>
    <w:qFormat/>
    <w:rPr>
      <w:b/>
    </w:rPr>
  </w:style>
  <w:style w:type="character" w:styleId="a4">
    <w:name w:val="Hyperlink"/>
    <w:uiPriority w:val="99"/>
    <w:unhideWhenUsed/>
    <w:rPr>
      <w:color w:val="0563C1"/>
      <w:u w:val="single"/>
    </w:rPr>
  </w:style>
  <w:style w:type="character" w:styleId="a5">
    <w:name w:val="page number"/>
    <w:basedOn w:val="a0"/>
    <w:unhideWhenUsed/>
  </w:style>
  <w:style w:type="character" w:customStyle="1" w:styleId="Char">
    <w:name w:val="页脚 Char"/>
    <w:link w:val="a6"/>
    <w:uiPriority w:val="99"/>
    <w:rPr>
      <w:sz w:val="18"/>
      <w:szCs w:val="18"/>
    </w:rPr>
  </w:style>
  <w:style w:type="paragraph" w:styleId="a6">
    <w:name w:val="footer"/>
    <w:basedOn w:val="a"/>
    <w:link w:val="Char"/>
    <w:uiPriority w:val="99"/>
    <w:unhideWhenUsed/>
    <w:pPr>
      <w:tabs>
        <w:tab w:val="center" w:pos="4153"/>
        <w:tab w:val="right" w:pos="8306"/>
      </w:tabs>
      <w:snapToGrid w:val="0"/>
      <w:jc w:val="left"/>
    </w:pPr>
    <w:rPr>
      <w:sz w:val="18"/>
      <w:szCs w:val="18"/>
    </w:rPr>
  </w:style>
  <w:style w:type="character" w:customStyle="1" w:styleId="Char0">
    <w:name w:val="页眉 Char"/>
    <w:link w:val="a7"/>
    <w:uiPriority w:val="99"/>
    <w:rPr>
      <w:sz w:val="18"/>
      <w:szCs w:val="18"/>
    </w:rPr>
  </w:style>
  <w:style w:type="paragraph" w:styleId="a7">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标题 Char"/>
    <w:link w:val="a8"/>
    <w:uiPriority w:val="10"/>
    <w:rPr>
      <w:rFonts w:ascii="Times New Roman" w:eastAsia="黑体" w:hAnsi="Times New Roman" w:cs="黑体"/>
      <w:b/>
      <w:bCs/>
      <w:sz w:val="30"/>
      <w:szCs w:val="32"/>
    </w:rPr>
  </w:style>
  <w:style w:type="paragraph" w:styleId="a8">
    <w:name w:val="Title"/>
    <w:basedOn w:val="a"/>
    <w:next w:val="a"/>
    <w:link w:val="Char1"/>
    <w:uiPriority w:val="10"/>
    <w:qFormat/>
    <w:pPr>
      <w:keepNext/>
      <w:keepLines/>
      <w:pageBreakBefore/>
      <w:spacing w:before="600" w:after="600"/>
      <w:jc w:val="center"/>
      <w:outlineLvl w:val="4"/>
    </w:pPr>
    <w:rPr>
      <w:rFonts w:eastAsia="黑体"/>
      <w:b/>
      <w:bCs/>
      <w:sz w:val="30"/>
      <w:szCs w:val="32"/>
    </w:rPr>
  </w:style>
  <w:style w:type="paragraph" w:customStyle="1" w:styleId="NoSpacing1">
    <w:name w:val="No Spacing1"/>
    <w:uiPriority w:val="1"/>
    <w:qFormat/>
    <w:pPr>
      <w:widowControl w:val="0"/>
      <w:jc w:val="both"/>
    </w:pPr>
    <w:rPr>
      <w:rFonts w:cs="黑体"/>
      <w:i/>
      <w:kern w:val="2"/>
      <w:sz w:val="21"/>
      <w:szCs w:val="22"/>
    </w:rPr>
  </w:style>
  <w:style w:type="paragraph" w:styleId="10">
    <w:name w:val="toc 1"/>
    <w:basedOn w:val="a"/>
    <w:next w:val="a"/>
    <w:uiPriority w:val="39"/>
    <w:unhideWhenUsed/>
    <w:rPr>
      <w:rFonts w:eastAsia="黑体"/>
    </w:rPr>
  </w:style>
  <w:style w:type="paragraph" w:styleId="30">
    <w:name w:val="toc 3"/>
    <w:basedOn w:val="a"/>
    <w:next w:val="a"/>
    <w:uiPriority w:val="39"/>
    <w:unhideWhenUsed/>
    <w:pPr>
      <w:ind w:leftChars="200" w:left="200"/>
    </w:pPr>
  </w:style>
  <w:style w:type="paragraph" w:styleId="a9">
    <w:name w:val="Normal (Web)"/>
    <w:basedOn w:val="a"/>
    <w:unhideWhenUsed/>
    <w:pPr>
      <w:spacing w:before="100" w:beforeAutospacing="1" w:after="100" w:afterAutospacing="1"/>
      <w:jc w:val="left"/>
    </w:pPr>
    <w:rPr>
      <w:kern w:val="0"/>
    </w:rPr>
  </w:style>
  <w:style w:type="paragraph" w:styleId="aa">
    <w:name w:val="Plain Text"/>
    <w:basedOn w:val="a"/>
    <w:unhideWhenUsed/>
    <w:rPr>
      <w:rFonts w:ascii="宋体" w:hAnsi="Courier New" w:cs="Courier New"/>
      <w:szCs w:val="21"/>
    </w:rPr>
  </w:style>
  <w:style w:type="paragraph" w:styleId="20">
    <w:name w:val="toc 2"/>
    <w:basedOn w:val="a"/>
    <w:next w:val="a"/>
    <w:uiPriority w:val="39"/>
    <w:unhideWhenUsed/>
    <w:pPr>
      <w:ind w:leftChars="100" w:left="100"/>
    </w:pPr>
  </w:style>
  <w:style w:type="paragraph" w:styleId="40">
    <w:name w:val="toc 4"/>
    <w:basedOn w:val="a"/>
    <w:next w:val="a"/>
    <w:uiPriority w:val="39"/>
    <w:unhideWhenUsed/>
    <w:pPr>
      <w:ind w:leftChars="300" w:left="300"/>
    </w:pPr>
  </w:style>
  <w:style w:type="paragraph" w:customStyle="1" w:styleId="ListParagraph1">
    <w:name w:val="List Paragraph1"/>
    <w:basedOn w:val="a"/>
    <w:uiPriority w:val="34"/>
    <w:qFormat/>
    <w:pPr>
      <w:ind w:firstLineChars="200" w:firstLine="420"/>
    </w:pPr>
    <w:rPr>
      <w:rFonts w:cs="Times New Roman"/>
      <w:szCs w:val="24"/>
    </w:rPr>
  </w:style>
  <w:style w:type="paragraph" w:styleId="TOC">
    <w:name w:val="TOC Heading"/>
    <w:basedOn w:val="1"/>
    <w:next w:val="a"/>
    <w:uiPriority w:val="39"/>
    <w:qFormat/>
    <w:pPr>
      <w:widowControl/>
      <w:spacing w:before="240" w:after="0" w:line="259" w:lineRule="auto"/>
      <w:jc w:val="left"/>
      <w:outlineLvl w:val="9"/>
    </w:pPr>
    <w:rPr>
      <w:rFonts w:ascii="Calibri Light" w:eastAsia="宋体" w:hAnsi="Calibri Light"/>
      <w:b/>
      <w:bCs w:val="0"/>
      <w:color w:val="2D73B3"/>
      <w:kern w:val="0"/>
      <w:sz w:val="32"/>
      <w:szCs w:val="32"/>
    </w:rPr>
  </w:style>
  <w:style w:type="paragraph" w:customStyle="1" w:styleId="ab">
    <w:name w:val="毕业设计（论文）正文"/>
    <w:basedOn w:val="a"/>
    <w:pPr>
      <w:adjustRightInd w:val="0"/>
      <w:snapToGrid w:val="0"/>
      <w:spacing w:line="300" w:lineRule="auto"/>
      <w:ind w:firstLineChars="200" w:firstLine="480"/>
    </w:pPr>
    <w:rPr>
      <w:color w:val="000000"/>
    </w:rPr>
  </w:style>
  <w:style w:type="paragraph" w:customStyle="1" w:styleId="ac">
    <w:name w:val="二级标题"/>
    <w:basedOn w:val="a"/>
    <w:rPr>
      <w:b/>
      <w:sz w:val="28"/>
    </w:rPr>
  </w:style>
  <w:style w:type="paragraph" w:customStyle="1" w:styleId="ad">
    <w:name w:val="正文(中文)"/>
    <w:basedOn w:val="ac"/>
    <w:rPr>
      <w:b w:val="0"/>
      <w:sz w:val="24"/>
    </w:rPr>
  </w:style>
  <w:style w:type="paragraph" w:customStyle="1" w:styleId="11">
    <w:name w:val="表格1"/>
    <w:basedOn w:val="a"/>
    <w:pPr>
      <w:spacing w:line="300" w:lineRule="auto"/>
    </w:pPr>
    <w:rPr>
      <w:rFonts w:cs="Times New Roman"/>
      <w:kern w:val="1"/>
      <w:sz w:val="18"/>
      <w:szCs w:val="24"/>
    </w:rPr>
  </w:style>
  <w:style w:type="paragraph" w:customStyle="1" w:styleId="21">
    <w:name w:val="样式 样式 首行缩进:  2 字符 +"/>
    <w:basedOn w:val="a"/>
    <w:pPr>
      <w:widowControl/>
      <w:overflowPunct w:val="0"/>
      <w:autoSpaceDE w:val="0"/>
      <w:spacing w:line="300" w:lineRule="auto"/>
      <w:ind w:firstLine="200"/>
      <w:textAlignment w:val="baseline"/>
    </w:pPr>
    <w:rPr>
      <w:rFonts w:cs="宋体"/>
      <w:kern w:val="0"/>
      <w:szCs w:val="20"/>
    </w:r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unhideWhenUsed/>
    <w:rsid w:val="006853B1"/>
    <w:rPr>
      <w:color w:val="808080"/>
    </w:rPr>
  </w:style>
  <w:style w:type="paragraph" w:styleId="af0">
    <w:name w:val="List Paragraph"/>
    <w:basedOn w:val="a"/>
    <w:uiPriority w:val="99"/>
    <w:qFormat/>
    <w:rsid w:val="004B4C13"/>
    <w:pPr>
      <w:ind w:firstLineChars="200" w:firstLine="420"/>
    </w:pPr>
  </w:style>
  <w:style w:type="paragraph" w:styleId="50">
    <w:name w:val="toc 5"/>
    <w:basedOn w:val="a"/>
    <w:next w:val="a"/>
    <w:autoRedefine/>
    <w:uiPriority w:val="39"/>
    <w:unhideWhenUsed/>
    <w:rsid w:val="00F9751B"/>
    <w:pPr>
      <w:spacing w:line="240" w:lineRule="auto"/>
      <w:ind w:leftChars="800" w:left="1680"/>
    </w:pPr>
    <w:rPr>
      <w:rFonts w:asciiTheme="minorHAnsi" w:eastAsiaTheme="minorEastAsia" w:hAnsiTheme="minorHAnsi" w:cstheme="minorBidi"/>
      <w:sz w:val="21"/>
    </w:rPr>
  </w:style>
  <w:style w:type="paragraph" w:styleId="60">
    <w:name w:val="toc 6"/>
    <w:basedOn w:val="a"/>
    <w:next w:val="a"/>
    <w:autoRedefine/>
    <w:uiPriority w:val="39"/>
    <w:unhideWhenUsed/>
    <w:rsid w:val="00F9751B"/>
    <w:pPr>
      <w:spacing w:line="240" w:lineRule="auto"/>
      <w:ind w:leftChars="1000" w:left="2100"/>
    </w:pPr>
    <w:rPr>
      <w:rFonts w:asciiTheme="minorHAnsi" w:eastAsiaTheme="minorEastAsia" w:hAnsiTheme="minorHAnsi" w:cstheme="minorBidi"/>
      <w:sz w:val="21"/>
    </w:rPr>
  </w:style>
  <w:style w:type="paragraph" w:styleId="70">
    <w:name w:val="toc 7"/>
    <w:basedOn w:val="a"/>
    <w:next w:val="a"/>
    <w:autoRedefine/>
    <w:uiPriority w:val="39"/>
    <w:unhideWhenUsed/>
    <w:rsid w:val="00F9751B"/>
    <w:pPr>
      <w:spacing w:line="240" w:lineRule="auto"/>
      <w:ind w:leftChars="1200" w:left="2520"/>
    </w:pPr>
    <w:rPr>
      <w:rFonts w:asciiTheme="minorHAnsi" w:eastAsiaTheme="minorEastAsia" w:hAnsiTheme="minorHAnsi" w:cstheme="minorBidi"/>
      <w:sz w:val="21"/>
    </w:rPr>
  </w:style>
  <w:style w:type="paragraph" w:styleId="80">
    <w:name w:val="toc 8"/>
    <w:basedOn w:val="a"/>
    <w:next w:val="a"/>
    <w:autoRedefine/>
    <w:uiPriority w:val="39"/>
    <w:unhideWhenUsed/>
    <w:rsid w:val="00F9751B"/>
    <w:pPr>
      <w:spacing w:line="240" w:lineRule="auto"/>
      <w:ind w:leftChars="1400" w:left="2940"/>
    </w:pPr>
    <w:rPr>
      <w:rFonts w:asciiTheme="minorHAnsi" w:eastAsiaTheme="minorEastAsia" w:hAnsiTheme="minorHAnsi" w:cstheme="minorBidi"/>
      <w:sz w:val="21"/>
    </w:rPr>
  </w:style>
  <w:style w:type="paragraph" w:styleId="90">
    <w:name w:val="toc 9"/>
    <w:basedOn w:val="a"/>
    <w:next w:val="a"/>
    <w:autoRedefine/>
    <w:uiPriority w:val="39"/>
    <w:unhideWhenUsed/>
    <w:rsid w:val="00F9751B"/>
    <w:pPr>
      <w:spacing w:line="240" w:lineRule="auto"/>
      <w:ind w:leftChars="1600" w:left="3360"/>
    </w:pPr>
    <w:rPr>
      <w:rFonts w:asciiTheme="minorHAnsi" w:eastAsiaTheme="minorEastAsia" w:hAnsiTheme="minorHAnsi" w:cstheme="minorBidi"/>
      <w:sz w:val="21"/>
    </w:rPr>
  </w:style>
  <w:style w:type="paragraph" w:styleId="af1">
    <w:name w:val="Balloon Text"/>
    <w:basedOn w:val="a"/>
    <w:link w:val="Char2"/>
    <w:semiHidden/>
    <w:unhideWhenUsed/>
    <w:rsid w:val="00C73515"/>
    <w:pPr>
      <w:spacing w:line="240" w:lineRule="auto"/>
    </w:pPr>
    <w:rPr>
      <w:sz w:val="18"/>
      <w:szCs w:val="18"/>
    </w:rPr>
  </w:style>
  <w:style w:type="character" w:customStyle="1" w:styleId="Char2">
    <w:name w:val="批注框文本 Char"/>
    <w:basedOn w:val="a0"/>
    <w:link w:val="af1"/>
    <w:semiHidden/>
    <w:rsid w:val="00C73515"/>
    <w:rPr>
      <w:rFonts w:cs="黑体"/>
      <w:kern w:val="2"/>
      <w:sz w:val="18"/>
      <w:szCs w:val="18"/>
    </w:rPr>
  </w:style>
  <w:style w:type="paragraph" w:styleId="HTML">
    <w:name w:val="HTML Preformatted"/>
    <w:basedOn w:val="a"/>
    <w:link w:val="HTMLChar"/>
    <w:uiPriority w:val="99"/>
    <w:semiHidden/>
    <w:unhideWhenUsed/>
    <w:rsid w:val="00A861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Char">
    <w:name w:val="HTML 预设格式 Char"/>
    <w:basedOn w:val="a0"/>
    <w:link w:val="HTML"/>
    <w:uiPriority w:val="99"/>
    <w:semiHidden/>
    <w:rsid w:val="00A861BA"/>
    <w:rPr>
      <w:rFonts w:ascii="宋体" w:hAnsi="宋体" w:cs="宋体"/>
      <w:sz w:val="24"/>
      <w:szCs w:val="24"/>
    </w:rPr>
  </w:style>
  <w:style w:type="paragraph" w:customStyle="1" w:styleId="af2">
    <w:name w:val="论文正文"/>
    <w:basedOn w:val="a"/>
    <w:link w:val="af3"/>
    <w:qFormat/>
    <w:rsid w:val="001C7518"/>
    <w:pPr>
      <w:ind w:firstLineChars="200" w:firstLine="480"/>
    </w:pPr>
    <w:rPr>
      <w:rFonts w:asciiTheme="minorEastAsia" w:eastAsiaTheme="minorEastAsia" w:hAnsiTheme="minorEastAsia" w:cs="Times New Roman"/>
      <w:szCs w:val="24"/>
    </w:rPr>
  </w:style>
  <w:style w:type="character" w:customStyle="1" w:styleId="af3">
    <w:name w:val="论文正文 字符"/>
    <w:basedOn w:val="a0"/>
    <w:link w:val="af2"/>
    <w:qFormat/>
    <w:rsid w:val="001C7518"/>
    <w:rPr>
      <w:rFonts w:asciiTheme="minorEastAsia" w:eastAsiaTheme="minorEastAsia" w:hAnsiTheme="minorEastAsia"/>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0308">
      <w:bodyDiv w:val="1"/>
      <w:marLeft w:val="0"/>
      <w:marRight w:val="0"/>
      <w:marTop w:val="0"/>
      <w:marBottom w:val="0"/>
      <w:divBdr>
        <w:top w:val="none" w:sz="0" w:space="0" w:color="auto"/>
        <w:left w:val="none" w:sz="0" w:space="0" w:color="auto"/>
        <w:bottom w:val="none" w:sz="0" w:space="0" w:color="auto"/>
        <w:right w:val="none" w:sz="0" w:space="0" w:color="auto"/>
      </w:divBdr>
    </w:div>
    <w:div w:id="65957990">
      <w:bodyDiv w:val="1"/>
      <w:marLeft w:val="0"/>
      <w:marRight w:val="0"/>
      <w:marTop w:val="0"/>
      <w:marBottom w:val="0"/>
      <w:divBdr>
        <w:top w:val="none" w:sz="0" w:space="0" w:color="auto"/>
        <w:left w:val="none" w:sz="0" w:space="0" w:color="auto"/>
        <w:bottom w:val="none" w:sz="0" w:space="0" w:color="auto"/>
        <w:right w:val="none" w:sz="0" w:space="0" w:color="auto"/>
      </w:divBdr>
      <w:divsChild>
        <w:div w:id="1826510974">
          <w:marLeft w:val="0"/>
          <w:marRight w:val="0"/>
          <w:marTop w:val="0"/>
          <w:marBottom w:val="0"/>
          <w:divBdr>
            <w:top w:val="none" w:sz="0" w:space="0" w:color="auto"/>
            <w:left w:val="none" w:sz="0" w:space="0" w:color="auto"/>
            <w:bottom w:val="none" w:sz="0" w:space="0" w:color="auto"/>
            <w:right w:val="none" w:sz="0" w:space="0" w:color="auto"/>
          </w:divBdr>
        </w:div>
      </w:divsChild>
    </w:div>
    <w:div w:id="147212575">
      <w:bodyDiv w:val="1"/>
      <w:marLeft w:val="0"/>
      <w:marRight w:val="0"/>
      <w:marTop w:val="0"/>
      <w:marBottom w:val="0"/>
      <w:divBdr>
        <w:top w:val="none" w:sz="0" w:space="0" w:color="auto"/>
        <w:left w:val="none" w:sz="0" w:space="0" w:color="auto"/>
        <w:bottom w:val="none" w:sz="0" w:space="0" w:color="auto"/>
        <w:right w:val="none" w:sz="0" w:space="0" w:color="auto"/>
      </w:divBdr>
    </w:div>
    <w:div w:id="207642244">
      <w:bodyDiv w:val="1"/>
      <w:marLeft w:val="0"/>
      <w:marRight w:val="0"/>
      <w:marTop w:val="0"/>
      <w:marBottom w:val="0"/>
      <w:divBdr>
        <w:top w:val="none" w:sz="0" w:space="0" w:color="auto"/>
        <w:left w:val="none" w:sz="0" w:space="0" w:color="auto"/>
        <w:bottom w:val="none" w:sz="0" w:space="0" w:color="auto"/>
        <w:right w:val="none" w:sz="0" w:space="0" w:color="auto"/>
      </w:divBdr>
    </w:div>
    <w:div w:id="216357859">
      <w:bodyDiv w:val="1"/>
      <w:marLeft w:val="0"/>
      <w:marRight w:val="0"/>
      <w:marTop w:val="0"/>
      <w:marBottom w:val="0"/>
      <w:divBdr>
        <w:top w:val="none" w:sz="0" w:space="0" w:color="auto"/>
        <w:left w:val="none" w:sz="0" w:space="0" w:color="auto"/>
        <w:bottom w:val="none" w:sz="0" w:space="0" w:color="auto"/>
        <w:right w:val="none" w:sz="0" w:space="0" w:color="auto"/>
      </w:divBdr>
    </w:div>
    <w:div w:id="221062919">
      <w:bodyDiv w:val="1"/>
      <w:marLeft w:val="0"/>
      <w:marRight w:val="0"/>
      <w:marTop w:val="0"/>
      <w:marBottom w:val="0"/>
      <w:divBdr>
        <w:top w:val="none" w:sz="0" w:space="0" w:color="auto"/>
        <w:left w:val="none" w:sz="0" w:space="0" w:color="auto"/>
        <w:bottom w:val="none" w:sz="0" w:space="0" w:color="auto"/>
        <w:right w:val="none" w:sz="0" w:space="0" w:color="auto"/>
      </w:divBdr>
      <w:divsChild>
        <w:div w:id="245040395">
          <w:marLeft w:val="0"/>
          <w:marRight w:val="0"/>
          <w:marTop w:val="0"/>
          <w:marBottom w:val="0"/>
          <w:divBdr>
            <w:top w:val="none" w:sz="0" w:space="0" w:color="auto"/>
            <w:left w:val="none" w:sz="0" w:space="0" w:color="auto"/>
            <w:bottom w:val="none" w:sz="0" w:space="0" w:color="auto"/>
            <w:right w:val="none" w:sz="0" w:space="0" w:color="auto"/>
          </w:divBdr>
        </w:div>
      </w:divsChild>
    </w:div>
    <w:div w:id="285544063">
      <w:bodyDiv w:val="1"/>
      <w:marLeft w:val="0"/>
      <w:marRight w:val="0"/>
      <w:marTop w:val="0"/>
      <w:marBottom w:val="0"/>
      <w:divBdr>
        <w:top w:val="none" w:sz="0" w:space="0" w:color="auto"/>
        <w:left w:val="none" w:sz="0" w:space="0" w:color="auto"/>
        <w:bottom w:val="none" w:sz="0" w:space="0" w:color="auto"/>
        <w:right w:val="none" w:sz="0" w:space="0" w:color="auto"/>
      </w:divBdr>
    </w:div>
    <w:div w:id="393043978">
      <w:bodyDiv w:val="1"/>
      <w:marLeft w:val="0"/>
      <w:marRight w:val="0"/>
      <w:marTop w:val="0"/>
      <w:marBottom w:val="0"/>
      <w:divBdr>
        <w:top w:val="none" w:sz="0" w:space="0" w:color="auto"/>
        <w:left w:val="none" w:sz="0" w:space="0" w:color="auto"/>
        <w:bottom w:val="none" w:sz="0" w:space="0" w:color="auto"/>
        <w:right w:val="none" w:sz="0" w:space="0" w:color="auto"/>
      </w:divBdr>
    </w:div>
    <w:div w:id="530605408">
      <w:bodyDiv w:val="1"/>
      <w:marLeft w:val="0"/>
      <w:marRight w:val="0"/>
      <w:marTop w:val="0"/>
      <w:marBottom w:val="0"/>
      <w:divBdr>
        <w:top w:val="none" w:sz="0" w:space="0" w:color="auto"/>
        <w:left w:val="none" w:sz="0" w:space="0" w:color="auto"/>
        <w:bottom w:val="none" w:sz="0" w:space="0" w:color="auto"/>
        <w:right w:val="none" w:sz="0" w:space="0" w:color="auto"/>
      </w:divBdr>
    </w:div>
    <w:div w:id="577522420">
      <w:bodyDiv w:val="1"/>
      <w:marLeft w:val="0"/>
      <w:marRight w:val="0"/>
      <w:marTop w:val="0"/>
      <w:marBottom w:val="0"/>
      <w:divBdr>
        <w:top w:val="none" w:sz="0" w:space="0" w:color="auto"/>
        <w:left w:val="none" w:sz="0" w:space="0" w:color="auto"/>
        <w:bottom w:val="none" w:sz="0" w:space="0" w:color="auto"/>
        <w:right w:val="none" w:sz="0" w:space="0" w:color="auto"/>
      </w:divBdr>
      <w:divsChild>
        <w:div w:id="943458435">
          <w:marLeft w:val="0"/>
          <w:marRight w:val="0"/>
          <w:marTop w:val="0"/>
          <w:marBottom w:val="0"/>
          <w:divBdr>
            <w:top w:val="none" w:sz="0" w:space="0" w:color="auto"/>
            <w:left w:val="none" w:sz="0" w:space="0" w:color="auto"/>
            <w:bottom w:val="none" w:sz="0" w:space="0" w:color="auto"/>
            <w:right w:val="none" w:sz="0" w:space="0" w:color="auto"/>
          </w:divBdr>
        </w:div>
      </w:divsChild>
    </w:div>
    <w:div w:id="661782785">
      <w:bodyDiv w:val="1"/>
      <w:marLeft w:val="0"/>
      <w:marRight w:val="0"/>
      <w:marTop w:val="0"/>
      <w:marBottom w:val="0"/>
      <w:divBdr>
        <w:top w:val="none" w:sz="0" w:space="0" w:color="auto"/>
        <w:left w:val="none" w:sz="0" w:space="0" w:color="auto"/>
        <w:bottom w:val="none" w:sz="0" w:space="0" w:color="auto"/>
        <w:right w:val="none" w:sz="0" w:space="0" w:color="auto"/>
      </w:divBdr>
      <w:divsChild>
        <w:div w:id="601571250">
          <w:marLeft w:val="0"/>
          <w:marRight w:val="0"/>
          <w:marTop w:val="0"/>
          <w:marBottom w:val="225"/>
          <w:divBdr>
            <w:top w:val="none" w:sz="0" w:space="0" w:color="auto"/>
            <w:left w:val="none" w:sz="0" w:space="0" w:color="auto"/>
            <w:bottom w:val="none" w:sz="0" w:space="0" w:color="auto"/>
            <w:right w:val="none" w:sz="0" w:space="0" w:color="auto"/>
          </w:divBdr>
        </w:div>
        <w:div w:id="853223741">
          <w:marLeft w:val="0"/>
          <w:marRight w:val="0"/>
          <w:marTop w:val="0"/>
          <w:marBottom w:val="225"/>
          <w:divBdr>
            <w:top w:val="none" w:sz="0" w:space="0" w:color="auto"/>
            <w:left w:val="none" w:sz="0" w:space="0" w:color="auto"/>
            <w:bottom w:val="none" w:sz="0" w:space="0" w:color="auto"/>
            <w:right w:val="none" w:sz="0" w:space="0" w:color="auto"/>
          </w:divBdr>
        </w:div>
      </w:divsChild>
    </w:div>
    <w:div w:id="721946424">
      <w:bodyDiv w:val="1"/>
      <w:marLeft w:val="0"/>
      <w:marRight w:val="0"/>
      <w:marTop w:val="0"/>
      <w:marBottom w:val="0"/>
      <w:divBdr>
        <w:top w:val="none" w:sz="0" w:space="0" w:color="auto"/>
        <w:left w:val="none" w:sz="0" w:space="0" w:color="auto"/>
        <w:bottom w:val="none" w:sz="0" w:space="0" w:color="auto"/>
        <w:right w:val="none" w:sz="0" w:space="0" w:color="auto"/>
      </w:divBdr>
    </w:div>
    <w:div w:id="796801713">
      <w:bodyDiv w:val="1"/>
      <w:marLeft w:val="0"/>
      <w:marRight w:val="0"/>
      <w:marTop w:val="0"/>
      <w:marBottom w:val="0"/>
      <w:divBdr>
        <w:top w:val="none" w:sz="0" w:space="0" w:color="auto"/>
        <w:left w:val="none" w:sz="0" w:space="0" w:color="auto"/>
        <w:bottom w:val="none" w:sz="0" w:space="0" w:color="auto"/>
        <w:right w:val="none" w:sz="0" w:space="0" w:color="auto"/>
      </w:divBdr>
      <w:divsChild>
        <w:div w:id="732118265">
          <w:marLeft w:val="0"/>
          <w:marRight w:val="0"/>
          <w:marTop w:val="0"/>
          <w:marBottom w:val="0"/>
          <w:divBdr>
            <w:top w:val="none" w:sz="0" w:space="0" w:color="auto"/>
            <w:left w:val="none" w:sz="0" w:space="0" w:color="auto"/>
            <w:bottom w:val="none" w:sz="0" w:space="0" w:color="auto"/>
            <w:right w:val="none" w:sz="0" w:space="0" w:color="auto"/>
          </w:divBdr>
        </w:div>
      </w:divsChild>
    </w:div>
    <w:div w:id="830409918">
      <w:bodyDiv w:val="1"/>
      <w:marLeft w:val="0"/>
      <w:marRight w:val="0"/>
      <w:marTop w:val="0"/>
      <w:marBottom w:val="0"/>
      <w:divBdr>
        <w:top w:val="none" w:sz="0" w:space="0" w:color="auto"/>
        <w:left w:val="none" w:sz="0" w:space="0" w:color="auto"/>
        <w:bottom w:val="none" w:sz="0" w:space="0" w:color="auto"/>
        <w:right w:val="none" w:sz="0" w:space="0" w:color="auto"/>
      </w:divBdr>
      <w:divsChild>
        <w:div w:id="1389184810">
          <w:marLeft w:val="0"/>
          <w:marRight w:val="0"/>
          <w:marTop w:val="0"/>
          <w:marBottom w:val="0"/>
          <w:divBdr>
            <w:top w:val="none" w:sz="0" w:space="0" w:color="auto"/>
            <w:left w:val="none" w:sz="0" w:space="0" w:color="auto"/>
            <w:bottom w:val="none" w:sz="0" w:space="0" w:color="auto"/>
            <w:right w:val="none" w:sz="0" w:space="0" w:color="auto"/>
          </w:divBdr>
        </w:div>
      </w:divsChild>
    </w:div>
    <w:div w:id="887573093">
      <w:bodyDiv w:val="1"/>
      <w:marLeft w:val="0"/>
      <w:marRight w:val="0"/>
      <w:marTop w:val="0"/>
      <w:marBottom w:val="0"/>
      <w:divBdr>
        <w:top w:val="none" w:sz="0" w:space="0" w:color="auto"/>
        <w:left w:val="none" w:sz="0" w:space="0" w:color="auto"/>
        <w:bottom w:val="none" w:sz="0" w:space="0" w:color="auto"/>
        <w:right w:val="none" w:sz="0" w:space="0" w:color="auto"/>
      </w:divBdr>
    </w:div>
    <w:div w:id="959412257">
      <w:bodyDiv w:val="1"/>
      <w:marLeft w:val="0"/>
      <w:marRight w:val="0"/>
      <w:marTop w:val="0"/>
      <w:marBottom w:val="0"/>
      <w:divBdr>
        <w:top w:val="none" w:sz="0" w:space="0" w:color="auto"/>
        <w:left w:val="none" w:sz="0" w:space="0" w:color="auto"/>
        <w:bottom w:val="none" w:sz="0" w:space="0" w:color="auto"/>
        <w:right w:val="none" w:sz="0" w:space="0" w:color="auto"/>
      </w:divBdr>
    </w:div>
    <w:div w:id="1165130053">
      <w:bodyDiv w:val="1"/>
      <w:marLeft w:val="0"/>
      <w:marRight w:val="0"/>
      <w:marTop w:val="0"/>
      <w:marBottom w:val="0"/>
      <w:divBdr>
        <w:top w:val="none" w:sz="0" w:space="0" w:color="auto"/>
        <w:left w:val="none" w:sz="0" w:space="0" w:color="auto"/>
        <w:bottom w:val="none" w:sz="0" w:space="0" w:color="auto"/>
        <w:right w:val="none" w:sz="0" w:space="0" w:color="auto"/>
      </w:divBdr>
    </w:div>
    <w:div w:id="1301575409">
      <w:bodyDiv w:val="1"/>
      <w:marLeft w:val="0"/>
      <w:marRight w:val="0"/>
      <w:marTop w:val="0"/>
      <w:marBottom w:val="0"/>
      <w:divBdr>
        <w:top w:val="none" w:sz="0" w:space="0" w:color="auto"/>
        <w:left w:val="none" w:sz="0" w:space="0" w:color="auto"/>
        <w:bottom w:val="none" w:sz="0" w:space="0" w:color="auto"/>
        <w:right w:val="none" w:sz="0" w:space="0" w:color="auto"/>
      </w:divBdr>
    </w:div>
    <w:div w:id="1344359816">
      <w:bodyDiv w:val="1"/>
      <w:marLeft w:val="0"/>
      <w:marRight w:val="0"/>
      <w:marTop w:val="0"/>
      <w:marBottom w:val="0"/>
      <w:divBdr>
        <w:top w:val="none" w:sz="0" w:space="0" w:color="auto"/>
        <w:left w:val="none" w:sz="0" w:space="0" w:color="auto"/>
        <w:bottom w:val="none" w:sz="0" w:space="0" w:color="auto"/>
        <w:right w:val="none" w:sz="0" w:space="0" w:color="auto"/>
      </w:divBdr>
      <w:divsChild>
        <w:div w:id="949169818">
          <w:marLeft w:val="0"/>
          <w:marRight w:val="0"/>
          <w:marTop w:val="0"/>
          <w:marBottom w:val="0"/>
          <w:divBdr>
            <w:top w:val="none" w:sz="0" w:space="0" w:color="auto"/>
            <w:left w:val="none" w:sz="0" w:space="0" w:color="auto"/>
            <w:bottom w:val="none" w:sz="0" w:space="0" w:color="auto"/>
            <w:right w:val="none" w:sz="0" w:space="0" w:color="auto"/>
          </w:divBdr>
        </w:div>
      </w:divsChild>
    </w:div>
    <w:div w:id="1389765855">
      <w:bodyDiv w:val="1"/>
      <w:marLeft w:val="0"/>
      <w:marRight w:val="0"/>
      <w:marTop w:val="0"/>
      <w:marBottom w:val="0"/>
      <w:divBdr>
        <w:top w:val="none" w:sz="0" w:space="0" w:color="auto"/>
        <w:left w:val="none" w:sz="0" w:space="0" w:color="auto"/>
        <w:bottom w:val="none" w:sz="0" w:space="0" w:color="auto"/>
        <w:right w:val="none" w:sz="0" w:space="0" w:color="auto"/>
      </w:divBdr>
    </w:div>
    <w:div w:id="1496189816">
      <w:bodyDiv w:val="1"/>
      <w:marLeft w:val="0"/>
      <w:marRight w:val="0"/>
      <w:marTop w:val="0"/>
      <w:marBottom w:val="0"/>
      <w:divBdr>
        <w:top w:val="none" w:sz="0" w:space="0" w:color="auto"/>
        <w:left w:val="none" w:sz="0" w:space="0" w:color="auto"/>
        <w:bottom w:val="none" w:sz="0" w:space="0" w:color="auto"/>
        <w:right w:val="none" w:sz="0" w:space="0" w:color="auto"/>
      </w:divBdr>
    </w:div>
    <w:div w:id="1531576818">
      <w:bodyDiv w:val="1"/>
      <w:marLeft w:val="0"/>
      <w:marRight w:val="0"/>
      <w:marTop w:val="0"/>
      <w:marBottom w:val="0"/>
      <w:divBdr>
        <w:top w:val="none" w:sz="0" w:space="0" w:color="auto"/>
        <w:left w:val="none" w:sz="0" w:space="0" w:color="auto"/>
        <w:bottom w:val="none" w:sz="0" w:space="0" w:color="auto"/>
        <w:right w:val="none" w:sz="0" w:space="0" w:color="auto"/>
      </w:divBdr>
    </w:div>
    <w:div w:id="1558280550">
      <w:bodyDiv w:val="1"/>
      <w:marLeft w:val="0"/>
      <w:marRight w:val="0"/>
      <w:marTop w:val="0"/>
      <w:marBottom w:val="0"/>
      <w:divBdr>
        <w:top w:val="none" w:sz="0" w:space="0" w:color="auto"/>
        <w:left w:val="none" w:sz="0" w:space="0" w:color="auto"/>
        <w:bottom w:val="none" w:sz="0" w:space="0" w:color="auto"/>
        <w:right w:val="none" w:sz="0" w:space="0" w:color="auto"/>
      </w:divBdr>
    </w:div>
    <w:div w:id="1605918774">
      <w:bodyDiv w:val="1"/>
      <w:marLeft w:val="0"/>
      <w:marRight w:val="0"/>
      <w:marTop w:val="0"/>
      <w:marBottom w:val="0"/>
      <w:divBdr>
        <w:top w:val="none" w:sz="0" w:space="0" w:color="auto"/>
        <w:left w:val="none" w:sz="0" w:space="0" w:color="auto"/>
        <w:bottom w:val="none" w:sz="0" w:space="0" w:color="auto"/>
        <w:right w:val="none" w:sz="0" w:space="0" w:color="auto"/>
      </w:divBdr>
    </w:div>
    <w:div w:id="1653755150">
      <w:bodyDiv w:val="1"/>
      <w:marLeft w:val="0"/>
      <w:marRight w:val="0"/>
      <w:marTop w:val="0"/>
      <w:marBottom w:val="0"/>
      <w:divBdr>
        <w:top w:val="none" w:sz="0" w:space="0" w:color="auto"/>
        <w:left w:val="none" w:sz="0" w:space="0" w:color="auto"/>
        <w:bottom w:val="none" w:sz="0" w:space="0" w:color="auto"/>
        <w:right w:val="none" w:sz="0" w:space="0" w:color="auto"/>
      </w:divBdr>
      <w:divsChild>
        <w:div w:id="1029454064">
          <w:marLeft w:val="0"/>
          <w:marRight w:val="0"/>
          <w:marTop w:val="0"/>
          <w:marBottom w:val="0"/>
          <w:divBdr>
            <w:top w:val="none" w:sz="0" w:space="0" w:color="auto"/>
            <w:left w:val="none" w:sz="0" w:space="0" w:color="auto"/>
            <w:bottom w:val="none" w:sz="0" w:space="0" w:color="auto"/>
            <w:right w:val="none" w:sz="0" w:space="0" w:color="auto"/>
          </w:divBdr>
        </w:div>
      </w:divsChild>
    </w:div>
    <w:div w:id="1686131213">
      <w:bodyDiv w:val="1"/>
      <w:marLeft w:val="0"/>
      <w:marRight w:val="0"/>
      <w:marTop w:val="0"/>
      <w:marBottom w:val="0"/>
      <w:divBdr>
        <w:top w:val="none" w:sz="0" w:space="0" w:color="auto"/>
        <w:left w:val="none" w:sz="0" w:space="0" w:color="auto"/>
        <w:bottom w:val="none" w:sz="0" w:space="0" w:color="auto"/>
        <w:right w:val="none" w:sz="0" w:space="0" w:color="auto"/>
      </w:divBdr>
    </w:div>
    <w:div w:id="1707411712">
      <w:bodyDiv w:val="1"/>
      <w:marLeft w:val="0"/>
      <w:marRight w:val="0"/>
      <w:marTop w:val="0"/>
      <w:marBottom w:val="0"/>
      <w:divBdr>
        <w:top w:val="none" w:sz="0" w:space="0" w:color="auto"/>
        <w:left w:val="none" w:sz="0" w:space="0" w:color="auto"/>
        <w:bottom w:val="none" w:sz="0" w:space="0" w:color="auto"/>
        <w:right w:val="none" w:sz="0" w:space="0" w:color="auto"/>
      </w:divBdr>
    </w:div>
    <w:div w:id="1735852877">
      <w:bodyDiv w:val="1"/>
      <w:marLeft w:val="0"/>
      <w:marRight w:val="0"/>
      <w:marTop w:val="0"/>
      <w:marBottom w:val="0"/>
      <w:divBdr>
        <w:top w:val="none" w:sz="0" w:space="0" w:color="auto"/>
        <w:left w:val="none" w:sz="0" w:space="0" w:color="auto"/>
        <w:bottom w:val="none" w:sz="0" w:space="0" w:color="auto"/>
        <w:right w:val="none" w:sz="0" w:space="0" w:color="auto"/>
      </w:divBdr>
    </w:div>
    <w:div w:id="1758014532">
      <w:bodyDiv w:val="1"/>
      <w:marLeft w:val="0"/>
      <w:marRight w:val="0"/>
      <w:marTop w:val="0"/>
      <w:marBottom w:val="0"/>
      <w:divBdr>
        <w:top w:val="none" w:sz="0" w:space="0" w:color="auto"/>
        <w:left w:val="none" w:sz="0" w:space="0" w:color="auto"/>
        <w:bottom w:val="none" w:sz="0" w:space="0" w:color="auto"/>
        <w:right w:val="none" w:sz="0" w:space="0" w:color="auto"/>
      </w:divBdr>
      <w:divsChild>
        <w:div w:id="1265962965">
          <w:marLeft w:val="0"/>
          <w:marRight w:val="0"/>
          <w:marTop w:val="0"/>
          <w:marBottom w:val="0"/>
          <w:divBdr>
            <w:top w:val="none" w:sz="0" w:space="0" w:color="auto"/>
            <w:left w:val="none" w:sz="0" w:space="0" w:color="auto"/>
            <w:bottom w:val="none" w:sz="0" w:space="0" w:color="auto"/>
            <w:right w:val="none" w:sz="0" w:space="0" w:color="auto"/>
          </w:divBdr>
        </w:div>
      </w:divsChild>
    </w:div>
    <w:div w:id="2003240261">
      <w:bodyDiv w:val="1"/>
      <w:marLeft w:val="0"/>
      <w:marRight w:val="0"/>
      <w:marTop w:val="0"/>
      <w:marBottom w:val="0"/>
      <w:divBdr>
        <w:top w:val="none" w:sz="0" w:space="0" w:color="auto"/>
        <w:left w:val="none" w:sz="0" w:space="0" w:color="auto"/>
        <w:bottom w:val="none" w:sz="0" w:space="0" w:color="auto"/>
        <w:right w:val="none" w:sz="0" w:space="0" w:color="auto"/>
      </w:divBdr>
      <w:divsChild>
        <w:div w:id="1230773516">
          <w:marLeft w:val="0"/>
          <w:marRight w:val="0"/>
          <w:marTop w:val="0"/>
          <w:marBottom w:val="0"/>
          <w:divBdr>
            <w:top w:val="none" w:sz="0" w:space="0" w:color="auto"/>
            <w:left w:val="none" w:sz="0" w:space="0" w:color="auto"/>
            <w:bottom w:val="none" w:sz="0" w:space="0" w:color="auto"/>
            <w:right w:val="none" w:sz="0" w:space="0" w:color="auto"/>
          </w:divBdr>
        </w:div>
      </w:divsChild>
    </w:div>
    <w:div w:id="2045591761">
      <w:bodyDiv w:val="1"/>
      <w:marLeft w:val="0"/>
      <w:marRight w:val="0"/>
      <w:marTop w:val="0"/>
      <w:marBottom w:val="0"/>
      <w:divBdr>
        <w:top w:val="none" w:sz="0" w:space="0" w:color="auto"/>
        <w:left w:val="none" w:sz="0" w:space="0" w:color="auto"/>
        <w:bottom w:val="none" w:sz="0" w:space="0" w:color="auto"/>
        <w:right w:val="none" w:sz="0" w:space="0" w:color="auto"/>
      </w:divBdr>
    </w:div>
    <w:div w:id="2089838637">
      <w:bodyDiv w:val="1"/>
      <w:marLeft w:val="0"/>
      <w:marRight w:val="0"/>
      <w:marTop w:val="0"/>
      <w:marBottom w:val="0"/>
      <w:divBdr>
        <w:top w:val="none" w:sz="0" w:space="0" w:color="auto"/>
        <w:left w:val="none" w:sz="0" w:space="0" w:color="auto"/>
        <w:bottom w:val="none" w:sz="0" w:space="0" w:color="auto"/>
        <w:right w:val="none" w:sz="0" w:space="0" w:color="auto"/>
      </w:divBdr>
    </w:div>
    <w:div w:id="211420773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footer" Target="footer6.xml"/><Relationship Id="rId42" Type="http://schemas.openxmlformats.org/officeDocument/2006/relationships/image" Target="media/image15.png"/><Relationship Id="rId47" Type="http://schemas.openxmlformats.org/officeDocument/2006/relationships/image" Target="media/image18.wmf"/><Relationship Id="rId63" Type="http://schemas.openxmlformats.org/officeDocument/2006/relationships/image" Target="media/image29.png"/><Relationship Id="rId68"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3.wmf"/><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6.wmf"/><Relationship Id="rId37" Type="http://schemas.openxmlformats.org/officeDocument/2006/relationships/image" Target="media/image11.wmf"/><Relationship Id="rId40" Type="http://schemas.openxmlformats.org/officeDocument/2006/relationships/image" Target="media/image14.wmf"/><Relationship Id="rId45" Type="http://schemas.openxmlformats.org/officeDocument/2006/relationships/image" Target="media/image17.wmf"/><Relationship Id="rId53" Type="http://schemas.openxmlformats.org/officeDocument/2006/relationships/image" Target="media/image22.png"/><Relationship Id="rId58" Type="http://schemas.openxmlformats.org/officeDocument/2006/relationships/image" Target="media/image26.png"/><Relationship Id="rId66" Type="http://schemas.openxmlformats.org/officeDocument/2006/relationships/image" Target="media/image32.png"/><Relationship Id="rId74" Type="http://schemas.openxmlformats.org/officeDocument/2006/relationships/header" Target="header17.xml"/><Relationship Id="rId5" Type="http://schemas.openxmlformats.org/officeDocument/2006/relationships/webSettings" Target="webSettings.xml"/><Relationship Id="rId61" Type="http://schemas.openxmlformats.org/officeDocument/2006/relationships/image" Target="media/image28.wmf"/><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2.wmf"/><Relationship Id="rId30" Type="http://schemas.openxmlformats.org/officeDocument/2006/relationships/image" Target="media/image4.wmf"/><Relationship Id="rId35" Type="http://schemas.openxmlformats.org/officeDocument/2006/relationships/image" Target="media/image9.wmf"/><Relationship Id="rId43" Type="http://schemas.openxmlformats.org/officeDocument/2006/relationships/header" Target="header11.xml"/><Relationship Id="rId48" Type="http://schemas.openxmlformats.org/officeDocument/2006/relationships/oleObject" Target="embeddings/oleObject3.bin"/><Relationship Id="rId56" Type="http://schemas.openxmlformats.org/officeDocument/2006/relationships/oleObject" Target="embeddings/oleObject5.bin"/><Relationship Id="rId64" Type="http://schemas.openxmlformats.org/officeDocument/2006/relationships/image" Target="media/image30.png"/><Relationship Id="rId69" Type="http://schemas.openxmlformats.org/officeDocument/2006/relationships/header" Target="header12.xml"/><Relationship Id="rId8" Type="http://schemas.openxmlformats.org/officeDocument/2006/relationships/image" Target="media/image1.jpeg"/><Relationship Id="rId51" Type="http://schemas.openxmlformats.org/officeDocument/2006/relationships/image" Target="media/image20.png"/><Relationship Id="rId72" Type="http://schemas.openxmlformats.org/officeDocument/2006/relationships/header" Target="header15.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7.wmf"/><Relationship Id="rId38" Type="http://schemas.openxmlformats.org/officeDocument/2006/relationships/image" Target="media/image12.wmf"/><Relationship Id="rId46" Type="http://schemas.openxmlformats.org/officeDocument/2006/relationships/oleObject" Target="embeddings/oleObject2.bin"/><Relationship Id="rId59" Type="http://schemas.openxmlformats.org/officeDocument/2006/relationships/image" Target="media/image27.wmf"/><Relationship Id="rId67" Type="http://schemas.openxmlformats.org/officeDocument/2006/relationships/image" Target="media/image33.png"/><Relationship Id="rId20" Type="http://schemas.openxmlformats.org/officeDocument/2006/relationships/header" Target="header7.xml"/><Relationship Id="rId41" Type="http://schemas.openxmlformats.org/officeDocument/2006/relationships/header" Target="header10.xml"/><Relationship Id="rId54" Type="http://schemas.openxmlformats.org/officeDocument/2006/relationships/image" Target="media/image23.png"/><Relationship Id="rId62" Type="http://schemas.openxmlformats.org/officeDocument/2006/relationships/oleObject" Target="embeddings/oleObject7.bin"/><Relationship Id="rId70" Type="http://schemas.openxmlformats.org/officeDocument/2006/relationships/header" Target="header13.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oleObject" Target="embeddings/oleObject1.bin"/><Relationship Id="rId36" Type="http://schemas.openxmlformats.org/officeDocument/2006/relationships/image" Target="media/image10.wmf"/><Relationship Id="rId49" Type="http://schemas.openxmlformats.org/officeDocument/2006/relationships/image" Target="media/image19.wmf"/><Relationship Id="rId57" Type="http://schemas.openxmlformats.org/officeDocument/2006/relationships/image" Target="media/image25.png"/><Relationship Id="rId10" Type="http://schemas.openxmlformats.org/officeDocument/2006/relationships/header" Target="header2.xml"/><Relationship Id="rId31" Type="http://schemas.openxmlformats.org/officeDocument/2006/relationships/image" Target="media/image5.wmf"/><Relationship Id="rId44" Type="http://schemas.openxmlformats.org/officeDocument/2006/relationships/image" Target="media/image16.png"/><Relationship Id="rId52" Type="http://schemas.openxmlformats.org/officeDocument/2006/relationships/image" Target="media/image21.png"/><Relationship Id="rId60" Type="http://schemas.openxmlformats.org/officeDocument/2006/relationships/oleObject" Target="embeddings/oleObject6.bin"/><Relationship Id="rId65" Type="http://schemas.openxmlformats.org/officeDocument/2006/relationships/image" Target="media/image31.png"/><Relationship Id="rId73"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13.wmf"/><Relationship Id="rId34" Type="http://schemas.openxmlformats.org/officeDocument/2006/relationships/image" Target="media/image8.wmf"/><Relationship Id="rId50" Type="http://schemas.openxmlformats.org/officeDocument/2006/relationships/oleObject" Target="embeddings/oleObject4.bin"/><Relationship Id="rId55" Type="http://schemas.openxmlformats.org/officeDocument/2006/relationships/image" Target="media/image24.wm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A2DA1-25EF-43ED-9F70-648673DD9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49</Pages>
  <Words>6038</Words>
  <Characters>34417</Characters>
  <Application>Microsoft Office Word</Application>
  <DocSecurity>0</DocSecurity>
  <PresentationFormat/>
  <Lines>286</Lines>
  <Paragraphs>80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摘要</vt:lpstr>
    </vt:vector>
  </TitlesOfParts>
  <Manager/>
  <Company>UESTC RT-LAB</Company>
  <LinksUpToDate>false</LinksUpToDate>
  <CharactersWithSpaces>40375</CharactersWithSpaces>
  <SharedDoc>false</SharedDoc>
  <HLinks>
    <vt:vector size="702" baseType="variant">
      <vt:variant>
        <vt:i4>4194376</vt:i4>
      </vt:variant>
      <vt:variant>
        <vt:i4>687</vt:i4>
      </vt:variant>
      <vt:variant>
        <vt:i4>0</vt:i4>
      </vt:variant>
      <vt:variant>
        <vt:i4>5</vt:i4>
      </vt:variant>
      <vt:variant>
        <vt:lpwstr>http://developer.android.com/guide/topics/manifest/uses-sdk-element.html</vt:lpwstr>
      </vt:variant>
      <vt:variant>
        <vt:lpwstr/>
      </vt:variant>
      <vt:variant>
        <vt:i4>4915228</vt:i4>
      </vt:variant>
      <vt:variant>
        <vt:i4>684</vt:i4>
      </vt:variant>
      <vt:variant>
        <vt:i4>0</vt:i4>
      </vt:variant>
      <vt:variant>
        <vt:i4>5</vt:i4>
      </vt:variant>
      <vt:variant>
        <vt:lpwstr>http://developer.android.com/reference/android/appwidget/package-summary.html</vt:lpwstr>
      </vt:variant>
      <vt:variant>
        <vt:lpwstr/>
      </vt:variant>
      <vt:variant>
        <vt:i4>4194376</vt:i4>
      </vt:variant>
      <vt:variant>
        <vt:i4>681</vt:i4>
      </vt:variant>
      <vt:variant>
        <vt:i4>0</vt:i4>
      </vt:variant>
      <vt:variant>
        <vt:i4>5</vt:i4>
      </vt:variant>
      <vt:variant>
        <vt:lpwstr>http://developer.android.com/guide/topics/manifest/uses-sdk-element.html</vt:lpwstr>
      </vt:variant>
      <vt:variant>
        <vt:lpwstr/>
      </vt:variant>
      <vt:variant>
        <vt:i4>4194376</vt:i4>
      </vt:variant>
      <vt:variant>
        <vt:i4>678</vt:i4>
      </vt:variant>
      <vt:variant>
        <vt:i4>0</vt:i4>
      </vt:variant>
      <vt:variant>
        <vt:i4>5</vt:i4>
      </vt:variant>
      <vt:variant>
        <vt:lpwstr>http://developer.android.com/guide/topics/manifest/uses-sdk-element.html</vt:lpwstr>
      </vt:variant>
      <vt:variant>
        <vt:lpwstr/>
      </vt:variant>
      <vt:variant>
        <vt:i4>392021264</vt:i4>
      </vt:variant>
      <vt:variant>
        <vt:i4>675</vt:i4>
      </vt:variant>
      <vt:variant>
        <vt:i4>0</vt:i4>
      </vt:variant>
      <vt:variant>
        <vt:i4>5</vt:i4>
      </vt:variant>
      <vt:variant>
        <vt:lpwstr/>
      </vt:variant>
      <vt:variant>
        <vt:lpwstr>_通过API级别进行文档内容过滤(Filtering_the_Refer</vt:lpwstr>
      </vt:variant>
      <vt:variant>
        <vt:i4>3014693</vt:i4>
      </vt:variant>
      <vt:variant>
        <vt:i4>672</vt:i4>
      </vt:variant>
      <vt:variant>
        <vt:i4>0</vt:i4>
      </vt:variant>
      <vt:variant>
        <vt:i4>5</vt:i4>
      </vt:variant>
      <vt:variant>
        <vt:lpwstr>http://developer.android.com/guide/appendix/api-levels.html</vt:lpwstr>
      </vt:variant>
      <vt:variant>
        <vt:lpwstr/>
      </vt:variant>
      <vt:variant>
        <vt:i4>524315</vt:i4>
      </vt:variant>
      <vt:variant>
        <vt:i4>669</vt:i4>
      </vt:variant>
      <vt:variant>
        <vt:i4>0</vt:i4>
      </vt:variant>
      <vt:variant>
        <vt:i4>5</vt:i4>
      </vt:variant>
      <vt:variant>
        <vt:lpwstr>http://developer.android.com/guide/developing/devices/index.html</vt:lpwstr>
      </vt:variant>
      <vt:variant>
        <vt:lpwstr/>
      </vt:variant>
      <vt:variant>
        <vt:i4>4194376</vt:i4>
      </vt:variant>
      <vt:variant>
        <vt:i4>666</vt:i4>
      </vt:variant>
      <vt:variant>
        <vt:i4>0</vt:i4>
      </vt:variant>
      <vt:variant>
        <vt:i4>5</vt:i4>
      </vt:variant>
      <vt:variant>
        <vt:lpwstr>http://developer.android.com/guide/topics/manifest/uses-sdk-element.html</vt:lpwstr>
      </vt:variant>
      <vt:variant>
        <vt:lpwstr/>
      </vt:variant>
      <vt:variant>
        <vt:i4>4194376</vt:i4>
      </vt:variant>
      <vt:variant>
        <vt:i4>663</vt:i4>
      </vt:variant>
      <vt:variant>
        <vt:i4>0</vt:i4>
      </vt:variant>
      <vt:variant>
        <vt:i4>5</vt:i4>
      </vt:variant>
      <vt:variant>
        <vt:lpwstr>http://developer.android.com/guide/topics/manifest/uses-sdk-element.html</vt:lpwstr>
      </vt:variant>
      <vt:variant>
        <vt:lpwstr/>
      </vt:variant>
      <vt:variant>
        <vt:i4>3080227</vt:i4>
      </vt:variant>
      <vt:variant>
        <vt:i4>660</vt:i4>
      </vt:variant>
      <vt:variant>
        <vt:i4>0</vt:i4>
      </vt:variant>
      <vt:variant>
        <vt:i4>5</vt:i4>
      </vt:variant>
      <vt:variant>
        <vt:lpwstr>http://developer.android.com/guide/appendix/api-levels.html</vt:lpwstr>
      </vt:variant>
      <vt:variant>
        <vt:lpwstr>filtering</vt:lpwstr>
      </vt:variant>
      <vt:variant>
        <vt:i4>3014693</vt:i4>
      </vt:variant>
      <vt:variant>
        <vt:i4>657</vt:i4>
      </vt:variant>
      <vt:variant>
        <vt:i4>0</vt:i4>
      </vt:variant>
      <vt:variant>
        <vt:i4>5</vt:i4>
      </vt:variant>
      <vt:variant>
        <vt:lpwstr>http://developer.android.com/guide/appendix/api-levels.html</vt:lpwstr>
      </vt:variant>
      <vt:variant>
        <vt:lpwstr/>
      </vt:variant>
      <vt:variant>
        <vt:i4>1048625</vt:i4>
      </vt:variant>
      <vt:variant>
        <vt:i4>632</vt:i4>
      </vt:variant>
      <vt:variant>
        <vt:i4>0</vt:i4>
      </vt:variant>
      <vt:variant>
        <vt:i4>5</vt:i4>
      </vt:variant>
      <vt:variant>
        <vt:lpwstr/>
      </vt:variant>
      <vt:variant>
        <vt:lpwstr>_Toc23346</vt:lpwstr>
      </vt:variant>
      <vt:variant>
        <vt:i4>1441842</vt:i4>
      </vt:variant>
      <vt:variant>
        <vt:i4>626</vt:i4>
      </vt:variant>
      <vt:variant>
        <vt:i4>0</vt:i4>
      </vt:variant>
      <vt:variant>
        <vt:i4>5</vt:i4>
      </vt:variant>
      <vt:variant>
        <vt:lpwstr/>
      </vt:variant>
      <vt:variant>
        <vt:lpwstr>_Toc24055</vt:lpwstr>
      </vt:variant>
      <vt:variant>
        <vt:i4>1507381</vt:i4>
      </vt:variant>
      <vt:variant>
        <vt:i4>620</vt:i4>
      </vt:variant>
      <vt:variant>
        <vt:i4>0</vt:i4>
      </vt:variant>
      <vt:variant>
        <vt:i4>5</vt:i4>
      </vt:variant>
      <vt:variant>
        <vt:lpwstr/>
      </vt:variant>
      <vt:variant>
        <vt:lpwstr>_Toc19495</vt:lpwstr>
      </vt:variant>
      <vt:variant>
        <vt:i4>1835060</vt:i4>
      </vt:variant>
      <vt:variant>
        <vt:i4>614</vt:i4>
      </vt:variant>
      <vt:variant>
        <vt:i4>0</vt:i4>
      </vt:variant>
      <vt:variant>
        <vt:i4>5</vt:i4>
      </vt:variant>
      <vt:variant>
        <vt:lpwstr/>
      </vt:variant>
      <vt:variant>
        <vt:lpwstr>_Toc3972</vt:lpwstr>
      </vt:variant>
      <vt:variant>
        <vt:i4>1245241</vt:i4>
      </vt:variant>
      <vt:variant>
        <vt:i4>608</vt:i4>
      </vt:variant>
      <vt:variant>
        <vt:i4>0</vt:i4>
      </vt:variant>
      <vt:variant>
        <vt:i4>5</vt:i4>
      </vt:variant>
      <vt:variant>
        <vt:lpwstr/>
      </vt:variant>
      <vt:variant>
        <vt:lpwstr>_Toc10847</vt:lpwstr>
      </vt:variant>
      <vt:variant>
        <vt:i4>1114162</vt:i4>
      </vt:variant>
      <vt:variant>
        <vt:i4>602</vt:i4>
      </vt:variant>
      <vt:variant>
        <vt:i4>0</vt:i4>
      </vt:variant>
      <vt:variant>
        <vt:i4>5</vt:i4>
      </vt:variant>
      <vt:variant>
        <vt:lpwstr/>
      </vt:variant>
      <vt:variant>
        <vt:lpwstr>_Toc12349</vt:lpwstr>
      </vt:variant>
      <vt:variant>
        <vt:i4>1703989</vt:i4>
      </vt:variant>
      <vt:variant>
        <vt:i4>596</vt:i4>
      </vt:variant>
      <vt:variant>
        <vt:i4>0</vt:i4>
      </vt:variant>
      <vt:variant>
        <vt:i4>5</vt:i4>
      </vt:variant>
      <vt:variant>
        <vt:lpwstr/>
      </vt:variant>
      <vt:variant>
        <vt:lpwstr>_Toc19446</vt:lpwstr>
      </vt:variant>
      <vt:variant>
        <vt:i4>1114167</vt:i4>
      </vt:variant>
      <vt:variant>
        <vt:i4>590</vt:i4>
      </vt:variant>
      <vt:variant>
        <vt:i4>0</vt:i4>
      </vt:variant>
      <vt:variant>
        <vt:i4>5</vt:i4>
      </vt:variant>
      <vt:variant>
        <vt:lpwstr/>
      </vt:variant>
      <vt:variant>
        <vt:lpwstr>_Toc14628</vt:lpwstr>
      </vt:variant>
      <vt:variant>
        <vt:i4>2293766</vt:i4>
      </vt:variant>
      <vt:variant>
        <vt:i4>584</vt:i4>
      </vt:variant>
      <vt:variant>
        <vt:i4>0</vt:i4>
      </vt:variant>
      <vt:variant>
        <vt:i4>5</vt:i4>
      </vt:variant>
      <vt:variant>
        <vt:lpwstr/>
      </vt:variant>
      <vt:variant>
        <vt:lpwstr>_Toc641</vt:lpwstr>
      </vt:variant>
      <vt:variant>
        <vt:i4>1376310</vt:i4>
      </vt:variant>
      <vt:variant>
        <vt:i4>578</vt:i4>
      </vt:variant>
      <vt:variant>
        <vt:i4>0</vt:i4>
      </vt:variant>
      <vt:variant>
        <vt:i4>5</vt:i4>
      </vt:variant>
      <vt:variant>
        <vt:lpwstr/>
      </vt:variant>
      <vt:variant>
        <vt:lpwstr>_Toc21433</vt:lpwstr>
      </vt:variant>
      <vt:variant>
        <vt:i4>1310777</vt:i4>
      </vt:variant>
      <vt:variant>
        <vt:i4>572</vt:i4>
      </vt:variant>
      <vt:variant>
        <vt:i4>0</vt:i4>
      </vt:variant>
      <vt:variant>
        <vt:i4>5</vt:i4>
      </vt:variant>
      <vt:variant>
        <vt:lpwstr/>
      </vt:variant>
      <vt:variant>
        <vt:lpwstr>_Toc8516</vt:lpwstr>
      </vt:variant>
      <vt:variant>
        <vt:i4>1310772</vt:i4>
      </vt:variant>
      <vt:variant>
        <vt:i4>566</vt:i4>
      </vt:variant>
      <vt:variant>
        <vt:i4>0</vt:i4>
      </vt:variant>
      <vt:variant>
        <vt:i4>5</vt:i4>
      </vt:variant>
      <vt:variant>
        <vt:lpwstr/>
      </vt:variant>
      <vt:variant>
        <vt:lpwstr>_Toc7132</vt:lpwstr>
      </vt:variant>
      <vt:variant>
        <vt:i4>1835062</vt:i4>
      </vt:variant>
      <vt:variant>
        <vt:i4>560</vt:i4>
      </vt:variant>
      <vt:variant>
        <vt:i4>0</vt:i4>
      </vt:variant>
      <vt:variant>
        <vt:i4>5</vt:i4>
      </vt:variant>
      <vt:variant>
        <vt:lpwstr/>
      </vt:variant>
      <vt:variant>
        <vt:lpwstr>_Toc28435</vt:lpwstr>
      </vt:variant>
      <vt:variant>
        <vt:i4>1638458</vt:i4>
      </vt:variant>
      <vt:variant>
        <vt:i4>554</vt:i4>
      </vt:variant>
      <vt:variant>
        <vt:i4>0</vt:i4>
      </vt:variant>
      <vt:variant>
        <vt:i4>5</vt:i4>
      </vt:variant>
      <vt:variant>
        <vt:lpwstr/>
      </vt:variant>
      <vt:variant>
        <vt:lpwstr>_Toc26883</vt:lpwstr>
      </vt:variant>
      <vt:variant>
        <vt:i4>1572916</vt:i4>
      </vt:variant>
      <vt:variant>
        <vt:i4>548</vt:i4>
      </vt:variant>
      <vt:variant>
        <vt:i4>0</vt:i4>
      </vt:variant>
      <vt:variant>
        <vt:i4>5</vt:i4>
      </vt:variant>
      <vt:variant>
        <vt:lpwstr/>
      </vt:variant>
      <vt:variant>
        <vt:lpwstr>_Toc19565</vt:lpwstr>
      </vt:variant>
      <vt:variant>
        <vt:i4>1245233</vt:i4>
      </vt:variant>
      <vt:variant>
        <vt:i4>542</vt:i4>
      </vt:variant>
      <vt:variant>
        <vt:i4>0</vt:i4>
      </vt:variant>
      <vt:variant>
        <vt:i4>5</vt:i4>
      </vt:variant>
      <vt:variant>
        <vt:lpwstr/>
      </vt:variant>
      <vt:variant>
        <vt:lpwstr>_Toc22363</vt:lpwstr>
      </vt:variant>
      <vt:variant>
        <vt:i4>1835061</vt:i4>
      </vt:variant>
      <vt:variant>
        <vt:i4>536</vt:i4>
      </vt:variant>
      <vt:variant>
        <vt:i4>0</vt:i4>
      </vt:variant>
      <vt:variant>
        <vt:i4>5</vt:i4>
      </vt:variant>
      <vt:variant>
        <vt:lpwstr/>
      </vt:variant>
      <vt:variant>
        <vt:lpwstr>_Toc28737</vt:lpwstr>
      </vt:variant>
      <vt:variant>
        <vt:i4>1048625</vt:i4>
      </vt:variant>
      <vt:variant>
        <vt:i4>530</vt:i4>
      </vt:variant>
      <vt:variant>
        <vt:i4>0</vt:i4>
      </vt:variant>
      <vt:variant>
        <vt:i4>5</vt:i4>
      </vt:variant>
      <vt:variant>
        <vt:lpwstr/>
      </vt:variant>
      <vt:variant>
        <vt:lpwstr>_Toc15027</vt:lpwstr>
      </vt:variant>
      <vt:variant>
        <vt:i4>1179700</vt:i4>
      </vt:variant>
      <vt:variant>
        <vt:i4>524</vt:i4>
      </vt:variant>
      <vt:variant>
        <vt:i4>0</vt:i4>
      </vt:variant>
      <vt:variant>
        <vt:i4>5</vt:i4>
      </vt:variant>
      <vt:variant>
        <vt:lpwstr/>
      </vt:variant>
      <vt:variant>
        <vt:lpwstr>_Toc30756</vt:lpwstr>
      </vt:variant>
      <vt:variant>
        <vt:i4>1310772</vt:i4>
      </vt:variant>
      <vt:variant>
        <vt:i4>518</vt:i4>
      </vt:variant>
      <vt:variant>
        <vt:i4>0</vt:i4>
      </vt:variant>
      <vt:variant>
        <vt:i4>5</vt:i4>
      </vt:variant>
      <vt:variant>
        <vt:lpwstr/>
      </vt:variant>
      <vt:variant>
        <vt:lpwstr>_Toc23608</vt:lpwstr>
      </vt:variant>
      <vt:variant>
        <vt:i4>1048634</vt:i4>
      </vt:variant>
      <vt:variant>
        <vt:i4>512</vt:i4>
      </vt:variant>
      <vt:variant>
        <vt:i4>0</vt:i4>
      </vt:variant>
      <vt:variant>
        <vt:i4>5</vt:i4>
      </vt:variant>
      <vt:variant>
        <vt:lpwstr/>
      </vt:variant>
      <vt:variant>
        <vt:lpwstr>_Toc8423</vt:lpwstr>
      </vt:variant>
      <vt:variant>
        <vt:i4>1245239</vt:i4>
      </vt:variant>
      <vt:variant>
        <vt:i4>506</vt:i4>
      </vt:variant>
      <vt:variant>
        <vt:i4>0</vt:i4>
      </vt:variant>
      <vt:variant>
        <vt:i4>5</vt:i4>
      </vt:variant>
      <vt:variant>
        <vt:lpwstr/>
      </vt:variant>
      <vt:variant>
        <vt:lpwstr>_Toc12665</vt:lpwstr>
      </vt:variant>
      <vt:variant>
        <vt:i4>1376304</vt:i4>
      </vt:variant>
      <vt:variant>
        <vt:i4>500</vt:i4>
      </vt:variant>
      <vt:variant>
        <vt:i4>0</vt:i4>
      </vt:variant>
      <vt:variant>
        <vt:i4>5</vt:i4>
      </vt:variant>
      <vt:variant>
        <vt:lpwstr/>
      </vt:variant>
      <vt:variant>
        <vt:lpwstr>_Toc25279</vt:lpwstr>
      </vt:variant>
      <vt:variant>
        <vt:i4>1441843</vt:i4>
      </vt:variant>
      <vt:variant>
        <vt:i4>494</vt:i4>
      </vt:variant>
      <vt:variant>
        <vt:i4>0</vt:i4>
      </vt:variant>
      <vt:variant>
        <vt:i4>5</vt:i4>
      </vt:variant>
      <vt:variant>
        <vt:lpwstr/>
      </vt:variant>
      <vt:variant>
        <vt:lpwstr>_Toc28198</vt:lpwstr>
      </vt:variant>
      <vt:variant>
        <vt:i4>2031674</vt:i4>
      </vt:variant>
      <vt:variant>
        <vt:i4>488</vt:i4>
      </vt:variant>
      <vt:variant>
        <vt:i4>0</vt:i4>
      </vt:variant>
      <vt:variant>
        <vt:i4>5</vt:i4>
      </vt:variant>
      <vt:variant>
        <vt:lpwstr/>
      </vt:variant>
      <vt:variant>
        <vt:lpwstr>_Toc28806</vt:lpwstr>
      </vt:variant>
      <vt:variant>
        <vt:i4>1048627</vt:i4>
      </vt:variant>
      <vt:variant>
        <vt:i4>482</vt:i4>
      </vt:variant>
      <vt:variant>
        <vt:i4>0</vt:i4>
      </vt:variant>
      <vt:variant>
        <vt:i4>5</vt:i4>
      </vt:variant>
      <vt:variant>
        <vt:lpwstr/>
      </vt:variant>
      <vt:variant>
        <vt:lpwstr>_Toc15228</vt:lpwstr>
      </vt:variant>
      <vt:variant>
        <vt:i4>1507378</vt:i4>
      </vt:variant>
      <vt:variant>
        <vt:i4>476</vt:i4>
      </vt:variant>
      <vt:variant>
        <vt:i4>0</vt:i4>
      </vt:variant>
      <vt:variant>
        <vt:i4>5</vt:i4>
      </vt:variant>
      <vt:variant>
        <vt:lpwstr/>
      </vt:variant>
      <vt:variant>
        <vt:lpwstr>_Toc19393</vt:lpwstr>
      </vt:variant>
      <vt:variant>
        <vt:i4>1310769</vt:i4>
      </vt:variant>
      <vt:variant>
        <vt:i4>470</vt:i4>
      </vt:variant>
      <vt:variant>
        <vt:i4>0</vt:i4>
      </vt:variant>
      <vt:variant>
        <vt:i4>5</vt:i4>
      </vt:variant>
      <vt:variant>
        <vt:lpwstr/>
      </vt:variant>
      <vt:variant>
        <vt:lpwstr>_Toc20338</vt:lpwstr>
      </vt:variant>
      <vt:variant>
        <vt:i4>1376305</vt:i4>
      </vt:variant>
      <vt:variant>
        <vt:i4>464</vt:i4>
      </vt:variant>
      <vt:variant>
        <vt:i4>0</vt:i4>
      </vt:variant>
      <vt:variant>
        <vt:i4>5</vt:i4>
      </vt:variant>
      <vt:variant>
        <vt:lpwstr/>
      </vt:variant>
      <vt:variant>
        <vt:lpwstr>_Toc20328</vt:lpwstr>
      </vt:variant>
      <vt:variant>
        <vt:i4>1507387</vt:i4>
      </vt:variant>
      <vt:variant>
        <vt:i4>458</vt:i4>
      </vt:variant>
      <vt:variant>
        <vt:i4>0</vt:i4>
      </vt:variant>
      <vt:variant>
        <vt:i4>5</vt:i4>
      </vt:variant>
      <vt:variant>
        <vt:lpwstr/>
      </vt:variant>
      <vt:variant>
        <vt:lpwstr>_Toc20903</vt:lpwstr>
      </vt:variant>
      <vt:variant>
        <vt:i4>1835059</vt:i4>
      </vt:variant>
      <vt:variant>
        <vt:i4>452</vt:i4>
      </vt:variant>
      <vt:variant>
        <vt:i4>0</vt:i4>
      </vt:variant>
      <vt:variant>
        <vt:i4>5</vt:i4>
      </vt:variant>
      <vt:variant>
        <vt:lpwstr/>
      </vt:variant>
      <vt:variant>
        <vt:lpwstr>_Toc29125</vt:lpwstr>
      </vt:variant>
      <vt:variant>
        <vt:i4>1376314</vt:i4>
      </vt:variant>
      <vt:variant>
        <vt:i4>446</vt:i4>
      </vt:variant>
      <vt:variant>
        <vt:i4>0</vt:i4>
      </vt:variant>
      <vt:variant>
        <vt:i4>5</vt:i4>
      </vt:variant>
      <vt:variant>
        <vt:lpwstr/>
      </vt:variant>
      <vt:variant>
        <vt:lpwstr>_Toc22800</vt:lpwstr>
      </vt:variant>
      <vt:variant>
        <vt:i4>1114173</vt:i4>
      </vt:variant>
      <vt:variant>
        <vt:i4>440</vt:i4>
      </vt:variant>
      <vt:variant>
        <vt:i4>0</vt:i4>
      </vt:variant>
      <vt:variant>
        <vt:i4>5</vt:i4>
      </vt:variant>
      <vt:variant>
        <vt:lpwstr/>
      </vt:variant>
      <vt:variant>
        <vt:lpwstr>_Toc4096</vt:lpwstr>
      </vt:variant>
      <vt:variant>
        <vt:i4>1245236</vt:i4>
      </vt:variant>
      <vt:variant>
        <vt:i4>434</vt:i4>
      </vt:variant>
      <vt:variant>
        <vt:i4>0</vt:i4>
      </vt:variant>
      <vt:variant>
        <vt:i4>5</vt:i4>
      </vt:variant>
      <vt:variant>
        <vt:lpwstr/>
      </vt:variant>
      <vt:variant>
        <vt:lpwstr>_Toc27638</vt:lpwstr>
      </vt:variant>
      <vt:variant>
        <vt:i4>1703989</vt:i4>
      </vt:variant>
      <vt:variant>
        <vt:i4>428</vt:i4>
      </vt:variant>
      <vt:variant>
        <vt:i4>0</vt:i4>
      </vt:variant>
      <vt:variant>
        <vt:i4>5</vt:i4>
      </vt:variant>
      <vt:variant>
        <vt:lpwstr/>
      </vt:variant>
      <vt:variant>
        <vt:lpwstr>_Toc18454</vt:lpwstr>
      </vt:variant>
      <vt:variant>
        <vt:i4>1638455</vt:i4>
      </vt:variant>
      <vt:variant>
        <vt:i4>422</vt:i4>
      </vt:variant>
      <vt:variant>
        <vt:i4>0</vt:i4>
      </vt:variant>
      <vt:variant>
        <vt:i4>5</vt:i4>
      </vt:variant>
      <vt:variant>
        <vt:lpwstr/>
      </vt:variant>
      <vt:variant>
        <vt:lpwstr>_Toc18663</vt:lpwstr>
      </vt:variant>
      <vt:variant>
        <vt:i4>1048630</vt:i4>
      </vt:variant>
      <vt:variant>
        <vt:i4>416</vt:i4>
      </vt:variant>
      <vt:variant>
        <vt:i4>0</vt:i4>
      </vt:variant>
      <vt:variant>
        <vt:i4>5</vt:i4>
      </vt:variant>
      <vt:variant>
        <vt:lpwstr/>
      </vt:variant>
      <vt:variant>
        <vt:lpwstr>_Toc12755</vt:lpwstr>
      </vt:variant>
      <vt:variant>
        <vt:i4>1835058</vt:i4>
      </vt:variant>
      <vt:variant>
        <vt:i4>410</vt:i4>
      </vt:variant>
      <vt:variant>
        <vt:i4>0</vt:i4>
      </vt:variant>
      <vt:variant>
        <vt:i4>5</vt:i4>
      </vt:variant>
      <vt:variant>
        <vt:lpwstr/>
      </vt:variant>
      <vt:variant>
        <vt:lpwstr>_Toc28036</vt:lpwstr>
      </vt:variant>
      <vt:variant>
        <vt:i4>1376308</vt:i4>
      </vt:variant>
      <vt:variant>
        <vt:i4>404</vt:i4>
      </vt:variant>
      <vt:variant>
        <vt:i4>0</vt:i4>
      </vt:variant>
      <vt:variant>
        <vt:i4>5</vt:i4>
      </vt:variant>
      <vt:variant>
        <vt:lpwstr/>
      </vt:variant>
      <vt:variant>
        <vt:lpwstr>_Toc5614</vt:lpwstr>
      </vt:variant>
      <vt:variant>
        <vt:i4>1638455</vt:i4>
      </vt:variant>
      <vt:variant>
        <vt:i4>398</vt:i4>
      </vt:variant>
      <vt:variant>
        <vt:i4>0</vt:i4>
      </vt:variant>
      <vt:variant>
        <vt:i4>5</vt:i4>
      </vt:variant>
      <vt:variant>
        <vt:lpwstr/>
      </vt:variant>
      <vt:variant>
        <vt:lpwstr>_Toc17699</vt:lpwstr>
      </vt:variant>
      <vt:variant>
        <vt:i4>1507376</vt:i4>
      </vt:variant>
      <vt:variant>
        <vt:i4>392</vt:i4>
      </vt:variant>
      <vt:variant>
        <vt:i4>0</vt:i4>
      </vt:variant>
      <vt:variant>
        <vt:i4>5</vt:i4>
      </vt:variant>
      <vt:variant>
        <vt:lpwstr/>
      </vt:variant>
      <vt:variant>
        <vt:lpwstr>_Toc19197</vt:lpwstr>
      </vt:variant>
      <vt:variant>
        <vt:i4>1179696</vt:i4>
      </vt:variant>
      <vt:variant>
        <vt:i4>386</vt:i4>
      </vt:variant>
      <vt:variant>
        <vt:i4>0</vt:i4>
      </vt:variant>
      <vt:variant>
        <vt:i4>5</vt:i4>
      </vt:variant>
      <vt:variant>
        <vt:lpwstr/>
      </vt:variant>
      <vt:variant>
        <vt:lpwstr>_Toc15108</vt:lpwstr>
      </vt:variant>
      <vt:variant>
        <vt:i4>1835062</vt:i4>
      </vt:variant>
      <vt:variant>
        <vt:i4>380</vt:i4>
      </vt:variant>
      <vt:variant>
        <vt:i4>0</vt:i4>
      </vt:variant>
      <vt:variant>
        <vt:i4>5</vt:i4>
      </vt:variant>
      <vt:variant>
        <vt:lpwstr/>
      </vt:variant>
      <vt:variant>
        <vt:lpwstr>_Toc22498</vt:lpwstr>
      </vt:variant>
      <vt:variant>
        <vt:i4>1769525</vt:i4>
      </vt:variant>
      <vt:variant>
        <vt:i4>374</vt:i4>
      </vt:variant>
      <vt:variant>
        <vt:i4>0</vt:i4>
      </vt:variant>
      <vt:variant>
        <vt:i4>5</vt:i4>
      </vt:variant>
      <vt:variant>
        <vt:lpwstr/>
      </vt:variant>
      <vt:variant>
        <vt:lpwstr>_Toc19450</vt:lpwstr>
      </vt:variant>
      <vt:variant>
        <vt:i4>1048627</vt:i4>
      </vt:variant>
      <vt:variant>
        <vt:i4>368</vt:i4>
      </vt:variant>
      <vt:variant>
        <vt:i4>0</vt:i4>
      </vt:variant>
      <vt:variant>
        <vt:i4>5</vt:i4>
      </vt:variant>
      <vt:variant>
        <vt:lpwstr/>
      </vt:variant>
      <vt:variant>
        <vt:lpwstr>_Toc7443</vt:lpwstr>
      </vt:variant>
      <vt:variant>
        <vt:i4>1179710</vt:i4>
      </vt:variant>
      <vt:variant>
        <vt:i4>362</vt:i4>
      </vt:variant>
      <vt:variant>
        <vt:i4>0</vt:i4>
      </vt:variant>
      <vt:variant>
        <vt:i4>5</vt:i4>
      </vt:variant>
      <vt:variant>
        <vt:lpwstr/>
      </vt:variant>
      <vt:variant>
        <vt:lpwstr>_Toc8663</vt:lpwstr>
      </vt:variant>
      <vt:variant>
        <vt:i4>1441850</vt:i4>
      </vt:variant>
      <vt:variant>
        <vt:i4>356</vt:i4>
      </vt:variant>
      <vt:variant>
        <vt:i4>0</vt:i4>
      </vt:variant>
      <vt:variant>
        <vt:i4>5</vt:i4>
      </vt:variant>
      <vt:variant>
        <vt:lpwstr/>
      </vt:variant>
      <vt:variant>
        <vt:lpwstr>_Toc8524</vt:lpwstr>
      </vt:variant>
      <vt:variant>
        <vt:i4>1310768</vt:i4>
      </vt:variant>
      <vt:variant>
        <vt:i4>350</vt:i4>
      </vt:variant>
      <vt:variant>
        <vt:i4>0</vt:i4>
      </vt:variant>
      <vt:variant>
        <vt:i4>5</vt:i4>
      </vt:variant>
      <vt:variant>
        <vt:lpwstr/>
      </vt:variant>
      <vt:variant>
        <vt:lpwstr>_Toc20230</vt:lpwstr>
      </vt:variant>
      <vt:variant>
        <vt:i4>1703991</vt:i4>
      </vt:variant>
      <vt:variant>
        <vt:i4>344</vt:i4>
      </vt:variant>
      <vt:variant>
        <vt:i4>0</vt:i4>
      </vt:variant>
      <vt:variant>
        <vt:i4>5</vt:i4>
      </vt:variant>
      <vt:variant>
        <vt:lpwstr/>
      </vt:variant>
      <vt:variant>
        <vt:lpwstr>_Toc28550</vt:lpwstr>
      </vt:variant>
      <vt:variant>
        <vt:i4>1441846</vt:i4>
      </vt:variant>
      <vt:variant>
        <vt:i4>338</vt:i4>
      </vt:variant>
      <vt:variant>
        <vt:i4>0</vt:i4>
      </vt:variant>
      <vt:variant>
        <vt:i4>5</vt:i4>
      </vt:variant>
      <vt:variant>
        <vt:lpwstr/>
      </vt:variant>
      <vt:variant>
        <vt:lpwstr>_Toc31504</vt:lpwstr>
      </vt:variant>
      <vt:variant>
        <vt:i4>1966139</vt:i4>
      </vt:variant>
      <vt:variant>
        <vt:i4>332</vt:i4>
      </vt:variant>
      <vt:variant>
        <vt:i4>0</vt:i4>
      </vt:variant>
      <vt:variant>
        <vt:i4>5</vt:i4>
      </vt:variant>
      <vt:variant>
        <vt:lpwstr/>
      </vt:variant>
      <vt:variant>
        <vt:lpwstr>_Toc2891</vt:lpwstr>
      </vt:variant>
      <vt:variant>
        <vt:i4>1507383</vt:i4>
      </vt:variant>
      <vt:variant>
        <vt:i4>326</vt:i4>
      </vt:variant>
      <vt:variant>
        <vt:i4>0</vt:i4>
      </vt:variant>
      <vt:variant>
        <vt:i4>5</vt:i4>
      </vt:variant>
      <vt:variant>
        <vt:lpwstr/>
      </vt:variant>
      <vt:variant>
        <vt:lpwstr>_Toc18681</vt:lpwstr>
      </vt:variant>
      <vt:variant>
        <vt:i4>1507382</vt:i4>
      </vt:variant>
      <vt:variant>
        <vt:i4>320</vt:i4>
      </vt:variant>
      <vt:variant>
        <vt:i4>0</vt:i4>
      </vt:variant>
      <vt:variant>
        <vt:i4>5</vt:i4>
      </vt:variant>
      <vt:variant>
        <vt:lpwstr/>
      </vt:variant>
      <vt:variant>
        <vt:lpwstr>_Toc11712</vt:lpwstr>
      </vt:variant>
      <vt:variant>
        <vt:i4>1376306</vt:i4>
      </vt:variant>
      <vt:variant>
        <vt:i4>314</vt:i4>
      </vt:variant>
      <vt:variant>
        <vt:i4>0</vt:i4>
      </vt:variant>
      <vt:variant>
        <vt:i4>5</vt:i4>
      </vt:variant>
      <vt:variant>
        <vt:lpwstr/>
      </vt:variant>
      <vt:variant>
        <vt:lpwstr>_Toc1735</vt:lpwstr>
      </vt:variant>
      <vt:variant>
        <vt:i4>1835056</vt:i4>
      </vt:variant>
      <vt:variant>
        <vt:i4>308</vt:i4>
      </vt:variant>
      <vt:variant>
        <vt:i4>0</vt:i4>
      </vt:variant>
      <vt:variant>
        <vt:i4>5</vt:i4>
      </vt:variant>
      <vt:variant>
        <vt:lpwstr/>
      </vt:variant>
      <vt:variant>
        <vt:lpwstr>_Toc4348</vt:lpwstr>
      </vt:variant>
      <vt:variant>
        <vt:i4>1310779</vt:i4>
      </vt:variant>
      <vt:variant>
        <vt:i4>302</vt:i4>
      </vt:variant>
      <vt:variant>
        <vt:i4>0</vt:i4>
      </vt:variant>
      <vt:variant>
        <vt:i4>5</vt:i4>
      </vt:variant>
      <vt:variant>
        <vt:lpwstr/>
      </vt:variant>
      <vt:variant>
        <vt:lpwstr>_Toc22916</vt:lpwstr>
      </vt:variant>
      <vt:variant>
        <vt:i4>1048628</vt:i4>
      </vt:variant>
      <vt:variant>
        <vt:i4>296</vt:i4>
      </vt:variant>
      <vt:variant>
        <vt:i4>0</vt:i4>
      </vt:variant>
      <vt:variant>
        <vt:i4>5</vt:i4>
      </vt:variant>
      <vt:variant>
        <vt:lpwstr/>
      </vt:variant>
      <vt:variant>
        <vt:lpwstr>_Toc22658</vt:lpwstr>
      </vt:variant>
      <vt:variant>
        <vt:i4>1048624</vt:i4>
      </vt:variant>
      <vt:variant>
        <vt:i4>290</vt:i4>
      </vt:variant>
      <vt:variant>
        <vt:i4>0</vt:i4>
      </vt:variant>
      <vt:variant>
        <vt:i4>5</vt:i4>
      </vt:variant>
      <vt:variant>
        <vt:lpwstr/>
      </vt:variant>
      <vt:variant>
        <vt:lpwstr>_Toc11169</vt:lpwstr>
      </vt:variant>
      <vt:variant>
        <vt:i4>1703995</vt:i4>
      </vt:variant>
      <vt:variant>
        <vt:i4>284</vt:i4>
      </vt:variant>
      <vt:variant>
        <vt:i4>0</vt:i4>
      </vt:variant>
      <vt:variant>
        <vt:i4>5</vt:i4>
      </vt:variant>
      <vt:variant>
        <vt:lpwstr/>
      </vt:variant>
      <vt:variant>
        <vt:lpwstr>_Toc29945</vt:lpwstr>
      </vt:variant>
      <vt:variant>
        <vt:i4>1835056</vt:i4>
      </vt:variant>
      <vt:variant>
        <vt:i4>278</vt:i4>
      </vt:variant>
      <vt:variant>
        <vt:i4>0</vt:i4>
      </vt:variant>
      <vt:variant>
        <vt:i4>5</vt:i4>
      </vt:variant>
      <vt:variant>
        <vt:lpwstr/>
      </vt:variant>
      <vt:variant>
        <vt:lpwstr>_Toc13188</vt:lpwstr>
      </vt:variant>
      <vt:variant>
        <vt:i4>1114167</vt:i4>
      </vt:variant>
      <vt:variant>
        <vt:i4>272</vt:i4>
      </vt:variant>
      <vt:variant>
        <vt:i4>0</vt:i4>
      </vt:variant>
      <vt:variant>
        <vt:i4>5</vt:i4>
      </vt:variant>
      <vt:variant>
        <vt:lpwstr/>
      </vt:variant>
      <vt:variant>
        <vt:lpwstr>_Toc1660</vt:lpwstr>
      </vt:variant>
      <vt:variant>
        <vt:i4>1376312</vt:i4>
      </vt:variant>
      <vt:variant>
        <vt:i4>266</vt:i4>
      </vt:variant>
      <vt:variant>
        <vt:i4>0</vt:i4>
      </vt:variant>
      <vt:variant>
        <vt:i4>5</vt:i4>
      </vt:variant>
      <vt:variant>
        <vt:lpwstr/>
      </vt:variant>
      <vt:variant>
        <vt:lpwstr>_Toc1694</vt:lpwstr>
      </vt:variant>
      <vt:variant>
        <vt:i4>1966139</vt:i4>
      </vt:variant>
      <vt:variant>
        <vt:i4>260</vt:i4>
      </vt:variant>
      <vt:variant>
        <vt:i4>0</vt:i4>
      </vt:variant>
      <vt:variant>
        <vt:i4>5</vt:i4>
      </vt:variant>
      <vt:variant>
        <vt:lpwstr/>
      </vt:variant>
      <vt:variant>
        <vt:lpwstr>_Toc3089</vt:lpwstr>
      </vt:variant>
      <vt:variant>
        <vt:i4>1638459</vt:i4>
      </vt:variant>
      <vt:variant>
        <vt:i4>254</vt:i4>
      </vt:variant>
      <vt:variant>
        <vt:i4>0</vt:i4>
      </vt:variant>
      <vt:variant>
        <vt:i4>5</vt:i4>
      </vt:variant>
      <vt:variant>
        <vt:lpwstr/>
      </vt:variant>
      <vt:variant>
        <vt:lpwstr>_Toc26989</vt:lpwstr>
      </vt:variant>
      <vt:variant>
        <vt:i4>1966133</vt:i4>
      </vt:variant>
      <vt:variant>
        <vt:i4>248</vt:i4>
      </vt:variant>
      <vt:variant>
        <vt:i4>0</vt:i4>
      </vt:variant>
      <vt:variant>
        <vt:i4>5</vt:i4>
      </vt:variant>
      <vt:variant>
        <vt:lpwstr/>
      </vt:variant>
      <vt:variant>
        <vt:lpwstr>_Toc28716</vt:lpwstr>
      </vt:variant>
      <vt:variant>
        <vt:i4>1507382</vt:i4>
      </vt:variant>
      <vt:variant>
        <vt:i4>242</vt:i4>
      </vt:variant>
      <vt:variant>
        <vt:i4>0</vt:i4>
      </vt:variant>
      <vt:variant>
        <vt:i4>5</vt:i4>
      </vt:variant>
      <vt:variant>
        <vt:lpwstr/>
      </vt:variant>
      <vt:variant>
        <vt:lpwstr>_Toc30500</vt:lpwstr>
      </vt:variant>
      <vt:variant>
        <vt:i4>1114165</vt:i4>
      </vt:variant>
      <vt:variant>
        <vt:i4>236</vt:i4>
      </vt:variant>
      <vt:variant>
        <vt:i4>0</vt:i4>
      </vt:variant>
      <vt:variant>
        <vt:i4>5</vt:i4>
      </vt:variant>
      <vt:variant>
        <vt:lpwstr/>
      </vt:variant>
      <vt:variant>
        <vt:lpwstr>_Toc2375</vt:lpwstr>
      </vt:variant>
      <vt:variant>
        <vt:i4>1769527</vt:i4>
      </vt:variant>
      <vt:variant>
        <vt:i4>230</vt:i4>
      </vt:variant>
      <vt:variant>
        <vt:i4>0</vt:i4>
      </vt:variant>
      <vt:variant>
        <vt:i4>5</vt:i4>
      </vt:variant>
      <vt:variant>
        <vt:lpwstr/>
      </vt:variant>
      <vt:variant>
        <vt:lpwstr>_Toc25594</vt:lpwstr>
      </vt:variant>
      <vt:variant>
        <vt:i4>1310768</vt:i4>
      </vt:variant>
      <vt:variant>
        <vt:i4>224</vt:i4>
      </vt:variant>
      <vt:variant>
        <vt:i4>0</vt:i4>
      </vt:variant>
      <vt:variant>
        <vt:i4>5</vt:i4>
      </vt:variant>
      <vt:variant>
        <vt:lpwstr/>
      </vt:variant>
      <vt:variant>
        <vt:lpwstr>_Toc17146</vt:lpwstr>
      </vt:variant>
      <vt:variant>
        <vt:i4>1507383</vt:i4>
      </vt:variant>
      <vt:variant>
        <vt:i4>218</vt:i4>
      </vt:variant>
      <vt:variant>
        <vt:i4>0</vt:i4>
      </vt:variant>
      <vt:variant>
        <vt:i4>5</vt:i4>
      </vt:variant>
      <vt:variant>
        <vt:lpwstr/>
      </vt:variant>
      <vt:variant>
        <vt:lpwstr>_Toc4939</vt:lpwstr>
      </vt:variant>
      <vt:variant>
        <vt:i4>1507376</vt:i4>
      </vt:variant>
      <vt:variant>
        <vt:i4>212</vt:i4>
      </vt:variant>
      <vt:variant>
        <vt:i4>0</vt:i4>
      </vt:variant>
      <vt:variant>
        <vt:i4>5</vt:i4>
      </vt:variant>
      <vt:variant>
        <vt:lpwstr/>
      </vt:variant>
      <vt:variant>
        <vt:lpwstr>_Toc9999</vt:lpwstr>
      </vt:variant>
      <vt:variant>
        <vt:i4>2031669</vt:i4>
      </vt:variant>
      <vt:variant>
        <vt:i4>206</vt:i4>
      </vt:variant>
      <vt:variant>
        <vt:i4>0</vt:i4>
      </vt:variant>
      <vt:variant>
        <vt:i4>5</vt:i4>
      </vt:variant>
      <vt:variant>
        <vt:lpwstr/>
      </vt:variant>
      <vt:variant>
        <vt:lpwstr>_Toc3860</vt:lpwstr>
      </vt:variant>
      <vt:variant>
        <vt:i4>1114163</vt:i4>
      </vt:variant>
      <vt:variant>
        <vt:i4>200</vt:i4>
      </vt:variant>
      <vt:variant>
        <vt:i4>0</vt:i4>
      </vt:variant>
      <vt:variant>
        <vt:i4>5</vt:i4>
      </vt:variant>
      <vt:variant>
        <vt:lpwstr/>
      </vt:variant>
      <vt:variant>
        <vt:lpwstr>_Toc14226</vt:lpwstr>
      </vt:variant>
      <vt:variant>
        <vt:i4>1835058</vt:i4>
      </vt:variant>
      <vt:variant>
        <vt:i4>194</vt:i4>
      </vt:variant>
      <vt:variant>
        <vt:i4>0</vt:i4>
      </vt:variant>
      <vt:variant>
        <vt:i4>5</vt:i4>
      </vt:variant>
      <vt:variant>
        <vt:lpwstr/>
      </vt:variant>
      <vt:variant>
        <vt:lpwstr>_Toc12394</vt:lpwstr>
      </vt:variant>
      <vt:variant>
        <vt:i4>1507385</vt:i4>
      </vt:variant>
      <vt:variant>
        <vt:i4>188</vt:i4>
      </vt:variant>
      <vt:variant>
        <vt:i4>0</vt:i4>
      </vt:variant>
      <vt:variant>
        <vt:i4>5</vt:i4>
      </vt:variant>
      <vt:variant>
        <vt:lpwstr/>
      </vt:variant>
      <vt:variant>
        <vt:lpwstr>_Toc18887</vt:lpwstr>
      </vt:variant>
      <vt:variant>
        <vt:i4>1114162</vt:i4>
      </vt:variant>
      <vt:variant>
        <vt:i4>182</vt:i4>
      </vt:variant>
      <vt:variant>
        <vt:i4>0</vt:i4>
      </vt:variant>
      <vt:variant>
        <vt:i4>5</vt:i4>
      </vt:variant>
      <vt:variant>
        <vt:lpwstr/>
      </vt:variant>
      <vt:variant>
        <vt:lpwstr>_Toc2305</vt:lpwstr>
      </vt:variant>
      <vt:variant>
        <vt:i4>1441840</vt:i4>
      </vt:variant>
      <vt:variant>
        <vt:i4>176</vt:i4>
      </vt:variant>
      <vt:variant>
        <vt:i4>0</vt:i4>
      </vt:variant>
      <vt:variant>
        <vt:i4>5</vt:i4>
      </vt:variant>
      <vt:variant>
        <vt:lpwstr/>
      </vt:variant>
      <vt:variant>
        <vt:lpwstr>_Toc10115</vt:lpwstr>
      </vt:variant>
      <vt:variant>
        <vt:i4>1114164</vt:i4>
      </vt:variant>
      <vt:variant>
        <vt:i4>170</vt:i4>
      </vt:variant>
      <vt:variant>
        <vt:i4>0</vt:i4>
      </vt:variant>
      <vt:variant>
        <vt:i4>5</vt:i4>
      </vt:variant>
      <vt:variant>
        <vt:lpwstr/>
      </vt:variant>
      <vt:variant>
        <vt:lpwstr>_Toc27616</vt:lpwstr>
      </vt:variant>
      <vt:variant>
        <vt:i4>1048630</vt:i4>
      </vt:variant>
      <vt:variant>
        <vt:i4>164</vt:i4>
      </vt:variant>
      <vt:variant>
        <vt:i4>0</vt:i4>
      </vt:variant>
      <vt:variant>
        <vt:i4>5</vt:i4>
      </vt:variant>
      <vt:variant>
        <vt:lpwstr/>
      </vt:variant>
      <vt:variant>
        <vt:lpwstr>_Toc30578</vt:lpwstr>
      </vt:variant>
      <vt:variant>
        <vt:i4>1114167</vt:i4>
      </vt:variant>
      <vt:variant>
        <vt:i4>158</vt:i4>
      </vt:variant>
      <vt:variant>
        <vt:i4>0</vt:i4>
      </vt:variant>
      <vt:variant>
        <vt:i4>5</vt:i4>
      </vt:variant>
      <vt:variant>
        <vt:lpwstr/>
      </vt:variant>
      <vt:variant>
        <vt:lpwstr>_Toc24527</vt:lpwstr>
      </vt:variant>
      <vt:variant>
        <vt:i4>1310775</vt:i4>
      </vt:variant>
      <vt:variant>
        <vt:i4>152</vt:i4>
      </vt:variant>
      <vt:variant>
        <vt:i4>0</vt:i4>
      </vt:variant>
      <vt:variant>
        <vt:i4>5</vt:i4>
      </vt:variant>
      <vt:variant>
        <vt:lpwstr/>
      </vt:variant>
      <vt:variant>
        <vt:lpwstr>_Toc7704</vt:lpwstr>
      </vt:variant>
      <vt:variant>
        <vt:i4>1179700</vt:i4>
      </vt:variant>
      <vt:variant>
        <vt:i4>146</vt:i4>
      </vt:variant>
      <vt:variant>
        <vt:i4>0</vt:i4>
      </vt:variant>
      <vt:variant>
        <vt:i4>5</vt:i4>
      </vt:variant>
      <vt:variant>
        <vt:lpwstr/>
      </vt:variant>
      <vt:variant>
        <vt:lpwstr>_Toc24614</vt:lpwstr>
      </vt:variant>
      <vt:variant>
        <vt:i4>1441844</vt:i4>
      </vt:variant>
      <vt:variant>
        <vt:i4>140</vt:i4>
      </vt:variant>
      <vt:variant>
        <vt:i4>0</vt:i4>
      </vt:variant>
      <vt:variant>
        <vt:i4>5</vt:i4>
      </vt:variant>
      <vt:variant>
        <vt:lpwstr/>
      </vt:variant>
      <vt:variant>
        <vt:lpwstr>_Toc16570</vt:lpwstr>
      </vt:variant>
      <vt:variant>
        <vt:i4>1966133</vt:i4>
      </vt:variant>
      <vt:variant>
        <vt:i4>134</vt:i4>
      </vt:variant>
      <vt:variant>
        <vt:i4>0</vt:i4>
      </vt:variant>
      <vt:variant>
        <vt:i4>5</vt:i4>
      </vt:variant>
      <vt:variant>
        <vt:lpwstr/>
      </vt:variant>
      <vt:variant>
        <vt:lpwstr>_Toc10498</vt:lpwstr>
      </vt:variant>
      <vt:variant>
        <vt:i4>1900600</vt:i4>
      </vt:variant>
      <vt:variant>
        <vt:i4>128</vt:i4>
      </vt:variant>
      <vt:variant>
        <vt:i4>0</vt:i4>
      </vt:variant>
      <vt:variant>
        <vt:i4>5</vt:i4>
      </vt:variant>
      <vt:variant>
        <vt:lpwstr/>
      </vt:variant>
      <vt:variant>
        <vt:lpwstr>_Toc8309</vt:lpwstr>
      </vt:variant>
      <vt:variant>
        <vt:i4>1966128</vt:i4>
      </vt:variant>
      <vt:variant>
        <vt:i4>122</vt:i4>
      </vt:variant>
      <vt:variant>
        <vt:i4>0</vt:i4>
      </vt:variant>
      <vt:variant>
        <vt:i4>5</vt:i4>
      </vt:variant>
      <vt:variant>
        <vt:lpwstr/>
      </vt:variant>
      <vt:variant>
        <vt:lpwstr>_Toc29204</vt:lpwstr>
      </vt:variant>
      <vt:variant>
        <vt:i4>1507382</vt:i4>
      </vt:variant>
      <vt:variant>
        <vt:i4>116</vt:i4>
      </vt:variant>
      <vt:variant>
        <vt:i4>0</vt:i4>
      </vt:variant>
      <vt:variant>
        <vt:i4>5</vt:i4>
      </vt:variant>
      <vt:variant>
        <vt:lpwstr/>
      </vt:variant>
      <vt:variant>
        <vt:lpwstr>_Toc30502</vt:lpwstr>
      </vt:variant>
      <vt:variant>
        <vt:i4>1441845</vt:i4>
      </vt:variant>
      <vt:variant>
        <vt:i4>110</vt:i4>
      </vt:variant>
      <vt:variant>
        <vt:i4>0</vt:i4>
      </vt:variant>
      <vt:variant>
        <vt:i4>5</vt:i4>
      </vt:variant>
      <vt:variant>
        <vt:lpwstr/>
      </vt:variant>
      <vt:variant>
        <vt:lpwstr>_Toc32636</vt:lpwstr>
      </vt:variant>
      <vt:variant>
        <vt:i4>2031669</vt:i4>
      </vt:variant>
      <vt:variant>
        <vt:i4>104</vt:i4>
      </vt:variant>
      <vt:variant>
        <vt:i4>0</vt:i4>
      </vt:variant>
      <vt:variant>
        <vt:i4>5</vt:i4>
      </vt:variant>
      <vt:variant>
        <vt:lpwstr/>
      </vt:variant>
      <vt:variant>
        <vt:lpwstr>_Toc10484</vt:lpwstr>
      </vt:variant>
      <vt:variant>
        <vt:i4>1179696</vt:i4>
      </vt:variant>
      <vt:variant>
        <vt:i4>98</vt:i4>
      </vt:variant>
      <vt:variant>
        <vt:i4>0</vt:i4>
      </vt:variant>
      <vt:variant>
        <vt:i4>5</vt:i4>
      </vt:variant>
      <vt:variant>
        <vt:lpwstr/>
      </vt:variant>
      <vt:variant>
        <vt:lpwstr>_Toc25202</vt:lpwstr>
      </vt:variant>
      <vt:variant>
        <vt:i4>2031671</vt:i4>
      </vt:variant>
      <vt:variant>
        <vt:i4>92</vt:i4>
      </vt:variant>
      <vt:variant>
        <vt:i4>0</vt:i4>
      </vt:variant>
      <vt:variant>
        <vt:i4>5</vt:i4>
      </vt:variant>
      <vt:variant>
        <vt:lpwstr/>
      </vt:variant>
      <vt:variant>
        <vt:lpwstr>_Toc19610</vt:lpwstr>
      </vt:variant>
      <vt:variant>
        <vt:i4>1441843</vt:i4>
      </vt:variant>
      <vt:variant>
        <vt:i4>86</vt:i4>
      </vt:variant>
      <vt:variant>
        <vt:i4>0</vt:i4>
      </vt:variant>
      <vt:variant>
        <vt:i4>5</vt:i4>
      </vt:variant>
      <vt:variant>
        <vt:lpwstr/>
      </vt:variant>
      <vt:variant>
        <vt:lpwstr>_Toc13228</vt:lpwstr>
      </vt:variant>
      <vt:variant>
        <vt:i4>1507376</vt:i4>
      </vt:variant>
      <vt:variant>
        <vt:i4>80</vt:i4>
      </vt:variant>
      <vt:variant>
        <vt:i4>0</vt:i4>
      </vt:variant>
      <vt:variant>
        <vt:i4>5</vt:i4>
      </vt:variant>
      <vt:variant>
        <vt:lpwstr/>
      </vt:variant>
      <vt:variant>
        <vt:lpwstr>_Toc4545</vt:lpwstr>
      </vt:variant>
      <vt:variant>
        <vt:i4>1310775</vt:i4>
      </vt:variant>
      <vt:variant>
        <vt:i4>74</vt:i4>
      </vt:variant>
      <vt:variant>
        <vt:i4>0</vt:i4>
      </vt:variant>
      <vt:variant>
        <vt:i4>5</vt:i4>
      </vt:variant>
      <vt:variant>
        <vt:lpwstr/>
      </vt:variant>
      <vt:variant>
        <vt:lpwstr>_Toc4033</vt:lpwstr>
      </vt:variant>
      <vt:variant>
        <vt:i4>1441842</vt:i4>
      </vt:variant>
      <vt:variant>
        <vt:i4>68</vt:i4>
      </vt:variant>
      <vt:variant>
        <vt:i4>0</vt:i4>
      </vt:variant>
      <vt:variant>
        <vt:i4>5</vt:i4>
      </vt:variant>
      <vt:variant>
        <vt:lpwstr/>
      </vt:variant>
      <vt:variant>
        <vt:lpwstr>_Toc14350</vt:lpwstr>
      </vt:variant>
      <vt:variant>
        <vt:i4>1507385</vt:i4>
      </vt:variant>
      <vt:variant>
        <vt:i4>62</vt:i4>
      </vt:variant>
      <vt:variant>
        <vt:i4>0</vt:i4>
      </vt:variant>
      <vt:variant>
        <vt:i4>5</vt:i4>
      </vt:variant>
      <vt:variant>
        <vt:lpwstr/>
      </vt:variant>
      <vt:variant>
        <vt:lpwstr>_Toc14841</vt:lpwstr>
      </vt:variant>
      <vt:variant>
        <vt:i4>1114161</vt:i4>
      </vt:variant>
      <vt:variant>
        <vt:i4>56</vt:i4>
      </vt:variant>
      <vt:variant>
        <vt:i4>0</vt:i4>
      </vt:variant>
      <vt:variant>
        <vt:i4>5</vt:i4>
      </vt:variant>
      <vt:variant>
        <vt:lpwstr/>
      </vt:variant>
      <vt:variant>
        <vt:lpwstr>_Toc27314</vt:lpwstr>
      </vt:variant>
      <vt:variant>
        <vt:i4>1376316</vt:i4>
      </vt:variant>
      <vt:variant>
        <vt:i4>50</vt:i4>
      </vt:variant>
      <vt:variant>
        <vt:i4>0</vt:i4>
      </vt:variant>
      <vt:variant>
        <vt:i4>5</vt:i4>
      </vt:variant>
      <vt:variant>
        <vt:lpwstr/>
      </vt:variant>
      <vt:variant>
        <vt:lpwstr>_Toc5193</vt:lpwstr>
      </vt:variant>
      <vt:variant>
        <vt:i4>1507379</vt:i4>
      </vt:variant>
      <vt:variant>
        <vt:i4>44</vt:i4>
      </vt:variant>
      <vt:variant>
        <vt:i4>0</vt:i4>
      </vt:variant>
      <vt:variant>
        <vt:i4>5</vt:i4>
      </vt:variant>
      <vt:variant>
        <vt:lpwstr/>
      </vt:variant>
      <vt:variant>
        <vt:lpwstr>_Toc15250</vt:lpwstr>
      </vt:variant>
      <vt:variant>
        <vt:i4>1441854</vt:i4>
      </vt:variant>
      <vt:variant>
        <vt:i4>38</vt:i4>
      </vt:variant>
      <vt:variant>
        <vt:i4>0</vt:i4>
      </vt:variant>
      <vt:variant>
        <vt:i4>5</vt:i4>
      </vt:variant>
      <vt:variant>
        <vt:lpwstr/>
      </vt:variant>
      <vt:variant>
        <vt:lpwstr>_Toc9071</vt:lpwstr>
      </vt:variant>
      <vt:variant>
        <vt:i4>1441840</vt:i4>
      </vt:variant>
      <vt:variant>
        <vt:i4>32</vt:i4>
      </vt:variant>
      <vt:variant>
        <vt:i4>0</vt:i4>
      </vt:variant>
      <vt:variant>
        <vt:i4>5</vt:i4>
      </vt:variant>
      <vt:variant>
        <vt:lpwstr/>
      </vt:variant>
      <vt:variant>
        <vt:lpwstr>_Toc30314</vt:lpwstr>
      </vt:variant>
      <vt:variant>
        <vt:i4>1048626</vt:i4>
      </vt:variant>
      <vt:variant>
        <vt:i4>26</vt:i4>
      </vt:variant>
      <vt:variant>
        <vt:i4>0</vt:i4>
      </vt:variant>
      <vt:variant>
        <vt:i4>5</vt:i4>
      </vt:variant>
      <vt:variant>
        <vt:lpwstr/>
      </vt:variant>
      <vt:variant>
        <vt:lpwstr>_Toc11365</vt:lpwstr>
      </vt:variant>
      <vt:variant>
        <vt:i4>1572918</vt:i4>
      </vt:variant>
      <vt:variant>
        <vt:i4>20</vt:i4>
      </vt:variant>
      <vt:variant>
        <vt:i4>0</vt:i4>
      </vt:variant>
      <vt:variant>
        <vt:i4>5</vt:i4>
      </vt:variant>
      <vt:variant>
        <vt:lpwstr/>
      </vt:variant>
      <vt:variant>
        <vt:lpwstr>_Toc26496</vt:lpwstr>
      </vt:variant>
      <vt:variant>
        <vt:i4>1376309</vt:i4>
      </vt:variant>
      <vt:variant>
        <vt:i4>14</vt:i4>
      </vt:variant>
      <vt:variant>
        <vt:i4>0</vt:i4>
      </vt:variant>
      <vt:variant>
        <vt:i4>5</vt:i4>
      </vt:variant>
      <vt:variant>
        <vt:lpwstr/>
      </vt:variant>
      <vt:variant>
        <vt:lpwstr>_Toc11433</vt:lpwstr>
      </vt:variant>
      <vt:variant>
        <vt:i4>1835056</vt:i4>
      </vt:variant>
      <vt:variant>
        <vt:i4>8</vt:i4>
      </vt:variant>
      <vt:variant>
        <vt:i4>0</vt:i4>
      </vt:variant>
      <vt:variant>
        <vt:i4>5</vt:i4>
      </vt:variant>
      <vt:variant>
        <vt:lpwstr/>
      </vt:variant>
      <vt:variant>
        <vt:lpwstr>_Toc19120</vt:lpwstr>
      </vt:variant>
      <vt:variant>
        <vt:i4>1048626</vt:i4>
      </vt:variant>
      <vt:variant>
        <vt:i4>2</vt:i4>
      </vt:variant>
      <vt:variant>
        <vt:i4>0</vt:i4>
      </vt:variant>
      <vt:variant>
        <vt:i4>5</vt:i4>
      </vt:variant>
      <vt:variant>
        <vt:lpwstr/>
      </vt:variant>
      <vt:variant>
        <vt:lpwstr>_Toc4364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Yabin Zheng</dc:creator>
  <cp:keywords/>
  <dc:description/>
  <cp:lastModifiedBy>谢之平</cp:lastModifiedBy>
  <cp:revision>34</cp:revision>
  <dcterms:created xsi:type="dcterms:W3CDTF">2016-06-02T06:45:00Z</dcterms:created>
  <dcterms:modified xsi:type="dcterms:W3CDTF">2017-05-02T12:38:00Z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