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80BEA" w:rsidRDefault="00B80BEA" w:rsidP="00B80BEA">
      <w:pPr>
        <w:pStyle w:val="1"/>
      </w:pPr>
      <w:r>
        <w:rPr>
          <w:rFonts w:hint="eastAsia"/>
        </w:rPr>
        <w:t>总线</w:t>
      </w:r>
    </w:p>
    <w:p w:rsidR="000B20A6" w:rsidRDefault="00687FB3" w:rsidP="00B80BEA">
      <w:r>
        <w:fldChar w:fldCharType="begin"/>
      </w:r>
      <w:r>
        <w:instrText xml:space="preserve"> = 1 \* GB2 </w:instrText>
      </w:r>
      <w:r>
        <w:fldChar w:fldCharType="separate"/>
      </w:r>
      <w:r w:rsidR="00B80BEA">
        <w:rPr>
          <w:rFonts w:hint="eastAsia"/>
          <w:noProof/>
        </w:rPr>
        <w:t>⑴</w:t>
      </w:r>
      <w:r>
        <w:rPr>
          <w:noProof/>
        </w:rPr>
        <w:fldChar w:fldCharType="end"/>
      </w:r>
      <w:r w:rsidR="000B20A6">
        <w:rPr>
          <w:rFonts w:hint="eastAsia"/>
        </w:rPr>
        <w:t>地址总线：</w:t>
      </w:r>
    </w:p>
    <w:p w:rsidR="000B20A6" w:rsidRDefault="001734B6" w:rsidP="000B20A6">
      <w:pPr>
        <w:pStyle w:val="a3"/>
        <w:rPr>
          <w:rFonts w:hAnsi="宋体" w:cs="宋体"/>
        </w:rPr>
      </w:pPr>
      <w:r>
        <w:rPr>
          <w:rFonts w:hAnsi="宋体" w:cs="宋体" w:hint="eastAsia"/>
          <w:noProof/>
        </w:rPr>
        <w:drawing>
          <wp:inline distT="0" distB="0" distL="0" distR="0">
            <wp:extent cx="5274310" cy="44175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0A6" w:rsidRDefault="006D4E32" w:rsidP="000B20A6">
      <w:pPr>
        <w:pStyle w:val="a3"/>
        <w:rPr>
          <w:rFonts w:hAnsi="宋体" w:cs="宋体"/>
        </w:rPr>
      </w:pPr>
      <w:r>
        <w:rPr>
          <w:rFonts w:hAnsi="宋体" w:cs="宋体"/>
        </w:rPr>
        <w:fldChar w:fldCharType="begin"/>
      </w:r>
      <w:r w:rsidR="00B80BEA">
        <w:rPr>
          <w:rFonts w:hAnsi="宋体" w:cs="宋体"/>
        </w:rPr>
        <w:instrText xml:space="preserve"> </w:instrText>
      </w:r>
      <w:r w:rsidR="00B80BEA">
        <w:rPr>
          <w:rFonts w:hAnsi="宋体" w:cs="宋体" w:hint="eastAsia"/>
        </w:rPr>
        <w:instrText>= 2 \* GB2</w:instrText>
      </w:r>
      <w:r w:rsidR="00B80BEA">
        <w:rPr>
          <w:rFonts w:hAnsi="宋体" w:cs="宋体"/>
        </w:rPr>
        <w:instrText xml:space="preserve"> </w:instrText>
      </w:r>
      <w:r>
        <w:rPr>
          <w:rFonts w:hAnsi="宋体" w:cs="宋体"/>
        </w:rPr>
        <w:fldChar w:fldCharType="separate"/>
      </w:r>
      <w:r w:rsidR="00B80BEA">
        <w:rPr>
          <w:rFonts w:hAnsi="宋体" w:cs="宋体" w:hint="eastAsia"/>
          <w:noProof/>
        </w:rPr>
        <w:t>⑵</w:t>
      </w:r>
      <w:r>
        <w:rPr>
          <w:rFonts w:hAnsi="宋体" w:cs="宋体"/>
        </w:rPr>
        <w:fldChar w:fldCharType="end"/>
      </w:r>
      <w:r w:rsidR="000B20A6">
        <w:rPr>
          <w:rFonts w:hAnsi="宋体" w:cs="宋体" w:hint="eastAsia"/>
        </w:rPr>
        <w:t xml:space="preserve">　数据总线：</w:t>
      </w:r>
    </w:p>
    <w:p w:rsidR="000B20A6" w:rsidRDefault="0007546C" w:rsidP="000B20A6">
      <w:pPr>
        <w:pStyle w:val="a3"/>
        <w:rPr>
          <w:rFonts w:hAnsi="宋体" w:cs="宋体"/>
        </w:rPr>
      </w:pPr>
      <w:r>
        <w:rPr>
          <w:rFonts w:hAnsi="宋体" w:cs="宋体" w:hint="eastAsia"/>
          <w:noProof/>
        </w:rPr>
        <w:drawing>
          <wp:inline distT="0" distB="0" distL="0" distR="0">
            <wp:extent cx="3959272" cy="268218"/>
            <wp:effectExtent l="19050" t="0" r="3128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430" cy="270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20A6" w:rsidRDefault="006D4E32" w:rsidP="000B20A6">
      <w:pPr>
        <w:pStyle w:val="a3"/>
        <w:rPr>
          <w:rFonts w:hAnsi="宋体" w:cs="宋体"/>
        </w:rPr>
      </w:pPr>
      <w:r>
        <w:rPr>
          <w:rFonts w:hAnsi="宋体" w:cs="宋体"/>
        </w:rPr>
        <w:fldChar w:fldCharType="begin"/>
      </w:r>
      <w:r w:rsidR="00B80BEA">
        <w:rPr>
          <w:rFonts w:hAnsi="宋体" w:cs="宋体"/>
        </w:rPr>
        <w:instrText xml:space="preserve"> </w:instrText>
      </w:r>
      <w:r w:rsidR="00B80BEA">
        <w:rPr>
          <w:rFonts w:hAnsi="宋体" w:cs="宋体" w:hint="eastAsia"/>
        </w:rPr>
        <w:instrText>= 3 \* GB2</w:instrText>
      </w:r>
      <w:r w:rsidR="00B80BEA">
        <w:rPr>
          <w:rFonts w:hAnsi="宋体" w:cs="宋体"/>
        </w:rPr>
        <w:instrText xml:space="preserve"> </w:instrText>
      </w:r>
      <w:r>
        <w:rPr>
          <w:rFonts w:hAnsi="宋体" w:cs="宋体"/>
        </w:rPr>
        <w:fldChar w:fldCharType="separate"/>
      </w:r>
      <w:r w:rsidR="00B80BEA">
        <w:rPr>
          <w:rFonts w:hAnsi="宋体" w:cs="宋体" w:hint="eastAsia"/>
          <w:noProof/>
        </w:rPr>
        <w:t>⑶</w:t>
      </w:r>
      <w:r>
        <w:rPr>
          <w:rFonts w:hAnsi="宋体" w:cs="宋体"/>
        </w:rPr>
        <w:fldChar w:fldCharType="end"/>
      </w:r>
      <w:r w:rsidR="000B20A6">
        <w:rPr>
          <w:rFonts w:hAnsi="宋体" w:cs="宋体" w:hint="eastAsia"/>
        </w:rPr>
        <w:t xml:space="preserve">　控制总线</w:t>
      </w:r>
    </w:p>
    <w:p w:rsidR="001B449E" w:rsidRDefault="001B449E" w:rsidP="000B20A6">
      <w:pPr>
        <w:pStyle w:val="a3"/>
        <w:rPr>
          <w:rFonts w:hAnsi="宋体" w:cs="宋体"/>
        </w:rPr>
      </w:pPr>
      <w:r>
        <w:rPr>
          <w:rFonts w:hAnsi="宋体" w:cs="宋体" w:hint="eastAsia"/>
          <w:noProof/>
        </w:rPr>
        <w:drawing>
          <wp:inline distT="0" distB="0" distL="0" distR="0">
            <wp:extent cx="4771314" cy="593591"/>
            <wp:effectExtent l="1905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144" cy="594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19B8" w:rsidRDefault="005919B8" w:rsidP="005919B8">
      <w:pPr>
        <w:pStyle w:val="1"/>
      </w:pPr>
      <w:r>
        <w:rPr>
          <w:rFonts w:hint="eastAsia"/>
        </w:rPr>
        <w:t>物理地址</w:t>
      </w:r>
    </w:p>
    <w:p w:rsidR="005919B8" w:rsidRDefault="00821401" w:rsidP="0082140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316349" cy="2647666"/>
            <wp:effectExtent l="19050" t="0" r="8001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7369" cy="2648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1401" w:rsidRDefault="00801E3E" w:rsidP="00821401">
      <w:pPr>
        <w:rPr>
          <w:noProof/>
        </w:rPr>
      </w:pPr>
      <w:r>
        <w:rPr>
          <w:rFonts w:hint="eastAsia"/>
          <w:noProof/>
        </w:rPr>
        <w:drawing>
          <wp:inline distT="0" distB="0" distL="0" distR="0">
            <wp:extent cx="5274310" cy="1085249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852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E3E" w:rsidRDefault="00801E3E" w:rsidP="00821401">
      <w:r>
        <w:rPr>
          <w:rFonts w:hint="eastAsia"/>
          <w:noProof/>
        </w:rPr>
        <w:drawing>
          <wp:inline distT="0" distB="0" distL="0" distR="0">
            <wp:extent cx="3084394" cy="389803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9224" cy="391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F2A" w:rsidRDefault="00801E3E" w:rsidP="00821401">
      <w:r>
        <w:rPr>
          <w:rFonts w:hint="eastAsia"/>
          <w:noProof/>
        </w:rPr>
        <w:lastRenderedPageBreak/>
        <w:drawing>
          <wp:inline distT="0" distB="0" distL="0" distR="0">
            <wp:extent cx="5274310" cy="877351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77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F2A" w:rsidRDefault="002E7F2A" w:rsidP="002E7F2A">
      <w:pPr>
        <w:pStyle w:val="1"/>
      </w:pPr>
      <w:r>
        <w:rPr>
          <w:rFonts w:hint="eastAsia"/>
        </w:rPr>
        <w:t>8086</w:t>
      </w:r>
      <w:r>
        <w:rPr>
          <w:rFonts w:hint="eastAsia"/>
        </w:rPr>
        <w:t>内存地址分配</w:t>
      </w:r>
    </w:p>
    <w:p w:rsidR="002E7F2A" w:rsidRPr="002E7F2A" w:rsidRDefault="002E7F2A" w:rsidP="002E7F2A">
      <w:pPr>
        <w:jc w:val="center"/>
      </w:pPr>
      <w:r>
        <w:rPr>
          <w:noProof/>
        </w:rPr>
        <w:drawing>
          <wp:inline distT="0" distB="0" distL="0" distR="0" wp14:anchorId="0A306C77" wp14:editId="7EBDC48E">
            <wp:extent cx="1658203" cy="23030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60319" cy="230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0A6" w:rsidRDefault="000B20A6" w:rsidP="0018566F">
      <w:pPr>
        <w:pStyle w:val="1"/>
      </w:pPr>
      <w:r>
        <w:rPr>
          <w:rFonts w:hint="eastAsia"/>
        </w:rPr>
        <w:t>8086</w:t>
      </w:r>
      <w:r>
        <w:rPr>
          <w:rFonts w:hint="eastAsia"/>
        </w:rPr>
        <w:t>寄存器（全是</w:t>
      </w:r>
      <w:r>
        <w:rPr>
          <w:rFonts w:hint="eastAsia"/>
        </w:rPr>
        <w:t>16</w:t>
      </w:r>
      <w:r>
        <w:rPr>
          <w:rFonts w:hint="eastAsia"/>
        </w:rPr>
        <w:t>位）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809"/>
        <w:gridCol w:w="2835"/>
        <w:gridCol w:w="3878"/>
      </w:tblGrid>
      <w:tr w:rsidR="004226E2" w:rsidTr="001669A4">
        <w:trPr>
          <w:trHeight w:val="325"/>
        </w:trPr>
        <w:tc>
          <w:tcPr>
            <w:tcW w:w="1809" w:type="dxa"/>
          </w:tcPr>
          <w:p w:rsidR="004226E2" w:rsidRDefault="004226E2" w:rsidP="000B20A6">
            <w:pPr>
              <w:pStyle w:val="a3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寄存器名</w:t>
            </w:r>
          </w:p>
        </w:tc>
        <w:tc>
          <w:tcPr>
            <w:tcW w:w="2835" w:type="dxa"/>
          </w:tcPr>
          <w:p w:rsidR="004226E2" w:rsidRDefault="004226E2" w:rsidP="000B20A6">
            <w:pPr>
              <w:pStyle w:val="a3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功能</w:t>
            </w:r>
          </w:p>
        </w:tc>
        <w:tc>
          <w:tcPr>
            <w:tcW w:w="3878" w:type="dxa"/>
          </w:tcPr>
          <w:p w:rsidR="004226E2" w:rsidRDefault="004226E2" w:rsidP="000B20A6">
            <w:pPr>
              <w:pStyle w:val="a3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备注</w:t>
            </w:r>
          </w:p>
        </w:tc>
      </w:tr>
      <w:tr w:rsidR="004226E2" w:rsidTr="001669A4">
        <w:tc>
          <w:tcPr>
            <w:tcW w:w="1809" w:type="dxa"/>
          </w:tcPr>
          <w:p w:rsidR="001669A4" w:rsidRDefault="001669A4" w:rsidP="001669A4">
            <w:pPr>
              <w:pStyle w:val="a3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AX,BX,CX,DX</w:t>
            </w:r>
          </w:p>
          <w:p w:rsidR="004226E2" w:rsidRDefault="001669A4" w:rsidP="000B20A6">
            <w:pPr>
              <w:pStyle w:val="a3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通用寄存器</w:t>
            </w:r>
          </w:p>
        </w:tc>
        <w:tc>
          <w:tcPr>
            <w:tcW w:w="2835" w:type="dxa"/>
          </w:tcPr>
          <w:p w:rsidR="004226E2" w:rsidRPr="001669A4" w:rsidRDefault="001669A4" w:rsidP="000B20A6">
            <w:pPr>
              <w:pStyle w:val="a3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存放一般性数据</w:t>
            </w:r>
          </w:p>
        </w:tc>
        <w:tc>
          <w:tcPr>
            <w:tcW w:w="3878" w:type="dxa"/>
          </w:tcPr>
          <w:p w:rsidR="004E4EE7" w:rsidRDefault="001669A4" w:rsidP="001669A4">
            <w:pPr>
              <w:pStyle w:val="a3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这四个寄存器都可以分为两个可独立使用的8位寄存器。</w:t>
            </w:r>
          </w:p>
          <w:p w:rsidR="001669A4" w:rsidRDefault="001669A4" w:rsidP="001669A4">
            <w:pPr>
              <w:pStyle w:val="a3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AX分为AL,AH；</w:t>
            </w:r>
          </w:p>
          <w:p w:rsidR="001669A4" w:rsidRDefault="001669A4" w:rsidP="001669A4">
            <w:pPr>
              <w:pStyle w:val="a3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BX分为BL,BH；</w:t>
            </w:r>
          </w:p>
          <w:p w:rsidR="004226E2" w:rsidRDefault="001669A4" w:rsidP="000B20A6">
            <w:pPr>
              <w:pStyle w:val="a3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......</w:t>
            </w:r>
          </w:p>
        </w:tc>
      </w:tr>
      <w:tr w:rsidR="00801E3E" w:rsidTr="001669A4">
        <w:tc>
          <w:tcPr>
            <w:tcW w:w="1809" w:type="dxa"/>
          </w:tcPr>
          <w:p w:rsidR="00801E3E" w:rsidRDefault="00801E3E" w:rsidP="000B20A6">
            <w:pPr>
              <w:pStyle w:val="a3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CS</w:t>
            </w:r>
          </w:p>
          <w:p w:rsidR="00801E3E" w:rsidRDefault="00801E3E" w:rsidP="000B20A6">
            <w:pPr>
              <w:pStyle w:val="a3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代码段寄存器</w:t>
            </w:r>
          </w:p>
        </w:tc>
        <w:tc>
          <w:tcPr>
            <w:tcW w:w="2835" w:type="dxa"/>
            <w:vMerge w:val="restart"/>
          </w:tcPr>
          <w:p w:rsidR="00801E3E" w:rsidRDefault="00801E3E" w:rsidP="000B20A6">
            <w:pPr>
              <w:pStyle w:val="a3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在8086PC机中，任意时刻，设CS中内容为M，IP中内容为N，8086将从内存M×16+N单元开始，读取一条指令并执行</w:t>
            </w:r>
            <w:r w:rsidR="00220D61">
              <w:rPr>
                <w:rFonts w:hAnsi="宋体" w:cs="宋体" w:hint="eastAsia"/>
              </w:rPr>
              <w:t>。</w:t>
            </w:r>
          </w:p>
        </w:tc>
        <w:tc>
          <w:tcPr>
            <w:tcW w:w="3878" w:type="dxa"/>
            <w:vMerge w:val="restart"/>
          </w:tcPr>
          <w:p w:rsidR="00801E3E" w:rsidRDefault="00801E3E" w:rsidP="000B20A6">
            <w:pPr>
              <w:pStyle w:val="a3"/>
              <w:rPr>
                <w:rFonts w:hAnsi="宋体" w:cs="宋体"/>
              </w:rPr>
            </w:pPr>
          </w:p>
        </w:tc>
      </w:tr>
      <w:tr w:rsidR="00801E3E" w:rsidTr="001669A4">
        <w:tc>
          <w:tcPr>
            <w:tcW w:w="1809" w:type="dxa"/>
          </w:tcPr>
          <w:p w:rsidR="00801E3E" w:rsidRDefault="00801E3E" w:rsidP="000B20A6">
            <w:pPr>
              <w:pStyle w:val="a3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IP</w:t>
            </w:r>
          </w:p>
          <w:p w:rsidR="00801E3E" w:rsidRDefault="00801E3E" w:rsidP="000B20A6">
            <w:pPr>
              <w:pStyle w:val="a3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指令指针寄存器</w:t>
            </w:r>
          </w:p>
        </w:tc>
        <w:tc>
          <w:tcPr>
            <w:tcW w:w="2835" w:type="dxa"/>
            <w:vMerge/>
          </w:tcPr>
          <w:p w:rsidR="00801E3E" w:rsidRDefault="00801E3E" w:rsidP="000B20A6">
            <w:pPr>
              <w:pStyle w:val="a3"/>
              <w:rPr>
                <w:rFonts w:hAnsi="宋体" w:cs="宋体"/>
              </w:rPr>
            </w:pPr>
          </w:p>
        </w:tc>
        <w:tc>
          <w:tcPr>
            <w:tcW w:w="3878" w:type="dxa"/>
            <w:vMerge/>
          </w:tcPr>
          <w:p w:rsidR="00801E3E" w:rsidRDefault="00801E3E" w:rsidP="000B20A6">
            <w:pPr>
              <w:pStyle w:val="a3"/>
              <w:rPr>
                <w:rFonts w:hAnsi="宋体" w:cs="宋体"/>
              </w:rPr>
            </w:pPr>
          </w:p>
        </w:tc>
      </w:tr>
      <w:tr w:rsidR="004226E2" w:rsidTr="001669A4">
        <w:tc>
          <w:tcPr>
            <w:tcW w:w="1809" w:type="dxa"/>
          </w:tcPr>
          <w:p w:rsidR="004226E2" w:rsidRDefault="00C26D99" w:rsidP="000B20A6">
            <w:pPr>
              <w:pStyle w:val="a3"/>
              <w:rPr>
                <w:rFonts w:hAnsi="宋体" w:cs="宋体" w:hint="eastAsia"/>
              </w:rPr>
            </w:pPr>
            <w:r>
              <w:rPr>
                <w:rFonts w:hAnsi="宋体" w:cs="宋体"/>
              </w:rPr>
              <w:t>DS</w:t>
            </w:r>
          </w:p>
          <w:p w:rsidR="00C26D99" w:rsidRDefault="00C26D99" w:rsidP="000B20A6">
            <w:pPr>
              <w:pStyle w:val="a3"/>
              <w:rPr>
                <w:rFonts w:hAnsi="宋体" w:cs="宋体"/>
              </w:rPr>
            </w:pPr>
            <w:r>
              <w:rPr>
                <w:rFonts w:hint="eastAsia"/>
              </w:rPr>
              <w:t>内存段地址寄存器</w:t>
            </w:r>
          </w:p>
        </w:tc>
        <w:tc>
          <w:tcPr>
            <w:tcW w:w="2835" w:type="dxa"/>
          </w:tcPr>
          <w:p w:rsidR="004226E2" w:rsidRPr="00C26D99" w:rsidRDefault="00C26D99" w:rsidP="000B20A6">
            <w:pPr>
              <w:pStyle w:val="a3"/>
              <w:rPr>
                <w:rFonts w:hint="eastAsia"/>
              </w:rPr>
            </w:pPr>
            <w:r>
              <w:rPr>
                <w:rFonts w:hint="eastAsia"/>
              </w:rPr>
              <w:t>存放当前要访问的内存的段地址</w:t>
            </w:r>
          </w:p>
        </w:tc>
        <w:tc>
          <w:tcPr>
            <w:tcW w:w="3878" w:type="dxa"/>
          </w:tcPr>
          <w:p w:rsidR="004226E2" w:rsidRDefault="005E0971" w:rsidP="000B20A6">
            <w:pPr>
              <w:pStyle w:val="a3"/>
              <w:rPr>
                <w:rFonts w:hAnsi="宋体" w:cs="宋体"/>
              </w:rPr>
            </w:pPr>
            <w:r>
              <w:rPr>
                <w:rFonts w:hAnsi="宋体" w:cs="宋体" w:hint="eastAsia"/>
              </w:rPr>
              <w:t>不可直接写入数据，必须通过其它寄存器进行中转</w:t>
            </w:r>
          </w:p>
        </w:tc>
      </w:tr>
      <w:tr w:rsidR="004226E2" w:rsidTr="001669A4">
        <w:tc>
          <w:tcPr>
            <w:tcW w:w="1809" w:type="dxa"/>
          </w:tcPr>
          <w:p w:rsidR="004226E2" w:rsidRDefault="004226E2" w:rsidP="000B20A6">
            <w:pPr>
              <w:pStyle w:val="a3"/>
              <w:rPr>
                <w:rFonts w:hAnsi="宋体" w:cs="宋体"/>
              </w:rPr>
            </w:pPr>
          </w:p>
        </w:tc>
        <w:tc>
          <w:tcPr>
            <w:tcW w:w="2835" w:type="dxa"/>
          </w:tcPr>
          <w:p w:rsidR="004226E2" w:rsidRDefault="004226E2" w:rsidP="000B20A6">
            <w:pPr>
              <w:pStyle w:val="a3"/>
              <w:rPr>
                <w:rFonts w:hAnsi="宋体" w:cs="宋体"/>
              </w:rPr>
            </w:pPr>
          </w:p>
        </w:tc>
        <w:tc>
          <w:tcPr>
            <w:tcW w:w="3878" w:type="dxa"/>
          </w:tcPr>
          <w:p w:rsidR="004226E2" w:rsidRDefault="004226E2" w:rsidP="000B20A6">
            <w:pPr>
              <w:pStyle w:val="a3"/>
              <w:rPr>
                <w:rFonts w:hAnsi="宋体" w:cs="宋体"/>
              </w:rPr>
            </w:pPr>
          </w:p>
        </w:tc>
      </w:tr>
      <w:tr w:rsidR="004226E2" w:rsidTr="001669A4">
        <w:tc>
          <w:tcPr>
            <w:tcW w:w="1809" w:type="dxa"/>
          </w:tcPr>
          <w:p w:rsidR="004226E2" w:rsidRDefault="004226E2" w:rsidP="000B20A6">
            <w:pPr>
              <w:pStyle w:val="a3"/>
              <w:rPr>
                <w:rFonts w:hAnsi="宋体" w:cs="宋体"/>
              </w:rPr>
            </w:pPr>
          </w:p>
        </w:tc>
        <w:tc>
          <w:tcPr>
            <w:tcW w:w="2835" w:type="dxa"/>
          </w:tcPr>
          <w:p w:rsidR="004226E2" w:rsidRDefault="004226E2" w:rsidP="000B20A6">
            <w:pPr>
              <w:pStyle w:val="a3"/>
              <w:rPr>
                <w:rFonts w:hAnsi="宋体" w:cs="宋体"/>
              </w:rPr>
            </w:pPr>
          </w:p>
        </w:tc>
        <w:tc>
          <w:tcPr>
            <w:tcW w:w="3878" w:type="dxa"/>
          </w:tcPr>
          <w:p w:rsidR="004226E2" w:rsidRDefault="004226E2" w:rsidP="000B20A6">
            <w:pPr>
              <w:pStyle w:val="a3"/>
              <w:rPr>
                <w:rFonts w:hAnsi="宋体" w:cs="宋体"/>
              </w:rPr>
            </w:pPr>
          </w:p>
        </w:tc>
      </w:tr>
    </w:tbl>
    <w:p w:rsidR="000B20A6" w:rsidRDefault="000B20A6" w:rsidP="000B20A6">
      <w:pPr>
        <w:pStyle w:val="a3"/>
        <w:rPr>
          <w:rFonts w:hAnsi="宋体" w:cs="宋体"/>
        </w:rPr>
      </w:pPr>
    </w:p>
    <w:p w:rsidR="000B20A6" w:rsidRDefault="00E75EB2" w:rsidP="002E363F">
      <w:pPr>
        <w:pStyle w:val="1"/>
      </w:pPr>
      <w:r>
        <w:rPr>
          <w:rFonts w:hint="eastAsia"/>
        </w:rPr>
        <w:lastRenderedPageBreak/>
        <w:t>汇编指令</w:t>
      </w:r>
    </w:p>
    <w:p w:rsidR="00D02587" w:rsidRPr="00D02587" w:rsidRDefault="00C8111D" w:rsidP="00D02587">
      <w:pPr>
        <w:pStyle w:val="2"/>
      </w:pPr>
      <w:r>
        <w:t>M</w:t>
      </w:r>
      <w:r w:rsidR="00D02587">
        <w:rPr>
          <w:rFonts w:hint="eastAsia"/>
        </w:rPr>
        <w:t>ov</w:t>
      </w:r>
      <w:r>
        <w:rPr>
          <w:rFonts w:hint="eastAsia"/>
        </w:rPr>
        <w:t>：传送指令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3730"/>
        <w:gridCol w:w="2841"/>
      </w:tblGrid>
      <w:tr w:rsidR="0014491C" w:rsidTr="0014491C">
        <w:tc>
          <w:tcPr>
            <w:tcW w:w="1951" w:type="dxa"/>
          </w:tcPr>
          <w:p w:rsidR="0014491C" w:rsidRDefault="0014491C" w:rsidP="00E75EB2">
            <w:r>
              <w:rPr>
                <w:rFonts w:hint="eastAsia"/>
              </w:rPr>
              <w:t>指令</w:t>
            </w:r>
          </w:p>
        </w:tc>
        <w:tc>
          <w:tcPr>
            <w:tcW w:w="3730" w:type="dxa"/>
          </w:tcPr>
          <w:p w:rsidR="0014491C" w:rsidRDefault="0014491C" w:rsidP="00E75EB2">
            <w:r>
              <w:rPr>
                <w:rFonts w:hint="eastAsia"/>
              </w:rPr>
              <w:t>功能</w:t>
            </w:r>
          </w:p>
        </w:tc>
        <w:tc>
          <w:tcPr>
            <w:tcW w:w="2841" w:type="dxa"/>
          </w:tcPr>
          <w:p w:rsidR="0014491C" w:rsidRDefault="0014491C" w:rsidP="00E75EB2">
            <w:r>
              <w:rPr>
                <w:rFonts w:hint="eastAsia"/>
              </w:rPr>
              <w:t>备注</w:t>
            </w:r>
          </w:p>
        </w:tc>
      </w:tr>
      <w:tr w:rsidR="0014491C" w:rsidTr="0014491C">
        <w:tc>
          <w:tcPr>
            <w:tcW w:w="1951" w:type="dxa"/>
          </w:tcPr>
          <w:p w:rsidR="0014491C" w:rsidRDefault="0014491C" w:rsidP="00E75EB2">
            <w:r>
              <w:rPr>
                <w:rFonts w:hint="eastAsia"/>
              </w:rPr>
              <w:t>mov ax,18</w:t>
            </w:r>
          </w:p>
        </w:tc>
        <w:tc>
          <w:tcPr>
            <w:tcW w:w="3730" w:type="dxa"/>
          </w:tcPr>
          <w:p w:rsidR="0014491C" w:rsidRDefault="0014491C" w:rsidP="00E75EB2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18</w:t>
            </w:r>
            <w:r>
              <w:rPr>
                <w:rFonts w:hint="eastAsia"/>
              </w:rPr>
              <w:t>送入寄存器</w:t>
            </w:r>
            <w:r>
              <w:rPr>
                <w:rFonts w:hint="eastAsia"/>
              </w:rPr>
              <w:t>AX</w:t>
            </w:r>
          </w:p>
        </w:tc>
        <w:tc>
          <w:tcPr>
            <w:tcW w:w="2841" w:type="dxa"/>
          </w:tcPr>
          <w:p w:rsidR="0014491C" w:rsidRDefault="0014491C" w:rsidP="00E75EB2"/>
        </w:tc>
      </w:tr>
      <w:tr w:rsidR="0014491C" w:rsidTr="0014491C">
        <w:tc>
          <w:tcPr>
            <w:tcW w:w="1951" w:type="dxa"/>
          </w:tcPr>
          <w:p w:rsidR="0014491C" w:rsidRDefault="0014491C" w:rsidP="00E75EB2">
            <w:r>
              <w:rPr>
                <w:rFonts w:hint="eastAsia"/>
              </w:rPr>
              <w:t>mov ax,bx</w:t>
            </w:r>
          </w:p>
        </w:tc>
        <w:tc>
          <w:tcPr>
            <w:tcW w:w="3730" w:type="dxa"/>
          </w:tcPr>
          <w:p w:rsidR="0014491C" w:rsidRDefault="0014491C" w:rsidP="00E75EB2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BX</w:t>
            </w:r>
            <w:r>
              <w:rPr>
                <w:rFonts w:hint="eastAsia"/>
              </w:rPr>
              <w:t>中的数据放入</w:t>
            </w:r>
            <w:r>
              <w:rPr>
                <w:rFonts w:hint="eastAsia"/>
              </w:rPr>
              <w:t>AX</w:t>
            </w:r>
          </w:p>
        </w:tc>
        <w:tc>
          <w:tcPr>
            <w:tcW w:w="2841" w:type="dxa"/>
          </w:tcPr>
          <w:p w:rsidR="0014491C" w:rsidRDefault="0014491C" w:rsidP="00E75EB2"/>
        </w:tc>
      </w:tr>
    </w:tbl>
    <w:p w:rsidR="00E75EB2" w:rsidRPr="00E75EB2" w:rsidRDefault="00E75EB2" w:rsidP="00E75EB2"/>
    <w:p w:rsidR="000B20A6" w:rsidRDefault="00C8111D" w:rsidP="00445CD6">
      <w:pPr>
        <w:pStyle w:val="2"/>
      </w:pPr>
      <w:r>
        <w:rPr>
          <w:rFonts w:hint="eastAsia"/>
        </w:rPr>
        <w:t>A</w:t>
      </w:r>
      <w:r w:rsidR="00445CD6">
        <w:rPr>
          <w:rFonts w:hint="eastAsia"/>
        </w:rPr>
        <w:t>dd</w:t>
      </w:r>
      <w:r w:rsidR="00C26D99">
        <w:rPr>
          <w:rFonts w:hint="eastAsia"/>
        </w:rPr>
        <w:t>：相加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3730"/>
        <w:gridCol w:w="2841"/>
      </w:tblGrid>
      <w:tr w:rsidR="00CE006A" w:rsidTr="00183E63">
        <w:tc>
          <w:tcPr>
            <w:tcW w:w="1951" w:type="dxa"/>
          </w:tcPr>
          <w:p w:rsidR="00CE006A" w:rsidRDefault="00CE006A" w:rsidP="00183E63">
            <w:r>
              <w:rPr>
                <w:rFonts w:hint="eastAsia"/>
              </w:rPr>
              <w:t>指令</w:t>
            </w:r>
          </w:p>
        </w:tc>
        <w:tc>
          <w:tcPr>
            <w:tcW w:w="3730" w:type="dxa"/>
          </w:tcPr>
          <w:p w:rsidR="00CE006A" w:rsidRDefault="00CE006A" w:rsidP="00183E63">
            <w:r>
              <w:rPr>
                <w:rFonts w:hint="eastAsia"/>
              </w:rPr>
              <w:t>功能</w:t>
            </w:r>
          </w:p>
        </w:tc>
        <w:tc>
          <w:tcPr>
            <w:tcW w:w="2841" w:type="dxa"/>
          </w:tcPr>
          <w:p w:rsidR="00CE006A" w:rsidRDefault="00CE006A" w:rsidP="00183E63">
            <w:r>
              <w:rPr>
                <w:rFonts w:hint="eastAsia"/>
              </w:rPr>
              <w:t>备注</w:t>
            </w:r>
          </w:p>
        </w:tc>
      </w:tr>
      <w:tr w:rsidR="00CE006A" w:rsidTr="00183E63">
        <w:tc>
          <w:tcPr>
            <w:tcW w:w="1951" w:type="dxa"/>
          </w:tcPr>
          <w:p w:rsidR="00CE006A" w:rsidRDefault="00CE006A" w:rsidP="00183E63">
            <w:r>
              <w:rPr>
                <w:rFonts w:hint="eastAsia"/>
              </w:rPr>
              <w:t>add ax,bx</w:t>
            </w:r>
          </w:p>
        </w:tc>
        <w:tc>
          <w:tcPr>
            <w:tcW w:w="3730" w:type="dxa"/>
          </w:tcPr>
          <w:p w:rsidR="00CE006A" w:rsidRDefault="00CE006A" w:rsidP="00CE006A">
            <w:r>
              <w:rPr>
                <w:rFonts w:hint="eastAsia"/>
              </w:rPr>
              <w:t>将</w:t>
            </w:r>
            <w:r>
              <w:rPr>
                <w:rFonts w:hint="eastAsia"/>
              </w:rPr>
              <w:t>AX</w:t>
            </w:r>
            <w:r>
              <w:rPr>
                <w:rFonts w:hint="eastAsia"/>
              </w:rPr>
              <w:t>中的数据和</w:t>
            </w:r>
            <w:r>
              <w:rPr>
                <w:rFonts w:hint="eastAsia"/>
              </w:rPr>
              <w:t>BX</w:t>
            </w:r>
            <w:r>
              <w:rPr>
                <w:rFonts w:hint="eastAsia"/>
              </w:rPr>
              <w:t>中的相加，结果存在</w:t>
            </w:r>
            <w:r>
              <w:rPr>
                <w:rFonts w:hint="eastAsia"/>
              </w:rPr>
              <w:t>AX</w:t>
            </w:r>
            <w:r>
              <w:rPr>
                <w:rFonts w:hint="eastAsia"/>
              </w:rPr>
              <w:t>中。</w:t>
            </w:r>
          </w:p>
        </w:tc>
        <w:tc>
          <w:tcPr>
            <w:tcW w:w="2841" w:type="dxa"/>
          </w:tcPr>
          <w:p w:rsidR="00CE006A" w:rsidRDefault="00CE006A" w:rsidP="00183E63"/>
        </w:tc>
      </w:tr>
    </w:tbl>
    <w:p w:rsidR="00445CD6" w:rsidRPr="00CE006A" w:rsidRDefault="00445CD6" w:rsidP="00445CD6"/>
    <w:p w:rsidR="000B20A6" w:rsidRDefault="00C8111D" w:rsidP="00CE006A">
      <w:pPr>
        <w:pStyle w:val="2"/>
      </w:pPr>
      <w:r>
        <w:t>J</w:t>
      </w:r>
      <w:r>
        <w:rPr>
          <w:rFonts w:hint="eastAsia"/>
        </w:rPr>
        <w:t>mp</w:t>
      </w:r>
      <w:r>
        <w:rPr>
          <w:rFonts w:hint="eastAsia"/>
        </w:rPr>
        <w:t>：修改</w:t>
      </w:r>
      <w:r>
        <w:rPr>
          <w:rFonts w:hint="eastAsia"/>
        </w:rPr>
        <w:t>CS</w:t>
      </w:r>
      <w:r>
        <w:rPr>
          <w:rFonts w:hint="eastAsia"/>
        </w:rPr>
        <w:t>，</w:t>
      </w:r>
      <w:r>
        <w:rPr>
          <w:rFonts w:hint="eastAsia"/>
        </w:rPr>
        <w:t>IP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3730"/>
        <w:gridCol w:w="2841"/>
      </w:tblGrid>
      <w:tr w:rsidR="00C8111D" w:rsidTr="00183E63">
        <w:tc>
          <w:tcPr>
            <w:tcW w:w="1951" w:type="dxa"/>
          </w:tcPr>
          <w:p w:rsidR="00C8111D" w:rsidRDefault="00C8111D" w:rsidP="00183E63">
            <w:r>
              <w:rPr>
                <w:rFonts w:hint="eastAsia"/>
              </w:rPr>
              <w:t>指令</w:t>
            </w:r>
          </w:p>
        </w:tc>
        <w:tc>
          <w:tcPr>
            <w:tcW w:w="3730" w:type="dxa"/>
          </w:tcPr>
          <w:p w:rsidR="00C8111D" w:rsidRDefault="00C8111D" w:rsidP="00183E63">
            <w:r>
              <w:rPr>
                <w:rFonts w:hint="eastAsia"/>
              </w:rPr>
              <w:t>功能</w:t>
            </w:r>
          </w:p>
        </w:tc>
        <w:tc>
          <w:tcPr>
            <w:tcW w:w="2841" w:type="dxa"/>
          </w:tcPr>
          <w:p w:rsidR="00C8111D" w:rsidRDefault="00C8111D" w:rsidP="00183E63">
            <w:r>
              <w:rPr>
                <w:rFonts w:hint="eastAsia"/>
              </w:rPr>
              <w:t>备注</w:t>
            </w:r>
          </w:p>
        </w:tc>
      </w:tr>
      <w:tr w:rsidR="00C8111D" w:rsidTr="00183E63">
        <w:tc>
          <w:tcPr>
            <w:tcW w:w="1951" w:type="dxa"/>
          </w:tcPr>
          <w:p w:rsidR="00C8111D" w:rsidRDefault="00C8111D" w:rsidP="00183E63">
            <w:r>
              <w:rPr>
                <w:rFonts w:hint="eastAsia"/>
              </w:rPr>
              <w:t xml:space="preserve">jmp 2AE3:3 </w:t>
            </w:r>
          </w:p>
        </w:tc>
        <w:tc>
          <w:tcPr>
            <w:tcW w:w="3730" w:type="dxa"/>
          </w:tcPr>
          <w:p w:rsidR="00C8111D" w:rsidRDefault="00C8111D" w:rsidP="00C8111D">
            <w:r>
              <w:rPr>
                <w:rFonts w:hint="eastAsia"/>
              </w:rPr>
              <w:t>执行后，</w:t>
            </w:r>
            <w:r>
              <w:rPr>
                <w:rFonts w:hint="eastAsia"/>
              </w:rPr>
              <w:t>CS=2AE3H,IP=0003H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CPU</w:t>
            </w:r>
            <w:r>
              <w:rPr>
                <w:rFonts w:hint="eastAsia"/>
              </w:rPr>
              <w:t>将从</w:t>
            </w:r>
            <w:r>
              <w:rPr>
                <w:rFonts w:hint="eastAsia"/>
              </w:rPr>
              <w:t>2AE33H</w:t>
            </w:r>
            <w:r>
              <w:rPr>
                <w:rFonts w:hint="eastAsia"/>
              </w:rPr>
              <w:t>处读取指令</w:t>
            </w:r>
          </w:p>
        </w:tc>
        <w:tc>
          <w:tcPr>
            <w:tcW w:w="2841" w:type="dxa"/>
          </w:tcPr>
          <w:p w:rsidR="00C8111D" w:rsidRDefault="00C8111D" w:rsidP="00183E63"/>
        </w:tc>
      </w:tr>
      <w:tr w:rsidR="005800BB" w:rsidTr="00183E63">
        <w:tc>
          <w:tcPr>
            <w:tcW w:w="1951" w:type="dxa"/>
          </w:tcPr>
          <w:p w:rsidR="005800BB" w:rsidRDefault="005800BB" w:rsidP="00183E63">
            <w:r>
              <w:rPr>
                <w:rFonts w:hint="eastAsia"/>
              </w:rPr>
              <w:t>jmp ax</w:t>
            </w:r>
          </w:p>
        </w:tc>
        <w:tc>
          <w:tcPr>
            <w:tcW w:w="3730" w:type="dxa"/>
          </w:tcPr>
          <w:p w:rsidR="005800BB" w:rsidRDefault="005800BB" w:rsidP="00C8111D">
            <w:r>
              <w:rPr>
                <w:rFonts w:hint="eastAsia"/>
              </w:rPr>
              <w:t>用寄存器</w:t>
            </w:r>
            <w:r>
              <w:rPr>
                <w:rFonts w:hint="eastAsia"/>
              </w:rPr>
              <w:t>AX</w:t>
            </w:r>
            <w:r>
              <w:rPr>
                <w:rFonts w:hint="eastAsia"/>
              </w:rPr>
              <w:t>中的值改变</w:t>
            </w:r>
            <w:r>
              <w:rPr>
                <w:rFonts w:hint="eastAsia"/>
              </w:rPr>
              <w:t>IP</w:t>
            </w:r>
            <w:r w:rsidR="00601B49">
              <w:rPr>
                <w:rFonts w:hint="eastAsia"/>
              </w:rPr>
              <w:t>值</w:t>
            </w:r>
          </w:p>
        </w:tc>
        <w:tc>
          <w:tcPr>
            <w:tcW w:w="2841" w:type="dxa"/>
          </w:tcPr>
          <w:p w:rsidR="005800BB" w:rsidRDefault="005800BB" w:rsidP="00183E63"/>
        </w:tc>
      </w:tr>
    </w:tbl>
    <w:p w:rsidR="00C8111D" w:rsidRPr="00C8111D" w:rsidRDefault="00C8111D" w:rsidP="00C8111D"/>
    <w:p w:rsidR="000B20A6" w:rsidRDefault="00AD0943" w:rsidP="00C26D99">
      <w:pPr>
        <w:pStyle w:val="2"/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DS</w:t>
      </w:r>
      <w:r>
        <w:rPr>
          <w:rFonts w:hint="eastAsia"/>
        </w:rPr>
        <w:t>寄存器：</w:t>
      </w:r>
    </w:p>
    <w:p w:rsidR="00AD0943" w:rsidRDefault="00AD0943" w:rsidP="00AD0943">
      <w:pPr>
        <w:rPr>
          <w:rFonts w:hint="eastAsia"/>
        </w:rPr>
      </w:pPr>
      <w:r>
        <w:rPr>
          <w:rFonts w:hint="eastAsia"/>
        </w:rPr>
        <w:t>因为硬件设计原因，</w:t>
      </w:r>
      <w:r>
        <w:rPr>
          <w:rFonts w:hint="eastAsia"/>
        </w:rPr>
        <w:t>DS</w:t>
      </w:r>
      <w:r>
        <w:rPr>
          <w:rFonts w:hint="eastAsia"/>
        </w:rPr>
        <w:t>寄存器不可直接写入数据，必须通过其他寄存器中转。</w:t>
      </w:r>
    </w:p>
    <w:p w:rsidR="00AD0943" w:rsidRDefault="00AD0943" w:rsidP="00AD0943">
      <w:pPr>
        <w:rPr>
          <w:rFonts w:hint="eastAsia"/>
        </w:rPr>
      </w:pPr>
      <w:r>
        <w:rPr>
          <w:rFonts w:hint="eastAsia"/>
        </w:rPr>
        <w:t>如：</w:t>
      </w:r>
      <w:r>
        <w:rPr>
          <w:noProof/>
        </w:rPr>
        <w:drawing>
          <wp:inline distT="0" distB="0" distL="0" distR="0" wp14:anchorId="56A956A9" wp14:editId="396E8695">
            <wp:extent cx="900753" cy="27623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3686" cy="27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971" w:rsidRDefault="00AA3044" w:rsidP="00AA3044">
      <w:pPr>
        <w:pStyle w:val="2"/>
        <w:rPr>
          <w:rFonts w:hint="eastAsia"/>
        </w:rPr>
      </w:pPr>
      <w:r>
        <w:rPr>
          <w:rFonts w:hint="eastAsia"/>
        </w:rPr>
        <w:t>寄存器和</w:t>
      </w:r>
      <w:bookmarkStart w:id="0" w:name="_GoBack"/>
      <w:bookmarkEnd w:id="0"/>
      <w:r>
        <w:rPr>
          <w:rFonts w:hint="eastAsia"/>
        </w:rPr>
        <w:t>内存之间数据的传递：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951"/>
        <w:gridCol w:w="3996"/>
        <w:gridCol w:w="2575"/>
      </w:tblGrid>
      <w:tr w:rsidR="000E695D" w:rsidTr="000E695D">
        <w:tc>
          <w:tcPr>
            <w:tcW w:w="1951" w:type="dxa"/>
          </w:tcPr>
          <w:p w:rsidR="000E695D" w:rsidRDefault="000E695D" w:rsidP="00726D39">
            <w:r>
              <w:rPr>
                <w:rFonts w:hint="eastAsia"/>
              </w:rPr>
              <w:t>指令</w:t>
            </w:r>
          </w:p>
        </w:tc>
        <w:tc>
          <w:tcPr>
            <w:tcW w:w="3996" w:type="dxa"/>
          </w:tcPr>
          <w:p w:rsidR="000E695D" w:rsidRDefault="000E695D" w:rsidP="00726D39">
            <w:r>
              <w:rPr>
                <w:rFonts w:hint="eastAsia"/>
              </w:rPr>
              <w:t>功能</w:t>
            </w:r>
          </w:p>
        </w:tc>
        <w:tc>
          <w:tcPr>
            <w:tcW w:w="2575" w:type="dxa"/>
          </w:tcPr>
          <w:p w:rsidR="000E695D" w:rsidRDefault="000E695D" w:rsidP="00726D39">
            <w:r>
              <w:rPr>
                <w:rFonts w:hint="eastAsia"/>
              </w:rPr>
              <w:t>备注</w:t>
            </w:r>
          </w:p>
        </w:tc>
      </w:tr>
      <w:tr w:rsidR="000E695D" w:rsidTr="000E695D">
        <w:tc>
          <w:tcPr>
            <w:tcW w:w="1951" w:type="dxa"/>
          </w:tcPr>
          <w:p w:rsidR="000E695D" w:rsidRDefault="000E695D" w:rsidP="000E695D">
            <w:pPr>
              <w:rPr>
                <w:rFonts w:hint="eastAsia"/>
              </w:rPr>
            </w:pPr>
            <w:r>
              <w:rPr>
                <w:noProof/>
              </w:rPr>
              <w:t>M</w:t>
            </w:r>
            <w:r>
              <w:rPr>
                <w:rFonts w:hint="eastAsia"/>
                <w:noProof/>
              </w:rPr>
              <w:t>ov [0],al</w:t>
            </w:r>
          </w:p>
        </w:tc>
        <w:tc>
          <w:tcPr>
            <w:tcW w:w="3996" w:type="dxa"/>
          </w:tcPr>
          <w:p w:rsidR="000E695D" w:rsidRPr="000E695D" w:rsidRDefault="000E695D" w:rsidP="000E695D">
            <w:pPr>
              <w:rPr>
                <w:rFonts w:hint="eastAsia"/>
              </w:rPr>
            </w:pPr>
            <w:r>
              <w:rPr>
                <w:rFonts w:hint="eastAsia"/>
              </w:rPr>
              <w:t>将寄存器</w:t>
            </w:r>
            <w:r>
              <w:rPr>
                <w:rFonts w:hint="eastAsia"/>
              </w:rPr>
              <w:t>a1</w:t>
            </w:r>
            <w:r>
              <w:rPr>
                <w:rFonts w:hint="eastAsia"/>
              </w:rPr>
              <w:t>中的内容写入（段地址为</w:t>
            </w:r>
            <w:r>
              <w:rPr>
                <w:rFonts w:hint="eastAsia"/>
              </w:rPr>
              <w:t>DS</w:t>
            </w:r>
            <w:r>
              <w:rPr>
                <w:rFonts w:hint="eastAsia"/>
              </w:rPr>
              <w:t>中的数据，偏移地址为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）的内存单元中。</w:t>
            </w:r>
          </w:p>
        </w:tc>
        <w:tc>
          <w:tcPr>
            <w:tcW w:w="2575" w:type="dxa"/>
          </w:tcPr>
          <w:p w:rsidR="000E695D" w:rsidRPr="000E695D" w:rsidRDefault="000E695D" w:rsidP="000E695D">
            <w:pPr>
              <w:rPr>
                <w:rFonts w:hint="eastAsia"/>
              </w:rPr>
            </w:pPr>
            <w:r>
              <w:rPr>
                <w:rFonts w:hint="eastAsia"/>
              </w:rPr>
              <w:t>[]</w:t>
            </w:r>
            <w:r>
              <w:rPr>
                <w:rFonts w:hint="eastAsia"/>
              </w:rPr>
              <w:t>中的数据仅代表内存偏移地址</w:t>
            </w:r>
          </w:p>
        </w:tc>
      </w:tr>
      <w:tr w:rsidR="000E695D" w:rsidTr="000E695D">
        <w:tc>
          <w:tcPr>
            <w:tcW w:w="1951" w:type="dxa"/>
          </w:tcPr>
          <w:p w:rsidR="000E695D" w:rsidRDefault="001E5BDC" w:rsidP="000E695D">
            <w:pPr>
              <w:rPr>
                <w:rFonts w:hint="eastAsia"/>
              </w:rPr>
            </w:pPr>
            <w:proofErr w:type="spellStart"/>
            <w:r>
              <w:t>M</w:t>
            </w:r>
            <w:r>
              <w:rPr>
                <w:rFonts w:hint="eastAsia"/>
              </w:rPr>
              <w:t>ov</w:t>
            </w:r>
            <w:proofErr w:type="spellEnd"/>
            <w:r>
              <w:rPr>
                <w:rFonts w:hint="eastAsia"/>
              </w:rPr>
              <w:t xml:space="preserve"> al,[0]</w:t>
            </w:r>
          </w:p>
        </w:tc>
        <w:tc>
          <w:tcPr>
            <w:tcW w:w="3996" w:type="dxa"/>
          </w:tcPr>
          <w:p w:rsidR="000E695D" w:rsidRDefault="001E5BDC" w:rsidP="000E695D">
            <w:pPr>
              <w:rPr>
                <w:rFonts w:hint="eastAsia"/>
              </w:rPr>
            </w:pPr>
            <w:r>
              <w:rPr>
                <w:rFonts w:hint="eastAsia"/>
              </w:rPr>
              <w:t>同上述相反。</w:t>
            </w:r>
          </w:p>
        </w:tc>
        <w:tc>
          <w:tcPr>
            <w:tcW w:w="2575" w:type="dxa"/>
          </w:tcPr>
          <w:p w:rsidR="000E695D" w:rsidRDefault="000E695D" w:rsidP="000E695D">
            <w:pPr>
              <w:rPr>
                <w:rFonts w:hint="eastAsia"/>
              </w:rPr>
            </w:pPr>
          </w:p>
        </w:tc>
      </w:tr>
    </w:tbl>
    <w:p w:rsidR="000E695D" w:rsidRPr="000E695D" w:rsidRDefault="000E695D" w:rsidP="000E695D">
      <w:pPr>
        <w:rPr>
          <w:rFonts w:hint="eastAsia"/>
        </w:rPr>
      </w:pPr>
    </w:p>
    <w:p w:rsidR="000B20A6" w:rsidRDefault="000D1095" w:rsidP="000B20A6">
      <w:pPr>
        <w:pStyle w:val="1"/>
      </w:pPr>
      <w:r>
        <w:rPr>
          <w:rFonts w:hint="eastAsia"/>
        </w:rPr>
        <w:lastRenderedPageBreak/>
        <w:t>DEBUG</w:t>
      </w:r>
      <w:r>
        <w:rPr>
          <w:rFonts w:hint="eastAsia"/>
        </w:rPr>
        <w:t>使用</w:t>
      </w:r>
    </w:p>
    <w:p w:rsidR="000D1095" w:rsidRPr="000D1095" w:rsidRDefault="000D1095" w:rsidP="000D1095">
      <w:r>
        <w:rPr>
          <w:noProof/>
        </w:rPr>
        <w:drawing>
          <wp:inline distT="0" distB="0" distL="0" distR="0" wp14:anchorId="607B6C32" wp14:editId="6F1B42DF">
            <wp:extent cx="5274310" cy="33208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0A6" w:rsidRDefault="00413023" w:rsidP="000B20A6">
      <w:pPr>
        <w:pStyle w:val="a3"/>
        <w:rPr>
          <w:rFonts w:hAnsi="宋体" w:cs="宋体"/>
        </w:rPr>
      </w:pPr>
      <w:r>
        <w:rPr>
          <w:rFonts w:hAnsi="宋体" w:cs="宋体" w:hint="eastAsia"/>
        </w:rPr>
        <w:t xml:space="preserve">    Windows下的DEBUG进入的虚拟8086模式。</w:t>
      </w:r>
    </w:p>
    <w:p w:rsidR="000B20A6" w:rsidRDefault="000B20A6" w:rsidP="000B20A6">
      <w:pPr>
        <w:pStyle w:val="a3"/>
        <w:rPr>
          <w:rFonts w:hAnsi="宋体" w:cs="宋体"/>
        </w:rPr>
      </w:pPr>
    </w:p>
    <w:p w:rsidR="000B20A6" w:rsidRDefault="000B20A6" w:rsidP="000B20A6">
      <w:pPr>
        <w:pStyle w:val="a3"/>
        <w:rPr>
          <w:rFonts w:hAnsi="宋体" w:cs="宋体"/>
        </w:rPr>
      </w:pPr>
    </w:p>
    <w:p w:rsidR="000B20A6" w:rsidRDefault="000B20A6" w:rsidP="000B20A6">
      <w:pPr>
        <w:pStyle w:val="a3"/>
        <w:rPr>
          <w:rFonts w:hAnsi="宋体" w:cs="宋体"/>
        </w:rPr>
      </w:pPr>
    </w:p>
    <w:p w:rsidR="000B20A6" w:rsidRDefault="000B20A6" w:rsidP="000B20A6">
      <w:pPr>
        <w:pStyle w:val="a3"/>
        <w:rPr>
          <w:rFonts w:hAnsi="宋体" w:cs="宋体"/>
        </w:rPr>
      </w:pPr>
    </w:p>
    <w:p w:rsidR="000B20A6" w:rsidRDefault="000B20A6" w:rsidP="000B20A6">
      <w:pPr>
        <w:pStyle w:val="a3"/>
        <w:rPr>
          <w:rFonts w:hAnsi="宋体" w:cs="宋体"/>
        </w:rPr>
      </w:pPr>
    </w:p>
    <w:p w:rsidR="000B20A6" w:rsidRDefault="000B20A6" w:rsidP="000B20A6">
      <w:pPr>
        <w:pStyle w:val="a3"/>
        <w:rPr>
          <w:rFonts w:hAnsi="宋体" w:cs="宋体"/>
        </w:rPr>
      </w:pPr>
    </w:p>
    <w:p w:rsidR="000B20A6" w:rsidRDefault="000B20A6" w:rsidP="000B20A6">
      <w:pPr>
        <w:pStyle w:val="a3"/>
        <w:rPr>
          <w:rFonts w:hAnsi="宋体" w:cs="宋体"/>
        </w:rPr>
      </w:pPr>
    </w:p>
    <w:p w:rsidR="000B20A6" w:rsidRDefault="000B20A6" w:rsidP="000B20A6">
      <w:pPr>
        <w:pStyle w:val="a3"/>
        <w:rPr>
          <w:rFonts w:hAnsi="宋体" w:cs="宋体"/>
        </w:rPr>
      </w:pPr>
    </w:p>
    <w:p w:rsidR="000B20A6" w:rsidRDefault="000B20A6" w:rsidP="000B20A6">
      <w:pPr>
        <w:pStyle w:val="a3"/>
        <w:rPr>
          <w:rFonts w:hAnsi="宋体" w:cs="宋体"/>
        </w:rPr>
      </w:pPr>
    </w:p>
    <w:p w:rsidR="000B20A6" w:rsidRDefault="000B20A6" w:rsidP="000B20A6">
      <w:pPr>
        <w:pStyle w:val="a3"/>
        <w:rPr>
          <w:rFonts w:hAnsi="宋体" w:cs="宋体"/>
        </w:rPr>
      </w:pPr>
    </w:p>
    <w:p w:rsidR="000B20A6" w:rsidRDefault="000B20A6" w:rsidP="000B20A6">
      <w:pPr>
        <w:pStyle w:val="a3"/>
        <w:rPr>
          <w:rFonts w:hAnsi="宋体" w:cs="宋体"/>
        </w:rPr>
      </w:pPr>
    </w:p>
    <w:p w:rsidR="000B20A6" w:rsidRDefault="000B20A6" w:rsidP="000B20A6">
      <w:pPr>
        <w:pStyle w:val="a3"/>
        <w:rPr>
          <w:rFonts w:hAnsi="宋体" w:cs="宋体"/>
        </w:rPr>
      </w:pPr>
    </w:p>
    <w:p w:rsidR="000B20A6" w:rsidRDefault="000B20A6" w:rsidP="000B20A6">
      <w:pPr>
        <w:pStyle w:val="a3"/>
        <w:rPr>
          <w:rFonts w:hAnsi="宋体" w:cs="宋体"/>
        </w:rPr>
      </w:pPr>
    </w:p>
    <w:p w:rsidR="00D876F0" w:rsidRPr="000B20A6" w:rsidRDefault="00D876F0"/>
    <w:sectPr w:rsidR="00D876F0" w:rsidRPr="000B20A6" w:rsidSect="00D876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DA775FC"/>
    <w:multiLevelType w:val="hybridMultilevel"/>
    <w:tmpl w:val="5266904A"/>
    <w:lvl w:ilvl="0" w:tplc="65C21D46">
      <w:start w:val="1"/>
      <w:numFmt w:val="chineseCountingThousand"/>
      <w:pStyle w:val="1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0B20A6"/>
    <w:rsid w:val="0007546C"/>
    <w:rsid w:val="000B20A6"/>
    <w:rsid w:val="000D1095"/>
    <w:rsid w:val="000E695D"/>
    <w:rsid w:val="0014491C"/>
    <w:rsid w:val="001669A4"/>
    <w:rsid w:val="001734B6"/>
    <w:rsid w:val="0018566F"/>
    <w:rsid w:val="001B449E"/>
    <w:rsid w:val="001E5BDC"/>
    <w:rsid w:val="00220D61"/>
    <w:rsid w:val="002E363F"/>
    <w:rsid w:val="002E7F2A"/>
    <w:rsid w:val="00413023"/>
    <w:rsid w:val="004226E2"/>
    <w:rsid w:val="004426B9"/>
    <w:rsid w:val="00445CD6"/>
    <w:rsid w:val="004D2AE7"/>
    <w:rsid w:val="004E4EE7"/>
    <w:rsid w:val="005011FF"/>
    <w:rsid w:val="005800BB"/>
    <w:rsid w:val="005919B8"/>
    <w:rsid w:val="005E0971"/>
    <w:rsid w:val="00601B49"/>
    <w:rsid w:val="00657064"/>
    <w:rsid w:val="00687FB3"/>
    <w:rsid w:val="006D4E32"/>
    <w:rsid w:val="00801E3E"/>
    <w:rsid w:val="00821401"/>
    <w:rsid w:val="00A04133"/>
    <w:rsid w:val="00AA3044"/>
    <w:rsid w:val="00AD0943"/>
    <w:rsid w:val="00B80BEA"/>
    <w:rsid w:val="00C26D99"/>
    <w:rsid w:val="00C8111D"/>
    <w:rsid w:val="00CE006A"/>
    <w:rsid w:val="00D02587"/>
    <w:rsid w:val="00D876F0"/>
    <w:rsid w:val="00E75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876F0"/>
    <w:pPr>
      <w:widowControl w:val="0"/>
      <w:jc w:val="both"/>
    </w:pPr>
  </w:style>
  <w:style w:type="paragraph" w:styleId="1">
    <w:name w:val="heading 1"/>
    <w:next w:val="a"/>
    <w:link w:val="1Char"/>
    <w:uiPriority w:val="9"/>
    <w:qFormat/>
    <w:rsid w:val="00B80BEA"/>
    <w:pPr>
      <w:keepNext/>
      <w:keepLines/>
      <w:numPr>
        <w:numId w:val="1"/>
      </w:numPr>
      <w:spacing w:before="340" w:after="330" w:line="578" w:lineRule="auto"/>
      <w:outlineLvl w:val="0"/>
    </w:pPr>
    <w:rPr>
      <w:rFonts w:asciiTheme="majorHAnsi" w:eastAsiaTheme="majorEastAsia" w:hAnsiTheme="majorHAnsi" w:cstheme="majorBidi"/>
      <w:kern w:val="44"/>
      <w:sz w:val="2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025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Cs/>
      <w:sz w:val="24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Plain Text"/>
    <w:basedOn w:val="a"/>
    <w:link w:val="Char"/>
    <w:uiPriority w:val="99"/>
    <w:semiHidden/>
    <w:unhideWhenUsed/>
    <w:rsid w:val="000B20A6"/>
    <w:rPr>
      <w:rFonts w:ascii="宋体" w:eastAsia="宋体" w:hAnsi="Courier New" w:cs="Courier New"/>
      <w:szCs w:val="21"/>
    </w:rPr>
  </w:style>
  <w:style w:type="character" w:customStyle="1" w:styleId="Char">
    <w:name w:val="纯文本 Char"/>
    <w:basedOn w:val="a0"/>
    <w:link w:val="a3"/>
    <w:uiPriority w:val="99"/>
    <w:semiHidden/>
    <w:rsid w:val="000B20A6"/>
    <w:rPr>
      <w:rFonts w:ascii="宋体" w:eastAsia="宋体" w:hAnsi="Courier New" w:cs="Courier New"/>
      <w:szCs w:val="21"/>
    </w:rPr>
  </w:style>
  <w:style w:type="paragraph" w:styleId="a4">
    <w:name w:val="Balloon Text"/>
    <w:basedOn w:val="a"/>
    <w:link w:val="Char0"/>
    <w:uiPriority w:val="99"/>
    <w:semiHidden/>
    <w:unhideWhenUsed/>
    <w:rsid w:val="001734B6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1734B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80BEA"/>
    <w:rPr>
      <w:rFonts w:asciiTheme="majorHAnsi" w:eastAsiaTheme="majorEastAsia" w:hAnsiTheme="majorHAnsi" w:cstheme="majorBidi"/>
      <w:kern w:val="44"/>
      <w:sz w:val="24"/>
      <w:szCs w:val="44"/>
    </w:rPr>
  </w:style>
  <w:style w:type="paragraph" w:styleId="a5">
    <w:name w:val="Document Map"/>
    <w:basedOn w:val="a"/>
    <w:link w:val="Char1"/>
    <w:uiPriority w:val="99"/>
    <w:semiHidden/>
    <w:unhideWhenUsed/>
    <w:rsid w:val="00B80BEA"/>
    <w:rPr>
      <w:rFonts w:ascii="宋体" w:eastAsia="宋体"/>
      <w:sz w:val="18"/>
      <w:szCs w:val="18"/>
    </w:rPr>
  </w:style>
  <w:style w:type="character" w:customStyle="1" w:styleId="Char1">
    <w:name w:val="文档结构图 Char"/>
    <w:basedOn w:val="a0"/>
    <w:link w:val="a5"/>
    <w:uiPriority w:val="99"/>
    <w:semiHidden/>
    <w:rsid w:val="00B80BEA"/>
    <w:rPr>
      <w:rFonts w:ascii="宋体" w:eastAsia="宋体"/>
      <w:sz w:val="18"/>
      <w:szCs w:val="18"/>
    </w:rPr>
  </w:style>
  <w:style w:type="table" w:styleId="a6">
    <w:name w:val="Table Grid"/>
    <w:basedOn w:val="a1"/>
    <w:uiPriority w:val="59"/>
    <w:rsid w:val="004226E2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2Char">
    <w:name w:val="标题 2 Char"/>
    <w:basedOn w:val="a0"/>
    <w:link w:val="2"/>
    <w:uiPriority w:val="9"/>
    <w:rsid w:val="00D02587"/>
    <w:rPr>
      <w:rFonts w:asciiTheme="majorHAnsi" w:eastAsiaTheme="majorEastAsia" w:hAnsiTheme="majorHAnsi" w:cstheme="majorBidi"/>
      <w:bCs/>
      <w:sz w:val="24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727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D6F3D357-C18B-474F-BC19-A1B71F9407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4</Pages>
  <Words>119</Words>
  <Characters>683</Characters>
  <Application>Microsoft Office Word</Application>
  <DocSecurity>0</DocSecurity>
  <Lines>5</Lines>
  <Paragraphs>1</Paragraphs>
  <ScaleCrop>false</ScaleCrop>
  <Company>微软中国</Company>
  <LinksUpToDate>false</LinksUpToDate>
  <CharactersWithSpaces>801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Microsoft</cp:lastModifiedBy>
  <cp:revision>37</cp:revision>
  <dcterms:created xsi:type="dcterms:W3CDTF">2016-06-17T14:25:00Z</dcterms:created>
  <dcterms:modified xsi:type="dcterms:W3CDTF">2016-11-17T16:30:00Z</dcterms:modified>
</cp:coreProperties>
</file>