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903" w:rsidRPr="00D66903" w:rsidRDefault="00C6096A" w:rsidP="00D66903">
      <w:pPr>
        <w:widowControl/>
        <w:shd w:val="clear" w:color="auto" w:fill="2C2C2C"/>
        <w:jc w:val="left"/>
        <w:outlineLvl w:val="0"/>
        <w:rPr>
          <w:rFonts w:ascii="Helvetica" w:eastAsia="宋体" w:hAnsi="Helvetica" w:cs="Helvetica"/>
          <w:color w:val="FFFFFF"/>
          <w:kern w:val="36"/>
          <w:sz w:val="30"/>
          <w:szCs w:val="30"/>
        </w:rPr>
      </w:pPr>
      <w:r>
        <w:fldChar w:fldCharType="begin"/>
      </w:r>
      <w:r>
        <w:instrText xml:space="preserve"> HYPERLINK "https://www.cnblogs.com/progor/" </w:instrText>
      </w:r>
      <w:r>
        <w:fldChar w:fldCharType="separate"/>
      </w:r>
      <w:r w:rsidR="00D66903" w:rsidRPr="00D66903">
        <w:rPr>
          <w:rFonts w:ascii="Helvetica" w:eastAsia="宋体" w:hAnsi="Helvetica" w:cs="Helvetica"/>
          <w:color w:val="FFFFFF"/>
          <w:kern w:val="36"/>
          <w:sz w:val="30"/>
          <w:szCs w:val="30"/>
          <w:u w:val="single"/>
        </w:rPr>
        <w:t>知识补全计划</w:t>
      </w:r>
      <w:r>
        <w:rPr>
          <w:rFonts w:ascii="Helvetica" w:eastAsia="宋体" w:hAnsi="Helvetica" w:cs="Helvetica"/>
          <w:color w:val="FFFFFF"/>
          <w:kern w:val="36"/>
          <w:sz w:val="30"/>
          <w:szCs w:val="30"/>
          <w:u w:val="single"/>
        </w:rPr>
        <w:fldChar w:fldCharType="end"/>
      </w:r>
    </w:p>
    <w:p w:rsidR="00D66903" w:rsidRPr="00D66903" w:rsidRDefault="00D66903" w:rsidP="00D66903">
      <w:pPr>
        <w:widowControl/>
        <w:shd w:val="clear" w:color="auto" w:fill="2C2C2C"/>
        <w:ind w:left="150" w:right="150"/>
        <w:jc w:val="left"/>
        <w:outlineLvl w:val="1"/>
        <w:rPr>
          <w:rFonts w:ascii="Helvetica" w:eastAsia="宋体" w:hAnsi="Helvetica" w:cs="Helvetica"/>
          <w:color w:val="40404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404040"/>
          <w:kern w:val="0"/>
          <w:sz w:val="20"/>
          <w:szCs w:val="20"/>
        </w:rPr>
        <w:t>咕咕咕</w:t>
      </w:r>
      <w:r w:rsidRPr="00D66903">
        <w:rPr>
          <w:rFonts w:ascii="Helvetica" w:eastAsia="宋体" w:hAnsi="Helvetica" w:cs="Helvetica"/>
          <w:color w:val="404040"/>
          <w:kern w:val="0"/>
          <w:sz w:val="20"/>
          <w:szCs w:val="20"/>
        </w:rPr>
        <w:t>~~</w:t>
      </w:r>
      <w:r w:rsidRPr="00D66903">
        <w:rPr>
          <w:rFonts w:ascii="Helvetica" w:eastAsia="宋体" w:hAnsi="Helvetica" w:cs="Helvetica"/>
          <w:color w:val="404040"/>
          <w:kern w:val="0"/>
          <w:sz w:val="20"/>
          <w:szCs w:val="20"/>
        </w:rPr>
        <w:t>虽然鸽了很久，但还是要写的</w:t>
      </w:r>
    </w:p>
    <w:p w:rsidR="00D66903" w:rsidRPr="00D66903" w:rsidRDefault="00D66903" w:rsidP="00D66903">
      <w:pPr>
        <w:widowControl/>
        <w:numPr>
          <w:ilvl w:val="0"/>
          <w:numId w:val="1"/>
        </w:numPr>
        <w:shd w:val="clear" w:color="auto" w:fill="2C2C2C"/>
        <w:wordWrap w:val="0"/>
        <w:spacing w:line="270" w:lineRule="atLeast"/>
        <w:ind w:left="0" w:right="150"/>
        <w:jc w:val="left"/>
        <w:rPr>
          <w:rFonts w:ascii="Helvetica" w:eastAsia="宋体" w:hAnsi="Helvetica" w:cs="Helvetica"/>
          <w:color w:val="404040"/>
          <w:kern w:val="0"/>
          <w:sz w:val="20"/>
          <w:szCs w:val="20"/>
        </w:rPr>
      </w:pPr>
    </w:p>
    <w:p w:rsidR="00D66903" w:rsidRPr="00D66903" w:rsidRDefault="00D66903" w:rsidP="00D66903">
      <w:pPr>
        <w:widowControl/>
        <w:numPr>
          <w:ilvl w:val="0"/>
          <w:numId w:val="1"/>
        </w:numPr>
        <w:shd w:val="clear" w:color="auto" w:fill="2C2C2C"/>
        <w:wordWrap w:val="0"/>
        <w:spacing w:line="270" w:lineRule="atLeast"/>
        <w:ind w:left="0" w:right="150"/>
        <w:jc w:val="left"/>
        <w:rPr>
          <w:rFonts w:ascii="Helvetica" w:eastAsia="宋体" w:hAnsi="Helvetica" w:cs="Helvetica"/>
          <w:color w:val="404040"/>
          <w:kern w:val="0"/>
          <w:sz w:val="20"/>
          <w:szCs w:val="20"/>
        </w:rPr>
      </w:pPr>
    </w:p>
    <w:p w:rsidR="00D66903" w:rsidRPr="00D66903" w:rsidRDefault="00D66903" w:rsidP="00D66903">
      <w:pPr>
        <w:widowControl/>
        <w:numPr>
          <w:ilvl w:val="0"/>
          <w:numId w:val="1"/>
        </w:numPr>
        <w:shd w:val="clear" w:color="auto" w:fill="2C2C2C"/>
        <w:wordWrap w:val="0"/>
        <w:spacing w:line="270" w:lineRule="atLeast"/>
        <w:ind w:left="0" w:right="150"/>
        <w:jc w:val="left"/>
        <w:rPr>
          <w:rFonts w:ascii="Helvetica" w:eastAsia="宋体" w:hAnsi="Helvetica" w:cs="Helvetica"/>
          <w:color w:val="404040"/>
          <w:kern w:val="0"/>
          <w:sz w:val="20"/>
          <w:szCs w:val="20"/>
        </w:rPr>
      </w:pPr>
    </w:p>
    <w:p w:rsidR="00D66903" w:rsidRPr="00D66903" w:rsidRDefault="00C6096A" w:rsidP="00D66903">
      <w:pPr>
        <w:widowControl/>
        <w:numPr>
          <w:ilvl w:val="0"/>
          <w:numId w:val="1"/>
        </w:numPr>
        <w:shd w:val="clear" w:color="auto" w:fill="2C2C2C"/>
        <w:wordWrap w:val="0"/>
        <w:spacing w:line="270" w:lineRule="atLeast"/>
        <w:ind w:left="0" w:right="150"/>
        <w:jc w:val="left"/>
        <w:rPr>
          <w:rFonts w:ascii="Helvetica" w:eastAsia="宋体" w:hAnsi="Helvetica" w:cs="Helvetica"/>
          <w:color w:val="404040"/>
          <w:kern w:val="0"/>
          <w:sz w:val="20"/>
          <w:szCs w:val="20"/>
        </w:rPr>
      </w:pPr>
      <w:hyperlink r:id="rId5" w:history="1">
        <w:r w:rsidR="00D66903" w:rsidRPr="00D66903">
          <w:rPr>
            <w:rFonts w:ascii="Helvetica" w:eastAsia="宋体" w:hAnsi="Helvetica" w:cs="Helvetica"/>
            <w:color w:val="CCCCCC"/>
            <w:kern w:val="0"/>
            <w:sz w:val="20"/>
            <w:szCs w:val="20"/>
            <w:u w:val="single"/>
          </w:rPr>
          <w:t>联系</w:t>
        </w:r>
      </w:hyperlink>
    </w:p>
    <w:p w:rsidR="00D66903" w:rsidRPr="00D66903" w:rsidRDefault="00D66903" w:rsidP="00D66903">
      <w:pPr>
        <w:widowControl/>
        <w:numPr>
          <w:ilvl w:val="0"/>
          <w:numId w:val="1"/>
        </w:numPr>
        <w:shd w:val="clear" w:color="auto" w:fill="2C2C2C"/>
        <w:wordWrap w:val="0"/>
        <w:spacing w:line="270" w:lineRule="atLeast"/>
        <w:ind w:left="0" w:right="150"/>
        <w:jc w:val="left"/>
        <w:rPr>
          <w:rFonts w:ascii="Helvetica" w:eastAsia="宋体" w:hAnsi="Helvetica" w:cs="Helvetica"/>
          <w:color w:val="404040"/>
          <w:kern w:val="0"/>
          <w:sz w:val="20"/>
          <w:szCs w:val="20"/>
        </w:rPr>
      </w:pPr>
    </w:p>
    <w:p w:rsidR="00D66903" w:rsidRPr="00D66903" w:rsidRDefault="00C6096A" w:rsidP="00D66903">
      <w:pPr>
        <w:widowControl/>
        <w:numPr>
          <w:ilvl w:val="0"/>
          <w:numId w:val="1"/>
        </w:numPr>
        <w:shd w:val="clear" w:color="auto" w:fill="2C2C2C"/>
        <w:wordWrap w:val="0"/>
        <w:spacing w:line="270" w:lineRule="atLeast"/>
        <w:ind w:left="0" w:right="150"/>
        <w:jc w:val="left"/>
        <w:rPr>
          <w:rFonts w:ascii="Helvetica" w:eastAsia="宋体" w:hAnsi="Helvetica" w:cs="Helvetica"/>
          <w:color w:val="404040"/>
          <w:kern w:val="0"/>
          <w:sz w:val="20"/>
          <w:szCs w:val="20"/>
        </w:rPr>
      </w:pPr>
      <w:hyperlink r:id="rId6" w:history="1">
        <w:r w:rsidR="00D66903" w:rsidRPr="00D66903">
          <w:rPr>
            <w:rFonts w:ascii="Helvetica" w:eastAsia="宋体" w:hAnsi="Helvetica" w:cs="Helvetica"/>
            <w:color w:val="CCCCCC"/>
            <w:kern w:val="0"/>
            <w:sz w:val="20"/>
            <w:szCs w:val="20"/>
            <w:u w:val="single"/>
          </w:rPr>
          <w:t>管理</w:t>
        </w:r>
      </w:hyperlink>
    </w:p>
    <w:p w:rsidR="00D66903" w:rsidRPr="00D66903" w:rsidRDefault="00D66903" w:rsidP="00D66903">
      <w:pPr>
        <w:widowControl/>
        <w:shd w:val="clear" w:color="auto" w:fill="2C2C2C"/>
        <w:jc w:val="right"/>
        <w:rPr>
          <w:rFonts w:ascii="Helvetica" w:eastAsia="宋体" w:hAnsi="Helvetica" w:cs="Helvetica"/>
          <w:color w:val="0088CC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88CC"/>
          <w:kern w:val="0"/>
          <w:sz w:val="20"/>
          <w:szCs w:val="20"/>
        </w:rPr>
        <w:t>随笔</w:t>
      </w:r>
      <w:r w:rsidRPr="00D66903">
        <w:rPr>
          <w:rFonts w:ascii="Helvetica" w:eastAsia="宋体" w:hAnsi="Helvetica" w:cs="Helvetica"/>
          <w:color w:val="0088CC"/>
          <w:kern w:val="0"/>
          <w:sz w:val="20"/>
          <w:szCs w:val="20"/>
        </w:rPr>
        <w:t xml:space="preserve"> - 175  </w:t>
      </w:r>
      <w:r w:rsidRPr="00D66903">
        <w:rPr>
          <w:rFonts w:ascii="Helvetica" w:eastAsia="宋体" w:hAnsi="Helvetica" w:cs="Helvetica"/>
          <w:color w:val="0088CC"/>
          <w:kern w:val="0"/>
          <w:sz w:val="20"/>
          <w:szCs w:val="20"/>
        </w:rPr>
        <w:t>文章</w:t>
      </w:r>
      <w:r w:rsidRPr="00D66903">
        <w:rPr>
          <w:rFonts w:ascii="Helvetica" w:eastAsia="宋体" w:hAnsi="Helvetica" w:cs="Helvetica"/>
          <w:color w:val="0088CC"/>
          <w:kern w:val="0"/>
          <w:sz w:val="20"/>
          <w:szCs w:val="20"/>
        </w:rPr>
        <w:t xml:space="preserve"> - 0  </w:t>
      </w:r>
      <w:r w:rsidRPr="00D66903">
        <w:rPr>
          <w:rFonts w:ascii="Helvetica" w:eastAsia="宋体" w:hAnsi="Helvetica" w:cs="Helvetica"/>
          <w:color w:val="0088CC"/>
          <w:kern w:val="0"/>
          <w:sz w:val="20"/>
          <w:szCs w:val="20"/>
        </w:rPr>
        <w:t>评论</w:t>
      </w:r>
      <w:r w:rsidRPr="00D66903">
        <w:rPr>
          <w:rFonts w:ascii="Helvetica" w:eastAsia="宋体" w:hAnsi="Helvetica" w:cs="Helvetica"/>
          <w:color w:val="0088CC"/>
          <w:kern w:val="0"/>
          <w:sz w:val="20"/>
          <w:szCs w:val="20"/>
        </w:rPr>
        <w:t xml:space="preserve"> - 80</w:t>
      </w:r>
    </w:p>
    <w:p w:rsidR="00D66903" w:rsidRPr="00D66903" w:rsidRDefault="00C6096A" w:rsidP="00D66903">
      <w:pPr>
        <w:widowControl/>
        <w:shd w:val="clear" w:color="auto" w:fill="F5F5F5"/>
        <w:wordWrap w:val="0"/>
        <w:jc w:val="left"/>
        <w:outlineLvl w:val="0"/>
        <w:rPr>
          <w:rFonts w:ascii="Helvetica" w:eastAsia="宋体" w:hAnsi="Helvetica" w:cs="Helvetica"/>
          <w:b/>
          <w:bCs/>
          <w:color w:val="444444"/>
          <w:kern w:val="36"/>
          <w:szCs w:val="21"/>
        </w:rPr>
      </w:pPr>
      <w:hyperlink r:id="rId7" w:history="1">
        <w:r w:rsidR="00D66903" w:rsidRPr="00D66903">
          <w:rPr>
            <w:rFonts w:ascii="Helvetica" w:eastAsia="宋体" w:hAnsi="Helvetica" w:cs="Helvetica"/>
            <w:b/>
            <w:bCs/>
            <w:color w:val="444444"/>
            <w:kern w:val="36"/>
            <w:szCs w:val="21"/>
            <w:u w:val="single"/>
          </w:rPr>
          <w:t>html</w:t>
        </w:r>
        <w:r w:rsidR="00D66903" w:rsidRPr="00D66903">
          <w:rPr>
            <w:rFonts w:ascii="Helvetica" w:eastAsia="宋体" w:hAnsi="Helvetica" w:cs="Helvetica"/>
            <w:b/>
            <w:bCs/>
            <w:color w:val="444444"/>
            <w:kern w:val="36"/>
            <w:szCs w:val="21"/>
            <w:u w:val="single"/>
          </w:rPr>
          <w:t>之</w:t>
        </w:r>
        <w:r w:rsidR="00D66903" w:rsidRPr="00D66903">
          <w:rPr>
            <w:rFonts w:ascii="Helvetica" w:eastAsia="宋体" w:hAnsi="Helvetica" w:cs="Helvetica"/>
            <w:b/>
            <w:bCs/>
            <w:color w:val="444444"/>
            <w:kern w:val="36"/>
            <w:szCs w:val="21"/>
            <w:u w:val="single"/>
          </w:rPr>
          <w:t>css</w:t>
        </w:r>
        <w:r w:rsidR="00D66903" w:rsidRPr="00D66903">
          <w:rPr>
            <w:rFonts w:ascii="Helvetica" w:eastAsia="宋体" w:hAnsi="Helvetica" w:cs="Helvetica"/>
            <w:b/>
            <w:bCs/>
            <w:color w:val="444444"/>
            <w:kern w:val="36"/>
            <w:szCs w:val="21"/>
            <w:u w:val="single"/>
          </w:rPr>
          <w:t>选择器学习</w:t>
        </w:r>
      </w:hyperlink>
      <w:bookmarkStart w:id="0" w:name="_GoBack"/>
      <w:bookmarkEnd w:id="0"/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C6096A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25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微软雅黑" w:eastAsia="微软雅黑" w:hAnsi="微软雅黑" w:cs="Helvetica" w:hint="eastAsia"/>
          <w:b/>
          <w:bCs/>
          <w:color w:val="FFFFFF"/>
          <w:kern w:val="36"/>
          <w:sz w:val="42"/>
          <w:szCs w:val="42"/>
        </w:rPr>
        <w:t>相关内容：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什么是</w:t>
      </w:r>
      <w:proofErr w:type="spellStart"/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css</w:t>
      </w:r>
      <w:proofErr w:type="spellEnd"/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标签选择器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类选择器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id选择器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并集选择器（分组选择器）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交集选择器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后代选择器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子标签选择器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属性选择器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相邻兄弟选择器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伪类选择器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伪元素选择器（伪对象选择器）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lastRenderedPageBreak/>
        <w:t>首发时间：2018-03-02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修改：</w:t>
      </w:r>
    </w:p>
    <w:p w:rsidR="00D66903" w:rsidRPr="00D66903" w:rsidRDefault="00D66903" w:rsidP="00D66903">
      <w:pPr>
        <w:widowControl/>
        <w:numPr>
          <w:ilvl w:val="0"/>
          <w:numId w:val="3"/>
        </w:numPr>
        <w:shd w:val="clear" w:color="auto" w:fill="F5F5F5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2018-04-30：修改了排版，增加了伪类选择器，伪元素选择器，在原本简略的介绍的基础上增加了描述并修改了某些术语描述。</w:t>
      </w:r>
    </w:p>
    <w:p w:rsidR="00D66903" w:rsidRPr="00D66903" w:rsidRDefault="00D66903" w:rsidP="00D66903">
      <w:pPr>
        <w:widowControl/>
        <w:numPr>
          <w:ilvl w:val="0"/>
          <w:numId w:val="3"/>
        </w:numPr>
        <w:shd w:val="clear" w:color="auto" w:fill="F5F5F5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2018-05-05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：修改了部分伪类选择器的注解，由于之前发生了小迷糊，所以导致代码结果正确，但注解不是那个意思。虽然认识并没有错，但由于是后面才进行正确解释，所以前面可能造成误解，所以修改了部分伪类选择器的注解。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C6096A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26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微软雅黑" w:eastAsia="微软雅黑" w:hAnsi="微软雅黑" w:cs="Helvetica" w:hint="eastAsia"/>
          <w:b/>
          <w:bCs/>
          <w:color w:val="FFFFFF"/>
          <w:kern w:val="36"/>
          <w:sz w:val="42"/>
          <w:szCs w:val="42"/>
        </w:rPr>
        <w:t>什么是</w:t>
      </w:r>
      <w:proofErr w:type="spellStart"/>
      <w:r w:rsidRPr="00D66903">
        <w:rPr>
          <w:rFonts w:ascii="微软雅黑" w:eastAsia="微软雅黑" w:hAnsi="微软雅黑" w:cs="Helvetica" w:hint="eastAsia"/>
          <w:b/>
          <w:bCs/>
          <w:color w:val="FFFFFF"/>
          <w:kern w:val="36"/>
          <w:sz w:val="42"/>
          <w:szCs w:val="42"/>
        </w:rPr>
        <w:t>css</w:t>
      </w:r>
      <w:proofErr w:type="spellEnd"/>
      <w:r w:rsidRPr="00D66903">
        <w:rPr>
          <w:rFonts w:ascii="微软雅黑" w:eastAsia="微软雅黑" w:hAnsi="微软雅黑" w:cs="Helvetica" w:hint="eastAsia"/>
          <w:b/>
          <w:bCs/>
          <w:color w:val="FFFFFF"/>
          <w:kern w:val="36"/>
          <w:sz w:val="42"/>
          <w:szCs w:val="42"/>
        </w:rPr>
        <w:t>选择器：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proofErr w:type="spellStart"/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css</w:t>
      </w:r>
      <w:proofErr w:type="spellEnd"/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可以设置标签的样式，为了更好的设置样式以及为了方便给某些标签指定样式（批量的给某些标签增加样式），所以有了</w:t>
      </w:r>
      <w:proofErr w:type="spellStart"/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css</w:t>
      </w:r>
      <w:proofErr w:type="spellEnd"/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选择器，</w:t>
      </w:r>
      <w:proofErr w:type="spellStart"/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css</w:t>
      </w:r>
      <w:proofErr w:type="spellEnd"/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选择器可以筛选出指定的标签。筛选出来之后就可以给对应的标签设置样式。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proofErr w:type="spellStart"/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css</w:t>
      </w:r>
      <w:proofErr w:type="spellEnd"/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选择器的语法：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proofErr w:type="spellStart"/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css</w:t>
      </w:r>
      <w:proofErr w:type="spellEnd"/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选择器的定义由两部分组成：一个是选择器，一个是样式定义，比如： </w:t>
      </w:r>
      <w:r w:rsidRPr="00D66903">
        <w:rPr>
          <w:rFonts w:ascii="微软雅黑" w:eastAsia="微软雅黑" w:hAnsi="微软雅黑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3438525" cy="1695450"/>
            <wp:effectExtent l="0" t="0" r="9525" b="0"/>
            <wp:docPr id="60" name="图片 60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 </w:t>
      </w:r>
    </w:p>
    <w:p w:rsidR="00D66903" w:rsidRPr="00D66903" w:rsidRDefault="00C6096A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27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微软雅黑" w:eastAsia="微软雅黑" w:hAnsi="微软雅黑" w:cs="Helvetica" w:hint="eastAsia"/>
          <w:b/>
          <w:bCs/>
          <w:color w:val="FFFFFF"/>
          <w:kern w:val="36"/>
          <w:sz w:val="42"/>
          <w:szCs w:val="42"/>
        </w:rPr>
        <w:t>标签选择器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标签选择器直接根据标签名来选择标签，比如想筛选出所有div标签，可以使用</w:t>
      </w:r>
      <w:r w:rsidRPr="00D66903">
        <w:rPr>
          <w:rFonts w:ascii="微软雅黑" w:eastAsia="微软雅黑" w:hAnsi="微软雅黑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2095500" cy="1028700"/>
            <wp:effectExtent l="0" t="0" r="0" b="0"/>
            <wp:docPr id="59" name="图片 59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8" name="图片 58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8000"/>
          <w:kern w:val="0"/>
          <w:sz w:val="24"/>
          <w:szCs w:val="24"/>
        </w:rPr>
        <w:t>/* 选择出所有标签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*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margin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padding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</w:rPr>
        <w:t>/* 选择出h1标签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h1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font-size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14px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8000"/>
          <w:kern w:val="0"/>
          <w:sz w:val="24"/>
          <w:szCs w:val="24"/>
        </w:rPr>
        <w:t>/* 选择出p标签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#ff0000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8000"/>
          <w:kern w:val="0"/>
          <w:sz w:val="24"/>
          <w:szCs w:val="24"/>
        </w:rPr>
        <w:t>/* 选择出body标签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body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margin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0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padding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0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7" name="图片 5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补充：</w:t>
      </w:r>
    </w:p>
    <w:p w:rsidR="00D66903" w:rsidRPr="00D66903" w:rsidRDefault="00D66903" w:rsidP="00D66903">
      <w:pPr>
        <w:widowControl/>
        <w:numPr>
          <w:ilvl w:val="0"/>
          <w:numId w:val="4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*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代表所有标签，可以使用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*{}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来选择出所有标签。</w:t>
      </w:r>
    </w:p>
    <w:p w:rsidR="00D66903" w:rsidRPr="00D66903" w:rsidRDefault="00C6096A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28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微软雅黑" w:eastAsia="微软雅黑" w:hAnsi="微软雅黑" w:cs="Helvetica" w:hint="eastAsia"/>
          <w:b/>
          <w:bCs/>
          <w:color w:val="FFFFFF"/>
          <w:kern w:val="36"/>
          <w:sz w:val="42"/>
          <w:szCs w:val="42"/>
        </w:rPr>
        <w:lastRenderedPageBreak/>
        <w:t>类选择器：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numPr>
          <w:ilvl w:val="0"/>
          <w:numId w:val="5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类class是标签的一个属性</w:t>
      </w:r>
      <w:r w:rsidRPr="00D66903">
        <w:rPr>
          <w:rFonts w:ascii="微软雅黑" w:eastAsia="微软雅黑" w:hAnsi="微软雅黑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752600" cy="419100"/>
            <wp:effectExtent l="0" t="0" r="0" b="0"/>
            <wp:docPr id="56" name="图片 56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，类选择器选择所有标签中class的属性值等于类选择器指定的属性的</w:t>
      </w: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所有标签（注意，类的属性值可以在多个标签中相同）</w:t>
      </w: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。比如</w:t>
      </w:r>
      <w:r w:rsidRPr="00D66903">
        <w:rPr>
          <w:rFonts w:ascii="微软雅黑" w:eastAsia="微软雅黑" w:hAnsi="微软雅黑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4810125" cy="2457450"/>
            <wp:effectExtent l="0" t="0" r="9525" b="0"/>
            <wp:docPr id="55" name="图片 55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numPr>
          <w:ilvl w:val="0"/>
          <w:numId w:val="6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类选择器以一个点号代表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。点号后面跟对应的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中含有的属性值，即可选择出含有指定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属性值的标签。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2038350" cy="857250"/>
            <wp:effectExtent l="0" t="0" r="0" b="0"/>
            <wp:docPr id="54" name="图片 54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3" name="图片 5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.center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样式定义*/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text-align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center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.normal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font-weight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normal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h1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='center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normal'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类选择器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="center"&gt;&lt;/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2" name="图片 5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补充：</w:t>
      </w:r>
    </w:p>
    <w:p w:rsidR="00D66903" w:rsidRPr="00D66903" w:rsidRDefault="00D66903" w:rsidP="00D66903">
      <w:pPr>
        <w:widowControl/>
        <w:numPr>
          <w:ilvl w:val="0"/>
          <w:numId w:val="7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中的属性值可以有多个，使用空格分隔，类选择器可以只针对其中一个属性值。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5048250" cy="1809750"/>
            <wp:effectExtent l="0" t="0" r="0" b="0"/>
            <wp:docPr id="51" name="图片 51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C6096A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29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微软雅黑" w:eastAsia="微软雅黑" w:hAnsi="微软雅黑" w:cs="Helvetica" w:hint="eastAsia"/>
          <w:b/>
          <w:bCs/>
          <w:color w:val="FFFFFF"/>
          <w:kern w:val="36"/>
          <w:sz w:val="42"/>
          <w:szCs w:val="42"/>
        </w:rPr>
        <w:t>id选择器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numPr>
          <w:ilvl w:val="0"/>
          <w:numId w:val="8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lastRenderedPageBreak/>
        <w:t>与类选择器功能类似，不过选择的属性是id，选择出id的属性值与id选择器相同的</w:t>
      </w: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标签（理论上id的属性是唯一的，不同标签的id属性值应该不同）</w:t>
      </w:r>
      <w:r w:rsidRPr="00D66903">
        <w:rPr>
          <w:rFonts w:ascii="微软雅黑" w:eastAsia="微软雅黑" w:hAnsi="微软雅黑" w:cs="Helvetica"/>
          <w:b/>
          <w:bCs/>
          <w:noProof/>
          <w:color w:val="0069D6"/>
          <w:kern w:val="0"/>
          <w:sz w:val="20"/>
          <w:szCs w:val="20"/>
        </w:rPr>
        <w:drawing>
          <wp:inline distT="0" distB="0" distL="0" distR="0">
            <wp:extent cx="4391025" cy="3067050"/>
            <wp:effectExtent l="0" t="0" r="9525" b="0"/>
            <wp:docPr id="50" name="图片 50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numPr>
          <w:ilvl w:val="0"/>
          <w:numId w:val="9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使用#来进行id选择，#后面跟着id属性值,比如：</w:t>
      </w:r>
      <w:r w:rsidRPr="00D66903">
        <w:rPr>
          <w:rFonts w:ascii="微软雅黑" w:eastAsia="微软雅黑" w:hAnsi="微软雅黑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3619500" cy="1790700"/>
            <wp:effectExtent l="0" t="0" r="0" b="0"/>
            <wp:docPr id="49" name="图片 49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8" name="图片 48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#header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样式定义*/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orange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width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960px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height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margin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0 auto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="header"&gt;&lt;/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7" name="图片 4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补充：</w:t>
      </w:r>
    </w:p>
    <w:p w:rsidR="00D66903" w:rsidRPr="00D66903" w:rsidRDefault="00D66903" w:rsidP="00D66903">
      <w:pPr>
        <w:widowControl/>
        <w:numPr>
          <w:ilvl w:val="0"/>
          <w:numId w:val="10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注意，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id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的属性值应该是唯一，所以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id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选择器只用来选择出某个标签。</w:t>
      </w:r>
    </w:p>
    <w:p w:rsidR="00D66903" w:rsidRPr="00D66903" w:rsidRDefault="00C6096A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30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  <w:t>并集选择器（分组选择器）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并集选择器（分组选择器）由多个选择器组成，是将</w:t>
      </w:r>
      <w:r w:rsidRPr="00D6690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  <w:u w:val="single"/>
        </w:rPr>
        <w:t>指定的多个选择器都定义同样的样式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。多个选择器的关系是并立的，相当于在</w:t>
      </w:r>
      <w:r w:rsidRPr="00D6690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  <w:u w:val="single"/>
        </w:rPr>
        <w:t>原本单独定义的基础上合并定义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使用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来分隔多个选择器，比如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2466975" cy="1104900"/>
            <wp:effectExtent l="0" t="0" r="9525" b="0"/>
            <wp:docPr id="46" name="图片 46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相当于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2305050" cy="2000250"/>
            <wp:effectExtent l="0" t="0" r="0" b="0"/>
            <wp:docPr id="45" name="图片 45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，所以明显的并集选择器可以节省不少代码。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4" name="图片 4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#</w:t>
      </w:r>
      <w:proofErr w:type="spellStart"/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header,#footer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width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960px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margin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0 auto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#header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orange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height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#footer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skyblue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height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500px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h1,h2,h3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green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lastRenderedPageBreak/>
        <w:t xml:space="preserve">        margin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0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="header"&gt;&lt;/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="footer"&gt;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百度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3" name="图片 4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C6096A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31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  <w:t>交集选择器：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交集选择器由多个选择器组成，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只有同时符合多个选择器的标签才会被选择出来。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多个选择器直接没有间隔，直接拼接起来。比如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4505325" cy="885825"/>
            <wp:effectExtent l="0" t="0" r="9525" b="9525"/>
            <wp:docPr id="42" name="图片 42" descr="imag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1" name="图片 4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Document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style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div.a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选择div标签中class='a'的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blue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='a'&gt;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</w:rPr>
        <w:t>&lt;!-- 选中这个 --&gt;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='a'&gt;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123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</w:rPr>
        <w:t>&lt;!-- 与后代选择器不同，这个不会被选中 --&gt;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0" name="图片 40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补充：</w:t>
      </w:r>
    </w:p>
    <w:p w:rsidR="00D66903" w:rsidRPr="00D66903" w:rsidRDefault="00D66903" w:rsidP="00D66903">
      <w:pPr>
        <w:widowControl/>
        <w:numPr>
          <w:ilvl w:val="0"/>
          <w:numId w:val="11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要注意与下面的后代选择器的区别</w:t>
      </w:r>
    </w:p>
    <w:p w:rsidR="00D66903" w:rsidRPr="00D66903" w:rsidRDefault="00C6096A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32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  <w:t>后代选择器：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numPr>
          <w:ilvl w:val="0"/>
          <w:numId w:val="12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后代选择器由多个选择器组成，</w:t>
      </w:r>
      <w:r w:rsidRPr="00D6690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后面的选择器选择范围基于前面的选择器。比如</w:t>
      </w:r>
      <w:r w:rsidRPr="00D66903">
        <w:rPr>
          <w:rFonts w:ascii="Helvetica" w:eastAsia="宋体" w:hAnsi="Helvetica" w:cs="Helvetica"/>
          <w:b/>
          <w:bCs/>
          <w:noProof/>
          <w:color w:val="0069D6"/>
          <w:kern w:val="0"/>
          <w:sz w:val="20"/>
          <w:szCs w:val="20"/>
        </w:rPr>
        <w:drawing>
          <wp:inline distT="0" distB="0" distL="0" distR="0">
            <wp:extent cx="3333750" cy="2857500"/>
            <wp:effectExtent l="0" t="0" r="0" b="0"/>
            <wp:docPr id="39" name="图片 39" descr="imag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numPr>
          <w:ilvl w:val="0"/>
          <w:numId w:val="12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后代选择器可以选择出子标签，也可以选择出孙子标签，孙孙子标签。总之，它可以选择出它的后代。只要符合条件的后代就能被选择出来。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后代选择器中多个选择器用空格隔开。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5274310" cy="828675"/>
            <wp:effectExtent l="0" t="0" r="2540" b="9525"/>
            <wp:docPr id="38" name="图片 38" descr="image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7" name="图片 3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#header h1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选择id为header的标签的后代中的h1标签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green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lastRenderedPageBreak/>
        <w:t xml:space="preserve">    div .blue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选择div标签的后代中class为blue的标签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blue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="header"&gt;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header的标签下的h1标签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="blue"&gt;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这是一个class=blue的div标签 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</w:rPr>
        <w:t>&lt;!-- 这个不会被div .blue选择到 --&gt;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h1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="blue"&gt;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div下面的class=blue的标签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补充：</w:t>
      </w:r>
    </w:p>
    <w:p w:rsidR="00D66903" w:rsidRPr="00D66903" w:rsidRDefault="00D66903" w:rsidP="00D66903">
      <w:pPr>
        <w:widowControl/>
        <w:numPr>
          <w:ilvl w:val="0"/>
          <w:numId w:val="13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  <w:shd w:val="clear" w:color="auto" w:fill="DD8484"/>
        </w:rPr>
        <w:t>后代选择器顾名思义，它只会在后代中查找</w:t>
      </w:r>
      <w:r w:rsidRPr="00D66903">
        <w:rPr>
          <w:rFonts w:ascii="Helvetica" w:eastAsia="宋体" w:hAnsi="Helvetica" w:cs="Helvetica"/>
          <w:b/>
          <w:bCs/>
          <w:noProof/>
          <w:color w:val="0069D6"/>
          <w:kern w:val="0"/>
          <w:sz w:val="20"/>
          <w:szCs w:val="20"/>
          <w:shd w:val="clear" w:color="auto" w:fill="DD8484"/>
        </w:rPr>
        <w:drawing>
          <wp:inline distT="0" distB="0" distL="0" distR="0">
            <wp:extent cx="5274310" cy="1085850"/>
            <wp:effectExtent l="0" t="0" r="2540" b="0"/>
            <wp:docPr id="35" name="图片 35" descr="image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C6096A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33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  <w:t>子标签选择器：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同样由多个选择器组成，与后代选择器不同的是它</w:t>
      </w:r>
      <w:r w:rsidRPr="00D6690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  <w:shd w:val="clear" w:color="auto" w:fill="DD8484"/>
        </w:rPr>
        <w:t>只会选择直接子代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，不会选择出孙子标签之类的非子标签。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子标签选择器比后代选择器多出一个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&gt;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来标注只选择子标签。比如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5274310" cy="1635760"/>
            <wp:effectExtent l="0" t="0" r="2540" b="2540"/>
            <wp:docPr id="34" name="图片 34" descr="image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#footer &gt; .blue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blue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="footer"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h1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="blue"&gt;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id="footer"下面的子标签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span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="blue"&gt;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id="footer"下面的非子标签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</w:rPr>
        <w:t>&lt;!-- 这一个不会被选择出来 --&gt;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lastRenderedPageBreak/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C6096A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34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微软雅黑" w:eastAsia="微软雅黑" w:hAnsi="微软雅黑" w:cs="Helvetica" w:hint="eastAsia"/>
          <w:b/>
          <w:bCs/>
          <w:color w:val="FFFFFF"/>
          <w:kern w:val="36"/>
          <w:sz w:val="42"/>
          <w:szCs w:val="42"/>
        </w:rPr>
        <w:t>属性选择器：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属性选择器是根据属性选择出指定标签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5133975" cy="2400300"/>
            <wp:effectExtent l="0" t="0" r="9525" b="0"/>
            <wp:docPr id="31" name="图片 31" descr="image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属性选择器使用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[]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来包裹属性</w:t>
      </w:r>
    </w:p>
    <w:p w:rsidR="00D66903" w:rsidRPr="00D66903" w:rsidRDefault="00D66903" w:rsidP="00D66903">
      <w:pPr>
        <w:widowControl/>
        <w:numPr>
          <w:ilvl w:val="0"/>
          <w:numId w:val="14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仅针对属性时：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[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属性名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]{}  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比如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3333750" cy="857250"/>
            <wp:effectExtent l="0" t="0" r="0" b="0"/>
            <wp:docPr id="30" name="图片 30" descr="image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numPr>
          <w:ilvl w:val="0"/>
          <w:numId w:val="14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针对属性跟属性值时：</w:t>
      </w:r>
    </w:p>
    <w:p w:rsidR="00D66903" w:rsidRPr="00D66903" w:rsidRDefault="00D66903" w:rsidP="00D66903">
      <w:pPr>
        <w:widowControl/>
        <w:numPr>
          <w:ilvl w:val="1"/>
          <w:numId w:val="14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对应属性等于指定值：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[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属性名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=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]{}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3057525" cy="857250"/>
            <wp:effectExtent l="0" t="0" r="9525" b="0"/>
            <wp:docPr id="29" name="图片 29" descr="image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numPr>
          <w:ilvl w:val="1"/>
          <w:numId w:val="14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对应属性包含指定值（有些属性可以包含多个属性值，这个包含是指可以等于其中一个属性值）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:[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属性名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~=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]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3162300" cy="847725"/>
            <wp:effectExtent l="0" t="0" r="0" b="9525"/>
            <wp:docPr id="28" name="图片 28" descr="image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numPr>
          <w:ilvl w:val="1"/>
          <w:numId w:val="14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以指定值开头的属性值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(CSS3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[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^=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指定值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]{}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4619625" cy="2371725"/>
            <wp:effectExtent l="0" t="0" r="9525" b="9525"/>
            <wp:docPr id="27" name="图片 27" descr="image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numPr>
          <w:ilvl w:val="1"/>
          <w:numId w:val="14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以指定值结尾的属性值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(CSS3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[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$=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指定值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]{}</w:t>
      </w:r>
    </w:p>
    <w:p w:rsidR="00D66903" w:rsidRPr="00D66903" w:rsidRDefault="00D66903" w:rsidP="00D66903">
      <w:pPr>
        <w:widowControl/>
        <w:numPr>
          <w:ilvl w:val="1"/>
          <w:numId w:val="14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属性值</w:t>
      </w:r>
      <w:r w:rsidRPr="00D6690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  <w:u w:val="single"/>
        </w:rPr>
        <w:t>字符串包含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指定值的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(CSS3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[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*=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指定值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]{}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[type]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选中包含type 属性的标签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border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1px solid red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lastRenderedPageBreak/>
        <w:t xml:space="preserve">        [type="text"]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选中type属性="text"的标签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green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[class~="t1"]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选中class属性包含t1的标签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blue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[name^="user"]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选中name属性以user开头的标签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pink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[name*="</w:t>
      </w:r>
      <w:proofErr w:type="spellStart"/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amy</w:t>
      </w:r>
      <w:proofErr w:type="spellEnd"/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"]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选中name属性字符串包含</w:t>
      </w:r>
      <w:proofErr w:type="spellStart"/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amy</w:t>
      </w:r>
      <w:proofErr w:type="spellEnd"/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的标签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purple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="t1"&gt;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="username"&gt;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AamyB</w:t>
      </w:r>
      <w:proofErr w:type="spellEnd"/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C6096A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35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  <w:t>相邻兄弟选择器：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如果需要选择紧接在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某个标签后的一个标签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，而且二者有相同的父标签，可以使用相邻兄弟选择器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标签之间使用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+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来分隔。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3867150" cy="2181225"/>
            <wp:effectExtent l="0" t="0" r="0" b="9525"/>
            <wp:docPr id="24" name="图片 24" descr="image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proofErr w:type="spellEnd"/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en</w:t>
      </w:r>
      <w:proofErr w:type="spellEnd"/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h3+p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选择h3后面的第一个p兄弟标签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red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h3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h3标签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h3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h3后的第1个标签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h3后的第2个标签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h3后的第3个标签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h3后的第4个标签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补充：</w:t>
      </w:r>
    </w:p>
    <w:p w:rsidR="00D66903" w:rsidRPr="00D66903" w:rsidRDefault="00D66903" w:rsidP="00D66903">
      <w:pPr>
        <w:widowControl/>
        <w:numPr>
          <w:ilvl w:val="0"/>
          <w:numId w:val="15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还有一种兄弟标签选择器使用～来分隔，这样的是选择后面的所有兄弟标签。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4657725" cy="885825"/>
            <wp:effectExtent l="0" t="0" r="9525" b="9525"/>
            <wp:docPr id="21" name="图片 21" descr="image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C6096A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36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20375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  <w:t>伪类选择器：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伪类选择器本来是给某些标签添加某些特殊效果的（比如设置当鼠标移到的时候的样式）【后来增加了不少结构方面的选择器】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numPr>
          <w:ilvl w:val="0"/>
          <w:numId w:val="16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伪类选择器使用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来定义，比如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4152900" cy="1038225"/>
            <wp:effectExtent l="0" t="0" r="0" b="9525"/>
            <wp:docPr id="20" name="图片 20" descr="image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D66903" w:rsidRPr="00D66903" w:rsidRDefault="00D66903" w:rsidP="00D66903">
      <w:pPr>
        <w:widowControl/>
        <w:numPr>
          <w:ilvl w:val="0"/>
          <w:numId w:val="16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一般使用其他选择器来与伪类选择器来配合使用：比如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5274310" cy="1018540"/>
            <wp:effectExtent l="0" t="0" r="2540" b="0"/>
            <wp:docPr id="19" name="图片 19" descr="image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常见伪类选择器：</w:t>
      </w:r>
    </w:p>
    <w:p w:rsidR="00D66903" w:rsidRPr="00D66903" w:rsidRDefault="00D66903" w:rsidP="00D66903">
      <w:pPr>
        <w:widowControl/>
        <w:numPr>
          <w:ilvl w:val="0"/>
          <w:numId w:val="17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事件相关：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link: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设置超链接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a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在未被访问前的样式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visited: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设置超链接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a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在其链接地址已被访问过时的样式。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hover: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设置鼠标在标签上停留时的样式。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active: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设置元素被点击时的样式（鼠标点击到鼠标释放前的样式）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focus: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设置元素获得焦点时的样式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注意：</w:t>
      </w:r>
      <w:proofErr w:type="spellStart"/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link,visited,hover,active</w:t>
      </w:r>
      <w:proofErr w:type="spellEnd"/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可以是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a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标签的四个状态，他们在定义的时候应该按照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 xml:space="preserve">  l v h a 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顺序来写，不然会失效。</w:t>
      </w:r>
    </w:p>
    <w:p w:rsidR="00D66903" w:rsidRPr="00D66903" w:rsidRDefault="00D66903" w:rsidP="00D66903">
      <w:pPr>
        <w:widowControl/>
        <w:numPr>
          <w:ilvl w:val="0"/>
          <w:numId w:val="17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结构伪类选择器：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first-child: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设置第一个孩子的样式【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这类标签的意思是，符合选择条件的基础上，又是父标签的第一个标签才会被选中，比如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body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中有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6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个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div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，那么</w:t>
      </w:r>
      <w:proofErr w:type="spellStart"/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div:first-child</w:t>
      </w:r>
      <w:proofErr w:type="spellEnd"/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,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会选中第一个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div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，因为它是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div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标签，并且它是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body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标签的第一个孩子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】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last-child: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设置最后一个孩子的样式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【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CSS3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开始】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nth-child(n):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设置第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n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个孩子的样式【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CSS3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开始】</w:t>
      </w:r>
    </w:p>
    <w:p w:rsidR="00D66903" w:rsidRPr="00D66903" w:rsidRDefault="00D66903" w:rsidP="00D66903">
      <w:pPr>
        <w:widowControl/>
        <w:numPr>
          <w:ilvl w:val="2"/>
          <w:numId w:val="18"/>
        </w:numPr>
        <w:shd w:val="clear" w:color="auto" w:fill="F5F5F5"/>
        <w:wordWrap w:val="0"/>
        <w:spacing w:after="240"/>
        <w:ind w:left="13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注意，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n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的值可以有以下取值</w:t>
      </w:r>
    </w:p>
    <w:p w:rsidR="00D66903" w:rsidRPr="00D66903" w:rsidRDefault="00D66903" w:rsidP="00D66903">
      <w:pPr>
        <w:widowControl/>
        <w:numPr>
          <w:ilvl w:val="2"/>
          <w:numId w:val="18"/>
        </w:numPr>
        <w:shd w:val="clear" w:color="auto" w:fill="F5F5F5"/>
        <w:wordWrap w:val="0"/>
        <w:spacing w:after="240"/>
        <w:ind w:left="13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X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X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为自然数，比如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；它会选择出位置为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X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的标签</w:t>
      </w:r>
    </w:p>
    <w:p w:rsidR="00D66903" w:rsidRPr="00D66903" w:rsidRDefault="00D66903" w:rsidP="00D66903">
      <w:pPr>
        <w:widowControl/>
        <w:numPr>
          <w:ilvl w:val="2"/>
          <w:numId w:val="18"/>
        </w:numPr>
        <w:shd w:val="clear" w:color="auto" w:fill="F5F5F5"/>
        <w:wordWrap w:val="0"/>
        <w:spacing w:after="240"/>
        <w:ind w:left="13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proofErr w:type="spellStart"/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Xn,X</w:t>
      </w:r>
      <w:proofErr w:type="spellEnd"/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为一个自然数，比如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2n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；它会选择出位置为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X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的倍数的标签，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2n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会选择出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2,4,6,8….</w:t>
      </w:r>
    </w:p>
    <w:p w:rsidR="00D66903" w:rsidRPr="00D66903" w:rsidRDefault="00D66903" w:rsidP="00D66903">
      <w:pPr>
        <w:widowControl/>
        <w:numPr>
          <w:ilvl w:val="2"/>
          <w:numId w:val="18"/>
        </w:numPr>
        <w:shd w:val="clear" w:color="auto" w:fill="F5F5F5"/>
        <w:wordWrap w:val="0"/>
        <w:spacing w:after="240"/>
        <w:ind w:left="13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odd,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选择出位置数为奇数的标签；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even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，选择出位置数为偶数的标签</w:t>
      </w:r>
    </w:p>
    <w:p w:rsidR="00D66903" w:rsidRPr="00D66903" w:rsidRDefault="00D66903" w:rsidP="00D66903">
      <w:pPr>
        <w:widowControl/>
        <w:numPr>
          <w:ilvl w:val="2"/>
          <w:numId w:val="18"/>
        </w:numPr>
        <w:shd w:val="clear" w:color="auto" w:fill="F5F5F5"/>
        <w:wordWrap w:val="0"/>
        <w:spacing w:after="240"/>
        <w:ind w:left="13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也可以是一个计算式子：比如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2n+1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会取出奇数，</w:t>
      </w:r>
    </w:p>
    <w:p w:rsidR="00D66903" w:rsidRPr="00D66903" w:rsidRDefault="00D66903" w:rsidP="00D66903">
      <w:pPr>
        <w:widowControl/>
        <w:numPr>
          <w:ilvl w:val="1"/>
          <w:numId w:val="18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nth-last-child(n):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设置第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n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个孩子的样式（从末尾开始数）【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CSS3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开始】</w:t>
      </w:r>
    </w:p>
    <w:p w:rsidR="00D66903" w:rsidRPr="00D66903" w:rsidRDefault="00D66903" w:rsidP="00D66903">
      <w:pPr>
        <w:widowControl/>
        <w:numPr>
          <w:ilvl w:val="1"/>
          <w:numId w:val="18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注意：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虽然带有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child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，但并不是选择子标签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proofErr w:type="spellStart"/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div:first-child</w:t>
      </w:r>
      <w:proofErr w:type="spellEnd"/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是选择第一个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div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标签</w:t>
      </w:r>
    </w:p>
    <w:p w:rsidR="00D66903" w:rsidRPr="00D66903" w:rsidRDefault="00D66903" w:rsidP="00D66903">
      <w:pPr>
        <w:widowControl/>
        <w:numPr>
          <w:ilvl w:val="1"/>
          <w:numId w:val="18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这类标签的选择是多个的，如果符合条件，那么会选择出多个。【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比如</w:t>
      </w:r>
      <w:proofErr w:type="spellStart"/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div:first-child</w:t>
      </w:r>
      <w:proofErr w:type="spellEnd"/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可以选择出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body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标签下的第一个孩子并且标签名为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div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的标签，也可以选择出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div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标签下的第一个孩子并且标签名为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div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的标签。】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目标伪类选择器：</w:t>
      </w:r>
    </w:p>
    <w:p w:rsidR="00D66903" w:rsidRPr="00D66903" w:rsidRDefault="00D66903" w:rsidP="00D66903">
      <w:pPr>
        <w:widowControl/>
        <w:numPr>
          <w:ilvl w:val="0"/>
          <w:numId w:val="19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target: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选取当前活动的标签【与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a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标签结合使用，当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a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标签点击到本页中某个标签时，认为该标签是活动的】</w:t>
      </w:r>
    </w:p>
    <w:p w:rsidR="00D66903" w:rsidRPr="00D66903" w:rsidRDefault="00D66903" w:rsidP="00D66903">
      <w:pPr>
        <w:widowControl/>
        <w:numPr>
          <w:ilvl w:val="1"/>
          <w:numId w:val="19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5274310" cy="762000"/>
            <wp:effectExtent l="0" t="0" r="2540" b="0"/>
            <wp:docPr id="18" name="图片 18" descr="image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事件相关的伪类选择器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proofErr w:type="spellEnd"/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en</w:t>
      </w:r>
      <w:proofErr w:type="spellEnd"/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Document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a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font-size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100px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a:link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给所有未点击过的a标签增加上样式*/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red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text-decoration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none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a:visited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给点击过的a标签增加上样式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purple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lastRenderedPageBreak/>
        <w:t xml:space="preserve">        a:hover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 当鼠标移到a标签上时，增加上样式*/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green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a:active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鼠标点击过程中显示的样式*/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pink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#</w:t>
      </w:r>
      <w:proofErr w:type="spellStart"/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header:hover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 当鼠标移到#header选择出的标签时，增加上样式*/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blue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="#1"&gt;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="#2"&gt;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="#3"&gt;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="#4"&gt;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="header"&gt;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div的内容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结构伪类选择器：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Document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p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font-size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20px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p:first-child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选择第1个*/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red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p:last-child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选择最后一个*/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green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p:nth-child(2)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选择第二个*/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lastRenderedPageBreak/>
        <w:t xml:space="preserve">           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pink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p:nth-child(2n)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选择2，4，6，8.。。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gray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p:nth-last-child(2n)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从后面开始数 选择2，4，6，8.。。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skyblue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目标伪类选择器：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" w:name="OLE_LINK1"/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Document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div:target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当元素活动是增加样式 */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blue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="#id1"&gt;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123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="id1"&gt;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123456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bookmarkEnd w:id="1"/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补充：</w:t>
      </w:r>
    </w:p>
    <w:p w:rsidR="00D66903" w:rsidRPr="00D66903" w:rsidRDefault="00D66903" w:rsidP="00D66903">
      <w:pPr>
        <w:widowControl/>
        <w:numPr>
          <w:ilvl w:val="0"/>
          <w:numId w:val="20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上面的伪类选择器是常用的，但还有一些不常用的，如果想要了解更多，请查看官方文档。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C6096A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37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  <w:t>伪元素选择器（伪对象选择器）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伪元素选择器可以选择</w:t>
      </w:r>
      <w:r w:rsidRPr="00D6690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非整个标签的内容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比如第一个字符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(first-letter)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、第一行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(first-line)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；也可以像插入一个标签一样在某个位置插入内容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proofErr w:type="spellStart"/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before,after</w:t>
      </w:r>
      <w:proofErr w:type="spellEnd"/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伪元素选择器使用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::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来定义，比如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5274310" cy="694055"/>
            <wp:effectExtent l="0" t="0" r="2540" b="0"/>
            <wp:docPr id="11" name="图片 11" descr="image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age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常见伪元素选择器</w:t>
      </w:r>
    </w:p>
    <w:p w:rsidR="00D66903" w:rsidRPr="00D66903" w:rsidRDefault="00D66903" w:rsidP="00D66903">
      <w:pPr>
        <w:widowControl/>
        <w:numPr>
          <w:ilvl w:val="0"/>
          <w:numId w:val="21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first-letter: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给第一个字符设置样式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2085975" cy="609600"/>
            <wp:effectExtent l="0" t="0" r="9525" b="0"/>
            <wp:docPr id="10" name="图片 10" descr="image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age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 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【要求使用的标签为块级标签】</w:t>
      </w:r>
    </w:p>
    <w:p w:rsidR="00D66903" w:rsidRPr="00D66903" w:rsidRDefault="00D66903" w:rsidP="00D66903">
      <w:pPr>
        <w:widowControl/>
        <w:numPr>
          <w:ilvl w:val="0"/>
          <w:numId w:val="21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first-line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：给第一行设置样式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3028950" cy="866775"/>
            <wp:effectExtent l="0" t="0" r="0" b="9525"/>
            <wp:docPr id="9" name="图片 9" descr="image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age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【要求使用的标签为块级标签】</w:t>
      </w:r>
    </w:p>
    <w:p w:rsidR="00D66903" w:rsidRPr="00D66903" w:rsidRDefault="00D66903" w:rsidP="00D66903">
      <w:pPr>
        <w:widowControl/>
        <w:numPr>
          <w:ilvl w:val="0"/>
          <w:numId w:val="21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selection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：给选择的文本设置样式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【有些浏览器无法显示所设置的样式，比如火狐】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2828925" cy="533400"/>
            <wp:effectExtent l="0" t="0" r="9525" b="0"/>
            <wp:docPr id="8" name="图片 8" descr="image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numPr>
          <w:ilvl w:val="1"/>
          <w:numId w:val="21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selection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只能定义被选择时的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background-color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color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及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text-shadow</w:t>
      </w:r>
    </w:p>
    <w:p w:rsidR="00D66903" w:rsidRPr="00D66903" w:rsidRDefault="00D66903" w:rsidP="00D66903">
      <w:pPr>
        <w:widowControl/>
        <w:numPr>
          <w:ilvl w:val="0"/>
          <w:numId w:val="21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before: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在标签之前插入一个内容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4857750" cy="1047750"/>
            <wp:effectExtent l="0" t="0" r="0" b="0"/>
            <wp:docPr id="7" name="图片 7" descr="image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age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numPr>
          <w:ilvl w:val="1"/>
          <w:numId w:val="21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【与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content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属性配合使用，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content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的内容为插入的内容】</w:t>
      </w:r>
    </w:p>
    <w:p w:rsidR="00D66903" w:rsidRPr="00D66903" w:rsidRDefault="00D66903" w:rsidP="00D66903">
      <w:pPr>
        <w:widowControl/>
        <w:numPr>
          <w:ilvl w:val="1"/>
          <w:numId w:val="21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要注意的是，这个插入的内容有点类似标签，它能够设置背景颜色，字体颜色等等属性。【这个类似的标签是一个行内标签】</w:t>
      </w:r>
    </w:p>
    <w:p w:rsidR="00D66903" w:rsidRPr="00D66903" w:rsidRDefault="00D66903" w:rsidP="00D66903">
      <w:pPr>
        <w:widowControl/>
        <w:numPr>
          <w:ilvl w:val="0"/>
          <w:numId w:val="21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after: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在标签之后插入一个内容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5274310" cy="1010285"/>
            <wp:effectExtent l="0" t="0" r="2540" b="0"/>
            <wp:docPr id="6" name="图片 6" descr="image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mage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Document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p:first-child::first-letter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给第一个字符设置样式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font-size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30px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p:nth-child(2)::first-line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给第一行设置样式*/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skyblue</w:t>
      </w:r>
      <w:proofErr w:type="spellEnd"/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p:nth-child(3)::selection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orange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p::before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在所有p标签之前加上《论语》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content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"《论语》"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font-size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30px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p::after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在所有p标签之前加上 鲁迅表示很无辜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content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" 鲁迅表示说的对"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font-size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30px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学而时习之，不亦说乎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子曰：“学而时习之，不亦说乎？有朋自远方来，不亦乐乎？人不知而不愠，不亦君子乎？”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曾子曰：“吾日三省吾身：为人谋而不忠乎？与朋友交而不信乎？传不习乎？”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补充：</w:t>
      </w:r>
    </w:p>
    <w:p w:rsidR="00D66903" w:rsidRPr="00D66903" w:rsidRDefault="00D66903" w:rsidP="00D66903">
      <w:pPr>
        <w:widowControl/>
        <w:numPr>
          <w:ilvl w:val="0"/>
          <w:numId w:val="22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在旧版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CSS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中使用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带定义伪元素选择器，在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CSS3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中使用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::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763DDE" w:rsidRDefault="00D66903" w:rsidP="00763DDE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171A08" w:rsidRDefault="00171A08"/>
    <w:sectPr w:rsidR="00171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673A"/>
    <w:multiLevelType w:val="multilevel"/>
    <w:tmpl w:val="F5D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96220"/>
    <w:multiLevelType w:val="multilevel"/>
    <w:tmpl w:val="7516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9BA"/>
    <w:multiLevelType w:val="multilevel"/>
    <w:tmpl w:val="3DB6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B0B5D"/>
    <w:multiLevelType w:val="multilevel"/>
    <w:tmpl w:val="2084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64CD4"/>
    <w:multiLevelType w:val="multilevel"/>
    <w:tmpl w:val="3E68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22FB1"/>
    <w:multiLevelType w:val="multilevel"/>
    <w:tmpl w:val="8D40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45D12"/>
    <w:multiLevelType w:val="multilevel"/>
    <w:tmpl w:val="9CD6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408EA"/>
    <w:multiLevelType w:val="multilevel"/>
    <w:tmpl w:val="6F78B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C043D"/>
    <w:multiLevelType w:val="multilevel"/>
    <w:tmpl w:val="9A90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363BA"/>
    <w:multiLevelType w:val="multilevel"/>
    <w:tmpl w:val="25B4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94450"/>
    <w:multiLevelType w:val="multilevel"/>
    <w:tmpl w:val="C7BC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407AD"/>
    <w:multiLevelType w:val="multilevel"/>
    <w:tmpl w:val="514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70859"/>
    <w:multiLevelType w:val="multilevel"/>
    <w:tmpl w:val="041C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157A7"/>
    <w:multiLevelType w:val="multilevel"/>
    <w:tmpl w:val="C0E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72675"/>
    <w:multiLevelType w:val="multilevel"/>
    <w:tmpl w:val="2AF6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063E7"/>
    <w:multiLevelType w:val="multilevel"/>
    <w:tmpl w:val="BE4A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D516F"/>
    <w:multiLevelType w:val="multilevel"/>
    <w:tmpl w:val="C63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654B02"/>
    <w:multiLevelType w:val="multilevel"/>
    <w:tmpl w:val="B6E6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87352"/>
    <w:multiLevelType w:val="multilevel"/>
    <w:tmpl w:val="D39E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1228A"/>
    <w:multiLevelType w:val="multilevel"/>
    <w:tmpl w:val="92D2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815A1"/>
    <w:multiLevelType w:val="multilevel"/>
    <w:tmpl w:val="060C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A3092E"/>
    <w:multiLevelType w:val="multilevel"/>
    <w:tmpl w:val="9044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121F8"/>
    <w:multiLevelType w:val="multilevel"/>
    <w:tmpl w:val="BBEA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1F0EB7"/>
    <w:multiLevelType w:val="multilevel"/>
    <w:tmpl w:val="6EBA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421DB"/>
    <w:multiLevelType w:val="multilevel"/>
    <w:tmpl w:val="EE8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AF2BFE"/>
    <w:multiLevelType w:val="multilevel"/>
    <w:tmpl w:val="C89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6445A"/>
    <w:multiLevelType w:val="multilevel"/>
    <w:tmpl w:val="C7EC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7"/>
  </w:num>
  <w:num w:numId="3">
    <w:abstractNumId w:val="1"/>
  </w:num>
  <w:num w:numId="4">
    <w:abstractNumId w:val="12"/>
  </w:num>
  <w:num w:numId="5">
    <w:abstractNumId w:val="6"/>
  </w:num>
  <w:num w:numId="6">
    <w:abstractNumId w:val="16"/>
  </w:num>
  <w:num w:numId="7">
    <w:abstractNumId w:val="9"/>
  </w:num>
  <w:num w:numId="8">
    <w:abstractNumId w:val="5"/>
  </w:num>
  <w:num w:numId="9">
    <w:abstractNumId w:val="21"/>
  </w:num>
  <w:num w:numId="10">
    <w:abstractNumId w:val="0"/>
  </w:num>
  <w:num w:numId="11">
    <w:abstractNumId w:val="3"/>
  </w:num>
  <w:num w:numId="12">
    <w:abstractNumId w:val="11"/>
  </w:num>
  <w:num w:numId="13">
    <w:abstractNumId w:val="18"/>
  </w:num>
  <w:num w:numId="14">
    <w:abstractNumId w:val="10"/>
  </w:num>
  <w:num w:numId="15">
    <w:abstractNumId w:val="13"/>
  </w:num>
  <w:num w:numId="16">
    <w:abstractNumId w:val="20"/>
  </w:num>
  <w:num w:numId="17">
    <w:abstractNumId w:val="22"/>
  </w:num>
  <w:num w:numId="18">
    <w:abstractNumId w:val="2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8"/>
  </w:num>
  <w:num w:numId="20">
    <w:abstractNumId w:val="15"/>
  </w:num>
  <w:num w:numId="21">
    <w:abstractNumId w:val="17"/>
  </w:num>
  <w:num w:numId="22">
    <w:abstractNumId w:val="14"/>
  </w:num>
  <w:num w:numId="23">
    <w:abstractNumId w:val="4"/>
  </w:num>
  <w:num w:numId="24">
    <w:abstractNumId w:val="2"/>
  </w:num>
  <w:num w:numId="25">
    <w:abstractNumId w:val="24"/>
  </w:num>
  <w:num w:numId="26">
    <w:abstractNumId w:val="19"/>
  </w:num>
  <w:num w:numId="27">
    <w:abstractNumId w:val="2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03"/>
    <w:rsid w:val="00171A08"/>
    <w:rsid w:val="00391F79"/>
    <w:rsid w:val="00763DDE"/>
    <w:rsid w:val="007766B3"/>
    <w:rsid w:val="00C6096A"/>
    <w:rsid w:val="00D6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C175"/>
  <w15:chartTrackingRefBased/>
  <w15:docId w15:val="{B10E746C-8940-445C-A791-45B2D5A5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69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69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669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9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669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6690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D66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6690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6690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66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66903"/>
  </w:style>
  <w:style w:type="paragraph" w:styleId="HTML">
    <w:name w:val="HTML Preformatted"/>
    <w:basedOn w:val="a"/>
    <w:link w:val="HTML0"/>
    <w:uiPriority w:val="99"/>
    <w:semiHidden/>
    <w:unhideWhenUsed/>
    <w:rsid w:val="00D669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6903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66903"/>
    <w:rPr>
      <w:b/>
      <w:bCs/>
    </w:rPr>
  </w:style>
  <w:style w:type="character" w:customStyle="1" w:styleId="diggnum">
    <w:name w:val="diggnum"/>
    <w:basedOn w:val="a0"/>
    <w:rsid w:val="00D66903"/>
  </w:style>
  <w:style w:type="character" w:customStyle="1" w:styleId="burynum">
    <w:name w:val="burynum"/>
    <w:basedOn w:val="a0"/>
    <w:rsid w:val="00D66903"/>
  </w:style>
  <w:style w:type="paragraph" w:customStyle="1" w:styleId="liscore">
    <w:name w:val="liscore"/>
    <w:basedOn w:val="a"/>
    <w:rsid w:val="00D66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rank">
    <w:name w:val="lirank"/>
    <w:basedOn w:val="a"/>
    <w:rsid w:val="00D66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title">
    <w:name w:val="recent_comment_title"/>
    <w:basedOn w:val="a"/>
    <w:rsid w:val="00D66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body">
    <w:name w:val="recent_comment_body"/>
    <w:basedOn w:val="a"/>
    <w:rsid w:val="00D66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D66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955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513">
                      <w:marLeft w:val="0"/>
                      <w:marRight w:val="3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07499">
              <w:marLeft w:val="-4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40563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5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9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8997502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4016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2547030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59906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50084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655655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18170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70179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1522427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70615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4825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8242761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82704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03738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1746266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38710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40717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04088633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6890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0710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2488197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57704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27233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0481922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8525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82475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1906806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748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35740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2285427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37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4173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6371957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0528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77951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213298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62538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72999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5708520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97416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14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6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3998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63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58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0266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124290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1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9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62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31716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663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857360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61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07527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80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80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0093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0713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318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09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18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0630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56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169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3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1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4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994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5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1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7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0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1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5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8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8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676853">
              <w:marLeft w:val="0"/>
              <w:marRight w:val="0"/>
              <w:marTop w:val="150"/>
              <w:marBottom w:val="150"/>
              <w:divBdr>
                <w:top w:val="single" w:sz="6" w:space="8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542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hyperlink" Target="https://images2018.cnblogs.com/blog/1053079/201804/1053079-20180430184349961-47084955.png" TargetMode="External"/><Relationship Id="rId26" Type="http://schemas.openxmlformats.org/officeDocument/2006/relationships/hyperlink" Target="https://images2018.cnblogs.com/blog/1053079/201804/1053079-20180430184352426-1375362871.pn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hyperlink" Target="https://images2018.cnblogs.com/blog/1053079/201804/1053079-20180430184354787-920774532.png" TargetMode="External"/><Relationship Id="rId42" Type="http://schemas.openxmlformats.org/officeDocument/2006/relationships/hyperlink" Target="https://images2018.cnblogs.com/blog/1053079/201804/1053079-20180430184359506-712147218.png" TargetMode="External"/><Relationship Id="rId47" Type="http://schemas.openxmlformats.org/officeDocument/2006/relationships/image" Target="media/image20.png"/><Relationship Id="rId50" Type="http://schemas.openxmlformats.org/officeDocument/2006/relationships/hyperlink" Target="https://images2018.cnblogs.com/blog/1053079/201804/1053079-20180430184402275-2059148802.png" TargetMode="External"/><Relationship Id="rId55" Type="http://schemas.openxmlformats.org/officeDocument/2006/relationships/image" Target="media/image24.png"/><Relationship Id="rId63" Type="http://schemas.openxmlformats.org/officeDocument/2006/relationships/image" Target="media/image28.png"/><Relationship Id="rId68" Type="http://schemas.openxmlformats.org/officeDocument/2006/relationships/hyperlink" Target="https://images2018.cnblogs.com/blog/1053079/201804/1053079-20180430184407403-1095854790.png" TargetMode="External"/><Relationship Id="rId7" Type="http://schemas.openxmlformats.org/officeDocument/2006/relationships/hyperlink" Target="https://www.cnblogs.com/progor/p/8495520.html" TargetMode="External"/><Relationship Id="rId71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hyperlink" Target="https://images2018.cnblogs.com/blog/1053079/201804/1053079-20180430184349380-1882244002.png" TargetMode="Externa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hyperlink" Target="https://images2018.cnblogs.com/blog/1053079/201804/1053079-20180430184351777-1848590955.png" TargetMode="External"/><Relationship Id="rId32" Type="http://schemas.openxmlformats.org/officeDocument/2006/relationships/hyperlink" Target="https://images2018.cnblogs.com/blog/1053079/201804/1053079-20180430184354229-2129579049.png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s://images2018.cnblogs.com/blog/1053079/201804/1053079-20180430184358952-893184194.png" TargetMode="Externa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hyperlink" Target="https://images2018.cnblogs.com/blog/1053079/201804/1053079-20180430184404626-1216348587.png" TargetMode="External"/><Relationship Id="rId66" Type="http://schemas.openxmlformats.org/officeDocument/2006/relationships/hyperlink" Target="https://images2018.cnblogs.com/blog/1053079/201804/1053079-20180430184406852-231275329.png" TargetMode="External"/><Relationship Id="rId5" Type="http://schemas.openxmlformats.org/officeDocument/2006/relationships/hyperlink" Target="https://msg.cnblogs.com/send/%E9%9A%8F%E9%A3%8E%E8%A1%8C%E4%BA%91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images2018.cnblogs.com/blog/1053079/201804/1053079-20180430184353089-361031253.png" TargetMode="External"/><Relationship Id="rId36" Type="http://schemas.openxmlformats.org/officeDocument/2006/relationships/hyperlink" Target="https://images2018.cnblogs.com/blog/1053079/201804/1053079-20180430184355299-536743792.png" TargetMode="Externa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61" Type="http://schemas.openxmlformats.org/officeDocument/2006/relationships/image" Target="media/image27.png"/><Relationship Id="rId10" Type="http://schemas.openxmlformats.org/officeDocument/2006/relationships/hyperlink" Target="https://images2018.cnblogs.com/blog/1053079/201804/1053079-20180430184348367-1859561048.pn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hyperlink" Target="https://images2018.cnblogs.com/blog/1053079/201804/1053079-20180430184400091-322396524.png" TargetMode="External"/><Relationship Id="rId52" Type="http://schemas.openxmlformats.org/officeDocument/2006/relationships/hyperlink" Target="https://images2018.cnblogs.com/blog/1053079/201804/1053079-20180430184402828-906822876.png" TargetMode="External"/><Relationship Id="rId60" Type="http://schemas.openxmlformats.org/officeDocument/2006/relationships/hyperlink" Target="https://images2018.cnblogs.com/blog/1053079/201804/1053079-20180430184405243-988110349.png" TargetMode="External"/><Relationship Id="rId65" Type="http://schemas.openxmlformats.org/officeDocument/2006/relationships/image" Target="media/image29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images2018.cnblogs.com/blog/1053079/201804/1053079-20180430184348868-1829536954.png" TargetMode="External"/><Relationship Id="rId22" Type="http://schemas.openxmlformats.org/officeDocument/2006/relationships/hyperlink" Target="https://images2018.cnblogs.com/blog/1053079/201804/1053079-20180430184351145-278714296.png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images2018.cnblogs.com/blog/1053079/201804/1053079-20180430184353610-1456801003.png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hyperlink" Target="https://images2018.cnblogs.com/blog/1053079/201804/1053079-20180430184401083-1752053934.png" TargetMode="External"/><Relationship Id="rId56" Type="http://schemas.openxmlformats.org/officeDocument/2006/relationships/hyperlink" Target="https://images2018.cnblogs.com/blog/1053079/201804/1053079-20180430184404032-55891421.png" TargetMode="External"/><Relationship Id="rId64" Type="http://schemas.openxmlformats.org/officeDocument/2006/relationships/hyperlink" Target="https://images2018.cnblogs.com/blog/1053079/201804/1053079-20180430184406256-2129007321.png" TargetMode="External"/><Relationship Id="rId69" Type="http://schemas.openxmlformats.org/officeDocument/2006/relationships/image" Target="media/image31.png"/><Relationship Id="rId8" Type="http://schemas.openxmlformats.org/officeDocument/2006/relationships/hyperlink" Target="http://images2017.cnblogs.com/blog/1053079/201803/1053079-20180302235427874-33165842.png" TargetMode="External"/><Relationship Id="rId51" Type="http://schemas.openxmlformats.org/officeDocument/2006/relationships/image" Target="media/image22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yperlink" Target="https://images2018.cnblogs.com/blog/1053079/201804/1053079-20180430184358377-81794163.png" TargetMode="External"/><Relationship Id="rId46" Type="http://schemas.openxmlformats.org/officeDocument/2006/relationships/hyperlink" Target="https://images2018.cnblogs.com/blog/1053079/201804/1053079-20180430184400566-647565211.png" TargetMode="Externa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hyperlink" Target="https://images2018.cnblogs.com/blog/1053079/201804/1053079-20180430184350527-1333520764.png" TargetMode="External"/><Relationship Id="rId41" Type="http://schemas.openxmlformats.org/officeDocument/2006/relationships/image" Target="media/image17.png"/><Relationship Id="rId54" Type="http://schemas.openxmlformats.org/officeDocument/2006/relationships/hyperlink" Target="https://images2018.cnblogs.com/blog/1053079/201804/1053079-20180430184403336-2147153478.png" TargetMode="External"/><Relationship Id="rId62" Type="http://schemas.openxmlformats.org/officeDocument/2006/relationships/hyperlink" Target="https://images2018.cnblogs.com/blog/1053079/201804/1053079-20180430184405713-2125822526.png" TargetMode="External"/><Relationship Id="rId70" Type="http://schemas.openxmlformats.org/officeDocument/2006/relationships/hyperlink" Target="https://images2018.cnblogs.com/blog/1053079/201804/1053079-20180430184407908-471790244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.cnblog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1481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4</cp:revision>
  <dcterms:created xsi:type="dcterms:W3CDTF">2019-12-13T05:07:00Z</dcterms:created>
  <dcterms:modified xsi:type="dcterms:W3CDTF">2020-01-23T07:57:00Z</dcterms:modified>
</cp:coreProperties>
</file>