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02C0" w14:textId="6779F0C9" w:rsidR="00BD6D92" w:rsidRPr="005C7510" w:rsidRDefault="00F8005B" w:rsidP="00F8005B">
      <w:pPr>
        <w:jc w:val="center"/>
        <w:rPr>
          <w:b/>
          <w:sz w:val="44"/>
          <w:szCs w:val="44"/>
        </w:rPr>
      </w:pPr>
      <w:r w:rsidRPr="005C7510">
        <w:rPr>
          <w:b/>
          <w:sz w:val="44"/>
          <w:szCs w:val="44"/>
        </w:rPr>
        <w:t>FOCUS PDSA</w:t>
      </w:r>
    </w:p>
    <w:p w14:paraId="4C172B08" w14:textId="7A319FC1" w:rsidR="00F8005B" w:rsidRPr="0096293B" w:rsidRDefault="00F26009" w:rsidP="00F8005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AReMa</w:t>
      </w:r>
      <w:proofErr w:type="spellEnd"/>
      <w:r>
        <w:rPr>
          <w:b/>
          <w:sz w:val="36"/>
          <w:szCs w:val="36"/>
        </w:rPr>
        <w:br/>
        <w:t xml:space="preserve">( </w:t>
      </w:r>
      <w:proofErr w:type="spellStart"/>
      <w:r>
        <w:rPr>
          <w:b/>
          <w:sz w:val="36"/>
          <w:szCs w:val="36"/>
        </w:rPr>
        <w:t>Anjungan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Registrasi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Mandiri</w:t>
      </w:r>
      <w:proofErr w:type="spellEnd"/>
      <w:r>
        <w:rPr>
          <w:b/>
          <w:sz w:val="36"/>
          <w:szCs w:val="36"/>
        </w:rPr>
        <w:t xml:space="preserve"> )</w:t>
      </w:r>
      <w:proofErr w:type="gramEnd"/>
    </w:p>
    <w:p w14:paraId="0074965A" w14:textId="572FCD80" w:rsidR="00F8005B" w:rsidRPr="0096293B" w:rsidRDefault="00F03884" w:rsidP="00F800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RSIA </w:t>
      </w:r>
      <w:proofErr w:type="spellStart"/>
      <w:r>
        <w:rPr>
          <w:b/>
          <w:sz w:val="24"/>
          <w:szCs w:val="24"/>
        </w:rPr>
        <w:t>Puri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Bunda</w:t>
      </w:r>
      <w:proofErr w:type="spellEnd"/>
    </w:p>
    <w:p w14:paraId="074E6AD5" w14:textId="61163293" w:rsidR="00F8005B" w:rsidRDefault="00F8005B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4531"/>
        <w:gridCol w:w="8505"/>
      </w:tblGrid>
      <w:tr w:rsidR="002B41A5" w14:paraId="5781EC91" w14:textId="77777777" w:rsidTr="0096293B">
        <w:tc>
          <w:tcPr>
            <w:tcW w:w="4531" w:type="dxa"/>
          </w:tcPr>
          <w:p w14:paraId="5D66D1C1" w14:textId="7A8D8C58" w:rsidR="002B41A5" w:rsidRPr="005C7510" w:rsidRDefault="002B41A5" w:rsidP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FIND</w:t>
            </w:r>
            <w:r w:rsidRPr="005C7510">
              <w:rPr>
                <w:szCs w:val="22"/>
              </w:rPr>
              <w:t xml:space="preserve"> a process to improve</w:t>
            </w:r>
          </w:p>
          <w:p w14:paraId="1DDBB7D3" w14:textId="77777777" w:rsidR="002B41A5" w:rsidRPr="005C7510" w:rsidRDefault="006B6C5D" w:rsidP="006B6C5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Pilih</w:t>
            </w:r>
            <w:proofErr w:type="spellEnd"/>
            <w:r w:rsidRPr="005C7510">
              <w:rPr>
                <w:sz w:val="16"/>
                <w:szCs w:val="16"/>
              </w:rPr>
              <w:t xml:space="preserve"> area yang </w:t>
            </w:r>
            <w:proofErr w:type="spellStart"/>
            <w:r w:rsidRPr="005C7510">
              <w:rPr>
                <w:sz w:val="16"/>
                <w:szCs w:val="16"/>
              </w:rPr>
              <w:t>perlu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peningkatan</w:t>
            </w:r>
            <w:proofErr w:type="spellEnd"/>
          </w:p>
          <w:p w14:paraId="4BA2A034" w14:textId="7DC85663" w:rsidR="006B6C5D" w:rsidRPr="005C7510" w:rsidRDefault="006B6C5D" w:rsidP="006B6C5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Kumpulkan</w:t>
            </w:r>
            <w:proofErr w:type="spellEnd"/>
            <w:r w:rsidRPr="005C7510">
              <w:rPr>
                <w:sz w:val="16"/>
                <w:szCs w:val="16"/>
              </w:rPr>
              <w:t xml:space="preserve"> data </w:t>
            </w:r>
            <w:proofErr w:type="spellStart"/>
            <w:r w:rsidRPr="005C7510">
              <w:rPr>
                <w:sz w:val="16"/>
                <w:szCs w:val="16"/>
              </w:rPr>
              <w:t>untuk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memahami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cakupan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masalah</w:t>
            </w:r>
            <w:proofErr w:type="spellEnd"/>
          </w:p>
        </w:tc>
        <w:tc>
          <w:tcPr>
            <w:tcW w:w="8505" w:type="dxa"/>
          </w:tcPr>
          <w:p w14:paraId="4AC5431F" w14:textId="77777777" w:rsidR="00BF58E8" w:rsidRPr="00BF58E8" w:rsidRDefault="00BF58E8" w:rsidP="0096293B">
            <w:pPr>
              <w:rPr>
                <w:b/>
              </w:rPr>
            </w:pPr>
            <w:r w:rsidRPr="00BF58E8">
              <w:rPr>
                <w:b/>
              </w:rPr>
              <w:t>VOICE OF CUSTOMER &amp; PROCESS</w:t>
            </w:r>
          </w:p>
          <w:p w14:paraId="118FBB78" w14:textId="5E3FCA08" w:rsidR="0096293B" w:rsidRDefault="00BF58E8" w:rsidP="0096293B">
            <w:proofErr w:type="spellStart"/>
            <w:r>
              <w:t>O</w:t>
            </w:r>
            <w:r w:rsidR="00F26009">
              <w:t>b</w:t>
            </w:r>
            <w:r>
              <w:t>servasi</w:t>
            </w:r>
            <w:proofErr w:type="spellEnd"/>
            <w:r>
              <w:t xml:space="preserve"> p</w:t>
            </w:r>
            <w:r w:rsidR="0096293B">
              <w:t xml:space="preserve">roses </w:t>
            </w:r>
            <w:proofErr w:type="spellStart"/>
            <w:r>
              <w:t>a</w:t>
            </w:r>
            <w:r w:rsidR="0096293B">
              <w:t>ntrian</w:t>
            </w:r>
            <w:proofErr w:type="spellEnd"/>
            <w:r w:rsidR="0096293B">
              <w:t xml:space="preserve"> </w:t>
            </w:r>
            <w:proofErr w:type="spellStart"/>
            <w:r w:rsidR="0096293B">
              <w:t>pasien</w:t>
            </w:r>
            <w:proofErr w:type="spellEnd"/>
            <w:r w:rsidR="0096293B">
              <w:t xml:space="preserve"> </w:t>
            </w:r>
            <w:proofErr w:type="spellStart"/>
            <w:r w:rsidR="0096293B">
              <w:t>baru</w:t>
            </w:r>
            <w:proofErr w:type="spellEnd"/>
            <w:r w:rsidR="0096293B">
              <w:t xml:space="preserve"> </w:t>
            </w:r>
            <w:proofErr w:type="spellStart"/>
            <w:r w:rsidR="0096293B">
              <w:t>membutuhkan</w:t>
            </w:r>
            <w:proofErr w:type="spellEnd"/>
            <w:r w:rsidR="0096293B">
              <w:t xml:space="preserve"> </w:t>
            </w:r>
            <w:proofErr w:type="spellStart"/>
            <w:r w:rsidR="0096293B">
              <w:t>waktu</w:t>
            </w:r>
            <w:proofErr w:type="spellEnd"/>
            <w:r w:rsidR="0096293B">
              <w:t xml:space="preserve"> </w:t>
            </w:r>
            <w:r w:rsidR="008A53AB">
              <w:t>10</w:t>
            </w:r>
            <w:bookmarkStart w:id="0" w:name="_GoBack"/>
            <w:bookmarkEnd w:id="0"/>
            <w:r w:rsidR="0096293B">
              <w:t xml:space="preserve"> </w:t>
            </w:r>
            <w:proofErr w:type="spellStart"/>
            <w:r w:rsidR="0096293B">
              <w:t>menit</w:t>
            </w:r>
            <w:proofErr w:type="spellEnd"/>
          </w:p>
          <w:p w14:paraId="75A73418" w14:textId="425E0D61" w:rsidR="00F26009" w:rsidRDefault="00F26009" w:rsidP="00F26009">
            <w:pPr>
              <w:pStyle w:val="ListParagraph"/>
              <w:numPr>
                <w:ilvl w:val="0"/>
                <w:numId w:val="5"/>
              </w:numPr>
            </w:pPr>
            <w:r>
              <w:t xml:space="preserve">Data </w:t>
            </w:r>
            <w:proofErr w:type="spellStart"/>
            <w:r>
              <w:t>demografi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proofErr w:type="spellStart"/>
            <w:r>
              <w:t>kecamatan</w:t>
            </w:r>
            <w:proofErr w:type="spellEnd"/>
            <w:r>
              <w:t xml:space="preserve">, </w:t>
            </w:r>
            <w:proofErr w:type="spellStart"/>
            <w:r>
              <w:t>kabupaten</w:t>
            </w:r>
            <w:proofErr w:type="spellEnd"/>
            <w:r>
              <w:t xml:space="preserve">, </w:t>
            </w:r>
            <w:proofErr w:type="spellStart"/>
            <w:r>
              <w:t>provinsi</w:t>
            </w:r>
            <w:proofErr w:type="spellEnd"/>
            <w:r>
              <w:t>)</w:t>
            </w:r>
          </w:p>
          <w:p w14:paraId="64E688D7" w14:textId="2FE6A696" w:rsidR="00F26009" w:rsidRDefault="00F26009" w:rsidP="00F2600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Porses</w:t>
            </w:r>
            <w:proofErr w:type="spellEnd"/>
            <w:r>
              <w:t xml:space="preserve"> </w:t>
            </w:r>
            <w:proofErr w:type="spellStart"/>
            <w:r>
              <w:t>pengimputan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 (form General Consent, Form </w:t>
            </w:r>
            <w:proofErr w:type="spellStart"/>
            <w:r>
              <w:t>Pendaftaran</w:t>
            </w:r>
            <w:proofErr w:type="spellEnd"/>
            <w:r>
              <w:t xml:space="preserve"> RJ </w:t>
            </w:r>
            <w:proofErr w:type="spellStart"/>
            <w:r>
              <w:t>atau</w:t>
            </w:r>
            <w:proofErr w:type="spellEnd"/>
            <w:r>
              <w:t xml:space="preserve"> RI)</w:t>
            </w:r>
          </w:p>
          <w:p w14:paraId="3E919CC9" w14:textId="24B1C396" w:rsidR="00F26009" w:rsidRDefault="00F26009" w:rsidP="00F2600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5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form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manual/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oleh </w:t>
            </w:r>
            <w:proofErr w:type="spellStart"/>
            <w:r>
              <w:t>pasien</w:t>
            </w:r>
            <w:proofErr w:type="spellEnd"/>
          </w:p>
          <w:p w14:paraId="52A91A79" w14:textId="41579FA8" w:rsidR="005F0A8F" w:rsidRDefault="005F0A8F" w:rsidP="00F2600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yang </w:t>
            </w:r>
            <w:proofErr w:type="spellStart"/>
            <w:r>
              <w:t>susah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</w:p>
          <w:p w14:paraId="213EC8CE" w14:textId="32A834F9" w:rsidR="00F26009" w:rsidRDefault="00F26009" w:rsidP="00F2600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</w:t>
            </w:r>
            <w:r w:rsidR="00E933B5">
              <w:t>ngiput</w:t>
            </w:r>
            <w:proofErr w:type="spellEnd"/>
            <w:r w:rsidR="00E933B5">
              <w:t xml:space="preserve"> </w:t>
            </w:r>
            <w:proofErr w:type="spellStart"/>
            <w:r w:rsidR="00E933B5">
              <w:t>ulang</w:t>
            </w:r>
            <w:proofErr w:type="spellEnd"/>
            <w:r w:rsidR="00E933B5">
              <w:t xml:space="preserve"> data form </w:t>
            </w:r>
            <w:proofErr w:type="spellStart"/>
            <w:r w:rsidR="00E933B5">
              <w:t>diatas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SIMRS</w:t>
            </w:r>
          </w:p>
          <w:p w14:paraId="441C6921" w14:textId="77777777" w:rsidR="00BF58E8" w:rsidRDefault="00BF58E8" w:rsidP="0096293B"/>
          <w:p w14:paraId="1EC16633" w14:textId="1A566B27" w:rsidR="00BF58E8" w:rsidRDefault="00BF58E8" w:rsidP="00BF58E8">
            <w:pPr>
              <w:rPr>
                <w:b/>
              </w:rPr>
            </w:pPr>
            <w:proofErr w:type="gramStart"/>
            <w:r w:rsidRPr="00BF58E8">
              <w:rPr>
                <w:b/>
              </w:rPr>
              <w:t>AKIBAT :</w:t>
            </w:r>
            <w:proofErr w:type="gramEnd"/>
          </w:p>
          <w:p w14:paraId="005975E3" w14:textId="1DF4786F" w:rsidR="00E933B5" w:rsidRDefault="00E933B5" w:rsidP="00E933B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Membutuhkan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pelayanan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lebih</w:t>
            </w:r>
            <w:proofErr w:type="spellEnd"/>
            <w:r>
              <w:rPr>
                <w:b/>
              </w:rPr>
              <w:t xml:space="preserve"> lama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pasien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</w:p>
          <w:p w14:paraId="46BCEC87" w14:textId="4C608315" w:rsidR="00361DC4" w:rsidRDefault="00361DC4" w:rsidP="00E933B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Kesalahan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inputan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pasien</w:t>
            </w:r>
            <w:proofErr w:type="spellEnd"/>
            <w:r>
              <w:rPr>
                <w:b/>
              </w:rPr>
              <w:t>.</w:t>
            </w:r>
          </w:p>
          <w:p w14:paraId="6291BEB5" w14:textId="77777777" w:rsidR="00BF58E8" w:rsidRDefault="00BF58E8" w:rsidP="00BF58E8"/>
          <w:p w14:paraId="6EFE8168" w14:textId="77777777" w:rsidR="00BF58E8" w:rsidRDefault="00BF58E8" w:rsidP="00BF58E8">
            <w:pPr>
              <w:rPr>
                <w:b/>
              </w:rPr>
            </w:pPr>
            <w:proofErr w:type="gramStart"/>
            <w:r w:rsidRPr="00BF58E8">
              <w:rPr>
                <w:b/>
              </w:rPr>
              <w:t>EKSPEKTASI :</w:t>
            </w:r>
            <w:proofErr w:type="gramEnd"/>
          </w:p>
          <w:p w14:paraId="42FA8A52" w14:textId="5FE9D3B5" w:rsidR="00E933B5" w:rsidRDefault="00E933B5" w:rsidP="00E933B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penumpukan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pasien</w:t>
            </w:r>
            <w:proofErr w:type="spellEnd"/>
            <w:r>
              <w:rPr>
                <w:b/>
              </w:rPr>
              <w:t xml:space="preserve"> pada </w:t>
            </w:r>
            <w:proofErr w:type="spellStart"/>
            <w:r>
              <w:rPr>
                <w:b/>
              </w:rPr>
              <w:t>loket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registrasi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6152F8">
              <w:rPr>
                <w:b/>
              </w:rPr>
              <w:t>untuk</w:t>
            </w:r>
            <w:proofErr w:type="spellEnd"/>
            <w:r w:rsidR="006152F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pasien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</w:p>
          <w:p w14:paraId="4816D652" w14:textId="054DA553" w:rsidR="003C690E" w:rsidRDefault="003C690E" w:rsidP="00E933B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Pasien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cepat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layani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434E21">
              <w:rPr>
                <w:b/>
              </w:rPr>
              <w:t>ketika</w:t>
            </w:r>
            <w:proofErr w:type="spellEnd"/>
            <w:r w:rsidR="00434E21">
              <w:rPr>
                <w:b/>
              </w:rPr>
              <w:t xml:space="preserve"> </w:t>
            </w:r>
            <w:proofErr w:type="spellStart"/>
            <w:r w:rsidR="00434E21">
              <w:rPr>
                <w:b/>
              </w:rPr>
              <w:t>terdapat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registrasi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434E21">
              <w:rPr>
                <w:b/>
              </w:rPr>
              <w:t>untuk</w:t>
            </w:r>
            <w:proofErr w:type="spellEnd"/>
            <w:r w:rsidR="00434E21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pasien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</w:p>
          <w:p w14:paraId="0ECC1621" w14:textId="0576C6CB" w:rsidR="00036CBE" w:rsidRDefault="00036CBE" w:rsidP="00E933B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Menyerahkan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segala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inputan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pasien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kepada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pasien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sendiri</w:t>
            </w:r>
            <w:proofErr w:type="spellEnd"/>
          </w:p>
          <w:p w14:paraId="38E8D6B7" w14:textId="2C869B24" w:rsidR="00E933B5" w:rsidRPr="00E933B5" w:rsidRDefault="00E933B5" w:rsidP="00E933B5">
            <w:pPr>
              <w:pStyle w:val="ListParagraph"/>
              <w:rPr>
                <w:b/>
              </w:rPr>
            </w:pPr>
          </w:p>
        </w:tc>
      </w:tr>
      <w:tr w:rsidR="002B41A5" w14:paraId="712E10EC" w14:textId="77777777" w:rsidTr="0096293B">
        <w:tc>
          <w:tcPr>
            <w:tcW w:w="4531" w:type="dxa"/>
          </w:tcPr>
          <w:p w14:paraId="1FA2E11B" w14:textId="77777777" w:rsidR="002B41A5" w:rsidRPr="005C7510" w:rsidRDefault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ORGANIZE</w:t>
            </w:r>
            <w:r w:rsidR="006B6C5D" w:rsidRPr="005C7510">
              <w:rPr>
                <w:b/>
                <w:szCs w:val="22"/>
              </w:rPr>
              <w:t xml:space="preserve"> </w:t>
            </w:r>
            <w:r w:rsidR="006B6C5D" w:rsidRPr="005C7510">
              <w:rPr>
                <w:szCs w:val="22"/>
              </w:rPr>
              <w:t>to improve the process</w:t>
            </w:r>
          </w:p>
          <w:p w14:paraId="19458E76" w14:textId="77777777" w:rsidR="006B6C5D" w:rsidRPr="005C7510" w:rsidRDefault="006B6C5D" w:rsidP="006B6C5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Bagun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tim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dari</w:t>
            </w:r>
            <w:proofErr w:type="spellEnd"/>
            <w:r w:rsidRPr="005C7510">
              <w:rPr>
                <w:sz w:val="16"/>
                <w:szCs w:val="16"/>
              </w:rPr>
              <w:t xml:space="preserve"> orang yang </w:t>
            </w:r>
            <w:proofErr w:type="spellStart"/>
            <w:r w:rsidRPr="005C7510">
              <w:rPr>
                <w:sz w:val="16"/>
                <w:szCs w:val="16"/>
              </w:rPr>
              <w:t>relevan</w:t>
            </w:r>
            <w:proofErr w:type="spellEnd"/>
          </w:p>
          <w:p w14:paraId="3CA9C1A0" w14:textId="77777777" w:rsidR="006B6C5D" w:rsidRDefault="006B6C5D" w:rsidP="006B6C5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Tentukan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pernyataan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sasaran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topik</w:t>
            </w:r>
            <w:proofErr w:type="spellEnd"/>
            <w:r w:rsidRPr="005C7510">
              <w:rPr>
                <w:sz w:val="16"/>
                <w:szCs w:val="16"/>
              </w:rPr>
              <w:t xml:space="preserve"> yang </w:t>
            </w:r>
            <w:proofErr w:type="spellStart"/>
            <w:r w:rsidRPr="005C7510">
              <w:rPr>
                <w:sz w:val="16"/>
                <w:szCs w:val="16"/>
              </w:rPr>
              <w:t>akan</w:t>
            </w:r>
            <w:proofErr w:type="spellEnd"/>
            <w:r w:rsidRPr="005C7510">
              <w:rPr>
                <w:sz w:val="16"/>
                <w:szCs w:val="16"/>
              </w:rPr>
              <w:t xml:space="preserve"> di </w:t>
            </w:r>
            <w:proofErr w:type="spellStart"/>
            <w:r w:rsidRPr="005C7510">
              <w:rPr>
                <w:sz w:val="16"/>
                <w:szCs w:val="16"/>
              </w:rPr>
              <w:t>perbaiki</w:t>
            </w:r>
            <w:proofErr w:type="spellEnd"/>
          </w:p>
          <w:p w14:paraId="124B6F0F" w14:textId="77777777" w:rsidR="00F03884" w:rsidRDefault="00F03884" w:rsidP="00F03884">
            <w:pPr>
              <w:rPr>
                <w:sz w:val="16"/>
                <w:szCs w:val="16"/>
              </w:rPr>
            </w:pPr>
          </w:p>
          <w:p w14:paraId="09216AF8" w14:textId="77777777" w:rsidR="00F03884" w:rsidRDefault="00F03884" w:rsidP="00F03884">
            <w:pPr>
              <w:rPr>
                <w:sz w:val="16"/>
                <w:szCs w:val="16"/>
              </w:rPr>
            </w:pPr>
          </w:p>
          <w:p w14:paraId="4EF0FCB2" w14:textId="77777777" w:rsidR="00F03884" w:rsidRDefault="00F03884" w:rsidP="00F03884">
            <w:pPr>
              <w:rPr>
                <w:sz w:val="16"/>
                <w:szCs w:val="16"/>
              </w:rPr>
            </w:pPr>
          </w:p>
          <w:p w14:paraId="2E5D5875" w14:textId="62115B86" w:rsidR="00F03884" w:rsidRPr="00F03884" w:rsidRDefault="00F03884" w:rsidP="00F03884">
            <w:pPr>
              <w:rPr>
                <w:sz w:val="16"/>
                <w:szCs w:val="16"/>
              </w:rPr>
            </w:pPr>
          </w:p>
        </w:tc>
        <w:tc>
          <w:tcPr>
            <w:tcW w:w="85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59"/>
              <w:gridCol w:w="2760"/>
              <w:gridCol w:w="2760"/>
            </w:tblGrid>
            <w:tr w:rsidR="00BF58E8" w14:paraId="1CE9EBF8" w14:textId="77777777" w:rsidTr="00BF58E8">
              <w:tc>
                <w:tcPr>
                  <w:tcW w:w="2759" w:type="dxa"/>
                  <w:shd w:val="clear" w:color="auto" w:fill="2E74B5" w:themeFill="accent5" w:themeFillShade="BF"/>
                </w:tcPr>
                <w:p w14:paraId="16559744" w14:textId="1CEF262C" w:rsidR="00BF58E8" w:rsidRPr="00BF58E8" w:rsidRDefault="00BF58E8" w:rsidP="00BF58E8">
                  <w:pPr>
                    <w:pStyle w:val="ListParagraph"/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BF58E8">
                    <w:rPr>
                      <w:b/>
                      <w:color w:val="FFFFFF" w:themeColor="background1"/>
                    </w:rPr>
                    <w:lastRenderedPageBreak/>
                    <w:t>Jabatan</w:t>
                  </w:r>
                  <w:proofErr w:type="spellEnd"/>
                </w:p>
              </w:tc>
              <w:tc>
                <w:tcPr>
                  <w:tcW w:w="2760" w:type="dxa"/>
                  <w:shd w:val="clear" w:color="auto" w:fill="2E74B5" w:themeFill="accent5" w:themeFillShade="BF"/>
                </w:tcPr>
                <w:p w14:paraId="6C98D26F" w14:textId="67A89449" w:rsidR="00BF58E8" w:rsidRPr="00BF58E8" w:rsidRDefault="00BF58E8" w:rsidP="00BF58E8">
                  <w:pPr>
                    <w:pStyle w:val="ListParagraph"/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r w:rsidRPr="00BF58E8">
                    <w:rPr>
                      <w:b/>
                      <w:color w:val="FFFFFF" w:themeColor="background1"/>
                    </w:rPr>
                    <w:t>Nama</w:t>
                  </w:r>
                </w:p>
              </w:tc>
              <w:tc>
                <w:tcPr>
                  <w:tcW w:w="2760" w:type="dxa"/>
                  <w:shd w:val="clear" w:color="auto" w:fill="2E74B5" w:themeFill="accent5" w:themeFillShade="BF"/>
                </w:tcPr>
                <w:p w14:paraId="3DCDD826" w14:textId="5299D753" w:rsidR="00BF58E8" w:rsidRPr="00BF58E8" w:rsidRDefault="00BF58E8" w:rsidP="00BF58E8">
                  <w:pPr>
                    <w:pStyle w:val="ListParagraph"/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r w:rsidRPr="00BF58E8">
                    <w:rPr>
                      <w:b/>
                      <w:color w:val="FFFFFF" w:themeColor="background1"/>
                    </w:rPr>
                    <w:t>Unit</w:t>
                  </w:r>
                </w:p>
              </w:tc>
            </w:tr>
            <w:tr w:rsidR="00BF58E8" w14:paraId="736ED2CD" w14:textId="77777777" w:rsidTr="00BF58E8">
              <w:tc>
                <w:tcPr>
                  <w:tcW w:w="2759" w:type="dxa"/>
                </w:tcPr>
                <w:p w14:paraId="550E4B7B" w14:textId="00ECC2E5" w:rsidR="00BF58E8" w:rsidRDefault="00BF58E8" w:rsidP="00BF58E8">
                  <w:pPr>
                    <w:pStyle w:val="ListParagraph"/>
                    <w:ind w:left="0"/>
                  </w:pPr>
                  <w:proofErr w:type="spellStart"/>
                  <w:r>
                    <w:t>Ketua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207284FA" w14:textId="14513122" w:rsidR="00BF58E8" w:rsidRDefault="00E933B5" w:rsidP="00BF58E8">
                  <w:pPr>
                    <w:pStyle w:val="ListParagraph"/>
                    <w:ind w:left="0"/>
                  </w:pPr>
                  <w:proofErr w:type="spellStart"/>
                  <w:r>
                    <w:t>Kresnana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646435BF" w14:textId="0C15E7A2" w:rsidR="00BF58E8" w:rsidRDefault="00E933B5" w:rsidP="00BF58E8">
                  <w:pPr>
                    <w:pStyle w:val="ListParagraph"/>
                    <w:ind w:left="0"/>
                  </w:pPr>
                  <w:r>
                    <w:t>IT</w:t>
                  </w:r>
                </w:p>
              </w:tc>
            </w:tr>
            <w:tr w:rsidR="00BF58E8" w14:paraId="198B52BC" w14:textId="77777777" w:rsidTr="00BF58E8">
              <w:tc>
                <w:tcPr>
                  <w:tcW w:w="2759" w:type="dxa"/>
                </w:tcPr>
                <w:p w14:paraId="7D99EA52" w14:textId="3443AD4F" w:rsidR="00BF58E8" w:rsidRDefault="00BF58E8" w:rsidP="00BF58E8">
                  <w:pPr>
                    <w:pStyle w:val="ListParagraph"/>
                    <w:ind w:left="0"/>
                  </w:pPr>
                  <w:r>
                    <w:t>Sponsor</w:t>
                  </w:r>
                </w:p>
              </w:tc>
              <w:tc>
                <w:tcPr>
                  <w:tcW w:w="2760" w:type="dxa"/>
                </w:tcPr>
                <w:p w14:paraId="14BF42B4" w14:textId="10641CF0" w:rsidR="00BF58E8" w:rsidRDefault="00E933B5" w:rsidP="00BF58E8">
                  <w:pPr>
                    <w:pStyle w:val="ListParagraph"/>
                    <w:ind w:left="0"/>
                  </w:pPr>
                  <w:r>
                    <w:t xml:space="preserve">Pak </w:t>
                  </w:r>
                  <w:proofErr w:type="spellStart"/>
                  <w:r>
                    <w:t>Wisudho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086EB10F" w14:textId="32EE8710" w:rsidR="00BF58E8" w:rsidRDefault="00E933B5" w:rsidP="00BF58E8">
                  <w:pPr>
                    <w:pStyle w:val="ListParagraph"/>
                    <w:ind w:left="0"/>
                  </w:pPr>
                  <w:proofErr w:type="spellStart"/>
                  <w:r>
                    <w:t>Direksi</w:t>
                  </w:r>
                  <w:proofErr w:type="spellEnd"/>
                </w:p>
              </w:tc>
            </w:tr>
            <w:tr w:rsidR="00BF58E8" w14:paraId="2D8F03CE" w14:textId="77777777" w:rsidTr="00BF58E8">
              <w:tc>
                <w:tcPr>
                  <w:tcW w:w="2759" w:type="dxa"/>
                </w:tcPr>
                <w:p w14:paraId="10F1B850" w14:textId="19A5875C" w:rsidR="00BF58E8" w:rsidRDefault="00BF58E8" w:rsidP="00BF58E8">
                  <w:pPr>
                    <w:pStyle w:val="ListParagraph"/>
                    <w:ind w:left="0"/>
                  </w:pPr>
                  <w:proofErr w:type="spellStart"/>
                  <w:r>
                    <w:t>Anggota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24388984" w14:textId="5D8AEA3F" w:rsidR="00BF58E8" w:rsidRDefault="00E933B5" w:rsidP="00BF58E8">
                  <w:pPr>
                    <w:pStyle w:val="ListParagraph"/>
                    <w:ind w:left="0"/>
                  </w:pPr>
                  <w:proofErr w:type="spellStart"/>
                  <w:r>
                    <w:t>dr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Sagung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28004620" w14:textId="240E029E" w:rsidR="00BF58E8" w:rsidRDefault="00E933B5" w:rsidP="00BF58E8">
                  <w:pPr>
                    <w:pStyle w:val="ListParagraph"/>
                    <w:ind w:left="0"/>
                  </w:pPr>
                  <w:proofErr w:type="spellStart"/>
                  <w:r>
                    <w:t>Kabid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Penunjang</w:t>
                  </w:r>
                  <w:proofErr w:type="spellEnd"/>
                </w:p>
              </w:tc>
            </w:tr>
            <w:tr w:rsidR="00E933B5" w14:paraId="3A184A69" w14:textId="77777777" w:rsidTr="00BF58E8">
              <w:tc>
                <w:tcPr>
                  <w:tcW w:w="2759" w:type="dxa"/>
                </w:tcPr>
                <w:p w14:paraId="7E9E7929" w14:textId="77777777" w:rsidR="00E933B5" w:rsidRDefault="00E933B5" w:rsidP="00BF58E8">
                  <w:pPr>
                    <w:pStyle w:val="ListParagraph"/>
                    <w:ind w:left="0"/>
                  </w:pPr>
                </w:p>
              </w:tc>
              <w:tc>
                <w:tcPr>
                  <w:tcW w:w="2760" w:type="dxa"/>
                </w:tcPr>
                <w:p w14:paraId="209B203E" w14:textId="7DA1D19C" w:rsidR="00E933B5" w:rsidRDefault="00E933B5" w:rsidP="00BF58E8">
                  <w:pPr>
                    <w:pStyle w:val="ListParagraph"/>
                    <w:ind w:left="0"/>
                  </w:pPr>
                  <w:r>
                    <w:t xml:space="preserve">Dr </w:t>
                  </w:r>
                  <w:proofErr w:type="spellStart"/>
                  <w:r>
                    <w:t>Dewi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7A30B839" w14:textId="137D43B3" w:rsidR="00E933B5" w:rsidRDefault="00E933B5" w:rsidP="00BF58E8">
                  <w:pPr>
                    <w:pStyle w:val="ListParagraph"/>
                    <w:ind w:left="0"/>
                  </w:pPr>
                  <w:r>
                    <w:t>PLTA</w:t>
                  </w:r>
                </w:p>
              </w:tc>
            </w:tr>
            <w:tr w:rsidR="00E933B5" w14:paraId="3B9D3EF1" w14:textId="77777777" w:rsidTr="00BF58E8">
              <w:tc>
                <w:tcPr>
                  <w:tcW w:w="2759" w:type="dxa"/>
                </w:tcPr>
                <w:p w14:paraId="4369ADD0" w14:textId="77777777" w:rsidR="00E933B5" w:rsidRDefault="00E933B5" w:rsidP="00BF58E8">
                  <w:pPr>
                    <w:pStyle w:val="ListParagraph"/>
                    <w:ind w:left="0"/>
                  </w:pPr>
                </w:p>
              </w:tc>
              <w:tc>
                <w:tcPr>
                  <w:tcW w:w="2760" w:type="dxa"/>
                </w:tcPr>
                <w:p w14:paraId="483DCF31" w14:textId="508FB3D6" w:rsidR="00E933B5" w:rsidRDefault="00E933B5" w:rsidP="00BF58E8">
                  <w:pPr>
                    <w:pStyle w:val="ListParagraph"/>
                    <w:ind w:left="0"/>
                  </w:pPr>
                  <w:r>
                    <w:t>Gung Tri</w:t>
                  </w:r>
                </w:p>
              </w:tc>
              <w:tc>
                <w:tcPr>
                  <w:tcW w:w="2760" w:type="dxa"/>
                </w:tcPr>
                <w:p w14:paraId="06426159" w14:textId="1A1D4C05" w:rsidR="00E933B5" w:rsidRDefault="00E933B5" w:rsidP="00BF58E8">
                  <w:pPr>
                    <w:pStyle w:val="ListParagraph"/>
                    <w:ind w:left="0"/>
                  </w:pPr>
                  <w:r>
                    <w:t>Kasie Admission</w:t>
                  </w:r>
                </w:p>
              </w:tc>
            </w:tr>
            <w:tr w:rsidR="003C690E" w14:paraId="6A96FC68" w14:textId="77777777" w:rsidTr="00BF58E8">
              <w:tc>
                <w:tcPr>
                  <w:tcW w:w="2759" w:type="dxa"/>
                </w:tcPr>
                <w:p w14:paraId="70041E2A" w14:textId="77777777" w:rsidR="003C690E" w:rsidRDefault="003C690E" w:rsidP="00BF58E8">
                  <w:pPr>
                    <w:pStyle w:val="ListParagraph"/>
                    <w:ind w:left="0"/>
                  </w:pPr>
                </w:p>
              </w:tc>
              <w:tc>
                <w:tcPr>
                  <w:tcW w:w="2760" w:type="dxa"/>
                </w:tcPr>
                <w:p w14:paraId="69061609" w14:textId="3654B77C" w:rsidR="003C690E" w:rsidRDefault="003C690E" w:rsidP="00BF58E8">
                  <w:pPr>
                    <w:pStyle w:val="ListParagraph"/>
                    <w:ind w:left="0"/>
                  </w:pPr>
                  <w:r>
                    <w:t xml:space="preserve">Agung </w:t>
                  </w:r>
                  <w:proofErr w:type="spellStart"/>
                  <w:r>
                    <w:t>Raharja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29883CF3" w14:textId="011AE2CC" w:rsidR="003C690E" w:rsidRDefault="003C690E" w:rsidP="00BF58E8">
                  <w:pPr>
                    <w:pStyle w:val="ListParagraph"/>
                    <w:ind w:left="0"/>
                  </w:pPr>
                  <w:proofErr w:type="spellStart"/>
                  <w:r>
                    <w:t>Pengadaan</w:t>
                  </w:r>
                  <w:proofErr w:type="spellEnd"/>
                </w:p>
              </w:tc>
            </w:tr>
            <w:tr w:rsidR="00BF58E8" w14:paraId="5C0E25EF" w14:textId="77777777" w:rsidTr="00BF58E8">
              <w:tc>
                <w:tcPr>
                  <w:tcW w:w="2759" w:type="dxa"/>
                </w:tcPr>
                <w:p w14:paraId="76A50A84" w14:textId="7E46A438" w:rsidR="00BF58E8" w:rsidRDefault="00BF58E8" w:rsidP="00BF58E8">
                  <w:pPr>
                    <w:pStyle w:val="ListParagraph"/>
                    <w:ind w:left="0"/>
                  </w:pPr>
                  <w:proofErr w:type="spellStart"/>
                  <w:r>
                    <w:t>Pelaksana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34915866" w14:textId="7C85826B" w:rsidR="00BF58E8" w:rsidRDefault="00E933B5" w:rsidP="00BF58E8">
                  <w:pPr>
                    <w:pStyle w:val="ListParagraph"/>
                    <w:ind w:left="0"/>
                  </w:pPr>
                  <w:r>
                    <w:t>Agus</w:t>
                  </w:r>
                </w:p>
              </w:tc>
              <w:tc>
                <w:tcPr>
                  <w:tcW w:w="2760" w:type="dxa"/>
                </w:tcPr>
                <w:p w14:paraId="46F91101" w14:textId="2AE96E4E" w:rsidR="00BF58E8" w:rsidRDefault="00E933B5" w:rsidP="00BF58E8">
                  <w:pPr>
                    <w:pStyle w:val="ListParagraph"/>
                    <w:ind w:left="0"/>
                  </w:pPr>
                  <w:proofErr w:type="spellStart"/>
                  <w:r>
                    <w:t>Programer</w:t>
                  </w:r>
                  <w:proofErr w:type="spellEnd"/>
                </w:p>
              </w:tc>
            </w:tr>
          </w:tbl>
          <w:p w14:paraId="4E175BEA" w14:textId="7C4B86F4" w:rsidR="0096293B" w:rsidRDefault="0096293B" w:rsidP="00BF58E8">
            <w:pPr>
              <w:pStyle w:val="ListParagraph"/>
              <w:ind w:left="0"/>
            </w:pPr>
          </w:p>
        </w:tc>
      </w:tr>
      <w:tr w:rsidR="00E933B5" w14:paraId="71316370" w14:textId="77777777" w:rsidTr="0096293B">
        <w:tc>
          <w:tcPr>
            <w:tcW w:w="4531" w:type="dxa"/>
          </w:tcPr>
          <w:p w14:paraId="6213AA63" w14:textId="77777777" w:rsidR="00E933B5" w:rsidRPr="005C7510" w:rsidRDefault="00E933B5">
            <w:pPr>
              <w:rPr>
                <w:b/>
                <w:szCs w:val="22"/>
              </w:rPr>
            </w:pPr>
          </w:p>
        </w:tc>
        <w:tc>
          <w:tcPr>
            <w:tcW w:w="8505" w:type="dxa"/>
          </w:tcPr>
          <w:p w14:paraId="09915DD0" w14:textId="4AC82FDB" w:rsidR="00E933B5" w:rsidRDefault="00E933B5" w:rsidP="00E933B5">
            <w:pPr>
              <w:pStyle w:val="ListParagraph"/>
              <w:ind w:left="0"/>
              <w:rPr>
                <w:b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color w:val="000000" w:themeColor="text1"/>
              </w:rPr>
              <w:t>Sasaran</w:t>
            </w:r>
            <w:proofErr w:type="spellEnd"/>
            <w:r>
              <w:rPr>
                <w:b/>
                <w:color w:val="000000" w:themeColor="text1"/>
              </w:rPr>
              <w:t xml:space="preserve"> :</w:t>
            </w:r>
            <w:proofErr w:type="gramEnd"/>
          </w:p>
          <w:p w14:paraId="61D8699B" w14:textId="27BF3494" w:rsidR="00E933B5" w:rsidRDefault="00E933B5" w:rsidP="00E933B5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SIPOC </w:t>
            </w:r>
            <w:proofErr w:type="gramStart"/>
            <w:r>
              <w:rPr>
                <w:b/>
                <w:color w:val="000000" w:themeColor="text1"/>
              </w:rPr>
              <w:t>Analysis :</w:t>
            </w:r>
            <w:proofErr w:type="gram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Incluion</w:t>
            </w:r>
            <w:proofErr w:type="spellEnd"/>
            <w:r>
              <w:rPr>
                <w:b/>
                <w:color w:val="000000" w:themeColor="text1"/>
              </w:rPr>
              <w:t>/Exclu</w:t>
            </w:r>
            <w:r w:rsidR="009360D6">
              <w:rPr>
                <w:b/>
                <w:color w:val="000000" w:themeColor="text1"/>
              </w:rPr>
              <w:t>sion</w:t>
            </w:r>
          </w:p>
          <w:p w14:paraId="7CE0D27A" w14:textId="301CF464" w:rsidR="00E933B5" w:rsidRDefault="00E933B5" w:rsidP="00E933B5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Mengurangi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antrian</w:t>
            </w:r>
            <w:proofErr w:type="spellEnd"/>
            <w:r>
              <w:rPr>
                <w:b/>
                <w:color w:val="000000" w:themeColor="text1"/>
              </w:rPr>
              <w:t xml:space="preserve"> di admission</w:t>
            </w:r>
          </w:p>
          <w:p w14:paraId="2EDD9290" w14:textId="563058B4" w:rsidR="009360D6" w:rsidRPr="00FF6279" w:rsidRDefault="009360D6" w:rsidP="003C690E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proofErr w:type="spellStart"/>
            <w:r w:rsidRPr="00FF6279">
              <w:rPr>
                <w:b/>
                <w:color w:val="000000" w:themeColor="text1"/>
              </w:rPr>
              <w:t>Tidak</w:t>
            </w:r>
            <w:proofErr w:type="spellEnd"/>
            <w:r w:rsidRPr="00FF6279">
              <w:rPr>
                <w:b/>
                <w:color w:val="000000" w:themeColor="text1"/>
              </w:rPr>
              <w:t xml:space="preserve"> </w:t>
            </w:r>
            <w:proofErr w:type="spellStart"/>
            <w:r w:rsidRPr="00FF6279">
              <w:rPr>
                <w:b/>
                <w:color w:val="000000" w:themeColor="text1"/>
              </w:rPr>
              <w:t>melakukan</w:t>
            </w:r>
            <w:proofErr w:type="spellEnd"/>
            <w:r w:rsidRPr="00FF6279">
              <w:rPr>
                <w:b/>
                <w:color w:val="000000" w:themeColor="text1"/>
              </w:rPr>
              <w:t xml:space="preserve"> </w:t>
            </w:r>
            <w:proofErr w:type="spellStart"/>
            <w:r w:rsidRPr="00FF6279">
              <w:rPr>
                <w:b/>
                <w:color w:val="000000" w:themeColor="text1"/>
              </w:rPr>
              <w:t>pe</w:t>
            </w:r>
            <w:r w:rsidR="003C690E" w:rsidRPr="00FF6279">
              <w:rPr>
                <w:b/>
                <w:color w:val="000000" w:themeColor="text1"/>
              </w:rPr>
              <w:t>kerjaan</w:t>
            </w:r>
            <w:proofErr w:type="spellEnd"/>
            <w:r w:rsidRPr="00FF6279">
              <w:rPr>
                <w:b/>
                <w:color w:val="000000" w:themeColor="text1"/>
              </w:rPr>
              <w:t xml:space="preserve"> </w:t>
            </w:r>
            <w:proofErr w:type="spellStart"/>
            <w:r w:rsidRPr="00FF6279">
              <w:rPr>
                <w:b/>
                <w:color w:val="000000" w:themeColor="text1"/>
              </w:rPr>
              <w:t>ganda</w:t>
            </w:r>
            <w:proofErr w:type="spellEnd"/>
            <w:r w:rsidR="003C690E" w:rsidRPr="00FF6279">
              <w:rPr>
                <w:b/>
                <w:color w:val="000000" w:themeColor="text1"/>
              </w:rPr>
              <w:t xml:space="preserve">, </w:t>
            </w:r>
            <w:proofErr w:type="spellStart"/>
            <w:r w:rsidR="003C690E" w:rsidRPr="00FF6279">
              <w:rPr>
                <w:b/>
                <w:color w:val="000000" w:themeColor="text1"/>
              </w:rPr>
              <w:t>dari</w:t>
            </w:r>
            <w:proofErr w:type="spellEnd"/>
            <w:r w:rsidR="003C690E" w:rsidRPr="00FF6279">
              <w:rPr>
                <w:b/>
                <w:color w:val="000000" w:themeColor="text1"/>
              </w:rPr>
              <w:t xml:space="preserve"> </w:t>
            </w:r>
            <w:r w:rsidRPr="00FF6279">
              <w:rPr>
                <w:b/>
                <w:color w:val="000000" w:themeColor="text1"/>
              </w:rPr>
              <w:t xml:space="preserve">manual </w:t>
            </w:r>
            <w:proofErr w:type="spellStart"/>
            <w:r w:rsidR="003C690E" w:rsidRPr="00FF6279">
              <w:rPr>
                <w:b/>
                <w:color w:val="000000" w:themeColor="text1"/>
              </w:rPr>
              <w:t>diinput</w:t>
            </w:r>
            <w:proofErr w:type="spellEnd"/>
            <w:r w:rsidR="003C690E" w:rsidRPr="00FF6279">
              <w:rPr>
                <w:b/>
                <w:color w:val="000000" w:themeColor="text1"/>
              </w:rPr>
              <w:t xml:space="preserve"> </w:t>
            </w:r>
            <w:proofErr w:type="spellStart"/>
            <w:r w:rsidR="003C690E" w:rsidRPr="00FF6279">
              <w:rPr>
                <w:b/>
                <w:color w:val="000000" w:themeColor="text1"/>
              </w:rPr>
              <w:t>ulang</w:t>
            </w:r>
            <w:proofErr w:type="spellEnd"/>
            <w:r w:rsidR="003C690E" w:rsidRPr="00FF6279">
              <w:rPr>
                <w:b/>
                <w:color w:val="000000" w:themeColor="text1"/>
              </w:rPr>
              <w:t xml:space="preserve"> </w:t>
            </w:r>
            <w:proofErr w:type="spellStart"/>
            <w:r w:rsidR="003C690E" w:rsidRPr="00FF6279">
              <w:rPr>
                <w:b/>
                <w:color w:val="000000" w:themeColor="text1"/>
              </w:rPr>
              <w:t>ke</w:t>
            </w:r>
            <w:proofErr w:type="spellEnd"/>
            <w:r w:rsidRPr="00FF6279">
              <w:rPr>
                <w:b/>
                <w:color w:val="000000" w:themeColor="text1"/>
              </w:rPr>
              <w:t xml:space="preserve"> SIMRS</w:t>
            </w:r>
          </w:p>
          <w:p w14:paraId="277C9373" w14:textId="32E15547" w:rsidR="00E933B5" w:rsidRPr="00E933B5" w:rsidRDefault="00E933B5" w:rsidP="00BF58E8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</w:p>
        </w:tc>
      </w:tr>
      <w:tr w:rsidR="002B41A5" w14:paraId="08F5E309" w14:textId="77777777" w:rsidTr="0096293B">
        <w:tc>
          <w:tcPr>
            <w:tcW w:w="4531" w:type="dxa"/>
          </w:tcPr>
          <w:p w14:paraId="0B8255C7" w14:textId="0771A105" w:rsidR="002B41A5" w:rsidRPr="005C7510" w:rsidRDefault="002B41A5" w:rsidP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CLARIFY</w:t>
            </w:r>
            <w:r w:rsidR="006B6C5D" w:rsidRPr="005C7510">
              <w:rPr>
                <w:b/>
                <w:szCs w:val="22"/>
              </w:rPr>
              <w:t xml:space="preserve"> </w:t>
            </w:r>
            <w:r w:rsidR="006B6C5D" w:rsidRPr="005C7510">
              <w:rPr>
                <w:szCs w:val="22"/>
              </w:rPr>
              <w:t xml:space="preserve">current knowledge </w:t>
            </w:r>
            <w:proofErr w:type="spellStart"/>
            <w:r w:rsidR="006B6C5D" w:rsidRPr="005C7510">
              <w:rPr>
                <w:szCs w:val="22"/>
              </w:rPr>
              <w:t>ot</w:t>
            </w:r>
            <w:proofErr w:type="spellEnd"/>
            <w:r w:rsidR="006B6C5D" w:rsidRPr="005C7510">
              <w:rPr>
                <w:szCs w:val="22"/>
              </w:rPr>
              <w:t xml:space="preserve"> the process</w:t>
            </w:r>
          </w:p>
          <w:p w14:paraId="3E6B3E81" w14:textId="77777777" w:rsidR="002B41A5" w:rsidRDefault="006B6C5D" w:rsidP="006B6C5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Identifikasi</w:t>
            </w:r>
            <w:proofErr w:type="spellEnd"/>
            <w:r w:rsidRPr="005C7510">
              <w:rPr>
                <w:sz w:val="16"/>
                <w:szCs w:val="16"/>
              </w:rPr>
              <w:t xml:space="preserve"> detail </w:t>
            </w:r>
            <w:proofErr w:type="spellStart"/>
            <w:r w:rsidRPr="005C7510">
              <w:rPr>
                <w:sz w:val="16"/>
                <w:szCs w:val="16"/>
              </w:rPr>
              <w:t>Suplier</w:t>
            </w:r>
            <w:proofErr w:type="spellEnd"/>
            <w:r w:rsidRPr="005C7510">
              <w:rPr>
                <w:sz w:val="16"/>
                <w:szCs w:val="16"/>
              </w:rPr>
              <w:t>-Input-</w:t>
            </w:r>
            <w:proofErr w:type="spellStart"/>
            <w:r w:rsidRPr="005C7510">
              <w:rPr>
                <w:sz w:val="16"/>
                <w:szCs w:val="16"/>
              </w:rPr>
              <w:t>Precess</w:t>
            </w:r>
            <w:proofErr w:type="spellEnd"/>
            <w:r w:rsidRPr="005C7510">
              <w:rPr>
                <w:sz w:val="16"/>
                <w:szCs w:val="16"/>
              </w:rPr>
              <w:t>-Output-Customer</w:t>
            </w:r>
          </w:p>
          <w:p w14:paraId="0F4C23AD" w14:textId="0E1B0A6A" w:rsidR="00F03884" w:rsidRPr="005C7510" w:rsidRDefault="00F03884" w:rsidP="00F03884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8505" w:type="dxa"/>
          </w:tcPr>
          <w:p w14:paraId="6BBE01EB" w14:textId="525C41AB" w:rsidR="00962BC4" w:rsidRDefault="001533BC" w:rsidP="00ED390B">
            <w:pPr>
              <w:pStyle w:val="ListParagraph"/>
              <w:numPr>
                <w:ilvl w:val="0"/>
                <w:numId w:val="11"/>
              </w:numPr>
            </w:pPr>
            <w:r>
              <w:t xml:space="preserve">Data </w:t>
            </w:r>
            <w:proofErr w:type="spellStart"/>
            <w:r>
              <w:t>demografi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962BC4">
              <w:t>aru</w:t>
            </w:r>
            <w:proofErr w:type="spellEnd"/>
            <w:r w:rsidR="00962BC4">
              <w:t xml:space="preserve"> </w:t>
            </w:r>
            <w:proofErr w:type="spellStart"/>
            <w:r w:rsidR="00962BC4">
              <w:t>menjadi</w:t>
            </w:r>
            <w:proofErr w:type="spellEnd"/>
            <w:r w:rsidR="00962BC4">
              <w:t xml:space="preserve"> </w:t>
            </w:r>
            <w:proofErr w:type="spellStart"/>
            <w:r w:rsidR="00962BC4">
              <w:t>prioritas</w:t>
            </w:r>
            <w:proofErr w:type="spellEnd"/>
            <w:r w:rsidR="00962BC4">
              <w:t xml:space="preserve"> </w:t>
            </w:r>
            <w:proofErr w:type="spellStart"/>
            <w:r w:rsidR="00962BC4">
              <w:t>untuk</w:t>
            </w:r>
            <w:proofErr w:type="spellEnd"/>
            <w:r w:rsidR="00962BC4">
              <w:t xml:space="preserve"> </w:t>
            </w:r>
            <w:proofErr w:type="spellStart"/>
            <w:r w:rsidR="00962BC4">
              <w:t>akreditasi</w:t>
            </w:r>
            <w:proofErr w:type="spellEnd"/>
            <w:r w:rsidR="00962BC4">
              <w:t xml:space="preserve"> SNARS</w:t>
            </w:r>
          </w:p>
          <w:p w14:paraId="6D154347" w14:textId="04527E25" w:rsidR="002B41A5" w:rsidRDefault="00ED390B" w:rsidP="00ED390B">
            <w:pPr>
              <w:pStyle w:val="ListParagraph"/>
              <w:numPr>
                <w:ilvl w:val="0"/>
                <w:numId w:val="11"/>
              </w:numPr>
            </w:pPr>
            <w:r>
              <w:t xml:space="preserve">Data </w:t>
            </w:r>
            <w:proofErr w:type="spellStart"/>
            <w:r>
              <w:t>pasien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</w:p>
          <w:p w14:paraId="531C943B" w14:textId="77777777" w:rsidR="00ED390B" w:rsidRDefault="00ED390B" w:rsidP="00ED390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</w:p>
          <w:p w14:paraId="770153B9" w14:textId="424BB7FB" w:rsidR="00ED390B" w:rsidRDefault="00E5584B" w:rsidP="00ED390B">
            <w:pPr>
              <w:pStyle w:val="ListParagraph"/>
              <w:numPr>
                <w:ilvl w:val="0"/>
                <w:numId w:val="11"/>
              </w:numPr>
            </w:pPr>
            <w:r>
              <w:t xml:space="preserve">Data yang </w:t>
            </w:r>
            <w:proofErr w:type="spellStart"/>
            <w:r>
              <w:t>ditulis</w:t>
            </w:r>
            <w:proofErr w:type="spellEnd"/>
            <w:r>
              <w:t xml:space="preserve"> oleh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SIMRS</w:t>
            </w:r>
          </w:p>
        </w:tc>
      </w:tr>
      <w:tr w:rsidR="00BF58E8" w14:paraId="1E6F7994" w14:textId="77777777" w:rsidTr="00477001">
        <w:tc>
          <w:tcPr>
            <w:tcW w:w="1303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544"/>
              <w:gridCol w:w="2693"/>
              <w:gridCol w:w="2149"/>
            </w:tblGrid>
            <w:tr w:rsidR="00BF58E8" w14:paraId="3E8BAE91" w14:textId="77777777" w:rsidTr="00BF58E8">
              <w:tc>
                <w:tcPr>
                  <w:tcW w:w="12810" w:type="dxa"/>
                  <w:gridSpan w:val="5"/>
                  <w:shd w:val="clear" w:color="auto" w:fill="2E74B5" w:themeFill="accent5" w:themeFillShade="BF"/>
                </w:tcPr>
                <w:p w14:paraId="19DFECCA" w14:textId="10D79246" w:rsidR="00BF58E8" w:rsidRPr="00BF58E8" w:rsidRDefault="00BF58E8" w:rsidP="00BF58E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F58E8">
                    <w:rPr>
                      <w:b/>
                      <w:color w:val="FFFFFF" w:themeColor="background1"/>
                      <w:sz w:val="28"/>
                      <w:szCs w:val="28"/>
                    </w:rPr>
                    <w:t>S I P O C</w:t>
                  </w:r>
                </w:p>
              </w:tc>
            </w:tr>
            <w:tr w:rsidR="00BF58E8" w14:paraId="2DE77039" w14:textId="77777777" w:rsidTr="00F03884">
              <w:tc>
                <w:tcPr>
                  <w:tcW w:w="2156" w:type="dxa"/>
                  <w:shd w:val="clear" w:color="auto" w:fill="538135" w:themeFill="accent6" w:themeFillShade="BF"/>
                </w:tcPr>
                <w:p w14:paraId="0FB4B876" w14:textId="3135D844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SUPPLIERS</w:t>
                  </w:r>
                </w:p>
              </w:tc>
              <w:tc>
                <w:tcPr>
                  <w:tcW w:w="2268" w:type="dxa"/>
                  <w:shd w:val="clear" w:color="auto" w:fill="538135" w:themeFill="accent6" w:themeFillShade="BF"/>
                </w:tcPr>
                <w:p w14:paraId="23153ACB" w14:textId="5DB58FF4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INPUTS</w:t>
                  </w:r>
                </w:p>
              </w:tc>
              <w:tc>
                <w:tcPr>
                  <w:tcW w:w="3544" w:type="dxa"/>
                  <w:shd w:val="clear" w:color="auto" w:fill="538135" w:themeFill="accent6" w:themeFillShade="BF"/>
                </w:tcPr>
                <w:p w14:paraId="007D52DE" w14:textId="06E0113B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PROCESS</w:t>
                  </w:r>
                </w:p>
              </w:tc>
              <w:tc>
                <w:tcPr>
                  <w:tcW w:w="2693" w:type="dxa"/>
                  <w:shd w:val="clear" w:color="auto" w:fill="538135" w:themeFill="accent6" w:themeFillShade="BF"/>
                </w:tcPr>
                <w:p w14:paraId="62E0CF4F" w14:textId="0A33F89C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OUTPUTS</w:t>
                  </w:r>
                </w:p>
              </w:tc>
              <w:tc>
                <w:tcPr>
                  <w:tcW w:w="2149" w:type="dxa"/>
                  <w:shd w:val="clear" w:color="auto" w:fill="538135" w:themeFill="accent6" w:themeFillShade="BF"/>
                </w:tcPr>
                <w:p w14:paraId="657E0089" w14:textId="552CE2B3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CUSTOMERS</w:t>
                  </w:r>
                </w:p>
              </w:tc>
            </w:tr>
            <w:tr w:rsidR="00881168" w14:paraId="7243BCAF" w14:textId="77777777" w:rsidTr="00F03884">
              <w:tc>
                <w:tcPr>
                  <w:tcW w:w="2156" w:type="dxa"/>
                  <w:vMerge w:val="restart"/>
                </w:tcPr>
                <w:p w14:paraId="00BCA390" w14:textId="1FD4D86A" w:rsidR="00881168" w:rsidRDefault="00881168">
                  <w:proofErr w:type="spellStart"/>
                  <w:r>
                    <w:t>Pasien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5FDB7977" w14:textId="339A7387" w:rsidR="00881168" w:rsidRDefault="00881168">
                  <w:r>
                    <w:t xml:space="preserve">Data </w:t>
                  </w:r>
                  <w:proofErr w:type="spellStart"/>
                  <w:r>
                    <w:t>pasien</w:t>
                  </w:r>
                  <w:proofErr w:type="spellEnd"/>
                  <w:r>
                    <w:t xml:space="preserve"> (KTP)</w:t>
                  </w:r>
                </w:p>
              </w:tc>
              <w:tc>
                <w:tcPr>
                  <w:tcW w:w="3544" w:type="dxa"/>
                  <w:vMerge w:val="restart"/>
                </w:tcPr>
                <w:p w14:paraId="6B562555" w14:textId="77777777" w:rsidR="00881168" w:rsidRDefault="0077228D" w:rsidP="007806B2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datang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puribunda</w:t>
                  </w:r>
                  <w:proofErr w:type="spellEnd"/>
                </w:p>
                <w:p w14:paraId="0B1C5BE1" w14:textId="77777777" w:rsidR="0077228D" w:rsidRDefault="0077228D" w:rsidP="007806B2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>
                    <w:t>Penyanggra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menanyakan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apakah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memiliki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berobat</w:t>
                  </w:r>
                  <w:proofErr w:type="spellEnd"/>
                </w:p>
                <w:p w14:paraId="4370FC42" w14:textId="77777777" w:rsidR="0077228D" w:rsidRDefault="0077228D" w:rsidP="007806B2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penyanggar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mengarahkan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menuju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loket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AReMa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memandu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menginput</w:t>
                  </w:r>
                  <w:proofErr w:type="spellEnd"/>
                  <w:r>
                    <w:t xml:space="preserve"> data pada </w:t>
                  </w:r>
                  <w:proofErr w:type="spellStart"/>
                  <w:r>
                    <w:t>loket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tersebut</w:t>
                  </w:r>
                  <w:proofErr w:type="spellEnd"/>
                  <w:r>
                    <w:t>.</w:t>
                  </w:r>
                </w:p>
                <w:p w14:paraId="01CFC63E" w14:textId="7585E8E1" w:rsidR="0077228D" w:rsidRDefault="0077228D" w:rsidP="007806B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Setelah data </w:t>
                  </w:r>
                  <w:proofErr w:type="spellStart"/>
                  <w:r>
                    <w:t>selesai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diinput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mendapatkan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nomor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antrean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cetakan</w:t>
                  </w:r>
                  <w:proofErr w:type="spellEnd"/>
                  <w:r>
                    <w:t xml:space="preserve"> pada </w:t>
                  </w:r>
                  <w:proofErr w:type="spellStart"/>
                  <w:r>
                    <w:t>loket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AReMa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Loket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Registrasi</w:t>
                  </w:r>
                  <w:proofErr w:type="spellEnd"/>
                </w:p>
              </w:tc>
              <w:tc>
                <w:tcPr>
                  <w:tcW w:w="2693" w:type="dxa"/>
                  <w:vMerge w:val="restart"/>
                </w:tcPr>
                <w:p w14:paraId="463E0F8F" w14:textId="3F4FFB59" w:rsidR="00881168" w:rsidRDefault="00881168"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input data </w:t>
                  </w:r>
                  <w:proofErr w:type="spellStart"/>
                  <w:r>
                    <w:t>secara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mandiri</w:t>
                  </w:r>
                  <w:proofErr w:type="spellEnd"/>
                  <w:r>
                    <w:t xml:space="preserve"> pada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AReMa</w:t>
                  </w:r>
                  <w:proofErr w:type="spellEnd"/>
                  <w:r>
                    <w:t>.</w:t>
                  </w:r>
                </w:p>
                <w:p w14:paraId="7A6A659D" w14:textId="77777777" w:rsidR="00881168" w:rsidRDefault="00881168"/>
                <w:p w14:paraId="1AF4E8B4" w14:textId="77C3F301" w:rsidR="00881168" w:rsidRDefault="00881168">
                  <w:r>
                    <w:t xml:space="preserve">Admission </w:t>
                  </w:r>
                  <w:proofErr w:type="spellStart"/>
                  <w:r>
                    <w:t>langsung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meregistrasikan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Rawat Jalan.</w:t>
                  </w:r>
                </w:p>
              </w:tc>
              <w:tc>
                <w:tcPr>
                  <w:tcW w:w="2149" w:type="dxa"/>
                  <w:vMerge w:val="restart"/>
                </w:tcPr>
                <w:p w14:paraId="160ABF2F" w14:textId="77777777" w:rsidR="00881168" w:rsidRDefault="00881168">
                  <w:r>
                    <w:t>Admission</w:t>
                  </w:r>
                </w:p>
                <w:p w14:paraId="4090135D" w14:textId="3C844A16" w:rsidR="00881168" w:rsidRDefault="00881168">
                  <w:proofErr w:type="spellStart"/>
                  <w:r>
                    <w:t>Pasien</w:t>
                  </w:r>
                  <w:proofErr w:type="spellEnd"/>
                </w:p>
              </w:tc>
            </w:tr>
            <w:tr w:rsidR="00881168" w14:paraId="11AA042A" w14:textId="77777777" w:rsidTr="00F03884">
              <w:tc>
                <w:tcPr>
                  <w:tcW w:w="2156" w:type="dxa"/>
                  <w:vMerge/>
                </w:tcPr>
                <w:p w14:paraId="7DDEC99B" w14:textId="77777777" w:rsidR="00881168" w:rsidRDefault="00881168"/>
              </w:tc>
              <w:tc>
                <w:tcPr>
                  <w:tcW w:w="2268" w:type="dxa"/>
                </w:tcPr>
                <w:p w14:paraId="66E93FBC" w14:textId="133C9675" w:rsidR="00881168" w:rsidRDefault="00881168">
                  <w:r>
                    <w:t xml:space="preserve">Data </w:t>
                  </w:r>
                  <w:proofErr w:type="spellStart"/>
                  <w:r>
                    <w:t>Penanggung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Jawab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pasien</w:t>
                  </w:r>
                  <w:proofErr w:type="spellEnd"/>
                </w:p>
              </w:tc>
              <w:tc>
                <w:tcPr>
                  <w:tcW w:w="3544" w:type="dxa"/>
                  <w:vMerge/>
                </w:tcPr>
                <w:p w14:paraId="1D3EF607" w14:textId="77777777" w:rsidR="00881168" w:rsidRDefault="00881168"/>
              </w:tc>
              <w:tc>
                <w:tcPr>
                  <w:tcW w:w="2693" w:type="dxa"/>
                  <w:vMerge/>
                </w:tcPr>
                <w:p w14:paraId="13711F25" w14:textId="77777777" w:rsidR="00881168" w:rsidRDefault="00881168"/>
              </w:tc>
              <w:tc>
                <w:tcPr>
                  <w:tcW w:w="2149" w:type="dxa"/>
                  <w:vMerge/>
                </w:tcPr>
                <w:p w14:paraId="75C4958C" w14:textId="77777777" w:rsidR="00881168" w:rsidRDefault="00881168"/>
              </w:tc>
            </w:tr>
            <w:tr w:rsidR="00881168" w14:paraId="34FD4577" w14:textId="77777777" w:rsidTr="00F03884">
              <w:tc>
                <w:tcPr>
                  <w:tcW w:w="2156" w:type="dxa"/>
                  <w:vMerge/>
                </w:tcPr>
                <w:p w14:paraId="03B5EB9A" w14:textId="77777777" w:rsidR="00881168" w:rsidRDefault="00881168"/>
              </w:tc>
              <w:tc>
                <w:tcPr>
                  <w:tcW w:w="2268" w:type="dxa"/>
                </w:tcPr>
                <w:p w14:paraId="751C224C" w14:textId="5434B32B" w:rsidR="00881168" w:rsidRDefault="00881168">
                  <w:r>
                    <w:t>Data IKS/</w:t>
                  </w:r>
                  <w:proofErr w:type="spellStart"/>
                  <w:r>
                    <w:t>Asuransi</w:t>
                  </w:r>
                  <w:proofErr w:type="spellEnd"/>
                </w:p>
              </w:tc>
              <w:tc>
                <w:tcPr>
                  <w:tcW w:w="3544" w:type="dxa"/>
                  <w:vMerge/>
                </w:tcPr>
                <w:p w14:paraId="535CB605" w14:textId="77777777" w:rsidR="00881168" w:rsidRDefault="00881168"/>
              </w:tc>
              <w:tc>
                <w:tcPr>
                  <w:tcW w:w="2693" w:type="dxa"/>
                  <w:vMerge/>
                </w:tcPr>
                <w:p w14:paraId="26BFB3C3" w14:textId="77777777" w:rsidR="00881168" w:rsidRDefault="00881168"/>
              </w:tc>
              <w:tc>
                <w:tcPr>
                  <w:tcW w:w="2149" w:type="dxa"/>
                  <w:vMerge/>
                </w:tcPr>
                <w:p w14:paraId="2360006E" w14:textId="77777777" w:rsidR="00881168" w:rsidRDefault="00881168"/>
              </w:tc>
            </w:tr>
            <w:tr w:rsidR="00881168" w14:paraId="6A70E88B" w14:textId="77777777" w:rsidTr="00F03884">
              <w:tc>
                <w:tcPr>
                  <w:tcW w:w="2156" w:type="dxa"/>
                  <w:vMerge w:val="restart"/>
                </w:tcPr>
                <w:p w14:paraId="27A59048" w14:textId="1A519AB5" w:rsidR="00881168" w:rsidRDefault="00881168">
                  <w:r>
                    <w:t>Admission</w:t>
                  </w:r>
                </w:p>
              </w:tc>
              <w:tc>
                <w:tcPr>
                  <w:tcW w:w="2268" w:type="dxa"/>
                </w:tcPr>
                <w:p w14:paraId="159CD5E1" w14:textId="40D3DFF3" w:rsidR="00881168" w:rsidRDefault="00881168">
                  <w:r>
                    <w:t>Form General Consent</w:t>
                  </w:r>
                </w:p>
              </w:tc>
              <w:tc>
                <w:tcPr>
                  <w:tcW w:w="3544" w:type="dxa"/>
                  <w:vMerge/>
                </w:tcPr>
                <w:p w14:paraId="3CC5C34C" w14:textId="77777777" w:rsidR="00881168" w:rsidRDefault="00881168"/>
              </w:tc>
              <w:tc>
                <w:tcPr>
                  <w:tcW w:w="2693" w:type="dxa"/>
                  <w:vMerge/>
                </w:tcPr>
                <w:p w14:paraId="09E21B0C" w14:textId="77777777" w:rsidR="00881168" w:rsidRDefault="00881168"/>
              </w:tc>
              <w:tc>
                <w:tcPr>
                  <w:tcW w:w="2149" w:type="dxa"/>
                  <w:vMerge/>
                </w:tcPr>
                <w:p w14:paraId="42344612" w14:textId="77777777" w:rsidR="00881168" w:rsidRDefault="00881168"/>
              </w:tc>
            </w:tr>
            <w:tr w:rsidR="00881168" w14:paraId="01A6D6BF" w14:textId="77777777" w:rsidTr="00F03884">
              <w:tc>
                <w:tcPr>
                  <w:tcW w:w="2156" w:type="dxa"/>
                  <w:vMerge/>
                </w:tcPr>
                <w:p w14:paraId="05AA8420" w14:textId="77777777" w:rsidR="00881168" w:rsidRDefault="00881168"/>
              </w:tc>
              <w:tc>
                <w:tcPr>
                  <w:tcW w:w="2268" w:type="dxa"/>
                </w:tcPr>
                <w:p w14:paraId="799B8561" w14:textId="6F2B042C" w:rsidR="00881168" w:rsidRDefault="00881168">
                  <w:r>
                    <w:t xml:space="preserve">Form </w:t>
                  </w:r>
                  <w:proofErr w:type="spellStart"/>
                  <w:r>
                    <w:t>Pendaftaran</w:t>
                  </w:r>
                  <w:proofErr w:type="spellEnd"/>
                  <w:r>
                    <w:t xml:space="preserve"> RI/RJ</w:t>
                  </w:r>
                </w:p>
              </w:tc>
              <w:tc>
                <w:tcPr>
                  <w:tcW w:w="3544" w:type="dxa"/>
                  <w:vMerge/>
                </w:tcPr>
                <w:p w14:paraId="5E58DE8F" w14:textId="77777777" w:rsidR="00881168" w:rsidRDefault="00881168"/>
              </w:tc>
              <w:tc>
                <w:tcPr>
                  <w:tcW w:w="2693" w:type="dxa"/>
                  <w:vMerge/>
                </w:tcPr>
                <w:p w14:paraId="125F0BC3" w14:textId="77777777" w:rsidR="00881168" w:rsidRDefault="00881168"/>
              </w:tc>
              <w:tc>
                <w:tcPr>
                  <w:tcW w:w="2149" w:type="dxa"/>
                  <w:vMerge/>
                </w:tcPr>
                <w:p w14:paraId="6352FC53" w14:textId="77777777" w:rsidR="00881168" w:rsidRDefault="00881168"/>
              </w:tc>
            </w:tr>
            <w:tr w:rsidR="00881168" w14:paraId="240788AC" w14:textId="77777777" w:rsidTr="00F03884">
              <w:tc>
                <w:tcPr>
                  <w:tcW w:w="2156" w:type="dxa"/>
                </w:tcPr>
                <w:p w14:paraId="43227D63" w14:textId="10D801C5" w:rsidR="00881168" w:rsidRDefault="00881168">
                  <w:proofErr w:type="spellStart"/>
                  <w:r>
                    <w:t>Pengadaan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1D3104E0" w14:textId="0024031D" w:rsidR="00881168" w:rsidRDefault="00881168">
                  <w:r>
                    <w:t>PC All in One / touchscreen</w:t>
                  </w:r>
                </w:p>
              </w:tc>
              <w:tc>
                <w:tcPr>
                  <w:tcW w:w="3544" w:type="dxa"/>
                  <w:vMerge/>
                </w:tcPr>
                <w:p w14:paraId="7C94CAE8" w14:textId="77777777" w:rsidR="00881168" w:rsidRDefault="00881168"/>
              </w:tc>
              <w:tc>
                <w:tcPr>
                  <w:tcW w:w="2693" w:type="dxa"/>
                  <w:vMerge/>
                </w:tcPr>
                <w:p w14:paraId="733915B2" w14:textId="77777777" w:rsidR="00881168" w:rsidRDefault="00881168"/>
              </w:tc>
              <w:tc>
                <w:tcPr>
                  <w:tcW w:w="2149" w:type="dxa"/>
                  <w:vMerge/>
                </w:tcPr>
                <w:p w14:paraId="700251C3" w14:textId="77777777" w:rsidR="00881168" w:rsidRDefault="00881168"/>
              </w:tc>
            </w:tr>
            <w:tr w:rsidR="00881168" w14:paraId="26CD0F85" w14:textId="77777777" w:rsidTr="00F03884">
              <w:tc>
                <w:tcPr>
                  <w:tcW w:w="2156" w:type="dxa"/>
                </w:tcPr>
                <w:p w14:paraId="085679BC" w14:textId="5E522FA0" w:rsidR="00881168" w:rsidRDefault="00881168">
                  <w:r>
                    <w:t>IT</w:t>
                  </w:r>
                </w:p>
              </w:tc>
              <w:tc>
                <w:tcPr>
                  <w:tcW w:w="2268" w:type="dxa"/>
                </w:tcPr>
                <w:p w14:paraId="7888C975" w14:textId="62235D03" w:rsidR="00881168" w:rsidRDefault="00881168"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AReMa</w:t>
                  </w:r>
                  <w:proofErr w:type="spellEnd"/>
                </w:p>
              </w:tc>
              <w:tc>
                <w:tcPr>
                  <w:tcW w:w="3544" w:type="dxa"/>
                  <w:vMerge/>
                </w:tcPr>
                <w:p w14:paraId="32A57522" w14:textId="77777777" w:rsidR="00881168" w:rsidRDefault="00881168"/>
              </w:tc>
              <w:tc>
                <w:tcPr>
                  <w:tcW w:w="2693" w:type="dxa"/>
                  <w:vMerge/>
                </w:tcPr>
                <w:p w14:paraId="108B54EC" w14:textId="77777777" w:rsidR="00881168" w:rsidRDefault="00881168"/>
              </w:tc>
              <w:tc>
                <w:tcPr>
                  <w:tcW w:w="2149" w:type="dxa"/>
                  <w:vMerge/>
                </w:tcPr>
                <w:p w14:paraId="4C45A4B8" w14:textId="77777777" w:rsidR="00881168" w:rsidRDefault="00881168"/>
              </w:tc>
            </w:tr>
            <w:tr w:rsidR="00881168" w14:paraId="68F71E58" w14:textId="77777777" w:rsidTr="00F03884">
              <w:tc>
                <w:tcPr>
                  <w:tcW w:w="2156" w:type="dxa"/>
                </w:tcPr>
                <w:p w14:paraId="2DBC8795" w14:textId="32F58C53" w:rsidR="00881168" w:rsidRDefault="00881168">
                  <w:proofErr w:type="spellStart"/>
                  <w:r>
                    <w:t>Penyanggar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34AA18F9" w14:textId="1E7258E0" w:rsidR="00881168" w:rsidRDefault="00881168">
                  <w:proofErr w:type="spellStart"/>
                  <w:r>
                    <w:t>Memandu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input data</w:t>
                  </w:r>
                </w:p>
              </w:tc>
              <w:tc>
                <w:tcPr>
                  <w:tcW w:w="3544" w:type="dxa"/>
                  <w:vMerge/>
                </w:tcPr>
                <w:p w14:paraId="7C8CEAFC" w14:textId="77777777" w:rsidR="00881168" w:rsidRDefault="00881168"/>
              </w:tc>
              <w:tc>
                <w:tcPr>
                  <w:tcW w:w="2693" w:type="dxa"/>
                  <w:vMerge/>
                </w:tcPr>
                <w:p w14:paraId="451FC048" w14:textId="77777777" w:rsidR="00881168" w:rsidRDefault="00881168"/>
              </w:tc>
              <w:tc>
                <w:tcPr>
                  <w:tcW w:w="2149" w:type="dxa"/>
                  <w:vMerge/>
                </w:tcPr>
                <w:p w14:paraId="6E205203" w14:textId="77777777" w:rsidR="00881168" w:rsidRDefault="00881168"/>
              </w:tc>
            </w:tr>
            <w:tr w:rsidR="007806B2" w14:paraId="1F4DC562" w14:textId="77777777" w:rsidTr="00F03884">
              <w:tc>
                <w:tcPr>
                  <w:tcW w:w="4424" w:type="dxa"/>
                  <w:gridSpan w:val="2"/>
                  <w:shd w:val="clear" w:color="auto" w:fill="FFC000" w:themeFill="accent4"/>
                </w:tcPr>
                <w:p w14:paraId="09CAE630" w14:textId="2097A46B" w:rsidR="007806B2" w:rsidRDefault="007806B2" w:rsidP="00F03884">
                  <w:pPr>
                    <w:jc w:val="center"/>
                  </w:pPr>
                  <w:proofErr w:type="spellStart"/>
                  <w:r>
                    <w:t>Faktor</w:t>
                  </w:r>
                  <w:proofErr w:type="spellEnd"/>
                  <w:r>
                    <w:t xml:space="preserve"> input </w:t>
                  </w:r>
                  <w:proofErr w:type="spellStart"/>
                  <w:r>
                    <w:t>diperlukan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kerja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kolaborasi</w:t>
                  </w:r>
                  <w:proofErr w:type="spellEnd"/>
                  <w:r>
                    <w:t xml:space="preserve"> internal &amp; </w:t>
                  </w:r>
                  <w:proofErr w:type="spellStart"/>
                  <w:r>
                    <w:t>eksternal</w:t>
                  </w:r>
                  <w:proofErr w:type="spellEnd"/>
                </w:p>
              </w:tc>
              <w:tc>
                <w:tcPr>
                  <w:tcW w:w="3544" w:type="dxa"/>
                  <w:vMerge/>
                </w:tcPr>
                <w:p w14:paraId="47ED711D" w14:textId="58E3F037" w:rsidR="007806B2" w:rsidRDefault="007806B2"/>
              </w:tc>
              <w:tc>
                <w:tcPr>
                  <w:tcW w:w="4842" w:type="dxa"/>
                  <w:gridSpan w:val="2"/>
                  <w:shd w:val="clear" w:color="auto" w:fill="FFC000" w:themeFill="accent4"/>
                </w:tcPr>
                <w:p w14:paraId="5F199BA3" w14:textId="77777777" w:rsidR="007806B2" w:rsidRDefault="007806B2">
                  <w:proofErr w:type="spellStart"/>
                  <w:proofErr w:type="gramStart"/>
                  <w:r>
                    <w:t>Eksklusi</w:t>
                  </w:r>
                  <w:proofErr w:type="spellEnd"/>
                  <w:r>
                    <w:t xml:space="preserve"> :</w:t>
                  </w:r>
                  <w:proofErr w:type="gramEnd"/>
                </w:p>
                <w:p w14:paraId="15169B3A" w14:textId="5D6531A2" w:rsidR="007806B2" w:rsidRDefault="007806B2">
                  <w:proofErr w:type="spellStart"/>
                  <w:r>
                    <w:t>Kecepatan</w:t>
                  </w:r>
                  <w:proofErr w:type="spellEnd"/>
                  <w:r>
                    <w:t xml:space="preserve"> admission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meregistrasikan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pasien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baru</w:t>
                  </w:r>
                  <w:proofErr w:type="spellEnd"/>
                  <w:r>
                    <w:t>.</w:t>
                  </w:r>
                </w:p>
              </w:tc>
            </w:tr>
          </w:tbl>
          <w:p w14:paraId="718F384B" w14:textId="77777777" w:rsidR="00BF58E8" w:rsidRDefault="00BF58E8"/>
        </w:tc>
      </w:tr>
      <w:tr w:rsidR="009360D6" w14:paraId="00E9DA67" w14:textId="77777777" w:rsidTr="009360D6">
        <w:trPr>
          <w:trHeight w:val="71"/>
        </w:trPr>
        <w:tc>
          <w:tcPr>
            <w:tcW w:w="13036" w:type="dxa"/>
            <w:gridSpan w:val="2"/>
          </w:tcPr>
          <w:p w14:paraId="5574E7B4" w14:textId="77777777" w:rsidR="009360D6" w:rsidRPr="00BF58E8" w:rsidRDefault="009360D6" w:rsidP="00BF58E8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2B41A5" w14:paraId="4CD37087" w14:textId="77777777" w:rsidTr="0096293B">
        <w:tc>
          <w:tcPr>
            <w:tcW w:w="4531" w:type="dxa"/>
          </w:tcPr>
          <w:p w14:paraId="79224632" w14:textId="24F61AB3" w:rsidR="002B41A5" w:rsidRPr="005C7510" w:rsidRDefault="002B41A5" w:rsidP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lastRenderedPageBreak/>
              <w:t>UNDERSTAND</w:t>
            </w:r>
            <w:r w:rsidR="006B6C5D" w:rsidRPr="005C7510">
              <w:rPr>
                <w:b/>
                <w:szCs w:val="22"/>
              </w:rPr>
              <w:t xml:space="preserve"> </w:t>
            </w:r>
            <w:r w:rsidR="006B6C5D" w:rsidRPr="005C7510">
              <w:rPr>
                <w:szCs w:val="22"/>
              </w:rPr>
              <w:t>the source of process variation</w:t>
            </w:r>
          </w:p>
          <w:p w14:paraId="37DFA405" w14:textId="74DBB1CF" w:rsidR="002B41A5" w:rsidRDefault="005C7510" w:rsidP="005C751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Identifikasi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penyeban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langsung</w:t>
            </w:r>
            <w:proofErr w:type="spellEnd"/>
            <w:r w:rsidRPr="005C7510">
              <w:rPr>
                <w:sz w:val="16"/>
                <w:szCs w:val="16"/>
              </w:rPr>
              <w:t xml:space="preserve"> dan </w:t>
            </w:r>
            <w:proofErr w:type="spellStart"/>
            <w:r w:rsidRPr="005C7510">
              <w:rPr>
                <w:sz w:val="16"/>
                <w:szCs w:val="16"/>
              </w:rPr>
              <w:t>tidak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langsung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akar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masalah</w:t>
            </w:r>
            <w:proofErr w:type="spellEnd"/>
            <w:r w:rsidR="008132FE">
              <w:rPr>
                <w:sz w:val="16"/>
                <w:szCs w:val="16"/>
              </w:rPr>
              <w:t xml:space="preserve"> / </w:t>
            </w:r>
            <w:proofErr w:type="spellStart"/>
            <w:r w:rsidR="008132FE">
              <w:rPr>
                <w:sz w:val="16"/>
                <w:szCs w:val="16"/>
              </w:rPr>
              <w:t>penyebab</w:t>
            </w:r>
            <w:proofErr w:type="spellEnd"/>
            <w:r w:rsidR="008132FE">
              <w:rPr>
                <w:sz w:val="16"/>
                <w:szCs w:val="16"/>
              </w:rPr>
              <w:t xml:space="preserve"> </w:t>
            </w:r>
            <w:proofErr w:type="spellStart"/>
            <w:r w:rsidR="008132FE">
              <w:rPr>
                <w:sz w:val="16"/>
                <w:szCs w:val="16"/>
              </w:rPr>
              <w:t>akar</w:t>
            </w:r>
            <w:proofErr w:type="spellEnd"/>
            <w:r w:rsidR="008132FE">
              <w:rPr>
                <w:sz w:val="16"/>
                <w:szCs w:val="16"/>
              </w:rPr>
              <w:t xml:space="preserve"> </w:t>
            </w:r>
            <w:proofErr w:type="spellStart"/>
            <w:r w:rsidR="008132FE">
              <w:rPr>
                <w:sz w:val="16"/>
                <w:szCs w:val="16"/>
              </w:rPr>
              <w:t>masalah</w:t>
            </w:r>
            <w:proofErr w:type="spellEnd"/>
            <w:r w:rsidR="008132FE">
              <w:rPr>
                <w:sz w:val="16"/>
                <w:szCs w:val="16"/>
              </w:rPr>
              <w:t>.</w:t>
            </w:r>
          </w:p>
          <w:p w14:paraId="5C138970" w14:textId="3B8351A3" w:rsidR="00F03884" w:rsidRPr="005C7510" w:rsidRDefault="00F03884" w:rsidP="00F03884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8505" w:type="dxa"/>
          </w:tcPr>
          <w:p w14:paraId="78115CB9" w14:textId="77777777" w:rsidR="002B41A5" w:rsidRDefault="00301493" w:rsidP="0030149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susah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</w:p>
          <w:p w14:paraId="79325AC5" w14:textId="2BFD69E8" w:rsidR="00301493" w:rsidRDefault="00301493" w:rsidP="0030149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14:paraId="748C7E3A" w14:textId="0D88342C" w:rsidR="00301493" w:rsidRDefault="00301493" w:rsidP="00301493">
            <w:pPr>
              <w:pStyle w:val="ListParagraph"/>
              <w:numPr>
                <w:ilvl w:val="0"/>
                <w:numId w:val="9"/>
              </w:numPr>
            </w:pPr>
            <w:r>
              <w:t xml:space="preserve">Proses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lama,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 w:rsidR="00711276">
              <w:t>baru</w:t>
            </w:r>
            <w:proofErr w:type="spellEnd"/>
            <w:r w:rsidR="00711276">
              <w:t xml:space="preserve"> </w:t>
            </w:r>
            <w:proofErr w:type="spellStart"/>
            <w:r w:rsidR="00711276">
              <w:t>ke</w:t>
            </w:r>
            <w:proofErr w:type="spellEnd"/>
            <w:r w:rsidR="00711276">
              <w:t xml:space="preserve"> SIMRS</w:t>
            </w:r>
          </w:p>
        </w:tc>
      </w:tr>
      <w:tr w:rsidR="002B41A5" w14:paraId="67A1779B" w14:textId="77777777" w:rsidTr="0096293B">
        <w:tc>
          <w:tcPr>
            <w:tcW w:w="4531" w:type="dxa"/>
          </w:tcPr>
          <w:p w14:paraId="0679B4C5" w14:textId="79140340" w:rsidR="002B41A5" w:rsidRPr="005C7510" w:rsidRDefault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SELECT</w:t>
            </w:r>
            <w:r w:rsidR="005C7510" w:rsidRPr="005C7510">
              <w:rPr>
                <w:b/>
                <w:szCs w:val="22"/>
              </w:rPr>
              <w:t xml:space="preserve"> </w:t>
            </w:r>
            <w:r w:rsidR="005C7510" w:rsidRPr="005C7510">
              <w:rPr>
                <w:szCs w:val="22"/>
              </w:rPr>
              <w:t>the process improvement</w:t>
            </w:r>
          </w:p>
          <w:p w14:paraId="5076723C" w14:textId="77777777" w:rsidR="005C7510" w:rsidRPr="005C7510" w:rsidRDefault="005C7510" w:rsidP="005C751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Seleksi</w:t>
            </w:r>
            <w:proofErr w:type="spellEnd"/>
            <w:r w:rsidRPr="005C7510">
              <w:rPr>
                <w:sz w:val="16"/>
                <w:szCs w:val="16"/>
              </w:rPr>
              <w:t xml:space="preserve"> focus-</w:t>
            </w:r>
            <w:proofErr w:type="spellStart"/>
            <w:r w:rsidRPr="005C7510">
              <w:rPr>
                <w:sz w:val="16"/>
                <w:szCs w:val="16"/>
              </w:rPr>
              <w:t>fokus</w:t>
            </w:r>
            <w:proofErr w:type="spellEnd"/>
            <w:r w:rsidRPr="005C7510">
              <w:rPr>
                <w:sz w:val="16"/>
                <w:szCs w:val="16"/>
              </w:rPr>
              <w:t xml:space="preserve"> yang </w:t>
            </w:r>
            <w:proofErr w:type="spellStart"/>
            <w:r w:rsidRPr="005C7510">
              <w:rPr>
                <w:sz w:val="16"/>
                <w:szCs w:val="16"/>
              </w:rPr>
              <w:t>akan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ditindak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lanjuti</w:t>
            </w:r>
            <w:proofErr w:type="spellEnd"/>
          </w:p>
          <w:p w14:paraId="49FCBD44" w14:textId="77777777" w:rsidR="005C7510" w:rsidRPr="00F03884" w:rsidRDefault="005C7510" w:rsidP="005C7510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Eksplorasi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SOLUSi</w:t>
            </w:r>
            <w:proofErr w:type="spellEnd"/>
            <w:r w:rsidRPr="005C7510">
              <w:rPr>
                <w:sz w:val="16"/>
                <w:szCs w:val="16"/>
              </w:rPr>
              <w:t xml:space="preserve"> yang </w:t>
            </w:r>
            <w:proofErr w:type="spellStart"/>
            <w:r w:rsidRPr="005C7510">
              <w:rPr>
                <w:sz w:val="16"/>
                <w:szCs w:val="16"/>
              </w:rPr>
              <w:t>akan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diterapkan</w:t>
            </w:r>
            <w:proofErr w:type="spellEnd"/>
            <w:r w:rsidRPr="005C7510">
              <w:rPr>
                <w:sz w:val="16"/>
                <w:szCs w:val="16"/>
              </w:rPr>
              <w:t xml:space="preserve"> proses</w:t>
            </w:r>
          </w:p>
          <w:p w14:paraId="6690D5D0" w14:textId="19A42A70" w:rsidR="00F03884" w:rsidRPr="005C7510" w:rsidRDefault="00F03884" w:rsidP="00F03884">
            <w:pPr>
              <w:pStyle w:val="ListParagraph"/>
              <w:rPr>
                <w:b/>
                <w:sz w:val="16"/>
                <w:szCs w:val="16"/>
              </w:rPr>
            </w:pPr>
          </w:p>
        </w:tc>
        <w:tc>
          <w:tcPr>
            <w:tcW w:w="8505" w:type="dxa"/>
          </w:tcPr>
          <w:p w14:paraId="3E863276" w14:textId="77777777" w:rsidR="002B41A5" w:rsidRDefault="005F3E74" w:rsidP="005F3E7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, </w:t>
            </w:r>
            <w:proofErr w:type="spellStart"/>
            <w:r>
              <w:t>melainkan</w:t>
            </w:r>
            <w:proofErr w:type="spellEnd"/>
            <w:r>
              <w:t xml:space="preserve"> </w:t>
            </w:r>
            <w:proofErr w:type="spellStart"/>
            <w:r>
              <w:t>mengetik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</w:p>
          <w:p w14:paraId="6D87234F" w14:textId="77777777" w:rsidR="005F3E74" w:rsidRDefault="001124BE" w:rsidP="005F3E7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data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</w:p>
          <w:p w14:paraId="5D67868B" w14:textId="29A7BF80" w:rsidR="001124BE" w:rsidRDefault="001124BE" w:rsidP="005F3E74">
            <w:pPr>
              <w:pStyle w:val="ListParagraph"/>
              <w:numPr>
                <w:ilvl w:val="0"/>
                <w:numId w:val="10"/>
              </w:numPr>
            </w:pPr>
            <w:r>
              <w:t xml:space="preserve">Unit FO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penarikan</w:t>
            </w:r>
            <w:proofErr w:type="spellEnd"/>
            <w:r>
              <w:t xml:space="preserve"> </w:t>
            </w:r>
            <w:proofErr w:type="gramStart"/>
            <w:r>
              <w:t xml:space="preserve">data  </w:t>
            </w:r>
            <w:proofErr w:type="spellStart"/>
            <w:r>
              <w:t>identitas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dinput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RM </w:t>
            </w:r>
            <w:proofErr w:type="spellStart"/>
            <w:r>
              <w:t>Sementara</w:t>
            </w:r>
            <w:proofErr w:type="spellEnd"/>
            <w:r w:rsidR="007F1D96">
              <w:t xml:space="preserve"> yang </w:t>
            </w:r>
            <w:proofErr w:type="spellStart"/>
            <w:r w:rsidR="007F1D96">
              <w:t>didapatkan</w:t>
            </w:r>
            <w:proofErr w:type="spellEnd"/>
            <w:r w:rsidR="007F1D96">
              <w:t xml:space="preserve"> </w:t>
            </w:r>
            <w:proofErr w:type="spellStart"/>
            <w:r w:rsidR="007F1D96">
              <w:t>pasien</w:t>
            </w:r>
            <w:proofErr w:type="spellEnd"/>
            <w:r w:rsidR="007F1D96">
              <w:t xml:space="preserve"> </w:t>
            </w:r>
            <w:proofErr w:type="spellStart"/>
            <w:r w:rsidR="007F1D96">
              <w:t>melalui</w:t>
            </w:r>
            <w:proofErr w:type="spellEnd"/>
            <w:r w:rsidR="007F1D96">
              <w:t xml:space="preserve"> </w:t>
            </w:r>
            <w:proofErr w:type="spellStart"/>
            <w:r w:rsidR="007F1D96">
              <w:t>loket</w:t>
            </w:r>
            <w:proofErr w:type="spellEnd"/>
            <w:r w:rsidR="007F1D96">
              <w:t xml:space="preserve"> </w:t>
            </w:r>
            <w:proofErr w:type="spellStart"/>
            <w:r w:rsidR="007F1D96">
              <w:t>AReMA</w:t>
            </w:r>
            <w:proofErr w:type="spellEnd"/>
          </w:p>
        </w:tc>
      </w:tr>
    </w:tbl>
    <w:p w14:paraId="2B9F294A" w14:textId="3E148170" w:rsidR="002B41A5" w:rsidRDefault="002B41A5"/>
    <w:p w14:paraId="736A9FF2" w14:textId="77777777" w:rsidR="005C7510" w:rsidRDefault="005C7510" w:rsidP="005C7510">
      <w:pPr>
        <w:tabs>
          <w:tab w:val="left" w:pos="2926"/>
        </w:tabs>
      </w:pPr>
      <w:r>
        <w:tab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4531"/>
        <w:gridCol w:w="8505"/>
      </w:tblGrid>
      <w:tr w:rsidR="005C7510" w14:paraId="45B6CC9B" w14:textId="77777777" w:rsidTr="0096293B">
        <w:tc>
          <w:tcPr>
            <w:tcW w:w="4531" w:type="dxa"/>
          </w:tcPr>
          <w:p w14:paraId="40BBE518" w14:textId="6549F174" w:rsidR="005C7510" w:rsidRPr="005C7510" w:rsidRDefault="005C7510" w:rsidP="005C7510">
            <w:pPr>
              <w:tabs>
                <w:tab w:val="left" w:pos="2926"/>
              </w:tabs>
            </w:pPr>
            <w:r w:rsidRPr="005C7510">
              <w:rPr>
                <w:b/>
              </w:rPr>
              <w:t>Plan</w:t>
            </w:r>
            <w:r w:rsidRPr="005C7510">
              <w:t xml:space="preserve"> – </w:t>
            </w:r>
            <w:proofErr w:type="spellStart"/>
            <w:r w:rsidRPr="005C7510">
              <w:t>Tulis</w:t>
            </w:r>
            <w:proofErr w:type="spellEnd"/>
            <w:r w:rsidR="00B221AD">
              <w:t xml:space="preserve"> </w:t>
            </w:r>
            <w:proofErr w:type="spellStart"/>
            <w:r w:rsidRPr="005C7510">
              <w:t>apa</w:t>
            </w:r>
            <w:proofErr w:type="spellEnd"/>
            <w:r w:rsidRPr="005C7510">
              <w:t xml:space="preserve"> yang </w:t>
            </w:r>
            <w:proofErr w:type="spellStart"/>
            <w:r w:rsidRPr="005C7510">
              <w:t>mau</w:t>
            </w:r>
            <w:proofErr w:type="spellEnd"/>
            <w:r w:rsidRPr="005C7510">
              <w:t xml:space="preserve"> </w:t>
            </w:r>
            <w:proofErr w:type="spellStart"/>
            <w:r w:rsidRPr="005C7510">
              <w:t>dikerjakan</w:t>
            </w:r>
            <w:proofErr w:type="spellEnd"/>
          </w:p>
        </w:tc>
        <w:tc>
          <w:tcPr>
            <w:tcW w:w="8505" w:type="dxa"/>
          </w:tcPr>
          <w:p w14:paraId="74D2DB7B" w14:textId="3332C293" w:rsidR="005C7510" w:rsidRDefault="009662C7" w:rsidP="005C7510">
            <w:pPr>
              <w:tabs>
                <w:tab w:val="left" w:pos="2926"/>
              </w:tabs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Aktifitas</w:t>
            </w:r>
            <w:proofErr w:type="spellEnd"/>
            <w:r>
              <w:t xml:space="preserve"> :</w:t>
            </w:r>
            <w:proofErr w:type="gramEnd"/>
          </w:p>
          <w:p w14:paraId="3D5F5BFE" w14:textId="74F7C587" w:rsidR="005F2FEC" w:rsidRDefault="005F2FEC" w:rsidP="005C7510">
            <w:pPr>
              <w:tabs>
                <w:tab w:val="left" w:pos="2926"/>
              </w:tabs>
            </w:pPr>
            <w:r>
              <w:t xml:space="preserve">1. </w:t>
            </w:r>
            <w:proofErr w:type="spellStart"/>
            <w:r>
              <w:t>Perancangan</w:t>
            </w:r>
            <w:proofErr w:type="spellEnd"/>
            <w:r>
              <w:t xml:space="preserve"> FOCUS PDSA</w:t>
            </w:r>
          </w:p>
          <w:p w14:paraId="0D6CA28C" w14:textId="664186D3" w:rsidR="0066339D" w:rsidRDefault="00F00EFA" w:rsidP="00C6674C">
            <w:pPr>
              <w:tabs>
                <w:tab w:val="left" w:pos="2926"/>
              </w:tabs>
            </w:pPr>
            <w:r>
              <w:t>2</w:t>
            </w:r>
            <w:r w:rsidR="009662C7">
              <w:t>.</w:t>
            </w:r>
            <w:r>
              <w:t xml:space="preserve"> </w:t>
            </w:r>
            <w:proofErr w:type="spellStart"/>
            <w:r w:rsidR="00263725">
              <w:t>Pembuatan</w:t>
            </w:r>
            <w:proofErr w:type="spellEnd"/>
            <w:r w:rsidR="00263725">
              <w:t xml:space="preserve"> </w:t>
            </w:r>
            <w:r w:rsidR="00C6674C">
              <w:t xml:space="preserve">Alur </w:t>
            </w:r>
            <w:proofErr w:type="spellStart"/>
            <w:r w:rsidR="00C6674C">
              <w:t>Aplikasi</w:t>
            </w:r>
            <w:proofErr w:type="spellEnd"/>
            <w:r w:rsidR="00C6674C">
              <w:t xml:space="preserve"> </w:t>
            </w:r>
            <w:proofErr w:type="spellStart"/>
            <w:r w:rsidR="00C6674C">
              <w:t>AReMa</w:t>
            </w:r>
            <w:proofErr w:type="spellEnd"/>
          </w:p>
          <w:p w14:paraId="7E541235" w14:textId="61D6AFC9" w:rsidR="00C6674C" w:rsidRDefault="00C6674C" w:rsidP="00C6674C">
            <w:pPr>
              <w:tabs>
                <w:tab w:val="left" w:pos="2926"/>
              </w:tabs>
            </w:pPr>
            <w:r>
              <w:t>3.</w:t>
            </w:r>
            <w:r w:rsidR="00263725">
              <w:t xml:space="preserve"> Analisa </w:t>
            </w:r>
            <w:proofErr w:type="spellStart"/>
            <w:r w:rsidR="00263725">
              <w:t>Kebutuhan</w:t>
            </w:r>
            <w:proofErr w:type="spellEnd"/>
            <w:r w:rsidR="00263725">
              <w:t xml:space="preserve"> Data</w:t>
            </w:r>
          </w:p>
          <w:p w14:paraId="042292FC" w14:textId="7B58C4B6" w:rsidR="00263725" w:rsidRDefault="00263725" w:rsidP="00C6674C">
            <w:pPr>
              <w:tabs>
                <w:tab w:val="left" w:pos="2926"/>
              </w:tabs>
            </w:pPr>
            <w:r>
              <w:t xml:space="preserve">4. </w:t>
            </w:r>
            <w:proofErr w:type="spellStart"/>
            <w:r>
              <w:t>Perancangan</w:t>
            </w:r>
            <w:proofErr w:type="spellEnd"/>
            <w:r>
              <w:t xml:space="preserve"> Database </w:t>
            </w:r>
            <w:proofErr w:type="spellStart"/>
            <w:r>
              <w:t>AReMa</w:t>
            </w:r>
            <w:proofErr w:type="spellEnd"/>
          </w:p>
          <w:p w14:paraId="177F6BC9" w14:textId="13FA0AAB" w:rsidR="00263725" w:rsidRDefault="00263725" w:rsidP="00C6674C">
            <w:pPr>
              <w:tabs>
                <w:tab w:val="left" w:pos="2926"/>
              </w:tabs>
            </w:pPr>
            <w:r>
              <w:t xml:space="preserve">5.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</w:p>
          <w:p w14:paraId="7A77F046" w14:textId="42C1A2F5" w:rsidR="00263725" w:rsidRDefault="00263725" w:rsidP="00C6674C">
            <w:pPr>
              <w:tabs>
                <w:tab w:val="left" w:pos="2926"/>
              </w:tabs>
            </w:pPr>
            <w:r>
              <w:t xml:space="preserve">6.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</w:p>
          <w:p w14:paraId="199557BD" w14:textId="2BEBD1AC" w:rsidR="00263725" w:rsidRDefault="00263725" w:rsidP="00C6674C">
            <w:pPr>
              <w:tabs>
                <w:tab w:val="left" w:pos="2926"/>
              </w:tabs>
            </w:pPr>
            <w:r>
              <w:t xml:space="preserve">7.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</w:p>
          <w:p w14:paraId="10D78CCD" w14:textId="75F54DF1" w:rsidR="00263725" w:rsidRDefault="00263725" w:rsidP="00C6674C">
            <w:pPr>
              <w:tabs>
                <w:tab w:val="left" w:pos="2926"/>
              </w:tabs>
            </w:pPr>
            <w:r>
              <w:t xml:space="preserve">8.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</w:p>
          <w:p w14:paraId="5EBC08AA" w14:textId="36E0449A" w:rsidR="00263725" w:rsidRDefault="00263725" w:rsidP="00C6674C">
            <w:pPr>
              <w:tabs>
                <w:tab w:val="left" w:pos="2926"/>
              </w:tabs>
            </w:pPr>
            <w:r>
              <w:t xml:space="preserve">9.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</w:p>
          <w:p w14:paraId="54B48636" w14:textId="6052E161" w:rsidR="00263725" w:rsidRDefault="00263725" w:rsidP="00C6674C">
            <w:pPr>
              <w:tabs>
                <w:tab w:val="left" w:pos="2926"/>
              </w:tabs>
            </w:pPr>
            <w:r>
              <w:t xml:space="preserve">10. </w:t>
            </w:r>
            <w:proofErr w:type="spellStart"/>
            <w:r>
              <w:t>Integrasi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Sanata</w:t>
            </w:r>
            <w:proofErr w:type="spellEnd"/>
          </w:p>
          <w:p w14:paraId="669D434B" w14:textId="3A0B115B" w:rsidR="00263725" w:rsidRDefault="00263725" w:rsidP="00C6674C">
            <w:pPr>
              <w:tabs>
                <w:tab w:val="left" w:pos="2926"/>
              </w:tabs>
            </w:pPr>
            <w:r>
              <w:t xml:space="preserve">11. </w:t>
            </w:r>
            <w:proofErr w:type="spellStart"/>
            <w:r>
              <w:t>Integrasi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Global Printing</w:t>
            </w:r>
          </w:p>
          <w:p w14:paraId="55A59943" w14:textId="204F1810" w:rsidR="00263725" w:rsidRDefault="00263725" w:rsidP="00C6674C">
            <w:pPr>
              <w:tabs>
                <w:tab w:val="left" w:pos="2926"/>
              </w:tabs>
            </w:pPr>
            <w:r>
              <w:t xml:space="preserve">12. </w:t>
            </w:r>
            <w:proofErr w:type="spellStart"/>
            <w:r>
              <w:t>Perancangan</w:t>
            </w:r>
            <w:proofErr w:type="spellEnd"/>
            <w:r>
              <w:t xml:space="preserve"> Model Hasil Printing</w:t>
            </w:r>
          </w:p>
          <w:p w14:paraId="155AEC91" w14:textId="5270905D" w:rsidR="00263725" w:rsidRDefault="00263725" w:rsidP="00C6674C">
            <w:pPr>
              <w:tabs>
                <w:tab w:val="left" w:pos="2926"/>
              </w:tabs>
            </w:pPr>
            <w:r>
              <w:t xml:space="preserve">13. Uji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  <w:r>
              <w:t xml:space="preserve">, </w:t>
            </w:r>
            <w:proofErr w:type="spellStart"/>
            <w:r>
              <w:t>Sanata</w:t>
            </w:r>
            <w:proofErr w:type="spellEnd"/>
            <w:r>
              <w:t xml:space="preserve"> dan Global Printing</w:t>
            </w:r>
          </w:p>
          <w:p w14:paraId="435F1115" w14:textId="1264108C" w:rsidR="00263725" w:rsidRDefault="00263725" w:rsidP="00C6674C">
            <w:pPr>
              <w:tabs>
                <w:tab w:val="left" w:pos="2926"/>
              </w:tabs>
            </w:pPr>
            <w:r>
              <w:t xml:space="preserve">14.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AReMa</w:t>
            </w:r>
            <w:proofErr w:type="spellEnd"/>
            <w:r>
              <w:t xml:space="preserve"> dan </w:t>
            </w:r>
            <w:proofErr w:type="spellStart"/>
            <w:r>
              <w:t>Sanata</w:t>
            </w:r>
            <w:proofErr w:type="spellEnd"/>
          </w:p>
          <w:p w14:paraId="23DB8C93" w14:textId="6D401975" w:rsidR="00263725" w:rsidRDefault="00263725" w:rsidP="00C6674C">
            <w:pPr>
              <w:tabs>
                <w:tab w:val="left" w:pos="2926"/>
              </w:tabs>
            </w:pPr>
            <w:r>
              <w:t xml:space="preserve">15. Soft Launching, Uji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beta</w:t>
            </w:r>
          </w:p>
          <w:p w14:paraId="4F1D86B4" w14:textId="2B5FAF64" w:rsidR="00263725" w:rsidRDefault="00263725" w:rsidP="00C6674C">
            <w:pPr>
              <w:tabs>
                <w:tab w:val="left" w:pos="2926"/>
              </w:tabs>
            </w:pPr>
            <w:r>
              <w:t xml:space="preserve">16. Launching </w:t>
            </w:r>
            <w:proofErr w:type="spellStart"/>
            <w:r>
              <w:t>Versi</w:t>
            </w:r>
            <w:proofErr w:type="spellEnd"/>
            <w:r>
              <w:t xml:space="preserve"> Beta </w:t>
            </w:r>
            <w:proofErr w:type="spellStart"/>
            <w:r>
              <w:t>AReMa</w:t>
            </w:r>
            <w:proofErr w:type="spellEnd"/>
          </w:p>
          <w:p w14:paraId="10D8675F" w14:textId="78F4A092" w:rsidR="00263725" w:rsidRDefault="00263725" w:rsidP="00C6674C">
            <w:pPr>
              <w:tabs>
                <w:tab w:val="left" w:pos="2926"/>
              </w:tabs>
            </w:pPr>
            <w:r>
              <w:t xml:space="preserve">17. Monitoring </w:t>
            </w:r>
            <w:proofErr w:type="spellStart"/>
            <w:r>
              <w:t>Versi</w:t>
            </w:r>
            <w:proofErr w:type="spellEnd"/>
            <w:r>
              <w:t xml:space="preserve"> Beta</w:t>
            </w:r>
          </w:p>
          <w:p w14:paraId="035096D3" w14:textId="3F4B0F7D" w:rsidR="001847E3" w:rsidRDefault="001847E3" w:rsidP="005C7510">
            <w:pPr>
              <w:tabs>
                <w:tab w:val="left" w:pos="2926"/>
              </w:tabs>
            </w:pPr>
          </w:p>
        </w:tc>
      </w:tr>
      <w:tr w:rsidR="005C7510" w14:paraId="04FBD304" w14:textId="77777777" w:rsidTr="0096293B">
        <w:tc>
          <w:tcPr>
            <w:tcW w:w="4531" w:type="dxa"/>
          </w:tcPr>
          <w:p w14:paraId="10D439BE" w14:textId="6BAB55FA" w:rsidR="005C7510" w:rsidRPr="005C7510" w:rsidRDefault="005C7510" w:rsidP="005C7510">
            <w:pPr>
              <w:tabs>
                <w:tab w:val="left" w:pos="2926"/>
              </w:tabs>
            </w:pPr>
            <w:r w:rsidRPr="005C7510">
              <w:rPr>
                <w:b/>
              </w:rPr>
              <w:t>Do</w:t>
            </w:r>
            <w:r w:rsidRPr="005C7510">
              <w:t xml:space="preserve"> – </w:t>
            </w:r>
            <w:proofErr w:type="spellStart"/>
            <w:r w:rsidRPr="005C7510">
              <w:t>Kerjakan</w:t>
            </w:r>
            <w:proofErr w:type="spellEnd"/>
            <w:r w:rsidRPr="005C7510">
              <w:t xml:space="preserve"> </w:t>
            </w:r>
            <w:proofErr w:type="spellStart"/>
            <w:r w:rsidRPr="005C7510">
              <w:t>apa</w:t>
            </w:r>
            <w:proofErr w:type="spellEnd"/>
            <w:r w:rsidRPr="005C7510">
              <w:t xml:space="preserve"> yang </w:t>
            </w:r>
            <w:proofErr w:type="spellStart"/>
            <w:r w:rsidRPr="005C7510">
              <w:t>ditulis</w:t>
            </w:r>
            <w:proofErr w:type="spellEnd"/>
          </w:p>
        </w:tc>
        <w:tc>
          <w:tcPr>
            <w:tcW w:w="8505" w:type="dxa"/>
          </w:tcPr>
          <w:p w14:paraId="38B7F9ED" w14:textId="19B15061" w:rsidR="005C7510" w:rsidRDefault="005C7510" w:rsidP="005C7510">
            <w:pPr>
              <w:tabs>
                <w:tab w:val="left" w:pos="2926"/>
              </w:tabs>
            </w:pPr>
          </w:p>
        </w:tc>
      </w:tr>
      <w:tr w:rsidR="005C7510" w14:paraId="4B002A7D" w14:textId="77777777" w:rsidTr="0096293B">
        <w:tc>
          <w:tcPr>
            <w:tcW w:w="4531" w:type="dxa"/>
          </w:tcPr>
          <w:p w14:paraId="4BDAF2BB" w14:textId="336B16B4" w:rsidR="005C7510" w:rsidRPr="005C7510" w:rsidRDefault="005C7510" w:rsidP="005C7510">
            <w:pPr>
              <w:tabs>
                <w:tab w:val="left" w:pos="2926"/>
              </w:tabs>
              <w:rPr>
                <w:b/>
              </w:rPr>
            </w:pPr>
            <w:r w:rsidRPr="005C7510">
              <w:rPr>
                <w:b/>
              </w:rPr>
              <w:t xml:space="preserve">Study </w:t>
            </w:r>
            <w:r w:rsidR="009662C7">
              <w:rPr>
                <w:b/>
              </w:rPr>
              <w:t>–</w:t>
            </w:r>
            <w:r w:rsidRPr="005C7510">
              <w:rPr>
                <w:b/>
              </w:rPr>
              <w:t xml:space="preserve"> Analisa </w:t>
            </w:r>
            <w:proofErr w:type="spellStart"/>
            <w:r w:rsidRPr="005C7510">
              <w:rPr>
                <w:b/>
              </w:rPr>
              <w:t>kemajuan</w:t>
            </w:r>
            <w:proofErr w:type="spellEnd"/>
            <w:r w:rsidRPr="005C7510">
              <w:rPr>
                <w:b/>
              </w:rPr>
              <w:t xml:space="preserve"> &amp; </w:t>
            </w:r>
            <w:proofErr w:type="spellStart"/>
            <w:r w:rsidRPr="005C7510">
              <w:rPr>
                <w:b/>
              </w:rPr>
              <w:t>hasil</w:t>
            </w:r>
            <w:proofErr w:type="spellEnd"/>
          </w:p>
        </w:tc>
        <w:tc>
          <w:tcPr>
            <w:tcW w:w="8505" w:type="dxa"/>
          </w:tcPr>
          <w:p w14:paraId="299EC534" w14:textId="77777777" w:rsidR="005C7510" w:rsidRDefault="005C7510" w:rsidP="005C7510">
            <w:pPr>
              <w:tabs>
                <w:tab w:val="left" w:pos="2926"/>
              </w:tabs>
            </w:pPr>
          </w:p>
        </w:tc>
      </w:tr>
      <w:tr w:rsidR="005C7510" w14:paraId="159261D7" w14:textId="77777777" w:rsidTr="0096293B">
        <w:tc>
          <w:tcPr>
            <w:tcW w:w="4531" w:type="dxa"/>
          </w:tcPr>
          <w:p w14:paraId="606AEC01" w14:textId="737E6609" w:rsidR="005C7510" w:rsidRPr="005C7510" w:rsidRDefault="005C7510" w:rsidP="005C7510">
            <w:pPr>
              <w:tabs>
                <w:tab w:val="left" w:pos="2926"/>
              </w:tabs>
            </w:pPr>
            <w:r w:rsidRPr="005C7510">
              <w:rPr>
                <w:b/>
              </w:rPr>
              <w:t>Action</w:t>
            </w:r>
            <w:r w:rsidRPr="005C7510">
              <w:t xml:space="preserve"> – </w:t>
            </w:r>
            <w:proofErr w:type="spellStart"/>
            <w:r w:rsidRPr="005C7510">
              <w:t>Putuskan</w:t>
            </w:r>
            <w:proofErr w:type="spellEnd"/>
            <w:r w:rsidRPr="005C7510">
              <w:t xml:space="preserve"> GO / No GO proses yang </w:t>
            </w:r>
            <w:proofErr w:type="spellStart"/>
            <w:r w:rsidRPr="005C7510">
              <w:t>baru</w:t>
            </w:r>
            <w:proofErr w:type="spellEnd"/>
          </w:p>
        </w:tc>
        <w:tc>
          <w:tcPr>
            <w:tcW w:w="8505" w:type="dxa"/>
          </w:tcPr>
          <w:p w14:paraId="1CDB1785" w14:textId="77777777" w:rsidR="005C7510" w:rsidRDefault="009662C7" w:rsidP="009662C7">
            <w:pPr>
              <w:pStyle w:val="ListParagraph"/>
              <w:numPr>
                <w:ilvl w:val="0"/>
                <w:numId w:val="4"/>
              </w:numPr>
              <w:tabs>
                <w:tab w:val="left" w:pos="2926"/>
              </w:tabs>
            </w:pPr>
            <w:proofErr w:type="spellStart"/>
            <w:r>
              <w:t>Jadikan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membuatkebijakan</w:t>
            </w:r>
            <w:proofErr w:type="spellEnd"/>
            <w:r>
              <w:t xml:space="preserve">, SPO </w:t>
            </w:r>
            <w:proofErr w:type="spellStart"/>
            <w:r>
              <w:t>baru</w:t>
            </w:r>
            <w:proofErr w:type="spellEnd"/>
            <w:r>
              <w:t>.</w:t>
            </w:r>
          </w:p>
          <w:p w14:paraId="00ECC01A" w14:textId="2CA82808" w:rsidR="009662C7" w:rsidRDefault="009662C7" w:rsidP="009662C7">
            <w:pPr>
              <w:pStyle w:val="ListParagraph"/>
              <w:numPr>
                <w:ilvl w:val="0"/>
                <w:numId w:val="4"/>
              </w:numPr>
              <w:tabs>
                <w:tab w:val="left" w:pos="2926"/>
              </w:tabs>
            </w:pPr>
            <w:proofErr w:type="spellStart"/>
            <w:r>
              <w:lastRenderedPageBreak/>
              <w:t>Komunikasikan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Process Owner dan Stakeholder Relevant</w:t>
            </w:r>
          </w:p>
        </w:tc>
      </w:tr>
    </w:tbl>
    <w:p w14:paraId="33B68931" w14:textId="4D593C49" w:rsidR="005C7510" w:rsidRDefault="005C7510" w:rsidP="005C7510">
      <w:pPr>
        <w:tabs>
          <w:tab w:val="left" w:pos="2926"/>
        </w:tabs>
      </w:pPr>
    </w:p>
    <w:p w14:paraId="5F0ECC66" w14:textId="5D9C9E88" w:rsidR="00F8005B" w:rsidRDefault="00F8005B"/>
    <w:sectPr w:rsidR="00F8005B" w:rsidSect="009629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722"/>
    <w:multiLevelType w:val="hybridMultilevel"/>
    <w:tmpl w:val="696E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329F"/>
    <w:multiLevelType w:val="hybridMultilevel"/>
    <w:tmpl w:val="3DE6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AE8"/>
    <w:multiLevelType w:val="hybridMultilevel"/>
    <w:tmpl w:val="6990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02A1"/>
    <w:multiLevelType w:val="hybridMultilevel"/>
    <w:tmpl w:val="165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18F4"/>
    <w:multiLevelType w:val="hybridMultilevel"/>
    <w:tmpl w:val="2DC6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B02EA"/>
    <w:multiLevelType w:val="hybridMultilevel"/>
    <w:tmpl w:val="22C4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86EC1"/>
    <w:multiLevelType w:val="hybridMultilevel"/>
    <w:tmpl w:val="80CE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2677F"/>
    <w:multiLevelType w:val="hybridMultilevel"/>
    <w:tmpl w:val="4DEA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D5A26"/>
    <w:multiLevelType w:val="hybridMultilevel"/>
    <w:tmpl w:val="1F9A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11E0"/>
    <w:multiLevelType w:val="hybridMultilevel"/>
    <w:tmpl w:val="D58E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1318A"/>
    <w:multiLevelType w:val="hybridMultilevel"/>
    <w:tmpl w:val="D2B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5B"/>
    <w:rsid w:val="00036CBE"/>
    <w:rsid w:val="000413A6"/>
    <w:rsid w:val="000E114D"/>
    <w:rsid w:val="000E44F9"/>
    <w:rsid w:val="000E7881"/>
    <w:rsid w:val="001124BE"/>
    <w:rsid w:val="001533BC"/>
    <w:rsid w:val="0016132A"/>
    <w:rsid w:val="001847E3"/>
    <w:rsid w:val="001950B1"/>
    <w:rsid w:val="001A217D"/>
    <w:rsid w:val="001D6D89"/>
    <w:rsid w:val="001F245D"/>
    <w:rsid w:val="00263725"/>
    <w:rsid w:val="00272720"/>
    <w:rsid w:val="00285A96"/>
    <w:rsid w:val="002A75B4"/>
    <w:rsid w:val="002B41A5"/>
    <w:rsid w:val="002B56E3"/>
    <w:rsid w:val="002E20DC"/>
    <w:rsid w:val="002E3D46"/>
    <w:rsid w:val="00300A60"/>
    <w:rsid w:val="00301493"/>
    <w:rsid w:val="00327B89"/>
    <w:rsid w:val="00334717"/>
    <w:rsid w:val="00361DC4"/>
    <w:rsid w:val="00361E44"/>
    <w:rsid w:val="00366BA5"/>
    <w:rsid w:val="003C690E"/>
    <w:rsid w:val="003D5943"/>
    <w:rsid w:val="003E095C"/>
    <w:rsid w:val="00425F5E"/>
    <w:rsid w:val="00434E21"/>
    <w:rsid w:val="004B4F42"/>
    <w:rsid w:val="004C6CA8"/>
    <w:rsid w:val="005C7510"/>
    <w:rsid w:val="005E5CEE"/>
    <w:rsid w:val="005F0A8F"/>
    <w:rsid w:val="005F2FEC"/>
    <w:rsid w:val="005F3E74"/>
    <w:rsid w:val="00614735"/>
    <w:rsid w:val="0061484B"/>
    <w:rsid w:val="006152F8"/>
    <w:rsid w:val="0061591A"/>
    <w:rsid w:val="00630800"/>
    <w:rsid w:val="0066339D"/>
    <w:rsid w:val="00663D93"/>
    <w:rsid w:val="006B6C5D"/>
    <w:rsid w:val="006C212F"/>
    <w:rsid w:val="00711276"/>
    <w:rsid w:val="00743ED0"/>
    <w:rsid w:val="0077228D"/>
    <w:rsid w:val="007806B2"/>
    <w:rsid w:val="00783CC3"/>
    <w:rsid w:val="007F1D96"/>
    <w:rsid w:val="008132FE"/>
    <w:rsid w:val="00820336"/>
    <w:rsid w:val="008320EC"/>
    <w:rsid w:val="008558ED"/>
    <w:rsid w:val="008763B7"/>
    <w:rsid w:val="00881168"/>
    <w:rsid w:val="008A53AB"/>
    <w:rsid w:val="009360D6"/>
    <w:rsid w:val="0096293B"/>
    <w:rsid w:val="00962BC4"/>
    <w:rsid w:val="009662C7"/>
    <w:rsid w:val="00A720EF"/>
    <w:rsid w:val="00AF075D"/>
    <w:rsid w:val="00B17CAF"/>
    <w:rsid w:val="00B221AD"/>
    <w:rsid w:val="00B77A69"/>
    <w:rsid w:val="00BC63C8"/>
    <w:rsid w:val="00BD6D92"/>
    <w:rsid w:val="00BE364C"/>
    <w:rsid w:val="00BF58E8"/>
    <w:rsid w:val="00C01811"/>
    <w:rsid w:val="00C6674C"/>
    <w:rsid w:val="00CB4C46"/>
    <w:rsid w:val="00D1442A"/>
    <w:rsid w:val="00D36D82"/>
    <w:rsid w:val="00D4489A"/>
    <w:rsid w:val="00D86DE4"/>
    <w:rsid w:val="00DD4E53"/>
    <w:rsid w:val="00E15182"/>
    <w:rsid w:val="00E5584B"/>
    <w:rsid w:val="00E933B5"/>
    <w:rsid w:val="00ED390B"/>
    <w:rsid w:val="00F00EFA"/>
    <w:rsid w:val="00F03884"/>
    <w:rsid w:val="00F07183"/>
    <w:rsid w:val="00F26009"/>
    <w:rsid w:val="00F4402A"/>
    <w:rsid w:val="00F56565"/>
    <w:rsid w:val="00F74498"/>
    <w:rsid w:val="00F8005B"/>
    <w:rsid w:val="00FF6279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7AD0"/>
  <w15:chartTrackingRefBased/>
  <w15:docId w15:val="{0CE73697-02C4-47BF-B636-7B12AD32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 Anak dr DJ</dc:creator>
  <cp:keywords/>
  <dc:description/>
  <cp:lastModifiedBy>Agus Setiawan</cp:lastModifiedBy>
  <cp:revision>87</cp:revision>
  <dcterms:created xsi:type="dcterms:W3CDTF">2019-03-20T08:40:00Z</dcterms:created>
  <dcterms:modified xsi:type="dcterms:W3CDTF">2019-03-27T01:42:00Z</dcterms:modified>
</cp:coreProperties>
</file>