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C532" w14:textId="5C67D069" w:rsidR="008A67A4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Paper Title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/>
          <w:color w:val="000000"/>
          <w:szCs w:val="24"/>
        </w:rPr>
        <w:t> </w:t>
      </w:r>
      <w:r w:rsidR="00CA5D1D">
        <w:rPr>
          <w:rFonts w:ascii="Times New Roman" w:hAnsi="Times New Roman" w:cs="Times New Roman"/>
          <w:color w:val="000000"/>
          <w:szCs w:val="24"/>
        </w:rPr>
        <w:t>CLOC-Pro: An Effective Improvement of the CLOCK Replacement</w:t>
      </w:r>
    </w:p>
    <w:p w14:paraId="0A10A820" w14:textId="236873D2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Name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proofErr w:type="gramStart"/>
      <w:r w:rsidRPr="008C0E90">
        <w:rPr>
          <w:rFonts w:ascii="Times New Roman" w:hAnsi="Times New Roman" w:cs="Times New Roman" w:hint="eastAsia"/>
          <w:color w:val="000000"/>
          <w:szCs w:val="24"/>
        </w:rPr>
        <w:t>康智詠</w:t>
      </w:r>
      <w:proofErr w:type="gramEnd"/>
    </w:p>
    <w:p w14:paraId="793007F7" w14:textId="7E6A588C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Department/Year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：資工四甲</w:t>
      </w:r>
    </w:p>
    <w:p w14:paraId="50D3FD53" w14:textId="1C7F36D4" w:rsidR="00534B41" w:rsidRPr="008C0E90" w:rsidRDefault="00534B41" w:rsidP="000F1EF3">
      <w:pPr>
        <w:tabs>
          <w:tab w:val="left" w:pos="3575"/>
        </w:tabs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ID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4</w:t>
      </w:r>
      <w:r w:rsidRPr="008C0E90">
        <w:rPr>
          <w:rFonts w:ascii="Times New Roman" w:hAnsi="Times New Roman" w:cs="Times New Roman"/>
          <w:color w:val="000000"/>
          <w:szCs w:val="24"/>
        </w:rPr>
        <w:t>06261523</w:t>
      </w:r>
      <w:r w:rsidR="000F1EF3">
        <w:rPr>
          <w:rFonts w:ascii="Times New Roman" w:hAnsi="Times New Roman" w:cs="Times New Roman"/>
          <w:color w:val="000000"/>
          <w:szCs w:val="24"/>
        </w:rPr>
        <w:tab/>
      </w:r>
    </w:p>
    <w:p w14:paraId="7CF92EE1" w14:textId="28394834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 xml:space="preserve">Date: </w:t>
      </w:r>
      <w:r w:rsidR="009B672D" w:rsidRPr="008C0E90">
        <w:rPr>
          <w:rFonts w:ascii="Times New Roman" w:hAnsi="Times New Roman" w:cs="Times New Roman" w:hint="eastAsia"/>
          <w:color w:val="000000"/>
          <w:szCs w:val="24"/>
        </w:rPr>
        <w:t>2020</w:t>
      </w:r>
      <w:r w:rsidR="009B672D" w:rsidRPr="008C0E90">
        <w:rPr>
          <w:rFonts w:ascii="Times New Roman" w:hAnsi="Times New Roman" w:cs="Times New Roman"/>
          <w:color w:val="000000"/>
          <w:szCs w:val="24"/>
        </w:rPr>
        <w:t>/1</w:t>
      </w:r>
      <w:r w:rsidR="009903AA">
        <w:rPr>
          <w:rFonts w:ascii="Times New Roman" w:hAnsi="Times New Roman" w:cs="Times New Roman"/>
          <w:color w:val="000000"/>
          <w:szCs w:val="24"/>
        </w:rPr>
        <w:t>2/3</w:t>
      </w:r>
    </w:p>
    <w:p w14:paraId="1C9A2C7D" w14:textId="61A96650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</w:p>
    <w:p w14:paraId="2B8675B3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Q1. What is the problem the authors are trying to solve?</w:t>
      </w:r>
    </w:p>
    <w:p w14:paraId="17499A30" w14:textId="0756AD8D" w:rsidR="00CC0759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ab/>
      </w:r>
      <w:r w:rsidR="0022080A">
        <w:rPr>
          <w:rFonts w:ascii="Times New Roman" w:hAnsi="Times New Roman" w:cs="Times New Roman" w:hint="eastAsia"/>
          <w:color w:val="000000"/>
          <w:szCs w:val="24"/>
        </w:rPr>
        <w:t>提出</w:t>
      </w:r>
      <w:r w:rsidR="00F226AB">
        <w:rPr>
          <w:rFonts w:ascii="Times New Roman" w:hAnsi="Times New Roman" w:cs="Times New Roman" w:hint="eastAsia"/>
          <w:color w:val="000000"/>
          <w:szCs w:val="24"/>
        </w:rPr>
        <w:t>新的</w:t>
      </w:r>
      <w:r w:rsidR="00F226AB">
        <w:rPr>
          <w:rFonts w:ascii="Times New Roman" w:hAnsi="Times New Roman" w:cs="Times New Roman" w:hint="eastAsia"/>
          <w:color w:val="000000"/>
          <w:szCs w:val="24"/>
        </w:rPr>
        <w:t>V</w:t>
      </w:r>
      <w:r w:rsidR="00F226AB">
        <w:rPr>
          <w:rFonts w:ascii="Times New Roman" w:hAnsi="Times New Roman" w:cs="Times New Roman"/>
          <w:color w:val="000000"/>
          <w:szCs w:val="24"/>
        </w:rPr>
        <w:t>M replacement policy CLOCK-Pro</w:t>
      </w:r>
      <w:r w:rsidR="00F226AB">
        <w:rPr>
          <w:rFonts w:ascii="Times New Roman" w:hAnsi="Times New Roman" w:cs="Times New Roman" w:hint="eastAsia"/>
          <w:color w:val="000000"/>
          <w:szCs w:val="24"/>
        </w:rPr>
        <w:t>，用以取代</w:t>
      </w:r>
      <w:r w:rsidR="00F226AB">
        <w:rPr>
          <w:rFonts w:ascii="Times New Roman" w:hAnsi="Times New Roman" w:cs="Times New Roman" w:hint="eastAsia"/>
          <w:color w:val="000000"/>
          <w:szCs w:val="24"/>
        </w:rPr>
        <w:t>C</w:t>
      </w:r>
      <w:r w:rsidR="00F226AB">
        <w:rPr>
          <w:rFonts w:ascii="Times New Roman" w:hAnsi="Times New Roman" w:cs="Times New Roman"/>
          <w:color w:val="000000"/>
          <w:szCs w:val="24"/>
        </w:rPr>
        <w:t>LOCK</w:t>
      </w:r>
    </w:p>
    <w:p w14:paraId="08924B1B" w14:textId="2B5FAD75" w:rsidR="00AC4F6F" w:rsidRPr="008C0E90" w:rsidRDefault="00AC4F6F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17BF1313" w14:textId="1377D54C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Q2. What other approaches or solutions existed at the time that this work was done?</w:t>
      </w:r>
    </w:p>
    <w:p w14:paraId="5759EECE" w14:textId="3D099DBB" w:rsidR="00CC0759" w:rsidRDefault="009903AA" w:rsidP="009903AA">
      <w:pPr>
        <w:pStyle w:val="a7"/>
        <w:numPr>
          <w:ilvl w:val="0"/>
          <w:numId w:val="22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要求應用程式明確提供未來訪問提示，例如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a</w:t>
      </w:r>
      <w:r>
        <w:rPr>
          <w:rFonts w:ascii="Times New Roman" w:hAnsi="Times New Roman" w:cs="Times New Roman"/>
          <w:color w:val="000000"/>
          <w:szCs w:val="24"/>
        </w:rPr>
        <w:t>pplicationcontrolled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file caching </w:t>
      </w:r>
      <w:r>
        <w:rPr>
          <w:rFonts w:ascii="Times New Roman" w:hAnsi="Times New Roman" w:cs="Times New Roman" w:hint="eastAsia"/>
          <w:color w:val="000000"/>
          <w:szCs w:val="24"/>
        </w:rPr>
        <w:t>以及</w:t>
      </w:r>
      <w:r>
        <w:rPr>
          <w:rFonts w:ascii="Times New Roman" w:hAnsi="Times New Roman" w:cs="Times New Roman"/>
          <w:color w:val="000000"/>
          <w:szCs w:val="24"/>
        </w:rPr>
        <w:t xml:space="preserve"> application-informed prefetching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Cs w:val="24"/>
        </w:rPr>
        <w:t>nd caching</w:t>
      </w:r>
    </w:p>
    <w:p w14:paraId="34F4F669" w14:textId="3881589C" w:rsidR="009903AA" w:rsidRDefault="009903AA" w:rsidP="009903AA">
      <w:pPr>
        <w:pStyle w:val="a7"/>
        <w:numPr>
          <w:ilvl w:val="0"/>
          <w:numId w:val="22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偵測到失敗的</w:t>
      </w:r>
      <w:r>
        <w:rPr>
          <w:rFonts w:ascii="Times New Roman" w:hAnsi="Times New Roman" w:cs="Times New Roman" w:hint="eastAsia"/>
          <w:color w:val="000000"/>
          <w:szCs w:val="24"/>
        </w:rPr>
        <w:t>LRU</w:t>
      </w:r>
      <w:r>
        <w:rPr>
          <w:rFonts w:ascii="Times New Roman" w:hAnsi="Times New Roman" w:cs="Times New Roman" w:hint="eastAsia"/>
          <w:color w:val="000000"/>
          <w:szCs w:val="24"/>
        </w:rPr>
        <w:t>可以有效更換，例如</w:t>
      </w:r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EQ, EELRU, UBM</w:t>
      </w:r>
    </w:p>
    <w:p w14:paraId="5531380E" w14:textId="53D925AA" w:rsidR="009903AA" w:rsidRDefault="009903AA" w:rsidP="009903AA">
      <w:pPr>
        <w:pStyle w:val="a7"/>
        <w:numPr>
          <w:ilvl w:val="0"/>
          <w:numId w:val="22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追蹤並利用更深層的歷史訪問資訊，例如</w:t>
      </w:r>
      <w:r>
        <w:rPr>
          <w:rFonts w:ascii="Times New Roman" w:hAnsi="Times New Roman" w:cs="Times New Roman" w:hint="eastAsia"/>
          <w:color w:val="000000"/>
          <w:szCs w:val="24"/>
        </w:rPr>
        <w:t>F</w:t>
      </w:r>
      <w:r>
        <w:rPr>
          <w:rFonts w:ascii="Times New Roman" w:hAnsi="Times New Roman" w:cs="Times New Roman"/>
          <w:color w:val="000000"/>
          <w:szCs w:val="24"/>
        </w:rPr>
        <w:t>BR, LRFU, LRU-2, 2Q, MQ, LIRS, ARC</w:t>
      </w:r>
    </w:p>
    <w:p w14:paraId="2E32EC31" w14:textId="2DE1CCC4" w:rsidR="009744FC" w:rsidRPr="009744FC" w:rsidRDefault="009744FC" w:rsidP="009744FC">
      <w:pPr>
        <w:pStyle w:val="a7"/>
        <w:numPr>
          <w:ilvl w:val="0"/>
          <w:numId w:val="22"/>
        </w:numPr>
        <w:ind w:leftChars="0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Wh</w:t>
      </w:r>
      <w:r>
        <w:rPr>
          <w:rFonts w:ascii="Times New Roman" w:hAnsi="Times New Roman" w:cs="Times New Roman"/>
          <w:color w:val="000000"/>
          <w:szCs w:val="24"/>
        </w:rPr>
        <w:t>ile Second Chance</w:t>
      </w:r>
      <w:r>
        <w:rPr>
          <w:rFonts w:ascii="Times New Roman" w:hAnsi="Times New Roman" w:cs="Times New Roman" w:hint="eastAsia"/>
          <w:color w:val="000000"/>
          <w:szCs w:val="24"/>
        </w:rPr>
        <w:t>只利用一個索引位元表明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ecency</w:t>
      </w:r>
    </w:p>
    <w:p w14:paraId="433E545F" w14:textId="77777777" w:rsidR="00D54F5B" w:rsidRDefault="00D54F5B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67C6B07D" w14:textId="4E135969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Q3. What was wrong with the other approaches or solutions?</w:t>
      </w:r>
    </w:p>
    <w:p w14:paraId="6E59D6C9" w14:textId="4B95D39A" w:rsidR="00F03E94" w:rsidRPr="00DA2639" w:rsidRDefault="009903AA" w:rsidP="00DA2639">
      <w:pPr>
        <w:pStyle w:val="a7"/>
        <w:numPr>
          <w:ilvl w:val="0"/>
          <w:numId w:val="23"/>
        </w:numPr>
        <w:ind w:leftChars="0"/>
        <w:rPr>
          <w:rFonts w:ascii="Times New Roman" w:hAnsi="Times New Roman" w:cs="Times New Roman" w:hint="eastAsia"/>
          <w:color w:val="000000"/>
          <w:szCs w:val="24"/>
        </w:rPr>
      </w:pPr>
      <w:r w:rsidRPr="00DA2639">
        <w:rPr>
          <w:rFonts w:ascii="Times New Roman" w:hAnsi="Times New Roman" w:cs="Times New Roman" w:hint="eastAsia"/>
          <w:color w:val="000000"/>
          <w:szCs w:val="24"/>
        </w:rPr>
        <w:t>S</w:t>
      </w:r>
      <w:r w:rsidRPr="00DA2639">
        <w:rPr>
          <w:rFonts w:ascii="Times New Roman" w:hAnsi="Times New Roman" w:cs="Times New Roman"/>
          <w:color w:val="000000"/>
          <w:szCs w:val="24"/>
        </w:rPr>
        <w:t>E</w:t>
      </w:r>
      <w:r w:rsidR="00DA2639" w:rsidRPr="00DA2639">
        <w:rPr>
          <w:rFonts w:ascii="Times New Roman" w:hAnsi="Times New Roman" w:cs="Times New Roman" w:hint="eastAsia"/>
          <w:color w:val="000000"/>
          <w:szCs w:val="24"/>
        </w:rPr>
        <w:t>Q</w:t>
      </w:r>
      <w:r w:rsidR="00DA2639" w:rsidRPr="00DA2639">
        <w:rPr>
          <w:rFonts w:ascii="Times New Roman" w:hAnsi="Times New Roman" w:cs="Times New Roman" w:hint="eastAsia"/>
          <w:color w:val="000000"/>
          <w:szCs w:val="24"/>
        </w:rPr>
        <w:t>只有在</w:t>
      </w:r>
      <w:r w:rsidR="00DA2639" w:rsidRPr="00DA2639">
        <w:rPr>
          <w:rFonts w:ascii="Times New Roman" w:hAnsi="Times New Roman" w:cs="Times New Roman" w:hint="eastAsia"/>
          <w:color w:val="000000"/>
          <w:szCs w:val="24"/>
        </w:rPr>
        <w:t>page fault</w:t>
      </w:r>
      <w:r w:rsidR="00DA2639" w:rsidRPr="00DA2639">
        <w:rPr>
          <w:rFonts w:ascii="Times New Roman" w:hAnsi="Times New Roman" w:cs="Times New Roman" w:hint="eastAsia"/>
          <w:color w:val="000000"/>
          <w:szCs w:val="24"/>
        </w:rPr>
        <w:t>的地方進行運作</w:t>
      </w:r>
    </w:p>
    <w:p w14:paraId="73AAF191" w14:textId="2644B84B" w:rsidR="00D54F5B" w:rsidRDefault="00DA2639" w:rsidP="00DA2639">
      <w:pPr>
        <w:pStyle w:val="a7"/>
        <w:numPr>
          <w:ilvl w:val="0"/>
          <w:numId w:val="23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2</w:t>
      </w:r>
      <w:r>
        <w:rPr>
          <w:rFonts w:ascii="Times New Roman" w:hAnsi="Times New Roman" w:cs="Times New Roman"/>
          <w:color w:val="000000"/>
          <w:szCs w:val="24"/>
        </w:rPr>
        <w:t>Q</w:t>
      </w:r>
      <w:r>
        <w:rPr>
          <w:rFonts w:ascii="Times New Roman" w:hAnsi="Times New Roman" w:cs="Times New Roman" w:hint="eastAsia"/>
          <w:color w:val="000000"/>
          <w:szCs w:val="24"/>
        </w:rPr>
        <w:t>的表現對於參數非常敏感</w:t>
      </w:r>
    </w:p>
    <w:p w14:paraId="355EE366" w14:textId="6BA2FC3A" w:rsidR="00DA2639" w:rsidRDefault="00DA2639" w:rsidP="00DA2639">
      <w:pPr>
        <w:pStyle w:val="a7"/>
        <w:numPr>
          <w:ilvl w:val="0"/>
          <w:numId w:val="23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A</w:t>
      </w:r>
      <w:r>
        <w:rPr>
          <w:rFonts w:ascii="Times New Roman" w:hAnsi="Times New Roman" w:cs="Times New Roman"/>
          <w:color w:val="000000"/>
          <w:szCs w:val="24"/>
        </w:rPr>
        <w:t>RC</w:t>
      </w:r>
      <w:r>
        <w:rPr>
          <w:rFonts w:ascii="Times New Roman" w:hAnsi="Times New Roman" w:cs="Times New Roman" w:hint="eastAsia"/>
          <w:color w:val="000000"/>
          <w:szCs w:val="24"/>
        </w:rPr>
        <w:t>將</w:t>
      </w:r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ot page</w:t>
      </w:r>
      <w:r>
        <w:rPr>
          <w:rFonts w:ascii="Times New Roman" w:hAnsi="Times New Roman" w:cs="Times New Roman" w:hint="eastAsia"/>
          <w:color w:val="000000"/>
          <w:szCs w:val="24"/>
        </w:rPr>
        <w:t>以及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old page</w:t>
      </w:r>
      <w:r w:rsidR="00AC217F">
        <w:rPr>
          <w:rFonts w:ascii="Times New Roman" w:hAnsi="Times New Roman" w:cs="Times New Roman" w:hint="eastAsia"/>
          <w:color w:val="000000"/>
          <w:szCs w:val="24"/>
        </w:rPr>
        <w:t>分開放置因此無法直接一致進行比較</w:t>
      </w:r>
    </w:p>
    <w:p w14:paraId="39F0E865" w14:textId="77777777" w:rsidR="00334F6B" w:rsidRPr="00334F6B" w:rsidRDefault="00334F6B" w:rsidP="00334F6B">
      <w:pPr>
        <w:ind w:left="480"/>
        <w:rPr>
          <w:rFonts w:ascii="Times New Roman" w:hAnsi="Times New Roman" w:cs="Times New Roman" w:hint="eastAsia"/>
          <w:color w:val="000000"/>
          <w:szCs w:val="24"/>
        </w:rPr>
      </w:pPr>
    </w:p>
    <w:p w14:paraId="234F9AE3" w14:textId="01EFFA16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Q4. What is the authors' approach or solution?</w:t>
      </w:r>
    </w:p>
    <w:p w14:paraId="6E61E463" w14:textId="7FF83B09" w:rsidR="00D54F5B" w:rsidRDefault="009744FC" w:rsidP="00334F6B">
      <w:pPr>
        <w:pStyle w:val="a7"/>
        <w:numPr>
          <w:ilvl w:val="0"/>
          <w:numId w:val="28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334F6B">
        <w:rPr>
          <w:rFonts w:ascii="Times New Roman" w:hAnsi="Times New Roman" w:cs="Times New Roman" w:hint="eastAsia"/>
          <w:color w:val="000000"/>
          <w:szCs w:val="24"/>
        </w:rPr>
        <w:t>利用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r</w:t>
      </w:r>
      <w:r w:rsidRPr="00334F6B">
        <w:rPr>
          <w:rFonts w:ascii="Times New Roman" w:hAnsi="Times New Roman" w:cs="Times New Roman"/>
          <w:color w:val="000000"/>
          <w:szCs w:val="24"/>
        </w:rPr>
        <w:t>euse distance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區分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p</w:t>
      </w:r>
      <w:r w:rsidRPr="00334F6B">
        <w:rPr>
          <w:rFonts w:ascii="Times New Roman" w:hAnsi="Times New Roman" w:cs="Times New Roman"/>
          <w:color w:val="000000"/>
          <w:szCs w:val="24"/>
        </w:rPr>
        <w:t>age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是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h</w:t>
      </w:r>
      <w:r w:rsidRPr="00334F6B">
        <w:rPr>
          <w:rFonts w:ascii="Times New Roman" w:hAnsi="Times New Roman" w:cs="Times New Roman"/>
          <w:color w:val="000000"/>
          <w:szCs w:val="24"/>
        </w:rPr>
        <w:t>ot page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還是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c</w:t>
      </w:r>
      <w:r w:rsidRPr="00334F6B">
        <w:rPr>
          <w:rFonts w:ascii="Times New Roman" w:hAnsi="Times New Roman" w:cs="Times New Roman"/>
          <w:color w:val="000000"/>
          <w:szCs w:val="24"/>
        </w:rPr>
        <w:t>old page</w:t>
      </w:r>
    </w:p>
    <w:p w14:paraId="70FDB2D1" w14:textId="1BDA6CA4" w:rsidR="0011256C" w:rsidRDefault="0011256C" w:rsidP="00334F6B">
      <w:pPr>
        <w:pStyle w:val="a7"/>
        <w:numPr>
          <w:ilvl w:val="0"/>
          <w:numId w:val="2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</w:t>
      </w:r>
      <w:r>
        <w:rPr>
          <w:rFonts w:ascii="Times New Roman" w:hAnsi="Times New Roman" w:cs="Times New Roman" w:hint="eastAsia"/>
          <w:color w:val="000000"/>
          <w:szCs w:val="24"/>
        </w:rPr>
        <w:t>hot page</w:t>
      </w:r>
      <w:r>
        <w:rPr>
          <w:rFonts w:ascii="Times New Roman" w:hAnsi="Times New Roman" w:cs="Times New Roman" w:hint="eastAsia"/>
          <w:color w:val="000000"/>
          <w:szCs w:val="24"/>
        </w:rPr>
        <w:t>要被取代，會先轉換為</w:t>
      </w:r>
      <w:r>
        <w:rPr>
          <w:rFonts w:ascii="Times New Roman" w:hAnsi="Times New Roman" w:cs="Times New Roman"/>
          <w:color w:val="000000"/>
          <w:szCs w:val="24"/>
        </w:rPr>
        <w:t>cold page</w:t>
      </w:r>
    </w:p>
    <w:p w14:paraId="16DE7D6E" w14:textId="258692F1" w:rsidR="0011256C" w:rsidRDefault="0011256C" w:rsidP="00334F6B">
      <w:pPr>
        <w:pStyle w:val="a7"/>
        <w:numPr>
          <w:ilvl w:val="0"/>
          <w:numId w:val="2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Page entry</w:t>
      </w:r>
      <w:r>
        <w:rPr>
          <w:rFonts w:ascii="Times New Roman" w:hAnsi="Times New Roman" w:cs="Times New Roman" w:hint="eastAsia"/>
          <w:color w:val="000000"/>
          <w:szCs w:val="24"/>
        </w:rPr>
        <w:t>被組成一個</w:t>
      </w:r>
      <w:r>
        <w:rPr>
          <w:rFonts w:ascii="Times New Roman" w:hAnsi="Times New Roman" w:cs="Times New Roman" w:hint="eastAsia"/>
          <w:color w:val="000000"/>
          <w:szCs w:val="24"/>
        </w:rPr>
        <w:t>circular linked list</w:t>
      </w:r>
      <w:r>
        <w:rPr>
          <w:rFonts w:ascii="Times New Roman" w:hAnsi="Times New Roman" w:cs="Times New Roman" w:hint="eastAsia"/>
          <w:color w:val="000000"/>
          <w:szCs w:val="24"/>
        </w:rPr>
        <w:t>。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HAND</w:t>
      </w:r>
      <w:r w:rsidRPr="0011256C">
        <w:rPr>
          <w:rFonts w:ascii="Times New Roman" w:hAnsi="Times New Roman" w:cs="Times New Roman"/>
          <w:color w:val="000000"/>
          <w:szCs w:val="24"/>
          <w:vertAlign w:val="subscript"/>
        </w:rPr>
        <w:t>hot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為串列的尾巴，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AND</w:t>
      </w:r>
      <w:r w:rsidRPr="0011256C">
        <w:rPr>
          <w:rFonts w:ascii="Times New Roman" w:hAnsi="Times New Roman" w:cs="Times New Roman"/>
          <w:color w:val="000000"/>
          <w:szCs w:val="24"/>
          <w:vertAlign w:val="subscript"/>
        </w:rPr>
        <w:t>cold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指向最後一個</w:t>
      </w:r>
      <w:r w:rsidR="001106B5">
        <w:rPr>
          <w:rFonts w:ascii="Times New Roman" w:hAnsi="Times New Roman" w:cs="Times New Roman" w:hint="eastAsia"/>
          <w:color w:val="000000"/>
          <w:szCs w:val="24"/>
        </w:rPr>
        <w:t>有鄰居的</w:t>
      </w:r>
      <w:r w:rsidR="001106B5">
        <w:rPr>
          <w:rFonts w:ascii="Times New Roman" w:hAnsi="Times New Roman" w:cs="Times New Roman" w:hint="eastAsia"/>
          <w:color w:val="000000"/>
          <w:szCs w:val="24"/>
        </w:rPr>
        <w:t>c</w:t>
      </w:r>
      <w:r w:rsidR="001106B5">
        <w:rPr>
          <w:rFonts w:ascii="Times New Roman" w:hAnsi="Times New Roman" w:cs="Times New Roman"/>
          <w:color w:val="000000"/>
          <w:szCs w:val="24"/>
        </w:rPr>
        <w:t>old page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HAND</w:t>
      </w:r>
      <w:r w:rsidRPr="0011256C">
        <w:rPr>
          <w:rFonts w:ascii="Times New Roman" w:hAnsi="Times New Roman" w:cs="Times New Roman"/>
          <w:color w:val="000000"/>
          <w:szCs w:val="24"/>
          <w:vertAlign w:val="subscript"/>
        </w:rPr>
        <w:t>test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指向最後一個在測試時期的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old page</w:t>
      </w:r>
    </w:p>
    <w:p w14:paraId="36BFE657" w14:textId="3DE2F561" w:rsidR="00964893" w:rsidRDefault="00964893" w:rsidP="00334F6B">
      <w:pPr>
        <w:pStyle w:val="a7"/>
        <w:numPr>
          <w:ilvl w:val="0"/>
          <w:numId w:val="28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有動態的參數決定</w:t>
      </w:r>
      <w:r>
        <w:rPr>
          <w:rFonts w:ascii="Times New Roman" w:hAnsi="Times New Roman" w:cs="Times New Roman" w:hint="eastAsia"/>
          <w:color w:val="000000"/>
          <w:szCs w:val="24"/>
        </w:rPr>
        <w:t>cold page</w:t>
      </w:r>
      <w:r>
        <w:rPr>
          <w:rFonts w:ascii="Times New Roman" w:hAnsi="Times New Roman" w:cs="Times New Roman" w:hint="eastAsia"/>
          <w:color w:val="000000"/>
          <w:szCs w:val="24"/>
        </w:rPr>
        <w:t>在記憶體中的保存時間</w:t>
      </w:r>
    </w:p>
    <w:p w14:paraId="1BACF976" w14:textId="77777777" w:rsidR="001D2ED5" w:rsidRPr="00334F6B" w:rsidRDefault="001D2ED5" w:rsidP="00964893">
      <w:pPr>
        <w:pStyle w:val="a7"/>
        <w:ind w:leftChars="0" w:left="840"/>
        <w:rPr>
          <w:rFonts w:ascii="Times New Roman" w:hAnsi="Times New Roman" w:cs="Times New Roman" w:hint="eastAsia"/>
          <w:color w:val="000000"/>
          <w:szCs w:val="24"/>
        </w:rPr>
      </w:pPr>
    </w:p>
    <w:p w14:paraId="4FB60683" w14:textId="0BCD5EA9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Q5. Why is it better than the other approaches or solutions?</w:t>
      </w:r>
    </w:p>
    <w:p w14:paraId="2A3372A6" w14:textId="683BF9C6" w:rsidR="00F226AB" w:rsidRDefault="00964893" w:rsidP="00964893">
      <w:pPr>
        <w:pStyle w:val="a7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964893">
        <w:rPr>
          <w:rFonts w:ascii="Times New Roman" w:hAnsi="Times New Roman" w:cs="Times New Roman" w:hint="eastAsia"/>
          <w:color w:val="000000"/>
          <w:szCs w:val="24"/>
        </w:rPr>
        <w:t>將</w:t>
      </w:r>
      <w:r w:rsidRPr="00964893">
        <w:rPr>
          <w:rFonts w:ascii="Times New Roman" w:hAnsi="Times New Roman" w:cs="Times New Roman" w:hint="eastAsia"/>
          <w:color w:val="000000"/>
          <w:szCs w:val="24"/>
        </w:rPr>
        <w:t>h</w:t>
      </w:r>
      <w:r w:rsidRPr="00964893">
        <w:rPr>
          <w:rFonts w:ascii="Times New Roman" w:hAnsi="Times New Roman" w:cs="Times New Roman"/>
          <w:color w:val="000000"/>
          <w:szCs w:val="24"/>
        </w:rPr>
        <w:t>ot page</w:t>
      </w:r>
      <w:r w:rsidRPr="00964893">
        <w:rPr>
          <w:rFonts w:ascii="Times New Roman" w:hAnsi="Times New Roman" w:cs="Times New Roman" w:hint="eastAsia"/>
          <w:color w:val="000000"/>
          <w:szCs w:val="24"/>
        </w:rPr>
        <w:t>以及</w:t>
      </w:r>
      <w:r w:rsidRPr="00964893">
        <w:rPr>
          <w:rFonts w:ascii="Times New Roman" w:hAnsi="Times New Roman" w:cs="Times New Roman" w:hint="eastAsia"/>
          <w:color w:val="000000"/>
          <w:szCs w:val="24"/>
        </w:rPr>
        <w:t>c</w:t>
      </w:r>
      <w:r w:rsidRPr="00964893">
        <w:rPr>
          <w:rFonts w:ascii="Times New Roman" w:hAnsi="Times New Roman" w:cs="Times New Roman"/>
          <w:color w:val="000000"/>
          <w:szCs w:val="24"/>
        </w:rPr>
        <w:t>old page</w:t>
      </w:r>
      <w:r w:rsidRPr="00964893">
        <w:rPr>
          <w:rFonts w:ascii="Times New Roman" w:hAnsi="Times New Roman" w:cs="Times New Roman" w:hint="eastAsia"/>
          <w:color w:val="000000"/>
          <w:szCs w:val="24"/>
        </w:rPr>
        <w:t>放入同一</w:t>
      </w:r>
      <w:proofErr w:type="gramStart"/>
      <w:r w:rsidRPr="00964893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Pr="00964893">
        <w:rPr>
          <w:rFonts w:ascii="Times New Roman" w:hAnsi="Times New Roman" w:cs="Times New Roman" w:hint="eastAsia"/>
          <w:color w:val="000000"/>
          <w:szCs w:val="24"/>
        </w:rPr>
        <w:t>串列，可以用一樣的</w:t>
      </w:r>
      <w:r>
        <w:rPr>
          <w:rFonts w:ascii="Times New Roman" w:hAnsi="Times New Roman" w:cs="Times New Roman" w:hint="eastAsia"/>
          <w:color w:val="000000"/>
          <w:szCs w:val="24"/>
        </w:rPr>
        <w:t>基準</w:t>
      </w:r>
      <w:r w:rsidRPr="00964893">
        <w:rPr>
          <w:rFonts w:ascii="Times New Roman" w:hAnsi="Times New Roman" w:cs="Times New Roman" w:hint="eastAsia"/>
          <w:color w:val="000000"/>
          <w:szCs w:val="24"/>
        </w:rPr>
        <w:t>進行比較</w:t>
      </w:r>
    </w:p>
    <w:p w14:paraId="761184ED" w14:textId="61401E10" w:rsidR="00964893" w:rsidRPr="00964893" w:rsidRDefault="00964893" w:rsidP="00964893">
      <w:pPr>
        <w:pStyle w:val="a7"/>
        <w:numPr>
          <w:ilvl w:val="0"/>
          <w:numId w:val="30"/>
        </w:numPr>
        <w:ind w:leftChars="0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系統需求較低</w:t>
      </w:r>
    </w:p>
    <w:p w14:paraId="213B3DB5" w14:textId="77777777" w:rsidR="00D54F5B" w:rsidRPr="00B17060" w:rsidRDefault="00D54F5B" w:rsidP="00B85FD3">
      <w:pPr>
        <w:rPr>
          <w:rFonts w:ascii="Times New Roman" w:hAnsi="Times New Roman" w:cs="Times New Roman"/>
          <w:color w:val="000000"/>
          <w:szCs w:val="24"/>
        </w:rPr>
      </w:pPr>
    </w:p>
    <w:p w14:paraId="79AF55C6" w14:textId="4C921897" w:rsidR="00334F6B" w:rsidRDefault="00300434" w:rsidP="00334F6B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Q6. How does it perform?</w:t>
      </w:r>
    </w:p>
    <w:p w14:paraId="6FD9D4B8" w14:textId="7552E4D1" w:rsidR="00754101" w:rsidRDefault="00334F6B" w:rsidP="00334F6B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334F6B">
        <w:rPr>
          <w:rFonts w:ascii="Times New Roman" w:hAnsi="Times New Roman" w:cs="Times New Roman" w:hint="eastAsia"/>
          <w:color w:val="000000"/>
          <w:szCs w:val="24"/>
        </w:rPr>
        <w:t>無論是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hot page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或是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cold page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都會放入同一</w:t>
      </w:r>
      <w:proofErr w:type="gramStart"/>
      <w:r w:rsidRPr="00334F6B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964893">
        <w:rPr>
          <w:rFonts w:ascii="Times New Roman" w:hAnsi="Times New Roman" w:cs="Times New Roman" w:hint="eastAsia"/>
          <w:color w:val="000000"/>
          <w:szCs w:val="24"/>
        </w:rPr>
        <w:t>串列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。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r</w:t>
      </w:r>
      <w:r w:rsidRPr="00334F6B">
        <w:rPr>
          <w:rFonts w:ascii="Times New Roman" w:hAnsi="Times New Roman" w:cs="Times New Roman"/>
          <w:color w:val="000000"/>
          <w:szCs w:val="24"/>
        </w:rPr>
        <w:t>ecency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低的會放在清單的頭，而</w:t>
      </w:r>
      <w:r w:rsidRPr="00334F6B">
        <w:rPr>
          <w:rFonts w:ascii="Times New Roman" w:hAnsi="Times New Roman" w:cs="Times New Roman"/>
          <w:color w:val="000000"/>
          <w:szCs w:val="24"/>
        </w:rPr>
        <w:t>recency</w:t>
      </w:r>
      <w:r w:rsidRPr="00334F6B">
        <w:rPr>
          <w:rFonts w:ascii="Times New Roman" w:hAnsi="Times New Roman" w:cs="Times New Roman" w:hint="eastAsia"/>
          <w:color w:val="000000"/>
          <w:szCs w:val="24"/>
        </w:rPr>
        <w:t>高的會放在清單的尾部。</w:t>
      </w:r>
    </w:p>
    <w:p w14:paraId="0A928491" w14:textId="198DE8EA" w:rsidR="00334F6B" w:rsidRDefault="00744679" w:rsidP="00744679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lastRenderedPageBreak/>
        <w:t>當</w:t>
      </w:r>
      <w:r>
        <w:rPr>
          <w:rFonts w:ascii="Times New Roman" w:hAnsi="Times New Roman" w:cs="Times New Roman" w:hint="eastAsia"/>
          <w:color w:val="000000"/>
          <w:szCs w:val="24"/>
        </w:rPr>
        <w:t>cold page</w:t>
      </w:r>
      <w:r>
        <w:rPr>
          <w:rFonts w:ascii="Times New Roman" w:hAnsi="Times New Roman" w:cs="Times New Roman" w:hint="eastAsia"/>
          <w:color w:val="000000"/>
          <w:szCs w:val="24"/>
        </w:rPr>
        <w:t>加入到清單後，會給予一段測試時間，如果在此時間內有被再次訪問，那麼將會轉換為</w:t>
      </w:r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ot page</w:t>
      </w:r>
      <w:r>
        <w:rPr>
          <w:rFonts w:ascii="Times New Roman" w:hAnsi="Times New Roman" w:cs="Times New Roman" w:hint="eastAsia"/>
          <w:color w:val="000000"/>
          <w:szCs w:val="24"/>
        </w:rPr>
        <w:t>，反之則會離開清單。</w:t>
      </w:r>
    </w:p>
    <w:p w14:paraId="0AE0EF1D" w14:textId="2D0869CB" w:rsidR="001106B5" w:rsidRDefault="00C10E50" w:rsidP="001106B5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AND</w:t>
      </w:r>
      <w:r w:rsidRPr="00C10E50">
        <w:rPr>
          <w:rFonts w:ascii="Times New Roman" w:hAnsi="Times New Roman" w:cs="Times New Roman"/>
          <w:color w:val="000000"/>
          <w:szCs w:val="24"/>
          <w:vertAlign w:val="subscript"/>
        </w:rPr>
        <w:t>cold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用來搜尋可以取代的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old page</w:t>
      </w:r>
      <w:r>
        <w:rPr>
          <w:rFonts w:ascii="Times New Roman" w:hAnsi="Times New Roman" w:cs="Times New Roman" w:hint="eastAsia"/>
          <w:color w:val="000000"/>
          <w:szCs w:val="24"/>
        </w:rPr>
        <w:t>，如果被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AND</w:t>
      </w:r>
      <w:r w:rsidRPr="00C10E50">
        <w:rPr>
          <w:rFonts w:ascii="Times New Roman" w:hAnsi="Times New Roman" w:cs="Times New Roman"/>
          <w:color w:val="000000"/>
          <w:szCs w:val="24"/>
          <w:vertAlign w:val="subscript"/>
        </w:rPr>
        <w:t>cold</w:t>
      </w:r>
      <w:proofErr w:type="spellEnd"/>
      <w:r w:rsidR="001106B5">
        <w:rPr>
          <w:rFonts w:ascii="Times New Roman" w:hAnsi="Times New Roman" w:cs="Times New Roman" w:hint="eastAsia"/>
          <w:color w:val="000000"/>
          <w:szCs w:val="24"/>
        </w:rPr>
        <w:t>指到的</w:t>
      </w:r>
      <w:r w:rsidR="001106B5">
        <w:rPr>
          <w:rFonts w:ascii="Times New Roman" w:hAnsi="Times New Roman" w:cs="Times New Roman" w:hint="eastAsia"/>
          <w:color w:val="000000"/>
          <w:szCs w:val="24"/>
        </w:rPr>
        <w:t>c</w:t>
      </w:r>
      <w:r w:rsidR="001106B5">
        <w:rPr>
          <w:rFonts w:ascii="Times New Roman" w:hAnsi="Times New Roman" w:cs="Times New Roman"/>
          <w:color w:val="000000"/>
          <w:szCs w:val="24"/>
        </w:rPr>
        <w:t>old page</w:t>
      </w:r>
      <w:r w:rsidR="001106B5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eference bit</w:t>
      </w:r>
      <w:r w:rsidR="001106B5">
        <w:rPr>
          <w:rFonts w:ascii="Times New Roman" w:hAnsi="Times New Roman" w:cs="Times New Roman" w:hint="eastAsia"/>
          <w:color w:val="000000"/>
          <w:szCs w:val="24"/>
        </w:rPr>
        <w:t>沒有被設定，那麼將會變成</w:t>
      </w:r>
      <w:r w:rsidR="001106B5">
        <w:rPr>
          <w:rFonts w:ascii="Times New Roman" w:hAnsi="Times New Roman" w:cs="Times New Roman" w:hint="eastAsia"/>
          <w:color w:val="000000"/>
          <w:szCs w:val="24"/>
        </w:rPr>
        <w:t>free space</w:t>
      </w:r>
      <w:r w:rsidR="001106B5">
        <w:rPr>
          <w:rFonts w:ascii="Times New Roman" w:hAnsi="Times New Roman" w:cs="Times New Roman" w:hint="eastAsia"/>
          <w:color w:val="000000"/>
          <w:szCs w:val="24"/>
        </w:rPr>
        <w:t>。被取代的</w:t>
      </w:r>
      <w:r w:rsidR="001106B5">
        <w:rPr>
          <w:rFonts w:ascii="Times New Roman" w:hAnsi="Times New Roman" w:cs="Times New Roman" w:hint="eastAsia"/>
          <w:color w:val="000000"/>
          <w:szCs w:val="24"/>
        </w:rPr>
        <w:t>c</w:t>
      </w:r>
      <w:r w:rsidR="001106B5">
        <w:rPr>
          <w:rFonts w:ascii="Times New Roman" w:hAnsi="Times New Roman" w:cs="Times New Roman"/>
          <w:color w:val="000000"/>
          <w:szCs w:val="24"/>
        </w:rPr>
        <w:t>old page</w:t>
      </w:r>
      <w:r w:rsidR="001106B5">
        <w:rPr>
          <w:rFonts w:ascii="Times New Roman" w:hAnsi="Times New Roman" w:cs="Times New Roman" w:hint="eastAsia"/>
          <w:color w:val="000000"/>
          <w:szCs w:val="24"/>
        </w:rPr>
        <w:t>將不會有鄰</w:t>
      </w:r>
      <w:r w:rsidR="00925D4B">
        <w:rPr>
          <w:rFonts w:ascii="Times New Roman" w:hAnsi="Times New Roman" w:cs="Times New Roman" w:hint="eastAsia"/>
          <w:color w:val="000000"/>
          <w:szCs w:val="24"/>
        </w:rPr>
        <w:t>居</w:t>
      </w:r>
      <w:r w:rsidR="001106B5">
        <w:rPr>
          <w:rFonts w:ascii="Times New Roman" w:hAnsi="Times New Roman" w:cs="Times New Roman" w:hint="eastAsia"/>
          <w:color w:val="000000"/>
          <w:szCs w:val="24"/>
        </w:rPr>
        <w:t>。如果到測試結束後還是沒有被設定，則會被移出</w:t>
      </w:r>
      <w:r w:rsidR="001106B5">
        <w:rPr>
          <w:rFonts w:ascii="Times New Roman" w:hAnsi="Times New Roman" w:cs="Times New Roman"/>
          <w:color w:val="000000"/>
          <w:szCs w:val="24"/>
        </w:rPr>
        <w:t>clock</w:t>
      </w:r>
      <w:r w:rsidR="001106B5">
        <w:rPr>
          <w:rFonts w:ascii="Times New Roman" w:hAnsi="Times New Roman" w:cs="Times New Roman" w:hint="eastAsia"/>
          <w:color w:val="000000"/>
          <w:szCs w:val="24"/>
        </w:rPr>
        <w:t>。</w:t>
      </w:r>
      <w:proofErr w:type="gramStart"/>
      <w:r w:rsidR="001106B5">
        <w:rPr>
          <w:rFonts w:ascii="Times New Roman" w:hAnsi="Times New Roman" w:cs="Times New Roman" w:hint="eastAsia"/>
          <w:color w:val="000000"/>
          <w:szCs w:val="24"/>
        </w:rPr>
        <w:t>反之，</w:t>
      </w:r>
      <w:proofErr w:type="gramEnd"/>
      <w:r w:rsidR="001106B5">
        <w:rPr>
          <w:rFonts w:ascii="Times New Roman" w:hAnsi="Times New Roman" w:cs="Times New Roman" w:hint="eastAsia"/>
          <w:color w:val="000000"/>
          <w:szCs w:val="24"/>
        </w:rPr>
        <w:t>如果測試時間有被設定，則會轉換成</w:t>
      </w:r>
      <w:r w:rsidR="001106B5">
        <w:rPr>
          <w:rFonts w:ascii="Times New Roman" w:hAnsi="Times New Roman" w:cs="Times New Roman" w:hint="eastAsia"/>
          <w:color w:val="000000"/>
          <w:szCs w:val="24"/>
        </w:rPr>
        <w:t>hot page</w:t>
      </w:r>
      <w:r w:rsidR="001106B5">
        <w:rPr>
          <w:rFonts w:ascii="Times New Roman" w:hAnsi="Times New Roman" w:cs="Times New Roman" w:hint="eastAsia"/>
          <w:color w:val="000000"/>
          <w:szCs w:val="24"/>
        </w:rPr>
        <w:t>並且要求</w:t>
      </w:r>
      <w:proofErr w:type="spellStart"/>
      <w:r w:rsidR="001106B5">
        <w:rPr>
          <w:rFonts w:ascii="Times New Roman" w:hAnsi="Times New Roman" w:cs="Times New Roman" w:hint="eastAsia"/>
          <w:color w:val="000000"/>
          <w:szCs w:val="24"/>
        </w:rPr>
        <w:t>H</w:t>
      </w:r>
      <w:r w:rsidR="001106B5">
        <w:rPr>
          <w:rFonts w:ascii="Times New Roman" w:hAnsi="Times New Roman" w:cs="Times New Roman"/>
          <w:color w:val="000000"/>
          <w:szCs w:val="24"/>
        </w:rPr>
        <w:t>AND</w:t>
      </w:r>
      <w:r w:rsidR="001106B5" w:rsidRPr="001106B5">
        <w:rPr>
          <w:rFonts w:ascii="Times New Roman" w:hAnsi="Times New Roman" w:cs="Times New Roman"/>
          <w:color w:val="000000"/>
          <w:szCs w:val="24"/>
          <w:vertAlign w:val="subscript"/>
        </w:rPr>
        <w:t>hot</w:t>
      </w:r>
      <w:proofErr w:type="spellEnd"/>
      <w:r w:rsidR="001106B5">
        <w:rPr>
          <w:rFonts w:ascii="Times New Roman" w:hAnsi="Times New Roman" w:cs="Times New Roman" w:hint="eastAsia"/>
          <w:color w:val="000000"/>
          <w:szCs w:val="24"/>
        </w:rPr>
        <w:t>為它行動。而如果</w:t>
      </w:r>
      <w:r w:rsidR="004E21D0">
        <w:rPr>
          <w:rFonts w:ascii="Times New Roman" w:hAnsi="Times New Roman" w:cs="Times New Roman" w:hint="eastAsia"/>
          <w:color w:val="000000"/>
          <w:szCs w:val="24"/>
        </w:rPr>
        <w:t>有被設定但不再測試時間，將不會進行狀態轉換</w:t>
      </w:r>
    </w:p>
    <w:p w14:paraId="36CF5861" w14:textId="4490B0F8" w:rsidR="00925D4B" w:rsidRDefault="00FF5684" w:rsidP="001106B5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持續追蹤沒有鄰居的</w:t>
      </w:r>
      <w:r>
        <w:rPr>
          <w:rFonts w:ascii="Times New Roman" w:hAnsi="Times New Roman" w:cs="Times New Roman"/>
          <w:color w:val="000000"/>
          <w:szCs w:val="24"/>
        </w:rPr>
        <w:t>cold page</w:t>
      </w:r>
      <w:r>
        <w:rPr>
          <w:rFonts w:ascii="Times New Roman" w:hAnsi="Times New Roman" w:cs="Times New Roman" w:hint="eastAsia"/>
          <w:color w:val="000000"/>
          <w:szCs w:val="24"/>
        </w:rPr>
        <w:t>，一旦數量超過預計數量將會中止測試，並將沒有鄰居的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old page</w:t>
      </w:r>
      <w:r>
        <w:rPr>
          <w:rFonts w:ascii="Times New Roman" w:hAnsi="Times New Roman" w:cs="Times New Roman" w:hint="eastAsia"/>
          <w:color w:val="000000"/>
          <w:szCs w:val="24"/>
        </w:rPr>
        <w:t>從</w:t>
      </w:r>
      <w:r>
        <w:rPr>
          <w:rFonts w:ascii="Times New Roman" w:hAnsi="Times New Roman" w:cs="Times New Roman" w:hint="eastAsia"/>
          <w:color w:val="000000"/>
          <w:szCs w:val="24"/>
        </w:rPr>
        <w:t>clock</w:t>
      </w:r>
      <w:r>
        <w:rPr>
          <w:rFonts w:ascii="Times New Roman" w:hAnsi="Times New Roman" w:cs="Times New Roman" w:hint="eastAsia"/>
          <w:color w:val="000000"/>
          <w:szCs w:val="24"/>
        </w:rPr>
        <w:t>中移除</w:t>
      </w:r>
    </w:p>
    <w:p w14:paraId="7DE1E624" w14:textId="4E0C24BE" w:rsidR="00FF5684" w:rsidRDefault="00FF5684" w:rsidP="001106B5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如果</w:t>
      </w:r>
      <w:r>
        <w:rPr>
          <w:rFonts w:ascii="Times New Roman" w:hAnsi="Times New Roman" w:cs="Times New Roman" w:hint="eastAsia"/>
          <w:color w:val="000000"/>
          <w:szCs w:val="24"/>
        </w:rPr>
        <w:t>cold page</w:t>
      </w:r>
      <w:r>
        <w:rPr>
          <w:rFonts w:ascii="Times New Roman" w:hAnsi="Times New Roman" w:cs="Times New Roman" w:hint="eastAsia"/>
          <w:color w:val="000000"/>
          <w:szCs w:val="24"/>
        </w:rPr>
        <w:t>超過預設數量將會進行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AND</w:t>
      </w:r>
      <w:r w:rsidRPr="00FF5684">
        <w:rPr>
          <w:rFonts w:ascii="Times New Roman" w:hAnsi="Times New Roman" w:cs="Times New Roman"/>
          <w:color w:val="000000"/>
          <w:szCs w:val="24"/>
          <w:vertAlign w:val="subscript"/>
        </w:rPr>
        <w:t>test</w:t>
      </w:r>
      <w:proofErr w:type="spellEnd"/>
    </w:p>
    <w:p w14:paraId="42EA5E2C" w14:textId="63FB2EFC" w:rsidR="00FF5684" w:rsidRDefault="00FE3AF8" w:rsidP="001106B5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運行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AND</w:t>
      </w:r>
      <w:r w:rsidRPr="00FE3AF8">
        <w:rPr>
          <w:rFonts w:ascii="Times New Roman" w:hAnsi="Times New Roman" w:cs="Times New Roman" w:hint="eastAsia"/>
          <w:color w:val="000000"/>
          <w:szCs w:val="24"/>
          <w:vertAlign w:val="subscript"/>
        </w:rPr>
        <w:t>h</w:t>
      </w:r>
      <w:r w:rsidRPr="00FE3AF8">
        <w:rPr>
          <w:rFonts w:ascii="Times New Roman" w:hAnsi="Times New Roman" w:cs="Times New Roman"/>
          <w:color w:val="000000"/>
          <w:szCs w:val="24"/>
          <w:vertAlign w:val="subscript"/>
        </w:rPr>
        <w:t>ot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將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ecency</w:t>
      </w:r>
      <w:r>
        <w:rPr>
          <w:rFonts w:ascii="Times New Roman" w:hAnsi="Times New Roman" w:cs="Times New Roman" w:hint="eastAsia"/>
          <w:color w:val="000000"/>
          <w:szCs w:val="24"/>
        </w:rPr>
        <w:t>高的</w:t>
      </w:r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ot page</w:t>
      </w:r>
      <w:r>
        <w:rPr>
          <w:rFonts w:ascii="Times New Roman" w:hAnsi="Times New Roman" w:cs="Times New Roman" w:hint="eastAsia"/>
          <w:color w:val="000000"/>
          <w:szCs w:val="24"/>
        </w:rPr>
        <w:t>轉換成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old page</w:t>
      </w:r>
    </w:p>
    <w:p w14:paraId="36467076" w14:textId="5FE8F8E8" w:rsidR="00FE3AF8" w:rsidRDefault="00FE3AF8" w:rsidP="001106B5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利用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L</w:t>
      </w:r>
      <w:r w:rsidRPr="00FE3AF8">
        <w:rPr>
          <w:rFonts w:ascii="Times New Roman" w:hAnsi="Times New Roman" w:cs="Times New Roman"/>
          <w:color w:val="000000"/>
          <w:szCs w:val="24"/>
          <w:vertAlign w:val="subscript"/>
        </w:rPr>
        <w:t>hirs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來測量記憶體中</w:t>
      </w:r>
      <w:r>
        <w:rPr>
          <w:rFonts w:ascii="Times New Roman" w:hAnsi="Times New Roman" w:cs="Times New Roman" w:hint="eastAsia"/>
          <w:color w:val="000000"/>
          <w:szCs w:val="24"/>
        </w:rPr>
        <w:t>cold page</w:t>
      </w:r>
      <w:r>
        <w:rPr>
          <w:rFonts w:ascii="Times New Roman" w:hAnsi="Times New Roman" w:cs="Times New Roman" w:hint="eastAsia"/>
          <w:color w:val="000000"/>
          <w:szCs w:val="24"/>
        </w:rPr>
        <w:t>所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佔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的比例</w:t>
      </w:r>
    </w:p>
    <w:p w14:paraId="07A1D2AC" w14:textId="74E521B5" w:rsidR="00FE3AF8" w:rsidRPr="001106B5" w:rsidRDefault="00FE3AF8" w:rsidP="001106B5">
      <w:pPr>
        <w:pStyle w:val="a7"/>
        <w:numPr>
          <w:ilvl w:val="0"/>
          <w:numId w:val="27"/>
        </w:numPr>
        <w:ind w:leftChars="0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m</w:t>
      </w:r>
      <w:r w:rsidRPr="00FE3AF8">
        <w:rPr>
          <w:rFonts w:ascii="Times New Roman" w:hAnsi="Times New Roman" w:cs="Times New Roman"/>
          <w:color w:val="000000"/>
          <w:szCs w:val="24"/>
          <w:vertAlign w:val="subscript"/>
        </w:rPr>
        <w:t>c</w:t>
      </w:r>
      <w:r>
        <w:rPr>
          <w:rFonts w:ascii="Times New Roman" w:hAnsi="Times New Roman" w:cs="Times New Roman" w:hint="eastAsia"/>
          <w:color w:val="000000"/>
          <w:szCs w:val="24"/>
        </w:rPr>
        <w:t>為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old page</w:t>
      </w:r>
      <w:r>
        <w:rPr>
          <w:rFonts w:ascii="Times New Roman" w:hAnsi="Times New Roman" w:cs="Times New Roman" w:hint="eastAsia"/>
          <w:color w:val="000000"/>
          <w:szCs w:val="24"/>
        </w:rPr>
        <w:t>占用記憶體的時間，允許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 w:rsidRPr="00FE3AF8">
        <w:rPr>
          <w:rFonts w:ascii="Times New Roman" w:hAnsi="Times New Roman" w:cs="Times New Roman"/>
          <w:color w:val="000000"/>
          <w:szCs w:val="24"/>
          <w:vertAlign w:val="subscript"/>
        </w:rPr>
        <w:t>c</w:t>
      </w:r>
      <w:r>
        <w:rPr>
          <w:rFonts w:ascii="Times New Roman" w:hAnsi="Times New Roman" w:cs="Times New Roman" w:hint="eastAsia"/>
          <w:color w:val="000000"/>
          <w:szCs w:val="24"/>
        </w:rPr>
        <w:t>動態調整。如果</w:t>
      </w:r>
      <w:r>
        <w:rPr>
          <w:rFonts w:ascii="Times New Roman" w:hAnsi="Times New Roman" w:cs="Times New Roman" w:hint="eastAsia"/>
          <w:color w:val="000000"/>
          <w:szCs w:val="24"/>
        </w:rPr>
        <w:t>cold page</w:t>
      </w:r>
      <w:r>
        <w:rPr>
          <w:rFonts w:ascii="Times New Roman" w:hAnsi="Times New Roman" w:cs="Times New Roman" w:hint="eastAsia"/>
          <w:color w:val="000000"/>
          <w:szCs w:val="24"/>
        </w:rPr>
        <w:t>在測試時間被訪問則</w:t>
      </w:r>
      <w:r w:rsidR="00EC58FC">
        <w:rPr>
          <w:rFonts w:ascii="Times New Roman" w:hAnsi="Times New Roman" w:cs="Times New Roman" w:hint="eastAsia"/>
          <w:color w:val="000000"/>
          <w:szCs w:val="24"/>
        </w:rPr>
        <w:t>增加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 w:rsidRPr="00FE3AF8">
        <w:rPr>
          <w:rFonts w:ascii="Times New Roman" w:hAnsi="Times New Roman" w:cs="Times New Roman"/>
          <w:color w:val="000000"/>
          <w:szCs w:val="24"/>
          <w:vertAlign w:val="subscript"/>
        </w:rPr>
        <w:t>c</w:t>
      </w:r>
      <w:r>
        <w:rPr>
          <w:rFonts w:ascii="Times New Roman" w:hAnsi="Times New Roman" w:cs="Times New Roman" w:hint="eastAsia"/>
          <w:color w:val="000000"/>
          <w:szCs w:val="24"/>
        </w:rPr>
        <w:t>。</w:t>
      </w:r>
      <w:r w:rsidR="00EC58FC">
        <w:rPr>
          <w:rFonts w:ascii="Times New Roman" w:hAnsi="Times New Roman" w:cs="Times New Roman" w:hint="eastAsia"/>
          <w:color w:val="000000"/>
          <w:szCs w:val="24"/>
        </w:rPr>
        <w:t>如果</w:t>
      </w:r>
      <w:r w:rsidR="00EC58FC">
        <w:rPr>
          <w:rFonts w:ascii="Times New Roman" w:hAnsi="Times New Roman" w:cs="Times New Roman" w:hint="eastAsia"/>
          <w:color w:val="000000"/>
          <w:szCs w:val="24"/>
        </w:rPr>
        <w:t>cold page</w:t>
      </w:r>
      <w:r w:rsidR="00EC58FC">
        <w:rPr>
          <w:rFonts w:ascii="Times New Roman" w:hAnsi="Times New Roman" w:cs="Times New Roman" w:hint="eastAsia"/>
          <w:color w:val="000000"/>
          <w:szCs w:val="24"/>
        </w:rPr>
        <w:t>沒有再次被訪問則減少</w:t>
      </w:r>
      <w:r w:rsidR="00EC58FC">
        <w:rPr>
          <w:rFonts w:ascii="Times New Roman" w:hAnsi="Times New Roman" w:cs="Times New Roman" w:hint="eastAsia"/>
          <w:color w:val="000000"/>
          <w:szCs w:val="24"/>
        </w:rPr>
        <w:t>m</w:t>
      </w:r>
      <w:r w:rsidR="00EC58FC" w:rsidRPr="00EC58FC">
        <w:rPr>
          <w:rFonts w:ascii="Times New Roman" w:hAnsi="Times New Roman" w:cs="Times New Roman"/>
          <w:color w:val="000000"/>
          <w:szCs w:val="24"/>
          <w:vertAlign w:val="subscript"/>
        </w:rPr>
        <w:t>c</w:t>
      </w:r>
    </w:p>
    <w:p w14:paraId="03843A47" w14:textId="77777777" w:rsidR="00B07A67" w:rsidRPr="00744679" w:rsidRDefault="00B07A67" w:rsidP="00B17060">
      <w:pPr>
        <w:rPr>
          <w:rFonts w:ascii="Times New Roman" w:hAnsi="Times New Roman" w:cs="Times New Roman"/>
          <w:color w:val="000000"/>
          <w:szCs w:val="24"/>
        </w:rPr>
      </w:pPr>
    </w:p>
    <w:p w14:paraId="03F83AE7" w14:textId="48214753" w:rsidR="001A1F79" w:rsidRDefault="00300434" w:rsidP="00C4299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Q7. Why is this work important?</w:t>
      </w:r>
    </w:p>
    <w:p w14:paraId="45160374" w14:textId="5D8E7AF7" w:rsidR="00F226AB" w:rsidRDefault="00F226AB" w:rsidP="00F226AB">
      <w:pPr>
        <w:pStyle w:val="a7"/>
        <w:numPr>
          <w:ilvl w:val="0"/>
          <w:numId w:val="2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F226AB">
        <w:rPr>
          <w:rFonts w:ascii="Times New Roman" w:hAnsi="Times New Roman" w:cs="Times New Roman" w:hint="eastAsia"/>
          <w:color w:val="000000"/>
          <w:szCs w:val="24"/>
        </w:rPr>
        <w:t>低需求導致可以被近代的系統接受</w:t>
      </w:r>
    </w:p>
    <w:p w14:paraId="788F6316" w14:textId="77777777" w:rsidR="00F226AB" w:rsidRDefault="00F226AB" w:rsidP="00F226AB">
      <w:pPr>
        <w:pStyle w:val="a7"/>
        <w:numPr>
          <w:ilvl w:val="0"/>
          <w:numId w:val="2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LOCK-Pro</w:t>
      </w:r>
      <w:r>
        <w:rPr>
          <w:rFonts w:ascii="Times New Roman" w:hAnsi="Times New Roman" w:cs="Times New Roman" w:hint="eastAsia"/>
          <w:color w:val="000000"/>
          <w:szCs w:val="24"/>
        </w:rPr>
        <w:t>提供</w:t>
      </w:r>
      <w:r>
        <w:rPr>
          <w:rFonts w:ascii="Times New Roman" w:hAnsi="Times New Roman" w:cs="Times New Roman" w:hint="eastAsia"/>
          <w:color w:val="000000"/>
          <w:szCs w:val="24"/>
        </w:rPr>
        <w:t>CLOCK</w:t>
      </w:r>
      <w:r>
        <w:rPr>
          <w:rFonts w:ascii="Times New Roman" w:hAnsi="Times New Roman" w:cs="Times New Roman" w:hint="eastAsia"/>
          <w:color w:val="000000"/>
          <w:szCs w:val="24"/>
        </w:rPr>
        <w:t>系統上的解決方案</w:t>
      </w:r>
    </w:p>
    <w:p w14:paraId="2FD93D0D" w14:textId="4B6233F8" w:rsidR="00F226AB" w:rsidRDefault="00F226AB" w:rsidP="00F226AB">
      <w:pPr>
        <w:pStyle w:val="a7"/>
        <w:numPr>
          <w:ilvl w:val="0"/>
          <w:numId w:val="2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不用預先決定參數就可以適應高頻率或低頻率的訪問模式</w:t>
      </w:r>
    </w:p>
    <w:p w14:paraId="117087F0" w14:textId="77777777" w:rsidR="00964893" w:rsidRPr="00F226AB" w:rsidRDefault="00964893" w:rsidP="00964893">
      <w:pPr>
        <w:pStyle w:val="a7"/>
        <w:ind w:leftChars="0" w:left="840"/>
        <w:rPr>
          <w:rFonts w:ascii="Times New Roman" w:hAnsi="Times New Roman" w:cs="Times New Roman" w:hint="eastAsia"/>
          <w:color w:val="000000"/>
          <w:szCs w:val="24"/>
        </w:rPr>
      </w:pPr>
      <w:bookmarkStart w:id="0" w:name="_GoBack"/>
      <w:bookmarkEnd w:id="0"/>
    </w:p>
    <w:p w14:paraId="382A221E" w14:textId="1EC34AB7" w:rsidR="00534B41" w:rsidRDefault="00300434" w:rsidP="004F37B4">
      <w:pPr>
        <w:rPr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Q8. Can any improvement be done?</w:t>
      </w:r>
    </w:p>
    <w:p w14:paraId="22E85BEB" w14:textId="6DF54D7D" w:rsidR="004F37B4" w:rsidRPr="008C0E90" w:rsidRDefault="004F37B4" w:rsidP="004F37B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B5390F">
        <w:rPr>
          <w:rFonts w:ascii="Times New Roman" w:hAnsi="Times New Roman" w:cs="Times New Roman" w:hint="eastAsia"/>
          <w:color w:val="000000"/>
          <w:szCs w:val="24"/>
        </w:rPr>
        <w:t>目前沒想到</w:t>
      </w:r>
    </w:p>
    <w:sectPr w:rsidR="004F37B4" w:rsidRPr="008C0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FD793" w14:textId="77777777" w:rsidR="000A379F" w:rsidRDefault="000A379F" w:rsidP="00B34513">
      <w:r>
        <w:separator/>
      </w:r>
    </w:p>
  </w:endnote>
  <w:endnote w:type="continuationSeparator" w:id="0">
    <w:p w14:paraId="4A6BAF61" w14:textId="77777777" w:rsidR="000A379F" w:rsidRDefault="000A379F" w:rsidP="00B3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84F2A" w14:textId="77777777" w:rsidR="000A379F" w:rsidRDefault="000A379F" w:rsidP="00B34513">
      <w:r>
        <w:separator/>
      </w:r>
    </w:p>
  </w:footnote>
  <w:footnote w:type="continuationSeparator" w:id="0">
    <w:p w14:paraId="3B038A40" w14:textId="77777777" w:rsidR="000A379F" w:rsidRDefault="000A379F" w:rsidP="00B3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913"/>
    <w:multiLevelType w:val="hybridMultilevel"/>
    <w:tmpl w:val="5A8C0E0A"/>
    <w:lvl w:ilvl="0" w:tplc="8A94C8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630E96"/>
    <w:multiLevelType w:val="hybridMultilevel"/>
    <w:tmpl w:val="D1FA22BA"/>
    <w:lvl w:ilvl="0" w:tplc="3482BA1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18A7E77"/>
    <w:multiLevelType w:val="hybridMultilevel"/>
    <w:tmpl w:val="0DE2E764"/>
    <w:lvl w:ilvl="0" w:tplc="EEDE45E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1A21B0A"/>
    <w:multiLevelType w:val="hybridMultilevel"/>
    <w:tmpl w:val="E5325864"/>
    <w:lvl w:ilvl="0" w:tplc="B852D9D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51C199E"/>
    <w:multiLevelType w:val="hybridMultilevel"/>
    <w:tmpl w:val="58985B62"/>
    <w:lvl w:ilvl="0" w:tplc="969C87F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43C1B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C96D7F"/>
    <w:multiLevelType w:val="hybridMultilevel"/>
    <w:tmpl w:val="152EDDD6"/>
    <w:lvl w:ilvl="0" w:tplc="2D128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832C53"/>
    <w:multiLevelType w:val="hybridMultilevel"/>
    <w:tmpl w:val="9B800546"/>
    <w:lvl w:ilvl="0" w:tplc="7A0A780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52C546E"/>
    <w:multiLevelType w:val="hybridMultilevel"/>
    <w:tmpl w:val="D0062E5A"/>
    <w:lvl w:ilvl="0" w:tplc="93A496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7686A15"/>
    <w:multiLevelType w:val="hybridMultilevel"/>
    <w:tmpl w:val="48DC81C0"/>
    <w:lvl w:ilvl="0" w:tplc="A822A6D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9" w15:restartNumberingAfterBreak="0">
    <w:nsid w:val="2B161560"/>
    <w:multiLevelType w:val="hybridMultilevel"/>
    <w:tmpl w:val="94B6B49A"/>
    <w:lvl w:ilvl="0" w:tplc="54582A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C66007A"/>
    <w:multiLevelType w:val="hybridMultilevel"/>
    <w:tmpl w:val="F9BA180C"/>
    <w:lvl w:ilvl="0" w:tplc="61D474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C7070C3"/>
    <w:multiLevelType w:val="hybridMultilevel"/>
    <w:tmpl w:val="8F1E1812"/>
    <w:lvl w:ilvl="0" w:tplc="2F9617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3A896B7A"/>
    <w:multiLevelType w:val="hybridMultilevel"/>
    <w:tmpl w:val="F3524D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C76461D"/>
    <w:multiLevelType w:val="hybridMultilevel"/>
    <w:tmpl w:val="82486848"/>
    <w:lvl w:ilvl="0" w:tplc="FCD2B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BD177C"/>
    <w:multiLevelType w:val="hybridMultilevel"/>
    <w:tmpl w:val="BED228C2"/>
    <w:lvl w:ilvl="0" w:tplc="498E1C1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4A2A7DEA"/>
    <w:multiLevelType w:val="hybridMultilevel"/>
    <w:tmpl w:val="E4144FA4"/>
    <w:lvl w:ilvl="0" w:tplc="0BF065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DE22F8A"/>
    <w:multiLevelType w:val="hybridMultilevel"/>
    <w:tmpl w:val="ADCE4098"/>
    <w:lvl w:ilvl="0" w:tplc="98E64B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F7D3BF3"/>
    <w:multiLevelType w:val="hybridMultilevel"/>
    <w:tmpl w:val="8E98DA64"/>
    <w:lvl w:ilvl="0" w:tplc="9C7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0769C4"/>
    <w:multiLevelType w:val="hybridMultilevel"/>
    <w:tmpl w:val="98768ED4"/>
    <w:lvl w:ilvl="0" w:tplc="D988BC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9" w15:restartNumberingAfterBreak="0">
    <w:nsid w:val="55376A5E"/>
    <w:multiLevelType w:val="hybridMultilevel"/>
    <w:tmpl w:val="01BE50F2"/>
    <w:lvl w:ilvl="0" w:tplc="094A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B865C16"/>
    <w:multiLevelType w:val="hybridMultilevel"/>
    <w:tmpl w:val="82568F10"/>
    <w:lvl w:ilvl="0" w:tplc="DB42FD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B964920"/>
    <w:multiLevelType w:val="hybridMultilevel"/>
    <w:tmpl w:val="D83619AE"/>
    <w:lvl w:ilvl="0" w:tplc="ABA09092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22" w15:restartNumberingAfterBreak="0">
    <w:nsid w:val="5DAD73C1"/>
    <w:multiLevelType w:val="hybridMultilevel"/>
    <w:tmpl w:val="6890FCAE"/>
    <w:lvl w:ilvl="0" w:tplc="638097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E14623F"/>
    <w:multiLevelType w:val="hybridMultilevel"/>
    <w:tmpl w:val="42D42408"/>
    <w:lvl w:ilvl="0" w:tplc="D616B19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C638FAA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620F31AC"/>
    <w:multiLevelType w:val="hybridMultilevel"/>
    <w:tmpl w:val="14C2DDDA"/>
    <w:lvl w:ilvl="0" w:tplc="A9C8D6AC">
      <w:start w:val="1"/>
      <w:numFmt w:val="decimal"/>
      <w:lvlText w:val="(%1)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688326C0"/>
    <w:multiLevelType w:val="hybridMultilevel"/>
    <w:tmpl w:val="52D40070"/>
    <w:lvl w:ilvl="0" w:tplc="A13E4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D023E39"/>
    <w:multiLevelType w:val="hybridMultilevel"/>
    <w:tmpl w:val="08700198"/>
    <w:lvl w:ilvl="0" w:tplc="BE38E9E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6D5641A2"/>
    <w:multiLevelType w:val="hybridMultilevel"/>
    <w:tmpl w:val="1D0EE83C"/>
    <w:lvl w:ilvl="0" w:tplc="B76666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 w15:restartNumberingAfterBreak="0">
    <w:nsid w:val="6D5D68F2"/>
    <w:multiLevelType w:val="hybridMultilevel"/>
    <w:tmpl w:val="F6D4CCB8"/>
    <w:lvl w:ilvl="0" w:tplc="DFAC55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92012B9"/>
    <w:multiLevelType w:val="hybridMultilevel"/>
    <w:tmpl w:val="6CCE923C"/>
    <w:lvl w:ilvl="0" w:tplc="9CB66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20"/>
  </w:num>
  <w:num w:numId="5">
    <w:abstractNumId w:val="29"/>
  </w:num>
  <w:num w:numId="6">
    <w:abstractNumId w:val="21"/>
  </w:num>
  <w:num w:numId="7">
    <w:abstractNumId w:val="2"/>
  </w:num>
  <w:num w:numId="8">
    <w:abstractNumId w:val="18"/>
  </w:num>
  <w:num w:numId="9">
    <w:abstractNumId w:val="25"/>
  </w:num>
  <w:num w:numId="10">
    <w:abstractNumId w:val="4"/>
  </w:num>
  <w:num w:numId="11">
    <w:abstractNumId w:val="23"/>
  </w:num>
  <w:num w:numId="12">
    <w:abstractNumId w:val="9"/>
  </w:num>
  <w:num w:numId="13">
    <w:abstractNumId w:val="27"/>
  </w:num>
  <w:num w:numId="14">
    <w:abstractNumId w:val="1"/>
  </w:num>
  <w:num w:numId="15">
    <w:abstractNumId w:val="11"/>
  </w:num>
  <w:num w:numId="16">
    <w:abstractNumId w:val="24"/>
  </w:num>
  <w:num w:numId="17">
    <w:abstractNumId w:val="8"/>
  </w:num>
  <w:num w:numId="18">
    <w:abstractNumId w:val="3"/>
  </w:num>
  <w:num w:numId="19">
    <w:abstractNumId w:val="5"/>
  </w:num>
  <w:num w:numId="20">
    <w:abstractNumId w:val="6"/>
  </w:num>
  <w:num w:numId="21">
    <w:abstractNumId w:val="26"/>
  </w:num>
  <w:num w:numId="22">
    <w:abstractNumId w:val="28"/>
  </w:num>
  <w:num w:numId="23">
    <w:abstractNumId w:val="16"/>
  </w:num>
  <w:num w:numId="24">
    <w:abstractNumId w:val="14"/>
  </w:num>
  <w:num w:numId="25">
    <w:abstractNumId w:val="22"/>
  </w:num>
  <w:num w:numId="26">
    <w:abstractNumId w:val="13"/>
  </w:num>
  <w:num w:numId="27">
    <w:abstractNumId w:val="15"/>
  </w:num>
  <w:num w:numId="28">
    <w:abstractNumId w:val="0"/>
  </w:num>
  <w:num w:numId="29">
    <w:abstractNumId w:val="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6"/>
    <w:rsid w:val="00010115"/>
    <w:rsid w:val="00020C4E"/>
    <w:rsid w:val="00023A82"/>
    <w:rsid w:val="00051877"/>
    <w:rsid w:val="00061054"/>
    <w:rsid w:val="0007290E"/>
    <w:rsid w:val="00073DF8"/>
    <w:rsid w:val="0009575C"/>
    <w:rsid w:val="000A379F"/>
    <w:rsid w:val="000B3F06"/>
    <w:rsid w:val="000C7675"/>
    <w:rsid w:val="000F1EF3"/>
    <w:rsid w:val="001106B5"/>
    <w:rsid w:val="0011256C"/>
    <w:rsid w:val="00163DF7"/>
    <w:rsid w:val="001761D4"/>
    <w:rsid w:val="00182382"/>
    <w:rsid w:val="00193C59"/>
    <w:rsid w:val="00193E0E"/>
    <w:rsid w:val="00194526"/>
    <w:rsid w:val="001A1F79"/>
    <w:rsid w:val="001A2C94"/>
    <w:rsid w:val="001C1AA1"/>
    <w:rsid w:val="001D2ED5"/>
    <w:rsid w:val="001E16B0"/>
    <w:rsid w:val="001F10F5"/>
    <w:rsid w:val="0022080A"/>
    <w:rsid w:val="00235D93"/>
    <w:rsid w:val="0024608B"/>
    <w:rsid w:val="00256F42"/>
    <w:rsid w:val="00265136"/>
    <w:rsid w:val="00277720"/>
    <w:rsid w:val="002861C8"/>
    <w:rsid w:val="00294CF9"/>
    <w:rsid w:val="002A34C2"/>
    <w:rsid w:val="002B5929"/>
    <w:rsid w:val="002B6856"/>
    <w:rsid w:val="002D1E53"/>
    <w:rsid w:val="002D299F"/>
    <w:rsid w:val="002D6F1D"/>
    <w:rsid w:val="002E69C7"/>
    <w:rsid w:val="00300434"/>
    <w:rsid w:val="00311188"/>
    <w:rsid w:val="00334F6B"/>
    <w:rsid w:val="00377B9A"/>
    <w:rsid w:val="00391773"/>
    <w:rsid w:val="003B067A"/>
    <w:rsid w:val="003B2972"/>
    <w:rsid w:val="003C3947"/>
    <w:rsid w:val="003C600C"/>
    <w:rsid w:val="00413DFC"/>
    <w:rsid w:val="00420BB0"/>
    <w:rsid w:val="00442DB5"/>
    <w:rsid w:val="00444B0C"/>
    <w:rsid w:val="004511BE"/>
    <w:rsid w:val="00454189"/>
    <w:rsid w:val="004610A7"/>
    <w:rsid w:val="00461719"/>
    <w:rsid w:val="00467F64"/>
    <w:rsid w:val="004718FF"/>
    <w:rsid w:val="004A1A42"/>
    <w:rsid w:val="004A46DF"/>
    <w:rsid w:val="004C66EA"/>
    <w:rsid w:val="004C6F94"/>
    <w:rsid w:val="004E21D0"/>
    <w:rsid w:val="004E6008"/>
    <w:rsid w:val="004F3483"/>
    <w:rsid w:val="004F37B4"/>
    <w:rsid w:val="005166F6"/>
    <w:rsid w:val="00534B41"/>
    <w:rsid w:val="00540428"/>
    <w:rsid w:val="005A529A"/>
    <w:rsid w:val="005A591E"/>
    <w:rsid w:val="005B4763"/>
    <w:rsid w:val="005F137B"/>
    <w:rsid w:val="005F2DF7"/>
    <w:rsid w:val="00602911"/>
    <w:rsid w:val="006216F5"/>
    <w:rsid w:val="00625C91"/>
    <w:rsid w:val="0063517B"/>
    <w:rsid w:val="00646E81"/>
    <w:rsid w:val="00661EEC"/>
    <w:rsid w:val="006A36F4"/>
    <w:rsid w:val="006A4F8E"/>
    <w:rsid w:val="006B3A06"/>
    <w:rsid w:val="006C0F3F"/>
    <w:rsid w:val="006D1DB2"/>
    <w:rsid w:val="006E1C4C"/>
    <w:rsid w:val="006E1D85"/>
    <w:rsid w:val="00710407"/>
    <w:rsid w:val="00723178"/>
    <w:rsid w:val="007330A0"/>
    <w:rsid w:val="007351CC"/>
    <w:rsid w:val="00744679"/>
    <w:rsid w:val="00754101"/>
    <w:rsid w:val="00762B53"/>
    <w:rsid w:val="0076635E"/>
    <w:rsid w:val="00770393"/>
    <w:rsid w:val="00792471"/>
    <w:rsid w:val="0079470C"/>
    <w:rsid w:val="007A438C"/>
    <w:rsid w:val="007C4215"/>
    <w:rsid w:val="007D68C3"/>
    <w:rsid w:val="007E2832"/>
    <w:rsid w:val="00861F29"/>
    <w:rsid w:val="008640C9"/>
    <w:rsid w:val="00892D57"/>
    <w:rsid w:val="008A677A"/>
    <w:rsid w:val="008A67A4"/>
    <w:rsid w:val="008C014E"/>
    <w:rsid w:val="008C0E90"/>
    <w:rsid w:val="008E1B14"/>
    <w:rsid w:val="008E3274"/>
    <w:rsid w:val="00904111"/>
    <w:rsid w:val="00914AFD"/>
    <w:rsid w:val="00925D4B"/>
    <w:rsid w:val="00927A45"/>
    <w:rsid w:val="00941C48"/>
    <w:rsid w:val="009454DF"/>
    <w:rsid w:val="00960BDD"/>
    <w:rsid w:val="00964893"/>
    <w:rsid w:val="009744FC"/>
    <w:rsid w:val="009754EB"/>
    <w:rsid w:val="00982502"/>
    <w:rsid w:val="009903AA"/>
    <w:rsid w:val="009936C8"/>
    <w:rsid w:val="009B05EA"/>
    <w:rsid w:val="009B5336"/>
    <w:rsid w:val="009B672D"/>
    <w:rsid w:val="009C75C7"/>
    <w:rsid w:val="009F7E52"/>
    <w:rsid w:val="00A124F5"/>
    <w:rsid w:val="00A156E4"/>
    <w:rsid w:val="00A3142E"/>
    <w:rsid w:val="00A345D8"/>
    <w:rsid w:val="00A61F00"/>
    <w:rsid w:val="00A62905"/>
    <w:rsid w:val="00A74153"/>
    <w:rsid w:val="00AA27D8"/>
    <w:rsid w:val="00AA444C"/>
    <w:rsid w:val="00AC217F"/>
    <w:rsid w:val="00AC4F6F"/>
    <w:rsid w:val="00AF65C8"/>
    <w:rsid w:val="00AF7A38"/>
    <w:rsid w:val="00B040EA"/>
    <w:rsid w:val="00B049AB"/>
    <w:rsid w:val="00B04B31"/>
    <w:rsid w:val="00B07A67"/>
    <w:rsid w:val="00B17060"/>
    <w:rsid w:val="00B238F8"/>
    <w:rsid w:val="00B34513"/>
    <w:rsid w:val="00B5390F"/>
    <w:rsid w:val="00B53AFA"/>
    <w:rsid w:val="00B57808"/>
    <w:rsid w:val="00B63356"/>
    <w:rsid w:val="00B676AF"/>
    <w:rsid w:val="00B759D2"/>
    <w:rsid w:val="00B85FD3"/>
    <w:rsid w:val="00BA330C"/>
    <w:rsid w:val="00BA7A02"/>
    <w:rsid w:val="00BD2857"/>
    <w:rsid w:val="00BE2690"/>
    <w:rsid w:val="00BE28EF"/>
    <w:rsid w:val="00BF571E"/>
    <w:rsid w:val="00BF6CA2"/>
    <w:rsid w:val="00C10E50"/>
    <w:rsid w:val="00C17716"/>
    <w:rsid w:val="00C20213"/>
    <w:rsid w:val="00C30218"/>
    <w:rsid w:val="00C42991"/>
    <w:rsid w:val="00CA2D4E"/>
    <w:rsid w:val="00CA5D1D"/>
    <w:rsid w:val="00CC0759"/>
    <w:rsid w:val="00CC1EBE"/>
    <w:rsid w:val="00CC584A"/>
    <w:rsid w:val="00CE25E5"/>
    <w:rsid w:val="00CE3E13"/>
    <w:rsid w:val="00CF202A"/>
    <w:rsid w:val="00CF51D8"/>
    <w:rsid w:val="00D2748B"/>
    <w:rsid w:val="00D33E4F"/>
    <w:rsid w:val="00D3494A"/>
    <w:rsid w:val="00D3614D"/>
    <w:rsid w:val="00D369E6"/>
    <w:rsid w:val="00D43984"/>
    <w:rsid w:val="00D54F5B"/>
    <w:rsid w:val="00D573D0"/>
    <w:rsid w:val="00D60F47"/>
    <w:rsid w:val="00D63BE6"/>
    <w:rsid w:val="00D8596D"/>
    <w:rsid w:val="00D877A3"/>
    <w:rsid w:val="00DA2639"/>
    <w:rsid w:val="00DA7282"/>
    <w:rsid w:val="00DC016E"/>
    <w:rsid w:val="00DF02D5"/>
    <w:rsid w:val="00DF7672"/>
    <w:rsid w:val="00E80883"/>
    <w:rsid w:val="00E825CC"/>
    <w:rsid w:val="00E839A3"/>
    <w:rsid w:val="00E84ABF"/>
    <w:rsid w:val="00EB7A05"/>
    <w:rsid w:val="00EC202F"/>
    <w:rsid w:val="00EC58FC"/>
    <w:rsid w:val="00ED1634"/>
    <w:rsid w:val="00F001D4"/>
    <w:rsid w:val="00F03E94"/>
    <w:rsid w:val="00F133E6"/>
    <w:rsid w:val="00F226AB"/>
    <w:rsid w:val="00F50FAC"/>
    <w:rsid w:val="00F57CF2"/>
    <w:rsid w:val="00F667F1"/>
    <w:rsid w:val="00F66FE4"/>
    <w:rsid w:val="00F81FB6"/>
    <w:rsid w:val="00F907F9"/>
    <w:rsid w:val="00F91EC4"/>
    <w:rsid w:val="00FD70B7"/>
    <w:rsid w:val="00FE3AF8"/>
    <w:rsid w:val="00FF0DE4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D43"/>
  <w15:chartTrackingRefBased/>
  <w15:docId w15:val="{AEEC8434-3FF6-45D7-A388-BD219699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513"/>
    <w:rPr>
      <w:sz w:val="20"/>
      <w:szCs w:val="20"/>
    </w:rPr>
  </w:style>
  <w:style w:type="paragraph" w:styleId="a7">
    <w:name w:val="List Paragraph"/>
    <w:basedOn w:val="a"/>
    <w:uiPriority w:val="34"/>
    <w:qFormat/>
    <w:rsid w:val="007D68C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CC1EB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C1EBE"/>
  </w:style>
  <w:style w:type="character" w:customStyle="1" w:styleId="aa">
    <w:name w:val="註解文字 字元"/>
    <w:basedOn w:val="a0"/>
    <w:link w:val="a9"/>
    <w:uiPriority w:val="99"/>
    <w:semiHidden/>
    <w:rsid w:val="00CC1EBE"/>
  </w:style>
  <w:style w:type="paragraph" w:styleId="ab">
    <w:name w:val="annotation subject"/>
    <w:basedOn w:val="a9"/>
    <w:next w:val="a9"/>
    <w:link w:val="ac"/>
    <w:uiPriority w:val="99"/>
    <w:semiHidden/>
    <w:unhideWhenUsed/>
    <w:rsid w:val="00CC1EB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C1EB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C1E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C1E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泫哥 阿</dc:creator>
  <cp:keywords/>
  <dc:description/>
  <cp:lastModifiedBy>智詠 康</cp:lastModifiedBy>
  <cp:revision>8</cp:revision>
  <dcterms:created xsi:type="dcterms:W3CDTF">2020-11-21T08:10:00Z</dcterms:created>
  <dcterms:modified xsi:type="dcterms:W3CDTF">2020-11-21T16:34:00Z</dcterms:modified>
</cp:coreProperties>
</file>