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477" w:rsidRDefault="000C311B">
      <w:pPr>
        <w:pStyle w:val="1"/>
        <w:jc w:val="center"/>
      </w:pPr>
      <w:r>
        <w:t>实习</w:t>
      </w:r>
      <w:r>
        <w:rPr>
          <w:rFonts w:hint="eastAsia"/>
        </w:rPr>
        <w:t>安排</w:t>
      </w:r>
    </w:p>
    <w:p w:rsidR="00456477" w:rsidRDefault="000C311B">
      <w:pPr>
        <w:pStyle w:val="2"/>
      </w:pPr>
      <w:r>
        <w:t>实习</w:t>
      </w:r>
      <w:r>
        <w:rPr>
          <w:rFonts w:hint="eastAsia"/>
        </w:rPr>
        <w:t>目标</w:t>
      </w:r>
    </w:p>
    <w:p w:rsidR="00456477" w:rsidRDefault="000C311B">
      <w:pPr>
        <w:rPr>
          <w:sz w:val="24"/>
        </w:rPr>
      </w:pPr>
      <w:r>
        <w:rPr>
          <w:rFonts w:hint="eastAsia"/>
          <w:sz w:val="24"/>
        </w:rPr>
        <w:t>通过学习项目级开发应用，掌握项目级开发中使用的工具、技术、中间件、项目开发流程等知识，能够在面试以及后面工作中打下良好的基础，快速提升能力。</w:t>
      </w:r>
    </w:p>
    <w:p w:rsidR="00456477" w:rsidRDefault="000C311B">
      <w:pPr>
        <w:pStyle w:val="2"/>
      </w:pPr>
      <w:r>
        <w:rPr>
          <w:rFonts w:hint="eastAsia"/>
        </w:rPr>
        <w:t>第一周</w:t>
      </w:r>
    </w:p>
    <w:p w:rsidR="00456477" w:rsidRDefault="000C311B">
      <w:pPr>
        <w:pStyle w:val="11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环境准备</w:t>
      </w:r>
    </w:p>
    <w:p w:rsidR="00456477" w:rsidRDefault="000C311B">
      <w:pPr>
        <w:pStyle w:val="11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项目调研</w:t>
      </w:r>
    </w:p>
    <w:p w:rsidR="00456477" w:rsidRDefault="000C311B">
      <w:pPr>
        <w:pStyle w:val="11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项目级开发知识学习</w:t>
      </w:r>
    </w:p>
    <w:p w:rsidR="00456477" w:rsidRDefault="00456477">
      <w:pPr>
        <w:pStyle w:val="11"/>
        <w:ind w:left="420" w:firstLineChars="0" w:firstLine="0"/>
      </w:pPr>
    </w:p>
    <w:p w:rsidR="00456477" w:rsidRDefault="000C311B">
      <w:pPr>
        <w:pStyle w:val="3"/>
        <w:numPr>
          <w:ilvl w:val="1"/>
          <w:numId w:val="2"/>
        </w:numPr>
      </w:pPr>
      <w:r>
        <w:rPr>
          <w:rFonts w:hint="eastAsia"/>
        </w:rPr>
        <w:t>环境准备</w:t>
      </w:r>
    </w:p>
    <w:p w:rsidR="00456477" w:rsidRDefault="000C311B">
      <w:pPr>
        <w:rPr>
          <w:b/>
        </w:rPr>
      </w:pPr>
      <w:r>
        <w:rPr>
          <w:rFonts w:hint="eastAsia"/>
          <w:b/>
        </w:rPr>
        <w:t>开发环境安装以及配置</w:t>
      </w:r>
    </w:p>
    <w:p w:rsidR="00456477" w:rsidRDefault="00456477">
      <w:pPr>
        <w:rPr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1"/>
        <w:gridCol w:w="1998"/>
        <w:gridCol w:w="5601"/>
      </w:tblGrid>
      <w:tr w:rsidR="00456477">
        <w:tc>
          <w:tcPr>
            <w:tcW w:w="8290" w:type="dxa"/>
            <w:gridSpan w:val="3"/>
          </w:tcPr>
          <w:p w:rsidR="00456477" w:rsidRDefault="000C31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</w:p>
        </w:tc>
      </w:tr>
      <w:tr w:rsidR="00456477">
        <w:tc>
          <w:tcPr>
            <w:tcW w:w="691" w:type="dxa"/>
          </w:tcPr>
          <w:p w:rsidR="00456477" w:rsidRDefault="000C311B">
            <w:pPr>
              <w:rPr>
                <w:b/>
              </w:rPr>
            </w:pPr>
            <w:r>
              <w:rPr>
                <w:rFonts w:hint="eastAsia"/>
                <w:b/>
              </w:rPr>
              <w:t>编码工具</w:t>
            </w:r>
          </w:p>
        </w:tc>
        <w:tc>
          <w:tcPr>
            <w:tcW w:w="1998" w:type="dxa"/>
          </w:tcPr>
          <w:p w:rsidR="00456477" w:rsidRDefault="000C311B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dea</w:t>
            </w:r>
            <w:r>
              <w:rPr>
                <w:rFonts w:hint="eastAsia"/>
                <w:b/>
              </w:rPr>
              <w:t>社区版</w:t>
            </w:r>
          </w:p>
        </w:tc>
        <w:tc>
          <w:tcPr>
            <w:tcW w:w="5601" w:type="dxa"/>
          </w:tcPr>
          <w:p w:rsidR="00456477" w:rsidRDefault="00456477">
            <w:pPr>
              <w:rPr>
                <w:b/>
              </w:rPr>
            </w:pPr>
          </w:p>
        </w:tc>
      </w:tr>
      <w:tr w:rsidR="00456477">
        <w:tc>
          <w:tcPr>
            <w:tcW w:w="691" w:type="dxa"/>
          </w:tcPr>
          <w:p w:rsidR="00456477" w:rsidRDefault="000C311B">
            <w:pPr>
              <w:rPr>
                <w:b/>
              </w:rPr>
            </w:pPr>
            <w:r>
              <w:rPr>
                <w:rFonts w:hint="eastAsia"/>
                <w:b/>
              </w:rPr>
              <w:t>建模工具</w:t>
            </w:r>
          </w:p>
        </w:tc>
        <w:tc>
          <w:tcPr>
            <w:tcW w:w="1998" w:type="dxa"/>
          </w:tcPr>
          <w:p w:rsidR="00456477" w:rsidRDefault="000C311B">
            <w:pPr>
              <w:rPr>
                <w:b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visual paradigm</w:t>
            </w:r>
          </w:p>
        </w:tc>
        <w:tc>
          <w:tcPr>
            <w:tcW w:w="5601" w:type="dxa"/>
          </w:tcPr>
          <w:p w:rsidR="00456477" w:rsidRDefault="000C311B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16"/>
                <w:szCs w:val="26"/>
              </w:rPr>
              <w:t>安装教程可以参考</w:t>
            </w:r>
            <w:r>
              <w:rPr>
                <w:rFonts w:ascii="Helvetica Neue" w:hAnsi="Helvetica Neue" w:cs="Helvetica Neue"/>
                <w:kern w:val="0"/>
                <w:sz w:val="16"/>
                <w:szCs w:val="26"/>
              </w:rPr>
              <w:t xml:space="preserve"> </w:t>
            </w:r>
            <w:hyperlink r:id="rId6" w:history="1">
              <w:r>
                <w:rPr>
                  <w:rFonts w:ascii="Helvetica Neue" w:hAnsi="Helvetica Neue" w:cs="Helvetica Neue"/>
                  <w:color w:val="118EFF"/>
                  <w:kern w:val="0"/>
                  <w:sz w:val="16"/>
                  <w:szCs w:val="26"/>
                </w:rPr>
                <w:t>https://www.jianshu.com/p/8e31cb519cdf?tdsourcetag=s_pctim_aiomsg</w:t>
              </w:r>
            </w:hyperlink>
          </w:p>
        </w:tc>
      </w:tr>
      <w:tr w:rsidR="00456477">
        <w:trPr>
          <w:trHeight w:val="469"/>
        </w:trPr>
        <w:tc>
          <w:tcPr>
            <w:tcW w:w="691" w:type="dxa"/>
          </w:tcPr>
          <w:p w:rsidR="00456477" w:rsidRDefault="000C311B">
            <w:pPr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1998" w:type="dxa"/>
          </w:tcPr>
          <w:p w:rsidR="00456477" w:rsidRDefault="000C311B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ysql</w:t>
            </w:r>
          </w:p>
        </w:tc>
        <w:tc>
          <w:tcPr>
            <w:tcW w:w="5601" w:type="dxa"/>
          </w:tcPr>
          <w:p w:rsidR="00456477" w:rsidRDefault="00456477">
            <w:pPr>
              <w:rPr>
                <w:b/>
              </w:rPr>
            </w:pPr>
          </w:p>
        </w:tc>
      </w:tr>
      <w:tr w:rsidR="00456477">
        <w:trPr>
          <w:trHeight w:val="469"/>
        </w:trPr>
        <w:tc>
          <w:tcPr>
            <w:tcW w:w="8290" w:type="dxa"/>
            <w:gridSpan w:val="3"/>
          </w:tcPr>
          <w:p w:rsidR="00456477" w:rsidRDefault="000C31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框架使用</w:t>
            </w:r>
          </w:p>
        </w:tc>
      </w:tr>
      <w:tr w:rsidR="00456477">
        <w:trPr>
          <w:trHeight w:val="469"/>
        </w:trPr>
        <w:tc>
          <w:tcPr>
            <w:tcW w:w="691" w:type="dxa"/>
          </w:tcPr>
          <w:p w:rsidR="00456477" w:rsidRDefault="000C311B">
            <w:pPr>
              <w:rPr>
                <w:b/>
              </w:rPr>
            </w:pPr>
            <w:r>
              <w:rPr>
                <w:rFonts w:hint="eastAsia"/>
                <w:b/>
              </w:rPr>
              <w:t>中间件</w:t>
            </w:r>
          </w:p>
        </w:tc>
        <w:tc>
          <w:tcPr>
            <w:tcW w:w="1998" w:type="dxa"/>
          </w:tcPr>
          <w:p w:rsidR="00456477" w:rsidRDefault="000C311B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pring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boot</w:t>
            </w:r>
          </w:p>
        </w:tc>
        <w:tc>
          <w:tcPr>
            <w:tcW w:w="5601" w:type="dxa"/>
          </w:tcPr>
          <w:p w:rsidR="00456477" w:rsidRDefault="00456477">
            <w:pPr>
              <w:rPr>
                <w:b/>
              </w:rPr>
            </w:pPr>
          </w:p>
        </w:tc>
      </w:tr>
      <w:tr w:rsidR="00456477">
        <w:trPr>
          <w:trHeight w:val="469"/>
        </w:trPr>
        <w:tc>
          <w:tcPr>
            <w:tcW w:w="691" w:type="dxa"/>
          </w:tcPr>
          <w:p w:rsidR="00456477" w:rsidRDefault="000C311B">
            <w:pPr>
              <w:rPr>
                <w:b/>
              </w:rPr>
            </w:pPr>
            <w:r>
              <w:rPr>
                <w:rFonts w:hint="eastAsia"/>
                <w:b/>
              </w:rPr>
              <w:t>前端引擎</w:t>
            </w:r>
          </w:p>
        </w:tc>
        <w:tc>
          <w:tcPr>
            <w:tcW w:w="1998" w:type="dxa"/>
          </w:tcPr>
          <w:p w:rsidR="00456477" w:rsidRDefault="000C311B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ymeleaf</w:t>
            </w:r>
          </w:p>
        </w:tc>
        <w:tc>
          <w:tcPr>
            <w:tcW w:w="5601" w:type="dxa"/>
          </w:tcPr>
          <w:p w:rsidR="00456477" w:rsidRDefault="00456477">
            <w:pPr>
              <w:rPr>
                <w:b/>
              </w:rPr>
            </w:pPr>
          </w:p>
        </w:tc>
      </w:tr>
      <w:tr w:rsidR="00456477">
        <w:trPr>
          <w:trHeight w:val="469"/>
        </w:trPr>
        <w:tc>
          <w:tcPr>
            <w:tcW w:w="691" w:type="dxa"/>
          </w:tcPr>
          <w:p w:rsidR="00456477" w:rsidRDefault="000C311B">
            <w:pPr>
              <w:rPr>
                <w:b/>
              </w:rPr>
            </w:pPr>
            <w:r>
              <w:rPr>
                <w:rFonts w:hint="eastAsia"/>
                <w:b/>
              </w:rPr>
              <w:t>前端样式框架</w:t>
            </w:r>
          </w:p>
        </w:tc>
        <w:tc>
          <w:tcPr>
            <w:tcW w:w="1998" w:type="dxa"/>
          </w:tcPr>
          <w:p w:rsidR="00456477" w:rsidRDefault="000C311B">
            <w:pPr>
              <w:rPr>
                <w:b/>
              </w:rPr>
            </w:pPr>
            <w:r>
              <w:rPr>
                <w:rFonts w:hint="eastAsia"/>
                <w:b/>
              </w:rPr>
              <w:t>Bootstrap</w:t>
            </w:r>
            <w:r>
              <w:rPr>
                <w:rFonts w:hint="eastAsia"/>
                <w:b/>
              </w:rPr>
              <w:t>、</w:t>
            </w:r>
            <w:r>
              <w:rPr>
                <w:rFonts w:ascii="Courier New" w:hAnsi="Courier New" w:cs="Courier New"/>
                <w:b/>
              </w:rPr>
              <w:t>﻿</w:t>
            </w:r>
            <w:r>
              <w:rPr>
                <w:b/>
              </w:rPr>
              <w:t>jQuery</w:t>
            </w:r>
          </w:p>
        </w:tc>
        <w:tc>
          <w:tcPr>
            <w:tcW w:w="5601" w:type="dxa"/>
          </w:tcPr>
          <w:p w:rsidR="00456477" w:rsidRDefault="00456477">
            <w:pPr>
              <w:rPr>
                <w:b/>
              </w:rPr>
            </w:pPr>
          </w:p>
        </w:tc>
      </w:tr>
      <w:tr w:rsidR="00456477">
        <w:trPr>
          <w:trHeight w:val="469"/>
        </w:trPr>
        <w:tc>
          <w:tcPr>
            <w:tcW w:w="691" w:type="dxa"/>
          </w:tcPr>
          <w:p w:rsidR="00456477" w:rsidRDefault="000C311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搜索引擎</w:t>
            </w:r>
          </w:p>
        </w:tc>
        <w:tc>
          <w:tcPr>
            <w:tcW w:w="1998" w:type="dxa"/>
          </w:tcPr>
          <w:p w:rsidR="00456477" w:rsidRDefault="000C311B">
            <w:pPr>
              <w:rPr>
                <w:b/>
              </w:rPr>
            </w:pPr>
            <w:r>
              <w:rPr>
                <w:rFonts w:ascii="Courier New" w:hAnsi="Courier New" w:cs="Courier New"/>
                <w:b/>
              </w:rPr>
              <w:t>﻿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>Elasticsearch</w:t>
            </w:r>
          </w:p>
        </w:tc>
        <w:tc>
          <w:tcPr>
            <w:tcW w:w="5601" w:type="dxa"/>
          </w:tcPr>
          <w:p w:rsidR="00456477" w:rsidRDefault="00456477">
            <w:pPr>
              <w:rPr>
                <w:b/>
              </w:rPr>
            </w:pPr>
          </w:p>
        </w:tc>
      </w:tr>
    </w:tbl>
    <w:p w:rsidR="00456477" w:rsidRDefault="00456477">
      <w:pPr>
        <w:rPr>
          <w:b/>
        </w:rPr>
      </w:pPr>
    </w:p>
    <w:p w:rsidR="00456477" w:rsidRDefault="00456477">
      <w:pPr>
        <w:pStyle w:val="11"/>
        <w:ind w:left="420" w:firstLineChars="0" w:firstLine="0"/>
        <w:jc w:val="left"/>
      </w:pPr>
    </w:p>
    <w:p w:rsidR="00456477" w:rsidRDefault="000C311B">
      <w:pPr>
        <w:pStyle w:val="3"/>
        <w:numPr>
          <w:ilvl w:val="1"/>
          <w:numId w:val="2"/>
        </w:numPr>
      </w:pPr>
      <w:r>
        <w:rPr>
          <w:rFonts w:hint="eastAsia"/>
        </w:rPr>
        <w:t>项目调研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4"/>
          <w:szCs w:val="26"/>
        </w:rPr>
        <w:t>本次通过开发基于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Spring</w:t>
      </w:r>
      <w:r>
        <w:rPr>
          <w:rFonts w:ascii="Helvetica Neue" w:hAnsi="Helvetica Neue" w:cs="Helvetica Neue"/>
          <w:kern w:val="0"/>
          <w:sz w:val="24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MVC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框架的</w:t>
      </w:r>
      <w:r>
        <w:rPr>
          <w:rFonts w:ascii="Helvetica Neue" w:hAnsi="Helvetica Neue" w:cs="Helvetica Neue"/>
          <w:kern w:val="0"/>
          <w:sz w:val="26"/>
          <w:szCs w:val="26"/>
        </w:rPr>
        <w:t>支付宝优惠券管理核销平台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，</w:t>
      </w:r>
      <w:r>
        <w:rPr>
          <w:rFonts w:ascii="Helvetica Neue" w:hAnsi="Helvetica Neue" w:cs="Helvetica Neue"/>
          <w:kern w:val="0"/>
          <w:sz w:val="24"/>
          <w:szCs w:val="26"/>
        </w:rPr>
        <w:t>实现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：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、实现优惠券资产平台的设计，包括券管理、券类型管理、券领取、核销管理</w:t>
      </w:r>
    </w:p>
    <w:p w:rsidR="00456477" w:rsidRDefault="000C311B"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、附加项：实现简单的商品管理系统，包括商品管理、类型管理、订单管理、支付（使用券核销）</w:t>
      </w:r>
    </w:p>
    <w:p w:rsidR="00456477" w:rsidRDefault="00456477">
      <w:pPr>
        <w:rPr>
          <w:rFonts w:ascii="Helvetica Neue" w:hAnsi="Helvetica Neue" w:cs="Helvetica Neue"/>
          <w:kern w:val="0"/>
          <w:sz w:val="24"/>
          <w:szCs w:val="26"/>
        </w:rPr>
      </w:pPr>
    </w:p>
    <w:p w:rsidR="00456477" w:rsidRDefault="000C311B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4"/>
          <w:szCs w:val="26"/>
        </w:rPr>
        <w:t>验收标准：</w:t>
      </w:r>
      <w:r>
        <w:rPr>
          <w:rFonts w:ascii="Helvetica Neue" w:hAnsi="Helvetica Neue" w:cs="Helvetica Neue"/>
          <w:kern w:val="0"/>
          <w:sz w:val="26"/>
          <w:szCs w:val="26"/>
        </w:rPr>
        <w:t>编写系分文档。包括需求分析，系统分析，用例图，类图，序列图，活动图，状态图。数据库的设计与分析</w:t>
      </w:r>
    </w:p>
    <w:p w:rsidR="00456477" w:rsidRDefault="000C311B">
      <w:pPr>
        <w:pStyle w:val="3"/>
        <w:numPr>
          <w:ilvl w:val="1"/>
          <w:numId w:val="2"/>
        </w:numPr>
      </w:pPr>
      <w:r>
        <w:rPr>
          <w:rFonts w:hint="eastAsia"/>
        </w:rPr>
        <w:t>项目级开发知识学习</w:t>
      </w:r>
    </w:p>
    <w:p w:rsidR="00456477" w:rsidRDefault="000C311B">
      <w:pPr>
        <w:rPr>
          <w:rFonts w:ascii="Helvetica Neue" w:hAnsi="Helvetica Neue" w:cs="Helvetica Neue"/>
          <w:kern w:val="0"/>
          <w:sz w:val="24"/>
          <w:szCs w:val="26"/>
        </w:rPr>
      </w:pPr>
      <w:r>
        <w:rPr>
          <w:rFonts w:ascii="Helvetica Neue" w:hAnsi="Helvetica Neue" w:cs="Helvetica Neue" w:hint="eastAsia"/>
          <w:kern w:val="0"/>
          <w:sz w:val="24"/>
          <w:szCs w:val="26"/>
        </w:rPr>
        <w:t>学习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UML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建模知识，学习系统建模中</w:t>
      </w:r>
      <w:r>
        <w:rPr>
          <w:rFonts w:ascii="Helvetica Neue" w:hAnsi="Helvetica Neue" w:cs="Helvetica Neue"/>
          <w:kern w:val="0"/>
          <w:sz w:val="24"/>
          <w:szCs w:val="26"/>
        </w:rPr>
        <w:t>的类图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、</w:t>
      </w:r>
      <w:r>
        <w:rPr>
          <w:rFonts w:ascii="Helvetica Neue" w:hAnsi="Helvetica Neue" w:cs="Helvetica Neue"/>
          <w:kern w:val="0"/>
          <w:sz w:val="24"/>
          <w:szCs w:val="26"/>
        </w:rPr>
        <w:t>用例图、流程图、序列图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、状态图、活动图、部署图。参考书籍有《</w:t>
      </w:r>
      <w:r>
        <w:rPr>
          <w:rFonts w:ascii="Helvetica Neue" w:hAnsi="Helvetica Neue" w:cs="Helvetica Neue"/>
          <w:kern w:val="0"/>
          <w:sz w:val="24"/>
          <w:szCs w:val="26"/>
        </w:rPr>
        <w:t>面向对象软件工程：使用</w:t>
      </w:r>
      <w:r>
        <w:rPr>
          <w:rFonts w:ascii="Helvetica Neue" w:hAnsi="Helvetica Neue" w:cs="Helvetica Neue"/>
          <w:kern w:val="0"/>
          <w:sz w:val="24"/>
          <w:szCs w:val="26"/>
        </w:rPr>
        <w:t>UML</w:t>
      </w:r>
      <w:r>
        <w:rPr>
          <w:rFonts w:ascii="Helvetica Neue" w:hAnsi="Helvetica Neue" w:cs="Helvetica Neue"/>
          <w:kern w:val="0"/>
          <w:sz w:val="24"/>
          <w:szCs w:val="26"/>
        </w:rPr>
        <w:t>、模式与</w:t>
      </w:r>
      <w:r>
        <w:rPr>
          <w:rFonts w:ascii="Helvetica Neue" w:hAnsi="Helvetica Neue" w:cs="Helvetica Neue"/>
          <w:kern w:val="0"/>
          <w:sz w:val="24"/>
          <w:szCs w:val="26"/>
        </w:rPr>
        <w:t xml:space="preserve"> Java</w:t>
      </w:r>
      <w:r>
        <w:rPr>
          <w:rFonts w:ascii="Helvetica Neue" w:hAnsi="Helvetica Neue" w:cs="Helvetica Neue"/>
          <w:kern w:val="0"/>
          <w:sz w:val="24"/>
          <w:szCs w:val="26"/>
        </w:rPr>
        <w:t>（第</w:t>
      </w:r>
      <w:r>
        <w:rPr>
          <w:rFonts w:ascii="Helvetica Neue" w:hAnsi="Helvetica Neue" w:cs="Helvetica Neue"/>
          <w:kern w:val="0"/>
          <w:sz w:val="24"/>
          <w:szCs w:val="26"/>
        </w:rPr>
        <w:t>3</w:t>
      </w:r>
      <w:r>
        <w:rPr>
          <w:rFonts w:ascii="Helvetica Neue" w:hAnsi="Helvetica Neue" w:cs="Helvetica Neue"/>
          <w:kern w:val="0"/>
          <w:sz w:val="24"/>
          <w:szCs w:val="26"/>
        </w:rPr>
        <w:t>版）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》、《</w:t>
      </w:r>
      <w:r>
        <w:rPr>
          <w:rFonts w:ascii="Helvetica Neue" w:hAnsi="Helvetica Neue" w:cs="Helvetica Neue"/>
          <w:kern w:val="0"/>
          <w:sz w:val="24"/>
          <w:szCs w:val="26"/>
        </w:rPr>
        <w:t>UML</w:t>
      </w:r>
      <w:r>
        <w:rPr>
          <w:rFonts w:ascii="Helvetica Neue" w:hAnsi="Helvetica Neue" w:cs="Helvetica Neue"/>
          <w:kern w:val="0"/>
          <w:sz w:val="24"/>
          <w:szCs w:val="26"/>
        </w:rPr>
        <w:t>参考手册</w:t>
      </w:r>
      <w:r>
        <w:rPr>
          <w:rFonts w:ascii="Helvetica Neue" w:hAnsi="Helvetica Neue" w:cs="Helvetica Neue" w:hint="eastAsia"/>
          <w:kern w:val="0"/>
          <w:sz w:val="24"/>
          <w:szCs w:val="26"/>
        </w:rPr>
        <w:t>》</w:t>
      </w:r>
    </w:p>
    <w:p w:rsidR="00456477" w:rsidRDefault="000C311B">
      <w:pPr>
        <w:rPr>
          <w:rFonts w:ascii="Helvetica Neue" w:hAnsi="Helvetica Neue" w:cs="Helvetica Neue"/>
          <w:kern w:val="0"/>
          <w:sz w:val="24"/>
          <w:szCs w:val="26"/>
        </w:rPr>
      </w:pPr>
      <w:r>
        <w:rPr>
          <w:rFonts w:ascii="Helvetica Neue" w:hAnsi="Helvetica Neue" w:cs="Helvetica Neue" w:hint="eastAsia"/>
          <w:kern w:val="0"/>
          <w:sz w:val="24"/>
          <w:szCs w:val="26"/>
        </w:rPr>
        <w:t>验收标准：同上</w:t>
      </w:r>
    </w:p>
    <w:p w:rsidR="00456477" w:rsidRDefault="00456477">
      <w:pPr>
        <w:rPr>
          <w:rFonts w:ascii="Helvetica Neue" w:hAnsi="Helvetica Neue" w:cs="Helvetica Neue"/>
          <w:kern w:val="0"/>
          <w:sz w:val="26"/>
          <w:szCs w:val="26"/>
        </w:rPr>
      </w:pPr>
    </w:p>
    <w:p w:rsidR="00456477" w:rsidRDefault="00456477">
      <w:pPr>
        <w:rPr>
          <w:rFonts w:ascii="Helvetica Neue" w:hAnsi="Helvetica Neue" w:cs="Helvetica Neue"/>
          <w:kern w:val="0"/>
          <w:sz w:val="26"/>
          <w:szCs w:val="26"/>
        </w:rPr>
      </w:pPr>
    </w:p>
    <w:p w:rsidR="00456477" w:rsidRDefault="000C311B">
      <w:pPr>
        <w:pStyle w:val="2"/>
      </w:pPr>
      <w:r>
        <w:rPr>
          <w:rFonts w:hint="eastAsia"/>
        </w:rPr>
        <w:t>第二周</w:t>
      </w:r>
    </w:p>
    <w:p w:rsidR="00456477" w:rsidRDefault="000C311B">
      <w:pPr>
        <w:pStyle w:val="3"/>
      </w:pP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学习技术栈</w:t>
      </w:r>
    </w:p>
    <w:p w:rsidR="00456477" w:rsidRDefault="000C311B">
      <w:r>
        <w:t>基础栈</w:t>
      </w:r>
      <w:r>
        <w:t>-</w:t>
      </w:r>
      <w:r>
        <w:t>以下任选一套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1.1 </w:t>
      </w:r>
      <w:r>
        <w:rPr>
          <w:rFonts w:ascii="Helvetica Neue" w:hAnsi="Helvetica Neue" w:cs="Helvetica Neue"/>
          <w:kern w:val="0"/>
          <w:sz w:val="26"/>
          <w:szCs w:val="26"/>
        </w:rPr>
        <w:t>springboot+mysql+mybitais+durid+dubbo(</w:t>
      </w:r>
      <w:r>
        <w:rPr>
          <w:rFonts w:ascii="Helvetica Neue" w:hAnsi="Helvetica Neue" w:cs="Helvetica Neue"/>
          <w:kern w:val="0"/>
          <w:sz w:val="26"/>
          <w:szCs w:val="26"/>
        </w:rPr>
        <w:t>附加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) + </w:t>
      </w:r>
      <w:r>
        <w:rPr>
          <w:rFonts w:ascii="Helvetica Neue" w:hAnsi="Helvetica Neue" w:cs="Helvetica Neue"/>
          <w:kern w:val="0"/>
          <w:sz w:val="26"/>
          <w:szCs w:val="26"/>
        </w:rPr>
        <w:t>前端任选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可以采用前后端分离架构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antd </w:t>
      </w:r>
      <w:r>
        <w:rPr>
          <w:rFonts w:ascii="Helvetica Neue" w:hAnsi="Helvetica Neue" w:cs="Helvetica Neue"/>
          <w:kern w:val="0"/>
          <w:sz w:val="26"/>
          <w:szCs w:val="26"/>
        </w:rPr>
        <w:t>或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thymeleaf </w:t>
      </w:r>
      <w:r>
        <w:rPr>
          <w:rFonts w:ascii="Helvetica Neue" w:hAnsi="Helvetica Neue" w:cs="Helvetica Neue"/>
          <w:kern w:val="0"/>
          <w:sz w:val="26"/>
          <w:szCs w:val="26"/>
        </w:rPr>
        <w:t>或</w:t>
      </w:r>
      <w:r>
        <w:rPr>
          <w:rFonts w:ascii="Helvetica Neue" w:hAnsi="Helvetica Neue" w:cs="Helvetica Neue"/>
          <w:kern w:val="0"/>
          <w:sz w:val="26"/>
          <w:szCs w:val="26"/>
        </w:rPr>
        <w:t>VUE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1.2 spring + springmvc+mybitais+durid+dubbo(</w:t>
      </w:r>
      <w:r>
        <w:rPr>
          <w:rFonts w:ascii="Helvetica Neue" w:hAnsi="Helvetica Neue" w:cs="Helvetica Neue"/>
          <w:kern w:val="0"/>
          <w:sz w:val="26"/>
          <w:szCs w:val="26"/>
        </w:rPr>
        <w:t>附加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) + </w:t>
      </w:r>
      <w:r>
        <w:rPr>
          <w:rFonts w:ascii="Helvetica Neue" w:hAnsi="Helvetica Neue" w:cs="Helvetica Neue"/>
          <w:kern w:val="0"/>
          <w:sz w:val="26"/>
          <w:szCs w:val="26"/>
        </w:rPr>
        <w:t>前端任选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可以采用前后端分离架构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antd </w:t>
      </w:r>
      <w:r>
        <w:rPr>
          <w:rFonts w:ascii="Helvetica Neue" w:hAnsi="Helvetica Neue" w:cs="Helvetica Neue"/>
          <w:kern w:val="0"/>
          <w:sz w:val="26"/>
          <w:szCs w:val="26"/>
        </w:rPr>
        <w:t>或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thymeleaf </w:t>
      </w:r>
      <w:r>
        <w:rPr>
          <w:rFonts w:ascii="Helvetica Neue" w:hAnsi="Helvetica Neue" w:cs="Helvetica Neue"/>
          <w:kern w:val="0"/>
          <w:sz w:val="26"/>
          <w:szCs w:val="26"/>
        </w:rPr>
        <w:t>或</w:t>
      </w:r>
      <w:r>
        <w:rPr>
          <w:rFonts w:ascii="Helvetica Neue" w:hAnsi="Helvetica Neue" w:cs="Helvetica Neue"/>
          <w:kern w:val="0"/>
          <w:sz w:val="26"/>
          <w:szCs w:val="26"/>
        </w:rPr>
        <w:t>VUE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React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等前端框架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b/>
          <w:kern w:val="0"/>
          <w:sz w:val="26"/>
          <w:szCs w:val="26"/>
        </w:rPr>
        <w:t>注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上面的基础栈是企业中常用的，中间件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我们</w:t>
      </w:r>
      <w:r>
        <w:rPr>
          <w:rFonts w:ascii="Helvetica Neue" w:hAnsi="Helvetica Neue" w:cs="Helvetica Neue"/>
          <w:kern w:val="0"/>
          <w:sz w:val="26"/>
          <w:szCs w:val="26"/>
        </w:rPr>
        <w:t>不要求一定要用哪种，重点是锻炼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中间件在</w:t>
      </w:r>
      <w:r>
        <w:rPr>
          <w:rFonts w:ascii="Helvetica Neue" w:hAnsi="Helvetica Neue" w:cs="Helvetica Neue"/>
          <w:kern w:val="0"/>
          <w:sz w:val="26"/>
          <w:szCs w:val="26"/>
        </w:rPr>
        <w:t>项目中的应用。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了解中间件的原理以及实践中的经验。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完成任务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1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  <w:r>
        <w:rPr>
          <w:rFonts w:ascii="Helvetica Neue" w:hAnsi="Helvetica Neue" w:cs="Helvetica Neue"/>
          <w:kern w:val="0"/>
          <w:sz w:val="26"/>
          <w:szCs w:val="26"/>
        </w:rPr>
        <w:t>搭建好框架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+ </w:t>
      </w:r>
      <w:r>
        <w:rPr>
          <w:rFonts w:ascii="Helvetica Neue" w:hAnsi="Helvetica Neue" w:cs="Helvetica Neue"/>
          <w:kern w:val="0"/>
          <w:sz w:val="26"/>
          <w:szCs w:val="26"/>
        </w:rPr>
        <w:t>数据库表设计</w:t>
      </w:r>
    </w:p>
    <w:p w:rsidR="00456477" w:rsidRDefault="000C311B"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:rsidR="00456477" w:rsidRDefault="000C311B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搭建一个</w:t>
      </w: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页面交互系统</w:t>
      </w:r>
    </w:p>
    <w:p w:rsidR="00456477" w:rsidRDefault="000C311B">
      <w:pPr>
        <w:rPr>
          <w:sz w:val="24"/>
        </w:rPr>
      </w:pPr>
      <w:r>
        <w:rPr>
          <w:rFonts w:hint="eastAsia"/>
          <w:sz w:val="24"/>
        </w:rPr>
        <w:t>利用系统内存搭建一个用户添加、删除列表管理页面</w:t>
      </w:r>
    </w:p>
    <w:p w:rsidR="00456477" w:rsidRDefault="000C311B">
      <w:pPr>
        <w:rPr>
          <w:sz w:val="24"/>
        </w:rPr>
      </w:pPr>
      <w:r>
        <w:rPr>
          <w:rFonts w:hint="eastAsia"/>
          <w:sz w:val="24"/>
        </w:rPr>
        <w:t>验收标准：搭建一个用户添加、删除列表管理页面，可添加用户、删除用户。</w:t>
      </w:r>
    </w:p>
    <w:p w:rsidR="00456477" w:rsidRDefault="000C311B">
      <w:pPr>
        <w:rPr>
          <w:sz w:val="24"/>
        </w:rPr>
      </w:pPr>
      <w:r>
        <w:rPr>
          <w:rFonts w:hint="eastAsia"/>
          <w:sz w:val="24"/>
        </w:rPr>
        <w:t>设计出资产管理页面，包括余额钱包展示，用户资产记录列表，包括充值、消费记录查看功能</w:t>
      </w:r>
    </w:p>
    <w:p w:rsidR="00456477" w:rsidRDefault="00456477">
      <w:pPr>
        <w:rPr>
          <w:sz w:val="24"/>
        </w:rPr>
      </w:pPr>
    </w:p>
    <w:p w:rsidR="00456477" w:rsidRDefault="000C311B">
      <w:pPr>
        <w:pStyle w:val="2"/>
      </w:pPr>
      <w:r>
        <w:rPr>
          <w:rFonts w:hint="eastAsia"/>
        </w:rPr>
        <w:t>第三周</w:t>
      </w:r>
    </w:p>
    <w:p w:rsidR="00456477" w:rsidRDefault="000C311B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任务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、编码设计优惠券管理模块，包括优惠券新增、优惠券编辑、优惠券上线、下线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、编码设计优惠券领取服务，核销服务、自动过期服务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:rsidR="00456477" w:rsidRDefault="000C311B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关键点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以接口服务的方式发布出来，供后续集成使用。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关注点：优惠券规则配置、优惠券消费的幂等（学习下，可以先搜索下）、并发（分布式锁解决）</w:t>
      </w:r>
    </w:p>
    <w:p w:rsidR="00456477" w:rsidRDefault="000C311B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技术：这里面需要配置定时任务自动扫描优惠券，并失效已领取的卡包优</w:t>
      </w: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惠券</w:t>
      </w:r>
    </w:p>
    <w:p w:rsidR="00456477" w:rsidRDefault="00456477">
      <w:pPr>
        <w:rPr>
          <w:rFonts w:ascii="Helvetica Neue" w:hAnsi="Helvetica Neue" w:cs="Helvetica Neue"/>
          <w:kern w:val="0"/>
          <w:sz w:val="26"/>
          <w:szCs w:val="26"/>
        </w:rPr>
      </w:pPr>
    </w:p>
    <w:p w:rsidR="00456477" w:rsidRDefault="000C311B">
      <w:pPr>
        <w:pStyle w:val="2"/>
      </w:pPr>
      <w:r>
        <w:t>第四周</w:t>
      </w:r>
    </w:p>
    <w:p w:rsidR="00456477" w:rsidRDefault="000C311B">
      <w:pPr>
        <w:pStyle w:val="3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编码设计简易电商平台，实现商品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类型</w:t>
      </w:r>
      <w:r>
        <w:rPr>
          <w:rFonts w:ascii="Helvetica Neue" w:hAnsi="Helvetica Neue" w:cs="Helvetica Neue"/>
          <w:kern w:val="0"/>
          <w:sz w:val="26"/>
          <w:szCs w:val="26"/>
        </w:rPr>
        <w:t>管理、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商品管理、以及库</w:t>
      </w:r>
      <w:r>
        <w:rPr>
          <w:rFonts w:ascii="Helvetica Neue" w:hAnsi="Helvetica Neue" w:cs="Helvetica Neue"/>
          <w:kern w:val="0"/>
          <w:sz w:val="26"/>
          <w:szCs w:val="26"/>
        </w:rPr>
        <w:t>存管理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:rsidR="00456477" w:rsidRDefault="000C311B">
      <w:pPr>
        <w:pStyle w:val="3"/>
      </w:pPr>
      <w:r>
        <w:t xml:space="preserve">4.2 </w:t>
      </w:r>
      <w:r>
        <w:rPr>
          <w:rFonts w:hint="eastAsia"/>
        </w:rPr>
        <w:t>关键点</w:t>
      </w:r>
    </w:p>
    <w:p w:rsidR="00456477" w:rsidRDefault="000C311B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设计出商品类型管理、商品管理后台能力。同时设计一个库存管理能力，能够手工增加商品库存。</w:t>
      </w:r>
    </w:p>
    <w:p w:rsidR="00456477" w:rsidRDefault="000C311B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考察点：商品类型和商品之间的依赖关系，不要采用外键在数据库中强制关联。一般企业级用法是通过松散耦合方式处理，商品类型表的</w:t>
      </w:r>
      <w:r>
        <w:rPr>
          <w:rFonts w:hint="eastAsia"/>
        </w:rPr>
        <w:t>id</w:t>
      </w:r>
      <w:r>
        <w:rPr>
          <w:rFonts w:hint="eastAsia"/>
        </w:rPr>
        <w:t>在商品表中作为单独一个外键</w:t>
      </w:r>
    </w:p>
    <w:p w:rsidR="00456477" w:rsidRDefault="00456477">
      <w:pPr>
        <w:pStyle w:val="11"/>
        <w:ind w:left="420" w:firstLineChars="0" w:firstLine="0"/>
      </w:pPr>
    </w:p>
    <w:p w:rsidR="00456477" w:rsidRDefault="000C311B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 xml:space="preserve"> </w:t>
      </w:r>
      <w:r>
        <w:rPr>
          <w:rFonts w:hint="eastAsia"/>
        </w:rPr>
        <w:t>验收标准</w:t>
      </w:r>
    </w:p>
    <w:p w:rsidR="00456477" w:rsidRDefault="000C311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实现简单的商品类型添加、编辑、删除（注意此处的删除不要使用物理删除，另外删除时需要校验该类型下的商品是否存在，存在则不能删除）、修改能力</w:t>
      </w:r>
    </w:p>
    <w:p w:rsidR="00456477" w:rsidRDefault="000C311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实现简单的商品添加、编辑、上下架能力。同时需要增加搜索列表，支持商品按照类型、</w:t>
      </w:r>
      <w:r>
        <w:rPr>
          <w:rFonts w:hint="eastAsia"/>
        </w:rPr>
        <w:t>id</w:t>
      </w:r>
      <w:r>
        <w:rPr>
          <w:rFonts w:hint="eastAsia"/>
        </w:rPr>
        <w:t>以及名称的搜索</w:t>
      </w:r>
    </w:p>
    <w:p w:rsidR="00456477" w:rsidRDefault="000C311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实现能够增加库存能力。</w:t>
      </w:r>
    </w:p>
    <w:p w:rsidR="00456477" w:rsidRDefault="000C311B">
      <w:r>
        <w:rPr>
          <w:rFonts w:hint="eastAsia"/>
          <w:b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  <w:color w:val="FF0000"/>
        </w:rPr>
        <w:t>所有的编辑修改操作都需要满足一锁二判三更新操作，同时增加事务机制，锁操作记得使用</w:t>
      </w:r>
      <w:r>
        <w:rPr>
          <w:rFonts w:hint="eastAsia"/>
          <w:color w:val="FF0000"/>
        </w:rPr>
        <w:t>select</w:t>
      </w:r>
      <w:r>
        <w:rPr>
          <w:color w:val="FF0000"/>
        </w:rPr>
        <w:t xml:space="preserve"> …..for update (no wait) ,</w:t>
      </w:r>
      <w:r>
        <w:rPr>
          <w:rFonts w:hint="eastAsia"/>
          <w:color w:val="FF0000"/>
        </w:rPr>
        <w:t>自己学习一下他们的区别</w:t>
      </w:r>
    </w:p>
    <w:p w:rsidR="00456477" w:rsidRDefault="000C311B">
      <w:pPr>
        <w:pStyle w:val="2"/>
      </w:pPr>
      <w:r>
        <w:t>第五周</w:t>
      </w:r>
    </w:p>
    <w:p w:rsidR="00456477" w:rsidRDefault="000C311B">
      <w:pPr>
        <w:pStyle w:val="3"/>
      </w:pPr>
      <w:r>
        <w:t xml:space="preserve">5.1 </w:t>
      </w:r>
      <w:r>
        <w:t>任务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编码实现购物车、下单、订单管理、优惠券核销模块</w:t>
      </w:r>
    </w:p>
    <w:p w:rsidR="00456477" w:rsidRDefault="00456477"/>
    <w:p w:rsidR="00456477" w:rsidRDefault="000C311B">
      <w:pPr>
        <w:pStyle w:val="3"/>
      </w:pPr>
      <w:r>
        <w:t xml:space="preserve">5.2 </w:t>
      </w:r>
      <w:r>
        <w:t>关键点</w:t>
      </w:r>
    </w:p>
    <w:p w:rsidR="00456477" w:rsidRDefault="00456477"/>
    <w:p w:rsidR="00456477" w:rsidRDefault="000C311B">
      <w:pPr>
        <w:pStyle w:val="21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了解购物车的</w:t>
      </w:r>
      <w:hyperlink r:id="rId7" w:history="1">
        <w:r>
          <w:rPr>
            <w:rStyle w:val="a8"/>
            <w:rFonts w:ascii="Helvetica Neue" w:hAnsi="Helvetica Neue" w:cs="Helvetica Neue"/>
            <w:kern w:val="0"/>
            <w:sz w:val="26"/>
            <w:szCs w:val="26"/>
          </w:rPr>
          <w:t>实现原理</w:t>
        </w:r>
      </w:hyperlink>
      <w:r>
        <w:rPr>
          <w:rFonts w:ascii="Helvetica Neue" w:hAnsi="Helvetica Neue" w:cs="Helvetica Neue"/>
          <w:kern w:val="0"/>
          <w:sz w:val="26"/>
          <w:szCs w:val="26"/>
        </w:rPr>
        <w:t>，实现简易购物车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（选做，有时间可以做一下）</w:t>
      </w:r>
    </w:p>
    <w:p w:rsidR="00456477" w:rsidRDefault="000C311B">
      <w:pPr>
        <w:pStyle w:val="21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实现商品下单，订单落地、查询、取消能力（订单取消要配合优惠券状态回退处理、资金余额返还处理）</w:t>
      </w:r>
    </w:p>
    <w:p w:rsidR="00456477" w:rsidRDefault="000C311B">
      <w:pPr>
        <w:pStyle w:val="21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实现商品下单支付优惠券核销能力，包括优惠券使用失效，卡包中优惠券移到已失效列表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:rsidR="00456477" w:rsidRDefault="000C311B">
      <w:pPr>
        <w:pStyle w:val="3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验收标准</w:t>
      </w:r>
    </w:p>
    <w:p w:rsidR="00456477" w:rsidRDefault="000C311B">
      <w:pPr>
        <w:pStyle w:val="21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实现简易购物车</w:t>
      </w:r>
    </w:p>
    <w:p w:rsidR="00456477" w:rsidRDefault="000C311B">
      <w:pPr>
        <w:pStyle w:val="21"/>
        <w:numPr>
          <w:ilvl w:val="1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未登录态，购物车添加后，刷新浏览器购物车</w:t>
      </w:r>
      <w:r>
        <w:rPr>
          <w:rFonts w:hint="eastAsia"/>
          <w:sz w:val="28"/>
        </w:rPr>
        <w:t>商品仍然存在（学习</w:t>
      </w:r>
      <w:r>
        <w:rPr>
          <w:rFonts w:hint="eastAsia"/>
          <w:sz w:val="28"/>
        </w:rPr>
        <w:t>cookie</w:t>
      </w:r>
      <w:r>
        <w:rPr>
          <w:rFonts w:hint="eastAsia"/>
          <w:sz w:val="28"/>
        </w:rPr>
        <w:t>原理）</w:t>
      </w:r>
    </w:p>
    <w:p w:rsidR="00456477" w:rsidRDefault="000C311B">
      <w:pPr>
        <w:pStyle w:val="21"/>
        <w:numPr>
          <w:ilvl w:val="1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登录态下：添加购物车后写入数据库，刷新通过从数据库捞取</w:t>
      </w:r>
    </w:p>
    <w:p w:rsidR="00456477" w:rsidRDefault="000C311B">
      <w:pPr>
        <w:pStyle w:val="21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实现商品订单下单、订单超期未支付自动关闭、订单手工取消、订单支付能力</w:t>
      </w:r>
      <w:r>
        <w:rPr>
          <w:rFonts w:hint="eastAsia"/>
          <w:color w:val="FF0000"/>
          <w:sz w:val="28"/>
        </w:rPr>
        <w:t>(</w:t>
      </w:r>
      <w:r>
        <w:rPr>
          <w:rFonts w:hint="eastAsia"/>
          <w:color w:val="FF0000"/>
          <w:sz w:val="28"/>
        </w:rPr>
        <w:t>订单超期自动管理需要增加定时任务，扫描超期订单置为已取消</w:t>
      </w:r>
      <w:r>
        <w:rPr>
          <w:rFonts w:hint="eastAsia"/>
          <w:sz w:val="28"/>
        </w:rPr>
        <w:t>)</w:t>
      </w:r>
    </w:p>
    <w:p w:rsidR="00456477" w:rsidRDefault="000C311B">
      <w:pPr>
        <w:pStyle w:val="21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8"/>
        </w:rPr>
      </w:pPr>
      <w:r>
        <w:rPr>
          <w:rFonts w:hint="eastAsia"/>
          <w:sz w:val="28"/>
        </w:rPr>
        <w:t>实现</w:t>
      </w:r>
      <w:r>
        <w:rPr>
          <w:rFonts w:ascii="Helvetica Neue" w:hAnsi="Helvetica Neue" w:cs="Helvetica Neue" w:hint="eastAsia"/>
          <w:kern w:val="0"/>
          <w:sz w:val="28"/>
        </w:rPr>
        <w:t>实现商品下单支付优惠券核销能力，包括优惠券使用失效，卡包中优惠券移到已失效列表</w:t>
      </w:r>
      <w:r>
        <w:rPr>
          <w:rFonts w:ascii="Helvetica Neue" w:hAnsi="Helvetica Neue" w:cs="Helvetica Neue" w:hint="eastAsia"/>
          <w:kern w:val="0"/>
          <w:sz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</w:rPr>
        <w:t>（</w:t>
      </w:r>
      <w:r>
        <w:rPr>
          <w:rFonts w:ascii="Helvetica Neue" w:hAnsi="Helvetica Neue" w:cs="Helvetica Neue" w:hint="eastAsia"/>
          <w:color w:val="FF0000"/>
          <w:kern w:val="0"/>
          <w:sz w:val="28"/>
        </w:rPr>
        <w:t>本次下单支付过程包括写订单、优惠券核销，此处需要使用数据库事务</w:t>
      </w:r>
      <w:r>
        <w:rPr>
          <w:rFonts w:ascii="Helvetica Neue" w:hAnsi="Helvetica Neue" w:cs="Helvetica Neue" w:hint="eastAsia"/>
          <w:kern w:val="0"/>
          <w:sz w:val="28"/>
        </w:rPr>
        <w:t>，</w:t>
      </w:r>
      <w:r>
        <w:rPr>
          <w:rFonts w:ascii="Helvetica Neue" w:hAnsi="Helvetica Neue" w:cs="Helvetica Neue" w:hint="eastAsia"/>
          <w:color w:val="FF0000"/>
          <w:kern w:val="0"/>
          <w:sz w:val="28"/>
        </w:rPr>
        <w:t>保证原子性操作</w:t>
      </w:r>
      <w:r>
        <w:rPr>
          <w:rFonts w:ascii="Helvetica Neue" w:hAnsi="Helvetica Neue" w:cs="Helvetica Neue" w:hint="eastAsia"/>
          <w:kern w:val="0"/>
          <w:sz w:val="28"/>
        </w:rPr>
        <w:t>）</w:t>
      </w:r>
    </w:p>
    <w:p w:rsidR="00456477" w:rsidRDefault="00456477">
      <w:pPr>
        <w:pStyle w:val="21"/>
        <w:ind w:left="420" w:firstLineChars="0" w:firstLine="0"/>
      </w:pP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:rsidR="00456477" w:rsidRDefault="000C311B">
      <w:pPr>
        <w:pStyle w:val="2"/>
      </w:pPr>
      <w:r>
        <w:t>第六周</w:t>
      </w:r>
    </w:p>
    <w:p w:rsidR="00456477" w:rsidRDefault="000C311B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任务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、对接支付宝、微信支付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（如果有企业测试账号的话可以对接，否则直接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mock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掉吧）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、实现用户通知模块，对接短信平台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SMS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，接入邮件发送能力</w:t>
      </w:r>
    </w:p>
    <w:p w:rsidR="00456477" w:rsidRDefault="000C311B">
      <w:pPr>
        <w:pStyle w:val="3"/>
      </w:pPr>
      <w:r>
        <w:rPr>
          <w:rFonts w:hint="eastAsia"/>
        </w:rPr>
        <w:lastRenderedPageBreak/>
        <w:t xml:space="preserve">6.2 </w:t>
      </w:r>
      <w:r>
        <w:rPr>
          <w:rFonts w:hint="eastAsia"/>
        </w:rPr>
        <w:t>关键点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1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、了解支付对接方式，可以试着编写对接模块，学习支付宝对接文档，</w:t>
      </w:r>
      <w:r>
        <w:rPr>
          <w:rFonts w:ascii="Helvetica Neue" w:hAnsi="Helvetica Neue" w:cs="Helvetica Neue" w:hint="eastAsia"/>
          <w:color w:val="0070C0"/>
          <w:kern w:val="0"/>
          <w:sz w:val="26"/>
          <w:szCs w:val="26"/>
          <w:u w:val="single"/>
        </w:rPr>
        <w:t>见</w:t>
      </w:r>
      <w:hyperlink r:id="rId8" w:history="1">
        <w:r>
          <w:rPr>
            <w:rFonts w:ascii="Helvetica Neue" w:hAnsi="Helvetica Neue" w:cs="Helvetica Neue" w:hint="eastAsia"/>
            <w:color w:val="0070C0"/>
            <w:kern w:val="0"/>
            <w:u w:val="single"/>
          </w:rPr>
          <w:t>文档</w:t>
        </w:r>
      </w:hyperlink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学习短信通知模块和邮件发送能力，了解如何对接短信发送平台（</w:t>
      </w:r>
      <w:hyperlink r:id="rId9" w:history="1">
        <w:r>
          <w:rPr>
            <w:rStyle w:val="a8"/>
            <w:rFonts w:ascii="Helvetica Neue" w:hAnsi="Helvetica Neue" w:cs="Helvetica Neue" w:hint="eastAsia"/>
            <w:kern w:val="0"/>
            <w:sz w:val="26"/>
            <w:szCs w:val="26"/>
          </w:rPr>
          <w:t>腾讯云平台</w:t>
        </w:r>
      </w:hyperlink>
      <w:r>
        <w:rPr>
          <w:rFonts w:ascii="Helvetica Neue" w:hAnsi="Helvetica Neue" w:cs="Helvetica Neue" w:hint="eastAsia"/>
          <w:kern w:val="0"/>
          <w:sz w:val="26"/>
          <w:szCs w:val="26"/>
        </w:rPr>
        <w:t>），邮件发送平台（</w:t>
      </w:r>
      <w:hyperlink r:id="rId10" w:history="1">
        <w:r>
          <w:rPr>
            <w:rStyle w:val="a8"/>
            <w:rFonts w:ascii="Helvetica Neue" w:hAnsi="Helvetica Neue" w:cs="Helvetica Neue" w:hint="eastAsia"/>
            <w:kern w:val="0"/>
            <w:sz w:val="26"/>
            <w:szCs w:val="26"/>
          </w:rPr>
          <w:t>文档</w:t>
        </w:r>
      </w:hyperlink>
      <w:r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:rsidR="00456477" w:rsidRDefault="00456477"/>
    <w:p w:rsidR="00456477" w:rsidRDefault="000C311B">
      <w:pPr>
        <w:pStyle w:val="3"/>
      </w:pPr>
      <w:r>
        <w:t xml:space="preserve">6.3 </w:t>
      </w:r>
      <w:r>
        <w:rPr>
          <w:rFonts w:hint="eastAsia"/>
        </w:rPr>
        <w:t>验收标准</w:t>
      </w:r>
    </w:p>
    <w:p w:rsidR="00456477" w:rsidRDefault="000C311B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、能够模拟线上支付宝或微信支付模块</w:t>
      </w:r>
    </w:p>
    <w:p w:rsidR="00456477" w:rsidRDefault="000C311B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、修改登录密码采用短信验证码验证、修改支付密码是增加邮箱验证，此处验证码可以保存在缓存中（</w:t>
      </w:r>
      <w:r>
        <w:rPr>
          <w:rFonts w:hint="eastAsia"/>
          <w:sz w:val="28"/>
        </w:rPr>
        <w:t>Redis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MongoDB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tair</w:t>
      </w:r>
      <w:r>
        <w:rPr>
          <w:rFonts w:hint="eastAsia"/>
          <w:sz w:val="28"/>
        </w:rPr>
        <w:t>中）</w:t>
      </w:r>
    </w:p>
    <w:p w:rsidR="00456477" w:rsidRDefault="000C311B">
      <w:pPr>
        <w:pStyle w:val="2"/>
      </w:pPr>
      <w:r>
        <w:t>第七周</w:t>
      </w:r>
      <w:r>
        <w:tab/>
      </w:r>
    </w:p>
    <w:p w:rsidR="00456477" w:rsidRDefault="000C311B">
      <w:pPr>
        <w:pStyle w:val="3"/>
      </w:pPr>
      <w:r>
        <w:t xml:space="preserve">7.1 </w:t>
      </w:r>
      <w:r>
        <w:t>任务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、完善日志打印，采用模板方法优化各个层的日志打印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、增加缓存机制，可以采用</w:t>
      </w:r>
      <w:r>
        <w:rPr>
          <w:rFonts w:ascii="Helvetica Neue" w:hAnsi="Helvetica Neue" w:cs="Helvetica Neue"/>
          <w:kern w:val="0"/>
          <w:sz w:val="26"/>
          <w:szCs w:val="26"/>
        </w:rPr>
        <w:t>redis</w:t>
      </w:r>
      <w:r>
        <w:rPr>
          <w:rFonts w:ascii="Helvetica Neue" w:hAnsi="Helvetica Neue" w:cs="Helvetica Neue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mongo</w:t>
      </w:r>
      <w:r>
        <w:rPr>
          <w:rFonts w:ascii="Helvetica Neue" w:hAnsi="Helvetica Neue" w:cs="Helvetica Neue"/>
          <w:kern w:val="0"/>
          <w:sz w:val="26"/>
          <w:szCs w:val="26"/>
        </w:rPr>
        <w:t>，尝试编写分布式锁服务</w:t>
      </w:r>
    </w:p>
    <w:p w:rsidR="00456477" w:rsidRDefault="000C311B">
      <w:pPr>
        <w:pStyle w:val="3"/>
      </w:pPr>
      <w:r>
        <w:t xml:space="preserve">7.2 </w:t>
      </w:r>
      <w:r>
        <w:t>关键点</w:t>
      </w:r>
    </w:p>
    <w:p w:rsidR="00456477" w:rsidRDefault="000C311B">
      <w:pPr>
        <w:rPr>
          <w:sz w:val="28"/>
        </w:rPr>
      </w:pPr>
      <w:r w:rsidRPr="00082400">
        <w:rPr>
          <w:sz w:val="28"/>
        </w:rPr>
        <w:t>1</w:t>
      </w:r>
      <w:r w:rsidRPr="00082400">
        <w:rPr>
          <w:sz w:val="28"/>
        </w:rPr>
        <w:t>、日志打印采用</w:t>
      </w:r>
      <w:r w:rsidRPr="00082400">
        <w:rPr>
          <w:b/>
          <w:sz w:val="28"/>
        </w:rPr>
        <w:t>模板方法</w:t>
      </w:r>
      <w:r w:rsidRPr="00082400">
        <w:rPr>
          <w:sz w:val="28"/>
        </w:rPr>
        <w:t>或采用</w:t>
      </w:r>
      <w:r w:rsidRPr="00082400">
        <w:rPr>
          <w:b/>
          <w:sz w:val="28"/>
        </w:rPr>
        <w:t>拦截器</w:t>
      </w:r>
      <w:r w:rsidRPr="00082400">
        <w:rPr>
          <w:sz w:val="28"/>
        </w:rPr>
        <w:t>方式打印</w:t>
      </w:r>
      <w:r w:rsidRPr="00082400">
        <w:rPr>
          <w:sz w:val="28"/>
        </w:rPr>
        <w:t>service</w:t>
      </w:r>
      <w:r w:rsidRPr="00082400">
        <w:rPr>
          <w:sz w:val="28"/>
        </w:rPr>
        <w:t>层、</w:t>
      </w:r>
      <w:r w:rsidRPr="00082400">
        <w:rPr>
          <w:sz w:val="28"/>
        </w:rPr>
        <w:t>web</w:t>
      </w:r>
      <w:r w:rsidRPr="00082400">
        <w:rPr>
          <w:sz w:val="28"/>
        </w:rPr>
        <w:t>层的日志，</w:t>
      </w:r>
      <w:r w:rsidR="00082400">
        <w:rPr>
          <w:rFonts w:hint="eastAsia"/>
          <w:sz w:val="28"/>
        </w:rPr>
        <w:t>各自尝试一下，建议web层可以用模板方法，service层可以用拦截器方式</w:t>
      </w:r>
    </w:p>
    <w:p w:rsidR="00082400" w:rsidRDefault="00082400">
      <w:pPr>
        <w:rPr>
          <w:rFonts w:hint="eastAsia"/>
          <w:sz w:val="28"/>
        </w:rPr>
      </w:pPr>
      <w:r>
        <w:rPr>
          <w:rFonts w:hint="eastAsia"/>
          <w:sz w:val="28"/>
        </w:rPr>
        <w:t>2、增加分布式缓存机制，主要是</w:t>
      </w:r>
      <w:r w:rsidR="000C311B">
        <w:rPr>
          <w:rFonts w:hint="eastAsia"/>
          <w:sz w:val="28"/>
        </w:rPr>
        <w:t>通过各个分布式部署的机器通过访问同一个地址的缓存数据，达到数据共享目的，使用场景主要有分布式缓存，分布式会话session，分布式锁等。</w:t>
      </w:r>
    </w:p>
    <w:p w:rsidR="000C311B" w:rsidRDefault="000C311B" w:rsidP="000C311B">
      <w:pPr>
        <w:pStyle w:val="3"/>
      </w:pPr>
      <w:r>
        <w:lastRenderedPageBreak/>
        <w:t xml:space="preserve">7.3 </w:t>
      </w:r>
      <w:r>
        <w:rPr>
          <w:rFonts w:hint="eastAsia"/>
        </w:rPr>
        <w:t>验收标准</w:t>
      </w:r>
    </w:p>
    <w:p w:rsidR="000C311B" w:rsidRPr="000C311B" w:rsidRDefault="000C311B" w:rsidP="000C311B">
      <w:pPr>
        <w:rPr>
          <w:sz w:val="28"/>
        </w:rPr>
      </w:pPr>
      <w:r w:rsidRPr="000C311B">
        <w:rPr>
          <w:rFonts w:hint="eastAsia"/>
          <w:sz w:val="28"/>
        </w:rPr>
        <w:t>1、能够打印出符合标准（指统一）的日志格式，web层和service层，能够打印出请求数据和相应数据</w:t>
      </w:r>
    </w:p>
    <w:p w:rsidR="000C311B" w:rsidRPr="000C311B" w:rsidRDefault="000C311B" w:rsidP="000C311B">
      <w:pPr>
        <w:rPr>
          <w:rFonts w:hint="eastAsia"/>
          <w:sz w:val="28"/>
        </w:rPr>
      </w:pPr>
      <w:r w:rsidRPr="000C311B">
        <w:rPr>
          <w:rFonts w:hint="eastAsia"/>
          <w:sz w:val="28"/>
        </w:rPr>
        <w:t>2、</w:t>
      </w:r>
      <w:r>
        <w:rPr>
          <w:rFonts w:hint="eastAsia"/>
          <w:sz w:val="28"/>
        </w:rPr>
        <w:t>在优惠券失效定时任务中能够实现分布式锁机制。</w:t>
      </w:r>
      <w:bookmarkStart w:id="0" w:name="_GoBack"/>
      <w:bookmarkEnd w:id="0"/>
    </w:p>
    <w:p w:rsidR="00456477" w:rsidRPr="000C311B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:rsidR="00456477" w:rsidRDefault="000C311B">
      <w:pPr>
        <w:pStyle w:val="2"/>
      </w:pPr>
      <w:r>
        <w:t>第八周</w:t>
      </w:r>
    </w:p>
    <w:p w:rsidR="00456477" w:rsidRDefault="000C311B"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、部署分布式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可以采用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nginx </w:t>
      </w:r>
      <w:r>
        <w:rPr>
          <w:rFonts w:ascii="Helvetica Neue" w:hAnsi="Helvetica Neue" w:cs="Helvetica Neue"/>
          <w:kern w:val="0"/>
          <w:sz w:val="26"/>
          <w:szCs w:val="26"/>
        </w:rPr>
        <w:t>分布式部署，</w:t>
      </w:r>
      <w:r>
        <w:rPr>
          <w:rFonts w:ascii="Helvetica Neue" w:hAnsi="Helvetica Neue" w:cs="Helvetica Neue"/>
          <w:kern w:val="0"/>
          <w:sz w:val="26"/>
          <w:szCs w:val="26"/>
        </w:rPr>
        <w:t>zookeeper</w:t>
      </w:r>
      <w:r>
        <w:rPr>
          <w:rFonts w:ascii="Helvetica Neue" w:hAnsi="Helvetica Neue" w:cs="Helvetica Neue"/>
          <w:kern w:val="0"/>
          <w:sz w:val="26"/>
          <w:szCs w:val="26"/>
        </w:rPr>
        <w:t>、</w:t>
      </w:r>
    </w:p>
    <w:p w:rsidR="00456477" w:rsidRDefault="000C311B">
      <w:pPr>
        <w:pStyle w:val="2"/>
      </w:pPr>
      <w:r>
        <w:rPr>
          <w:rFonts w:hint="eastAsia"/>
        </w:rPr>
        <w:t>附录</w:t>
      </w:r>
    </w:p>
    <w:p w:rsidR="00456477" w:rsidRDefault="000C311B">
      <w:pPr>
        <w:rPr>
          <w:sz w:val="24"/>
        </w:rPr>
      </w:pPr>
      <w:r>
        <w:rPr>
          <w:sz w:val="24"/>
        </w:rPr>
        <w:t xml:space="preserve">Spring boot myBitais </w:t>
      </w:r>
      <w:r>
        <w:rPr>
          <w:rFonts w:hint="eastAsia"/>
          <w:sz w:val="24"/>
        </w:rPr>
        <w:t>自动生成文档</w:t>
      </w:r>
    </w:p>
    <w:p w:rsidR="00456477" w:rsidRDefault="000C311B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11" w:history="1">
        <w:r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https://blog.csdn.net/x18707731829/article/details/82811520</w:t>
        </w:r>
      </w:hyperlink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宋体" w:hAnsi="Helvetica Neue" w:cs="Helvetica Neue" w:hint="eastAsia"/>
          <w:kern w:val="0"/>
          <w:sz w:val="26"/>
          <w:szCs w:val="26"/>
        </w:rPr>
      </w:pPr>
      <w:r>
        <w:rPr>
          <w:rFonts w:ascii="Helvetica Neue" w:eastAsia="宋体" w:hAnsi="Helvetica Neue" w:cs="Helvetica Neue"/>
          <w:kern w:val="0"/>
          <w:sz w:val="26"/>
          <w:szCs w:val="26"/>
        </w:rPr>
        <w:t>分布式锁：</w:t>
      </w:r>
      <w:hyperlink r:id="rId12" w:history="1">
        <w:r>
          <w:rPr>
            <w:rFonts w:ascii="Helvetica Neue" w:eastAsia="宋体" w:hAnsi="Helvetica Neue" w:cs="Helvetica Neue"/>
            <w:color w:val="118EFF"/>
            <w:kern w:val="0"/>
            <w:sz w:val="26"/>
            <w:szCs w:val="26"/>
          </w:rPr>
          <w:t>https://blog.csdn.net/xlgen157387/article/details/79036337</w:t>
        </w:r>
      </w:hyperlink>
      <w:r>
        <w:rPr>
          <w:rFonts w:ascii="Helvetica Neue" w:eastAsia="宋体" w:hAnsi="Helvetica Neue" w:cs="Helvetica Neue"/>
          <w:kern w:val="0"/>
          <w:sz w:val="26"/>
          <w:szCs w:val="26"/>
        </w:rPr>
        <w:t xml:space="preserve"> </w:t>
      </w:r>
    </w:p>
    <w:p w:rsidR="00456477" w:rsidRDefault="000C311B">
      <w:pPr>
        <w:rPr>
          <w:rFonts w:ascii="Helvetica Neue" w:eastAsia="宋体" w:hAnsi="Helvetica Neue" w:cs="Helvetica Neue" w:hint="eastAsia"/>
          <w:kern w:val="0"/>
          <w:sz w:val="26"/>
          <w:szCs w:val="26"/>
        </w:rPr>
      </w:pPr>
      <w:r>
        <w:rPr>
          <w:rFonts w:ascii="Helvetica Neue" w:eastAsia="宋体" w:hAnsi="Helvetica Neue" w:cs="Helvetica Neue"/>
          <w:kern w:val="0"/>
          <w:sz w:val="26"/>
          <w:szCs w:val="26"/>
        </w:rPr>
        <w:t>防重复提交：</w:t>
      </w:r>
      <w:hyperlink r:id="rId13" w:history="1">
        <w:r>
          <w:rPr>
            <w:rFonts w:ascii="Helvetica Neue" w:eastAsia="宋体" w:hAnsi="Helvetica Neue" w:cs="Helvetica Neue"/>
            <w:color w:val="118EFF"/>
            <w:kern w:val="0"/>
            <w:sz w:val="26"/>
            <w:szCs w:val="26"/>
          </w:rPr>
          <w:t>https://www.jianshu.com/p/8d400bae39a4</w:t>
        </w:r>
      </w:hyperlink>
      <w:r>
        <w:rPr>
          <w:rFonts w:ascii="Helvetica Neue" w:eastAsia="宋体" w:hAnsi="Helvetica Neue" w:cs="Helvetica Neue"/>
          <w:kern w:val="0"/>
          <w:sz w:val="26"/>
          <w:szCs w:val="26"/>
        </w:rPr>
        <w:br/>
      </w:r>
      <w:r>
        <w:rPr>
          <w:rFonts w:ascii="Helvetica Neue" w:eastAsia="宋体" w:hAnsi="Helvetica Neue" w:cs="Helvetica Neue"/>
          <w:kern w:val="0"/>
          <w:sz w:val="26"/>
          <w:szCs w:val="26"/>
        </w:rPr>
        <w:t>购物车文档链接：</w:t>
      </w:r>
    </w:p>
    <w:p w:rsidR="00456477" w:rsidRDefault="000C311B">
      <w:pPr>
        <w:rPr>
          <w:rFonts w:ascii="Helvetica Neue" w:eastAsia="宋体" w:hAnsi="Helvetica Neue" w:cs="Helvetica Neue" w:hint="eastAsia"/>
          <w:kern w:val="0"/>
          <w:sz w:val="26"/>
          <w:szCs w:val="26"/>
        </w:rPr>
      </w:pPr>
      <w:hyperlink r:id="rId14" w:history="1">
        <w:r>
          <w:rPr>
            <w:rFonts w:ascii="Helvetica Neue" w:eastAsia="宋体" w:hAnsi="Helvetica Neue" w:cs="Helvetica Neue"/>
            <w:color w:val="118EFF"/>
            <w:kern w:val="0"/>
            <w:sz w:val="26"/>
            <w:szCs w:val="26"/>
          </w:rPr>
          <w:t>https://www.cnblogs.com/wang-meng/p/5854773.html</w:t>
        </w:r>
      </w:hyperlink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宋体" w:hAnsi="Helvetica Neue" w:cs="Helvetica Neue" w:hint="eastAsia"/>
          <w:kern w:val="0"/>
          <w:sz w:val="26"/>
          <w:szCs w:val="26"/>
        </w:rPr>
      </w:pPr>
      <w:r>
        <w:rPr>
          <w:rFonts w:ascii="Helvetica Neue" w:eastAsia="宋体" w:hAnsi="Helvetica Neue" w:cs="Helvetica Neue"/>
          <w:kern w:val="0"/>
          <w:sz w:val="26"/>
          <w:szCs w:val="26"/>
        </w:rPr>
        <w:t>短信发送平台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-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腾讯云平台：</w:t>
      </w:r>
      <w:hyperlink r:id="rId15" w:history="1">
        <w:r>
          <w:rPr>
            <w:rFonts w:ascii="Helvetica Neue" w:eastAsia="宋体" w:hAnsi="Helvetica Neue" w:cs="Helvetica Neue"/>
            <w:color w:val="118EFF"/>
            <w:kern w:val="0"/>
            <w:sz w:val="26"/>
            <w:szCs w:val="26"/>
          </w:rPr>
          <w:t>https://cloud.tencent.com/act/pro/csms?fromSource=gwzcw.3193793.3193793.3193793&amp;utm_medium=cpc&amp;utm_id=gwzcw.3193793.3193793.3193793</w:t>
        </w:r>
      </w:hyperlink>
    </w:p>
    <w:p w:rsidR="00456477" w:rsidRDefault="000C311B">
      <w:pPr>
        <w:rPr>
          <w:rFonts w:ascii="Helvetica Neue" w:eastAsia="宋体" w:hAnsi="Helvetica Neue" w:cs="Helvetica Neue" w:hint="eastAsia"/>
          <w:kern w:val="0"/>
          <w:sz w:val="26"/>
          <w:szCs w:val="26"/>
        </w:rPr>
      </w:pPr>
      <w:r>
        <w:rPr>
          <w:rFonts w:ascii="Helvetica Neue" w:eastAsia="宋体" w:hAnsi="Helvetica Neue" w:cs="Helvetica Neue"/>
          <w:kern w:val="0"/>
          <w:sz w:val="26"/>
          <w:szCs w:val="26"/>
        </w:rPr>
        <w:t>邮件发送参考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文档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：</w:t>
      </w:r>
    </w:p>
    <w:p w:rsidR="00456477" w:rsidRDefault="000C311B">
      <w:pPr>
        <w:rPr>
          <w:sz w:val="24"/>
        </w:rPr>
      </w:pPr>
      <w:hyperlink r:id="rId16" w:history="1">
        <w:r>
          <w:rPr>
            <w:rFonts w:ascii="Helvetica Neue" w:eastAsia="宋体" w:hAnsi="Helvetica Neue" w:cs="Helvetica Neue"/>
            <w:color w:val="118EFF"/>
            <w:kern w:val="0"/>
            <w:sz w:val="26"/>
            <w:szCs w:val="26"/>
          </w:rPr>
          <w:t>https://blog.csdn.net/baolingye/article/details/96598222</w:t>
        </w:r>
      </w:hyperlink>
    </w:p>
    <w:p w:rsidR="00456477" w:rsidRDefault="00456477">
      <w:pPr>
        <w:rPr>
          <w:sz w:val="24"/>
        </w:rPr>
      </w:pPr>
    </w:p>
    <w:p w:rsidR="00456477" w:rsidRDefault="00456477">
      <w:pPr>
        <w:rPr>
          <w:sz w:val="24"/>
        </w:rPr>
      </w:pPr>
    </w:p>
    <w:p w:rsidR="00456477" w:rsidRDefault="00456477">
      <w:pPr>
        <w:rPr>
          <w:sz w:val="24"/>
        </w:rPr>
      </w:pPr>
    </w:p>
    <w:p w:rsidR="00456477" w:rsidRDefault="00456477">
      <w:pPr>
        <w:rPr>
          <w:sz w:val="24"/>
        </w:rPr>
      </w:pPr>
    </w:p>
    <w:p w:rsidR="00456477" w:rsidRDefault="00456477">
      <w:pPr>
        <w:rPr>
          <w:sz w:val="24"/>
        </w:rPr>
      </w:pPr>
    </w:p>
    <w:p w:rsidR="00456477" w:rsidRDefault="000C311B">
      <w:pPr>
        <w:pStyle w:val="2"/>
      </w:pPr>
      <w:r>
        <w:rPr>
          <w:rFonts w:hint="eastAsia"/>
        </w:rPr>
        <w:t>系分格式参考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1</w:t>
      </w:r>
      <w:r>
        <w:rPr>
          <w:rFonts w:ascii="宋体-简" w:hAnsi="宋体-简" w:cs="Helvetica Neue"/>
          <w:kern w:val="0"/>
          <w:sz w:val="24"/>
        </w:rPr>
        <w:t>、需求列表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以表格形式描绘各个功能点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2</w:t>
      </w:r>
      <w:r>
        <w:rPr>
          <w:rFonts w:ascii="宋体-简" w:hAnsi="宋体-简" w:cs="Helvetica Neue"/>
          <w:kern w:val="0"/>
          <w:sz w:val="24"/>
        </w:rPr>
        <w:t>、用例图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描述系统中各个角色可以拥有的操作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3</w:t>
      </w:r>
      <w:r>
        <w:rPr>
          <w:rFonts w:ascii="宋体-简" w:hAnsi="宋体-简" w:cs="Helvetica Neue"/>
          <w:kern w:val="0"/>
          <w:sz w:val="24"/>
        </w:rPr>
        <w:t>、系统分析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按照功能点来编写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功能点</w:t>
      </w:r>
      <w:r>
        <w:rPr>
          <w:rFonts w:ascii="宋体-简" w:hAnsi="宋体-简" w:cs="Helvetica Neue"/>
          <w:kern w:val="0"/>
          <w:sz w:val="24"/>
        </w:rPr>
        <w:t>1</w:t>
      </w:r>
      <w:r>
        <w:rPr>
          <w:rFonts w:ascii="宋体-简" w:hAnsi="宋体-简" w:cs="Helvetica Neue"/>
          <w:kern w:val="0"/>
          <w:sz w:val="24"/>
        </w:rPr>
        <w:t>：优惠券创建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目标：实现优惠券的创建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流程图：</w:t>
      </w:r>
      <w:r>
        <w:rPr>
          <w:rFonts w:ascii="宋体-简" w:hAnsi="宋体-简" w:cs="Helvetica Neue"/>
          <w:kern w:val="0"/>
          <w:sz w:val="24"/>
        </w:rPr>
        <w:t>xxxx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序列图：描述系统中交互，各个模块之间的交互，包括前端、后端、</w:t>
      </w:r>
      <w:r>
        <w:rPr>
          <w:rFonts w:ascii="宋体-简" w:hAnsi="宋体-简" w:cs="Helvetica Neue"/>
          <w:kern w:val="0"/>
          <w:sz w:val="24"/>
        </w:rPr>
        <w:t>db</w:t>
      </w:r>
      <w:r>
        <w:rPr>
          <w:rFonts w:ascii="宋体-简" w:hAnsi="宋体-简" w:cs="Helvetica Neue"/>
          <w:kern w:val="0"/>
          <w:sz w:val="24"/>
        </w:rPr>
        <w:t>、缓存等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状态图</w:t>
      </w:r>
      <w:r>
        <w:rPr>
          <w:rFonts w:ascii="宋体-简" w:hAnsi="宋体-简" w:cs="Helvetica Neue"/>
          <w:kern w:val="0"/>
          <w:sz w:val="24"/>
        </w:rPr>
        <w:t xml:space="preserve">: </w:t>
      </w:r>
      <w:r>
        <w:rPr>
          <w:rFonts w:ascii="宋体-简" w:hAnsi="宋体-简" w:cs="Helvetica Neue"/>
          <w:kern w:val="0"/>
          <w:sz w:val="24"/>
        </w:rPr>
        <w:t>如涉及，需要画出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关键点描述：主要步骤关键点描述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功能点</w:t>
      </w:r>
      <w:r>
        <w:rPr>
          <w:rFonts w:ascii="宋体-简" w:hAnsi="宋体-简" w:cs="Helvetica Neue"/>
          <w:kern w:val="0"/>
          <w:sz w:val="24"/>
        </w:rPr>
        <w:t>2</w:t>
      </w:r>
      <w:r>
        <w:rPr>
          <w:rFonts w:ascii="宋体-简" w:hAnsi="宋体-简" w:cs="Helvetica Neue"/>
          <w:kern w:val="0"/>
          <w:sz w:val="24"/>
        </w:rPr>
        <w:t>：优惠券领取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目标：实现优惠券的领取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流程图：</w:t>
      </w:r>
      <w:r>
        <w:rPr>
          <w:rFonts w:ascii="宋体-简" w:hAnsi="宋体-简" w:cs="Helvetica Neue"/>
          <w:kern w:val="0"/>
          <w:sz w:val="24"/>
        </w:rPr>
        <w:t>xxxx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序列图：描述系统中交互，各个模块之间的交互，包括前端、后端、</w:t>
      </w:r>
      <w:r>
        <w:rPr>
          <w:rFonts w:ascii="宋体-简" w:hAnsi="宋体-简" w:cs="Helvetica Neue"/>
          <w:kern w:val="0"/>
          <w:sz w:val="24"/>
        </w:rPr>
        <w:t>db</w:t>
      </w:r>
      <w:r>
        <w:rPr>
          <w:rFonts w:ascii="宋体-简" w:hAnsi="宋体-简" w:cs="Helvetica Neue"/>
          <w:kern w:val="0"/>
          <w:sz w:val="24"/>
        </w:rPr>
        <w:t>、缓存等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状态图</w:t>
      </w:r>
      <w:r>
        <w:rPr>
          <w:rFonts w:ascii="宋体-简" w:hAnsi="宋体-简" w:cs="Helvetica Neue"/>
          <w:kern w:val="0"/>
          <w:sz w:val="24"/>
        </w:rPr>
        <w:t xml:space="preserve">: </w:t>
      </w:r>
      <w:r>
        <w:rPr>
          <w:rFonts w:ascii="宋体-简" w:hAnsi="宋体-简" w:cs="Helvetica Neue"/>
          <w:kern w:val="0"/>
          <w:sz w:val="24"/>
        </w:rPr>
        <w:t>如涉及，需要画出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关键点描述：主要步骤关键点描述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功能点</w:t>
      </w:r>
      <w:r>
        <w:rPr>
          <w:rFonts w:ascii="宋体-简" w:hAnsi="宋体-简" w:cs="Helvetica Neue"/>
          <w:kern w:val="0"/>
          <w:sz w:val="24"/>
        </w:rPr>
        <w:t>3</w:t>
      </w:r>
      <w:r>
        <w:rPr>
          <w:rFonts w:ascii="宋体-简" w:hAnsi="宋体-简" w:cs="Helvetica Neue"/>
          <w:kern w:val="0"/>
          <w:sz w:val="24"/>
        </w:rPr>
        <w:t>：卡包管理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目标：实现卡包中领取的优惠券管理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流程图：</w:t>
      </w:r>
      <w:r>
        <w:rPr>
          <w:rFonts w:ascii="宋体-简" w:hAnsi="宋体-简" w:cs="Helvetica Neue"/>
          <w:kern w:val="0"/>
          <w:sz w:val="24"/>
        </w:rPr>
        <w:t>xxxx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序列图：描述系统中交互，各个模块之间的交互，包括前端、后端、</w:t>
      </w:r>
      <w:r>
        <w:rPr>
          <w:rFonts w:ascii="宋体-简" w:hAnsi="宋体-简" w:cs="Helvetica Neue"/>
          <w:kern w:val="0"/>
          <w:sz w:val="24"/>
        </w:rPr>
        <w:t>db</w:t>
      </w:r>
      <w:r>
        <w:rPr>
          <w:rFonts w:ascii="宋体-简" w:hAnsi="宋体-简" w:cs="Helvetica Neue"/>
          <w:kern w:val="0"/>
          <w:sz w:val="24"/>
        </w:rPr>
        <w:t>、缓存</w:t>
      </w:r>
      <w:r>
        <w:rPr>
          <w:rFonts w:ascii="宋体-简" w:hAnsi="宋体-简" w:cs="Helvetica Neue"/>
          <w:kern w:val="0"/>
          <w:sz w:val="24"/>
        </w:rPr>
        <w:lastRenderedPageBreak/>
        <w:t>等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状态图</w:t>
      </w:r>
      <w:r>
        <w:rPr>
          <w:rFonts w:ascii="宋体-简" w:hAnsi="宋体-简" w:cs="Helvetica Neue"/>
          <w:kern w:val="0"/>
          <w:sz w:val="24"/>
        </w:rPr>
        <w:t xml:space="preserve">: </w:t>
      </w:r>
      <w:r>
        <w:rPr>
          <w:rFonts w:ascii="宋体-简" w:hAnsi="宋体-简" w:cs="Helvetica Neue"/>
          <w:kern w:val="0"/>
          <w:sz w:val="24"/>
        </w:rPr>
        <w:t>如涉及，需要画出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关键点描述：主要步骤关键点描述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功能点</w:t>
      </w:r>
      <w:r>
        <w:rPr>
          <w:rFonts w:ascii="宋体-简" w:hAnsi="宋体-简" w:cs="Helvetica Neue"/>
          <w:kern w:val="0"/>
          <w:sz w:val="24"/>
        </w:rPr>
        <w:t>4</w:t>
      </w:r>
      <w:r>
        <w:rPr>
          <w:rFonts w:ascii="宋体-简" w:hAnsi="宋体-简" w:cs="Helvetica Neue"/>
          <w:kern w:val="0"/>
          <w:sz w:val="24"/>
        </w:rPr>
        <w:t>：优惠券核销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目标：实现领取的优惠券管理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流程图：</w:t>
      </w:r>
      <w:r>
        <w:rPr>
          <w:rFonts w:ascii="宋体-简" w:hAnsi="宋体-简" w:cs="Helvetica Neue"/>
          <w:kern w:val="0"/>
          <w:sz w:val="24"/>
        </w:rPr>
        <w:t>xxxx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序列图：描述系统中交互，各个模块之间的交互，包括前端、后端、</w:t>
      </w:r>
      <w:r>
        <w:rPr>
          <w:rFonts w:ascii="宋体-简" w:hAnsi="宋体-简" w:cs="Helvetica Neue"/>
          <w:kern w:val="0"/>
          <w:sz w:val="24"/>
        </w:rPr>
        <w:t>db</w:t>
      </w:r>
      <w:r>
        <w:rPr>
          <w:rFonts w:ascii="宋体-简" w:hAnsi="宋体-简" w:cs="Helvetica Neue"/>
          <w:kern w:val="0"/>
          <w:sz w:val="24"/>
        </w:rPr>
        <w:t>、缓存等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状态图</w:t>
      </w:r>
      <w:r>
        <w:rPr>
          <w:rFonts w:ascii="宋体-简" w:hAnsi="宋体-简" w:cs="Helvetica Neue"/>
          <w:kern w:val="0"/>
          <w:sz w:val="24"/>
        </w:rPr>
        <w:t xml:space="preserve">: </w:t>
      </w:r>
      <w:r>
        <w:rPr>
          <w:rFonts w:ascii="宋体-简" w:hAnsi="宋体-简" w:cs="Helvetica Neue"/>
          <w:kern w:val="0"/>
          <w:sz w:val="24"/>
        </w:rPr>
        <w:t>如涉及，需要画出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关键点描述：主要步骤关键点描述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功能点</w:t>
      </w:r>
      <w:r>
        <w:rPr>
          <w:rFonts w:ascii="宋体-简" w:hAnsi="宋体-简" w:cs="Helvetica Neue"/>
          <w:kern w:val="0"/>
          <w:sz w:val="24"/>
        </w:rPr>
        <w:t>5</w:t>
      </w:r>
      <w:r>
        <w:rPr>
          <w:rFonts w:ascii="宋体-简" w:hAnsi="宋体-简" w:cs="Helvetica Neue"/>
          <w:kern w:val="0"/>
          <w:sz w:val="24"/>
        </w:rPr>
        <w:t>：商品、订单相关功能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4</w:t>
      </w:r>
      <w:r>
        <w:rPr>
          <w:rFonts w:ascii="宋体-简" w:hAnsi="宋体-简" w:cs="Helvetica Neue"/>
          <w:kern w:val="0"/>
          <w:sz w:val="24"/>
        </w:rPr>
        <w:t>、类图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描述相关类图，用户、优惠券、优惠券类型、卡包、领取记录、商品、商品类型、订单、资金账单等的关系。</w:t>
      </w: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需要画出来</w:t>
      </w: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4564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</w:p>
    <w:p w:rsidR="00456477" w:rsidRDefault="000C31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-简" w:hAnsi="宋体-简" w:cs="Helvetica Neue"/>
          <w:kern w:val="0"/>
          <w:sz w:val="24"/>
        </w:rPr>
      </w:pPr>
      <w:r>
        <w:rPr>
          <w:rFonts w:ascii="宋体-简" w:hAnsi="宋体-简" w:cs="Helvetica Neue"/>
          <w:kern w:val="0"/>
          <w:sz w:val="24"/>
        </w:rPr>
        <w:t>5</w:t>
      </w:r>
      <w:r>
        <w:rPr>
          <w:rFonts w:ascii="宋体-简" w:hAnsi="宋体-简" w:cs="Helvetica Neue"/>
          <w:kern w:val="0"/>
          <w:sz w:val="24"/>
        </w:rPr>
        <w:t>、部署图</w:t>
      </w:r>
    </w:p>
    <w:p w:rsidR="00456477" w:rsidRDefault="000C311B">
      <w:pPr>
        <w:rPr>
          <w:rFonts w:ascii="宋体-简" w:hAnsi="宋体-简"/>
          <w:sz w:val="24"/>
        </w:rPr>
      </w:pPr>
      <w:r>
        <w:rPr>
          <w:rFonts w:ascii="宋体-简" w:hAnsi="宋体-简" w:cs="Helvetica Neue"/>
          <w:kern w:val="0"/>
          <w:sz w:val="24"/>
        </w:rPr>
        <w:t>画出来分布式部署的架构图，采用负载均衡多台服务器部署，同时数据库采用主备方式部署</w:t>
      </w:r>
    </w:p>
    <w:p w:rsidR="00456477" w:rsidRDefault="000C311B">
      <w:pPr>
        <w:pStyle w:val="2"/>
      </w:pPr>
      <w:r>
        <w:rPr>
          <w:rFonts w:hint="eastAsia"/>
        </w:rPr>
        <w:t>基础知识学习</w:t>
      </w:r>
    </w:p>
    <w:p w:rsidR="00456477" w:rsidRDefault="000C311B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pringboot</w:t>
      </w:r>
      <w:r>
        <w:rPr>
          <w:rFonts w:hint="eastAsia"/>
          <w:sz w:val="24"/>
        </w:rPr>
        <w:t>：</w:t>
      </w:r>
    </w:p>
    <w:p w:rsidR="00456477" w:rsidRDefault="000C311B">
      <w:pPr>
        <w:widowControl/>
        <w:jc w:val="left"/>
      </w:pPr>
      <w:hyperlink r:id="rId17" w:history="1">
        <w:r>
          <w:rPr>
            <w:rStyle w:val="a8"/>
          </w:rPr>
          <w:t>https://github.com/hemin1003/SpringBoot-Learning</w:t>
        </w:r>
      </w:hyperlink>
    </w:p>
    <w:p w:rsidR="00456477" w:rsidRDefault="000C311B">
      <w:pPr>
        <w:widowControl/>
        <w:jc w:val="left"/>
        <w:rPr>
          <w:rStyle w:val="a8"/>
        </w:rPr>
      </w:pPr>
      <w:hyperlink r:id="rId18" w:history="1">
        <w:r>
          <w:rPr>
            <w:rStyle w:val="a8"/>
          </w:rPr>
          <w:t>https://github.com/hemin1003/springboot-learning-example</w:t>
        </w:r>
      </w:hyperlink>
    </w:p>
    <w:p w:rsidR="00456477" w:rsidRDefault="00456477">
      <w:pPr>
        <w:widowControl/>
        <w:jc w:val="left"/>
        <w:rPr>
          <w:rStyle w:val="a8"/>
        </w:rPr>
      </w:pPr>
    </w:p>
    <w:p w:rsidR="00456477" w:rsidRDefault="000C311B">
      <w:pPr>
        <w:widowControl/>
        <w:jc w:val="left"/>
      </w:pPr>
      <w:r>
        <w:t>幂等</w:t>
      </w:r>
      <w:r>
        <w:t>&amp;</w:t>
      </w:r>
      <w:r>
        <w:t>并发：</w:t>
      </w:r>
    </w:p>
    <w:p w:rsidR="00456477" w:rsidRDefault="000C311B">
      <w:pPr>
        <w:widowControl/>
        <w:jc w:val="left"/>
      </w:pPr>
      <w:hyperlink r:id="rId19" w:history="1">
        <w:r>
          <w:rPr>
            <w:rStyle w:val="a8"/>
            <w:rFonts w:ascii="宋体" w:eastAsia="宋体" w:hAnsi="宋体" w:cs="宋体"/>
            <w:sz w:val="24"/>
          </w:rPr>
          <w:t>https://www.jianshu.com/p/cea3675a590b</w:t>
        </w:r>
      </w:hyperlink>
    </w:p>
    <w:p w:rsidR="00456477" w:rsidRDefault="000C311B">
      <w:pPr>
        <w:widowControl/>
        <w:jc w:val="left"/>
      </w:pPr>
      <w:hyperlink r:id="rId20" w:history="1">
        <w:r>
          <w:rPr>
            <w:rStyle w:val="a8"/>
            <w:rFonts w:ascii="宋体" w:eastAsia="宋体" w:hAnsi="宋体" w:cs="宋体"/>
            <w:sz w:val="24"/>
          </w:rPr>
          <w:t>https://www.cnblogs.com/javalyy/p/8882144.html</w:t>
        </w:r>
      </w:hyperlink>
    </w:p>
    <w:p w:rsidR="00456477" w:rsidRDefault="000C311B">
      <w:pPr>
        <w:widowControl/>
        <w:jc w:val="left"/>
      </w:pPr>
      <w:hyperlink r:id="rId21" w:history="1">
        <w:r>
          <w:rPr>
            <w:rStyle w:val="a8"/>
            <w:rFonts w:ascii="宋体" w:eastAsia="宋体" w:hAnsi="宋体" w:cs="宋体"/>
            <w:sz w:val="24"/>
          </w:rPr>
          <w:t>https://blog.csdn.net/wanglei303707/article/details/88290747</w:t>
        </w:r>
      </w:hyperlink>
    </w:p>
    <w:p w:rsidR="00456477" w:rsidRDefault="000C311B">
      <w:pPr>
        <w:widowControl/>
        <w:jc w:val="left"/>
      </w:pPr>
      <w:hyperlink r:id="rId22" w:history="1">
        <w:r>
          <w:rPr>
            <w:rStyle w:val="a8"/>
            <w:rFonts w:ascii="宋体" w:eastAsia="宋体" w:hAnsi="宋体" w:cs="宋体"/>
            <w:sz w:val="24"/>
          </w:rPr>
          <w:t>https://blog.csdn.net/wanglei3</w:t>
        </w:r>
        <w:r>
          <w:rPr>
            <w:rStyle w:val="a8"/>
            <w:rFonts w:ascii="宋体" w:eastAsia="宋体" w:hAnsi="宋体" w:cs="宋体"/>
            <w:sz w:val="24"/>
          </w:rPr>
          <w:t>03707/article/details/88298211?utm_medium=distribute.pc_relevant.none-task-blog-baidujs-1</w:t>
        </w:r>
      </w:hyperlink>
    </w:p>
    <w:p w:rsidR="00456477" w:rsidRDefault="00456477">
      <w:pPr>
        <w:widowControl/>
        <w:jc w:val="left"/>
      </w:pPr>
    </w:p>
    <w:p w:rsidR="00456477" w:rsidRDefault="00456477">
      <w:pPr>
        <w:widowControl/>
        <w:jc w:val="left"/>
      </w:pPr>
    </w:p>
    <w:p w:rsidR="00456477" w:rsidRDefault="00456477">
      <w:pPr>
        <w:widowControl/>
        <w:jc w:val="left"/>
      </w:pPr>
    </w:p>
    <w:p w:rsidR="00456477" w:rsidRDefault="00456477">
      <w:pPr>
        <w:widowControl/>
        <w:jc w:val="left"/>
      </w:pPr>
    </w:p>
    <w:p w:rsidR="00456477" w:rsidRDefault="00456477">
      <w:pPr>
        <w:widowControl/>
        <w:jc w:val="left"/>
      </w:pPr>
    </w:p>
    <w:p w:rsidR="00456477" w:rsidRDefault="00456477">
      <w:pPr>
        <w:rPr>
          <w:sz w:val="24"/>
        </w:rPr>
      </w:pPr>
    </w:p>
    <w:sectPr w:rsidR="004564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3C2C"/>
    <w:multiLevelType w:val="multilevel"/>
    <w:tmpl w:val="15F33C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C849EE"/>
    <w:multiLevelType w:val="multilevel"/>
    <w:tmpl w:val="19C849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333E22"/>
    <w:multiLevelType w:val="multilevel"/>
    <w:tmpl w:val="25333E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3E0490"/>
    <w:multiLevelType w:val="multilevel"/>
    <w:tmpl w:val="303E04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00079E"/>
    <w:multiLevelType w:val="multilevel"/>
    <w:tmpl w:val="3C0007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0549E5"/>
    <w:multiLevelType w:val="multilevel"/>
    <w:tmpl w:val="610549E5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650"/>
    <w:rsid w:val="CBFD2B49"/>
    <w:rsid w:val="F3FFF21B"/>
    <w:rsid w:val="FAFF738A"/>
    <w:rsid w:val="FEF369A5"/>
    <w:rsid w:val="0002258A"/>
    <w:rsid w:val="00082400"/>
    <w:rsid w:val="000C311B"/>
    <w:rsid w:val="00110554"/>
    <w:rsid w:val="001A1B48"/>
    <w:rsid w:val="00236CF3"/>
    <w:rsid w:val="0024362C"/>
    <w:rsid w:val="00327B27"/>
    <w:rsid w:val="003319F8"/>
    <w:rsid w:val="00333EA4"/>
    <w:rsid w:val="003A27CC"/>
    <w:rsid w:val="003B791F"/>
    <w:rsid w:val="003E3BE8"/>
    <w:rsid w:val="0042706C"/>
    <w:rsid w:val="00456477"/>
    <w:rsid w:val="004B2121"/>
    <w:rsid w:val="004D057F"/>
    <w:rsid w:val="00586D75"/>
    <w:rsid w:val="00590309"/>
    <w:rsid w:val="005C7BB9"/>
    <w:rsid w:val="00667657"/>
    <w:rsid w:val="0073764C"/>
    <w:rsid w:val="008247FE"/>
    <w:rsid w:val="008D77B2"/>
    <w:rsid w:val="0095256D"/>
    <w:rsid w:val="0095343D"/>
    <w:rsid w:val="00992FDD"/>
    <w:rsid w:val="00A072F2"/>
    <w:rsid w:val="00AB4BA6"/>
    <w:rsid w:val="00B246FC"/>
    <w:rsid w:val="00B42DAA"/>
    <w:rsid w:val="00B84128"/>
    <w:rsid w:val="00B93650"/>
    <w:rsid w:val="00BE25C1"/>
    <w:rsid w:val="00C355C9"/>
    <w:rsid w:val="00D03A7E"/>
    <w:rsid w:val="00E7209C"/>
    <w:rsid w:val="00E94D42"/>
    <w:rsid w:val="00EC5006"/>
    <w:rsid w:val="00ED193B"/>
    <w:rsid w:val="00F76760"/>
    <w:rsid w:val="00FC5D9D"/>
    <w:rsid w:val="1F7F059B"/>
    <w:rsid w:val="3FFFAFF2"/>
    <w:rsid w:val="7F1DB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4CD6"/>
  <w15:docId w15:val="{F089BAD9-906A-7146-AD48-608F221F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rPr>
      <w:color w:val="808080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3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ocs.alipay.com/apis" TargetMode="External"/><Relationship Id="rId13" Type="http://schemas.openxmlformats.org/officeDocument/2006/relationships/hyperlink" Target="https://www.jianshu.com/p/8d400bae39a4" TargetMode="External"/><Relationship Id="rId18" Type="http://schemas.openxmlformats.org/officeDocument/2006/relationships/hyperlink" Target="https://github.com/hemin1003/springboot-learning-examp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wanglei303707/article/details/88290747" TargetMode="External"/><Relationship Id="rId7" Type="http://schemas.openxmlformats.org/officeDocument/2006/relationships/hyperlink" Target="https://www.cnblogs.com/wang-meng/p/5854773.html" TargetMode="External"/><Relationship Id="rId12" Type="http://schemas.openxmlformats.org/officeDocument/2006/relationships/hyperlink" Target="https://blog.csdn.net/xlgen157387/article/details/79036337" TargetMode="External"/><Relationship Id="rId17" Type="http://schemas.openxmlformats.org/officeDocument/2006/relationships/hyperlink" Target="https://github.com/hemin1003/SpringBoot-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baolingye/article/details/96598222" TargetMode="External"/><Relationship Id="rId20" Type="http://schemas.openxmlformats.org/officeDocument/2006/relationships/hyperlink" Target="https://www.cnblogs.com/javalyy/p/8882144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8e31cb519cdf?tdsourcetag=s_pctim_aiomsg" TargetMode="External"/><Relationship Id="rId11" Type="http://schemas.openxmlformats.org/officeDocument/2006/relationships/hyperlink" Target="https://blog.csdn.net/x18707731829/article/details/8281152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loud.tencent.com/act/pro/csms?fromSource=gwzcw.3193793.3193793.3193793&amp;utm_medium=cpc&amp;utm_id=gwzcw.3193793.3193793.319379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baolingye/article/details/96598222" TargetMode="External"/><Relationship Id="rId19" Type="http://schemas.openxmlformats.org/officeDocument/2006/relationships/hyperlink" Target="https://www.jianshu.com/p/cea3675a590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tencent.com/act/pro/csms?fromSource=gwzcw.3193793.3193793.3193793&amp;utm_medium=cpc&amp;utm_id=gwzcw.3193793.3193793.3193793" TargetMode="External"/><Relationship Id="rId14" Type="http://schemas.openxmlformats.org/officeDocument/2006/relationships/hyperlink" Target="https://www.cnblogs.com/wang-meng/p/5854773.html" TargetMode="External"/><Relationship Id="rId22" Type="http://schemas.openxmlformats.org/officeDocument/2006/relationships/hyperlink" Target="https://blog.csdn.net/wanglei303707/article/details/88298211?utm_medium=distribute.pc_relevant.none-task-blog-baidujs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16</cp:revision>
  <dcterms:created xsi:type="dcterms:W3CDTF">2020-05-23T23:30:00Z</dcterms:created>
  <dcterms:modified xsi:type="dcterms:W3CDTF">2020-06-07T16:43:00Z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