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09484D" w14:textId="77777777" w:rsidR="000256B6" w:rsidRDefault="00577056">
      <w:pPr>
        <w:numPr>
          <w:ilvl w:val="0"/>
          <w:numId w:val="1"/>
        </w:numPr>
        <w:jc w:val="both"/>
        <w:rPr>
          <w:rFonts w:ascii="SimSun" w:hAnsi="SimSun" w:cs="SimSun"/>
          <w:sz w:val="21"/>
          <w:szCs w:val="21"/>
        </w:rPr>
      </w:pPr>
      <w:r>
        <w:rPr>
          <w:rFonts w:ascii="Arial Unicode MS" w:eastAsia="Arial Unicode MS" w:hAnsi="Arial Unicode MS" w:cs="Arial Unicode MS"/>
          <w:sz w:val="21"/>
          <w:szCs w:val="21"/>
        </w:rPr>
        <w:t>需求</w:t>
      </w:r>
    </w:p>
    <w:p w14:paraId="27279E3F" w14:textId="77777777" w:rsidR="000256B6" w:rsidRDefault="00577056">
      <w:pPr>
        <w:ind w:left="720"/>
        <w:jc w:val="both"/>
        <w:rPr>
          <w:rFonts w:ascii="SimSun" w:hAnsi="SimSun" w:cs="SimSun"/>
          <w:sz w:val="21"/>
          <w:szCs w:val="21"/>
        </w:rPr>
      </w:pPr>
      <w:r>
        <w:rPr>
          <w:rFonts w:ascii="SimSun" w:hAnsi="SimSun" w:cs="SimSun"/>
          <w:sz w:val="21"/>
          <w:szCs w:val="21"/>
        </w:rPr>
        <w:t>商户需要推出优惠卷，提供优惠卷使用条件，期限，领取条件，优惠卷数量</w:t>
      </w:r>
    </w:p>
    <w:p w14:paraId="35EE9C6C" w14:textId="77777777" w:rsidR="000256B6" w:rsidRDefault="00577056">
      <w:pPr>
        <w:ind w:left="720"/>
        <w:jc w:val="both"/>
        <w:rPr>
          <w:rFonts w:ascii="SimSun" w:hAnsi="SimSun" w:cs="SimSun"/>
          <w:sz w:val="21"/>
          <w:szCs w:val="21"/>
        </w:rPr>
      </w:pPr>
      <w:r>
        <w:rPr>
          <w:rFonts w:ascii="SimSun" w:hAnsi="SimSun" w:cs="SimSun"/>
          <w:sz w:val="21"/>
          <w:szCs w:val="21"/>
        </w:rPr>
        <w:t>用户可以查找优惠卷分类，领取，使用，将优惠卷存入卡包</w:t>
      </w:r>
    </w:p>
    <w:p w14:paraId="1DF3A44B" w14:textId="77777777" w:rsidR="000256B6" w:rsidRDefault="00577056">
      <w:pPr>
        <w:ind w:left="720"/>
        <w:jc w:val="both"/>
        <w:rPr>
          <w:rFonts w:ascii="SimSun" w:hAnsi="SimSun" w:cs="SimSun"/>
          <w:sz w:val="21"/>
          <w:szCs w:val="21"/>
        </w:rPr>
      </w:pPr>
      <w:r>
        <w:rPr>
          <w:rFonts w:ascii="SimSun" w:hAnsi="SimSun" w:cs="SimSun"/>
          <w:sz w:val="21"/>
          <w:szCs w:val="21"/>
        </w:rPr>
        <w:t>用户使用优惠卷时需要和商户进行核实，优惠条款需要被实现</w:t>
      </w:r>
    </w:p>
    <w:p w14:paraId="26F2888C" w14:textId="77777777" w:rsidR="000256B6" w:rsidRDefault="00577056">
      <w:pPr>
        <w:ind w:left="720"/>
        <w:jc w:val="both"/>
        <w:rPr>
          <w:rFonts w:ascii="SimSun" w:hAnsi="SimSun" w:cs="SimSun"/>
          <w:sz w:val="21"/>
          <w:szCs w:val="21"/>
        </w:rPr>
      </w:pPr>
      <w:r>
        <w:rPr>
          <w:rFonts w:ascii="SimSun" w:hAnsi="SimSun" w:cs="SimSun"/>
          <w:sz w:val="21"/>
          <w:szCs w:val="21"/>
        </w:rPr>
        <w:t>后台管理人员需要制作，分类，管理数据库</w:t>
      </w:r>
    </w:p>
    <w:p w14:paraId="416D1849" w14:textId="77777777" w:rsidR="000256B6" w:rsidRDefault="000256B6">
      <w:pPr>
        <w:ind w:left="720"/>
        <w:jc w:val="both"/>
        <w:rPr>
          <w:rFonts w:ascii="SimSun" w:hAnsi="SimSun" w:cs="SimSun"/>
          <w:sz w:val="21"/>
          <w:szCs w:val="21"/>
        </w:rPr>
      </w:pPr>
    </w:p>
    <w:p w14:paraId="11496F8E" w14:textId="77777777" w:rsidR="000256B6" w:rsidRDefault="00577056">
      <w:pPr>
        <w:ind w:left="720"/>
        <w:jc w:val="both"/>
        <w:rPr>
          <w:rFonts w:ascii="SimSun" w:hAnsi="SimSun" w:cs="SimSun"/>
          <w:sz w:val="21"/>
          <w:szCs w:val="21"/>
        </w:rPr>
      </w:pPr>
      <w:r>
        <w:rPr>
          <w:rFonts w:ascii="SimSun" w:hAnsi="SimSun" w:cs="SimSun"/>
          <w:sz w:val="21"/>
          <w:szCs w:val="21"/>
        </w:rPr>
        <w:t>质量需求：优惠券领取步骤简洁流畅，用户可以根据需求顺利领取，商家可以轻松检验优惠卷，软件反应迅速，在</w:t>
      </w:r>
      <w:r>
        <w:rPr>
          <w:sz w:val="21"/>
          <w:szCs w:val="21"/>
        </w:rPr>
        <w:t>1s</w:t>
      </w:r>
      <w:r>
        <w:rPr>
          <w:rFonts w:ascii="SimSun" w:hAnsi="SimSun" w:cs="SimSun"/>
          <w:sz w:val="21"/>
          <w:szCs w:val="21"/>
        </w:rPr>
        <w:t>之内得到响应落实</w:t>
      </w:r>
    </w:p>
    <w:p w14:paraId="4949558E" w14:textId="77777777" w:rsidR="000256B6" w:rsidRDefault="000256B6">
      <w:pPr>
        <w:ind w:left="720"/>
        <w:jc w:val="both"/>
        <w:rPr>
          <w:rFonts w:ascii="SimSun" w:hAnsi="SimSun" w:cs="SimSun"/>
          <w:sz w:val="21"/>
          <w:szCs w:val="21"/>
        </w:rPr>
      </w:pPr>
    </w:p>
    <w:p w14:paraId="1D64008E" w14:textId="77777777" w:rsidR="000256B6" w:rsidRDefault="00577056">
      <w:pPr>
        <w:numPr>
          <w:ilvl w:val="0"/>
          <w:numId w:val="1"/>
        </w:numPr>
        <w:jc w:val="both"/>
        <w:rPr>
          <w:rFonts w:ascii="SimSun" w:hAnsi="SimSun" w:cs="SimSun"/>
          <w:sz w:val="21"/>
          <w:szCs w:val="21"/>
        </w:rPr>
      </w:pPr>
      <w:r>
        <w:rPr>
          <w:rFonts w:ascii="SimSun" w:hAnsi="SimSun" w:cs="SimSun"/>
          <w:sz w:val="21"/>
          <w:szCs w:val="21"/>
        </w:rPr>
        <w:t>用例</w:t>
      </w:r>
    </w:p>
    <w:p w14:paraId="20760481" w14:textId="77777777" w:rsidR="000256B6" w:rsidRDefault="00577056">
      <w:pPr>
        <w:ind w:left="720"/>
        <w:jc w:val="both"/>
        <w:rPr>
          <w:rFonts w:ascii="SimSun" w:hAnsi="SimSun" w:cs="SimSun"/>
          <w:sz w:val="21"/>
          <w:szCs w:val="21"/>
        </w:rPr>
      </w:pPr>
      <w:r>
        <w:rPr>
          <w:rFonts w:ascii="SimSun" w:hAnsi="SimSun" w:cs="SimSun"/>
          <w:sz w:val="21"/>
          <w:szCs w:val="21"/>
        </w:rPr>
        <w:t>参与者：优惠券使用者，优惠券商家，后台管理人员</w:t>
      </w:r>
    </w:p>
    <w:p w14:paraId="6A979630" w14:textId="77777777" w:rsidR="000256B6" w:rsidRDefault="00577056">
      <w:pPr>
        <w:ind w:left="720"/>
        <w:jc w:val="both"/>
        <w:rPr>
          <w:rFonts w:ascii="SimSun" w:hAnsi="SimSun" w:cs="SimSun"/>
          <w:sz w:val="21"/>
          <w:szCs w:val="21"/>
        </w:rPr>
      </w:pPr>
      <w:r>
        <w:rPr>
          <w:rFonts w:ascii="SimSun" w:hAnsi="SimSun" w:cs="SimSun"/>
          <w:sz w:val="21"/>
          <w:szCs w:val="21"/>
        </w:rPr>
        <w:t>事件流：</w:t>
      </w:r>
    </w:p>
    <w:p w14:paraId="54699AA9" w14:textId="77777777" w:rsidR="000256B6" w:rsidRDefault="00577056">
      <w:pPr>
        <w:ind w:left="720"/>
        <w:jc w:val="both"/>
        <w:rPr>
          <w:rFonts w:ascii="SimSun" w:hAnsi="SimSun" w:cs="SimSun"/>
          <w:sz w:val="21"/>
          <w:szCs w:val="21"/>
        </w:rPr>
      </w:pPr>
      <w:r>
        <w:rPr>
          <w:sz w:val="21"/>
          <w:szCs w:val="21"/>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SimSun" w:hAnsi="SimSun" w:cs="SimSun"/>
          <w:sz w:val="21"/>
          <w:szCs w:val="21"/>
        </w:rPr>
        <w:t>商家提供想要推出的优惠卷内容，使用条件和有效期限</w:t>
      </w:r>
    </w:p>
    <w:p w14:paraId="725F1C75" w14:textId="77777777" w:rsidR="000256B6" w:rsidRDefault="00577056">
      <w:pPr>
        <w:ind w:left="720"/>
        <w:jc w:val="both"/>
        <w:rPr>
          <w:rFonts w:ascii="SimSun" w:hAnsi="SimSun" w:cs="SimSun"/>
          <w:sz w:val="21"/>
          <w:szCs w:val="21"/>
        </w:rPr>
      </w:pPr>
      <w:r>
        <w:rPr>
          <w:sz w:val="21"/>
          <w:szCs w:val="21"/>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SimSun" w:hAnsi="SimSun" w:cs="SimSun"/>
          <w:sz w:val="21"/>
          <w:szCs w:val="21"/>
        </w:rPr>
        <w:t>后台管理人员制作优惠卷并放入相应优惠卷分类</w:t>
      </w:r>
    </w:p>
    <w:p w14:paraId="45D3B741" w14:textId="77777777" w:rsidR="000256B6" w:rsidRDefault="00577056">
      <w:pPr>
        <w:ind w:left="720"/>
        <w:jc w:val="both"/>
        <w:rPr>
          <w:rFonts w:ascii="SimSun" w:hAnsi="SimSun" w:cs="SimSun"/>
          <w:sz w:val="21"/>
          <w:szCs w:val="21"/>
        </w:rPr>
      </w:pPr>
      <w:r>
        <w:rPr>
          <w:sz w:val="21"/>
          <w:szCs w:val="21"/>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SimSun" w:hAnsi="SimSun" w:cs="SimSun"/>
          <w:sz w:val="21"/>
          <w:szCs w:val="21"/>
        </w:rPr>
        <w:t>优惠卷过期会被标记为已过期并不能使用</w:t>
      </w:r>
    </w:p>
    <w:p w14:paraId="662A111A" w14:textId="77777777" w:rsidR="000256B6" w:rsidRDefault="00577056">
      <w:pPr>
        <w:ind w:left="720"/>
        <w:jc w:val="both"/>
        <w:rPr>
          <w:rFonts w:ascii="SimSun" w:hAnsi="SimSun" w:cs="SimSun"/>
          <w:sz w:val="21"/>
          <w:szCs w:val="21"/>
        </w:rPr>
      </w:pPr>
      <w:r>
        <w:rPr>
          <w:sz w:val="21"/>
          <w:szCs w:val="21"/>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SimSun" w:hAnsi="SimSun" w:cs="SimSun"/>
          <w:sz w:val="21"/>
          <w:szCs w:val="21"/>
        </w:rPr>
        <w:t>使用者登陆后可以看到所有优惠卷分类并根据分类查找并领取自己想要的优惠卷</w:t>
      </w:r>
    </w:p>
    <w:p w14:paraId="76DF0023" w14:textId="77777777" w:rsidR="000256B6" w:rsidRDefault="00577056">
      <w:pPr>
        <w:ind w:left="720"/>
        <w:jc w:val="both"/>
        <w:rPr>
          <w:rFonts w:ascii="SimSun" w:hAnsi="SimSun" w:cs="SimSun"/>
          <w:sz w:val="21"/>
          <w:szCs w:val="21"/>
        </w:rPr>
      </w:pPr>
      <w:r>
        <w:rPr>
          <w:sz w:val="21"/>
          <w:szCs w:val="21"/>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SimSun" w:hAnsi="SimSun" w:cs="SimSun"/>
          <w:sz w:val="21"/>
          <w:szCs w:val="21"/>
        </w:rPr>
        <w:t>所领取的优惠卷将在储存在使用者已领取页以供使用</w:t>
      </w:r>
    </w:p>
    <w:p w14:paraId="64153BEB" w14:textId="77777777" w:rsidR="000256B6" w:rsidRDefault="00577056">
      <w:pPr>
        <w:ind w:left="720"/>
        <w:jc w:val="both"/>
        <w:rPr>
          <w:rFonts w:ascii="SimSun" w:hAnsi="SimSun" w:cs="SimSun"/>
          <w:sz w:val="21"/>
          <w:szCs w:val="21"/>
        </w:rPr>
      </w:pPr>
      <w:r>
        <w:rPr>
          <w:sz w:val="21"/>
          <w:szCs w:val="21"/>
        </w:rPr>
        <w:t>6)</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SimSun" w:hAnsi="SimSun" w:cs="SimSun"/>
          <w:sz w:val="21"/>
          <w:szCs w:val="21"/>
        </w:rPr>
        <w:t>使用者在已领取的优惠卷中找到自己想用的优惠卷，打开并使用</w:t>
      </w:r>
    </w:p>
    <w:p w14:paraId="1DA8944B" w14:textId="77777777" w:rsidR="000256B6" w:rsidRDefault="00577056">
      <w:pPr>
        <w:ind w:left="720"/>
        <w:jc w:val="both"/>
        <w:rPr>
          <w:rFonts w:ascii="SimSun" w:hAnsi="SimSun" w:cs="SimSun"/>
          <w:sz w:val="21"/>
          <w:szCs w:val="21"/>
        </w:rPr>
      </w:pPr>
      <w:r>
        <w:rPr>
          <w:sz w:val="21"/>
          <w:szCs w:val="21"/>
        </w:rPr>
        <w:t>7)</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SimSun" w:hAnsi="SimSun" w:cs="SimSun"/>
          <w:sz w:val="21"/>
          <w:szCs w:val="21"/>
        </w:rPr>
        <w:t>商户将对优惠卷进行使用核销，满足使用条件，使用者使用之后将优惠卷标记为已使用</w:t>
      </w:r>
    </w:p>
    <w:p w14:paraId="674DC6A1" w14:textId="77777777" w:rsidR="000256B6" w:rsidRDefault="00577056">
      <w:pPr>
        <w:ind w:left="720"/>
        <w:jc w:val="both"/>
        <w:rPr>
          <w:rFonts w:ascii="SimSun" w:hAnsi="SimSun" w:cs="SimSun"/>
          <w:sz w:val="21"/>
          <w:szCs w:val="21"/>
        </w:rPr>
      </w:pPr>
      <w:r>
        <w:rPr>
          <w:rFonts w:ascii="SimSun" w:hAnsi="SimSun" w:cs="SimSun"/>
          <w:sz w:val="21"/>
          <w:szCs w:val="21"/>
        </w:rPr>
        <w:t>入口条件：使用者登录进入优惠券界面</w:t>
      </w:r>
    </w:p>
    <w:p w14:paraId="2DC9EFF9" w14:textId="77777777" w:rsidR="000256B6" w:rsidRDefault="00577056">
      <w:pPr>
        <w:ind w:left="720"/>
        <w:jc w:val="both"/>
        <w:rPr>
          <w:rFonts w:ascii="SimSun" w:hAnsi="SimSun" w:cs="SimSun"/>
          <w:sz w:val="21"/>
          <w:szCs w:val="21"/>
        </w:rPr>
      </w:pPr>
      <w:r>
        <w:rPr>
          <w:rFonts w:ascii="SimSun" w:hAnsi="SimSun" w:cs="SimSun"/>
          <w:sz w:val="21"/>
          <w:szCs w:val="21"/>
        </w:rPr>
        <w:t>出口条件：使用者成功领取相关优惠券，保留优惠卷或者使用优惠卷。若试图使用优惠卷，过期或不满足条件不能使用，没过期以及满足所有条件正常使用，商家验证之后删除优惠卷。</w:t>
      </w:r>
    </w:p>
    <w:p w14:paraId="3707E2FF" w14:textId="77777777" w:rsidR="000256B6" w:rsidRDefault="000256B6">
      <w:pPr>
        <w:ind w:left="720"/>
        <w:jc w:val="both"/>
        <w:rPr>
          <w:rFonts w:ascii="SimSun" w:hAnsi="SimSun" w:cs="SimSun"/>
          <w:sz w:val="21"/>
          <w:szCs w:val="21"/>
        </w:rPr>
      </w:pPr>
    </w:p>
    <w:p w14:paraId="449C2BAD" w14:textId="77777777" w:rsidR="000256B6" w:rsidRDefault="000256B6">
      <w:pPr>
        <w:ind w:left="720"/>
        <w:jc w:val="both"/>
        <w:rPr>
          <w:rFonts w:ascii="SimSun" w:hAnsi="SimSun" w:cs="SimSun"/>
          <w:sz w:val="21"/>
          <w:szCs w:val="21"/>
        </w:rPr>
      </w:pPr>
    </w:p>
    <w:p w14:paraId="364459ED" w14:textId="77777777" w:rsidR="000256B6" w:rsidRDefault="000256B6">
      <w:pPr>
        <w:ind w:left="720"/>
        <w:jc w:val="both"/>
        <w:rPr>
          <w:rFonts w:ascii="SimSun" w:hAnsi="SimSun" w:cs="SimSun"/>
          <w:sz w:val="21"/>
          <w:szCs w:val="21"/>
        </w:rPr>
      </w:pPr>
    </w:p>
    <w:p w14:paraId="773A96E9" w14:textId="77777777" w:rsidR="000256B6" w:rsidRDefault="00577056">
      <w:pPr>
        <w:ind w:left="720"/>
        <w:jc w:val="both"/>
        <w:rPr>
          <w:sz w:val="21"/>
          <w:szCs w:val="21"/>
        </w:rPr>
      </w:pPr>
      <w:r>
        <w:rPr>
          <w:rFonts w:ascii="Arial Unicode MS" w:eastAsia="Arial Unicode MS" w:hAnsi="Arial Unicode MS" w:cs="Arial Unicode MS"/>
          <w:sz w:val="21"/>
          <w:szCs w:val="21"/>
        </w:rPr>
        <w:t>用例图：</w:t>
      </w:r>
    </w:p>
    <w:p w14:paraId="1DBC633B" w14:textId="77777777" w:rsidR="000256B6" w:rsidRDefault="00577056">
      <w:pPr>
        <w:ind w:left="720"/>
        <w:jc w:val="both"/>
        <w:rPr>
          <w:sz w:val="21"/>
          <w:szCs w:val="21"/>
        </w:rPr>
      </w:pPr>
      <w:r>
        <w:rPr>
          <w:noProof/>
          <w:sz w:val="21"/>
          <w:szCs w:val="21"/>
        </w:rPr>
        <w:lastRenderedPageBreak/>
        <w:drawing>
          <wp:inline distT="114300" distB="114300" distL="114300" distR="114300" wp14:anchorId="58AFFBD9" wp14:editId="725DA6C5">
            <wp:extent cx="5148263" cy="29489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148263" cy="2948925"/>
                    </a:xfrm>
                    <a:prstGeom prst="rect">
                      <a:avLst/>
                    </a:prstGeom>
                    <a:ln/>
                  </pic:spPr>
                </pic:pic>
              </a:graphicData>
            </a:graphic>
          </wp:inline>
        </w:drawing>
      </w:r>
    </w:p>
    <w:p w14:paraId="5F378834" w14:textId="77777777" w:rsidR="000256B6" w:rsidRDefault="000256B6">
      <w:pPr>
        <w:ind w:left="720"/>
        <w:jc w:val="both"/>
        <w:rPr>
          <w:sz w:val="21"/>
          <w:szCs w:val="21"/>
        </w:rPr>
      </w:pPr>
    </w:p>
    <w:p w14:paraId="70710E73" w14:textId="77777777" w:rsidR="000256B6" w:rsidRDefault="00577056">
      <w:pPr>
        <w:numPr>
          <w:ilvl w:val="0"/>
          <w:numId w:val="1"/>
        </w:numPr>
        <w:jc w:val="both"/>
        <w:rPr>
          <w:sz w:val="21"/>
          <w:szCs w:val="21"/>
        </w:rPr>
      </w:pPr>
      <w:r>
        <w:rPr>
          <w:rFonts w:ascii="Arial Unicode MS" w:eastAsia="Arial Unicode MS" w:hAnsi="Arial Unicode MS" w:cs="Arial Unicode MS"/>
          <w:sz w:val="21"/>
          <w:szCs w:val="21"/>
        </w:rPr>
        <w:t>系统分析</w:t>
      </w:r>
    </w:p>
    <w:p w14:paraId="3C4450A2" w14:textId="77777777" w:rsidR="000256B6" w:rsidRDefault="000256B6">
      <w:pPr>
        <w:ind w:left="720"/>
        <w:jc w:val="both"/>
        <w:rPr>
          <w:sz w:val="21"/>
          <w:szCs w:val="21"/>
        </w:rPr>
      </w:pPr>
    </w:p>
    <w:p w14:paraId="23D61E43" w14:textId="77777777" w:rsidR="000256B6" w:rsidRDefault="00577056">
      <w:pPr>
        <w:spacing w:line="434" w:lineRule="auto"/>
        <w:ind w:left="560"/>
        <w:rPr>
          <w:rFonts w:ascii="SimSun" w:hAnsi="SimSun" w:cs="SimSun"/>
          <w:sz w:val="21"/>
          <w:szCs w:val="21"/>
        </w:rPr>
      </w:pPr>
      <w:r>
        <w:rPr>
          <w:rFonts w:ascii="SimSun" w:hAnsi="SimSun" w:cs="SimSun"/>
          <w:sz w:val="21"/>
          <w:szCs w:val="21"/>
        </w:rPr>
        <w:t>功能点</w:t>
      </w:r>
      <w:r>
        <w:rPr>
          <w:sz w:val="21"/>
          <w:szCs w:val="21"/>
        </w:rPr>
        <w:t>1</w:t>
      </w:r>
      <w:r>
        <w:rPr>
          <w:rFonts w:ascii="SimSun" w:hAnsi="SimSun" w:cs="SimSun"/>
          <w:sz w:val="21"/>
          <w:szCs w:val="21"/>
        </w:rPr>
        <w:t>：优惠券创建</w:t>
      </w:r>
    </w:p>
    <w:p w14:paraId="6853A7C9" w14:textId="77777777" w:rsidR="000256B6" w:rsidRDefault="00577056">
      <w:pPr>
        <w:spacing w:line="434" w:lineRule="auto"/>
        <w:ind w:left="560"/>
        <w:rPr>
          <w:rFonts w:ascii="SimSun" w:hAnsi="SimSun" w:cs="SimSun"/>
          <w:sz w:val="21"/>
          <w:szCs w:val="21"/>
        </w:rPr>
      </w:pPr>
      <w:r>
        <w:rPr>
          <w:rFonts w:ascii="SimSun" w:hAnsi="SimSun" w:cs="SimSun"/>
          <w:sz w:val="21"/>
          <w:szCs w:val="21"/>
        </w:rPr>
        <w:t>目标：实现优惠券的创建</w:t>
      </w:r>
    </w:p>
    <w:p w14:paraId="6C58B3BE" w14:textId="77777777" w:rsidR="000256B6" w:rsidRDefault="00577056">
      <w:pPr>
        <w:spacing w:line="434" w:lineRule="auto"/>
        <w:ind w:left="560"/>
        <w:rPr>
          <w:rFonts w:ascii="SimSun" w:hAnsi="SimSun" w:cs="SimSun"/>
          <w:sz w:val="21"/>
          <w:szCs w:val="21"/>
        </w:rPr>
      </w:pPr>
      <w:r>
        <w:rPr>
          <w:rFonts w:ascii="SimSun" w:hAnsi="SimSun" w:cs="SimSun"/>
          <w:sz w:val="21"/>
          <w:szCs w:val="21"/>
        </w:rPr>
        <w:t>流程图：</w:t>
      </w:r>
    </w:p>
    <w:p w14:paraId="21F4652E" w14:textId="77777777" w:rsidR="000256B6" w:rsidRDefault="00577056">
      <w:pPr>
        <w:spacing w:line="434" w:lineRule="auto"/>
        <w:ind w:left="560"/>
        <w:rPr>
          <w:rFonts w:ascii="SimSun" w:hAnsi="SimSun" w:cs="SimSun"/>
          <w:sz w:val="21"/>
          <w:szCs w:val="21"/>
        </w:rPr>
      </w:pPr>
      <w:r>
        <w:rPr>
          <w:rFonts w:ascii="SimSun" w:hAnsi="SimSun" w:cs="SimSun"/>
          <w:noProof/>
          <w:sz w:val="21"/>
          <w:szCs w:val="21"/>
        </w:rPr>
        <w:drawing>
          <wp:inline distT="114300" distB="114300" distL="114300" distR="114300" wp14:anchorId="0DD3C5D6" wp14:editId="1059565F">
            <wp:extent cx="5943600" cy="6858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685800"/>
                    </a:xfrm>
                    <a:prstGeom prst="rect">
                      <a:avLst/>
                    </a:prstGeom>
                    <a:ln/>
                  </pic:spPr>
                </pic:pic>
              </a:graphicData>
            </a:graphic>
          </wp:inline>
        </w:drawing>
      </w:r>
    </w:p>
    <w:p w14:paraId="37DA5194" w14:textId="77777777" w:rsidR="000256B6" w:rsidRDefault="00577056">
      <w:pPr>
        <w:spacing w:line="434" w:lineRule="auto"/>
        <w:ind w:left="560"/>
        <w:rPr>
          <w:rFonts w:ascii="SimSun" w:hAnsi="SimSun" w:cs="SimSun"/>
          <w:sz w:val="21"/>
          <w:szCs w:val="21"/>
        </w:rPr>
      </w:pPr>
      <w:r>
        <w:rPr>
          <w:rFonts w:ascii="SimSun" w:hAnsi="SimSun" w:cs="SimSun"/>
          <w:sz w:val="21"/>
          <w:szCs w:val="21"/>
        </w:rPr>
        <w:t>序列图：</w:t>
      </w:r>
    </w:p>
    <w:p w14:paraId="4D7879A0" w14:textId="77777777" w:rsidR="000256B6" w:rsidRDefault="00577056">
      <w:pPr>
        <w:spacing w:line="434" w:lineRule="auto"/>
        <w:ind w:left="560"/>
        <w:rPr>
          <w:rFonts w:ascii="SimSun" w:hAnsi="SimSun" w:cs="SimSun"/>
          <w:sz w:val="21"/>
          <w:szCs w:val="21"/>
        </w:rPr>
      </w:pPr>
      <w:r>
        <w:rPr>
          <w:rFonts w:ascii="SimSun" w:hAnsi="SimSun" w:cs="SimSun"/>
          <w:noProof/>
          <w:sz w:val="21"/>
          <w:szCs w:val="21"/>
        </w:rPr>
        <w:drawing>
          <wp:inline distT="114300" distB="114300" distL="114300" distR="114300" wp14:anchorId="4E5333C2" wp14:editId="68F56A9F">
            <wp:extent cx="5943600" cy="16764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1676400"/>
                    </a:xfrm>
                    <a:prstGeom prst="rect">
                      <a:avLst/>
                    </a:prstGeom>
                    <a:ln/>
                  </pic:spPr>
                </pic:pic>
              </a:graphicData>
            </a:graphic>
          </wp:inline>
        </w:drawing>
      </w:r>
    </w:p>
    <w:p w14:paraId="21DEC751" w14:textId="77777777" w:rsidR="000256B6" w:rsidRDefault="00577056">
      <w:pPr>
        <w:spacing w:line="434" w:lineRule="auto"/>
        <w:ind w:left="560"/>
        <w:rPr>
          <w:rFonts w:ascii="SimSun" w:hAnsi="SimSun" w:cs="SimSun"/>
          <w:sz w:val="21"/>
          <w:szCs w:val="21"/>
        </w:rPr>
      </w:pPr>
      <w:r>
        <w:rPr>
          <w:rFonts w:ascii="SimSun" w:hAnsi="SimSun" w:cs="SimSun"/>
          <w:sz w:val="21"/>
          <w:szCs w:val="21"/>
        </w:rPr>
        <w:t>关键点描述：商户需要填写优惠卷优惠项目，过期时间，使用条件，领取条件。之后后台管理人员将受到相应信息制作优惠卷并将其发布至消费者平台上。</w:t>
      </w:r>
    </w:p>
    <w:p w14:paraId="7A91403F" w14:textId="77777777" w:rsidR="000256B6" w:rsidRDefault="00577056">
      <w:pPr>
        <w:spacing w:line="434" w:lineRule="auto"/>
        <w:ind w:left="560"/>
        <w:rPr>
          <w:sz w:val="21"/>
          <w:szCs w:val="21"/>
        </w:rPr>
      </w:pPr>
      <w:r>
        <w:rPr>
          <w:sz w:val="21"/>
          <w:szCs w:val="21"/>
        </w:rPr>
        <w:lastRenderedPageBreak/>
        <w:t xml:space="preserve"> </w:t>
      </w:r>
    </w:p>
    <w:p w14:paraId="315A9837" w14:textId="77777777" w:rsidR="000256B6" w:rsidRDefault="00577056">
      <w:pPr>
        <w:spacing w:line="434" w:lineRule="auto"/>
        <w:ind w:left="560"/>
        <w:rPr>
          <w:rFonts w:ascii="SimSun" w:hAnsi="SimSun" w:cs="SimSun"/>
          <w:sz w:val="21"/>
          <w:szCs w:val="21"/>
        </w:rPr>
      </w:pPr>
      <w:r>
        <w:rPr>
          <w:rFonts w:ascii="SimSun" w:hAnsi="SimSun" w:cs="SimSun"/>
          <w:sz w:val="21"/>
          <w:szCs w:val="21"/>
        </w:rPr>
        <w:t>功能点</w:t>
      </w:r>
      <w:r>
        <w:rPr>
          <w:sz w:val="21"/>
          <w:szCs w:val="21"/>
        </w:rPr>
        <w:t>2</w:t>
      </w:r>
      <w:r>
        <w:rPr>
          <w:rFonts w:ascii="SimSun" w:hAnsi="SimSun" w:cs="SimSun"/>
          <w:sz w:val="21"/>
          <w:szCs w:val="21"/>
        </w:rPr>
        <w:t>：优惠券领取</w:t>
      </w:r>
    </w:p>
    <w:p w14:paraId="7B8E3C09" w14:textId="77777777" w:rsidR="000256B6" w:rsidRDefault="00577056">
      <w:pPr>
        <w:spacing w:line="434" w:lineRule="auto"/>
        <w:ind w:left="560"/>
        <w:rPr>
          <w:rFonts w:ascii="SimSun" w:hAnsi="SimSun" w:cs="SimSun"/>
          <w:sz w:val="21"/>
          <w:szCs w:val="21"/>
        </w:rPr>
      </w:pPr>
      <w:r>
        <w:rPr>
          <w:rFonts w:ascii="SimSun" w:hAnsi="SimSun" w:cs="SimSun"/>
          <w:sz w:val="21"/>
          <w:szCs w:val="21"/>
        </w:rPr>
        <w:t>目标：实现优惠券的领取</w:t>
      </w:r>
    </w:p>
    <w:p w14:paraId="1AA21F1B" w14:textId="77777777" w:rsidR="000256B6" w:rsidRDefault="00577056">
      <w:pPr>
        <w:spacing w:line="434" w:lineRule="auto"/>
        <w:ind w:left="560"/>
        <w:rPr>
          <w:rFonts w:ascii="SimSun" w:hAnsi="SimSun" w:cs="SimSun"/>
          <w:sz w:val="21"/>
          <w:szCs w:val="21"/>
        </w:rPr>
      </w:pPr>
      <w:r>
        <w:rPr>
          <w:rFonts w:ascii="SimSun" w:hAnsi="SimSun" w:cs="SimSun"/>
          <w:sz w:val="21"/>
          <w:szCs w:val="21"/>
        </w:rPr>
        <w:t>流程：</w:t>
      </w:r>
    </w:p>
    <w:p w14:paraId="58900FC5" w14:textId="77777777" w:rsidR="000256B6" w:rsidRDefault="00577056">
      <w:pPr>
        <w:spacing w:line="434" w:lineRule="auto"/>
        <w:ind w:left="560"/>
        <w:rPr>
          <w:rFonts w:ascii="SimSun" w:hAnsi="SimSun" w:cs="SimSun"/>
          <w:sz w:val="21"/>
          <w:szCs w:val="21"/>
        </w:rPr>
      </w:pPr>
      <w:r>
        <w:rPr>
          <w:rFonts w:ascii="SimSun" w:hAnsi="SimSun" w:cs="SimSun"/>
          <w:sz w:val="21"/>
          <w:szCs w:val="21"/>
        </w:rPr>
        <w:t>查找优惠卷，点击领取，判断是否有资格领取，存入已领取，数据库记录</w:t>
      </w:r>
    </w:p>
    <w:p w14:paraId="29B9E4EA" w14:textId="77777777" w:rsidR="000256B6" w:rsidRDefault="00577056">
      <w:pPr>
        <w:spacing w:line="434" w:lineRule="auto"/>
        <w:ind w:left="560"/>
        <w:rPr>
          <w:rFonts w:ascii="SimSun" w:hAnsi="SimSun" w:cs="SimSun"/>
          <w:sz w:val="21"/>
          <w:szCs w:val="21"/>
        </w:rPr>
      </w:pPr>
      <w:r>
        <w:rPr>
          <w:rFonts w:ascii="SimSun" w:hAnsi="SimSun" w:cs="SimSun"/>
          <w:sz w:val="21"/>
          <w:szCs w:val="21"/>
        </w:rPr>
        <w:t>序列图：</w:t>
      </w:r>
    </w:p>
    <w:p w14:paraId="5B8FB182" w14:textId="77777777" w:rsidR="000256B6" w:rsidRDefault="00577056">
      <w:pPr>
        <w:spacing w:line="434" w:lineRule="auto"/>
        <w:ind w:left="560"/>
        <w:rPr>
          <w:sz w:val="21"/>
          <w:szCs w:val="21"/>
        </w:rPr>
      </w:pPr>
      <w:r>
        <w:rPr>
          <w:rFonts w:ascii="SimSun" w:hAnsi="SimSun" w:cs="SimSun"/>
          <w:noProof/>
          <w:sz w:val="21"/>
          <w:szCs w:val="21"/>
        </w:rPr>
        <w:drawing>
          <wp:inline distT="114300" distB="114300" distL="114300" distR="114300" wp14:anchorId="2A084B1A" wp14:editId="1B35E928">
            <wp:extent cx="5943600" cy="24003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2400300"/>
                    </a:xfrm>
                    <a:prstGeom prst="rect">
                      <a:avLst/>
                    </a:prstGeom>
                    <a:ln/>
                  </pic:spPr>
                </pic:pic>
              </a:graphicData>
            </a:graphic>
          </wp:inline>
        </w:drawing>
      </w:r>
      <w:r>
        <w:rPr>
          <w:sz w:val="21"/>
          <w:szCs w:val="21"/>
        </w:rPr>
        <w:t xml:space="preserve"> </w:t>
      </w:r>
    </w:p>
    <w:p w14:paraId="3299B386" w14:textId="77777777" w:rsidR="000256B6" w:rsidRDefault="00577056">
      <w:pPr>
        <w:ind w:firstLine="560"/>
        <w:jc w:val="both"/>
        <w:rPr>
          <w:rFonts w:ascii="SimSun" w:hAnsi="SimSun" w:cs="SimSun"/>
          <w:sz w:val="21"/>
          <w:szCs w:val="21"/>
        </w:rPr>
      </w:pPr>
      <w:r>
        <w:rPr>
          <w:rFonts w:ascii="SimSun" w:hAnsi="SimSun" w:cs="SimSun"/>
          <w:sz w:val="21"/>
          <w:szCs w:val="21"/>
        </w:rPr>
        <w:t>活动图：</w:t>
      </w:r>
    </w:p>
    <w:p w14:paraId="4D88F9B7" w14:textId="77777777" w:rsidR="000256B6" w:rsidRDefault="00577056">
      <w:pPr>
        <w:ind w:firstLine="560"/>
        <w:jc w:val="both"/>
        <w:rPr>
          <w:rFonts w:ascii="SimSun" w:hAnsi="SimSun" w:cs="SimSun"/>
          <w:sz w:val="21"/>
          <w:szCs w:val="21"/>
        </w:rPr>
      </w:pPr>
      <w:r>
        <w:rPr>
          <w:rFonts w:ascii="SimSun" w:hAnsi="SimSun" w:cs="SimSun"/>
          <w:noProof/>
          <w:sz w:val="21"/>
          <w:szCs w:val="21"/>
        </w:rPr>
        <w:drawing>
          <wp:inline distT="114300" distB="114300" distL="114300" distR="114300" wp14:anchorId="7E3E6CA8" wp14:editId="3BDB7406">
            <wp:extent cx="4471988" cy="3160491"/>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471988" cy="3160491"/>
                    </a:xfrm>
                    <a:prstGeom prst="rect">
                      <a:avLst/>
                    </a:prstGeom>
                    <a:ln/>
                  </pic:spPr>
                </pic:pic>
              </a:graphicData>
            </a:graphic>
          </wp:inline>
        </w:drawing>
      </w:r>
    </w:p>
    <w:p w14:paraId="1AE0B9C0" w14:textId="77777777" w:rsidR="000256B6" w:rsidRDefault="00577056">
      <w:pPr>
        <w:spacing w:line="434" w:lineRule="auto"/>
        <w:ind w:left="560"/>
        <w:rPr>
          <w:rFonts w:ascii="SimSun" w:hAnsi="SimSun" w:cs="SimSun"/>
          <w:sz w:val="21"/>
          <w:szCs w:val="21"/>
        </w:rPr>
      </w:pPr>
      <w:r>
        <w:rPr>
          <w:rFonts w:ascii="SimSun" w:hAnsi="SimSun" w:cs="SimSun"/>
          <w:sz w:val="21"/>
          <w:szCs w:val="21"/>
        </w:rPr>
        <w:lastRenderedPageBreak/>
        <w:t>关键点描述：用户根据分类找到需要的优惠卷，领取需要满足领取条件，领取后优惠卷存入卡包</w:t>
      </w:r>
    </w:p>
    <w:p w14:paraId="3A42AD2D" w14:textId="77777777" w:rsidR="000256B6" w:rsidRDefault="00577056">
      <w:pPr>
        <w:spacing w:line="434" w:lineRule="auto"/>
        <w:ind w:left="560"/>
        <w:rPr>
          <w:sz w:val="21"/>
          <w:szCs w:val="21"/>
        </w:rPr>
      </w:pPr>
      <w:r>
        <w:rPr>
          <w:sz w:val="21"/>
          <w:szCs w:val="21"/>
        </w:rPr>
        <w:t xml:space="preserve"> </w:t>
      </w:r>
    </w:p>
    <w:p w14:paraId="2AFA7A8E" w14:textId="77777777" w:rsidR="000256B6" w:rsidRDefault="00577056">
      <w:pPr>
        <w:spacing w:line="434" w:lineRule="auto"/>
        <w:ind w:left="560"/>
        <w:rPr>
          <w:sz w:val="21"/>
          <w:szCs w:val="21"/>
        </w:rPr>
      </w:pPr>
      <w:r>
        <w:rPr>
          <w:sz w:val="21"/>
          <w:szCs w:val="21"/>
        </w:rPr>
        <w:t xml:space="preserve"> </w:t>
      </w:r>
    </w:p>
    <w:p w14:paraId="663C5FF1" w14:textId="77777777" w:rsidR="000256B6" w:rsidRDefault="00577056">
      <w:pPr>
        <w:spacing w:line="434" w:lineRule="auto"/>
        <w:ind w:left="560"/>
        <w:rPr>
          <w:rFonts w:ascii="SimSun" w:hAnsi="SimSun" w:cs="SimSun"/>
          <w:sz w:val="21"/>
          <w:szCs w:val="21"/>
        </w:rPr>
      </w:pPr>
      <w:r>
        <w:rPr>
          <w:rFonts w:ascii="SimSun" w:hAnsi="SimSun" w:cs="SimSun"/>
          <w:sz w:val="21"/>
          <w:szCs w:val="21"/>
        </w:rPr>
        <w:t>功能点</w:t>
      </w:r>
      <w:r>
        <w:rPr>
          <w:sz w:val="21"/>
          <w:szCs w:val="21"/>
        </w:rPr>
        <w:t>3</w:t>
      </w:r>
      <w:r>
        <w:rPr>
          <w:rFonts w:ascii="SimSun" w:hAnsi="SimSun" w:cs="SimSun"/>
          <w:sz w:val="21"/>
          <w:szCs w:val="21"/>
        </w:rPr>
        <w:t>：卡包管理</w:t>
      </w:r>
    </w:p>
    <w:p w14:paraId="35398FE5" w14:textId="77777777" w:rsidR="000256B6" w:rsidRDefault="00577056">
      <w:pPr>
        <w:spacing w:line="434" w:lineRule="auto"/>
        <w:ind w:left="560"/>
        <w:rPr>
          <w:rFonts w:ascii="SimSun" w:hAnsi="SimSun" w:cs="SimSun"/>
          <w:sz w:val="21"/>
          <w:szCs w:val="21"/>
        </w:rPr>
      </w:pPr>
      <w:r>
        <w:rPr>
          <w:rFonts w:ascii="SimSun" w:hAnsi="SimSun" w:cs="SimSun"/>
          <w:sz w:val="21"/>
          <w:szCs w:val="21"/>
        </w:rPr>
        <w:t>目标：实现卡包中领取的优惠卷管理</w:t>
      </w:r>
    </w:p>
    <w:p w14:paraId="7C521AE1" w14:textId="77777777" w:rsidR="000256B6" w:rsidRDefault="00577056">
      <w:pPr>
        <w:spacing w:line="434" w:lineRule="auto"/>
        <w:ind w:left="560"/>
        <w:rPr>
          <w:rFonts w:ascii="SimSun" w:hAnsi="SimSun" w:cs="SimSun"/>
          <w:sz w:val="21"/>
          <w:szCs w:val="21"/>
        </w:rPr>
      </w:pPr>
      <w:r>
        <w:rPr>
          <w:rFonts w:ascii="SimSun" w:hAnsi="SimSun" w:cs="SimSun"/>
          <w:sz w:val="21"/>
          <w:szCs w:val="21"/>
        </w:rPr>
        <w:t>流程：用户根据分类查找拥有的优惠卷，可以选择使用或者删除优惠卷，过期优惠卷被标记为已过期。</w:t>
      </w:r>
    </w:p>
    <w:p w14:paraId="74DE3002" w14:textId="77777777" w:rsidR="000256B6" w:rsidRDefault="00577056">
      <w:pPr>
        <w:spacing w:line="434" w:lineRule="auto"/>
        <w:ind w:left="560"/>
        <w:rPr>
          <w:rFonts w:ascii="SimSun" w:hAnsi="SimSun" w:cs="SimSun"/>
          <w:sz w:val="21"/>
          <w:szCs w:val="21"/>
        </w:rPr>
      </w:pPr>
      <w:r>
        <w:rPr>
          <w:rFonts w:ascii="SimSun" w:hAnsi="SimSun" w:cs="SimSun"/>
          <w:sz w:val="21"/>
          <w:szCs w:val="21"/>
        </w:rPr>
        <w:t>序列图：</w:t>
      </w:r>
      <w:r>
        <w:rPr>
          <w:rFonts w:ascii="SimSun" w:hAnsi="SimSun" w:cs="SimSun"/>
          <w:noProof/>
          <w:sz w:val="21"/>
          <w:szCs w:val="21"/>
        </w:rPr>
        <w:drawing>
          <wp:inline distT="114300" distB="114300" distL="114300" distR="114300" wp14:anchorId="6CFEE1EB" wp14:editId="092DE91D">
            <wp:extent cx="5943600" cy="31242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3124200"/>
                    </a:xfrm>
                    <a:prstGeom prst="rect">
                      <a:avLst/>
                    </a:prstGeom>
                    <a:ln/>
                  </pic:spPr>
                </pic:pic>
              </a:graphicData>
            </a:graphic>
          </wp:inline>
        </w:drawing>
      </w:r>
    </w:p>
    <w:p w14:paraId="1FE9A35B" w14:textId="5BC8489C" w:rsidR="006B4EAA" w:rsidRDefault="006B4EAA">
      <w:pPr>
        <w:ind w:firstLine="560"/>
        <w:jc w:val="both"/>
        <w:rPr>
          <w:rFonts w:ascii="SimSun" w:hAnsi="SimSun" w:cs="SimSun"/>
          <w:sz w:val="21"/>
          <w:szCs w:val="21"/>
        </w:rPr>
      </w:pPr>
      <w:r>
        <w:rPr>
          <w:rFonts w:ascii="SimSun" w:hAnsi="SimSun" w:cs="SimSun" w:hint="eastAsia"/>
          <w:sz w:val="21"/>
          <w:szCs w:val="21"/>
        </w:rPr>
        <w:t>活动图：</w:t>
      </w:r>
    </w:p>
    <w:p w14:paraId="2D967060" w14:textId="7DDED3A6" w:rsidR="006B4EAA" w:rsidRDefault="006B4EAA">
      <w:pPr>
        <w:ind w:firstLine="560"/>
        <w:jc w:val="both"/>
        <w:rPr>
          <w:rFonts w:ascii="SimSun" w:hAnsi="SimSun" w:cs="SimSun"/>
          <w:sz w:val="21"/>
          <w:szCs w:val="21"/>
        </w:rPr>
      </w:pPr>
      <w:r>
        <w:rPr>
          <w:rFonts w:ascii="SimSun" w:hAnsi="SimSun" w:cs="SimSun" w:hint="eastAsia"/>
          <w:noProof/>
          <w:sz w:val="21"/>
          <w:szCs w:val="21"/>
        </w:rPr>
        <w:lastRenderedPageBreak/>
        <w:drawing>
          <wp:inline distT="0" distB="0" distL="0" distR="0" wp14:anchorId="686A89E7" wp14:editId="664E53E6">
            <wp:extent cx="4059621" cy="2957972"/>
            <wp:effectExtent l="0" t="0" r="444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5-12 at 10.20.28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66751" cy="2963167"/>
                    </a:xfrm>
                    <a:prstGeom prst="rect">
                      <a:avLst/>
                    </a:prstGeom>
                  </pic:spPr>
                </pic:pic>
              </a:graphicData>
            </a:graphic>
          </wp:inline>
        </w:drawing>
      </w:r>
    </w:p>
    <w:p w14:paraId="0AE4A9C0" w14:textId="1862C343" w:rsidR="000256B6" w:rsidRDefault="00577056">
      <w:pPr>
        <w:ind w:firstLine="560"/>
        <w:jc w:val="both"/>
        <w:rPr>
          <w:rFonts w:ascii="SimSun" w:hAnsi="SimSun" w:cs="SimSun"/>
          <w:sz w:val="21"/>
          <w:szCs w:val="21"/>
        </w:rPr>
      </w:pPr>
      <w:r>
        <w:rPr>
          <w:rFonts w:ascii="SimSun" w:hAnsi="SimSun" w:cs="SimSun"/>
          <w:sz w:val="21"/>
          <w:szCs w:val="21"/>
        </w:rPr>
        <w:t>关键点描述：</w:t>
      </w:r>
    </w:p>
    <w:p w14:paraId="0150E952" w14:textId="77777777" w:rsidR="000256B6" w:rsidRDefault="00577056">
      <w:pPr>
        <w:ind w:firstLine="560"/>
        <w:jc w:val="both"/>
        <w:rPr>
          <w:rFonts w:ascii="SimSun" w:hAnsi="SimSun" w:cs="SimSun"/>
          <w:sz w:val="21"/>
          <w:szCs w:val="21"/>
        </w:rPr>
      </w:pPr>
      <w:r>
        <w:rPr>
          <w:rFonts w:ascii="SimSun" w:hAnsi="SimSun" w:cs="SimSun"/>
          <w:sz w:val="21"/>
          <w:szCs w:val="21"/>
        </w:rPr>
        <w:t>用户可以删除或使用卡波中的优惠卷，优惠卷过期失效</w:t>
      </w:r>
    </w:p>
    <w:p w14:paraId="1813959B" w14:textId="77777777" w:rsidR="000256B6" w:rsidRDefault="00577056">
      <w:pPr>
        <w:ind w:firstLine="560"/>
        <w:jc w:val="both"/>
        <w:rPr>
          <w:sz w:val="21"/>
          <w:szCs w:val="21"/>
        </w:rPr>
      </w:pPr>
      <w:r>
        <w:rPr>
          <w:sz w:val="21"/>
          <w:szCs w:val="21"/>
        </w:rPr>
        <w:t xml:space="preserve"> </w:t>
      </w:r>
    </w:p>
    <w:p w14:paraId="425F123B" w14:textId="77777777" w:rsidR="000256B6" w:rsidRDefault="00577056">
      <w:pPr>
        <w:ind w:firstLine="560"/>
        <w:jc w:val="both"/>
        <w:rPr>
          <w:sz w:val="21"/>
          <w:szCs w:val="21"/>
        </w:rPr>
      </w:pPr>
      <w:r>
        <w:rPr>
          <w:sz w:val="21"/>
          <w:szCs w:val="21"/>
        </w:rPr>
        <w:t xml:space="preserve"> </w:t>
      </w:r>
    </w:p>
    <w:p w14:paraId="544B4C3E" w14:textId="77777777" w:rsidR="000256B6" w:rsidRDefault="00577056">
      <w:pPr>
        <w:ind w:firstLine="560"/>
        <w:jc w:val="both"/>
        <w:rPr>
          <w:sz w:val="21"/>
          <w:szCs w:val="21"/>
        </w:rPr>
      </w:pPr>
      <w:r>
        <w:rPr>
          <w:sz w:val="21"/>
          <w:szCs w:val="21"/>
        </w:rPr>
        <w:t xml:space="preserve"> </w:t>
      </w:r>
    </w:p>
    <w:p w14:paraId="67B8D0C5" w14:textId="77777777" w:rsidR="000256B6" w:rsidRDefault="00577056">
      <w:pPr>
        <w:spacing w:line="434" w:lineRule="auto"/>
        <w:ind w:left="560"/>
        <w:rPr>
          <w:rFonts w:ascii="SimSun" w:hAnsi="SimSun" w:cs="SimSun"/>
          <w:sz w:val="21"/>
          <w:szCs w:val="21"/>
        </w:rPr>
      </w:pPr>
      <w:r>
        <w:rPr>
          <w:rFonts w:ascii="SimSun" w:hAnsi="SimSun" w:cs="SimSun"/>
          <w:sz w:val="21"/>
          <w:szCs w:val="21"/>
        </w:rPr>
        <w:t>功能点</w:t>
      </w:r>
      <w:r>
        <w:rPr>
          <w:sz w:val="21"/>
          <w:szCs w:val="21"/>
        </w:rPr>
        <w:t>4</w:t>
      </w:r>
      <w:r>
        <w:rPr>
          <w:rFonts w:ascii="SimSun" w:hAnsi="SimSun" w:cs="SimSun"/>
          <w:sz w:val="21"/>
          <w:szCs w:val="21"/>
        </w:rPr>
        <w:t>：优惠卷核销</w:t>
      </w:r>
    </w:p>
    <w:p w14:paraId="382E0523" w14:textId="77777777" w:rsidR="000256B6" w:rsidRDefault="00577056">
      <w:pPr>
        <w:spacing w:line="434" w:lineRule="auto"/>
        <w:ind w:left="560"/>
        <w:rPr>
          <w:rFonts w:ascii="SimSun" w:hAnsi="SimSun" w:cs="SimSun"/>
          <w:sz w:val="21"/>
          <w:szCs w:val="21"/>
        </w:rPr>
      </w:pPr>
      <w:r>
        <w:rPr>
          <w:rFonts w:ascii="SimSun" w:hAnsi="SimSun" w:cs="SimSun"/>
          <w:sz w:val="21"/>
          <w:szCs w:val="21"/>
        </w:rPr>
        <w:t>目标：实现领取的优惠卷使用核销</w:t>
      </w:r>
    </w:p>
    <w:p w14:paraId="5887D4F3" w14:textId="77777777" w:rsidR="000256B6" w:rsidRDefault="00577056">
      <w:pPr>
        <w:spacing w:line="434" w:lineRule="auto"/>
        <w:ind w:left="560"/>
        <w:rPr>
          <w:rFonts w:ascii="SimSun" w:hAnsi="SimSun" w:cs="SimSun"/>
          <w:sz w:val="21"/>
          <w:szCs w:val="21"/>
        </w:rPr>
      </w:pPr>
      <w:r>
        <w:rPr>
          <w:rFonts w:ascii="SimSun" w:hAnsi="SimSun" w:cs="SimSun"/>
          <w:sz w:val="21"/>
          <w:szCs w:val="21"/>
        </w:rPr>
        <w:t>流程：</w:t>
      </w:r>
    </w:p>
    <w:p w14:paraId="6E0141D2" w14:textId="77777777" w:rsidR="000256B6" w:rsidRDefault="00577056">
      <w:pPr>
        <w:spacing w:line="434" w:lineRule="auto"/>
        <w:ind w:left="560"/>
        <w:rPr>
          <w:sz w:val="21"/>
          <w:szCs w:val="21"/>
        </w:rPr>
      </w:pPr>
      <w:r>
        <w:rPr>
          <w:rFonts w:ascii="SimSun" w:hAnsi="SimSun" w:cs="SimSun"/>
          <w:sz w:val="21"/>
          <w:szCs w:val="21"/>
        </w:rPr>
        <w:t>用户在卡包中选择想使用的优惠卷，商户核实优惠卷是否满足使用条件，如满足商户同意使用并实现优惠卷内容。</w:t>
      </w:r>
    </w:p>
    <w:p w14:paraId="4147036F" w14:textId="77777777" w:rsidR="000256B6" w:rsidRDefault="00577056">
      <w:pPr>
        <w:spacing w:line="434" w:lineRule="auto"/>
        <w:ind w:left="560"/>
        <w:rPr>
          <w:rFonts w:ascii="SimSun" w:hAnsi="SimSun" w:cs="SimSun"/>
          <w:sz w:val="21"/>
          <w:szCs w:val="21"/>
        </w:rPr>
      </w:pPr>
      <w:r>
        <w:rPr>
          <w:rFonts w:ascii="SimSun" w:hAnsi="SimSun" w:cs="SimSun"/>
          <w:sz w:val="21"/>
          <w:szCs w:val="21"/>
        </w:rPr>
        <w:t>序列图：</w:t>
      </w:r>
    </w:p>
    <w:p w14:paraId="5C5B93C3" w14:textId="1B4624DA" w:rsidR="000256B6" w:rsidRDefault="00577056">
      <w:pPr>
        <w:spacing w:line="434" w:lineRule="auto"/>
        <w:ind w:left="560"/>
        <w:rPr>
          <w:rFonts w:ascii="SimSun" w:hAnsi="SimSun" w:cs="SimSun"/>
          <w:sz w:val="21"/>
          <w:szCs w:val="21"/>
        </w:rPr>
      </w:pPr>
      <w:r>
        <w:rPr>
          <w:rFonts w:ascii="SimSun" w:hAnsi="SimSun" w:cs="SimSun"/>
          <w:noProof/>
          <w:sz w:val="21"/>
          <w:szCs w:val="21"/>
        </w:rPr>
        <w:drawing>
          <wp:inline distT="114300" distB="114300" distL="114300" distR="114300" wp14:anchorId="4154B103" wp14:editId="691791C2">
            <wp:extent cx="5006963" cy="2062163"/>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006963" cy="2062163"/>
                    </a:xfrm>
                    <a:prstGeom prst="rect">
                      <a:avLst/>
                    </a:prstGeom>
                    <a:ln/>
                  </pic:spPr>
                </pic:pic>
              </a:graphicData>
            </a:graphic>
          </wp:inline>
        </w:drawing>
      </w:r>
    </w:p>
    <w:p w14:paraId="6D008853" w14:textId="7ED91321" w:rsidR="006B4EAA" w:rsidRDefault="006B4EAA">
      <w:pPr>
        <w:spacing w:line="434" w:lineRule="auto"/>
        <w:ind w:left="560"/>
        <w:rPr>
          <w:rFonts w:ascii="SimSun" w:hAnsi="SimSun" w:cs="SimSun"/>
          <w:sz w:val="21"/>
          <w:szCs w:val="21"/>
        </w:rPr>
      </w:pPr>
      <w:r>
        <w:rPr>
          <w:rFonts w:ascii="SimSun" w:hAnsi="SimSun" w:cs="SimSun" w:hint="eastAsia"/>
          <w:sz w:val="21"/>
          <w:szCs w:val="21"/>
        </w:rPr>
        <w:t>活动图：</w:t>
      </w:r>
    </w:p>
    <w:p w14:paraId="68BFE507" w14:textId="46889335" w:rsidR="006B4EAA" w:rsidRDefault="006B4EAA">
      <w:pPr>
        <w:spacing w:line="434" w:lineRule="auto"/>
        <w:ind w:left="560"/>
        <w:rPr>
          <w:rFonts w:ascii="SimSun" w:hAnsi="SimSun" w:cs="SimSun"/>
          <w:sz w:val="21"/>
          <w:szCs w:val="21"/>
        </w:rPr>
      </w:pPr>
      <w:r>
        <w:rPr>
          <w:rFonts w:ascii="SimSun" w:hAnsi="SimSun" w:cs="SimSun" w:hint="eastAsia"/>
          <w:noProof/>
          <w:sz w:val="21"/>
          <w:szCs w:val="21"/>
        </w:rPr>
        <w:lastRenderedPageBreak/>
        <w:drawing>
          <wp:inline distT="0" distB="0" distL="0" distR="0" wp14:anchorId="008425F5" wp14:editId="713EFC52">
            <wp:extent cx="2806262" cy="3015569"/>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5-12 at 10.16.43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19427" cy="3029716"/>
                    </a:xfrm>
                    <a:prstGeom prst="rect">
                      <a:avLst/>
                    </a:prstGeom>
                  </pic:spPr>
                </pic:pic>
              </a:graphicData>
            </a:graphic>
          </wp:inline>
        </w:drawing>
      </w:r>
    </w:p>
    <w:p w14:paraId="404082E5" w14:textId="77777777" w:rsidR="000256B6" w:rsidRDefault="00577056">
      <w:pPr>
        <w:spacing w:line="434" w:lineRule="auto"/>
        <w:ind w:left="560"/>
        <w:rPr>
          <w:rFonts w:ascii="SimSun" w:hAnsi="SimSun" w:cs="SimSun"/>
          <w:sz w:val="21"/>
          <w:szCs w:val="21"/>
        </w:rPr>
      </w:pPr>
      <w:r>
        <w:rPr>
          <w:rFonts w:ascii="SimSun" w:hAnsi="SimSun" w:cs="SimSun"/>
          <w:sz w:val="21"/>
          <w:szCs w:val="21"/>
        </w:rPr>
        <w:t>关键点描述：</w:t>
      </w:r>
    </w:p>
    <w:p w14:paraId="05EA69FB" w14:textId="77777777" w:rsidR="000256B6" w:rsidRDefault="00577056">
      <w:pPr>
        <w:spacing w:line="434" w:lineRule="auto"/>
        <w:ind w:left="560"/>
        <w:rPr>
          <w:rFonts w:ascii="SimSun" w:hAnsi="SimSun" w:cs="SimSun"/>
          <w:sz w:val="21"/>
          <w:szCs w:val="21"/>
        </w:rPr>
      </w:pPr>
      <w:r>
        <w:rPr>
          <w:rFonts w:ascii="SimSun" w:hAnsi="SimSun" w:cs="SimSun"/>
          <w:sz w:val="21"/>
          <w:szCs w:val="21"/>
        </w:rPr>
        <w:t>使用优惠卷，需要商户核实，通过商户达成交易</w:t>
      </w:r>
    </w:p>
    <w:p w14:paraId="0CF06D0C" w14:textId="77777777" w:rsidR="000256B6" w:rsidRDefault="000256B6">
      <w:pPr>
        <w:spacing w:line="434" w:lineRule="auto"/>
        <w:ind w:left="560"/>
        <w:rPr>
          <w:rFonts w:ascii="SimSun" w:hAnsi="SimSun" w:cs="SimSun"/>
          <w:sz w:val="21"/>
          <w:szCs w:val="21"/>
        </w:rPr>
      </w:pPr>
    </w:p>
    <w:p w14:paraId="7E9414EF" w14:textId="77777777" w:rsidR="000256B6" w:rsidRDefault="00577056">
      <w:pPr>
        <w:numPr>
          <w:ilvl w:val="0"/>
          <w:numId w:val="1"/>
        </w:numPr>
        <w:spacing w:line="434" w:lineRule="auto"/>
        <w:rPr>
          <w:rFonts w:ascii="SimSun" w:hAnsi="SimSun" w:cs="SimSun"/>
          <w:sz w:val="21"/>
          <w:szCs w:val="21"/>
        </w:rPr>
      </w:pPr>
      <w:r>
        <w:rPr>
          <w:rFonts w:ascii="SimSun" w:hAnsi="SimSun" w:cs="SimSun"/>
          <w:sz w:val="21"/>
          <w:szCs w:val="21"/>
        </w:rPr>
        <w:t>类图</w:t>
      </w:r>
    </w:p>
    <w:p w14:paraId="11F42224" w14:textId="77777777" w:rsidR="000256B6" w:rsidRDefault="00577056">
      <w:pPr>
        <w:spacing w:line="434" w:lineRule="auto"/>
        <w:ind w:left="720"/>
        <w:rPr>
          <w:rFonts w:ascii="SimSun" w:hAnsi="SimSun" w:cs="SimSun"/>
          <w:sz w:val="21"/>
          <w:szCs w:val="21"/>
        </w:rPr>
      </w:pPr>
      <w:r>
        <w:rPr>
          <w:rFonts w:ascii="SimSun" w:hAnsi="SimSun" w:cs="SimSun"/>
          <w:noProof/>
          <w:sz w:val="21"/>
          <w:szCs w:val="21"/>
        </w:rPr>
        <w:drawing>
          <wp:inline distT="114300" distB="114300" distL="114300" distR="114300" wp14:anchorId="483FBF3B" wp14:editId="509808A8">
            <wp:extent cx="5943600" cy="32385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943600" cy="3238500"/>
                    </a:xfrm>
                    <a:prstGeom prst="rect">
                      <a:avLst/>
                    </a:prstGeom>
                    <a:ln/>
                  </pic:spPr>
                </pic:pic>
              </a:graphicData>
            </a:graphic>
          </wp:inline>
        </w:drawing>
      </w:r>
    </w:p>
    <w:p w14:paraId="5DCE88BB" w14:textId="77777777" w:rsidR="000256B6" w:rsidRDefault="000256B6">
      <w:pPr>
        <w:spacing w:line="434" w:lineRule="auto"/>
        <w:ind w:left="720"/>
        <w:rPr>
          <w:rFonts w:ascii="SimSun" w:hAnsi="SimSun" w:cs="SimSun"/>
          <w:sz w:val="21"/>
          <w:szCs w:val="21"/>
        </w:rPr>
      </w:pPr>
    </w:p>
    <w:p w14:paraId="2A100107" w14:textId="58C9A739" w:rsidR="00C11B50" w:rsidRDefault="00C11B50">
      <w:pPr>
        <w:numPr>
          <w:ilvl w:val="0"/>
          <w:numId w:val="1"/>
        </w:numPr>
        <w:spacing w:line="434" w:lineRule="auto"/>
        <w:rPr>
          <w:rFonts w:ascii="SimSun" w:hAnsi="SimSun" w:cs="SimSun"/>
          <w:sz w:val="21"/>
          <w:szCs w:val="21"/>
        </w:rPr>
      </w:pPr>
      <w:r>
        <w:rPr>
          <w:rFonts w:ascii="SimSun" w:hAnsi="SimSun" w:cs="SimSun" w:hint="eastAsia"/>
          <w:sz w:val="21"/>
          <w:szCs w:val="21"/>
        </w:rPr>
        <w:lastRenderedPageBreak/>
        <w:t>数据库设计：</w:t>
      </w:r>
      <w:bookmarkStart w:id="0" w:name="_GoBack"/>
      <w:bookmarkEnd w:id="0"/>
    </w:p>
    <w:p w14:paraId="36557C02" w14:textId="77777777" w:rsidR="00C11B50" w:rsidRPr="00C11B50" w:rsidRDefault="00C11B50" w:rsidP="00C11B50">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SimSun" w:hAnsi="SimSun" w:cs="SimSun"/>
          <w:sz w:val="21"/>
          <w:szCs w:val="21"/>
        </w:rPr>
      </w:pPr>
      <w:r w:rsidRPr="00C11B50">
        <w:rPr>
          <w:rFonts w:ascii="SimSun" w:hAnsi="SimSun" w:cs="SimSun"/>
          <w:sz w:val="21"/>
          <w:szCs w:val="21"/>
        </w:rPr>
        <w:t>一个表格管理所有优惠卷，优惠卷名称，优惠卷剩余数量，优惠卷已领取数量，优惠卷期限，优惠卷使用条件，优惠卷领取条件</w:t>
      </w:r>
    </w:p>
    <w:p w14:paraId="08833019" w14:textId="77777777" w:rsidR="00C11B50" w:rsidRPr="00C11B50" w:rsidRDefault="00C11B50" w:rsidP="00C11B50">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SimSun" w:hAnsi="SimSun" w:cs="SimSun"/>
          <w:sz w:val="21"/>
          <w:szCs w:val="21"/>
        </w:rPr>
      </w:pPr>
      <w:r w:rsidRPr="00C11B50">
        <w:rPr>
          <w:rFonts w:ascii="SimSun" w:hAnsi="SimSun" w:cs="SimSun"/>
          <w:sz w:val="21"/>
          <w:szCs w:val="21"/>
        </w:rPr>
        <w:t>一个表格管理用户，用户名，用户已领取的优惠卷</w:t>
      </w:r>
    </w:p>
    <w:p w14:paraId="4B211C5C" w14:textId="2BD8DA9E" w:rsidR="00C11B50" w:rsidRPr="00C11B50" w:rsidRDefault="00C11B50" w:rsidP="00C11B50">
      <w:pPr>
        <w:pStyle w:val="ListParagraph"/>
        <w:spacing w:line="434" w:lineRule="auto"/>
        <w:rPr>
          <w:rFonts w:ascii="SimSun" w:hAnsi="SimSun" w:cs="SimSun"/>
          <w:sz w:val="21"/>
          <w:szCs w:val="21"/>
        </w:rPr>
      </w:pPr>
      <w:r w:rsidRPr="00C11B50">
        <w:rPr>
          <w:rFonts w:ascii="SimSun" w:hAnsi="SimSun" w:cs="SimSun"/>
          <w:sz w:val="21"/>
          <w:szCs w:val="21"/>
        </w:rPr>
        <w:t>一个表格管理商户，商户名，商户推出的优惠卷</w:t>
      </w:r>
    </w:p>
    <w:p w14:paraId="57605CFA" w14:textId="153B96AC" w:rsidR="000256B6" w:rsidRDefault="00577056">
      <w:pPr>
        <w:numPr>
          <w:ilvl w:val="0"/>
          <w:numId w:val="1"/>
        </w:numPr>
        <w:spacing w:line="434" w:lineRule="auto"/>
        <w:rPr>
          <w:rFonts w:ascii="SimSun" w:hAnsi="SimSun" w:cs="SimSun"/>
          <w:sz w:val="21"/>
          <w:szCs w:val="21"/>
        </w:rPr>
      </w:pPr>
      <w:r>
        <w:rPr>
          <w:rFonts w:ascii="SimSun" w:hAnsi="SimSun" w:cs="SimSun"/>
          <w:sz w:val="21"/>
          <w:szCs w:val="21"/>
        </w:rPr>
        <w:t>部署图</w:t>
      </w:r>
    </w:p>
    <w:p w14:paraId="26DBC401" w14:textId="77777777" w:rsidR="000256B6" w:rsidRDefault="000256B6">
      <w:pPr>
        <w:ind w:left="720"/>
        <w:jc w:val="both"/>
        <w:rPr>
          <w:sz w:val="21"/>
          <w:szCs w:val="21"/>
        </w:rPr>
      </w:pPr>
    </w:p>
    <w:p w14:paraId="57FB2464" w14:textId="77777777" w:rsidR="000256B6" w:rsidRDefault="000256B6"/>
    <w:sectPr w:rsidR="000256B6">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B0105" w14:textId="77777777" w:rsidR="00730F12" w:rsidRDefault="00730F12" w:rsidP="006B4EAA">
      <w:pPr>
        <w:spacing w:line="240" w:lineRule="auto"/>
      </w:pPr>
      <w:r>
        <w:separator/>
      </w:r>
    </w:p>
  </w:endnote>
  <w:endnote w:type="continuationSeparator" w:id="0">
    <w:p w14:paraId="4EE5EDA9" w14:textId="77777777" w:rsidR="00730F12" w:rsidRDefault="00730F12" w:rsidP="006B4E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6F96D" w14:textId="77777777" w:rsidR="006B4EAA" w:rsidRDefault="006B4E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9A786" w14:textId="77777777" w:rsidR="006B4EAA" w:rsidRDefault="006B4E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5EC0C" w14:textId="77777777" w:rsidR="006B4EAA" w:rsidRDefault="006B4E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AB843" w14:textId="77777777" w:rsidR="00730F12" w:rsidRDefault="00730F12" w:rsidP="006B4EAA">
      <w:pPr>
        <w:spacing w:line="240" w:lineRule="auto"/>
      </w:pPr>
      <w:r>
        <w:separator/>
      </w:r>
    </w:p>
  </w:footnote>
  <w:footnote w:type="continuationSeparator" w:id="0">
    <w:p w14:paraId="1527BCF4" w14:textId="77777777" w:rsidR="00730F12" w:rsidRDefault="00730F12" w:rsidP="006B4E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35D59" w14:textId="77777777" w:rsidR="006B4EAA" w:rsidRDefault="006B4E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DB316" w14:textId="77777777" w:rsidR="006B4EAA" w:rsidRDefault="006B4E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C782B" w14:textId="77777777" w:rsidR="006B4EAA" w:rsidRDefault="006B4E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02C50"/>
    <w:multiLevelType w:val="multilevel"/>
    <w:tmpl w:val="78C233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6B6"/>
    <w:rsid w:val="000256B6"/>
    <w:rsid w:val="00577056"/>
    <w:rsid w:val="006B4EAA"/>
    <w:rsid w:val="00730F12"/>
    <w:rsid w:val="00C11B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F9E99"/>
  <w15:docId w15:val="{047A107F-84BA-4544-82B9-23D0E8C05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Header">
    <w:name w:val="header"/>
    <w:basedOn w:val="Normal"/>
    <w:link w:val="HeaderChar"/>
    <w:uiPriority w:val="99"/>
    <w:unhideWhenUsed/>
    <w:rsid w:val="006B4EAA"/>
    <w:pPr>
      <w:tabs>
        <w:tab w:val="center" w:pos="4680"/>
        <w:tab w:val="right" w:pos="9360"/>
      </w:tabs>
      <w:spacing w:line="240" w:lineRule="auto"/>
    </w:pPr>
  </w:style>
  <w:style w:type="character" w:customStyle="1" w:styleId="HeaderChar">
    <w:name w:val="Header Char"/>
    <w:basedOn w:val="DefaultParagraphFont"/>
    <w:link w:val="Header"/>
    <w:uiPriority w:val="99"/>
    <w:rsid w:val="006B4EAA"/>
  </w:style>
  <w:style w:type="paragraph" w:styleId="Footer">
    <w:name w:val="footer"/>
    <w:basedOn w:val="Normal"/>
    <w:link w:val="FooterChar"/>
    <w:uiPriority w:val="99"/>
    <w:unhideWhenUsed/>
    <w:rsid w:val="006B4EAA"/>
    <w:pPr>
      <w:tabs>
        <w:tab w:val="center" w:pos="4680"/>
        <w:tab w:val="right" w:pos="9360"/>
      </w:tabs>
      <w:spacing w:line="240" w:lineRule="auto"/>
    </w:pPr>
  </w:style>
  <w:style w:type="character" w:customStyle="1" w:styleId="FooterChar">
    <w:name w:val="Footer Char"/>
    <w:basedOn w:val="DefaultParagraphFont"/>
    <w:link w:val="Footer"/>
    <w:uiPriority w:val="99"/>
    <w:rsid w:val="006B4EAA"/>
  </w:style>
  <w:style w:type="paragraph" w:styleId="ListParagraph">
    <w:name w:val="List Paragraph"/>
    <w:basedOn w:val="Normal"/>
    <w:uiPriority w:val="34"/>
    <w:qFormat/>
    <w:rsid w:val="00C11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171</Words>
  <Characters>976</Characters>
  <Application>Microsoft Office Word</Application>
  <DocSecurity>0</DocSecurity>
  <Lines>8</Lines>
  <Paragraphs>2</Paragraphs>
  <ScaleCrop>false</ScaleCrop>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2020-05-12T14:17:00Z</dcterms:created>
  <dcterms:modified xsi:type="dcterms:W3CDTF">2020-05-12T14:28:00Z</dcterms:modified>
</cp:coreProperties>
</file>