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3B6CAC">
        <w:rPr>
          <w:rFonts w:ascii="Courier New" w:hAnsi="Courier New" w:cs="Courier New"/>
          <w:highlight w:val="yellow"/>
        </w:rPr>
        <w:t xml:space="preserve">#--Home Page </w:t>
      </w:r>
      <w:r w:rsidR="00163363" w:rsidRPr="003B6CAC">
        <w:rPr>
          <w:rFonts w:ascii="Courier New" w:hAnsi="Courier New" w:cs="Courier New"/>
          <w:highlight w:val="yellow"/>
        </w:rPr>
        <w:t xml:space="preserve">Side Bar </w:t>
      </w:r>
      <w:r w:rsidRPr="003B6CAC">
        <w:rPr>
          <w:rFonts w:ascii="Courier New" w:hAnsi="Courier New" w:cs="Courier New"/>
          <w:highlight w:val="yello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3B6CAC">
        <w:rPr>
          <w:rFonts w:ascii="Courier New" w:hAnsi="Courier New" w:cs="Courier New"/>
          <w:highlight w:val="yello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3B6CAC">
        <w:rPr>
          <w:rFonts w:ascii="Courier New" w:hAnsi="Courier New" w:cs="Courier New"/>
          <w:highlight w:val="yellow"/>
        </w:rPr>
        <w:t>#--Warning Messages Etc.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Default="00931B03" w:rsidP="00153D09">
      <w:pPr>
        <w:spacing w:after="0"/>
        <w:rPr>
          <w:rFonts w:ascii="Courier New" w:hAnsi="Courier New" w:cs="Courier New"/>
        </w:rPr>
      </w:pPr>
      <w:r w:rsidRPr="00107DE4">
        <w:rPr>
          <w:rFonts w:ascii="Courier New" w:hAnsi="Courier New" w:cs="Courier New"/>
        </w:rPr>
        <w:t>oshpdModal &lt;- "</w:t>
      </w:r>
      <w:r w:rsidR="00F77B6F" w:rsidRPr="00107DE4">
        <w:rPr>
          <w:rFonts w:ascii="Courier New" w:hAnsi="Courier New" w:cs="Courier New"/>
        </w:rPr>
        <w:t xml:space="preserve">The presentation of these hospitalization data should be considered preliminary. </w:t>
      </w:r>
      <w:r w:rsidRPr="00107DE4">
        <w:rPr>
          <w:rFonts w:ascii="Courier New" w:hAnsi="Courier New" w:cs="Courier New"/>
        </w:rPr>
        <w:t xml:space="preserve">There are a number of nuances and </w:t>
      </w:r>
      <w:r w:rsidR="00FB43BB" w:rsidRPr="00107DE4">
        <w:rPr>
          <w:rFonts w:ascii="Courier New" w:hAnsi="Courier New" w:cs="Courier New"/>
        </w:rPr>
        <w:t xml:space="preserve">considerations relevant to interpreting </w:t>
      </w:r>
      <w:r w:rsidRPr="00107DE4">
        <w:rPr>
          <w:rFonts w:ascii="Courier New" w:hAnsi="Courier New" w:cs="Courier New"/>
        </w:rPr>
        <w:t xml:space="preserve">these charts noted in the technical documentation. Of particular note, the summaries of 'charges' shown, are </w:t>
      </w:r>
      <w:r w:rsidR="00517226" w:rsidRPr="00107DE4">
        <w:rPr>
          <w:rFonts w:ascii="Courier New" w:hAnsi="Courier New" w:cs="Courier New"/>
        </w:rPr>
        <w:t>specifically</w:t>
      </w:r>
      <w:r w:rsidRPr="00107DE4">
        <w:rPr>
          <w:rFonts w:ascii="Courier New" w:hAnsi="Courier New" w:cs="Courier New"/>
        </w:rPr>
        <w:t>, &lt;u&gt;charges&lt;/u&gt;</w:t>
      </w:r>
      <w:r w:rsidR="00F77B6F" w:rsidRPr="00107DE4">
        <w:rPr>
          <w:rFonts w:ascii="Courier New" w:hAnsi="Courier New" w:cs="Courier New"/>
        </w:rPr>
        <w:t xml:space="preserve"> based on hospital administrative systems</w:t>
      </w:r>
      <w:r w:rsidRPr="00107DE4">
        <w:rPr>
          <w:rFonts w:ascii="Courier New" w:hAnsi="Courier New" w:cs="Courier New"/>
        </w:rPr>
        <w:t xml:space="preserve">, and </w:t>
      </w:r>
      <w:r w:rsidR="00F77B6F" w:rsidRPr="00107DE4">
        <w:rPr>
          <w:rFonts w:ascii="Courier New" w:hAnsi="Courier New" w:cs="Courier New"/>
        </w:rPr>
        <w:t>do</w:t>
      </w:r>
      <w:r w:rsidRPr="00107DE4">
        <w:rPr>
          <w:rFonts w:ascii="Courier New" w:hAnsi="Courier New" w:cs="Courier New"/>
        </w:rPr>
        <w:t xml:space="preserve"> not </w:t>
      </w:r>
      <w:r w:rsidR="00F77B6F" w:rsidRPr="00107DE4">
        <w:rPr>
          <w:rFonts w:ascii="Courier New" w:hAnsi="Courier New" w:cs="Courier New"/>
        </w:rPr>
        <w:t>indicate</w:t>
      </w:r>
      <w:r w:rsidRPr="00107DE4">
        <w:rPr>
          <w:rFonts w:ascii="Courier New" w:hAnsi="Courier New" w:cs="Courier New"/>
        </w:rPr>
        <w:t xml:space="preserve"> the actual costs, reimbursements, or payments for those charges.</w:t>
      </w:r>
      <w:r w:rsidR="009A06FA" w:rsidRPr="00107DE4">
        <w:rPr>
          <w:rFonts w:ascii="Courier New" w:hAnsi="Courier New" w:cs="Courier New"/>
        </w:rPr>
        <w:t xml:space="preserve"> </w:t>
      </w:r>
      <w:r w:rsidR="00FB43BB" w:rsidRPr="00107DE4">
        <w:rPr>
          <w:rFonts w:ascii="Courier New" w:hAnsi="Courier New" w:cs="Courier New"/>
        </w:rPr>
        <w:t>However these charge data provide one lens of valuable information regarding the patterns of monetary burden.</w:t>
      </w:r>
      <w:r w:rsidR="003A0992" w:rsidRPr="00107DE4">
        <w:rPr>
          <w:rFonts w:ascii="Courier New" w:hAnsi="Courier New" w:cs="Courier New"/>
        </w:rPr>
        <w:t xml:space="preserve"> </w:t>
      </w:r>
      <w:r w:rsidR="00F77B6F" w:rsidRPr="00107DE4">
        <w:rPr>
          <w:rFonts w:ascii="Courier New" w:hAnsi="Courier New" w:cs="Courier New"/>
        </w:rPr>
        <w:t>W</w:t>
      </w:r>
      <w:r w:rsidRPr="00107DE4">
        <w:rPr>
          <w:rFonts w:ascii="Courier New" w:hAnsi="Courier New" w:cs="Courier New"/>
        </w:rPr>
        <w:t>e are</w:t>
      </w:r>
      <w:r w:rsidR="00FB43BB" w:rsidRPr="00107DE4">
        <w:rPr>
          <w:rFonts w:ascii="Courier New" w:hAnsi="Courier New" w:cs="Courier New"/>
        </w:rPr>
        <w:t xml:space="preserve"> also</w:t>
      </w:r>
      <w:r w:rsidRPr="00107DE4">
        <w:rPr>
          <w:rFonts w:ascii="Courier New" w:hAnsi="Courier New" w:cs="Courier New"/>
        </w:rPr>
        <w:t xml:space="preserve"> in the midst of assessing optimal ways of grouping conditions/diseases and other aspects of the sharing of these data. We welcome your input."</w:t>
      </w:r>
    </w:p>
    <w:p w:rsidR="003703ED" w:rsidRDefault="003703ED" w:rsidP="00153D09">
      <w:pPr>
        <w:spacing w:after="0"/>
        <w:rPr>
          <w:rFonts w:ascii="Courier New" w:hAnsi="Courier New" w:cs="Courier New"/>
        </w:rPr>
      </w:pPr>
    </w:p>
    <w:p w:rsidR="003703ED" w:rsidRDefault="003703ED" w:rsidP="003703ED">
      <w:pPr>
        <w:spacing w:after="0"/>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r w:rsidRPr="003703ED">
        <w:rPr>
          <w:rFonts w:ascii="Courier New" w:hAnsi="Courier New" w:cs="Courier New"/>
        </w:rPr>
        <w:t xml:space="preserve"> &lt;- "This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rsidR="003703ED" w:rsidRPr="003703ED" w:rsidRDefault="003703ED" w:rsidP="003703ED">
      <w:pPr>
        <w:spacing w:after="0"/>
        <w:rPr>
          <w:rFonts w:ascii="Courier New" w:hAnsi="Courier New" w:cs="Courier New"/>
        </w:rPr>
      </w:pPr>
      <w:r>
        <w:rPr>
          <w:rFonts w:ascii="Courier New" w:hAnsi="Courier New" w:cs="Courier New"/>
        </w:rPr>
        <w:t>&lt;br&gt;</w:t>
      </w:r>
      <w:r w:rsidR="002A0BD4">
        <w:rPr>
          <w:rFonts w:ascii="Courier New" w:hAnsi="Courier New" w:cs="Courier New"/>
        </w:rPr>
        <w:t>&lt;br&gt;</w:t>
      </w:r>
    </w:p>
    <w:p w:rsidR="004D6613" w:rsidRDefault="003703ED" w:rsidP="003703ED">
      <w:pPr>
        <w:spacing w:after="0"/>
        <w:rPr>
          <w:rFonts w:ascii="Courier New" w:hAnsi="Courier New" w:cs="Courier New"/>
        </w:rPr>
      </w:pPr>
      <w:r w:rsidRPr="003703ED">
        <w:rPr>
          <w:rFonts w:ascii="Courier New" w:hAnsi="Courier New" w:cs="Courier New"/>
        </w:rPr>
        <w:t xml:space="preserve">In particular, for many causes of death, persons with </w:t>
      </w:r>
      <w:r w:rsidR="002A0BD4">
        <w:rPr>
          <w:rFonts w:ascii="Courier New" w:hAnsi="Courier New" w:cs="Courier New"/>
        </w:rPr>
        <w:t>&lt;b&gt;</w:t>
      </w:r>
      <w:r w:rsidRPr="003703ED">
        <w:rPr>
          <w:rFonts w:ascii="Courier New" w:hAnsi="Courier New" w:cs="Courier New"/>
        </w:rPr>
        <w:t>less</w:t>
      </w:r>
      <w:r w:rsidR="002A0BD4">
        <w:rPr>
          <w:rFonts w:ascii="Courier New" w:hAnsi="Courier New" w:cs="Courier New"/>
        </w:rPr>
        <w:t>&lt;/b&gt;</w:t>
      </w:r>
      <w:r w:rsidRPr="003703ED">
        <w:rPr>
          <w:rFonts w:ascii="Courier New" w:hAnsi="Courier New" w:cs="Courier New"/>
        </w:rPr>
        <w:t xml:space="preserve"> than a high school education have </w:t>
      </w:r>
      <w:r w:rsidR="002A0BD4">
        <w:rPr>
          <w:rFonts w:ascii="Courier New" w:hAnsi="Courier New" w:cs="Courier New"/>
        </w:rPr>
        <w:t>&lt;b&gt;</w:t>
      </w:r>
      <w:r w:rsidRPr="003703ED">
        <w:rPr>
          <w:rFonts w:ascii="Courier New" w:hAnsi="Courier New" w:cs="Courier New"/>
        </w:rPr>
        <w:t>lower</w:t>
      </w:r>
      <w:r w:rsidR="002A0BD4">
        <w:rPr>
          <w:rFonts w:ascii="Courier New" w:hAnsi="Courier New" w:cs="Courier New"/>
        </w:rPr>
        <w:t>&lt;/b&gt;</w:t>
      </w:r>
      <w:r w:rsidRPr="003703ED">
        <w:rPr>
          <w:rFonts w:ascii="Courier New" w:hAnsi="Courier New" w:cs="Courier New"/>
        </w:rPr>
        <w:t xml:space="preserve"> death rates than those with a high school education or equivalent</w:t>
      </w:r>
      <w:r w:rsidR="004D6613">
        <w:rPr>
          <w:rFonts w:ascii="Courier New" w:hAnsi="Courier New" w:cs="Courier New"/>
        </w:rPr>
        <w:t xml:space="preserve">. We have a </w:t>
      </w:r>
      <w:r w:rsidRPr="003703ED">
        <w:rPr>
          <w:rFonts w:ascii="Courier New" w:hAnsi="Courier New" w:cs="Courier New"/>
        </w:rPr>
        <w:t>hypothesi</w:t>
      </w:r>
      <w:r w:rsidR="004D6613">
        <w:rPr>
          <w:rFonts w:ascii="Courier New" w:hAnsi="Courier New" w:cs="Courier New"/>
        </w:rPr>
        <w:t xml:space="preserve">s regarding this observation, and </w:t>
      </w:r>
      <w:r w:rsidRPr="003703ED">
        <w:rPr>
          <w:rFonts w:ascii="Courier New" w:hAnsi="Courier New" w:cs="Courier New"/>
        </w:rPr>
        <w:t xml:space="preserve">some supporting evidence, </w:t>
      </w:r>
      <w:r w:rsidR="004D6613">
        <w:rPr>
          <w:rFonts w:ascii="Courier New" w:hAnsi="Courier New" w:cs="Courier New"/>
        </w:rPr>
        <w:t xml:space="preserve">that will be provided after further review. </w:t>
      </w:r>
    </w:p>
    <w:p w:rsidR="003703ED" w:rsidRPr="003703ED" w:rsidRDefault="003703ED" w:rsidP="003703ED">
      <w:pPr>
        <w:spacing w:after="0"/>
        <w:rPr>
          <w:rFonts w:ascii="Courier New" w:hAnsi="Courier New" w:cs="Courier New"/>
        </w:rPr>
      </w:pPr>
      <w:r>
        <w:rPr>
          <w:rFonts w:ascii="Courier New" w:hAnsi="Courier New" w:cs="Courier New"/>
        </w:rPr>
        <w:t>&lt;br&gt;</w:t>
      </w:r>
      <w:r w:rsidR="002A0BD4">
        <w:rPr>
          <w:rFonts w:ascii="Courier New" w:hAnsi="Courier New" w:cs="Courier New"/>
        </w:rPr>
        <w:t>&lt;br&gt;</w:t>
      </w:r>
    </w:p>
    <w:p w:rsidR="003703ED" w:rsidRDefault="003703ED" w:rsidP="003703ED">
      <w:pPr>
        <w:spacing w:after="0"/>
        <w:rPr>
          <w:rFonts w:ascii="Courier New" w:hAnsi="Courier New" w:cs="Courier New"/>
        </w:rPr>
      </w:pPr>
      <w:r w:rsidRPr="003703ED">
        <w:rPr>
          <w:rFonts w:ascii="Courier New" w:hAnsi="Courier New" w:cs="Courier New"/>
        </w:rPr>
        <w:t>We look forward to any suggestions you have related to these data.</w:t>
      </w:r>
    </w:p>
    <w:p w:rsidR="003703ED" w:rsidRDefault="003703ED" w:rsidP="003703ED">
      <w:pPr>
        <w:spacing w:after="0"/>
        <w:rPr>
          <w:rFonts w:ascii="Courier New" w:hAnsi="Courier New" w:cs="Courier New"/>
        </w:rPr>
      </w:pPr>
      <w:r w:rsidRPr="003703ED">
        <w:rPr>
          <w:rFonts w:ascii="Courier New" w:hAnsi="Courier New" w:cs="Courier New"/>
        </w:rPr>
        <w:lastRenderedPageBreak/>
        <w:t>"</w:t>
      </w:r>
    </w:p>
    <w:p w:rsidR="003703ED" w:rsidRDefault="003703ED" w:rsidP="00153D09">
      <w:pPr>
        <w:spacing w:after="0"/>
        <w:rPr>
          <w:rFonts w:ascii="Courier New" w:hAnsi="Courier New" w:cs="Courier New"/>
        </w:rPr>
      </w:pPr>
    </w:p>
    <w:p w:rsidR="003703ED" w:rsidRDefault="003703ED" w:rsidP="00153D09">
      <w:pPr>
        <w:spacing w:after="0"/>
        <w:rPr>
          <w:rFonts w:ascii="Courier New" w:hAnsi="Courier New" w:cs="Courier New"/>
        </w:rPr>
      </w:pPr>
    </w:p>
    <w:p w:rsidR="003703ED" w:rsidRPr="002A2707" w:rsidRDefault="003703ED"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DROP DOWN HELPS --------------------------------------------------</w:t>
      </w: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C50FC2" w:rsidRDefault="00C50FC2" w:rsidP="00153D09">
      <w:pPr>
        <w:spacing w:after="0"/>
        <w:rPr>
          <w:rFonts w:ascii="Courier New" w:hAnsi="Courier New" w:cs="Courier New"/>
        </w:rPr>
      </w:pPr>
    </w:p>
    <w:p w:rsidR="00C50FC2" w:rsidRPr="00024BCE" w:rsidRDefault="00B6641A" w:rsidP="00153D09">
      <w:pPr>
        <w:spacing w:after="0"/>
        <w:rPr>
          <w:rFonts w:ascii="Courier New" w:hAnsi="Courier New" w:cs="Courier New"/>
        </w:rPr>
      </w:pPr>
      <w:proofErr w:type="spellStart"/>
      <w:r w:rsidRPr="00024BCE">
        <w:rPr>
          <w:rFonts w:ascii="Courier New" w:hAnsi="Courier New" w:cs="Courier New"/>
        </w:rPr>
        <w:t>dx</w:t>
      </w:r>
      <w:r w:rsidR="00C50FC2" w:rsidRPr="00024BCE">
        <w:rPr>
          <w:rFonts w:ascii="Courier New" w:hAnsi="Courier New" w:cs="Courier New"/>
        </w:rPr>
        <w:t>Groups</w:t>
      </w:r>
      <w:r w:rsidRPr="00024BCE">
        <w:rPr>
          <w:rFonts w:ascii="Courier New" w:hAnsi="Courier New" w:cs="Courier New"/>
        </w:rPr>
        <w:t>Help</w:t>
      </w:r>
      <w:proofErr w:type="spellEnd"/>
      <w:r w:rsidR="00C50FC2" w:rsidRPr="00024BCE">
        <w:rPr>
          <w:rFonts w:ascii="Courier New" w:hAnsi="Courier New" w:cs="Courier New"/>
        </w:rPr>
        <w:t xml:space="preserve"> &lt;- paste0(</w:t>
      </w:r>
    </w:p>
    <w:p w:rsidR="00C50FC2" w:rsidRDefault="00C50FC2" w:rsidP="00153D09">
      <w:pPr>
        <w:spacing w:after="0"/>
        <w:rPr>
          <w:rFonts w:ascii="Courier New" w:hAnsi="Courier New" w:cs="Courier New"/>
        </w:rPr>
      </w:pPr>
      <w:r w:rsidRPr="00024BCE">
        <w:rPr>
          <w:rFonts w:ascii="Courier New" w:hAnsi="Courier New" w:cs="Courier New"/>
        </w:rPr>
        <w:t>'&lt;li style="margin-left: 40px"&gt;</w:t>
      </w:r>
    </w:p>
    <w:p w:rsidR="00024BCE" w:rsidRDefault="00024BCE" w:rsidP="00153D09">
      <w:pPr>
        <w:spacing w:after="0"/>
        <w:rPr>
          <w:rFonts w:ascii="Courier New" w:hAnsi="Courier New" w:cs="Courier New"/>
        </w:rPr>
      </w:pPr>
    </w:p>
    <w:p w:rsidR="00024BCE" w:rsidRDefault="00024BCE" w:rsidP="00153D09">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rsidR="00024BCE" w:rsidRPr="00024BCE" w:rsidRDefault="00024BCE" w:rsidP="00024BCE">
      <w:pPr>
        <w:spacing w:after="0"/>
        <w:rPr>
          <w:rFonts w:ascii="Courier New" w:hAnsi="Courier New" w:cs="Courier New"/>
        </w:rPr>
      </w:pPr>
      <w:r w:rsidRPr="00024BCE">
        <w:rPr>
          <w:rFonts w:ascii="Courier New" w:hAnsi="Courier New" w:cs="Courier New"/>
        </w:rPr>
        <w:t>&lt;/li&gt;</w:t>
      </w:r>
    </w:p>
    <w:p w:rsidR="00024BCE" w:rsidRDefault="00024BCE" w:rsidP="00024BCE">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Pr="00024BCE" w:rsidRDefault="00C50FC2" w:rsidP="00C50FC2">
      <w:pPr>
        <w:spacing w:after="0"/>
        <w:rPr>
          <w:rFonts w:ascii="Courier New" w:hAnsi="Courier New" w:cs="Courier New"/>
        </w:rPr>
      </w:pPr>
      <w:r w:rsidRPr="00024BCE">
        <w:rPr>
          <w:rFonts w:ascii="Courier New" w:hAnsi="Courier New" w:cs="Courier New"/>
        </w:rPr>
        <w:t>&lt;li style="margin-left: 40px"&gt;</w:t>
      </w:r>
    </w:p>
    <w:p w:rsidR="00C50FC2" w:rsidRPr="00024BCE" w:rsidRDefault="00C50FC2" w:rsidP="00C50FC2">
      <w:pPr>
        <w:spacing w:after="0"/>
        <w:rPr>
          <w:rFonts w:ascii="Courier New" w:hAnsi="Courier New" w:cs="Courier New"/>
        </w:rPr>
      </w:pPr>
      <w:r w:rsidRPr="00024BCE">
        <w:rPr>
          <w:rFonts w:ascii="Courier New" w:hAnsi="Courier New" w:cs="Courier New"/>
        </w:rPr>
        <w:t>&lt;b&gt;Medicare Severity Diagnosis Related Group (DRG)&lt;/b&gt; categorizes patients according to clinical coherence and expected resource intensity. The assignment of a DRG is based on</w:t>
      </w:r>
      <w:r w:rsidR="000C7A20" w:rsidRPr="00024BCE">
        <w:rPr>
          <w:rFonts w:ascii="Courier New" w:hAnsi="Courier New" w:cs="Courier New"/>
        </w:rPr>
        <w:t>:</w:t>
      </w:r>
      <w:r w:rsidRPr="00024BCE">
        <w:rPr>
          <w:rFonts w:ascii="Courier New" w:hAnsi="Courier New" w:cs="Courier New"/>
        </w:rPr>
        <w:t xml:space="preserve">  principal diagnosis and any secondary diagnoses, procedures performed, comorbidities and complications, </w:t>
      </w:r>
      <w:r w:rsidR="000C7A20" w:rsidRPr="00024BCE">
        <w:rPr>
          <w:rFonts w:ascii="Courier New" w:hAnsi="Courier New" w:cs="Courier New"/>
        </w:rPr>
        <w:t xml:space="preserve">age of </w:t>
      </w:r>
      <w:r w:rsidRPr="00024BCE">
        <w:rPr>
          <w:rFonts w:ascii="Courier New" w:hAnsi="Courier New" w:cs="Courier New"/>
        </w:rPr>
        <w:t xml:space="preserve">patient and sex, and discharge status. </w:t>
      </w:r>
    </w:p>
    <w:p w:rsidR="00C50FC2" w:rsidRPr="00024BCE" w:rsidRDefault="00C50FC2" w:rsidP="00C50FC2">
      <w:pPr>
        <w:spacing w:after="0"/>
        <w:rPr>
          <w:rFonts w:ascii="Courier New" w:hAnsi="Courier New" w:cs="Courier New"/>
        </w:rPr>
      </w:pPr>
      <w:r w:rsidRPr="00024BCE">
        <w:rPr>
          <w:rFonts w:ascii="Courier New" w:hAnsi="Courier New" w:cs="Courier New"/>
        </w:rPr>
        <w:t>&lt;/li&gt;</w:t>
      </w:r>
    </w:p>
    <w:p w:rsidR="00C50FC2" w:rsidRDefault="00C50FC2" w:rsidP="00C50FC2">
      <w:pPr>
        <w:spacing w:after="0"/>
        <w:rPr>
          <w:rFonts w:ascii="Courier New" w:hAnsi="Courier New" w:cs="Courier New"/>
        </w:rPr>
      </w:pPr>
      <w:r w:rsidRPr="00024BCE">
        <w:rPr>
          <w:rFonts w:ascii="Courier New" w:hAnsi="Courier New" w:cs="Courier New"/>
        </w:rPr>
        <w:t>')</w:t>
      </w:r>
      <w:r w:rsidRPr="00C50FC2">
        <w:rPr>
          <w:rFonts w:ascii="Courier New" w:hAnsi="Courier New" w:cs="Courier New"/>
        </w:rPr>
        <w:t xml:space="preserve"> </w:t>
      </w:r>
    </w:p>
    <w:p w:rsidR="00C50FC2" w:rsidRDefault="00C50FC2"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lastRenderedPageBreak/>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r w:rsidR="00727C93">
        <w:rPr>
          <w:rFonts w:ascii="Courier New" w:hAnsi="Courier New" w:cs="Courier New"/>
        </w:rPr>
        <w:t>)</w:t>
      </w:r>
      <w:r w:rsidRPr="002A2707">
        <w:rPr>
          <w:rFonts w:ascii="Courier New" w:hAnsi="Courier New" w:cs="Courier New"/>
        </w:rPr>
        <w:t>&lt;/li&gt;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population)&lt;/li&gt;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&gt;&lt;br&gt;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w:t>
      </w:r>
      <w:r w:rsidRPr="002A2707">
        <w:rPr>
          <w:rFonts w:ascii="Courier New" w:hAnsi="Courier New" w:cs="Courier New"/>
        </w:rPr>
        <w:lastRenderedPageBreak/>
        <w:t xml:space="preserve">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 xml:space="preserve">[For our partners in Local Health Departments and in other California Department of Health Programs, fully granular data on all levels </w:t>
      </w:r>
      <w:r w:rsidR="0065272D">
        <w:rPr>
          <w:rFonts w:ascii="Courier New" w:hAnsi="Courier New" w:cs="Courier New"/>
        </w:rPr>
        <w:t xml:space="preserve">are </w:t>
      </w:r>
      <w:r w:rsidR="00D603EC">
        <w:rPr>
          <w:rFonts w:ascii="Courier New" w:hAnsi="Courier New" w:cs="Courier New"/>
        </w:rPr>
        <w:t>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w:t>
      </w:r>
      <w:r w:rsidR="008B0DE4" w:rsidRPr="008B0DE4">
        <w:rPr>
          <w:rFonts w:ascii="Courier New" w:hAnsi="Courier New" w:cs="Courier New"/>
        </w:rPr>
        <w:lastRenderedPageBreak/>
        <w:t xml:space="preserve">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3B6CAC">
        <w:rPr>
          <w:rFonts w:ascii="Courier New" w:hAnsi="Courier New" w:cs="Courier New"/>
          <w:highlight w:val="yellow"/>
        </w:rPr>
        <w:t>#</w:t>
      </w:r>
      <w:r w:rsidR="00F14953" w:rsidRPr="003B6CAC">
        <w:rPr>
          <w:rFonts w:ascii="Courier New" w:hAnsi="Courier New" w:cs="Courier New"/>
          <w:highlight w:val="yellow"/>
        </w:rPr>
        <w:t xml:space="preserve"> ---- </w:t>
      </w:r>
      <w:r w:rsidRPr="003B6CAC">
        <w:rPr>
          <w:rFonts w:ascii="Courier New" w:hAnsi="Courier New" w:cs="Courier New"/>
          <w:highlight w:val="yellow"/>
        </w:rPr>
        <w:t>TAB</w:t>
      </w:r>
      <w:r w:rsidR="00163363" w:rsidRPr="003B6CAC">
        <w:rPr>
          <w:rFonts w:ascii="Courier New" w:hAnsi="Courier New" w:cs="Courier New"/>
          <w:highlight w:val="yellow"/>
        </w:rPr>
        <w:t xml:space="preserve"> Help </w:t>
      </w:r>
      <w:r w:rsidR="00F14953" w:rsidRPr="003B6CAC">
        <w:rPr>
          <w:rFonts w:ascii="Courier New" w:hAnsi="Courier New" w:cs="Courier New"/>
          <w:highlight w:val="yello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w:t>
      </w:r>
      <w:r w:rsidR="005B20A3" w:rsidRPr="002A2707">
        <w:rPr>
          <w:rFonts w:ascii="Courier New" w:hAnsi="Courier New" w:cs="Courier New"/>
        </w:rPr>
        <w:lastRenderedPageBreak/>
        <w:t xml:space="preserve">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w:t>
      </w:r>
      <w:r w:rsidRPr="002A2707">
        <w:rPr>
          <w:rFonts w:ascii="Courier New" w:hAnsi="Courier New" w:cs="Courier New"/>
        </w:rPr>
        <w:lastRenderedPageBreak/>
        <w:t xml:space="preserve">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3B6CAC">
        <w:rPr>
          <w:rFonts w:ascii="Courier New" w:hAnsi="Courier New" w:cs="Courier New"/>
          <w:highlight w:val="cyan"/>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Default="00E155F4" w:rsidP="00153D09">
      <w:pPr>
        <w:spacing w:after="0"/>
        <w:rPr>
          <w:rFonts w:ascii="Courier New" w:hAnsi="Courier New" w:cs="Courier New"/>
        </w:rPr>
      </w:pPr>
    </w:p>
    <w:p w:rsidR="00345A76" w:rsidRPr="00107DE4" w:rsidRDefault="00345A76" w:rsidP="00345A76">
      <w:pPr>
        <w:spacing w:after="0"/>
        <w:rPr>
          <w:rFonts w:ascii="Courier New" w:hAnsi="Courier New" w:cs="Courier New"/>
        </w:rPr>
      </w:pPr>
      <w:proofErr w:type="spellStart"/>
      <w:r w:rsidRPr="00EC000D">
        <w:rPr>
          <w:rFonts w:ascii="Courier New" w:hAnsi="Courier New" w:cs="Courier New"/>
          <w:highlight w:val="cyan"/>
        </w:rPr>
        <w:t>lifeExpectancyTab</w:t>
      </w:r>
      <w:proofErr w:type="spellEnd"/>
      <w:r w:rsidRPr="00107DE4">
        <w:rPr>
          <w:rFonts w:ascii="Courier New" w:hAnsi="Courier New" w:cs="Courier New"/>
        </w:rPr>
        <w:t xml:space="preserve"> &lt;- </w:t>
      </w:r>
    </w:p>
    <w:p w:rsidR="00345A76" w:rsidRPr="00107DE4" w:rsidRDefault="00345A76" w:rsidP="00345A76">
      <w:pPr>
        <w:spacing w:after="0"/>
        <w:rPr>
          <w:rFonts w:ascii="Courier New" w:hAnsi="Courier New" w:cs="Courier New"/>
        </w:rPr>
      </w:pPr>
      <w:r w:rsidRPr="00107DE4">
        <w:rPr>
          <w:rFonts w:ascii="Courier New" w:hAnsi="Courier New" w:cs="Courier New"/>
        </w:rPr>
        <w:t>"</w:t>
      </w:r>
      <w:r w:rsidRPr="00107DE4">
        <w:t xml:space="preserve"> </w:t>
      </w:r>
      <w:r w:rsidRPr="00107DE4">
        <w:rPr>
          <w:rFonts w:ascii="Courier New" w:hAnsi="Courier New" w:cs="Courier New"/>
        </w:rPr>
        <w:t>This chart shows the estimated Life Expectancy for California overall and for most California counties, for males and females, from 2005 to 2018, and includes confidence intervals.  Life Expectancy is a familiar and widely used measure, which summarizes in one number the 'force of mortality' in a population, and provides a valuable single measure to compare the overall health status between populations.</w:t>
      </w:r>
    </w:p>
    <w:p w:rsidR="00345A76" w:rsidRPr="00107DE4" w:rsidRDefault="00345A76" w:rsidP="00345A76">
      <w:pPr>
        <w:spacing w:after="0"/>
        <w:rPr>
          <w:rFonts w:ascii="Courier New" w:hAnsi="Courier New" w:cs="Courier New"/>
        </w:rPr>
      </w:pPr>
      <w:r w:rsidRPr="00107DE4">
        <w:rPr>
          <w:rFonts w:ascii="Courier New" w:hAnsi="Courier New" w:cs="Courier New"/>
        </w:rPr>
        <w:t>&lt;br&gt;&lt;br&gt;</w:t>
      </w:r>
    </w:p>
    <w:p w:rsidR="002311C3" w:rsidRPr="00107DE4" w:rsidRDefault="00345A76" w:rsidP="00CF1D22">
      <w:pPr>
        <w:spacing w:after="0"/>
        <w:rPr>
          <w:rFonts w:ascii="Courier New" w:hAnsi="Courier New" w:cs="Courier New"/>
        </w:rPr>
      </w:pPr>
      <w:r w:rsidRPr="00107DE4">
        <w:rPr>
          <w:rFonts w:ascii="Courier New" w:hAnsi="Courier New" w:cs="Courier New"/>
        </w:rPr>
        <w:lastRenderedPageBreak/>
        <w:t>'Life Expectancy', or technically 'Life Expectancy at Birth', is calculated based on the number of people in each age group that die in a given year and the total size of each age group population in that same year.  The method used here is complex and was programed by our colleagues in the California Department of Finance.  There is more information about the specific methodology used on the technical tab</w:t>
      </w:r>
      <w:r w:rsidR="00CF1D22" w:rsidRPr="00107DE4">
        <w:rPr>
          <w:rFonts w:ascii="Courier New" w:hAnsi="Courier New" w:cs="Courier New"/>
        </w:rPr>
        <w:t>.</w:t>
      </w:r>
      <w:r w:rsidRPr="00107DE4">
        <w:rPr>
          <w:rFonts w:ascii="Courier New" w:hAnsi="Courier New" w:cs="Courier New"/>
        </w:rPr>
        <w:t xml:space="preserve"> </w:t>
      </w:r>
    </w:p>
    <w:p w:rsidR="00345A76" w:rsidRPr="00107DE4" w:rsidRDefault="00345A76" w:rsidP="00153D09">
      <w:pPr>
        <w:spacing w:after="0"/>
        <w:rPr>
          <w:rFonts w:ascii="Courier New" w:hAnsi="Courier New" w:cs="Courier New"/>
        </w:rPr>
      </w:pPr>
      <w:r w:rsidRPr="00107DE4">
        <w:rPr>
          <w:rFonts w:ascii="Courier New" w:hAnsi="Courier New" w:cs="Courier New"/>
        </w:rPr>
        <w:t>"</w:t>
      </w:r>
    </w:p>
    <w:p w:rsidR="00D7487A" w:rsidRPr="00107DE4" w:rsidRDefault="00D7487A" w:rsidP="00153D09">
      <w:pPr>
        <w:spacing w:after="0"/>
        <w:rPr>
          <w:rFonts w:ascii="Courier New" w:hAnsi="Courier New" w:cs="Courier New"/>
        </w:rPr>
      </w:pPr>
    </w:p>
    <w:p w:rsidR="00D7487A" w:rsidRPr="00107DE4" w:rsidRDefault="00D7487A" w:rsidP="00D7487A">
      <w:pPr>
        <w:spacing w:after="0"/>
        <w:rPr>
          <w:rFonts w:ascii="Courier New" w:hAnsi="Courier New" w:cs="Courier New"/>
        </w:rPr>
      </w:pPr>
      <w:proofErr w:type="spellStart"/>
      <w:r w:rsidRPr="00EC000D">
        <w:rPr>
          <w:rFonts w:ascii="Courier New" w:hAnsi="Courier New" w:cs="Courier New"/>
          <w:highlight w:val="cyan"/>
        </w:rPr>
        <w:t>ihmeTab</w:t>
      </w:r>
      <w:proofErr w:type="spellEnd"/>
      <w:r w:rsidRPr="00107DE4">
        <w:rPr>
          <w:rFonts w:ascii="Courier New" w:hAnsi="Courier New" w:cs="Courier New"/>
        </w:rPr>
        <w:t xml:space="preserve"> &lt;- paste0('</w:t>
      </w:r>
    </w:p>
    <w:p w:rsidR="00D7487A" w:rsidRPr="00107DE4" w:rsidRDefault="00D7487A" w:rsidP="00D7487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sidR="00354FA1">
        <w:rPr>
          <w:rFonts w:ascii="Courier New" w:hAnsi="Courier New" w:cs="Courier New"/>
        </w:rPr>
        <w:t xml:space="preserve"> </w:t>
      </w:r>
      <w:r w:rsidR="00FE08B5" w:rsidRPr="00107DE4">
        <w:rPr>
          <w:rFonts w:ascii="Courier New" w:hAnsi="Courier New" w:cs="Courier New"/>
        </w:rPr>
        <w:t>By comparing the ranking of specific risk factors for each year observations can be made about changes in relative burden.</w:t>
      </w:r>
      <w:r w:rsidRPr="00107DE4">
        <w:rPr>
          <w:rFonts w:ascii="Courier New" w:hAnsi="Courier New" w:cs="Courier New"/>
        </w:rPr>
        <w:t xml:space="preserve">  </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rsidR="00D7487A" w:rsidRPr="00107DE4" w:rsidRDefault="00D7487A" w:rsidP="00D7487A">
      <w:pPr>
        <w:spacing w:after="0"/>
        <w:rPr>
          <w:rFonts w:ascii="Courier New" w:hAnsi="Courier New" w:cs="Courier New"/>
        </w:rPr>
      </w:pPr>
      <w:r w:rsidRPr="00107DE4">
        <w:rPr>
          <w:rFonts w:ascii="Courier New" w:hAnsi="Courier New" w:cs="Courier New"/>
        </w:rPr>
        <w:t>&lt;br&gt;&lt;br&gt;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w:t>
      </w:r>
      <w:r w:rsidR="00FE08B5" w:rsidRPr="00107DE4">
        <w:rPr>
          <w:rFonts w:ascii="Courier New" w:hAnsi="Courier New" w:cs="Courier New"/>
        </w:rPr>
        <w:t>setting</w:t>
      </w:r>
      <w:r w:rsidR="00107DE4" w:rsidRPr="00107DE4">
        <w:rPr>
          <w:rFonts w:ascii="Courier New" w:hAnsi="Courier New" w:cs="Courier New"/>
        </w:rPr>
        <w:t xml:space="preserve"> </w:t>
      </w:r>
      <w:r w:rsidRPr="00107DE4">
        <w:rPr>
          <w:rFonts w:ascii="Courier New" w:hAnsi="Courier New" w:cs="Courier New"/>
        </w:rPr>
        <w:t xml:space="preserve">for the particular situation you are exploring.  </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Level of the risk factors&lt;/li&gt;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2&lt;/li&gt;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lastRenderedPageBreak/>
        <w:t>Options: 1, 2, 3&lt;/li&gt;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 xml:space="preserve">These options are in increasing order of "granularity"; 1 is three very </w:t>
      </w:r>
      <w:r w:rsidR="00107DE4" w:rsidRPr="00107DE4">
        <w:rPr>
          <w:rFonts w:ascii="Courier New" w:hAnsi="Courier New" w:cs="Courier New"/>
        </w:rPr>
        <w:t xml:space="preserve">broad </w:t>
      </w:r>
      <w:r w:rsidRPr="00107DE4">
        <w:rPr>
          <w:rFonts w:ascii="Courier New" w:hAnsi="Courier New" w:cs="Courier New"/>
        </w:rPr>
        <w:t>categories of risk factors (behavioral, metabolic, and behavioral); 2 breaks these down into 19 more detailed categories, and 3 into 25.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Year:  1990 to 2017&lt;/li&gt;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Sex: Female, Male, Total&lt;/li&gt;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Metric for the Health Outcome: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Number, Percent, Rate&lt;/li&gt;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20px"&gt;</w:t>
      </w:r>
    </w:p>
    <w:p w:rsidR="00D7487A" w:rsidRPr="00107DE4" w:rsidRDefault="00D7487A" w:rsidP="00D7487A">
      <w:pPr>
        <w:spacing w:after="0"/>
        <w:rPr>
          <w:rFonts w:ascii="Courier New" w:hAnsi="Courier New" w:cs="Courier New"/>
        </w:rPr>
      </w:pPr>
      <w:r w:rsidRPr="00107DE4">
        <w:rPr>
          <w:rFonts w:ascii="Courier New" w:hAnsi="Courier New" w:cs="Courier New"/>
        </w:rPr>
        <w:t>Health Outcome&lt;/li&gt;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Default:  Disability Adjusted Life Years (DALYs) &lt;/li&gt;</w:t>
      </w:r>
    </w:p>
    <w:p w:rsidR="00D7487A" w:rsidRPr="00107DE4" w:rsidRDefault="00D7487A" w:rsidP="00D7487A">
      <w:pPr>
        <w:spacing w:after="0"/>
        <w:rPr>
          <w:rFonts w:ascii="Courier New" w:hAnsi="Courier New" w:cs="Courier New"/>
        </w:rPr>
      </w:pPr>
      <w:r w:rsidRPr="00107DE4">
        <w:rPr>
          <w:rFonts w:ascii="Courier New" w:hAnsi="Courier New" w:cs="Courier New"/>
        </w:rPr>
        <w:t>&lt;li style="margin-left: 40px"&gt;</w:t>
      </w:r>
    </w:p>
    <w:p w:rsidR="00D7487A" w:rsidRPr="00107DE4" w:rsidRDefault="00D7487A" w:rsidP="00D7487A">
      <w:pPr>
        <w:spacing w:after="0"/>
        <w:rPr>
          <w:rFonts w:ascii="Courier New" w:hAnsi="Courier New" w:cs="Courier New"/>
        </w:rPr>
      </w:pPr>
      <w:r w:rsidRPr="00107DE4">
        <w:rPr>
          <w:rFonts w:ascii="Courier New" w:hAnsi="Courier New" w:cs="Courier New"/>
        </w:rPr>
        <w:t>Options:  Deaths, DALYS, Years Lived with Disability, Years of Life Lost&lt;/li&gt;</w:t>
      </w:r>
    </w:p>
    <w:p w:rsidR="00345A76" w:rsidRPr="00107DE4" w:rsidRDefault="00D7487A" w:rsidP="00D7487A">
      <w:pPr>
        <w:spacing w:after="0"/>
        <w:rPr>
          <w:rFonts w:ascii="Courier New" w:hAnsi="Courier New" w:cs="Courier New"/>
        </w:rPr>
      </w:pPr>
      <w:r w:rsidRPr="00107DE4">
        <w:rPr>
          <w:rFonts w:ascii="Courier New" w:hAnsi="Courier New" w:cs="Courier New"/>
        </w:rPr>
        <w:t>')</w:t>
      </w:r>
    </w:p>
    <w:p w:rsidR="00D7487A" w:rsidRPr="00107DE4" w:rsidRDefault="00D7487A" w:rsidP="00D7487A">
      <w:pPr>
        <w:spacing w:after="0"/>
        <w:rPr>
          <w:rFonts w:ascii="Courier New" w:hAnsi="Courier New" w:cs="Courier New"/>
        </w:rPr>
      </w:pPr>
    </w:p>
    <w:p w:rsidR="003B6CAC" w:rsidRPr="00354FA1" w:rsidRDefault="00372525" w:rsidP="00153D09">
      <w:pPr>
        <w:spacing w:after="0"/>
        <w:rPr>
          <w:rFonts w:ascii="Courier New" w:hAnsi="Courier New" w:cs="Courier New"/>
        </w:rPr>
      </w:pPr>
      <w:proofErr w:type="spellStart"/>
      <w:r w:rsidRPr="00EC000D">
        <w:rPr>
          <w:rFonts w:ascii="Courier New" w:hAnsi="Courier New" w:cs="Courier New"/>
          <w:highlight w:val="cyan"/>
        </w:rPr>
        <w:t>hosp</w:t>
      </w:r>
      <w:r w:rsidR="0048281E" w:rsidRPr="00EC000D">
        <w:rPr>
          <w:rFonts w:ascii="Courier New" w:hAnsi="Courier New" w:cs="Courier New"/>
          <w:highlight w:val="cyan"/>
        </w:rPr>
        <w:t>A</w:t>
      </w:r>
      <w:proofErr w:type="spellEnd"/>
      <w:r w:rsidR="0048281E" w:rsidRPr="00354FA1">
        <w:rPr>
          <w:rFonts w:ascii="Courier New" w:hAnsi="Courier New" w:cs="Courier New"/>
        </w:rPr>
        <w:t xml:space="preserve"> </w:t>
      </w:r>
      <w:r w:rsidR="003B6CAC" w:rsidRPr="00354FA1">
        <w:rPr>
          <w:rFonts w:ascii="Courier New" w:hAnsi="Courier New" w:cs="Courier New"/>
        </w:rPr>
        <w:t>&lt;-</w:t>
      </w:r>
    </w:p>
    <w:p w:rsidR="003B6CAC" w:rsidRPr="00354FA1" w:rsidRDefault="003B6CAC" w:rsidP="003B6CAC">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w:t>
      </w:r>
      <w:r w:rsidR="00916455" w:rsidRPr="00354FA1">
        <w:rPr>
          <w:rFonts w:ascii="Courier New" w:hAnsi="Courier New" w:cs="Courier New"/>
        </w:rPr>
        <w:t>/</w:t>
      </w:r>
      <w:r w:rsidRPr="00354FA1">
        <w:rPr>
          <w:rFonts w:ascii="Courier New" w:hAnsi="Courier New" w:cs="Courier New"/>
        </w:rPr>
        <w:t>b&gt; for specific reasons, the &lt;b&gt;total charges&lt;</w:t>
      </w:r>
      <w:r w:rsidR="0048281E" w:rsidRPr="00354FA1">
        <w:rPr>
          <w:rFonts w:ascii="Courier New" w:hAnsi="Courier New" w:cs="Courier New"/>
        </w:rPr>
        <w:t>/</w:t>
      </w:r>
      <w:r w:rsidRPr="00354FA1">
        <w:rPr>
          <w:rFonts w:ascii="Courier New" w:hAnsi="Courier New" w:cs="Courier New"/>
        </w:rPr>
        <w:t xml:space="preserve">b&gt; for those hospitalizations, and the associated &lt;b&gt;median charges&lt;/b&gt;.   These rankings provide a valuable view into the burden of disease/injury in California, and provide an important view of the economic impact of these conditions.  </w:t>
      </w:r>
    </w:p>
    <w:p w:rsidR="003B6CAC" w:rsidRPr="00354FA1" w:rsidRDefault="003B6CAC" w:rsidP="003B6CAC">
      <w:pPr>
        <w:spacing w:after="0"/>
        <w:rPr>
          <w:rFonts w:ascii="Courier New" w:hAnsi="Courier New" w:cs="Courier New"/>
        </w:rPr>
      </w:pPr>
      <w:r w:rsidRPr="00354FA1">
        <w:rPr>
          <w:rFonts w:ascii="Courier New" w:hAnsi="Courier New" w:cs="Courier New"/>
        </w:rPr>
        <w:t>&lt;br&gt;&lt;br&gt;</w:t>
      </w:r>
    </w:p>
    <w:p w:rsidR="00372525" w:rsidRPr="00354FA1" w:rsidRDefault="00517226" w:rsidP="003B6CAC">
      <w:pPr>
        <w:spacing w:after="0"/>
        <w:rPr>
          <w:rFonts w:ascii="Courier New" w:hAnsi="Courier New" w:cs="Courier New"/>
        </w:rPr>
      </w:pPr>
      <w:r w:rsidRPr="00354FA1">
        <w:rPr>
          <w:rFonts w:ascii="Courier New" w:hAnsi="Courier New" w:cs="Courier New"/>
        </w:rPr>
        <w:t>The presentation of these hospitalization data should be considered preliminary</w:t>
      </w:r>
      <w:r w:rsidR="00107DE4" w:rsidRPr="00354FA1">
        <w:rPr>
          <w:rFonts w:ascii="Courier New" w:hAnsi="Courier New" w:cs="Courier New"/>
        </w:rPr>
        <w:t>.</w:t>
      </w:r>
      <w:r w:rsidRPr="00354FA1">
        <w:rPr>
          <w:rFonts w:ascii="Courier New" w:hAnsi="Courier New" w:cs="Courier New"/>
        </w:rPr>
        <w:t xml:space="preserve"> </w:t>
      </w:r>
      <w:r w:rsidR="003B6CAC" w:rsidRPr="00354FA1">
        <w:rPr>
          <w:rFonts w:ascii="Courier New" w:hAnsi="Courier New" w:cs="Courier New"/>
        </w:rPr>
        <w:t xml:space="preserve">There are a number of nuances and </w:t>
      </w:r>
      <w:r w:rsidRPr="00354FA1">
        <w:rPr>
          <w:rFonts w:ascii="Courier New" w:hAnsi="Courier New" w:cs="Courier New"/>
        </w:rPr>
        <w:t>considerations relevant to interpreting</w:t>
      </w:r>
      <w:r w:rsidR="003B6CAC" w:rsidRPr="00354FA1">
        <w:rPr>
          <w:rFonts w:ascii="Courier New" w:hAnsi="Courier New" w:cs="Courier New"/>
        </w:rPr>
        <w:t xml:space="preserve"> these charts noted in the technical documentation. Of particular note, the summaries of 'charges' shown, are </w:t>
      </w:r>
      <w:r w:rsidRPr="00354FA1">
        <w:rPr>
          <w:rFonts w:ascii="Courier New" w:hAnsi="Courier New" w:cs="Courier New"/>
        </w:rPr>
        <w:t>specifically</w:t>
      </w:r>
      <w:r w:rsidR="003B6CAC" w:rsidRPr="00354FA1">
        <w:rPr>
          <w:rFonts w:ascii="Courier New" w:hAnsi="Courier New" w:cs="Courier New"/>
        </w:rPr>
        <w:t>, &lt;</w:t>
      </w:r>
      <w:proofErr w:type="spellStart"/>
      <w:r w:rsidR="003B6CAC" w:rsidRPr="00354FA1">
        <w:rPr>
          <w:rFonts w:ascii="Courier New" w:hAnsi="Courier New" w:cs="Courier New"/>
        </w:rPr>
        <w:t>i</w:t>
      </w:r>
      <w:proofErr w:type="spellEnd"/>
      <w:r w:rsidR="003B6CAC" w:rsidRPr="00354FA1">
        <w:rPr>
          <w:rFonts w:ascii="Courier New" w:hAnsi="Courier New" w:cs="Courier New"/>
        </w:rPr>
        <w:t>&gt;charges&lt;/</w:t>
      </w:r>
      <w:proofErr w:type="spellStart"/>
      <w:r w:rsidR="003B6CAC" w:rsidRPr="00354FA1">
        <w:rPr>
          <w:rFonts w:ascii="Courier New" w:hAnsi="Courier New" w:cs="Courier New"/>
        </w:rPr>
        <w:t>i</w:t>
      </w:r>
      <w:proofErr w:type="spellEnd"/>
      <w:r w:rsidR="003B6CAC" w:rsidRPr="00354FA1">
        <w:rPr>
          <w:rFonts w:ascii="Courier New" w:hAnsi="Courier New" w:cs="Courier New"/>
        </w:rPr>
        <w:t>&gt;</w:t>
      </w:r>
      <w:r w:rsidRPr="00354FA1">
        <w:rPr>
          <w:rFonts w:ascii="Courier New" w:hAnsi="Courier New" w:cs="Courier New"/>
        </w:rPr>
        <w:t xml:space="preserve"> based on hospital administrative systems</w:t>
      </w:r>
      <w:r w:rsidR="003B6CAC" w:rsidRPr="00354FA1">
        <w:rPr>
          <w:rFonts w:ascii="Courier New" w:hAnsi="Courier New" w:cs="Courier New"/>
        </w:rPr>
        <w:t xml:space="preserve">, and </w:t>
      </w:r>
      <w:r w:rsidRPr="00354FA1">
        <w:rPr>
          <w:rFonts w:ascii="Courier New" w:hAnsi="Courier New" w:cs="Courier New"/>
        </w:rPr>
        <w:t>do</w:t>
      </w:r>
      <w:r w:rsidR="003B6CAC" w:rsidRPr="00354FA1">
        <w:rPr>
          <w:rFonts w:ascii="Courier New" w:hAnsi="Courier New" w:cs="Courier New"/>
        </w:rPr>
        <w:t xml:space="preserve"> not </w:t>
      </w:r>
      <w:r w:rsidRPr="00354FA1">
        <w:rPr>
          <w:rFonts w:ascii="Courier New" w:hAnsi="Courier New" w:cs="Courier New"/>
        </w:rPr>
        <w:t>indicate</w:t>
      </w:r>
      <w:r w:rsidR="003B6CAC" w:rsidRPr="00354FA1">
        <w:rPr>
          <w:rFonts w:ascii="Courier New" w:hAnsi="Courier New" w:cs="Courier New"/>
        </w:rPr>
        <w:t xml:space="preserve"> the actual costs, reimbursements, or payments for those charges. </w:t>
      </w:r>
      <w:r w:rsidRPr="00354FA1">
        <w:rPr>
          <w:rFonts w:ascii="Courier New" w:hAnsi="Courier New" w:cs="Courier New"/>
        </w:rPr>
        <w:t>However, these charge data provide one lens of valuable information regarding the patterns of monetary burden.</w:t>
      </w:r>
      <w:r w:rsidR="003B6CAC" w:rsidRPr="00354FA1">
        <w:rPr>
          <w:rFonts w:ascii="Courier New" w:hAnsi="Courier New" w:cs="Courier New"/>
        </w:rPr>
        <w:t xml:space="preserve"> </w:t>
      </w:r>
      <w:r w:rsidRPr="00354FA1">
        <w:rPr>
          <w:rFonts w:ascii="Courier New" w:hAnsi="Courier New" w:cs="Courier New"/>
        </w:rPr>
        <w:t>W</w:t>
      </w:r>
      <w:r w:rsidR="003B6CAC" w:rsidRPr="00354FA1">
        <w:rPr>
          <w:rFonts w:ascii="Courier New" w:hAnsi="Courier New" w:cs="Courier New"/>
        </w:rPr>
        <w:t xml:space="preserve">e are </w:t>
      </w:r>
      <w:r w:rsidRPr="00354FA1">
        <w:rPr>
          <w:rFonts w:ascii="Courier New" w:hAnsi="Courier New" w:cs="Courier New"/>
        </w:rPr>
        <w:t xml:space="preserve">also </w:t>
      </w:r>
      <w:r w:rsidR="003B6CAC" w:rsidRPr="00354FA1">
        <w:rPr>
          <w:rFonts w:ascii="Courier New" w:hAnsi="Courier New" w:cs="Courier New"/>
        </w:rPr>
        <w:t>in the midst of assessing optimal ways of grouping conditions/diseases and other aspects of the sharing of these data. We welcome your input.</w:t>
      </w:r>
      <w:r w:rsidR="00372525"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lastRenderedPageBreak/>
        <w:t>hospB</w:t>
      </w:r>
      <w:proofErr w:type="spellEnd"/>
      <w:r w:rsidRPr="00354FA1">
        <w:rPr>
          <w:rFonts w:ascii="Courier New" w:hAnsi="Courier New" w:cs="Courier New"/>
        </w:rPr>
        <w:t xml:space="preserve"> &lt;- </w:t>
      </w:r>
    </w:p>
    <w:p w:rsidR="00372525" w:rsidRPr="00354FA1"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483E40" w:rsidRPr="00354FA1">
        <w:rPr>
          <w:rFonts w:ascii="Courier New" w:hAnsi="Courier New" w:cs="Courier New"/>
        </w:rPr>
        <w:t xml:space="preserve">is chart </w:t>
      </w:r>
      <w:r w:rsidR="003B6CAC" w:rsidRPr="00354FA1">
        <w:rPr>
          <w:rFonts w:ascii="Courier New" w:hAnsi="Courier New" w:cs="Courier New"/>
        </w:rPr>
        <w:t>shows</w:t>
      </w:r>
      <w:r w:rsidR="00483E40" w:rsidRPr="00354FA1">
        <w:rPr>
          <w:rFonts w:ascii="Courier New" w:hAnsi="Courier New" w:cs="Courier New"/>
        </w:rPr>
        <w:t xml:space="preserve"> the</w:t>
      </w:r>
      <w:r w:rsidR="003B6CAC" w:rsidRPr="00354FA1">
        <w:rPr>
          <w:rFonts w:ascii="Courier New" w:hAnsi="Courier New" w:cs="Courier New"/>
        </w:rPr>
        <w:t xml:space="preserve"> &lt;b&gt;primary&lt;/b&gt; reason for hospitalization (i.e. the </w:t>
      </w:r>
      <w:r w:rsidR="00D447A6">
        <w:rPr>
          <w:rFonts w:ascii="Courier New" w:hAnsi="Courier New" w:cs="Courier New"/>
        </w:rPr>
        <w:t>p</w:t>
      </w:r>
      <w:r w:rsidR="00D447A6" w:rsidRPr="00D447A6">
        <w:rPr>
          <w:rFonts w:ascii="Courier New" w:hAnsi="Courier New" w:cs="Courier New"/>
        </w:rPr>
        <w:t>rincipal diagnosis code for the chief cause of admission for care</w:t>
      </w:r>
      <w:r w:rsidR="003B6CAC"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w:t>
      </w:r>
      <w:r w:rsidR="00107DE4" w:rsidRPr="00354FA1">
        <w:rPr>
          <w:rFonts w:ascii="Courier New" w:hAnsi="Courier New" w:cs="Courier New"/>
        </w:rPr>
        <w:t xml:space="preserve"> charges or</w:t>
      </w:r>
      <w:r w:rsidR="003B6CAC" w:rsidRPr="00354FA1">
        <w:rPr>
          <w:rFonts w:ascii="Courier New" w:hAnsi="Courier New" w:cs="Courier New"/>
        </w:rPr>
        <w:t xml:space="preserve"> median </w:t>
      </w:r>
      <w:r w:rsidR="00517226" w:rsidRPr="00354FA1">
        <w:rPr>
          <w:rFonts w:ascii="Courier New" w:hAnsi="Courier New" w:cs="Courier New"/>
        </w:rPr>
        <w:t>charges</w:t>
      </w:r>
      <w:r w:rsidR="003B6CAC" w:rsidRPr="00354FA1">
        <w:rPr>
          <w:rFonts w:ascii="Courier New" w:hAnsi="Courier New" w:cs="Courier New"/>
        </w:rPr>
        <w:t>.  Some conditions have high (or low) total charges because of high (or low) median charges, some because of large (or small) numbers of hospitalizations, and all sorts of things in between.</w:t>
      </w:r>
      <w:r w:rsidRPr="00354FA1">
        <w:rPr>
          <w:rFonts w:ascii="Courier New" w:hAnsi="Courier New" w:cs="Courier New"/>
        </w:rPr>
        <w:t>"</w:t>
      </w:r>
    </w:p>
    <w:p w:rsidR="00372525" w:rsidRPr="00354FA1" w:rsidRDefault="00372525" w:rsidP="003B6CAC">
      <w:pPr>
        <w:spacing w:after="0"/>
        <w:rPr>
          <w:rFonts w:ascii="Courier New" w:hAnsi="Courier New" w:cs="Courier New"/>
        </w:rPr>
      </w:pPr>
    </w:p>
    <w:p w:rsidR="00372525" w:rsidRPr="00354FA1" w:rsidRDefault="00372525" w:rsidP="003B6CAC">
      <w:pPr>
        <w:spacing w:after="0"/>
        <w:rPr>
          <w:rFonts w:ascii="Courier New" w:hAnsi="Courier New" w:cs="Courier New"/>
        </w:rPr>
      </w:pPr>
      <w:proofErr w:type="spellStart"/>
      <w:r w:rsidRPr="00EC000D">
        <w:rPr>
          <w:rFonts w:ascii="Courier New" w:hAnsi="Courier New" w:cs="Courier New"/>
          <w:highlight w:val="cyan"/>
        </w:rPr>
        <w:t>hospC</w:t>
      </w:r>
      <w:proofErr w:type="spellEnd"/>
      <w:r w:rsidRPr="00354FA1">
        <w:rPr>
          <w:rFonts w:ascii="Courier New" w:hAnsi="Courier New" w:cs="Courier New"/>
        </w:rPr>
        <w:t xml:space="preserve"> &lt;- </w:t>
      </w:r>
      <w:bookmarkStart w:id="0" w:name="_GoBack"/>
      <w:bookmarkEnd w:id="0"/>
    </w:p>
    <w:p w:rsidR="00A03D60" w:rsidRDefault="00372525" w:rsidP="003B6CAC">
      <w:pPr>
        <w:spacing w:after="0"/>
        <w:rPr>
          <w:rFonts w:ascii="Courier New" w:hAnsi="Courier New" w:cs="Courier New"/>
        </w:rPr>
      </w:pPr>
      <w:r w:rsidRPr="00354FA1">
        <w:rPr>
          <w:rFonts w:ascii="Courier New" w:hAnsi="Courier New" w:cs="Courier New"/>
        </w:rPr>
        <w:t>"</w:t>
      </w:r>
      <w:r w:rsidR="003B6CAC" w:rsidRPr="00354FA1">
        <w:rPr>
          <w:rFonts w:ascii="Courier New" w:hAnsi="Courier New" w:cs="Courier New"/>
        </w:rPr>
        <w:t>Th</w:t>
      </w:r>
      <w:r w:rsidR="00517226" w:rsidRPr="00354FA1">
        <w:rPr>
          <w:rFonts w:ascii="Courier New" w:hAnsi="Courier New" w:cs="Courier New"/>
        </w:rPr>
        <w:t>is</w:t>
      </w:r>
      <w:r w:rsidR="003B6CAC" w:rsidRPr="00354FA1">
        <w:rPr>
          <w:rFonts w:ascii="Courier New" w:hAnsi="Courier New" w:cs="Courier New"/>
        </w:rPr>
        <w:t xml:space="preserve"> </w:t>
      </w:r>
      <w:r w:rsidR="00483E40" w:rsidRPr="00354FA1">
        <w:rPr>
          <w:rFonts w:ascii="Courier New" w:hAnsi="Courier New" w:cs="Courier New"/>
        </w:rPr>
        <w:t xml:space="preserve">chart </w:t>
      </w:r>
      <w:r w:rsidR="003B6CAC" w:rsidRPr="00354FA1">
        <w:rPr>
          <w:rFonts w:ascii="Courier New" w:hAnsi="Courier New" w:cs="Courier New"/>
        </w:rPr>
        <w:t xml:space="preserve">shows hospitalization for a condition based </w:t>
      </w:r>
      <w:r w:rsidR="00517226" w:rsidRPr="00354FA1">
        <w:rPr>
          <w:rFonts w:ascii="Courier New" w:hAnsi="Courier New" w:cs="Courier New"/>
        </w:rPr>
        <w:t xml:space="preserve">on </w:t>
      </w:r>
      <w:r w:rsidR="003B6CAC" w:rsidRPr="00354FA1">
        <w:rPr>
          <w:rFonts w:ascii="Courier New" w:hAnsi="Courier New" w:cs="Courier New"/>
        </w:rPr>
        <w:t>it being the primary reason</w:t>
      </w:r>
      <w:r w:rsidR="004C3ADC" w:rsidRPr="00354FA1">
        <w:rPr>
          <w:rFonts w:ascii="Courier New" w:hAnsi="Courier New" w:cs="Courier New"/>
        </w:rPr>
        <w:t xml:space="preserve"> (principal diagnosis)</w:t>
      </w:r>
      <w:r w:rsidR="003B6CAC" w:rsidRPr="00354FA1">
        <w:rPr>
          <w:rFonts w:ascii="Courier New" w:hAnsi="Courier New" w:cs="Courier New"/>
        </w:rPr>
        <w:t xml:space="preserve"> for hospitalization OR it being listed in ANY of the other </w:t>
      </w:r>
      <w:r w:rsidR="00517226" w:rsidRPr="00354FA1">
        <w:rPr>
          <w:rFonts w:ascii="Courier New" w:hAnsi="Courier New" w:cs="Courier New"/>
        </w:rPr>
        <w:t xml:space="preserve">diagnostic </w:t>
      </w:r>
      <w:r w:rsidR="00D447A6">
        <w:rPr>
          <w:rFonts w:ascii="Courier New" w:hAnsi="Courier New" w:cs="Courier New"/>
        </w:rPr>
        <w:t>fields</w:t>
      </w:r>
      <w:r w:rsidR="004C3ADC" w:rsidRPr="00354FA1">
        <w:rPr>
          <w:rFonts w:ascii="Courier New" w:hAnsi="Courier New" w:cs="Courier New"/>
        </w:rPr>
        <w:t xml:space="preserve"> (secondary diagnoses)</w:t>
      </w:r>
      <w:r w:rsidR="003B6CAC" w:rsidRPr="00354FA1">
        <w:rPr>
          <w:rFonts w:ascii="Courier New" w:hAnsi="Courier New" w:cs="Courier New"/>
        </w:rPr>
        <w:t xml:space="preserve"> for the hospitalization.  This chart provides important insights for understanding burden since some conditions </w:t>
      </w:r>
      <w:r w:rsidR="00517226" w:rsidRPr="00354FA1">
        <w:rPr>
          <w:rFonts w:ascii="Courier New" w:hAnsi="Courier New" w:cs="Courier New"/>
        </w:rPr>
        <w:t>are</w:t>
      </w:r>
      <w:r w:rsidR="003B6CAC" w:rsidRPr="00354FA1">
        <w:rPr>
          <w:rFonts w:ascii="Courier New" w:hAnsi="Courier New" w:cs="Courier New"/>
        </w:rPr>
        <w:t xml:space="preserve"> overwhelmingly listed as </w:t>
      </w:r>
      <w:r w:rsidR="00A03D60" w:rsidRPr="00354FA1">
        <w:rPr>
          <w:rFonts w:ascii="Courier New" w:hAnsi="Courier New" w:cs="Courier New"/>
        </w:rPr>
        <w:t>'</w:t>
      </w:r>
      <w:r w:rsidR="003B6CAC" w:rsidRPr="00354FA1">
        <w:rPr>
          <w:rFonts w:ascii="Courier New" w:hAnsi="Courier New" w:cs="Courier New"/>
        </w:rPr>
        <w:t>primary</w:t>
      </w:r>
      <w:r w:rsidR="00A03D60" w:rsidRPr="00354FA1">
        <w:rPr>
          <w:rFonts w:ascii="Courier New" w:hAnsi="Courier New" w:cs="Courier New"/>
        </w:rPr>
        <w:t>'</w:t>
      </w:r>
      <w:r w:rsidR="003B6CAC" w:rsidRPr="00354FA1">
        <w:rPr>
          <w:rFonts w:ascii="Courier New" w:hAnsi="Courier New" w:cs="Courier New"/>
        </w:rPr>
        <w:t xml:space="preserve"> (e.g. birth-related), with few </w:t>
      </w:r>
      <w:r w:rsidR="00517226" w:rsidRPr="00354FA1">
        <w:rPr>
          <w:rFonts w:ascii="Courier New" w:hAnsi="Courier New" w:cs="Courier New"/>
        </w:rPr>
        <w:t xml:space="preserve">conditions </w:t>
      </w:r>
      <w:r w:rsidR="003B6CAC" w:rsidRPr="00354FA1">
        <w:rPr>
          <w:rFonts w:ascii="Courier New" w:hAnsi="Courier New" w:cs="Courier New"/>
        </w:rPr>
        <w:t xml:space="preserve">listed in other positions; whereas  other conditions </w:t>
      </w:r>
      <w:r w:rsidR="00517226" w:rsidRPr="00354FA1">
        <w:rPr>
          <w:rFonts w:ascii="Courier New" w:hAnsi="Courier New" w:cs="Courier New"/>
        </w:rPr>
        <w:t>are</w:t>
      </w:r>
      <w:r w:rsidR="003B6CAC" w:rsidRPr="00354FA1">
        <w:rPr>
          <w:rFonts w:ascii="Courier New" w:hAnsi="Courier New" w:cs="Courier New"/>
        </w:rPr>
        <w:t xml:space="preserve"> </w:t>
      </w:r>
      <w:r w:rsidR="00517226" w:rsidRPr="00354FA1">
        <w:rPr>
          <w:rFonts w:ascii="Courier New" w:hAnsi="Courier New" w:cs="Courier New"/>
        </w:rPr>
        <w:t xml:space="preserve">frequently </w:t>
      </w:r>
      <w:r w:rsidR="003B6CAC" w:rsidRPr="00354FA1">
        <w:rPr>
          <w:rFonts w:ascii="Courier New" w:hAnsi="Courier New" w:cs="Courier New"/>
        </w:rPr>
        <w:t>listed in non-primary positions.</w:t>
      </w:r>
      <w:r w:rsidR="00A03D60" w:rsidRPr="00354FA1">
        <w:rPr>
          <w:rFonts w:ascii="Courier New" w:hAnsi="Courier New" w:cs="Courier New"/>
        </w:rPr>
        <w:t>"</w:t>
      </w: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
    <w:p w:rsidR="0048281E" w:rsidRDefault="0048281E" w:rsidP="003B6CAC">
      <w:pPr>
        <w:spacing w:after="0"/>
        <w:rPr>
          <w:rFonts w:ascii="Courier New" w:hAnsi="Courier New" w:cs="Courier New"/>
        </w:rPr>
      </w:pPr>
      <w:proofErr w:type="spellStart"/>
      <w:r w:rsidRPr="0048281E">
        <w:rPr>
          <w:rFonts w:ascii="Courier New" w:hAnsi="Courier New" w:cs="Courier New"/>
        </w:rPr>
        <w:t>HospitalizationsTab</w:t>
      </w:r>
      <w:proofErr w:type="spellEnd"/>
      <w:r w:rsidRPr="0048281E">
        <w:rPr>
          <w:rFonts w:ascii="Courier New" w:hAnsi="Courier New" w:cs="Courier New"/>
        </w:rPr>
        <w:t xml:space="preserve"> &lt;-</w:t>
      </w:r>
      <w:r w:rsidR="00372525">
        <w:rPr>
          <w:rFonts w:ascii="Courier New" w:hAnsi="Courier New" w:cs="Courier New"/>
        </w:rPr>
        <w:t xml:space="preserve"> paste(</w:t>
      </w:r>
      <w:proofErr w:type="spellStart"/>
      <w:r w:rsidR="00372525">
        <w:rPr>
          <w:rFonts w:ascii="Courier New" w:hAnsi="Courier New" w:cs="Courier New"/>
        </w:rPr>
        <w:t>hospA</w:t>
      </w:r>
      <w:proofErr w:type="spellEnd"/>
      <w:r w:rsidR="00372525">
        <w:rPr>
          <w:rFonts w:ascii="Courier New" w:hAnsi="Courier New" w:cs="Courier New"/>
        </w:rPr>
        <w:t>,</w:t>
      </w:r>
      <w:r w:rsidR="000E0E10" w:rsidRPr="000E0E10">
        <w:rPr>
          <w:rFonts w:ascii="Courier New" w:hAnsi="Courier New" w:cs="Courier New"/>
        </w:rPr>
        <w:t>"</w:t>
      </w:r>
      <w:r w:rsidR="00372525" w:rsidRPr="00372525">
        <w:rPr>
          <w:rFonts w:ascii="Courier New" w:hAnsi="Courier New" w:cs="Courier New"/>
        </w:rPr>
        <w:t>&lt;br&gt;&lt;br&gt;</w:t>
      </w:r>
      <w:r w:rsidR="000E0E10" w:rsidRPr="000E0E10">
        <w:rPr>
          <w:rFonts w:ascii="Courier New" w:hAnsi="Courier New" w:cs="Courier New"/>
        </w:rPr>
        <w:t>"</w:t>
      </w:r>
      <w:r w:rsidR="00372525">
        <w:rPr>
          <w:rFonts w:ascii="Courier New" w:hAnsi="Courier New" w:cs="Courier New"/>
        </w:rPr>
        <w:t>,</w:t>
      </w:r>
      <w:proofErr w:type="spellStart"/>
      <w:r w:rsidR="00372525">
        <w:rPr>
          <w:rFonts w:ascii="Courier New" w:hAnsi="Courier New" w:cs="Courier New"/>
        </w:rPr>
        <w:t>hospB</w:t>
      </w:r>
      <w:proofErr w:type="spellEnd"/>
      <w:r w:rsidR="00372525">
        <w:rPr>
          <w:rFonts w:ascii="Courier New" w:hAnsi="Courier New" w:cs="Courier New"/>
        </w:rPr>
        <w:t>)</w:t>
      </w:r>
    </w:p>
    <w:p w:rsidR="0048281E" w:rsidRDefault="0052618A" w:rsidP="003B6CAC">
      <w:pPr>
        <w:spacing w:after="0"/>
        <w:rPr>
          <w:rFonts w:ascii="Courier New" w:hAnsi="Courier New" w:cs="Courier New"/>
        </w:rPr>
      </w:pPr>
      <w:proofErr w:type="spellStart"/>
      <w:r w:rsidRPr="0052618A">
        <w:rPr>
          <w:rFonts w:ascii="Courier New" w:hAnsi="Courier New" w:cs="Courier New"/>
        </w:rPr>
        <w:t>Hospital</w:t>
      </w:r>
      <w:r>
        <w:rPr>
          <w:rFonts w:ascii="Courier New" w:hAnsi="Courier New" w:cs="Courier New"/>
        </w:rPr>
        <w:t>PrimaryAny</w:t>
      </w:r>
      <w:r w:rsidRPr="0052618A">
        <w:rPr>
          <w:rFonts w:ascii="Courier New" w:hAnsi="Courier New" w:cs="Courier New"/>
        </w:rPr>
        <w:t>Tab</w:t>
      </w:r>
      <w:proofErr w:type="spellEnd"/>
      <w:r w:rsidRPr="0052618A">
        <w:rPr>
          <w:rFonts w:ascii="Courier New" w:hAnsi="Courier New" w:cs="Courier New"/>
        </w:rPr>
        <w:t xml:space="preserve"> &lt;- paste(</w:t>
      </w:r>
      <w:proofErr w:type="spellStart"/>
      <w:r w:rsidRPr="0052618A">
        <w:rPr>
          <w:rFonts w:ascii="Courier New" w:hAnsi="Courier New" w:cs="Courier New"/>
        </w:rPr>
        <w:t>hospA</w:t>
      </w:r>
      <w:proofErr w:type="spellEnd"/>
      <w:r w:rsidRPr="0052618A">
        <w:rPr>
          <w:rFonts w:ascii="Courier New" w:hAnsi="Courier New" w:cs="Courier New"/>
        </w:rPr>
        <w:t>,"&lt;br&gt;&lt;br&gt;",</w:t>
      </w:r>
      <w:proofErr w:type="spellStart"/>
      <w:r w:rsidRPr="0052618A">
        <w:rPr>
          <w:rFonts w:ascii="Courier New" w:hAnsi="Courier New" w:cs="Courier New"/>
        </w:rPr>
        <w:t>hosp</w:t>
      </w:r>
      <w:r>
        <w:rPr>
          <w:rFonts w:ascii="Courier New" w:hAnsi="Courier New" w:cs="Courier New"/>
        </w:rPr>
        <w:t>C</w:t>
      </w:r>
      <w:proofErr w:type="spellEnd"/>
      <w:r w:rsidRPr="0052618A">
        <w:rPr>
          <w:rFonts w:ascii="Courier New" w:hAnsi="Courier New" w:cs="Courier New"/>
        </w:rPr>
        <w:t>)</w:t>
      </w:r>
    </w:p>
    <w:p w:rsidR="00CD1BAA" w:rsidRDefault="00CD1BAA" w:rsidP="003B6CAC">
      <w:pPr>
        <w:spacing w:after="0"/>
        <w:rPr>
          <w:rFonts w:ascii="Courier New" w:hAnsi="Courier New" w:cs="Courier New"/>
        </w:rPr>
      </w:pPr>
    </w:p>
    <w:p w:rsidR="00ED4639" w:rsidRDefault="00ED4639" w:rsidP="00ED4639">
      <w:pPr>
        <w:spacing w:after="0"/>
        <w:rPr>
          <w:rFonts w:ascii="Courier New" w:hAnsi="Courier New" w:cs="Courier New"/>
        </w:rPr>
      </w:pPr>
      <w:proofErr w:type="spellStart"/>
      <w:r w:rsidRPr="00EC000D">
        <w:rPr>
          <w:rFonts w:ascii="Courier New" w:hAnsi="Courier New" w:cs="Courier New"/>
          <w:highlight w:val="cyan"/>
        </w:rPr>
        <w:t>disparitiesTab</w:t>
      </w:r>
      <w:proofErr w:type="spellEnd"/>
      <w:r w:rsidRPr="00ED4639">
        <w:rPr>
          <w:rFonts w:ascii="Courier New" w:hAnsi="Courier New" w:cs="Courier New"/>
        </w:rPr>
        <w:t xml:space="preserve"> &lt;- paste0('</w:t>
      </w:r>
    </w:p>
    <w:p w:rsidR="00ED4639" w:rsidRPr="00ED4639" w:rsidRDefault="00ED4639" w:rsidP="00ED4639">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ED4639" w:rsidRPr="00ED4639" w:rsidRDefault="00ED4639" w:rsidP="00ED4639">
      <w:pPr>
        <w:spacing w:after="0"/>
        <w:rPr>
          <w:rFonts w:ascii="Courier New" w:hAnsi="Courier New" w:cs="Courier New"/>
        </w:rPr>
      </w:pPr>
      <w:r w:rsidRPr="00ED4639">
        <w:rPr>
          <w:rFonts w:ascii="Courier New" w:hAnsi="Courier New" w:cs="Courier New"/>
        </w:rPr>
        <w:t>This tab shows differences, or &lt;b&gt;disparities&lt;/b&gt;, in death rates between &lt;b&gt;racial/ethnic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ED4639" w:rsidRPr="00ED4639" w:rsidRDefault="00ED4639" w:rsidP="00ED4639">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rsidR="00ED4639" w:rsidRPr="00ED4639" w:rsidRDefault="00ED4639" w:rsidP="00ED4639">
      <w:pPr>
        <w:spacing w:after="0"/>
        <w:rPr>
          <w:rFonts w:ascii="Courier New" w:hAnsi="Courier New" w:cs="Courier New"/>
        </w:rPr>
      </w:pPr>
      <w:r w:rsidRPr="00ED4639">
        <w:rPr>
          <w:rFonts w:ascii="Courier New" w:hAnsi="Courier New" w:cs="Courier New"/>
        </w:rPr>
        <w:lastRenderedPageBreak/>
        <w:t>&lt;br&gt;&lt;br&gt;</w:t>
      </w:r>
    </w:p>
    <w:p w:rsidR="00ED4639" w:rsidRPr="00ED4639" w:rsidRDefault="00ED4639" w:rsidP="00ED4639">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00887166" w:rsidRPr="00887166">
        <w:rPr>
          <w:rFonts w:ascii="Courier New" w:hAnsi="Courier New" w:cs="Courier New"/>
        </w:rPr>
        <w:t>"</w:t>
      </w:r>
      <w:r w:rsidRPr="00ED4639">
        <w:rPr>
          <w:rFonts w:ascii="Courier New" w:hAnsi="Courier New" w:cs="Courier New"/>
        </w:rPr>
        <w:t>lowest</w:t>
      </w:r>
      <w:r w:rsidR="00887166"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rsidR="00ED4639" w:rsidRPr="00ED4639" w:rsidRDefault="00ED4639" w:rsidP="00ED4639">
      <w:pPr>
        <w:spacing w:after="0"/>
        <w:rPr>
          <w:rFonts w:ascii="Courier New" w:hAnsi="Courier New" w:cs="Courier New"/>
        </w:rPr>
      </w:pPr>
      <w:r w:rsidRPr="00ED4639">
        <w:rPr>
          <w:rFonts w:ascii="Courier New" w:hAnsi="Courier New" w:cs="Courier New"/>
        </w:rPr>
        <w:t>&lt;br&gt;&lt;br&gt;</w:t>
      </w:r>
    </w:p>
    <w:p w:rsidR="0048281E" w:rsidRPr="004D15FC" w:rsidRDefault="00ED4639" w:rsidP="00ED4639">
      <w:pPr>
        <w:spacing w:after="0"/>
        <w:rPr>
          <w:rFonts w:ascii="Courier New" w:hAnsi="Courier New" w:cs="Courier New"/>
        </w:rPr>
      </w:pPr>
      <w:r w:rsidRPr="00ED4639">
        <w:rPr>
          <w:rFonts w:ascii="Courier New" w:hAnsi="Courier New" w:cs="Courier New"/>
        </w:rPr>
        <w:t>In many instances, not all groups within a demographic category will be shown because all rates based on fewer than 20 deaths are excluded, to avoid misleading observations from very unstable rates.</w:t>
      </w:r>
      <w:r w:rsidR="00887166" w:rsidRPr="00887166">
        <w:t xml:space="preserve"> </w:t>
      </w:r>
      <w:r w:rsidR="00887166" w:rsidRPr="00887166">
        <w:rPr>
          <w:rFonts w:ascii="Courier New" w:hAnsi="Courier New" w:cs="Courier New"/>
        </w:rPr>
        <w:t>'</w:t>
      </w:r>
      <w:r w:rsidR="00FC7831">
        <w:rPr>
          <w:rFonts w:ascii="Courier New" w:hAnsi="Courier New" w:cs="Courier New"/>
        </w:rPr>
        <w:t>)</w:t>
      </w:r>
    </w:p>
    <w:sectPr w:rsidR="0048281E" w:rsidRPr="004D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4BCE"/>
    <w:rsid w:val="00026E87"/>
    <w:rsid w:val="00035494"/>
    <w:rsid w:val="000440BB"/>
    <w:rsid w:val="000453F1"/>
    <w:rsid w:val="00050BE8"/>
    <w:rsid w:val="000832B0"/>
    <w:rsid w:val="00084F96"/>
    <w:rsid w:val="000A12E4"/>
    <w:rsid w:val="000B3048"/>
    <w:rsid w:val="000B77FA"/>
    <w:rsid w:val="000C6533"/>
    <w:rsid w:val="000C7A20"/>
    <w:rsid w:val="000D2BEA"/>
    <w:rsid w:val="000D3F27"/>
    <w:rsid w:val="000E0E10"/>
    <w:rsid w:val="000F65CB"/>
    <w:rsid w:val="00107DE4"/>
    <w:rsid w:val="001165DC"/>
    <w:rsid w:val="001309DA"/>
    <w:rsid w:val="00140CF7"/>
    <w:rsid w:val="00153D09"/>
    <w:rsid w:val="00163363"/>
    <w:rsid w:val="0017032A"/>
    <w:rsid w:val="001818E3"/>
    <w:rsid w:val="001C5425"/>
    <w:rsid w:val="001C6A44"/>
    <w:rsid w:val="001E07F3"/>
    <w:rsid w:val="001E2625"/>
    <w:rsid w:val="00214963"/>
    <w:rsid w:val="00215297"/>
    <w:rsid w:val="0022637D"/>
    <w:rsid w:val="002311C3"/>
    <w:rsid w:val="0023713D"/>
    <w:rsid w:val="00241C2A"/>
    <w:rsid w:val="002A0BD4"/>
    <w:rsid w:val="002A2707"/>
    <w:rsid w:val="002A5970"/>
    <w:rsid w:val="002C7895"/>
    <w:rsid w:val="002D1E40"/>
    <w:rsid w:val="002E17CB"/>
    <w:rsid w:val="002E278F"/>
    <w:rsid w:val="002E5A29"/>
    <w:rsid w:val="003145C6"/>
    <w:rsid w:val="00322347"/>
    <w:rsid w:val="00324B90"/>
    <w:rsid w:val="0033022B"/>
    <w:rsid w:val="00336D03"/>
    <w:rsid w:val="00341EA7"/>
    <w:rsid w:val="00345A76"/>
    <w:rsid w:val="00346066"/>
    <w:rsid w:val="003476C8"/>
    <w:rsid w:val="00354FA1"/>
    <w:rsid w:val="003703ED"/>
    <w:rsid w:val="00371759"/>
    <w:rsid w:val="00372525"/>
    <w:rsid w:val="003A0992"/>
    <w:rsid w:val="003B693C"/>
    <w:rsid w:val="003B6CAC"/>
    <w:rsid w:val="003C4AB0"/>
    <w:rsid w:val="003E3C75"/>
    <w:rsid w:val="003F2215"/>
    <w:rsid w:val="003F43D3"/>
    <w:rsid w:val="0040062A"/>
    <w:rsid w:val="004048B1"/>
    <w:rsid w:val="0040771C"/>
    <w:rsid w:val="004179A3"/>
    <w:rsid w:val="00432F5E"/>
    <w:rsid w:val="00472C0F"/>
    <w:rsid w:val="00481010"/>
    <w:rsid w:val="0048281E"/>
    <w:rsid w:val="00483E40"/>
    <w:rsid w:val="004948A4"/>
    <w:rsid w:val="00496DDC"/>
    <w:rsid w:val="004C3ADC"/>
    <w:rsid w:val="004D15FC"/>
    <w:rsid w:val="004D348A"/>
    <w:rsid w:val="004D6613"/>
    <w:rsid w:val="004E7BD5"/>
    <w:rsid w:val="004F6794"/>
    <w:rsid w:val="00500D4A"/>
    <w:rsid w:val="00506548"/>
    <w:rsid w:val="00510B36"/>
    <w:rsid w:val="005135EB"/>
    <w:rsid w:val="00515C57"/>
    <w:rsid w:val="00517226"/>
    <w:rsid w:val="00520D8C"/>
    <w:rsid w:val="00524256"/>
    <w:rsid w:val="0052618A"/>
    <w:rsid w:val="005307B4"/>
    <w:rsid w:val="00546CE6"/>
    <w:rsid w:val="00556124"/>
    <w:rsid w:val="0056685B"/>
    <w:rsid w:val="00575B9A"/>
    <w:rsid w:val="0058175F"/>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5272D"/>
    <w:rsid w:val="00684CA1"/>
    <w:rsid w:val="00686B37"/>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5C3F"/>
    <w:rsid w:val="008066EF"/>
    <w:rsid w:val="00811FC6"/>
    <w:rsid w:val="008229CE"/>
    <w:rsid w:val="00833377"/>
    <w:rsid w:val="008479A6"/>
    <w:rsid w:val="00855A53"/>
    <w:rsid w:val="00866B32"/>
    <w:rsid w:val="00872DE9"/>
    <w:rsid w:val="00887166"/>
    <w:rsid w:val="008A56DA"/>
    <w:rsid w:val="008B0DE4"/>
    <w:rsid w:val="008E675A"/>
    <w:rsid w:val="008F7F34"/>
    <w:rsid w:val="009001F0"/>
    <w:rsid w:val="009054DF"/>
    <w:rsid w:val="00914839"/>
    <w:rsid w:val="00916455"/>
    <w:rsid w:val="009204FC"/>
    <w:rsid w:val="009313CE"/>
    <w:rsid w:val="00931B03"/>
    <w:rsid w:val="00941039"/>
    <w:rsid w:val="00946169"/>
    <w:rsid w:val="00982C72"/>
    <w:rsid w:val="009941BE"/>
    <w:rsid w:val="009A06FA"/>
    <w:rsid w:val="009D13D8"/>
    <w:rsid w:val="009D381F"/>
    <w:rsid w:val="009E32C5"/>
    <w:rsid w:val="00A03D60"/>
    <w:rsid w:val="00A06FF4"/>
    <w:rsid w:val="00A22C7C"/>
    <w:rsid w:val="00A22E02"/>
    <w:rsid w:val="00A54E25"/>
    <w:rsid w:val="00A62B84"/>
    <w:rsid w:val="00A65098"/>
    <w:rsid w:val="00A75C70"/>
    <w:rsid w:val="00A776C5"/>
    <w:rsid w:val="00A85511"/>
    <w:rsid w:val="00AA1EA3"/>
    <w:rsid w:val="00AB5C51"/>
    <w:rsid w:val="00AB63EC"/>
    <w:rsid w:val="00AF151C"/>
    <w:rsid w:val="00B120BD"/>
    <w:rsid w:val="00B255A2"/>
    <w:rsid w:val="00B3128D"/>
    <w:rsid w:val="00B34B69"/>
    <w:rsid w:val="00B63DB7"/>
    <w:rsid w:val="00B6641A"/>
    <w:rsid w:val="00B7348E"/>
    <w:rsid w:val="00B7513A"/>
    <w:rsid w:val="00B85C1C"/>
    <w:rsid w:val="00BD137A"/>
    <w:rsid w:val="00BE1A6D"/>
    <w:rsid w:val="00C01B1A"/>
    <w:rsid w:val="00C17CBE"/>
    <w:rsid w:val="00C31B77"/>
    <w:rsid w:val="00C50FC2"/>
    <w:rsid w:val="00C56F55"/>
    <w:rsid w:val="00C61081"/>
    <w:rsid w:val="00C85D92"/>
    <w:rsid w:val="00C93C3A"/>
    <w:rsid w:val="00CA1687"/>
    <w:rsid w:val="00CD1BAA"/>
    <w:rsid w:val="00CD763B"/>
    <w:rsid w:val="00CF1D22"/>
    <w:rsid w:val="00D03E99"/>
    <w:rsid w:val="00D077AC"/>
    <w:rsid w:val="00D1444B"/>
    <w:rsid w:val="00D31F85"/>
    <w:rsid w:val="00D447A6"/>
    <w:rsid w:val="00D454DD"/>
    <w:rsid w:val="00D603EC"/>
    <w:rsid w:val="00D7487A"/>
    <w:rsid w:val="00DA7798"/>
    <w:rsid w:val="00DA7B90"/>
    <w:rsid w:val="00DC48DC"/>
    <w:rsid w:val="00DD1F04"/>
    <w:rsid w:val="00DF40E1"/>
    <w:rsid w:val="00E155F4"/>
    <w:rsid w:val="00E17E90"/>
    <w:rsid w:val="00E23D69"/>
    <w:rsid w:val="00E326D8"/>
    <w:rsid w:val="00E7058D"/>
    <w:rsid w:val="00E81FE0"/>
    <w:rsid w:val="00E9032A"/>
    <w:rsid w:val="00EB2293"/>
    <w:rsid w:val="00EB7A76"/>
    <w:rsid w:val="00EC000D"/>
    <w:rsid w:val="00ED4639"/>
    <w:rsid w:val="00EE4173"/>
    <w:rsid w:val="00EE47B8"/>
    <w:rsid w:val="00EF70F5"/>
    <w:rsid w:val="00F0044D"/>
    <w:rsid w:val="00F07816"/>
    <w:rsid w:val="00F14953"/>
    <w:rsid w:val="00F16609"/>
    <w:rsid w:val="00F273F3"/>
    <w:rsid w:val="00F33CFC"/>
    <w:rsid w:val="00F34AFD"/>
    <w:rsid w:val="00F51109"/>
    <w:rsid w:val="00F71DF8"/>
    <w:rsid w:val="00F72456"/>
    <w:rsid w:val="00F77B6F"/>
    <w:rsid w:val="00F90F79"/>
    <w:rsid w:val="00FA56F0"/>
    <w:rsid w:val="00FB26F9"/>
    <w:rsid w:val="00FB43BB"/>
    <w:rsid w:val="00FC7831"/>
    <w:rsid w:val="00FE08B5"/>
    <w:rsid w:val="00FE2478"/>
    <w:rsid w:val="00FE5CD5"/>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B5EC"/>
  <w15:docId w15:val="{B9689FF7-A637-40FB-B207-A20EB8460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 w:type="character" w:styleId="CommentReference">
    <w:name w:val="annotation reference"/>
    <w:basedOn w:val="DefaultParagraphFont"/>
    <w:uiPriority w:val="99"/>
    <w:semiHidden/>
    <w:unhideWhenUsed/>
    <w:rsid w:val="00F77B6F"/>
    <w:rPr>
      <w:sz w:val="16"/>
      <w:szCs w:val="16"/>
    </w:rPr>
  </w:style>
  <w:style w:type="paragraph" w:styleId="CommentText">
    <w:name w:val="annotation text"/>
    <w:basedOn w:val="Normal"/>
    <w:link w:val="CommentTextChar"/>
    <w:uiPriority w:val="99"/>
    <w:semiHidden/>
    <w:unhideWhenUsed/>
    <w:rsid w:val="00F77B6F"/>
    <w:pPr>
      <w:spacing w:line="240" w:lineRule="auto"/>
    </w:pPr>
    <w:rPr>
      <w:sz w:val="20"/>
      <w:szCs w:val="20"/>
    </w:rPr>
  </w:style>
  <w:style w:type="character" w:customStyle="1" w:styleId="CommentTextChar">
    <w:name w:val="Comment Text Char"/>
    <w:basedOn w:val="DefaultParagraphFont"/>
    <w:link w:val="CommentText"/>
    <w:uiPriority w:val="99"/>
    <w:semiHidden/>
    <w:rsid w:val="00F77B6F"/>
    <w:rPr>
      <w:sz w:val="20"/>
      <w:szCs w:val="20"/>
    </w:rPr>
  </w:style>
  <w:style w:type="paragraph" w:styleId="CommentSubject">
    <w:name w:val="annotation subject"/>
    <w:basedOn w:val="CommentText"/>
    <w:next w:val="CommentText"/>
    <w:link w:val="CommentSubjectChar"/>
    <w:uiPriority w:val="99"/>
    <w:semiHidden/>
    <w:unhideWhenUsed/>
    <w:rsid w:val="00F77B6F"/>
    <w:rPr>
      <w:b/>
      <w:bCs/>
    </w:rPr>
  </w:style>
  <w:style w:type="character" w:customStyle="1" w:styleId="CommentSubjectChar">
    <w:name w:val="Comment Subject Char"/>
    <w:basedOn w:val="CommentTextChar"/>
    <w:link w:val="CommentSubject"/>
    <w:uiPriority w:val="99"/>
    <w:semiHidden/>
    <w:rsid w:val="00F77B6F"/>
    <w:rPr>
      <w:b/>
      <w:bCs/>
      <w:sz w:val="20"/>
      <w:szCs w:val="20"/>
    </w:rPr>
  </w:style>
  <w:style w:type="paragraph" w:styleId="BalloonText">
    <w:name w:val="Balloon Text"/>
    <w:basedOn w:val="Normal"/>
    <w:link w:val="BalloonTextChar"/>
    <w:uiPriority w:val="99"/>
    <w:semiHidden/>
    <w:unhideWhenUsed/>
    <w:rsid w:val="00F77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SamFam</dc:creator>
  <cp:lastModifiedBy>Samuel, Michael@CDPH</cp:lastModifiedBy>
  <cp:revision>21</cp:revision>
  <dcterms:created xsi:type="dcterms:W3CDTF">2019-10-30T03:24:00Z</dcterms:created>
  <dcterms:modified xsi:type="dcterms:W3CDTF">2019-12-11T00:14:00Z</dcterms:modified>
</cp:coreProperties>
</file>