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ILC3 Tech Overview v0.1 (KOR)</w:t>
      </w:r>
    </w:p>
    <w:p>
      <w:r>
        <w:rPr>
          <w:b/>
        </w:rPr>
        <w:t xml:space="preserve">본 문서는 ILC3_0c_guard-phase 기반 링크 기술에 대한 기술 개요를 한눈에 정리한 문서이다. </w:t>
      </w:r>
    </w:p>
    <w:p>
      <w:r>
        <w:t>알고리즘/링크 시뮬레이션(Q10~Q20), IPCore RTL 구조(1-lane/x8), 채널/노이즈 검증 결과, 그리고 실제 제품 스펙 관점에서의 적용 방향을 하나의 흐름으로 묶는다.</w:t>
      </w:r>
    </w:p>
    <w:p>
      <w:pPr>
        <w:pStyle w:val="Heading2"/>
      </w:pPr>
      <w:r>
        <w:t>1. ILC3_0c_guard-phase 개념 요약</w:t>
      </w:r>
    </w:p>
    <w:p>
      <w:r>
        <w:t>- 3레벨(–1, 0, +1) 심볼 구조에 “0-코드(guard-phase)” 상태를 도입하여, 경계 근처 심볼을 위상 기반으로 안정적으로 판정하는 구조.</w:t>
      </w:r>
    </w:p>
    <w:p>
      <w:r>
        <w:t>- 기존 PAM4 대비, 동일 pre-FEC BER 수준에서 약 3 dB 정도 낮은 SNR에서도 동작 가능하도록 설계.</w:t>
      </w:r>
    </w:p>
    <w:p>
      <w:r>
        <w:t>- 특히 DRAM/인터포저/HBM 계열의 짧은 링크에서, 전력 효율·신뢰성을 동시에 개선하는 것을 목표로 함.</w:t>
      </w:r>
    </w:p>
    <w:p>
      <w:pPr>
        <w:pStyle w:val="Heading2"/>
      </w:pPr>
      <w:r>
        <w:t>2. 링크 시뮬레이션 &amp; 링크 버짓 요약 (Q10~Q20 기반)</w:t>
      </w:r>
    </w:p>
    <w:p>
      <w:r>
        <w:t>- 환경: AWGN + 채널 a/b/c (ISI 조건 상이), Rx 쪽 FFE-only 구성.</w:t>
      </w:r>
    </w:p>
    <w:p>
      <w:r>
        <w:t>- 비교 대상: PAM4 vs ILC3_0c_guard-phase.</w:t>
      </w:r>
    </w:p>
    <w:p>
      <w:r>
        <w:t>- 결과(개략):</w:t>
      </w:r>
    </w:p>
    <w:p>
      <w:r>
        <w:t xml:space="preserve">  - PAM4: pre-FEC BER 1e-3 수준 달성에 필요 SNR ≈ 16~18 dB (채널 조건에 따라 변동).</w:t>
      </w:r>
    </w:p>
    <w:p>
      <w:r>
        <w:t xml:space="preserve">  - ILC3_0c_guard-phase: 동일 BER 수준에서 SNR 요구량이 PAM4 대비 약 3 dB 낮게 형성.</w:t>
      </w:r>
    </w:p>
    <w:p>
      <w:r>
        <w:t>- 해석:</w:t>
      </w:r>
    </w:p>
    <w:p>
      <w:r>
        <w:t xml:space="preserve">  - 업계에서 PAM4 사용 영역으로 보는 “깨끗한 16~20 dB SNR” 구간과 시뮬 결과가 정합됨.</w:t>
      </w:r>
    </w:p>
    <w:p>
      <w:r>
        <w:t xml:space="preserve">  - ILC3는 동일 채널/전력 조건에서 더 여유 있는 링크 버짓을 제공하거나, 동일 목표 BER 기준 전력/채널 품질 요구를 완화하는 효과를 기대할 수 있음.</w:t>
      </w:r>
    </w:p>
    <w:p>
      <w:pPr>
        <w:pStyle w:val="Heading2"/>
      </w:pPr>
      <w:r>
        <w:t>3. ILC3 IPCore RTL v0.1 개요 (1-lane)</w:t>
      </w:r>
    </w:p>
    <w:p>
      <w:r>
        <w:t>- 구성 파일: ilc3_tx_core.v, ilc3_rx_core.v, ilc3_ipcore_top.v</w:t>
      </w:r>
    </w:p>
    <w:p>
      <w:r>
        <w:t>- 기능:</w:t>
      </w:r>
    </w:p>
    <w:p>
      <w:r>
        <w:t xml:space="preserve">  - Tx: ILC3 심볼 매핑, 프레이밍(필요 시), 출력 데이터 생성.</w:t>
      </w:r>
    </w:p>
    <w:p>
      <w:r>
        <w:t xml:space="preserve">  - Rx: 수신 데이터 샘플링(채널 모델 기준), 간단한 기준선 기반 판정 및 심볼 복원.</w:t>
      </w:r>
    </w:p>
    <w:p>
      <w:r>
        <w:t xml:space="preserve">  - Top: Tx/Rx 및 채널 모델과의 연결, 테스트 모드/루프백 경로 관리.</w:t>
      </w:r>
    </w:p>
    <w:p>
      <w:r>
        <w:t>- 검증 상태:</w:t>
      </w:r>
    </w:p>
    <w:p>
      <w:r>
        <w:t xml:space="preserve">  - clean 채널: 1-lane 기준 N_SYM=1k, 10k, 100k 모두 err_cnt=0, RESULT=PASS.</w:t>
      </w:r>
    </w:p>
    <w:p>
      <w:r>
        <w:t xml:space="preserve">  - 노이즈 채널 lvl1/lvl_real: 채널 모델에서 정의한 강도에 따라 BER이 발생하는 것을 확인하여, RTL이 노이즈 환경에서도 정상 동작함을 검증.</w:t>
      </w:r>
    </w:p>
    <w:p>
      <w:pPr>
        <w:pStyle w:val="Heading2"/>
      </w:pPr>
      <w:r>
        <w:t>4. ILC3 IPCore x8 구조 개요</w:t>
      </w:r>
    </w:p>
    <w:p>
      <w:r>
        <w:t>- 구성 파일: ilc3_ipcore_x8_top.v, tb_ilc3_ipcore_x8_loopback.v</w:t>
      </w:r>
    </w:p>
    <w:p>
      <w:r>
        <w:t>- 구조:</w:t>
      </w:r>
    </w:p>
    <w:p>
      <w:r>
        <w:t xml:space="preserve">  - 1-lane IPCore를 8개 인스턴스하여, x8 병렬 링크를 구성.</w:t>
      </w:r>
    </w:p>
    <w:p>
      <w:r>
        <w:t xml:space="preserve">  - lane 간은 데이터 및 에러 카운트만 합산하며, 신호 경로는 독립적으로 유지.</w:t>
      </w:r>
    </w:p>
    <w:p>
      <w:r>
        <w:t>- 검증 상태:</w:t>
      </w:r>
    </w:p>
    <w:p>
      <w:r>
        <w:t xml:space="preserve">  - clean 채널: lane0~7 모두 err_cnt=0, total_err=0, RESULT=PASS.</w:t>
      </w:r>
    </w:p>
    <w:p>
      <w:r>
        <w:t xml:space="preserve">  - lvl_real 노이즈: 현재 채널 모델/강도 설정 기준으로는 100k 심볼에서도 에러가 거의 발생하지 않음을 확인.</w:t>
      </w:r>
    </w:p>
    <w:p>
      <w:r>
        <w:t xml:space="preserve">  - 이 결과는 “x8 구조 자체에 문제가 없고, 노이즈/채널 모델이 동시에 적용되어도 RTL이 깨지지 않는다”는 것을 의미.</w:t>
      </w:r>
    </w:p>
    <w:p>
      <w:pPr>
        <w:pStyle w:val="Heading2"/>
      </w:pPr>
      <w:r>
        <w:t>5. 채널 모델 &amp; 노이즈 프리셋 정리</w:t>
      </w:r>
    </w:p>
    <w:p>
      <w:r>
        <w:t>- 채널 모델: ilc3_channel_model.v</w:t>
      </w:r>
    </w:p>
    <w:p>
      <w:r>
        <w:t>- 노이즈 프리셋:</w:t>
      </w:r>
    </w:p>
    <w:p>
      <w:r>
        <w:t xml:space="preserve">  - lvl1: 스트레스 테스트용 강한 노이즈 → RTL이 에러 패턴을 제대로 반영하는지 확인하는 용도.</w:t>
      </w:r>
    </w:p>
    <w:p>
      <w:r>
        <w:t xml:space="preserve">  - lvl_real: 실제 링크 환경(예: pre-FEC BER ≈ 1e-2 수준)을 대략적으로 가정한 약한 노이즈 → Q20 링크 스펙과 비교 가능한 레벨로 사용.</w:t>
      </w:r>
    </w:p>
    <w:p>
      <w:r>
        <w:t>- 요약: ILC3 IPCore RTL과 채널/노이즈 모델 사이의 인터페이스가 정상적이며, clean/노이즈 환경 모두에서 구조적인 버그 없이 동작함을 1차 검증.</w:t>
      </w:r>
    </w:p>
    <w:p>
      <w:pPr>
        <w:pStyle w:val="Heading2"/>
      </w:pPr>
      <w:r>
        <w:t>6. 예상 적용 분야 (HBM, GDDR, 6G, 기타)</w:t>
      </w:r>
    </w:p>
    <w:p>
      <w:r>
        <w:t>- HBM/패키지 온 인터페이스:</w:t>
      </w:r>
    </w:p>
    <w:p>
      <w:r>
        <w:t xml:space="preserve">  - 다수의 짧은 병렬 레인을 사용하는 구조에서, PAM4 대비 전력·신뢰성 측면의 이점을 기대.</w:t>
      </w:r>
    </w:p>
    <w:p>
      <w:r>
        <w:t>- GDDR 및 그래픽/AI 메모리 인터페이스:</w:t>
      </w:r>
    </w:p>
    <w:p>
      <w:r>
        <w:t xml:space="preserve">  - 높은 대역폭과 상대적으로 짧은 보드/패키지 채널에서, BER 여유도 확보 및 전력 절감 방향으로 응용 가능.</w:t>
      </w:r>
    </w:p>
    <w:p>
      <w:r>
        <w:t>- 6G 및 고속 직렬/병렬 링크:</w:t>
      </w:r>
    </w:p>
    <w:p>
      <w:r>
        <w:t xml:space="preserve">  - 특정 구간에서 멀티레벨 변조를 사용하는 경우, ILC3_0c_guard-phase 구조를 변형 적용할 수 있는 가능성이 있음.</w:t>
      </w:r>
    </w:p>
    <w:p>
      <w:r>
        <w:t>- 기타:</w:t>
      </w:r>
    </w:p>
    <w:p>
      <w:r>
        <w:t xml:space="preserve">  - SoC 내부 on-die 인터커넥트, die-to-die 링크, NPU/GPU 메모리 인터페이스 등에서, 전력–신뢰성–면적 트레이드오프 최적화 방향으로 응용 가능.</w:t>
      </w:r>
    </w:p>
    <w:p>
      <w:pPr>
        <w:pStyle w:val="Heading2"/>
      </w:pPr>
      <w:r>
        <w:t>7. 레포지토리 및 문서 패키지와의 관계</w:t>
      </w:r>
    </w:p>
    <w:p>
      <w:r>
        <w:t>- 이 문서는 다음 문서들의 요약·입구 역할을 한다:</w:t>
      </w:r>
    </w:p>
    <w:p>
      <w:r>
        <w:t xml:space="preserve">  - docs/ilc3_algorithm_link_spec_v1.0_2025-12-01.docx</w:t>
      </w:r>
    </w:p>
    <w:p>
      <w:r>
        <w:t xml:space="preserve">  - docs/ILC3_IPCore_1lane_RTL_v0.1_Summary_ko.docx</w:t>
      </w:r>
    </w:p>
    <w:p>
      <w:r>
        <w:t xml:space="preserve">  - docs/ILC3_IPCore_1lane_x8_Architecture_v0.1_ko.docx</w:t>
      </w:r>
    </w:p>
    <w:p>
      <w:r>
        <w:t xml:space="preserve">  - docs/ILC3_IPCore_RTL_and_Channel_Verification_v1_0.docx</w:t>
      </w:r>
    </w:p>
    <w:p>
      <w:r>
        <w:t xml:space="preserve">  - docs/ILC3_IPCore_v0.1_RTL_Architecture_and_LinkSpec.docx</w:t>
      </w:r>
    </w:p>
    <w:p>
      <w:r>
        <w:t xml:space="preserve">  - docs/ILC3_x8_IPCore_Product_Spec_v0.1.docx</w:t>
      </w:r>
    </w:p>
    <w:p>
      <w:r>
        <w:t>- ILC3_IPCore 레포 구조:</w:t>
      </w:r>
    </w:p>
    <w:p>
      <w:r>
        <w:t xml:space="preserve">  - rtl/core: IPCore RTL 소스(Tx/Rx/Top/x8 Top).</w:t>
      </w:r>
    </w:p>
    <w:p>
      <w:r>
        <w:t xml:space="preserve">  - rtl/sim: 채널 모델 및 Testbench(tb_ilc3_*).</w:t>
      </w:r>
    </w:p>
    <w:p>
      <w:r>
        <w:t xml:space="preserve">  - docs: 상기 docx 문서들(알고리즘/RTL/검증/제품 스펙/개요).</w:t>
      </w:r>
    </w:p>
    <w:p>
      <w:r>
        <w:t xml:space="preserve">  - note: README_ILC3_IPCore_v0.1.md, ILC3_IPCore_Docs_Index_v0.1.md 등 보조 문서.</w:t>
      </w:r>
    </w:p>
    <w:p/>
    <w:p>
      <w:r>
        <w:t>본 문서(ILC3_Tech_Overview_v0.1_ko)는 ILC3 패키지를 외부에 소개할 때 가장 먼저 제시하는 “표지” 문서로 사용된다.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