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&gt;KX345930.1 Pseudomonas parafulva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GTCAGATTGAACGCTGGCGGCAGGCCTAACACATGCAAGTCGAGCGGATGACGGGAGCTTGCTCCTTGATTCAGCGGCGG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ACGGGTGAGTAATGCCTAGGAATCTGCCTGGTAGTGGGGGACAACGTTTCGAAAGGAACGCTAATACCGCATACGTCCTA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CGGGAGAAAGCAGGGGACCTTCGGGCCTTGCGCTATCAGATGAGCCTAGGTCGGATTAGCTTGTTGGTGAGGTAATGGCT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CACCAAGGCGACGATCCGTAACTGGTCTGAGAGGATGATCAGTCACACTGGAACTGAGACACGGTCCAGACTCCTACGGG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AGGCAGCAGTGGGGAATATTGGACAATGGGCGAAAGCCTGATCCAGCCATGCCGCGTGTGTGAAGAAGGTCTTCGGATTG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TAAAGCACTTTAAGTTGGGAGGAAGGGTTGTAGATTAATACTCTGCAATTTTGACGTTACCGACAGAATAAGCACCGGCT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AACTCTGTGCCAGCAGCCGCGGTAATACAGAGGGTGCAAGCGTTAATCGGAATTACTGGGCGTAAAGCGCGCGTAGGTGG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TTTGTTAAGTTGGATGTGAAAGCCCCGGGCTCAACCTGGGAACTGCATCCAAAACTGGCAAGCTAGAGTACGGTAGAGGG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TGGTGGAATTTCCTGTGTAGCGGTGAAATGCGTAGATATAGGAAGGAACACCAGTGGCGAAGGCGACCACCTGGACTGAT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ACTGACACTGAGGTGCGAAAGCGTGGGGAGCAAACAGGATTAGATACCCTGGTAGTCCACGCCGTAAACGATGTCAACTA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GCCGTTGGAATCCTTGAGATTTTAGTGGCGCAGCTAACGCATTAAGTTGACCGCCTGGGGAGTACGGCCGCAAGGTTAAA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ACTCAAATGAATTGACGGGGGCCCGCACAAGCGGTGGAGCATGTGGTTTAATTCGAAGCAACGCGAAGAACCTTACCAGG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CCTTGACATGCAGAGAACTTTCCAGAGATGGATTGGTGCCTTCGGGAACTCTGACACAGGTGCTGCATGGCTGTCGTCAG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CTCGTGTCGTGAGATGTTGGGTTAAGTCCCGTAACGAGCGCAACCCTTGTCCTTAGTTACCAGCACGTTATGGTGGGCAC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TCTAAGGAGACTGCCGGTGACAAACCGGAGGAAGGTGGGGATGACGTCAAGTCATCATGGCCCTTACGGCCTGGGCTACA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CACGTGCTACAATGGTCGGTACAGAGGGTTGCCAAGCCGCGAGGTGGAGCTAATCTCACAAAACCGATCGTAGTCCGGAT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CGCAGTCTGCAACTCGACTGCGTGAAGTCGGAATCGCTAGTAATCGCGAATCAGAATGTCGCGGTGAATACGTTCCCGGG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CCTTGTACACACCGCCCGTCACACCATGGGAGTGGGTTGCACCAGAAGTAGCTAGTCTAACCTTCGGGAGGACGGTTACC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ACGGTGTGATTCATGACTGGGGTGAAGTCTCGGGGGCCCCCCCCCAAAAAATT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