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&gt;MT012197.1 Bacillus velezensis strain CLT81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GGGNGGCNNGCTATAATGCAAGTCGAGCGGACAGATGGGAGCTTGCTCCCTGATGTTAGCGGCGGACGGGTGAGTAACAC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GTGGGTAACCTGCCTGTAAGACTGGGATAACTCCGGGAAACCGGGGCTAATACCGGATGGTTGTTTGAACCGCATGGTTC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AGACATAAAAGGTGGCTTCGGCTACCACTTACAGATGGACCCGCGGCGCATTAGCTAGTTGGTGAGGTAACGGCTCACCA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AGGCGACGATGCGTAGCCGACCTGAGAGGGTGATCGGCCACACTGGGACTGAGACACGGCCCAGACTCCTACGGGAGGCA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GCAGTAGGGAATCTTCCGCAATGGACGAAAGTCTGACGGAGCAACGCCGCGTGAGTGATGAAGGTTTTCGGATCGTAAAG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CTCTGTTGTTAGGGAAGAACAAGTGCCGTTCAAATAGGGCGGCACCTTGACGGTACCTAACCAGAAAGCCACGGCTAACT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ACGTGCCAGCAGCCGCGGTAATACGTAGGTGGCAAGCGTTGTCCGGAATTATTGGGCGTAAAGGGCTCGCAGGCGGTTTC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TTAAGTCTGATGTGAAAGCCCCCGGCTCAACCCGGGGAGGGTCATTGGAAACTGGGGAACTTGAGTGCAGAAGAGGAGAG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TGGAATTCCACGTGTAGCGGTGAAATGCGTAGAGATGTGGAGGAACACCAGTGGCGAAGGCGACTCTCTGGTCTGTAACT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GACGCTGAGGAGCGAAAGCGTGGGGAGCGAACAGGATTAGATACCCTGGTAGTCCACGCCGTAAACGATGAGTGCTAAGT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GTTAGGGGGTTTCCGCCCCTTAGTGCTGCAGCTAACGCATTAAGCACTCCGCCTGGGGAGTACGGTCGCAAGACTGAAAC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TCAAAGGAATTGACGGGGGCCCGCACAAGCGGTGGAGCATGTGGTTTAATTCGAAGCAACGCGAAGAACCTTACCAGGTC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TTGACATCCTCTGACAATCCTAGAGATAGGACGTCCCCTTCGGGGGCAGAGTGACAGGTGGTGCATGGTTGTCGTCAGCT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CGTGTCGTGAGATGTTGGGTTAAGTCCCGCAACGAGCGCAACCCTTGATCTTAGTTGCCAGCATTCAGTTGGGCACTCTA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AGGTGACTGCCGGTGACAAACCGGAGGAAGGTGGGGATGACGTCAAATCATCATGCCCCTTATGACCTGGGCTACACACG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TGCTACAATGGACAGAACAAAGGGCAGCGAAACCGCGAGGTTAAGCCAATCCCACAAATCTGTTCTCAGTTCGGATCGCA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GTCTGCAACTCGACTGCGTGAAGCTGGAATCGCTAGTAATCGCGGATCAGCATGCCGCGGTGAATACGTTCCCGGGCCTT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GTACACACCGCCCGTCACACCACGAGAGTTTGTAACACCCGAAGTCGGTGAGGTAACCTTTTAGGAGCCAGCCGCCGAAG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