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50291796"/>
    <w:bookmarkStart w:id="1" w:name="_Toc452705282"/>
    <w:p w:rsidR="00A275A1" w:rsidRDefault="001B26BB" w:rsidP="00A275A1">
      <w:pPr>
        <w:pStyle w:val="20"/>
        <w:tabs>
          <w:tab w:val="right" w:leader="dot" w:pos="13229"/>
        </w:tabs>
        <w:ind w:left="480"/>
        <w:rPr>
          <w:rFonts w:eastAsiaTheme="minorEastAsia"/>
          <w:noProof/>
          <w:sz w:val="21"/>
        </w:rPr>
      </w:pPr>
      <w:r>
        <w:fldChar w:fldCharType="begin"/>
      </w:r>
      <w:r>
        <w:instrText xml:space="preserve"> TOC \h \z \u \t "</w:instrText>
      </w:r>
      <w:r>
        <w:instrText>标题</w:instrText>
      </w:r>
      <w:r>
        <w:instrText xml:space="preserve"> 1,2,</w:instrText>
      </w:r>
      <w:r>
        <w:instrText>标题</w:instrText>
      </w:r>
      <w:r>
        <w:instrText xml:space="preserve"> 2,3,</w:instrText>
      </w:r>
      <w:r>
        <w:instrText>标题</w:instrText>
      </w:r>
      <w:r>
        <w:instrText xml:space="preserve">,1" </w:instrText>
      </w:r>
      <w:r>
        <w:fldChar w:fldCharType="separate"/>
      </w:r>
      <w:hyperlink w:anchor="_Toc476924861" w:history="1">
        <w:r w:rsidR="00A275A1" w:rsidRPr="00532026">
          <w:rPr>
            <w:rStyle w:val="a7"/>
            <w:rFonts w:hint="eastAsia"/>
            <w:noProof/>
          </w:rPr>
          <w:t>对象字典</w:t>
        </w:r>
        <w:r w:rsidR="00A275A1">
          <w:rPr>
            <w:noProof/>
            <w:webHidden/>
          </w:rPr>
          <w:tab/>
        </w:r>
        <w:r w:rsidR="00A275A1">
          <w:rPr>
            <w:noProof/>
            <w:webHidden/>
          </w:rPr>
          <w:fldChar w:fldCharType="begin"/>
        </w:r>
        <w:r w:rsidR="00A275A1">
          <w:rPr>
            <w:noProof/>
            <w:webHidden/>
          </w:rPr>
          <w:instrText xml:space="preserve"> PAGEREF _Toc476924861 \h </w:instrText>
        </w:r>
        <w:r w:rsidR="00A275A1">
          <w:rPr>
            <w:noProof/>
            <w:webHidden/>
          </w:rPr>
        </w:r>
        <w:r w:rsidR="00A275A1">
          <w:rPr>
            <w:noProof/>
            <w:webHidden/>
          </w:rPr>
          <w:fldChar w:fldCharType="separate"/>
        </w:r>
        <w:r w:rsidR="00A275A1">
          <w:rPr>
            <w:noProof/>
            <w:webHidden/>
          </w:rPr>
          <w:t>2</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862" w:history="1">
        <w:r w:rsidR="00A275A1" w:rsidRPr="00532026">
          <w:rPr>
            <w:rStyle w:val="a7"/>
            <w:rFonts w:hint="eastAsia"/>
            <w:noProof/>
          </w:rPr>
          <w:t>创建对象字典</w:t>
        </w:r>
        <w:r w:rsidR="00A275A1">
          <w:rPr>
            <w:noProof/>
            <w:webHidden/>
          </w:rPr>
          <w:tab/>
        </w:r>
        <w:r w:rsidR="00A275A1">
          <w:rPr>
            <w:noProof/>
            <w:webHidden/>
          </w:rPr>
          <w:fldChar w:fldCharType="begin"/>
        </w:r>
        <w:r w:rsidR="00A275A1">
          <w:rPr>
            <w:noProof/>
            <w:webHidden/>
          </w:rPr>
          <w:instrText xml:space="preserve"> PAGEREF _Toc476924862 \h </w:instrText>
        </w:r>
        <w:r w:rsidR="00A275A1">
          <w:rPr>
            <w:noProof/>
            <w:webHidden/>
          </w:rPr>
        </w:r>
        <w:r w:rsidR="00A275A1">
          <w:rPr>
            <w:noProof/>
            <w:webHidden/>
          </w:rPr>
          <w:fldChar w:fldCharType="separate"/>
        </w:r>
        <w:r w:rsidR="00A275A1">
          <w:rPr>
            <w:noProof/>
            <w:webHidden/>
          </w:rPr>
          <w:t>2</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863" w:history="1">
        <w:r w:rsidR="00A275A1" w:rsidRPr="00532026">
          <w:rPr>
            <w:rStyle w:val="a7"/>
            <w:rFonts w:hint="eastAsia"/>
            <w:noProof/>
          </w:rPr>
          <w:t>查找对象</w:t>
        </w:r>
        <w:r w:rsidR="00A275A1">
          <w:rPr>
            <w:noProof/>
            <w:webHidden/>
          </w:rPr>
          <w:tab/>
        </w:r>
        <w:r w:rsidR="00A275A1">
          <w:rPr>
            <w:noProof/>
            <w:webHidden/>
          </w:rPr>
          <w:fldChar w:fldCharType="begin"/>
        </w:r>
        <w:r w:rsidR="00A275A1">
          <w:rPr>
            <w:noProof/>
            <w:webHidden/>
          </w:rPr>
          <w:instrText xml:space="preserve"> PAGEREF _Toc476924863 \h </w:instrText>
        </w:r>
        <w:r w:rsidR="00A275A1">
          <w:rPr>
            <w:noProof/>
            <w:webHidden/>
          </w:rPr>
        </w:r>
        <w:r w:rsidR="00A275A1">
          <w:rPr>
            <w:noProof/>
            <w:webHidden/>
          </w:rPr>
          <w:fldChar w:fldCharType="separate"/>
        </w:r>
        <w:r w:rsidR="00A275A1">
          <w:rPr>
            <w:noProof/>
            <w:webHidden/>
          </w:rPr>
          <w:t>5</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864" w:history="1">
        <w:r w:rsidR="00A275A1" w:rsidRPr="00532026">
          <w:rPr>
            <w:rStyle w:val="a7"/>
            <w:rFonts w:hint="eastAsia"/>
            <w:noProof/>
          </w:rPr>
          <w:t>访问对象字典</w:t>
        </w:r>
        <w:r w:rsidR="00A275A1">
          <w:rPr>
            <w:noProof/>
            <w:webHidden/>
          </w:rPr>
          <w:tab/>
        </w:r>
        <w:r w:rsidR="00A275A1">
          <w:rPr>
            <w:noProof/>
            <w:webHidden/>
          </w:rPr>
          <w:fldChar w:fldCharType="begin"/>
        </w:r>
        <w:r w:rsidR="00A275A1">
          <w:rPr>
            <w:noProof/>
            <w:webHidden/>
          </w:rPr>
          <w:instrText xml:space="preserve"> PAGEREF _Toc476924864 \h </w:instrText>
        </w:r>
        <w:r w:rsidR="00A275A1">
          <w:rPr>
            <w:noProof/>
            <w:webHidden/>
          </w:rPr>
        </w:r>
        <w:r w:rsidR="00A275A1">
          <w:rPr>
            <w:noProof/>
            <w:webHidden/>
          </w:rPr>
          <w:fldChar w:fldCharType="separate"/>
        </w:r>
        <w:r w:rsidR="00A275A1">
          <w:rPr>
            <w:noProof/>
            <w:webHidden/>
          </w:rPr>
          <w:t>7</w:t>
        </w:r>
        <w:r w:rsidR="00A275A1">
          <w:rPr>
            <w:noProof/>
            <w:webHidden/>
          </w:rPr>
          <w:fldChar w:fldCharType="end"/>
        </w:r>
      </w:hyperlink>
    </w:p>
    <w:p w:rsidR="00A275A1" w:rsidRDefault="002E586A" w:rsidP="00A275A1">
      <w:pPr>
        <w:pStyle w:val="20"/>
        <w:tabs>
          <w:tab w:val="right" w:leader="dot" w:pos="13229"/>
        </w:tabs>
        <w:ind w:left="480"/>
        <w:rPr>
          <w:rFonts w:eastAsiaTheme="minorEastAsia"/>
          <w:noProof/>
          <w:sz w:val="21"/>
        </w:rPr>
      </w:pPr>
      <w:hyperlink w:anchor="_Toc476924865" w:history="1">
        <w:r w:rsidR="00A275A1" w:rsidRPr="00532026">
          <w:rPr>
            <w:rStyle w:val="a7"/>
            <w:noProof/>
          </w:rPr>
          <w:t>CAN</w:t>
        </w:r>
        <w:r w:rsidR="00A275A1" w:rsidRPr="00532026">
          <w:rPr>
            <w:rStyle w:val="a7"/>
            <w:rFonts w:hint="eastAsia"/>
            <w:noProof/>
          </w:rPr>
          <w:t>控制器</w:t>
        </w:r>
        <w:r w:rsidR="00A275A1">
          <w:rPr>
            <w:noProof/>
            <w:webHidden/>
          </w:rPr>
          <w:tab/>
        </w:r>
        <w:r w:rsidR="00A275A1">
          <w:rPr>
            <w:noProof/>
            <w:webHidden/>
          </w:rPr>
          <w:fldChar w:fldCharType="begin"/>
        </w:r>
        <w:r w:rsidR="00A275A1">
          <w:rPr>
            <w:noProof/>
            <w:webHidden/>
          </w:rPr>
          <w:instrText xml:space="preserve"> PAGEREF _Toc476924865 \h </w:instrText>
        </w:r>
        <w:r w:rsidR="00A275A1">
          <w:rPr>
            <w:noProof/>
            <w:webHidden/>
          </w:rPr>
        </w:r>
        <w:r w:rsidR="00A275A1">
          <w:rPr>
            <w:noProof/>
            <w:webHidden/>
          </w:rPr>
          <w:fldChar w:fldCharType="separate"/>
        </w:r>
        <w:r w:rsidR="00A275A1">
          <w:rPr>
            <w:noProof/>
            <w:webHidden/>
          </w:rPr>
          <w:t>9</w:t>
        </w:r>
        <w:r w:rsidR="00A275A1">
          <w:rPr>
            <w:noProof/>
            <w:webHidden/>
          </w:rPr>
          <w:fldChar w:fldCharType="end"/>
        </w:r>
      </w:hyperlink>
    </w:p>
    <w:p w:rsidR="00A275A1" w:rsidRDefault="002E586A" w:rsidP="00A275A1">
      <w:pPr>
        <w:pStyle w:val="20"/>
        <w:tabs>
          <w:tab w:val="right" w:leader="dot" w:pos="13229"/>
        </w:tabs>
        <w:ind w:left="480"/>
        <w:rPr>
          <w:rFonts w:eastAsiaTheme="minorEastAsia"/>
          <w:noProof/>
          <w:sz w:val="21"/>
        </w:rPr>
      </w:pPr>
      <w:hyperlink w:anchor="_Toc476924866" w:history="1">
        <w:r w:rsidR="00A275A1" w:rsidRPr="00532026">
          <w:rPr>
            <w:rStyle w:val="a7"/>
            <w:rFonts w:hint="eastAsia"/>
            <w:noProof/>
          </w:rPr>
          <w:t>时间管理</w:t>
        </w:r>
        <w:r w:rsidR="00A275A1">
          <w:rPr>
            <w:noProof/>
            <w:webHidden/>
          </w:rPr>
          <w:tab/>
        </w:r>
        <w:r w:rsidR="00A275A1">
          <w:rPr>
            <w:noProof/>
            <w:webHidden/>
          </w:rPr>
          <w:fldChar w:fldCharType="begin"/>
        </w:r>
        <w:r w:rsidR="00A275A1">
          <w:rPr>
            <w:noProof/>
            <w:webHidden/>
          </w:rPr>
          <w:instrText xml:space="preserve"> PAGEREF _Toc476924866 \h </w:instrText>
        </w:r>
        <w:r w:rsidR="00A275A1">
          <w:rPr>
            <w:noProof/>
            <w:webHidden/>
          </w:rPr>
        </w:r>
        <w:r w:rsidR="00A275A1">
          <w:rPr>
            <w:noProof/>
            <w:webHidden/>
          </w:rPr>
          <w:fldChar w:fldCharType="separate"/>
        </w:r>
        <w:r w:rsidR="00A275A1">
          <w:rPr>
            <w:noProof/>
            <w:webHidden/>
          </w:rPr>
          <w:t>10</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867" w:history="1">
        <w:r w:rsidR="00A275A1" w:rsidRPr="00532026">
          <w:rPr>
            <w:rStyle w:val="a7"/>
            <w:rFonts w:hint="eastAsia"/>
            <w:noProof/>
          </w:rPr>
          <w:t>定时器</w:t>
        </w:r>
        <w:r w:rsidR="00A275A1">
          <w:rPr>
            <w:noProof/>
            <w:webHidden/>
          </w:rPr>
          <w:tab/>
        </w:r>
        <w:r w:rsidR="00A275A1">
          <w:rPr>
            <w:noProof/>
            <w:webHidden/>
          </w:rPr>
          <w:fldChar w:fldCharType="begin"/>
        </w:r>
        <w:r w:rsidR="00A275A1">
          <w:rPr>
            <w:noProof/>
            <w:webHidden/>
          </w:rPr>
          <w:instrText xml:space="preserve"> PAGEREF _Toc476924867 \h </w:instrText>
        </w:r>
        <w:r w:rsidR="00A275A1">
          <w:rPr>
            <w:noProof/>
            <w:webHidden/>
          </w:rPr>
        </w:r>
        <w:r w:rsidR="00A275A1">
          <w:rPr>
            <w:noProof/>
            <w:webHidden/>
          </w:rPr>
          <w:fldChar w:fldCharType="separate"/>
        </w:r>
        <w:r w:rsidR="00A275A1">
          <w:rPr>
            <w:noProof/>
            <w:webHidden/>
          </w:rPr>
          <w:t>10</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868" w:history="1">
        <w:r w:rsidR="00A275A1" w:rsidRPr="00532026">
          <w:rPr>
            <w:rStyle w:val="a7"/>
            <w:rFonts w:hint="eastAsia"/>
            <w:noProof/>
          </w:rPr>
          <w:t>创建定时任务</w:t>
        </w:r>
        <w:r w:rsidR="00A275A1">
          <w:rPr>
            <w:noProof/>
            <w:webHidden/>
          </w:rPr>
          <w:tab/>
        </w:r>
        <w:r w:rsidR="00A275A1">
          <w:rPr>
            <w:noProof/>
            <w:webHidden/>
          </w:rPr>
          <w:fldChar w:fldCharType="begin"/>
        </w:r>
        <w:r w:rsidR="00A275A1">
          <w:rPr>
            <w:noProof/>
            <w:webHidden/>
          </w:rPr>
          <w:instrText xml:space="preserve"> PAGEREF _Toc476924868 \h </w:instrText>
        </w:r>
        <w:r w:rsidR="00A275A1">
          <w:rPr>
            <w:noProof/>
            <w:webHidden/>
          </w:rPr>
        </w:r>
        <w:r w:rsidR="00A275A1">
          <w:rPr>
            <w:noProof/>
            <w:webHidden/>
          </w:rPr>
          <w:fldChar w:fldCharType="separate"/>
        </w:r>
        <w:r w:rsidR="00A275A1">
          <w:rPr>
            <w:noProof/>
            <w:webHidden/>
          </w:rPr>
          <w:t>11</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869" w:history="1">
        <w:r w:rsidR="00A275A1" w:rsidRPr="00532026">
          <w:rPr>
            <w:rStyle w:val="a7"/>
            <w:rFonts w:hint="eastAsia"/>
            <w:noProof/>
          </w:rPr>
          <w:t>定时过程</w:t>
        </w:r>
        <w:r w:rsidR="00A275A1">
          <w:rPr>
            <w:noProof/>
            <w:webHidden/>
          </w:rPr>
          <w:tab/>
        </w:r>
        <w:r w:rsidR="00A275A1">
          <w:rPr>
            <w:noProof/>
            <w:webHidden/>
          </w:rPr>
          <w:fldChar w:fldCharType="begin"/>
        </w:r>
        <w:r w:rsidR="00A275A1">
          <w:rPr>
            <w:noProof/>
            <w:webHidden/>
          </w:rPr>
          <w:instrText xml:space="preserve"> PAGEREF _Toc476924869 \h </w:instrText>
        </w:r>
        <w:r w:rsidR="00A275A1">
          <w:rPr>
            <w:noProof/>
            <w:webHidden/>
          </w:rPr>
        </w:r>
        <w:r w:rsidR="00A275A1">
          <w:rPr>
            <w:noProof/>
            <w:webHidden/>
          </w:rPr>
          <w:fldChar w:fldCharType="separate"/>
        </w:r>
        <w:r w:rsidR="00A275A1">
          <w:rPr>
            <w:noProof/>
            <w:webHidden/>
          </w:rPr>
          <w:t>13</w:t>
        </w:r>
        <w:r w:rsidR="00A275A1">
          <w:rPr>
            <w:noProof/>
            <w:webHidden/>
          </w:rPr>
          <w:fldChar w:fldCharType="end"/>
        </w:r>
      </w:hyperlink>
    </w:p>
    <w:p w:rsidR="00A275A1" w:rsidRDefault="002E586A" w:rsidP="00A275A1">
      <w:pPr>
        <w:pStyle w:val="20"/>
        <w:tabs>
          <w:tab w:val="right" w:leader="dot" w:pos="13229"/>
        </w:tabs>
        <w:ind w:left="480"/>
        <w:rPr>
          <w:rFonts w:eastAsiaTheme="minorEastAsia"/>
          <w:noProof/>
          <w:sz w:val="21"/>
        </w:rPr>
      </w:pPr>
      <w:hyperlink w:anchor="_Toc476924870" w:history="1">
        <w:r w:rsidR="00A275A1" w:rsidRPr="00532026">
          <w:rPr>
            <w:rStyle w:val="a7"/>
            <w:noProof/>
          </w:rPr>
          <w:t>NMT</w:t>
        </w:r>
        <w:r w:rsidR="00A275A1">
          <w:rPr>
            <w:noProof/>
            <w:webHidden/>
          </w:rPr>
          <w:tab/>
        </w:r>
        <w:r w:rsidR="00A275A1">
          <w:rPr>
            <w:noProof/>
            <w:webHidden/>
          </w:rPr>
          <w:fldChar w:fldCharType="begin"/>
        </w:r>
        <w:r w:rsidR="00A275A1">
          <w:rPr>
            <w:noProof/>
            <w:webHidden/>
          </w:rPr>
          <w:instrText xml:space="preserve"> PAGEREF _Toc476924870 \h </w:instrText>
        </w:r>
        <w:r w:rsidR="00A275A1">
          <w:rPr>
            <w:noProof/>
            <w:webHidden/>
          </w:rPr>
        </w:r>
        <w:r w:rsidR="00A275A1">
          <w:rPr>
            <w:noProof/>
            <w:webHidden/>
          </w:rPr>
          <w:fldChar w:fldCharType="separate"/>
        </w:r>
        <w:r w:rsidR="00A275A1">
          <w:rPr>
            <w:noProof/>
            <w:webHidden/>
          </w:rPr>
          <w:t>14</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871" w:history="1">
        <w:r w:rsidR="00A275A1" w:rsidRPr="00532026">
          <w:rPr>
            <w:rStyle w:val="a7"/>
            <w:rFonts w:hint="eastAsia"/>
            <w:noProof/>
          </w:rPr>
          <w:t>设备</w:t>
        </w:r>
        <w:r w:rsidR="00A275A1" w:rsidRPr="00532026">
          <w:rPr>
            <w:rStyle w:val="a7"/>
            <w:rFonts w:hint="eastAsia"/>
            <w:noProof/>
          </w:rPr>
          <w:t>状</w:t>
        </w:r>
        <w:r w:rsidR="00A275A1" w:rsidRPr="00532026">
          <w:rPr>
            <w:rStyle w:val="a7"/>
            <w:rFonts w:hint="eastAsia"/>
            <w:noProof/>
          </w:rPr>
          <w:t>态</w:t>
        </w:r>
        <w:r w:rsidR="00A275A1">
          <w:rPr>
            <w:noProof/>
            <w:webHidden/>
          </w:rPr>
          <w:tab/>
        </w:r>
        <w:r w:rsidR="00A275A1">
          <w:rPr>
            <w:noProof/>
            <w:webHidden/>
          </w:rPr>
          <w:fldChar w:fldCharType="begin"/>
        </w:r>
        <w:r w:rsidR="00A275A1">
          <w:rPr>
            <w:noProof/>
            <w:webHidden/>
          </w:rPr>
          <w:instrText xml:space="preserve"> PAGEREF _Toc476924871 \h </w:instrText>
        </w:r>
        <w:r w:rsidR="00A275A1">
          <w:rPr>
            <w:noProof/>
            <w:webHidden/>
          </w:rPr>
        </w:r>
        <w:r w:rsidR="00A275A1">
          <w:rPr>
            <w:noProof/>
            <w:webHidden/>
          </w:rPr>
          <w:fldChar w:fldCharType="separate"/>
        </w:r>
        <w:r w:rsidR="00A275A1">
          <w:rPr>
            <w:noProof/>
            <w:webHidden/>
          </w:rPr>
          <w:t>14</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872" w:history="1">
        <w:r w:rsidR="00A275A1" w:rsidRPr="00532026">
          <w:rPr>
            <w:rStyle w:val="a7"/>
            <w:rFonts w:hint="eastAsia"/>
            <w:noProof/>
          </w:rPr>
          <w:t>状态转换</w:t>
        </w:r>
        <w:r w:rsidR="00A275A1">
          <w:rPr>
            <w:noProof/>
            <w:webHidden/>
          </w:rPr>
          <w:tab/>
        </w:r>
        <w:r w:rsidR="00A275A1">
          <w:rPr>
            <w:noProof/>
            <w:webHidden/>
          </w:rPr>
          <w:fldChar w:fldCharType="begin"/>
        </w:r>
        <w:r w:rsidR="00A275A1">
          <w:rPr>
            <w:noProof/>
            <w:webHidden/>
          </w:rPr>
          <w:instrText xml:space="preserve"> PAGEREF _Toc476924872 \h </w:instrText>
        </w:r>
        <w:r w:rsidR="00A275A1">
          <w:rPr>
            <w:noProof/>
            <w:webHidden/>
          </w:rPr>
        </w:r>
        <w:r w:rsidR="00A275A1">
          <w:rPr>
            <w:noProof/>
            <w:webHidden/>
          </w:rPr>
          <w:fldChar w:fldCharType="separate"/>
        </w:r>
        <w:r w:rsidR="00A275A1">
          <w:rPr>
            <w:noProof/>
            <w:webHidden/>
          </w:rPr>
          <w:t>15</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873" w:history="1">
        <w:r w:rsidR="00A275A1" w:rsidRPr="00532026">
          <w:rPr>
            <w:rStyle w:val="a7"/>
            <w:rFonts w:hint="eastAsia"/>
            <w:noProof/>
          </w:rPr>
          <w:t>配置</w:t>
        </w:r>
        <w:r w:rsidR="00A275A1">
          <w:rPr>
            <w:noProof/>
            <w:webHidden/>
          </w:rPr>
          <w:tab/>
        </w:r>
        <w:r w:rsidR="00A275A1">
          <w:rPr>
            <w:noProof/>
            <w:webHidden/>
          </w:rPr>
          <w:fldChar w:fldCharType="begin"/>
        </w:r>
        <w:r w:rsidR="00A275A1">
          <w:rPr>
            <w:noProof/>
            <w:webHidden/>
          </w:rPr>
          <w:instrText xml:space="preserve"> PAGEREF _Toc476924873 \h </w:instrText>
        </w:r>
        <w:r w:rsidR="00A275A1">
          <w:rPr>
            <w:noProof/>
            <w:webHidden/>
          </w:rPr>
        </w:r>
        <w:r w:rsidR="00A275A1">
          <w:rPr>
            <w:noProof/>
            <w:webHidden/>
          </w:rPr>
          <w:fldChar w:fldCharType="separate"/>
        </w:r>
        <w:r w:rsidR="00A275A1">
          <w:rPr>
            <w:noProof/>
            <w:webHidden/>
          </w:rPr>
          <w:t>16</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874" w:history="1">
        <w:r w:rsidR="00A275A1" w:rsidRPr="00532026">
          <w:rPr>
            <w:rStyle w:val="a7"/>
            <w:rFonts w:hint="eastAsia"/>
            <w:noProof/>
          </w:rPr>
          <w:t>发送</w:t>
        </w:r>
        <w:r w:rsidR="00A275A1" w:rsidRPr="00532026">
          <w:rPr>
            <w:rStyle w:val="a7"/>
            <w:noProof/>
          </w:rPr>
          <w:t>NMT</w:t>
        </w:r>
        <w:r w:rsidR="00A275A1" w:rsidRPr="00532026">
          <w:rPr>
            <w:rStyle w:val="a7"/>
            <w:rFonts w:hint="eastAsia"/>
            <w:noProof/>
          </w:rPr>
          <w:t>报文</w:t>
        </w:r>
        <w:r w:rsidR="00A275A1">
          <w:rPr>
            <w:noProof/>
            <w:webHidden/>
          </w:rPr>
          <w:tab/>
        </w:r>
        <w:r w:rsidR="00A275A1">
          <w:rPr>
            <w:noProof/>
            <w:webHidden/>
          </w:rPr>
          <w:fldChar w:fldCharType="begin"/>
        </w:r>
        <w:r w:rsidR="00A275A1">
          <w:rPr>
            <w:noProof/>
            <w:webHidden/>
          </w:rPr>
          <w:instrText xml:space="preserve"> PAGEREF _Toc476924874 \h </w:instrText>
        </w:r>
        <w:r w:rsidR="00A275A1">
          <w:rPr>
            <w:noProof/>
            <w:webHidden/>
          </w:rPr>
        </w:r>
        <w:r w:rsidR="00A275A1">
          <w:rPr>
            <w:noProof/>
            <w:webHidden/>
          </w:rPr>
          <w:fldChar w:fldCharType="separate"/>
        </w:r>
        <w:r w:rsidR="00A275A1">
          <w:rPr>
            <w:noProof/>
            <w:webHidden/>
          </w:rPr>
          <w:t>17</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875" w:history="1">
        <w:r w:rsidR="00A275A1" w:rsidRPr="00532026">
          <w:rPr>
            <w:rStyle w:val="a7"/>
            <w:rFonts w:hint="eastAsia"/>
            <w:noProof/>
          </w:rPr>
          <w:t>接收</w:t>
        </w:r>
        <w:r w:rsidR="00A275A1" w:rsidRPr="00532026">
          <w:rPr>
            <w:rStyle w:val="a7"/>
            <w:noProof/>
          </w:rPr>
          <w:t>NMT</w:t>
        </w:r>
        <w:r w:rsidR="00A275A1" w:rsidRPr="00532026">
          <w:rPr>
            <w:rStyle w:val="a7"/>
            <w:rFonts w:hint="eastAsia"/>
            <w:noProof/>
          </w:rPr>
          <w:t>报文</w:t>
        </w:r>
        <w:r w:rsidR="00A275A1">
          <w:rPr>
            <w:noProof/>
            <w:webHidden/>
          </w:rPr>
          <w:tab/>
        </w:r>
        <w:r w:rsidR="00A275A1">
          <w:rPr>
            <w:noProof/>
            <w:webHidden/>
          </w:rPr>
          <w:fldChar w:fldCharType="begin"/>
        </w:r>
        <w:r w:rsidR="00A275A1">
          <w:rPr>
            <w:noProof/>
            <w:webHidden/>
          </w:rPr>
          <w:instrText xml:space="preserve"> PAGEREF _Toc476924875 \h </w:instrText>
        </w:r>
        <w:r w:rsidR="00A275A1">
          <w:rPr>
            <w:noProof/>
            <w:webHidden/>
          </w:rPr>
        </w:r>
        <w:r w:rsidR="00A275A1">
          <w:rPr>
            <w:noProof/>
            <w:webHidden/>
          </w:rPr>
          <w:fldChar w:fldCharType="separate"/>
        </w:r>
        <w:r w:rsidR="00A275A1">
          <w:rPr>
            <w:noProof/>
            <w:webHidden/>
          </w:rPr>
          <w:t>17</w:t>
        </w:r>
        <w:r w:rsidR="00A275A1">
          <w:rPr>
            <w:noProof/>
            <w:webHidden/>
          </w:rPr>
          <w:fldChar w:fldCharType="end"/>
        </w:r>
      </w:hyperlink>
    </w:p>
    <w:p w:rsidR="00A275A1" w:rsidRDefault="002E586A" w:rsidP="00A275A1">
      <w:pPr>
        <w:pStyle w:val="20"/>
        <w:tabs>
          <w:tab w:val="right" w:leader="dot" w:pos="13229"/>
        </w:tabs>
        <w:ind w:left="480"/>
        <w:rPr>
          <w:rFonts w:eastAsiaTheme="minorEastAsia"/>
          <w:noProof/>
          <w:sz w:val="21"/>
        </w:rPr>
      </w:pPr>
      <w:hyperlink w:anchor="_Toc476924876" w:history="1">
        <w:r w:rsidR="00A275A1" w:rsidRPr="00532026">
          <w:rPr>
            <w:rStyle w:val="a7"/>
            <w:noProof/>
          </w:rPr>
          <w:t>NEC</w:t>
        </w:r>
        <w:r w:rsidR="00A275A1">
          <w:rPr>
            <w:noProof/>
            <w:webHidden/>
          </w:rPr>
          <w:tab/>
        </w:r>
        <w:r w:rsidR="00A275A1">
          <w:rPr>
            <w:noProof/>
            <w:webHidden/>
          </w:rPr>
          <w:fldChar w:fldCharType="begin"/>
        </w:r>
        <w:r w:rsidR="00A275A1">
          <w:rPr>
            <w:noProof/>
            <w:webHidden/>
          </w:rPr>
          <w:instrText xml:space="preserve"> PAGEREF _Toc476924876 \h </w:instrText>
        </w:r>
        <w:r w:rsidR="00A275A1">
          <w:rPr>
            <w:noProof/>
            <w:webHidden/>
          </w:rPr>
        </w:r>
        <w:r w:rsidR="00A275A1">
          <w:rPr>
            <w:noProof/>
            <w:webHidden/>
          </w:rPr>
          <w:fldChar w:fldCharType="separate"/>
        </w:r>
        <w:r w:rsidR="00A275A1">
          <w:rPr>
            <w:noProof/>
            <w:webHidden/>
          </w:rPr>
          <w:t>18</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877" w:history="1">
        <w:r w:rsidR="00A275A1" w:rsidRPr="00532026">
          <w:rPr>
            <w:rStyle w:val="a7"/>
            <w:rFonts w:hint="eastAsia"/>
            <w:noProof/>
          </w:rPr>
          <w:t>配置心跳报文</w:t>
        </w:r>
        <w:r w:rsidR="00A275A1">
          <w:rPr>
            <w:noProof/>
            <w:webHidden/>
          </w:rPr>
          <w:tab/>
        </w:r>
        <w:r w:rsidR="00A275A1">
          <w:rPr>
            <w:noProof/>
            <w:webHidden/>
          </w:rPr>
          <w:fldChar w:fldCharType="begin"/>
        </w:r>
        <w:r w:rsidR="00A275A1">
          <w:rPr>
            <w:noProof/>
            <w:webHidden/>
          </w:rPr>
          <w:instrText xml:space="preserve"> PAGEREF _Toc476924877 \h </w:instrText>
        </w:r>
        <w:r w:rsidR="00A275A1">
          <w:rPr>
            <w:noProof/>
            <w:webHidden/>
          </w:rPr>
        </w:r>
        <w:r w:rsidR="00A275A1">
          <w:rPr>
            <w:noProof/>
            <w:webHidden/>
          </w:rPr>
          <w:fldChar w:fldCharType="separate"/>
        </w:r>
        <w:r w:rsidR="00A275A1">
          <w:rPr>
            <w:noProof/>
            <w:webHidden/>
          </w:rPr>
          <w:t>18</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878" w:history="1">
        <w:r w:rsidR="00A275A1" w:rsidRPr="00532026">
          <w:rPr>
            <w:rStyle w:val="a7"/>
            <w:rFonts w:hint="eastAsia"/>
            <w:noProof/>
          </w:rPr>
          <w:t>配置节点保护</w:t>
        </w:r>
        <w:r w:rsidR="00A275A1">
          <w:rPr>
            <w:noProof/>
            <w:webHidden/>
          </w:rPr>
          <w:tab/>
        </w:r>
        <w:r w:rsidR="00A275A1">
          <w:rPr>
            <w:noProof/>
            <w:webHidden/>
          </w:rPr>
          <w:fldChar w:fldCharType="begin"/>
        </w:r>
        <w:r w:rsidR="00A275A1">
          <w:rPr>
            <w:noProof/>
            <w:webHidden/>
          </w:rPr>
          <w:instrText xml:space="preserve"> PAGEREF _Toc476924878 \h </w:instrText>
        </w:r>
        <w:r w:rsidR="00A275A1">
          <w:rPr>
            <w:noProof/>
            <w:webHidden/>
          </w:rPr>
        </w:r>
        <w:r w:rsidR="00A275A1">
          <w:rPr>
            <w:noProof/>
            <w:webHidden/>
          </w:rPr>
          <w:fldChar w:fldCharType="separate"/>
        </w:r>
        <w:r w:rsidR="00A275A1">
          <w:rPr>
            <w:noProof/>
            <w:webHidden/>
          </w:rPr>
          <w:t>19</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879" w:history="1">
        <w:r w:rsidR="00A275A1" w:rsidRPr="00532026">
          <w:rPr>
            <w:rStyle w:val="a7"/>
            <w:rFonts w:hint="eastAsia"/>
            <w:noProof/>
          </w:rPr>
          <w:t>发送</w:t>
        </w:r>
        <w:r w:rsidR="00A275A1" w:rsidRPr="00532026">
          <w:rPr>
            <w:rStyle w:val="a7"/>
            <w:noProof/>
          </w:rPr>
          <w:t>NEC</w:t>
        </w:r>
        <w:r w:rsidR="00A275A1" w:rsidRPr="00532026">
          <w:rPr>
            <w:rStyle w:val="a7"/>
            <w:rFonts w:hint="eastAsia"/>
            <w:noProof/>
          </w:rPr>
          <w:t>报文</w:t>
        </w:r>
        <w:r w:rsidR="00A275A1">
          <w:rPr>
            <w:noProof/>
            <w:webHidden/>
          </w:rPr>
          <w:tab/>
        </w:r>
        <w:r w:rsidR="00A275A1">
          <w:rPr>
            <w:noProof/>
            <w:webHidden/>
          </w:rPr>
          <w:fldChar w:fldCharType="begin"/>
        </w:r>
        <w:r w:rsidR="00A275A1">
          <w:rPr>
            <w:noProof/>
            <w:webHidden/>
          </w:rPr>
          <w:instrText xml:space="preserve"> PAGEREF _Toc476924879 \h </w:instrText>
        </w:r>
        <w:r w:rsidR="00A275A1">
          <w:rPr>
            <w:noProof/>
            <w:webHidden/>
          </w:rPr>
        </w:r>
        <w:r w:rsidR="00A275A1">
          <w:rPr>
            <w:noProof/>
            <w:webHidden/>
          </w:rPr>
          <w:fldChar w:fldCharType="separate"/>
        </w:r>
        <w:r w:rsidR="00A275A1">
          <w:rPr>
            <w:noProof/>
            <w:webHidden/>
          </w:rPr>
          <w:t>20</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880" w:history="1">
        <w:r w:rsidR="00A275A1" w:rsidRPr="00532026">
          <w:rPr>
            <w:rStyle w:val="a7"/>
            <w:rFonts w:hint="eastAsia"/>
            <w:noProof/>
          </w:rPr>
          <w:t>接收</w:t>
        </w:r>
        <w:r w:rsidR="00A275A1" w:rsidRPr="00532026">
          <w:rPr>
            <w:rStyle w:val="a7"/>
            <w:noProof/>
          </w:rPr>
          <w:t>NEC</w:t>
        </w:r>
        <w:r w:rsidR="00A275A1" w:rsidRPr="00532026">
          <w:rPr>
            <w:rStyle w:val="a7"/>
            <w:rFonts w:hint="eastAsia"/>
            <w:noProof/>
          </w:rPr>
          <w:t>报文</w:t>
        </w:r>
        <w:r w:rsidR="00A275A1">
          <w:rPr>
            <w:noProof/>
            <w:webHidden/>
          </w:rPr>
          <w:tab/>
        </w:r>
        <w:r w:rsidR="00A275A1">
          <w:rPr>
            <w:noProof/>
            <w:webHidden/>
          </w:rPr>
          <w:fldChar w:fldCharType="begin"/>
        </w:r>
        <w:r w:rsidR="00A275A1">
          <w:rPr>
            <w:noProof/>
            <w:webHidden/>
          </w:rPr>
          <w:instrText xml:space="preserve"> PAGEREF _Toc476924880 \h </w:instrText>
        </w:r>
        <w:r w:rsidR="00A275A1">
          <w:rPr>
            <w:noProof/>
            <w:webHidden/>
          </w:rPr>
        </w:r>
        <w:r w:rsidR="00A275A1">
          <w:rPr>
            <w:noProof/>
            <w:webHidden/>
          </w:rPr>
          <w:fldChar w:fldCharType="separate"/>
        </w:r>
        <w:r w:rsidR="00A275A1">
          <w:rPr>
            <w:noProof/>
            <w:webHidden/>
          </w:rPr>
          <w:t>21</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881" w:history="1">
        <w:r w:rsidR="00A275A1" w:rsidRPr="00532026">
          <w:rPr>
            <w:rStyle w:val="a7"/>
            <w:rFonts w:hint="eastAsia"/>
            <w:noProof/>
          </w:rPr>
          <w:t>启动传输</w:t>
        </w:r>
        <w:r w:rsidR="00A275A1">
          <w:rPr>
            <w:noProof/>
            <w:webHidden/>
          </w:rPr>
          <w:tab/>
        </w:r>
        <w:r w:rsidR="00A275A1">
          <w:rPr>
            <w:noProof/>
            <w:webHidden/>
          </w:rPr>
          <w:fldChar w:fldCharType="begin"/>
        </w:r>
        <w:r w:rsidR="00A275A1">
          <w:rPr>
            <w:noProof/>
            <w:webHidden/>
          </w:rPr>
          <w:instrText xml:space="preserve"> PAGEREF _Toc476924881 \h </w:instrText>
        </w:r>
        <w:r w:rsidR="00A275A1">
          <w:rPr>
            <w:noProof/>
            <w:webHidden/>
          </w:rPr>
        </w:r>
        <w:r w:rsidR="00A275A1">
          <w:rPr>
            <w:noProof/>
            <w:webHidden/>
          </w:rPr>
          <w:fldChar w:fldCharType="separate"/>
        </w:r>
        <w:r w:rsidR="00A275A1">
          <w:rPr>
            <w:noProof/>
            <w:webHidden/>
          </w:rPr>
          <w:t>22</w:t>
        </w:r>
        <w:r w:rsidR="00A275A1">
          <w:rPr>
            <w:noProof/>
            <w:webHidden/>
          </w:rPr>
          <w:fldChar w:fldCharType="end"/>
        </w:r>
      </w:hyperlink>
    </w:p>
    <w:p w:rsidR="00A275A1" w:rsidRDefault="002E586A" w:rsidP="00A275A1">
      <w:pPr>
        <w:pStyle w:val="20"/>
        <w:tabs>
          <w:tab w:val="right" w:leader="dot" w:pos="13229"/>
        </w:tabs>
        <w:ind w:left="480"/>
        <w:rPr>
          <w:rFonts w:eastAsiaTheme="minorEastAsia"/>
          <w:noProof/>
          <w:sz w:val="21"/>
        </w:rPr>
      </w:pPr>
      <w:hyperlink w:anchor="_Toc476924882" w:history="1">
        <w:r w:rsidR="00A275A1" w:rsidRPr="00532026">
          <w:rPr>
            <w:rStyle w:val="a7"/>
            <w:noProof/>
          </w:rPr>
          <w:t>EMCY</w:t>
        </w:r>
        <w:r w:rsidR="00A275A1">
          <w:rPr>
            <w:noProof/>
            <w:webHidden/>
          </w:rPr>
          <w:tab/>
        </w:r>
        <w:r w:rsidR="00A275A1">
          <w:rPr>
            <w:noProof/>
            <w:webHidden/>
          </w:rPr>
          <w:fldChar w:fldCharType="begin"/>
        </w:r>
        <w:r w:rsidR="00A275A1">
          <w:rPr>
            <w:noProof/>
            <w:webHidden/>
          </w:rPr>
          <w:instrText xml:space="preserve"> PAGEREF _Toc476924882 \h </w:instrText>
        </w:r>
        <w:r w:rsidR="00A275A1">
          <w:rPr>
            <w:noProof/>
            <w:webHidden/>
          </w:rPr>
        </w:r>
        <w:r w:rsidR="00A275A1">
          <w:rPr>
            <w:noProof/>
            <w:webHidden/>
          </w:rPr>
          <w:fldChar w:fldCharType="separate"/>
        </w:r>
        <w:r w:rsidR="00A275A1">
          <w:rPr>
            <w:noProof/>
            <w:webHidden/>
          </w:rPr>
          <w:t>23</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883" w:history="1">
        <w:r w:rsidR="00A275A1" w:rsidRPr="00532026">
          <w:rPr>
            <w:rStyle w:val="a7"/>
            <w:rFonts w:hint="eastAsia"/>
            <w:noProof/>
          </w:rPr>
          <w:t>应急错误</w:t>
        </w:r>
        <w:r w:rsidR="00A275A1">
          <w:rPr>
            <w:noProof/>
            <w:webHidden/>
          </w:rPr>
          <w:tab/>
        </w:r>
        <w:r w:rsidR="00A275A1">
          <w:rPr>
            <w:noProof/>
            <w:webHidden/>
          </w:rPr>
          <w:fldChar w:fldCharType="begin"/>
        </w:r>
        <w:r w:rsidR="00A275A1">
          <w:rPr>
            <w:noProof/>
            <w:webHidden/>
          </w:rPr>
          <w:instrText xml:space="preserve"> PAGEREF _Toc476924883 \h </w:instrText>
        </w:r>
        <w:r w:rsidR="00A275A1">
          <w:rPr>
            <w:noProof/>
            <w:webHidden/>
          </w:rPr>
        </w:r>
        <w:r w:rsidR="00A275A1">
          <w:rPr>
            <w:noProof/>
            <w:webHidden/>
          </w:rPr>
          <w:fldChar w:fldCharType="separate"/>
        </w:r>
        <w:r w:rsidR="00A275A1">
          <w:rPr>
            <w:noProof/>
            <w:webHidden/>
          </w:rPr>
          <w:t>23</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884" w:history="1">
        <w:r w:rsidR="00A275A1" w:rsidRPr="00532026">
          <w:rPr>
            <w:rStyle w:val="a7"/>
            <w:rFonts w:hint="eastAsia"/>
            <w:noProof/>
          </w:rPr>
          <w:t>发送</w:t>
        </w:r>
        <w:r w:rsidR="00A275A1" w:rsidRPr="00532026">
          <w:rPr>
            <w:rStyle w:val="a7"/>
            <w:noProof/>
          </w:rPr>
          <w:t>EMCY</w:t>
        </w:r>
        <w:r w:rsidR="00A275A1" w:rsidRPr="00532026">
          <w:rPr>
            <w:rStyle w:val="a7"/>
            <w:rFonts w:hint="eastAsia"/>
            <w:noProof/>
          </w:rPr>
          <w:t>报文</w:t>
        </w:r>
        <w:r w:rsidR="00A275A1">
          <w:rPr>
            <w:noProof/>
            <w:webHidden/>
          </w:rPr>
          <w:tab/>
        </w:r>
        <w:r w:rsidR="00A275A1">
          <w:rPr>
            <w:noProof/>
            <w:webHidden/>
          </w:rPr>
          <w:fldChar w:fldCharType="begin"/>
        </w:r>
        <w:r w:rsidR="00A275A1">
          <w:rPr>
            <w:noProof/>
            <w:webHidden/>
          </w:rPr>
          <w:instrText xml:space="preserve"> PAGEREF _Toc476924884 \h </w:instrText>
        </w:r>
        <w:r w:rsidR="00A275A1">
          <w:rPr>
            <w:noProof/>
            <w:webHidden/>
          </w:rPr>
        </w:r>
        <w:r w:rsidR="00A275A1">
          <w:rPr>
            <w:noProof/>
            <w:webHidden/>
          </w:rPr>
          <w:fldChar w:fldCharType="separate"/>
        </w:r>
        <w:r w:rsidR="00A275A1">
          <w:rPr>
            <w:noProof/>
            <w:webHidden/>
          </w:rPr>
          <w:t>24</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885" w:history="1">
        <w:r w:rsidR="00A275A1" w:rsidRPr="00532026">
          <w:rPr>
            <w:rStyle w:val="a7"/>
            <w:rFonts w:hint="eastAsia"/>
            <w:noProof/>
          </w:rPr>
          <w:t>接收</w:t>
        </w:r>
        <w:r w:rsidR="00A275A1" w:rsidRPr="00532026">
          <w:rPr>
            <w:rStyle w:val="a7"/>
            <w:noProof/>
          </w:rPr>
          <w:t>EMCY</w:t>
        </w:r>
        <w:r w:rsidR="00A275A1" w:rsidRPr="00532026">
          <w:rPr>
            <w:rStyle w:val="a7"/>
            <w:rFonts w:hint="eastAsia"/>
            <w:noProof/>
          </w:rPr>
          <w:t>报文</w:t>
        </w:r>
        <w:r w:rsidR="00A275A1">
          <w:rPr>
            <w:noProof/>
            <w:webHidden/>
          </w:rPr>
          <w:tab/>
        </w:r>
        <w:r w:rsidR="00A275A1">
          <w:rPr>
            <w:noProof/>
            <w:webHidden/>
          </w:rPr>
          <w:fldChar w:fldCharType="begin"/>
        </w:r>
        <w:r w:rsidR="00A275A1">
          <w:rPr>
            <w:noProof/>
            <w:webHidden/>
          </w:rPr>
          <w:instrText xml:space="preserve"> PAGEREF _Toc476924885 \h </w:instrText>
        </w:r>
        <w:r w:rsidR="00A275A1">
          <w:rPr>
            <w:noProof/>
            <w:webHidden/>
          </w:rPr>
        </w:r>
        <w:r w:rsidR="00A275A1">
          <w:rPr>
            <w:noProof/>
            <w:webHidden/>
          </w:rPr>
          <w:fldChar w:fldCharType="separate"/>
        </w:r>
        <w:r w:rsidR="00A275A1">
          <w:rPr>
            <w:noProof/>
            <w:webHidden/>
          </w:rPr>
          <w:t>25</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886" w:history="1">
        <w:r w:rsidR="00A275A1" w:rsidRPr="00532026">
          <w:rPr>
            <w:rStyle w:val="a7"/>
            <w:rFonts w:hint="eastAsia"/>
            <w:noProof/>
          </w:rPr>
          <w:t>启动传输</w:t>
        </w:r>
        <w:r w:rsidR="00A275A1">
          <w:rPr>
            <w:noProof/>
            <w:webHidden/>
          </w:rPr>
          <w:tab/>
        </w:r>
        <w:r w:rsidR="00A275A1">
          <w:rPr>
            <w:noProof/>
            <w:webHidden/>
          </w:rPr>
          <w:fldChar w:fldCharType="begin"/>
        </w:r>
        <w:r w:rsidR="00A275A1">
          <w:rPr>
            <w:noProof/>
            <w:webHidden/>
          </w:rPr>
          <w:instrText xml:space="preserve"> PAGEREF _Toc476924886 \h </w:instrText>
        </w:r>
        <w:r w:rsidR="00A275A1">
          <w:rPr>
            <w:noProof/>
            <w:webHidden/>
          </w:rPr>
        </w:r>
        <w:r w:rsidR="00A275A1">
          <w:rPr>
            <w:noProof/>
            <w:webHidden/>
          </w:rPr>
          <w:fldChar w:fldCharType="separate"/>
        </w:r>
        <w:r w:rsidR="00A275A1">
          <w:rPr>
            <w:noProof/>
            <w:webHidden/>
          </w:rPr>
          <w:t>26</w:t>
        </w:r>
        <w:r w:rsidR="00A275A1">
          <w:rPr>
            <w:noProof/>
            <w:webHidden/>
          </w:rPr>
          <w:fldChar w:fldCharType="end"/>
        </w:r>
      </w:hyperlink>
    </w:p>
    <w:p w:rsidR="00A275A1" w:rsidRDefault="002E586A" w:rsidP="00A275A1">
      <w:pPr>
        <w:pStyle w:val="20"/>
        <w:tabs>
          <w:tab w:val="right" w:leader="dot" w:pos="13229"/>
        </w:tabs>
        <w:ind w:left="480"/>
        <w:rPr>
          <w:rFonts w:eastAsiaTheme="minorEastAsia"/>
          <w:noProof/>
          <w:sz w:val="21"/>
        </w:rPr>
      </w:pPr>
      <w:hyperlink w:anchor="_Toc476924887" w:history="1">
        <w:r w:rsidR="00A275A1" w:rsidRPr="00532026">
          <w:rPr>
            <w:rStyle w:val="a7"/>
            <w:noProof/>
          </w:rPr>
          <w:t>SDO</w:t>
        </w:r>
        <w:r w:rsidR="00A275A1">
          <w:rPr>
            <w:noProof/>
            <w:webHidden/>
          </w:rPr>
          <w:tab/>
        </w:r>
        <w:r w:rsidR="00A275A1">
          <w:rPr>
            <w:noProof/>
            <w:webHidden/>
          </w:rPr>
          <w:fldChar w:fldCharType="begin"/>
        </w:r>
        <w:r w:rsidR="00A275A1">
          <w:rPr>
            <w:noProof/>
            <w:webHidden/>
          </w:rPr>
          <w:instrText xml:space="preserve"> PAGEREF _Toc476924887 \h </w:instrText>
        </w:r>
        <w:r w:rsidR="00A275A1">
          <w:rPr>
            <w:noProof/>
            <w:webHidden/>
          </w:rPr>
        </w:r>
        <w:r w:rsidR="00A275A1">
          <w:rPr>
            <w:noProof/>
            <w:webHidden/>
          </w:rPr>
          <w:fldChar w:fldCharType="separate"/>
        </w:r>
        <w:r w:rsidR="00A275A1">
          <w:rPr>
            <w:noProof/>
            <w:webHidden/>
          </w:rPr>
          <w:t>27</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888" w:history="1">
        <w:r w:rsidR="00A275A1" w:rsidRPr="00532026">
          <w:rPr>
            <w:rStyle w:val="a7"/>
            <w:rFonts w:hint="eastAsia"/>
            <w:noProof/>
          </w:rPr>
          <w:t>创建</w:t>
        </w:r>
        <w:r w:rsidR="00A275A1" w:rsidRPr="00532026">
          <w:rPr>
            <w:rStyle w:val="a7"/>
            <w:noProof/>
          </w:rPr>
          <w:t>SDO</w:t>
        </w:r>
        <w:r w:rsidR="00A275A1" w:rsidRPr="00532026">
          <w:rPr>
            <w:rStyle w:val="a7"/>
            <w:rFonts w:hint="eastAsia"/>
            <w:noProof/>
          </w:rPr>
          <w:t>服务器</w:t>
        </w:r>
        <w:r w:rsidR="00A275A1">
          <w:rPr>
            <w:noProof/>
            <w:webHidden/>
          </w:rPr>
          <w:tab/>
        </w:r>
        <w:r w:rsidR="00A275A1">
          <w:rPr>
            <w:noProof/>
            <w:webHidden/>
          </w:rPr>
          <w:fldChar w:fldCharType="begin"/>
        </w:r>
        <w:r w:rsidR="00A275A1">
          <w:rPr>
            <w:noProof/>
            <w:webHidden/>
          </w:rPr>
          <w:instrText xml:space="preserve"> PAGEREF _Toc476924888 \h </w:instrText>
        </w:r>
        <w:r w:rsidR="00A275A1">
          <w:rPr>
            <w:noProof/>
            <w:webHidden/>
          </w:rPr>
        </w:r>
        <w:r w:rsidR="00A275A1">
          <w:rPr>
            <w:noProof/>
            <w:webHidden/>
          </w:rPr>
          <w:fldChar w:fldCharType="separate"/>
        </w:r>
        <w:r w:rsidR="00A275A1">
          <w:rPr>
            <w:noProof/>
            <w:webHidden/>
          </w:rPr>
          <w:t>27</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889" w:history="1">
        <w:r w:rsidR="00A275A1" w:rsidRPr="00532026">
          <w:rPr>
            <w:rStyle w:val="a7"/>
            <w:rFonts w:hint="eastAsia"/>
            <w:noProof/>
          </w:rPr>
          <w:t>配置</w:t>
        </w:r>
        <w:r w:rsidR="00A275A1" w:rsidRPr="00532026">
          <w:rPr>
            <w:rStyle w:val="a7"/>
            <w:noProof/>
          </w:rPr>
          <w:t>SDO</w:t>
        </w:r>
        <w:r w:rsidR="00A275A1" w:rsidRPr="00532026">
          <w:rPr>
            <w:rStyle w:val="a7"/>
            <w:rFonts w:hint="eastAsia"/>
            <w:noProof/>
          </w:rPr>
          <w:t>服务器</w:t>
        </w:r>
        <w:r w:rsidR="00A275A1">
          <w:rPr>
            <w:noProof/>
            <w:webHidden/>
          </w:rPr>
          <w:tab/>
        </w:r>
        <w:r w:rsidR="00A275A1">
          <w:rPr>
            <w:noProof/>
            <w:webHidden/>
          </w:rPr>
          <w:fldChar w:fldCharType="begin"/>
        </w:r>
        <w:r w:rsidR="00A275A1">
          <w:rPr>
            <w:noProof/>
            <w:webHidden/>
          </w:rPr>
          <w:instrText xml:space="preserve"> PAGEREF _Toc476924889 \h </w:instrText>
        </w:r>
        <w:r w:rsidR="00A275A1">
          <w:rPr>
            <w:noProof/>
            <w:webHidden/>
          </w:rPr>
        </w:r>
        <w:r w:rsidR="00A275A1">
          <w:rPr>
            <w:noProof/>
            <w:webHidden/>
          </w:rPr>
          <w:fldChar w:fldCharType="separate"/>
        </w:r>
        <w:r w:rsidR="00A275A1">
          <w:rPr>
            <w:noProof/>
            <w:webHidden/>
          </w:rPr>
          <w:t>29</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890" w:history="1">
        <w:r w:rsidR="00A275A1" w:rsidRPr="00532026">
          <w:rPr>
            <w:rStyle w:val="a7"/>
            <w:rFonts w:hint="eastAsia"/>
            <w:noProof/>
          </w:rPr>
          <w:t>查看</w:t>
        </w:r>
        <w:r w:rsidR="00A275A1" w:rsidRPr="00532026">
          <w:rPr>
            <w:rStyle w:val="a7"/>
            <w:noProof/>
          </w:rPr>
          <w:t>SDO</w:t>
        </w:r>
        <w:r w:rsidR="00A275A1" w:rsidRPr="00532026">
          <w:rPr>
            <w:rStyle w:val="a7"/>
            <w:rFonts w:hint="eastAsia"/>
            <w:noProof/>
          </w:rPr>
          <w:t>服务器</w:t>
        </w:r>
        <w:r w:rsidR="00A275A1">
          <w:rPr>
            <w:noProof/>
            <w:webHidden/>
          </w:rPr>
          <w:tab/>
        </w:r>
        <w:r w:rsidR="00A275A1">
          <w:rPr>
            <w:noProof/>
            <w:webHidden/>
          </w:rPr>
          <w:fldChar w:fldCharType="begin"/>
        </w:r>
        <w:r w:rsidR="00A275A1">
          <w:rPr>
            <w:noProof/>
            <w:webHidden/>
          </w:rPr>
          <w:instrText xml:space="preserve"> PAGEREF _Toc476924890 \h </w:instrText>
        </w:r>
        <w:r w:rsidR="00A275A1">
          <w:rPr>
            <w:noProof/>
            <w:webHidden/>
          </w:rPr>
        </w:r>
        <w:r w:rsidR="00A275A1">
          <w:rPr>
            <w:noProof/>
            <w:webHidden/>
          </w:rPr>
          <w:fldChar w:fldCharType="separate"/>
        </w:r>
        <w:r w:rsidR="00A275A1">
          <w:rPr>
            <w:noProof/>
            <w:webHidden/>
          </w:rPr>
          <w:t>30</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891" w:history="1">
        <w:r w:rsidR="00A275A1" w:rsidRPr="00532026">
          <w:rPr>
            <w:rStyle w:val="a7"/>
            <w:rFonts w:hint="eastAsia"/>
            <w:noProof/>
          </w:rPr>
          <w:t>发送</w:t>
        </w:r>
        <w:r w:rsidR="00A275A1" w:rsidRPr="00532026">
          <w:rPr>
            <w:rStyle w:val="a7"/>
            <w:noProof/>
          </w:rPr>
          <w:t>SDO</w:t>
        </w:r>
        <w:r w:rsidR="00A275A1" w:rsidRPr="00532026">
          <w:rPr>
            <w:rStyle w:val="a7"/>
            <w:rFonts w:hint="eastAsia"/>
            <w:noProof/>
          </w:rPr>
          <w:t>报文</w:t>
        </w:r>
        <w:r w:rsidR="00A275A1">
          <w:rPr>
            <w:noProof/>
            <w:webHidden/>
          </w:rPr>
          <w:tab/>
        </w:r>
        <w:r w:rsidR="00A275A1">
          <w:rPr>
            <w:noProof/>
            <w:webHidden/>
          </w:rPr>
          <w:fldChar w:fldCharType="begin"/>
        </w:r>
        <w:r w:rsidR="00A275A1">
          <w:rPr>
            <w:noProof/>
            <w:webHidden/>
          </w:rPr>
          <w:instrText xml:space="preserve"> PAGEREF _Toc476924891 \h </w:instrText>
        </w:r>
        <w:r w:rsidR="00A275A1">
          <w:rPr>
            <w:noProof/>
            <w:webHidden/>
          </w:rPr>
        </w:r>
        <w:r w:rsidR="00A275A1">
          <w:rPr>
            <w:noProof/>
            <w:webHidden/>
          </w:rPr>
          <w:fldChar w:fldCharType="separate"/>
        </w:r>
        <w:r w:rsidR="00A275A1">
          <w:rPr>
            <w:noProof/>
            <w:webHidden/>
          </w:rPr>
          <w:t>31</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892" w:history="1">
        <w:r w:rsidR="00A275A1" w:rsidRPr="00532026">
          <w:rPr>
            <w:rStyle w:val="a7"/>
            <w:noProof/>
          </w:rPr>
          <w:t>SDO</w:t>
        </w:r>
        <w:r w:rsidR="00A275A1" w:rsidRPr="00532026">
          <w:rPr>
            <w:rStyle w:val="a7"/>
            <w:rFonts w:hint="eastAsia"/>
            <w:noProof/>
          </w:rPr>
          <w:t>请求</w:t>
        </w:r>
        <w:r w:rsidR="00A275A1">
          <w:rPr>
            <w:noProof/>
            <w:webHidden/>
          </w:rPr>
          <w:tab/>
        </w:r>
        <w:r w:rsidR="00A275A1">
          <w:rPr>
            <w:noProof/>
            <w:webHidden/>
          </w:rPr>
          <w:fldChar w:fldCharType="begin"/>
        </w:r>
        <w:r w:rsidR="00A275A1">
          <w:rPr>
            <w:noProof/>
            <w:webHidden/>
          </w:rPr>
          <w:instrText xml:space="preserve"> PAGEREF _Toc476924892 \h </w:instrText>
        </w:r>
        <w:r w:rsidR="00A275A1">
          <w:rPr>
            <w:noProof/>
            <w:webHidden/>
          </w:rPr>
        </w:r>
        <w:r w:rsidR="00A275A1">
          <w:rPr>
            <w:noProof/>
            <w:webHidden/>
          </w:rPr>
          <w:fldChar w:fldCharType="separate"/>
        </w:r>
        <w:r w:rsidR="00A275A1">
          <w:rPr>
            <w:noProof/>
            <w:webHidden/>
          </w:rPr>
          <w:t>33</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893" w:history="1">
        <w:r w:rsidR="00A275A1" w:rsidRPr="00532026">
          <w:rPr>
            <w:rStyle w:val="a7"/>
            <w:noProof/>
          </w:rPr>
          <w:t>SDO</w:t>
        </w:r>
        <w:r w:rsidR="00A275A1" w:rsidRPr="00532026">
          <w:rPr>
            <w:rStyle w:val="a7"/>
            <w:rFonts w:hint="eastAsia"/>
            <w:noProof/>
          </w:rPr>
          <w:t>传输</w:t>
        </w:r>
        <w:r w:rsidR="00A275A1">
          <w:rPr>
            <w:noProof/>
            <w:webHidden/>
          </w:rPr>
          <w:tab/>
        </w:r>
        <w:r w:rsidR="00A275A1">
          <w:rPr>
            <w:noProof/>
            <w:webHidden/>
          </w:rPr>
          <w:fldChar w:fldCharType="begin"/>
        </w:r>
        <w:r w:rsidR="00A275A1">
          <w:rPr>
            <w:noProof/>
            <w:webHidden/>
          </w:rPr>
          <w:instrText xml:space="preserve"> PAGEREF _Toc476924893 \h </w:instrText>
        </w:r>
        <w:r w:rsidR="00A275A1">
          <w:rPr>
            <w:noProof/>
            <w:webHidden/>
          </w:rPr>
        </w:r>
        <w:r w:rsidR="00A275A1">
          <w:rPr>
            <w:noProof/>
            <w:webHidden/>
          </w:rPr>
          <w:fldChar w:fldCharType="separate"/>
        </w:r>
        <w:r w:rsidR="00A275A1">
          <w:rPr>
            <w:noProof/>
            <w:webHidden/>
          </w:rPr>
          <w:t>34</w:t>
        </w:r>
        <w:r w:rsidR="00A275A1">
          <w:rPr>
            <w:noProof/>
            <w:webHidden/>
          </w:rPr>
          <w:fldChar w:fldCharType="end"/>
        </w:r>
      </w:hyperlink>
    </w:p>
    <w:p w:rsidR="00A275A1" w:rsidRDefault="002E586A" w:rsidP="00A275A1">
      <w:pPr>
        <w:pStyle w:val="20"/>
        <w:tabs>
          <w:tab w:val="right" w:leader="dot" w:pos="13229"/>
        </w:tabs>
        <w:ind w:left="480"/>
        <w:rPr>
          <w:rFonts w:eastAsiaTheme="minorEastAsia"/>
          <w:noProof/>
          <w:sz w:val="21"/>
        </w:rPr>
      </w:pPr>
      <w:hyperlink w:anchor="_Toc476924894" w:history="1">
        <w:r w:rsidR="00A275A1" w:rsidRPr="00532026">
          <w:rPr>
            <w:rStyle w:val="a7"/>
            <w:noProof/>
          </w:rPr>
          <w:t>SYNC</w:t>
        </w:r>
        <w:r w:rsidR="00A275A1">
          <w:rPr>
            <w:noProof/>
            <w:webHidden/>
          </w:rPr>
          <w:tab/>
        </w:r>
        <w:r w:rsidR="00A275A1">
          <w:rPr>
            <w:noProof/>
            <w:webHidden/>
          </w:rPr>
          <w:fldChar w:fldCharType="begin"/>
        </w:r>
        <w:r w:rsidR="00A275A1">
          <w:rPr>
            <w:noProof/>
            <w:webHidden/>
          </w:rPr>
          <w:instrText xml:space="preserve"> PAGEREF _Toc476924894 \h </w:instrText>
        </w:r>
        <w:r w:rsidR="00A275A1">
          <w:rPr>
            <w:noProof/>
            <w:webHidden/>
          </w:rPr>
        </w:r>
        <w:r w:rsidR="00A275A1">
          <w:rPr>
            <w:noProof/>
            <w:webHidden/>
          </w:rPr>
          <w:fldChar w:fldCharType="separate"/>
        </w:r>
        <w:r w:rsidR="00A275A1">
          <w:rPr>
            <w:noProof/>
            <w:webHidden/>
          </w:rPr>
          <w:t>35</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895" w:history="1">
        <w:r w:rsidR="00A275A1" w:rsidRPr="00532026">
          <w:rPr>
            <w:rStyle w:val="a7"/>
            <w:rFonts w:hint="eastAsia"/>
            <w:noProof/>
          </w:rPr>
          <w:t>配置</w:t>
        </w:r>
        <w:r w:rsidR="00A275A1">
          <w:rPr>
            <w:noProof/>
            <w:webHidden/>
          </w:rPr>
          <w:tab/>
        </w:r>
        <w:r w:rsidR="00A275A1">
          <w:rPr>
            <w:noProof/>
            <w:webHidden/>
          </w:rPr>
          <w:fldChar w:fldCharType="begin"/>
        </w:r>
        <w:r w:rsidR="00A275A1">
          <w:rPr>
            <w:noProof/>
            <w:webHidden/>
          </w:rPr>
          <w:instrText xml:space="preserve"> PAGEREF _Toc476924895 \h </w:instrText>
        </w:r>
        <w:r w:rsidR="00A275A1">
          <w:rPr>
            <w:noProof/>
            <w:webHidden/>
          </w:rPr>
        </w:r>
        <w:r w:rsidR="00A275A1">
          <w:rPr>
            <w:noProof/>
            <w:webHidden/>
          </w:rPr>
          <w:fldChar w:fldCharType="separate"/>
        </w:r>
        <w:r w:rsidR="00A275A1">
          <w:rPr>
            <w:noProof/>
            <w:webHidden/>
          </w:rPr>
          <w:t>35</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896" w:history="1">
        <w:r w:rsidR="00A275A1" w:rsidRPr="00532026">
          <w:rPr>
            <w:rStyle w:val="a7"/>
            <w:rFonts w:hint="eastAsia"/>
            <w:noProof/>
          </w:rPr>
          <w:t>发送</w:t>
        </w:r>
        <w:r w:rsidR="00A275A1" w:rsidRPr="00532026">
          <w:rPr>
            <w:rStyle w:val="a7"/>
            <w:noProof/>
          </w:rPr>
          <w:t>SYNC</w:t>
        </w:r>
        <w:r w:rsidR="00A275A1" w:rsidRPr="00532026">
          <w:rPr>
            <w:rStyle w:val="a7"/>
            <w:rFonts w:hint="eastAsia"/>
            <w:noProof/>
          </w:rPr>
          <w:t>报文</w:t>
        </w:r>
        <w:r w:rsidR="00A275A1">
          <w:rPr>
            <w:noProof/>
            <w:webHidden/>
          </w:rPr>
          <w:tab/>
        </w:r>
        <w:r w:rsidR="00A275A1">
          <w:rPr>
            <w:noProof/>
            <w:webHidden/>
          </w:rPr>
          <w:fldChar w:fldCharType="begin"/>
        </w:r>
        <w:r w:rsidR="00A275A1">
          <w:rPr>
            <w:noProof/>
            <w:webHidden/>
          </w:rPr>
          <w:instrText xml:space="preserve"> PAGEREF _Toc476924896 \h </w:instrText>
        </w:r>
        <w:r w:rsidR="00A275A1">
          <w:rPr>
            <w:noProof/>
            <w:webHidden/>
          </w:rPr>
        </w:r>
        <w:r w:rsidR="00A275A1">
          <w:rPr>
            <w:noProof/>
            <w:webHidden/>
          </w:rPr>
          <w:fldChar w:fldCharType="separate"/>
        </w:r>
        <w:r w:rsidR="00A275A1">
          <w:rPr>
            <w:noProof/>
            <w:webHidden/>
          </w:rPr>
          <w:t>36</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897" w:history="1">
        <w:r w:rsidR="00A275A1" w:rsidRPr="00532026">
          <w:rPr>
            <w:rStyle w:val="a7"/>
            <w:rFonts w:hint="eastAsia"/>
            <w:noProof/>
          </w:rPr>
          <w:t>启动传输</w:t>
        </w:r>
        <w:r w:rsidR="00A275A1">
          <w:rPr>
            <w:noProof/>
            <w:webHidden/>
          </w:rPr>
          <w:tab/>
        </w:r>
        <w:r w:rsidR="00A275A1">
          <w:rPr>
            <w:noProof/>
            <w:webHidden/>
          </w:rPr>
          <w:fldChar w:fldCharType="begin"/>
        </w:r>
        <w:r w:rsidR="00A275A1">
          <w:rPr>
            <w:noProof/>
            <w:webHidden/>
          </w:rPr>
          <w:instrText xml:space="preserve"> PAGEREF _Toc476924897 \h </w:instrText>
        </w:r>
        <w:r w:rsidR="00A275A1">
          <w:rPr>
            <w:noProof/>
            <w:webHidden/>
          </w:rPr>
        </w:r>
        <w:r w:rsidR="00A275A1">
          <w:rPr>
            <w:noProof/>
            <w:webHidden/>
          </w:rPr>
          <w:fldChar w:fldCharType="separate"/>
        </w:r>
        <w:r w:rsidR="00A275A1">
          <w:rPr>
            <w:noProof/>
            <w:webHidden/>
          </w:rPr>
          <w:t>37</w:t>
        </w:r>
        <w:r w:rsidR="00A275A1">
          <w:rPr>
            <w:noProof/>
            <w:webHidden/>
          </w:rPr>
          <w:fldChar w:fldCharType="end"/>
        </w:r>
      </w:hyperlink>
    </w:p>
    <w:p w:rsidR="00A275A1" w:rsidRDefault="002E586A" w:rsidP="00A275A1">
      <w:pPr>
        <w:pStyle w:val="20"/>
        <w:tabs>
          <w:tab w:val="right" w:leader="dot" w:pos="13229"/>
        </w:tabs>
        <w:ind w:left="480"/>
        <w:rPr>
          <w:rFonts w:eastAsiaTheme="minorEastAsia"/>
          <w:noProof/>
          <w:sz w:val="21"/>
        </w:rPr>
      </w:pPr>
      <w:hyperlink w:anchor="_Toc476924898" w:history="1">
        <w:r w:rsidR="00A275A1" w:rsidRPr="00532026">
          <w:rPr>
            <w:rStyle w:val="a7"/>
            <w:noProof/>
          </w:rPr>
          <w:t>PDO</w:t>
        </w:r>
        <w:r w:rsidR="00A275A1">
          <w:rPr>
            <w:noProof/>
            <w:webHidden/>
          </w:rPr>
          <w:tab/>
        </w:r>
        <w:r w:rsidR="00A275A1">
          <w:rPr>
            <w:noProof/>
            <w:webHidden/>
          </w:rPr>
          <w:fldChar w:fldCharType="begin"/>
        </w:r>
        <w:r w:rsidR="00A275A1">
          <w:rPr>
            <w:noProof/>
            <w:webHidden/>
          </w:rPr>
          <w:instrText xml:space="preserve"> PAGEREF _Toc476924898 \h </w:instrText>
        </w:r>
        <w:r w:rsidR="00A275A1">
          <w:rPr>
            <w:noProof/>
            <w:webHidden/>
          </w:rPr>
        </w:r>
        <w:r w:rsidR="00A275A1">
          <w:rPr>
            <w:noProof/>
            <w:webHidden/>
          </w:rPr>
          <w:fldChar w:fldCharType="separate"/>
        </w:r>
        <w:r w:rsidR="00A275A1">
          <w:rPr>
            <w:noProof/>
            <w:webHidden/>
          </w:rPr>
          <w:t>38</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899" w:history="1">
        <w:r w:rsidR="00A275A1" w:rsidRPr="00532026">
          <w:rPr>
            <w:rStyle w:val="a7"/>
            <w:noProof/>
          </w:rPr>
          <w:t>PDO</w:t>
        </w:r>
        <w:r w:rsidR="00A275A1" w:rsidRPr="00532026">
          <w:rPr>
            <w:rStyle w:val="a7"/>
            <w:rFonts w:hint="eastAsia"/>
            <w:noProof/>
          </w:rPr>
          <w:t>服</w:t>
        </w:r>
        <w:r w:rsidR="00A275A1" w:rsidRPr="00532026">
          <w:rPr>
            <w:rStyle w:val="a7"/>
            <w:rFonts w:hint="eastAsia"/>
            <w:noProof/>
          </w:rPr>
          <w:t>务器</w:t>
        </w:r>
        <w:r w:rsidR="00A275A1">
          <w:rPr>
            <w:noProof/>
            <w:webHidden/>
          </w:rPr>
          <w:tab/>
        </w:r>
        <w:r w:rsidR="00A275A1">
          <w:rPr>
            <w:noProof/>
            <w:webHidden/>
          </w:rPr>
          <w:fldChar w:fldCharType="begin"/>
        </w:r>
        <w:r w:rsidR="00A275A1">
          <w:rPr>
            <w:noProof/>
            <w:webHidden/>
          </w:rPr>
          <w:instrText xml:space="preserve"> PAGEREF _Toc476924899 \h </w:instrText>
        </w:r>
        <w:r w:rsidR="00A275A1">
          <w:rPr>
            <w:noProof/>
            <w:webHidden/>
          </w:rPr>
        </w:r>
        <w:r w:rsidR="00A275A1">
          <w:rPr>
            <w:noProof/>
            <w:webHidden/>
          </w:rPr>
          <w:fldChar w:fldCharType="separate"/>
        </w:r>
        <w:r w:rsidR="00A275A1">
          <w:rPr>
            <w:noProof/>
            <w:webHidden/>
          </w:rPr>
          <w:t>38</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900" w:history="1">
        <w:r w:rsidR="00A275A1" w:rsidRPr="00532026">
          <w:rPr>
            <w:rStyle w:val="a7"/>
            <w:rFonts w:hint="eastAsia"/>
            <w:noProof/>
          </w:rPr>
          <w:t>发送</w:t>
        </w:r>
        <w:r w:rsidR="00A275A1" w:rsidRPr="00532026">
          <w:rPr>
            <w:rStyle w:val="a7"/>
            <w:noProof/>
          </w:rPr>
          <w:t>PDO</w:t>
        </w:r>
        <w:r w:rsidR="00A275A1" w:rsidRPr="00532026">
          <w:rPr>
            <w:rStyle w:val="a7"/>
            <w:rFonts w:hint="eastAsia"/>
            <w:noProof/>
          </w:rPr>
          <w:t>报文</w:t>
        </w:r>
        <w:r w:rsidR="00A275A1">
          <w:rPr>
            <w:noProof/>
            <w:webHidden/>
          </w:rPr>
          <w:tab/>
        </w:r>
        <w:r w:rsidR="00A275A1">
          <w:rPr>
            <w:noProof/>
            <w:webHidden/>
          </w:rPr>
          <w:fldChar w:fldCharType="begin"/>
        </w:r>
        <w:r w:rsidR="00A275A1">
          <w:rPr>
            <w:noProof/>
            <w:webHidden/>
          </w:rPr>
          <w:instrText xml:space="preserve"> PAGEREF _Toc476924900 \h </w:instrText>
        </w:r>
        <w:r w:rsidR="00A275A1">
          <w:rPr>
            <w:noProof/>
            <w:webHidden/>
          </w:rPr>
        </w:r>
        <w:r w:rsidR="00A275A1">
          <w:rPr>
            <w:noProof/>
            <w:webHidden/>
          </w:rPr>
          <w:fldChar w:fldCharType="separate"/>
        </w:r>
        <w:r w:rsidR="00A275A1">
          <w:rPr>
            <w:noProof/>
            <w:webHidden/>
          </w:rPr>
          <w:t>39</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901" w:history="1">
        <w:r w:rsidR="00A275A1" w:rsidRPr="00532026">
          <w:rPr>
            <w:rStyle w:val="a7"/>
            <w:rFonts w:hint="eastAsia"/>
            <w:noProof/>
          </w:rPr>
          <w:t>接收</w:t>
        </w:r>
        <w:r w:rsidR="00A275A1" w:rsidRPr="00532026">
          <w:rPr>
            <w:rStyle w:val="a7"/>
            <w:noProof/>
          </w:rPr>
          <w:t>PDO</w:t>
        </w:r>
        <w:r w:rsidR="00A275A1" w:rsidRPr="00532026">
          <w:rPr>
            <w:rStyle w:val="a7"/>
            <w:rFonts w:hint="eastAsia"/>
            <w:noProof/>
          </w:rPr>
          <w:t>报文</w:t>
        </w:r>
        <w:r w:rsidR="00A275A1">
          <w:rPr>
            <w:noProof/>
            <w:webHidden/>
          </w:rPr>
          <w:tab/>
        </w:r>
        <w:r w:rsidR="00A275A1">
          <w:rPr>
            <w:noProof/>
            <w:webHidden/>
          </w:rPr>
          <w:fldChar w:fldCharType="begin"/>
        </w:r>
        <w:r w:rsidR="00A275A1">
          <w:rPr>
            <w:noProof/>
            <w:webHidden/>
          </w:rPr>
          <w:instrText xml:space="preserve"> PAGEREF _Toc476924901 \h </w:instrText>
        </w:r>
        <w:r w:rsidR="00A275A1">
          <w:rPr>
            <w:noProof/>
            <w:webHidden/>
          </w:rPr>
        </w:r>
        <w:r w:rsidR="00A275A1">
          <w:rPr>
            <w:noProof/>
            <w:webHidden/>
          </w:rPr>
          <w:fldChar w:fldCharType="separate"/>
        </w:r>
        <w:r w:rsidR="00A275A1">
          <w:rPr>
            <w:noProof/>
            <w:webHidden/>
          </w:rPr>
          <w:t>42</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902" w:history="1">
        <w:r w:rsidR="00A275A1" w:rsidRPr="00532026">
          <w:rPr>
            <w:rStyle w:val="a7"/>
            <w:rFonts w:hint="eastAsia"/>
            <w:noProof/>
          </w:rPr>
          <w:t>同步触发</w:t>
        </w:r>
        <w:r w:rsidR="00A275A1">
          <w:rPr>
            <w:noProof/>
            <w:webHidden/>
          </w:rPr>
          <w:tab/>
        </w:r>
        <w:r w:rsidR="00A275A1">
          <w:rPr>
            <w:noProof/>
            <w:webHidden/>
          </w:rPr>
          <w:fldChar w:fldCharType="begin"/>
        </w:r>
        <w:r w:rsidR="00A275A1">
          <w:rPr>
            <w:noProof/>
            <w:webHidden/>
          </w:rPr>
          <w:instrText xml:space="preserve"> PAGEREF _Toc476924902 \h </w:instrText>
        </w:r>
        <w:r w:rsidR="00A275A1">
          <w:rPr>
            <w:noProof/>
            <w:webHidden/>
          </w:rPr>
        </w:r>
        <w:r w:rsidR="00A275A1">
          <w:rPr>
            <w:noProof/>
            <w:webHidden/>
          </w:rPr>
          <w:fldChar w:fldCharType="separate"/>
        </w:r>
        <w:r w:rsidR="00A275A1">
          <w:rPr>
            <w:noProof/>
            <w:webHidden/>
          </w:rPr>
          <w:t>43</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903" w:history="1">
        <w:r w:rsidR="00A275A1" w:rsidRPr="00532026">
          <w:rPr>
            <w:rStyle w:val="a7"/>
            <w:rFonts w:hint="eastAsia"/>
            <w:noProof/>
          </w:rPr>
          <w:t>远程帧触发</w:t>
        </w:r>
        <w:r w:rsidR="00A275A1">
          <w:rPr>
            <w:noProof/>
            <w:webHidden/>
          </w:rPr>
          <w:tab/>
        </w:r>
        <w:r w:rsidR="00A275A1">
          <w:rPr>
            <w:noProof/>
            <w:webHidden/>
          </w:rPr>
          <w:fldChar w:fldCharType="begin"/>
        </w:r>
        <w:r w:rsidR="00A275A1">
          <w:rPr>
            <w:noProof/>
            <w:webHidden/>
          </w:rPr>
          <w:instrText xml:space="preserve"> PAGEREF _Toc476924903 \h </w:instrText>
        </w:r>
        <w:r w:rsidR="00A275A1">
          <w:rPr>
            <w:noProof/>
            <w:webHidden/>
          </w:rPr>
        </w:r>
        <w:r w:rsidR="00A275A1">
          <w:rPr>
            <w:noProof/>
            <w:webHidden/>
          </w:rPr>
          <w:fldChar w:fldCharType="separate"/>
        </w:r>
        <w:r w:rsidR="00A275A1">
          <w:rPr>
            <w:noProof/>
            <w:webHidden/>
          </w:rPr>
          <w:t>44</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904" w:history="1">
        <w:r w:rsidR="00A275A1" w:rsidRPr="00532026">
          <w:rPr>
            <w:rStyle w:val="a7"/>
            <w:rFonts w:hint="eastAsia"/>
            <w:noProof/>
          </w:rPr>
          <w:t>启动传输</w:t>
        </w:r>
        <w:r w:rsidR="00A275A1">
          <w:rPr>
            <w:noProof/>
            <w:webHidden/>
          </w:rPr>
          <w:tab/>
        </w:r>
        <w:r w:rsidR="00A275A1">
          <w:rPr>
            <w:noProof/>
            <w:webHidden/>
          </w:rPr>
          <w:fldChar w:fldCharType="begin"/>
        </w:r>
        <w:r w:rsidR="00A275A1">
          <w:rPr>
            <w:noProof/>
            <w:webHidden/>
          </w:rPr>
          <w:instrText xml:space="preserve"> PAGEREF _Toc476924904 \h </w:instrText>
        </w:r>
        <w:r w:rsidR="00A275A1">
          <w:rPr>
            <w:noProof/>
            <w:webHidden/>
          </w:rPr>
        </w:r>
        <w:r w:rsidR="00A275A1">
          <w:rPr>
            <w:noProof/>
            <w:webHidden/>
          </w:rPr>
          <w:fldChar w:fldCharType="separate"/>
        </w:r>
        <w:r w:rsidR="00A275A1">
          <w:rPr>
            <w:noProof/>
            <w:webHidden/>
          </w:rPr>
          <w:t>45</w:t>
        </w:r>
        <w:r w:rsidR="00A275A1">
          <w:rPr>
            <w:noProof/>
            <w:webHidden/>
          </w:rPr>
          <w:fldChar w:fldCharType="end"/>
        </w:r>
      </w:hyperlink>
    </w:p>
    <w:p w:rsidR="00A275A1" w:rsidRDefault="002E586A" w:rsidP="00A275A1">
      <w:pPr>
        <w:pStyle w:val="20"/>
        <w:tabs>
          <w:tab w:val="right" w:leader="dot" w:pos="13229"/>
        </w:tabs>
        <w:ind w:left="480"/>
        <w:rPr>
          <w:rFonts w:eastAsiaTheme="minorEastAsia"/>
          <w:noProof/>
          <w:sz w:val="21"/>
        </w:rPr>
      </w:pPr>
      <w:hyperlink w:anchor="_Toc476924905" w:history="1">
        <w:r w:rsidR="00A275A1" w:rsidRPr="00532026">
          <w:rPr>
            <w:rStyle w:val="a7"/>
            <w:noProof/>
          </w:rPr>
          <w:t>LSS</w:t>
        </w:r>
        <w:r w:rsidR="00A275A1">
          <w:rPr>
            <w:noProof/>
            <w:webHidden/>
          </w:rPr>
          <w:tab/>
        </w:r>
        <w:r w:rsidR="00A275A1">
          <w:rPr>
            <w:noProof/>
            <w:webHidden/>
          </w:rPr>
          <w:fldChar w:fldCharType="begin"/>
        </w:r>
        <w:r w:rsidR="00A275A1">
          <w:rPr>
            <w:noProof/>
            <w:webHidden/>
          </w:rPr>
          <w:instrText xml:space="preserve"> PAGEREF _Toc476924905 \h </w:instrText>
        </w:r>
        <w:r w:rsidR="00A275A1">
          <w:rPr>
            <w:noProof/>
            <w:webHidden/>
          </w:rPr>
        </w:r>
        <w:r w:rsidR="00A275A1">
          <w:rPr>
            <w:noProof/>
            <w:webHidden/>
          </w:rPr>
          <w:fldChar w:fldCharType="separate"/>
        </w:r>
        <w:r w:rsidR="00A275A1">
          <w:rPr>
            <w:noProof/>
            <w:webHidden/>
          </w:rPr>
          <w:t>46</w:t>
        </w:r>
        <w:r w:rsidR="00A275A1">
          <w:rPr>
            <w:noProof/>
            <w:webHidden/>
          </w:rPr>
          <w:fldChar w:fldCharType="end"/>
        </w:r>
      </w:hyperlink>
    </w:p>
    <w:p w:rsidR="00A275A1" w:rsidRDefault="002E586A" w:rsidP="00A275A1">
      <w:pPr>
        <w:pStyle w:val="30"/>
        <w:tabs>
          <w:tab w:val="right" w:leader="dot" w:pos="13229"/>
        </w:tabs>
        <w:ind w:left="960"/>
        <w:rPr>
          <w:rFonts w:eastAsiaTheme="minorEastAsia"/>
          <w:noProof/>
          <w:sz w:val="21"/>
        </w:rPr>
      </w:pPr>
      <w:hyperlink w:anchor="_Toc476924906" w:history="1">
        <w:r w:rsidR="00A275A1" w:rsidRPr="00532026">
          <w:rPr>
            <w:rStyle w:val="a7"/>
            <w:rFonts w:hint="eastAsia"/>
            <w:noProof/>
          </w:rPr>
          <w:t>参数配置</w:t>
        </w:r>
        <w:r w:rsidR="00A275A1">
          <w:rPr>
            <w:noProof/>
            <w:webHidden/>
          </w:rPr>
          <w:tab/>
        </w:r>
        <w:r w:rsidR="00A275A1">
          <w:rPr>
            <w:noProof/>
            <w:webHidden/>
          </w:rPr>
          <w:fldChar w:fldCharType="begin"/>
        </w:r>
        <w:r w:rsidR="00A275A1">
          <w:rPr>
            <w:noProof/>
            <w:webHidden/>
          </w:rPr>
          <w:instrText xml:space="preserve"> PAGEREF _Toc476924906 \h </w:instrText>
        </w:r>
        <w:r w:rsidR="00A275A1">
          <w:rPr>
            <w:noProof/>
            <w:webHidden/>
          </w:rPr>
        </w:r>
        <w:r w:rsidR="00A275A1">
          <w:rPr>
            <w:noProof/>
            <w:webHidden/>
          </w:rPr>
          <w:fldChar w:fldCharType="separate"/>
        </w:r>
        <w:r w:rsidR="00A275A1">
          <w:rPr>
            <w:noProof/>
            <w:webHidden/>
          </w:rPr>
          <w:t>46</w:t>
        </w:r>
        <w:r w:rsidR="00A275A1">
          <w:rPr>
            <w:noProof/>
            <w:webHidden/>
          </w:rPr>
          <w:fldChar w:fldCharType="end"/>
        </w:r>
      </w:hyperlink>
    </w:p>
    <w:p w:rsidR="0077201E" w:rsidRPr="0007405D" w:rsidRDefault="001B26BB" w:rsidP="00BD5F7C">
      <w:pPr>
        <w:rPr>
          <w:rFonts w:asciiTheme="majorHAnsi" w:eastAsia="隶书" w:hAnsiTheme="majorHAnsi" w:cstheme="majorBidi"/>
          <w:sz w:val="52"/>
          <w:szCs w:val="32"/>
        </w:rPr>
      </w:pPr>
      <w:r>
        <w:fldChar w:fldCharType="end"/>
      </w:r>
      <w:bookmarkEnd w:id="0"/>
      <w:bookmarkEnd w:id="1"/>
    </w:p>
    <w:p w:rsidR="006C053D" w:rsidRDefault="006C053D">
      <w:pPr>
        <w:widowControl/>
        <w:jc w:val="left"/>
        <w:rPr>
          <w:rFonts w:asciiTheme="majorHAnsi" w:eastAsia="隶书" w:hAnsiTheme="majorHAnsi" w:cstheme="majorBidi"/>
          <w:b/>
          <w:bCs/>
          <w:sz w:val="52"/>
          <w:szCs w:val="32"/>
        </w:rPr>
      </w:pPr>
      <w:r>
        <w:br w:type="page"/>
      </w:r>
    </w:p>
    <w:p w:rsidR="004C661F" w:rsidRDefault="00851623" w:rsidP="004B3EC2">
      <w:pPr>
        <w:pStyle w:val="1"/>
      </w:pPr>
      <w:bookmarkStart w:id="2" w:name="_Toc476924861"/>
      <w:r>
        <w:rPr>
          <w:rFonts w:hint="eastAsia"/>
        </w:rPr>
        <w:lastRenderedPageBreak/>
        <w:t>对象字典</w:t>
      </w:r>
      <w:bookmarkEnd w:id="2"/>
    </w:p>
    <w:p w:rsidR="004B3EC2" w:rsidRPr="004B3EC2" w:rsidRDefault="004B3EC2" w:rsidP="004B3EC2">
      <w:pPr>
        <w:pStyle w:val="2"/>
      </w:pPr>
      <w:bookmarkStart w:id="3" w:name="_Toc476924862"/>
      <w:r>
        <w:rPr>
          <w:rFonts w:hint="eastAsia"/>
        </w:rPr>
        <w:t>创建对象字典</w:t>
      </w:r>
      <w:bookmarkEnd w:id="3"/>
    </w:p>
    <w:p w:rsidR="004B3EC2" w:rsidRPr="004B3EC2" w:rsidRDefault="004B3EC2" w:rsidP="004B3EC2"/>
    <w:tbl>
      <w:tblPr>
        <w:tblStyle w:val="a8"/>
        <w:tblW w:w="13858" w:type="dxa"/>
        <w:tblLayout w:type="fixed"/>
        <w:tblLook w:val="04A0" w:firstRow="1" w:lastRow="0" w:firstColumn="1" w:lastColumn="0" w:noHBand="0" w:noVBand="1"/>
      </w:tblPr>
      <w:tblGrid>
        <w:gridCol w:w="1242"/>
        <w:gridCol w:w="1560"/>
        <w:gridCol w:w="1842"/>
        <w:gridCol w:w="1701"/>
        <w:gridCol w:w="142"/>
        <w:gridCol w:w="2116"/>
        <w:gridCol w:w="1276"/>
        <w:gridCol w:w="3979"/>
      </w:tblGrid>
      <w:tr w:rsidR="004B3EC2" w:rsidTr="006C053D">
        <w:tc>
          <w:tcPr>
            <w:tcW w:w="1242" w:type="dxa"/>
            <w:vMerge w:val="restart"/>
            <w:vAlign w:val="center"/>
          </w:tcPr>
          <w:p w:rsidR="004B3EC2" w:rsidRDefault="004B3EC2" w:rsidP="004B3EC2">
            <w:pPr>
              <w:jc w:val="center"/>
            </w:pPr>
            <w:r>
              <w:rPr>
                <w:rFonts w:hint="eastAsia"/>
              </w:rPr>
              <w:t>一个条目</w:t>
            </w:r>
          </w:p>
        </w:tc>
        <w:tc>
          <w:tcPr>
            <w:tcW w:w="1560" w:type="dxa"/>
            <w:vMerge w:val="restart"/>
            <w:vAlign w:val="center"/>
          </w:tcPr>
          <w:p w:rsidR="004B3EC2" w:rsidRPr="00D4524F" w:rsidRDefault="004B3EC2" w:rsidP="004B3EC2">
            <w:pPr>
              <w:jc w:val="center"/>
            </w:pPr>
            <w:r w:rsidRPr="00D4524F">
              <w:t>subindex</w:t>
            </w:r>
          </w:p>
        </w:tc>
        <w:tc>
          <w:tcPr>
            <w:tcW w:w="1842" w:type="dxa"/>
            <w:vAlign w:val="center"/>
          </w:tcPr>
          <w:p w:rsidR="004B3EC2" w:rsidRDefault="004B3EC2" w:rsidP="004B3EC2">
            <w:pPr>
              <w:jc w:val="center"/>
            </w:pPr>
            <w:r>
              <w:rPr>
                <w:rFonts w:hint="eastAsia"/>
              </w:rPr>
              <w:t>成员</w:t>
            </w:r>
          </w:p>
        </w:tc>
        <w:tc>
          <w:tcPr>
            <w:tcW w:w="1701" w:type="dxa"/>
            <w:vAlign w:val="center"/>
          </w:tcPr>
          <w:p w:rsidR="004B3EC2" w:rsidRDefault="004B3EC2" w:rsidP="004B3EC2">
            <w:pPr>
              <w:jc w:val="center"/>
            </w:pPr>
            <w:r>
              <w:rPr>
                <w:rFonts w:hint="eastAsia"/>
              </w:rPr>
              <w:t>类型</w:t>
            </w:r>
          </w:p>
        </w:tc>
        <w:tc>
          <w:tcPr>
            <w:tcW w:w="7513" w:type="dxa"/>
            <w:gridSpan w:val="4"/>
          </w:tcPr>
          <w:p w:rsidR="004B3EC2" w:rsidRDefault="004B3EC2" w:rsidP="004B3EC2">
            <w:r>
              <w:rPr>
                <w:rFonts w:hint="eastAsia"/>
              </w:rPr>
              <w:t>说明</w:t>
            </w:r>
          </w:p>
        </w:tc>
      </w:tr>
      <w:tr w:rsidR="004B3EC2" w:rsidTr="006C053D">
        <w:trPr>
          <w:trHeight w:val="64"/>
        </w:trPr>
        <w:tc>
          <w:tcPr>
            <w:tcW w:w="1242" w:type="dxa"/>
            <w:vMerge/>
            <w:vAlign w:val="center"/>
          </w:tcPr>
          <w:p w:rsidR="004B3EC2" w:rsidRDefault="004B3EC2" w:rsidP="004B3EC2">
            <w:pPr>
              <w:jc w:val="center"/>
            </w:pPr>
          </w:p>
        </w:tc>
        <w:tc>
          <w:tcPr>
            <w:tcW w:w="1560" w:type="dxa"/>
            <w:vMerge/>
            <w:vAlign w:val="center"/>
          </w:tcPr>
          <w:p w:rsidR="004B3EC2" w:rsidRDefault="004B3EC2" w:rsidP="004B3EC2">
            <w:pPr>
              <w:jc w:val="center"/>
            </w:pPr>
          </w:p>
        </w:tc>
        <w:tc>
          <w:tcPr>
            <w:tcW w:w="1842" w:type="dxa"/>
            <w:vMerge w:val="restart"/>
            <w:vAlign w:val="center"/>
          </w:tcPr>
          <w:p w:rsidR="004B3EC2" w:rsidRDefault="004B3EC2" w:rsidP="004B3EC2">
            <w:pPr>
              <w:jc w:val="center"/>
            </w:pPr>
            <w:r>
              <w:t>bAccessType</w:t>
            </w:r>
          </w:p>
        </w:tc>
        <w:tc>
          <w:tcPr>
            <w:tcW w:w="1701" w:type="dxa"/>
            <w:vMerge w:val="restart"/>
            <w:vAlign w:val="center"/>
          </w:tcPr>
          <w:p w:rsidR="004B3EC2" w:rsidRDefault="004B3EC2" w:rsidP="004B3EC2">
            <w:pPr>
              <w:jc w:val="center"/>
            </w:pPr>
            <w:r>
              <w:rPr>
                <w:rFonts w:hint="eastAsia"/>
              </w:rPr>
              <w:t>UNS8</w:t>
            </w:r>
            <w:r>
              <w:rPr>
                <w:rFonts w:hint="eastAsia"/>
              </w:rPr>
              <w:t>变量</w:t>
            </w:r>
          </w:p>
        </w:tc>
        <w:tc>
          <w:tcPr>
            <w:tcW w:w="2258" w:type="dxa"/>
            <w:gridSpan w:val="2"/>
            <w:vMerge w:val="restart"/>
            <w:vAlign w:val="center"/>
          </w:tcPr>
          <w:p w:rsidR="004B3EC2" w:rsidRDefault="004B3EC2" w:rsidP="004B3EC2">
            <w:pPr>
              <w:jc w:val="center"/>
            </w:pPr>
            <w:r>
              <w:rPr>
                <w:rFonts w:hint="eastAsia"/>
              </w:rPr>
              <w:t>该条目的访问类型</w:t>
            </w:r>
          </w:p>
        </w:tc>
        <w:tc>
          <w:tcPr>
            <w:tcW w:w="1276" w:type="dxa"/>
            <w:vAlign w:val="center"/>
          </w:tcPr>
          <w:p w:rsidR="004B3EC2" w:rsidRDefault="004B3EC2" w:rsidP="004B3EC2">
            <w:pPr>
              <w:jc w:val="center"/>
            </w:pPr>
            <w:r>
              <w:rPr>
                <w:rFonts w:hint="eastAsia"/>
              </w:rPr>
              <w:t>RW</w:t>
            </w:r>
          </w:p>
        </w:tc>
        <w:tc>
          <w:tcPr>
            <w:tcW w:w="3979" w:type="dxa"/>
          </w:tcPr>
          <w:p w:rsidR="004B3EC2" w:rsidRDefault="004B3EC2" w:rsidP="004B3EC2">
            <w:r>
              <w:rPr>
                <w:rFonts w:hint="eastAsia"/>
              </w:rPr>
              <w:t>读</w:t>
            </w:r>
            <w:r>
              <w:rPr>
                <w:rFonts w:hint="eastAsia"/>
              </w:rPr>
              <w:t>/</w:t>
            </w:r>
            <w:r>
              <w:rPr>
                <w:rFonts w:hint="eastAsia"/>
              </w:rPr>
              <w:t>写</w:t>
            </w:r>
          </w:p>
        </w:tc>
      </w:tr>
      <w:tr w:rsidR="004B3EC2" w:rsidTr="006C053D">
        <w:trPr>
          <w:trHeight w:val="64"/>
        </w:trPr>
        <w:tc>
          <w:tcPr>
            <w:tcW w:w="1242" w:type="dxa"/>
            <w:vMerge/>
            <w:vAlign w:val="center"/>
          </w:tcPr>
          <w:p w:rsidR="004B3EC2" w:rsidRDefault="004B3EC2" w:rsidP="004B3EC2">
            <w:pPr>
              <w:jc w:val="center"/>
            </w:pPr>
          </w:p>
        </w:tc>
        <w:tc>
          <w:tcPr>
            <w:tcW w:w="1560" w:type="dxa"/>
            <w:vMerge/>
            <w:vAlign w:val="center"/>
          </w:tcPr>
          <w:p w:rsidR="004B3EC2" w:rsidRDefault="004B3EC2" w:rsidP="004B3EC2">
            <w:pPr>
              <w:jc w:val="center"/>
            </w:pPr>
          </w:p>
        </w:tc>
        <w:tc>
          <w:tcPr>
            <w:tcW w:w="1842" w:type="dxa"/>
            <w:vMerge/>
            <w:vAlign w:val="center"/>
          </w:tcPr>
          <w:p w:rsidR="004B3EC2" w:rsidRDefault="004B3EC2" w:rsidP="004B3EC2">
            <w:pPr>
              <w:jc w:val="center"/>
            </w:pPr>
          </w:p>
        </w:tc>
        <w:tc>
          <w:tcPr>
            <w:tcW w:w="1701" w:type="dxa"/>
            <w:vMerge/>
            <w:vAlign w:val="center"/>
          </w:tcPr>
          <w:p w:rsidR="004B3EC2" w:rsidRDefault="004B3EC2" w:rsidP="004B3EC2">
            <w:pPr>
              <w:jc w:val="center"/>
            </w:pPr>
          </w:p>
        </w:tc>
        <w:tc>
          <w:tcPr>
            <w:tcW w:w="2258" w:type="dxa"/>
            <w:gridSpan w:val="2"/>
            <w:vMerge/>
          </w:tcPr>
          <w:p w:rsidR="004B3EC2" w:rsidRDefault="004B3EC2" w:rsidP="004B3EC2"/>
        </w:tc>
        <w:tc>
          <w:tcPr>
            <w:tcW w:w="1276" w:type="dxa"/>
            <w:vAlign w:val="center"/>
          </w:tcPr>
          <w:p w:rsidR="004B3EC2" w:rsidRDefault="004B3EC2" w:rsidP="004B3EC2">
            <w:pPr>
              <w:jc w:val="center"/>
            </w:pPr>
            <w:r>
              <w:rPr>
                <w:rFonts w:hint="eastAsia"/>
              </w:rPr>
              <w:t>WO</w:t>
            </w:r>
          </w:p>
        </w:tc>
        <w:tc>
          <w:tcPr>
            <w:tcW w:w="3979" w:type="dxa"/>
          </w:tcPr>
          <w:p w:rsidR="004B3EC2" w:rsidRDefault="004B3EC2" w:rsidP="004B3EC2">
            <w:r>
              <w:rPr>
                <w:rFonts w:hint="eastAsia"/>
              </w:rPr>
              <w:t>只写</w:t>
            </w:r>
          </w:p>
        </w:tc>
      </w:tr>
      <w:tr w:rsidR="004B3EC2" w:rsidTr="006C053D">
        <w:trPr>
          <w:trHeight w:val="64"/>
        </w:trPr>
        <w:tc>
          <w:tcPr>
            <w:tcW w:w="1242" w:type="dxa"/>
            <w:vMerge/>
            <w:vAlign w:val="center"/>
          </w:tcPr>
          <w:p w:rsidR="004B3EC2" w:rsidRDefault="004B3EC2" w:rsidP="004B3EC2">
            <w:pPr>
              <w:jc w:val="center"/>
            </w:pPr>
          </w:p>
        </w:tc>
        <w:tc>
          <w:tcPr>
            <w:tcW w:w="1560" w:type="dxa"/>
            <w:vMerge/>
            <w:vAlign w:val="center"/>
          </w:tcPr>
          <w:p w:rsidR="004B3EC2" w:rsidRDefault="004B3EC2" w:rsidP="004B3EC2">
            <w:pPr>
              <w:jc w:val="center"/>
            </w:pPr>
          </w:p>
        </w:tc>
        <w:tc>
          <w:tcPr>
            <w:tcW w:w="1842" w:type="dxa"/>
            <w:vMerge/>
            <w:vAlign w:val="center"/>
          </w:tcPr>
          <w:p w:rsidR="004B3EC2" w:rsidRDefault="004B3EC2" w:rsidP="004B3EC2">
            <w:pPr>
              <w:jc w:val="center"/>
            </w:pPr>
          </w:p>
        </w:tc>
        <w:tc>
          <w:tcPr>
            <w:tcW w:w="1701" w:type="dxa"/>
            <w:vMerge/>
            <w:vAlign w:val="center"/>
          </w:tcPr>
          <w:p w:rsidR="004B3EC2" w:rsidRDefault="004B3EC2" w:rsidP="004B3EC2">
            <w:pPr>
              <w:jc w:val="center"/>
            </w:pPr>
          </w:p>
        </w:tc>
        <w:tc>
          <w:tcPr>
            <w:tcW w:w="2258" w:type="dxa"/>
            <w:gridSpan w:val="2"/>
            <w:vMerge/>
          </w:tcPr>
          <w:p w:rsidR="004B3EC2" w:rsidRDefault="004B3EC2" w:rsidP="004B3EC2"/>
        </w:tc>
        <w:tc>
          <w:tcPr>
            <w:tcW w:w="1276" w:type="dxa"/>
            <w:vAlign w:val="center"/>
          </w:tcPr>
          <w:p w:rsidR="004B3EC2" w:rsidRDefault="004B3EC2" w:rsidP="004B3EC2">
            <w:pPr>
              <w:jc w:val="center"/>
            </w:pPr>
            <w:r>
              <w:rPr>
                <w:rFonts w:hint="eastAsia"/>
              </w:rPr>
              <w:t>RO</w:t>
            </w:r>
          </w:p>
        </w:tc>
        <w:tc>
          <w:tcPr>
            <w:tcW w:w="3979" w:type="dxa"/>
          </w:tcPr>
          <w:p w:rsidR="004B3EC2" w:rsidRDefault="004B3EC2" w:rsidP="004B3EC2">
            <w:r>
              <w:rPr>
                <w:rFonts w:hint="eastAsia"/>
              </w:rPr>
              <w:t>只读</w:t>
            </w:r>
          </w:p>
        </w:tc>
      </w:tr>
      <w:tr w:rsidR="004B3EC2" w:rsidTr="006C053D">
        <w:trPr>
          <w:trHeight w:val="77"/>
        </w:trPr>
        <w:tc>
          <w:tcPr>
            <w:tcW w:w="1242" w:type="dxa"/>
            <w:vMerge/>
            <w:vAlign w:val="center"/>
          </w:tcPr>
          <w:p w:rsidR="004B3EC2" w:rsidRDefault="004B3EC2" w:rsidP="004B3EC2">
            <w:pPr>
              <w:jc w:val="center"/>
            </w:pPr>
          </w:p>
        </w:tc>
        <w:tc>
          <w:tcPr>
            <w:tcW w:w="1560" w:type="dxa"/>
            <w:vMerge/>
            <w:vAlign w:val="center"/>
          </w:tcPr>
          <w:p w:rsidR="004B3EC2" w:rsidRDefault="004B3EC2" w:rsidP="004B3EC2">
            <w:pPr>
              <w:jc w:val="center"/>
            </w:pPr>
          </w:p>
        </w:tc>
        <w:tc>
          <w:tcPr>
            <w:tcW w:w="1842" w:type="dxa"/>
            <w:vMerge w:val="restart"/>
            <w:vAlign w:val="center"/>
          </w:tcPr>
          <w:p w:rsidR="004B3EC2" w:rsidRDefault="004B3EC2" w:rsidP="004B3EC2">
            <w:pPr>
              <w:jc w:val="center"/>
            </w:pPr>
            <w:r>
              <w:t>bDataType</w:t>
            </w:r>
          </w:p>
        </w:tc>
        <w:tc>
          <w:tcPr>
            <w:tcW w:w="1701" w:type="dxa"/>
            <w:vMerge w:val="restart"/>
            <w:vAlign w:val="center"/>
          </w:tcPr>
          <w:p w:rsidR="004B3EC2" w:rsidRPr="007428DA" w:rsidRDefault="004B3EC2" w:rsidP="004B3EC2">
            <w:pPr>
              <w:jc w:val="center"/>
            </w:pPr>
            <w:r>
              <w:rPr>
                <w:rFonts w:hint="eastAsia"/>
              </w:rPr>
              <w:t>UNS8</w:t>
            </w:r>
            <w:r>
              <w:rPr>
                <w:rFonts w:hint="eastAsia"/>
              </w:rPr>
              <w:t>变量</w:t>
            </w:r>
          </w:p>
        </w:tc>
        <w:tc>
          <w:tcPr>
            <w:tcW w:w="2258" w:type="dxa"/>
            <w:gridSpan w:val="2"/>
            <w:vMerge w:val="restart"/>
            <w:vAlign w:val="center"/>
          </w:tcPr>
          <w:p w:rsidR="004B3EC2" w:rsidRPr="007428DA" w:rsidRDefault="004B3EC2" w:rsidP="004B3EC2">
            <w:pPr>
              <w:jc w:val="center"/>
            </w:pPr>
            <w:r>
              <w:rPr>
                <w:rFonts w:hint="eastAsia"/>
              </w:rPr>
              <w:t>该条目的数据类型</w:t>
            </w:r>
          </w:p>
        </w:tc>
        <w:tc>
          <w:tcPr>
            <w:tcW w:w="1276" w:type="dxa"/>
            <w:vAlign w:val="center"/>
          </w:tcPr>
          <w:p w:rsidR="004B3EC2" w:rsidRPr="007428DA" w:rsidRDefault="004B3EC2" w:rsidP="004B3EC2">
            <w:pPr>
              <w:jc w:val="center"/>
            </w:pPr>
            <w:r>
              <w:rPr>
                <w:rFonts w:hint="eastAsia"/>
              </w:rPr>
              <w:t>boolean</w:t>
            </w:r>
          </w:p>
        </w:tc>
        <w:tc>
          <w:tcPr>
            <w:tcW w:w="3979" w:type="dxa"/>
          </w:tcPr>
          <w:p w:rsidR="004B3EC2" w:rsidRPr="007428DA" w:rsidRDefault="004B3EC2" w:rsidP="004B3EC2">
            <w:r>
              <w:rPr>
                <w:rFonts w:hint="eastAsia"/>
              </w:rPr>
              <w:t>布尔型</w:t>
            </w:r>
          </w:p>
        </w:tc>
      </w:tr>
      <w:tr w:rsidR="004B3EC2" w:rsidTr="006C053D">
        <w:trPr>
          <w:trHeight w:val="74"/>
        </w:trPr>
        <w:tc>
          <w:tcPr>
            <w:tcW w:w="1242" w:type="dxa"/>
            <w:vMerge/>
            <w:vAlign w:val="center"/>
          </w:tcPr>
          <w:p w:rsidR="004B3EC2" w:rsidRDefault="004B3EC2" w:rsidP="004B3EC2">
            <w:pPr>
              <w:jc w:val="center"/>
            </w:pPr>
          </w:p>
        </w:tc>
        <w:tc>
          <w:tcPr>
            <w:tcW w:w="1560" w:type="dxa"/>
            <w:vMerge/>
            <w:vAlign w:val="center"/>
          </w:tcPr>
          <w:p w:rsidR="004B3EC2" w:rsidRDefault="004B3EC2" w:rsidP="004B3EC2">
            <w:pPr>
              <w:jc w:val="center"/>
            </w:pPr>
          </w:p>
        </w:tc>
        <w:tc>
          <w:tcPr>
            <w:tcW w:w="1842" w:type="dxa"/>
            <w:vMerge/>
            <w:vAlign w:val="center"/>
          </w:tcPr>
          <w:p w:rsidR="004B3EC2" w:rsidRDefault="004B3EC2" w:rsidP="004B3EC2">
            <w:pPr>
              <w:jc w:val="center"/>
            </w:pPr>
          </w:p>
        </w:tc>
        <w:tc>
          <w:tcPr>
            <w:tcW w:w="1701" w:type="dxa"/>
            <w:vMerge/>
            <w:vAlign w:val="center"/>
          </w:tcPr>
          <w:p w:rsidR="004B3EC2" w:rsidRDefault="004B3EC2" w:rsidP="004B3EC2">
            <w:pPr>
              <w:jc w:val="center"/>
            </w:pPr>
          </w:p>
        </w:tc>
        <w:tc>
          <w:tcPr>
            <w:tcW w:w="2258" w:type="dxa"/>
            <w:gridSpan w:val="2"/>
            <w:vMerge/>
          </w:tcPr>
          <w:p w:rsidR="004B3EC2" w:rsidRPr="007428DA" w:rsidRDefault="004B3EC2" w:rsidP="004B3EC2"/>
        </w:tc>
        <w:tc>
          <w:tcPr>
            <w:tcW w:w="1276" w:type="dxa"/>
            <w:vAlign w:val="center"/>
          </w:tcPr>
          <w:p w:rsidR="004B3EC2" w:rsidRPr="007428DA" w:rsidRDefault="004B3EC2" w:rsidP="004B3EC2">
            <w:pPr>
              <w:jc w:val="center"/>
            </w:pPr>
            <w:r>
              <w:rPr>
                <w:rFonts w:hint="eastAsia"/>
              </w:rPr>
              <w:t>int8</w:t>
            </w:r>
          </w:p>
        </w:tc>
        <w:tc>
          <w:tcPr>
            <w:tcW w:w="3979" w:type="dxa"/>
          </w:tcPr>
          <w:p w:rsidR="004B3EC2" w:rsidRPr="007428DA" w:rsidRDefault="004B3EC2" w:rsidP="004B3EC2">
            <w:r>
              <w:rPr>
                <w:rFonts w:hint="eastAsia"/>
              </w:rPr>
              <w:t>8</w:t>
            </w:r>
            <w:r>
              <w:rPr>
                <w:rFonts w:hint="eastAsia"/>
              </w:rPr>
              <w:t>位无符号整型</w:t>
            </w:r>
          </w:p>
        </w:tc>
      </w:tr>
      <w:tr w:rsidR="004B3EC2" w:rsidTr="006C053D">
        <w:trPr>
          <w:trHeight w:val="74"/>
        </w:trPr>
        <w:tc>
          <w:tcPr>
            <w:tcW w:w="1242" w:type="dxa"/>
            <w:vMerge/>
            <w:vAlign w:val="center"/>
          </w:tcPr>
          <w:p w:rsidR="004B3EC2" w:rsidRDefault="004B3EC2" w:rsidP="004B3EC2">
            <w:pPr>
              <w:jc w:val="center"/>
            </w:pPr>
          </w:p>
        </w:tc>
        <w:tc>
          <w:tcPr>
            <w:tcW w:w="1560" w:type="dxa"/>
            <w:vMerge/>
            <w:vAlign w:val="center"/>
          </w:tcPr>
          <w:p w:rsidR="004B3EC2" w:rsidRDefault="004B3EC2" w:rsidP="004B3EC2">
            <w:pPr>
              <w:jc w:val="center"/>
            </w:pPr>
          </w:p>
        </w:tc>
        <w:tc>
          <w:tcPr>
            <w:tcW w:w="1842" w:type="dxa"/>
            <w:vMerge/>
            <w:vAlign w:val="center"/>
          </w:tcPr>
          <w:p w:rsidR="004B3EC2" w:rsidRDefault="004B3EC2" w:rsidP="004B3EC2">
            <w:pPr>
              <w:jc w:val="center"/>
            </w:pPr>
          </w:p>
        </w:tc>
        <w:tc>
          <w:tcPr>
            <w:tcW w:w="1701" w:type="dxa"/>
            <w:vMerge/>
            <w:vAlign w:val="center"/>
          </w:tcPr>
          <w:p w:rsidR="004B3EC2" w:rsidRDefault="004B3EC2" w:rsidP="004B3EC2">
            <w:pPr>
              <w:jc w:val="center"/>
            </w:pPr>
          </w:p>
        </w:tc>
        <w:tc>
          <w:tcPr>
            <w:tcW w:w="2258" w:type="dxa"/>
            <w:gridSpan w:val="2"/>
            <w:vMerge/>
          </w:tcPr>
          <w:p w:rsidR="004B3EC2" w:rsidRPr="007428DA" w:rsidRDefault="004B3EC2" w:rsidP="004B3EC2"/>
        </w:tc>
        <w:tc>
          <w:tcPr>
            <w:tcW w:w="1276" w:type="dxa"/>
            <w:vAlign w:val="center"/>
          </w:tcPr>
          <w:p w:rsidR="004B3EC2" w:rsidRPr="007428DA" w:rsidRDefault="004B3EC2" w:rsidP="004B3EC2">
            <w:pPr>
              <w:jc w:val="center"/>
            </w:pPr>
            <w:r>
              <w:rPr>
                <w:rFonts w:hint="eastAsia"/>
              </w:rPr>
              <w:t>……</w:t>
            </w:r>
          </w:p>
        </w:tc>
        <w:tc>
          <w:tcPr>
            <w:tcW w:w="3979" w:type="dxa"/>
          </w:tcPr>
          <w:p w:rsidR="004B3EC2" w:rsidRPr="007428DA" w:rsidRDefault="004B3EC2" w:rsidP="004B3EC2">
            <w:r>
              <w:rPr>
                <w:rFonts w:hint="eastAsia"/>
              </w:rPr>
              <w:t>……</w:t>
            </w:r>
          </w:p>
        </w:tc>
      </w:tr>
      <w:tr w:rsidR="004B3EC2" w:rsidTr="006C053D">
        <w:trPr>
          <w:trHeight w:val="74"/>
        </w:trPr>
        <w:tc>
          <w:tcPr>
            <w:tcW w:w="1242" w:type="dxa"/>
            <w:vMerge/>
            <w:vAlign w:val="center"/>
          </w:tcPr>
          <w:p w:rsidR="004B3EC2" w:rsidRDefault="004B3EC2" w:rsidP="004B3EC2">
            <w:pPr>
              <w:jc w:val="center"/>
            </w:pPr>
          </w:p>
        </w:tc>
        <w:tc>
          <w:tcPr>
            <w:tcW w:w="1560" w:type="dxa"/>
            <w:vMerge/>
            <w:vAlign w:val="center"/>
          </w:tcPr>
          <w:p w:rsidR="004B3EC2" w:rsidRDefault="004B3EC2" w:rsidP="004B3EC2">
            <w:pPr>
              <w:jc w:val="center"/>
            </w:pPr>
          </w:p>
        </w:tc>
        <w:tc>
          <w:tcPr>
            <w:tcW w:w="1842" w:type="dxa"/>
            <w:vMerge/>
            <w:vAlign w:val="center"/>
          </w:tcPr>
          <w:p w:rsidR="004B3EC2" w:rsidRDefault="004B3EC2" w:rsidP="004B3EC2">
            <w:pPr>
              <w:jc w:val="center"/>
            </w:pPr>
          </w:p>
        </w:tc>
        <w:tc>
          <w:tcPr>
            <w:tcW w:w="1701" w:type="dxa"/>
            <w:vMerge/>
            <w:vAlign w:val="center"/>
          </w:tcPr>
          <w:p w:rsidR="004B3EC2" w:rsidRDefault="004B3EC2" w:rsidP="004B3EC2">
            <w:pPr>
              <w:jc w:val="center"/>
            </w:pPr>
          </w:p>
        </w:tc>
        <w:tc>
          <w:tcPr>
            <w:tcW w:w="2258" w:type="dxa"/>
            <w:gridSpan w:val="2"/>
            <w:vMerge/>
          </w:tcPr>
          <w:p w:rsidR="004B3EC2" w:rsidRPr="007428DA" w:rsidRDefault="004B3EC2" w:rsidP="004B3EC2"/>
        </w:tc>
        <w:tc>
          <w:tcPr>
            <w:tcW w:w="1276" w:type="dxa"/>
            <w:vAlign w:val="center"/>
          </w:tcPr>
          <w:p w:rsidR="004B3EC2" w:rsidRPr="007428DA" w:rsidRDefault="004B3EC2" w:rsidP="004B3EC2">
            <w:pPr>
              <w:jc w:val="center"/>
            </w:pPr>
            <w:r>
              <w:rPr>
                <w:rFonts w:hint="eastAsia"/>
              </w:rPr>
              <w:t>identity</w:t>
            </w:r>
          </w:p>
        </w:tc>
        <w:tc>
          <w:tcPr>
            <w:tcW w:w="3979" w:type="dxa"/>
          </w:tcPr>
          <w:p w:rsidR="004B3EC2" w:rsidRPr="007428DA" w:rsidRDefault="004B3EC2" w:rsidP="004B3EC2">
            <w:r>
              <w:rPr>
                <w:rFonts w:hint="eastAsia"/>
              </w:rPr>
              <w:t>id</w:t>
            </w:r>
          </w:p>
        </w:tc>
      </w:tr>
      <w:tr w:rsidR="004B3EC2" w:rsidTr="006C053D">
        <w:tc>
          <w:tcPr>
            <w:tcW w:w="1242" w:type="dxa"/>
            <w:vMerge/>
            <w:vAlign w:val="center"/>
          </w:tcPr>
          <w:p w:rsidR="004B3EC2" w:rsidRDefault="004B3EC2" w:rsidP="004B3EC2">
            <w:pPr>
              <w:jc w:val="center"/>
            </w:pPr>
          </w:p>
        </w:tc>
        <w:tc>
          <w:tcPr>
            <w:tcW w:w="1560" w:type="dxa"/>
            <w:vMerge/>
            <w:vAlign w:val="center"/>
          </w:tcPr>
          <w:p w:rsidR="004B3EC2" w:rsidRDefault="004B3EC2" w:rsidP="004B3EC2">
            <w:pPr>
              <w:jc w:val="center"/>
            </w:pPr>
          </w:p>
        </w:tc>
        <w:tc>
          <w:tcPr>
            <w:tcW w:w="1842" w:type="dxa"/>
            <w:vAlign w:val="center"/>
          </w:tcPr>
          <w:p w:rsidR="004B3EC2" w:rsidRDefault="004B3EC2" w:rsidP="004B3EC2">
            <w:pPr>
              <w:jc w:val="center"/>
            </w:pPr>
            <w:r>
              <w:t>size</w:t>
            </w:r>
          </w:p>
        </w:tc>
        <w:tc>
          <w:tcPr>
            <w:tcW w:w="1701" w:type="dxa"/>
            <w:vAlign w:val="center"/>
          </w:tcPr>
          <w:p w:rsidR="004B3EC2" w:rsidRDefault="004B3EC2" w:rsidP="004B3EC2">
            <w:pPr>
              <w:jc w:val="center"/>
            </w:pPr>
            <w:r>
              <w:rPr>
                <w:rFonts w:hint="eastAsia"/>
              </w:rPr>
              <w:t>UNS32</w:t>
            </w:r>
            <w:r>
              <w:rPr>
                <w:rFonts w:hint="eastAsia"/>
              </w:rPr>
              <w:t>变量</w:t>
            </w:r>
          </w:p>
        </w:tc>
        <w:tc>
          <w:tcPr>
            <w:tcW w:w="7513" w:type="dxa"/>
            <w:gridSpan w:val="4"/>
          </w:tcPr>
          <w:p w:rsidR="004B3EC2" w:rsidRDefault="004B3EC2" w:rsidP="004B3EC2">
            <w:r>
              <w:rPr>
                <w:rFonts w:hint="eastAsia"/>
              </w:rPr>
              <w:t>存储该条目内容的变量</w:t>
            </w:r>
            <w:r>
              <w:rPr>
                <w:rFonts w:hint="eastAsia"/>
              </w:rPr>
              <w:t xml:space="preserve"> </w:t>
            </w:r>
            <w:r>
              <w:rPr>
                <w:rFonts w:hint="eastAsia"/>
              </w:rPr>
              <w:t>的</w:t>
            </w:r>
            <w:r>
              <w:rPr>
                <w:rFonts w:hint="eastAsia"/>
              </w:rPr>
              <w:t xml:space="preserve"> </w:t>
            </w:r>
            <w:r>
              <w:rPr>
                <w:rFonts w:hint="eastAsia"/>
              </w:rPr>
              <w:t>数据类型</w:t>
            </w:r>
            <w:r>
              <w:rPr>
                <w:rFonts w:hint="eastAsia"/>
              </w:rPr>
              <w:t xml:space="preserve"> </w:t>
            </w:r>
            <w:r>
              <w:rPr>
                <w:rFonts w:hint="eastAsia"/>
              </w:rPr>
              <w:t>的</w:t>
            </w:r>
            <w:r>
              <w:rPr>
                <w:rFonts w:hint="eastAsia"/>
              </w:rPr>
              <w:t xml:space="preserve"> </w:t>
            </w:r>
            <w:r>
              <w:rPr>
                <w:rFonts w:hint="eastAsia"/>
              </w:rPr>
              <w:t>位宽</w:t>
            </w:r>
          </w:p>
          <w:p w:rsidR="004B3EC2" w:rsidRDefault="004B3EC2" w:rsidP="004B3EC2">
            <w:r>
              <w:rPr>
                <w:rFonts w:hint="eastAsia"/>
              </w:rPr>
              <w:t>如：存储该条目内容的变量的数据类型是</w:t>
            </w:r>
            <w:r w:rsidRPr="00593BB3">
              <w:t>UNS8</w:t>
            </w:r>
            <w:r>
              <w:rPr>
                <w:rFonts w:hint="eastAsia"/>
              </w:rPr>
              <w:t>，那么</w:t>
            </w:r>
          </w:p>
          <w:p w:rsidR="004B3EC2" w:rsidRDefault="004B3EC2" w:rsidP="004B3EC2">
            <w:r>
              <w:rPr>
                <w:rFonts w:hint="eastAsia"/>
              </w:rPr>
              <w:t>该</w:t>
            </w:r>
            <w:r>
              <w:rPr>
                <w:rFonts w:hint="eastAsia"/>
              </w:rPr>
              <w:t>size</w:t>
            </w:r>
            <w:r>
              <w:rPr>
                <w:rFonts w:hint="eastAsia"/>
              </w:rPr>
              <w:t>成员的值就是</w:t>
            </w:r>
            <w:r w:rsidRPr="00593BB3">
              <w:t>sizeof (UNS8)</w:t>
            </w:r>
          </w:p>
        </w:tc>
      </w:tr>
      <w:tr w:rsidR="004B3EC2" w:rsidTr="006C053D">
        <w:trPr>
          <w:trHeight w:val="64"/>
        </w:trPr>
        <w:tc>
          <w:tcPr>
            <w:tcW w:w="1242" w:type="dxa"/>
            <w:vMerge/>
            <w:vAlign w:val="center"/>
          </w:tcPr>
          <w:p w:rsidR="004B3EC2" w:rsidRDefault="004B3EC2" w:rsidP="004B3EC2">
            <w:pPr>
              <w:jc w:val="center"/>
            </w:pPr>
          </w:p>
        </w:tc>
        <w:tc>
          <w:tcPr>
            <w:tcW w:w="1560" w:type="dxa"/>
            <w:vMerge/>
            <w:vAlign w:val="center"/>
          </w:tcPr>
          <w:p w:rsidR="004B3EC2" w:rsidRDefault="004B3EC2" w:rsidP="004B3EC2">
            <w:pPr>
              <w:jc w:val="center"/>
            </w:pPr>
          </w:p>
        </w:tc>
        <w:tc>
          <w:tcPr>
            <w:tcW w:w="1842" w:type="dxa"/>
            <w:vAlign w:val="center"/>
          </w:tcPr>
          <w:p w:rsidR="004B3EC2" w:rsidRDefault="004B3EC2" w:rsidP="004B3EC2">
            <w:pPr>
              <w:jc w:val="center"/>
            </w:pPr>
            <w:r>
              <w:t>pObject</w:t>
            </w:r>
          </w:p>
        </w:tc>
        <w:tc>
          <w:tcPr>
            <w:tcW w:w="1701" w:type="dxa"/>
            <w:vAlign w:val="center"/>
          </w:tcPr>
          <w:p w:rsidR="004B3EC2" w:rsidRDefault="004B3EC2" w:rsidP="004B3EC2">
            <w:pPr>
              <w:jc w:val="center"/>
            </w:pPr>
            <w:r>
              <w:rPr>
                <w:rFonts w:hint="eastAsia"/>
              </w:rPr>
              <w:t>void</w:t>
            </w:r>
            <w:r>
              <w:rPr>
                <w:rFonts w:hint="eastAsia"/>
              </w:rPr>
              <w:t>指针</w:t>
            </w:r>
          </w:p>
        </w:tc>
        <w:tc>
          <w:tcPr>
            <w:tcW w:w="7513" w:type="dxa"/>
            <w:gridSpan w:val="4"/>
            <w:vAlign w:val="center"/>
          </w:tcPr>
          <w:p w:rsidR="004B3EC2" w:rsidRPr="001226B3" w:rsidRDefault="004B3EC2" w:rsidP="004B3EC2">
            <w:r>
              <w:rPr>
                <w:rFonts w:hint="eastAsia"/>
              </w:rPr>
              <w:t>存储该条目内容的变量的地址</w:t>
            </w:r>
          </w:p>
        </w:tc>
      </w:tr>
      <w:tr w:rsidR="004B3EC2" w:rsidTr="004B3EC2">
        <w:tc>
          <w:tcPr>
            <w:tcW w:w="13858" w:type="dxa"/>
            <w:gridSpan w:val="8"/>
            <w:shd w:val="clear" w:color="auto" w:fill="DBE5F1" w:themeFill="accent1" w:themeFillTint="33"/>
            <w:vAlign w:val="center"/>
          </w:tcPr>
          <w:p w:rsidR="004B3EC2" w:rsidRDefault="004B3EC2" w:rsidP="004B3EC2"/>
        </w:tc>
      </w:tr>
      <w:tr w:rsidR="004B3EC2" w:rsidTr="006C053D">
        <w:trPr>
          <w:trHeight w:val="64"/>
        </w:trPr>
        <w:tc>
          <w:tcPr>
            <w:tcW w:w="1242" w:type="dxa"/>
            <w:vMerge w:val="restart"/>
            <w:vAlign w:val="center"/>
          </w:tcPr>
          <w:p w:rsidR="004B3EC2" w:rsidRDefault="004B3EC2" w:rsidP="004B3EC2">
            <w:pPr>
              <w:jc w:val="center"/>
            </w:pPr>
            <w:r>
              <w:rPr>
                <w:rFonts w:hint="eastAsia"/>
              </w:rPr>
              <w:t>一个对象</w:t>
            </w:r>
          </w:p>
        </w:tc>
        <w:tc>
          <w:tcPr>
            <w:tcW w:w="1560" w:type="dxa"/>
            <w:vMerge w:val="restart"/>
            <w:vAlign w:val="center"/>
          </w:tcPr>
          <w:p w:rsidR="004B3EC2" w:rsidRPr="00D4524F" w:rsidRDefault="004B3EC2" w:rsidP="004B3EC2">
            <w:pPr>
              <w:jc w:val="center"/>
            </w:pPr>
            <w:r w:rsidRPr="00D4524F">
              <w:t>indextable</w:t>
            </w:r>
          </w:p>
        </w:tc>
        <w:tc>
          <w:tcPr>
            <w:tcW w:w="1842" w:type="dxa"/>
            <w:vAlign w:val="center"/>
          </w:tcPr>
          <w:p w:rsidR="004B3EC2" w:rsidRDefault="004B3EC2" w:rsidP="004B3EC2">
            <w:pPr>
              <w:jc w:val="center"/>
            </w:pPr>
            <w:r w:rsidRPr="00D4524F">
              <w:t>pSubindex</w:t>
            </w:r>
          </w:p>
        </w:tc>
        <w:tc>
          <w:tcPr>
            <w:tcW w:w="1701" w:type="dxa"/>
            <w:vAlign w:val="center"/>
          </w:tcPr>
          <w:p w:rsidR="004B3EC2" w:rsidRDefault="004B3EC2" w:rsidP="004B3EC2">
            <w:r>
              <w:rPr>
                <w:rFonts w:hint="eastAsia"/>
              </w:rPr>
              <w:t>subindex</w:t>
            </w:r>
            <w:r>
              <w:rPr>
                <w:rFonts w:hint="eastAsia"/>
              </w:rPr>
              <w:t>指针</w:t>
            </w:r>
          </w:p>
        </w:tc>
        <w:tc>
          <w:tcPr>
            <w:tcW w:w="7513" w:type="dxa"/>
            <w:gridSpan w:val="4"/>
            <w:vAlign w:val="center"/>
          </w:tcPr>
          <w:p w:rsidR="004B3EC2" w:rsidRDefault="004B3EC2" w:rsidP="004B3EC2">
            <w:r>
              <w:rPr>
                <w:rFonts w:hint="eastAsia"/>
              </w:rPr>
              <w:t>该对象的第一个条目的地址，即该对象的条目数组的首地址；</w:t>
            </w:r>
          </w:p>
          <w:p w:rsidR="004B3EC2" w:rsidRDefault="004B3EC2" w:rsidP="004B3EC2">
            <w:r>
              <w:rPr>
                <w:rFonts w:hint="eastAsia"/>
              </w:rPr>
              <w:t>每一个对象对应一个条目数组，即</w:t>
            </w:r>
            <w:r>
              <w:rPr>
                <w:rFonts w:hint="eastAsia"/>
              </w:rPr>
              <w:t>subindex</w:t>
            </w:r>
            <w:r>
              <w:rPr>
                <w:rFonts w:hint="eastAsia"/>
              </w:rPr>
              <w:t>类型的数组，数组元素就是该对象的条目；</w:t>
            </w:r>
          </w:p>
          <w:p w:rsidR="004B3EC2" w:rsidRPr="00FC665C" w:rsidRDefault="004B3EC2" w:rsidP="004B3EC2">
            <w:r>
              <w:rPr>
                <w:rFonts w:hint="eastAsia"/>
              </w:rPr>
              <w:t>条目的子索引号就是该条目在条目数组中的序号</w:t>
            </w:r>
          </w:p>
        </w:tc>
      </w:tr>
      <w:tr w:rsidR="004B3EC2" w:rsidTr="006C053D">
        <w:tc>
          <w:tcPr>
            <w:tcW w:w="1242" w:type="dxa"/>
            <w:vMerge/>
            <w:vAlign w:val="center"/>
          </w:tcPr>
          <w:p w:rsidR="004B3EC2" w:rsidRDefault="004B3EC2" w:rsidP="004B3EC2">
            <w:pPr>
              <w:jc w:val="center"/>
            </w:pPr>
          </w:p>
        </w:tc>
        <w:tc>
          <w:tcPr>
            <w:tcW w:w="1560" w:type="dxa"/>
            <w:vMerge/>
            <w:vAlign w:val="center"/>
          </w:tcPr>
          <w:p w:rsidR="004B3EC2" w:rsidRDefault="004B3EC2" w:rsidP="004B3EC2">
            <w:pPr>
              <w:jc w:val="center"/>
            </w:pPr>
          </w:p>
        </w:tc>
        <w:tc>
          <w:tcPr>
            <w:tcW w:w="1842" w:type="dxa"/>
            <w:vAlign w:val="center"/>
          </w:tcPr>
          <w:p w:rsidR="004B3EC2" w:rsidRDefault="004B3EC2" w:rsidP="004B3EC2">
            <w:pPr>
              <w:jc w:val="center"/>
            </w:pPr>
            <w:r w:rsidRPr="00D4524F">
              <w:t>bSubCount</w:t>
            </w:r>
          </w:p>
        </w:tc>
        <w:tc>
          <w:tcPr>
            <w:tcW w:w="1701" w:type="dxa"/>
            <w:vAlign w:val="center"/>
          </w:tcPr>
          <w:p w:rsidR="004B3EC2" w:rsidRPr="007428DA" w:rsidRDefault="004B3EC2" w:rsidP="004B3EC2">
            <w:pPr>
              <w:jc w:val="center"/>
            </w:pPr>
            <w:r>
              <w:rPr>
                <w:rFonts w:hint="eastAsia"/>
              </w:rPr>
              <w:t>UNS8</w:t>
            </w:r>
            <w:r>
              <w:rPr>
                <w:rFonts w:hint="eastAsia"/>
              </w:rPr>
              <w:t>变量</w:t>
            </w:r>
          </w:p>
        </w:tc>
        <w:tc>
          <w:tcPr>
            <w:tcW w:w="7513" w:type="dxa"/>
            <w:gridSpan w:val="4"/>
            <w:vAlign w:val="center"/>
          </w:tcPr>
          <w:p w:rsidR="004B3EC2" w:rsidRDefault="004B3EC2" w:rsidP="004B3EC2">
            <w:r>
              <w:rPr>
                <w:rFonts w:hint="eastAsia"/>
              </w:rPr>
              <w:t>该对象包含的</w:t>
            </w:r>
            <w:r>
              <w:rPr>
                <w:rFonts w:hint="eastAsia"/>
              </w:rPr>
              <w:t xml:space="preserve"> </w:t>
            </w:r>
            <w:r>
              <w:rPr>
                <w:rFonts w:hint="eastAsia"/>
              </w:rPr>
              <w:t>子索引（条目）的总数（包括第一个条目），</w:t>
            </w:r>
          </w:p>
          <w:p w:rsidR="004B3EC2" w:rsidRPr="00FA5027" w:rsidRDefault="004B3EC2" w:rsidP="004B3EC2">
            <w:r>
              <w:rPr>
                <w:rFonts w:hint="eastAsia"/>
              </w:rPr>
              <w:t>范围：</w:t>
            </w:r>
            <w:r>
              <w:rPr>
                <w:rFonts w:hint="eastAsia"/>
              </w:rPr>
              <w:t>[1,255]</w:t>
            </w:r>
          </w:p>
        </w:tc>
      </w:tr>
      <w:tr w:rsidR="004B3EC2" w:rsidTr="006C053D">
        <w:trPr>
          <w:trHeight w:val="64"/>
        </w:trPr>
        <w:tc>
          <w:tcPr>
            <w:tcW w:w="1242" w:type="dxa"/>
            <w:vMerge/>
            <w:vAlign w:val="center"/>
          </w:tcPr>
          <w:p w:rsidR="004B3EC2" w:rsidRDefault="004B3EC2" w:rsidP="004B3EC2">
            <w:pPr>
              <w:jc w:val="center"/>
            </w:pPr>
          </w:p>
        </w:tc>
        <w:tc>
          <w:tcPr>
            <w:tcW w:w="1560" w:type="dxa"/>
            <w:vMerge/>
            <w:vAlign w:val="center"/>
          </w:tcPr>
          <w:p w:rsidR="004B3EC2" w:rsidRDefault="004B3EC2" w:rsidP="004B3EC2">
            <w:pPr>
              <w:jc w:val="center"/>
            </w:pPr>
          </w:p>
        </w:tc>
        <w:tc>
          <w:tcPr>
            <w:tcW w:w="1842" w:type="dxa"/>
            <w:vAlign w:val="center"/>
          </w:tcPr>
          <w:p w:rsidR="004B3EC2" w:rsidRDefault="004B3EC2" w:rsidP="004B3EC2">
            <w:pPr>
              <w:jc w:val="center"/>
            </w:pPr>
            <w:r w:rsidRPr="00D4524F">
              <w:t>index</w:t>
            </w:r>
          </w:p>
        </w:tc>
        <w:tc>
          <w:tcPr>
            <w:tcW w:w="1701" w:type="dxa"/>
            <w:vAlign w:val="center"/>
          </w:tcPr>
          <w:p w:rsidR="004B3EC2" w:rsidRPr="007428DA" w:rsidRDefault="004B3EC2" w:rsidP="004B3EC2">
            <w:pPr>
              <w:jc w:val="center"/>
            </w:pPr>
            <w:r>
              <w:rPr>
                <w:rFonts w:hint="eastAsia"/>
              </w:rPr>
              <w:t>UNS16</w:t>
            </w:r>
            <w:r>
              <w:rPr>
                <w:rFonts w:hint="eastAsia"/>
              </w:rPr>
              <w:t>变量</w:t>
            </w:r>
          </w:p>
        </w:tc>
        <w:tc>
          <w:tcPr>
            <w:tcW w:w="7513" w:type="dxa"/>
            <w:gridSpan w:val="4"/>
            <w:vAlign w:val="center"/>
          </w:tcPr>
          <w:p w:rsidR="004B3EC2" w:rsidRDefault="004B3EC2" w:rsidP="004B3EC2">
            <w:r>
              <w:rPr>
                <w:rFonts w:hint="eastAsia"/>
              </w:rPr>
              <w:t>该对象的</w:t>
            </w:r>
            <w:r>
              <w:rPr>
                <w:rFonts w:hint="eastAsia"/>
              </w:rPr>
              <w:t>16</w:t>
            </w:r>
            <w:r>
              <w:rPr>
                <w:rFonts w:hint="eastAsia"/>
              </w:rPr>
              <w:t>位索引号</w:t>
            </w:r>
          </w:p>
        </w:tc>
      </w:tr>
      <w:tr w:rsidR="004B3EC2" w:rsidTr="004B3EC2">
        <w:tc>
          <w:tcPr>
            <w:tcW w:w="13858" w:type="dxa"/>
            <w:gridSpan w:val="8"/>
            <w:shd w:val="clear" w:color="auto" w:fill="DBE5F1" w:themeFill="accent1" w:themeFillTint="33"/>
            <w:vAlign w:val="center"/>
          </w:tcPr>
          <w:p w:rsidR="004B3EC2" w:rsidRDefault="004B3EC2" w:rsidP="004B3EC2"/>
        </w:tc>
      </w:tr>
      <w:tr w:rsidR="004B3EC2" w:rsidTr="006C053D">
        <w:tc>
          <w:tcPr>
            <w:tcW w:w="1242" w:type="dxa"/>
            <w:vMerge w:val="restart"/>
            <w:vAlign w:val="center"/>
          </w:tcPr>
          <w:p w:rsidR="004B3EC2" w:rsidRDefault="004B3EC2" w:rsidP="004B3EC2">
            <w:pPr>
              <w:jc w:val="center"/>
            </w:pPr>
            <w:r>
              <w:rPr>
                <w:rFonts w:hint="eastAsia"/>
              </w:rPr>
              <w:t>快速</w:t>
            </w:r>
          </w:p>
          <w:p w:rsidR="004B3EC2" w:rsidRDefault="004B3EC2" w:rsidP="004B3EC2">
            <w:pPr>
              <w:jc w:val="center"/>
            </w:pPr>
            <w:r>
              <w:rPr>
                <w:rFonts w:hint="eastAsia"/>
              </w:rPr>
              <w:t>对象组</w:t>
            </w:r>
          </w:p>
        </w:tc>
        <w:tc>
          <w:tcPr>
            <w:tcW w:w="1560" w:type="dxa"/>
            <w:vMerge w:val="restart"/>
            <w:vAlign w:val="center"/>
          </w:tcPr>
          <w:p w:rsidR="004B3EC2" w:rsidRPr="00D4524F" w:rsidRDefault="004B3EC2" w:rsidP="004B3EC2">
            <w:pPr>
              <w:jc w:val="center"/>
            </w:pPr>
            <w:r w:rsidRPr="00D4524F">
              <w:t>quick_index</w:t>
            </w:r>
          </w:p>
        </w:tc>
        <w:tc>
          <w:tcPr>
            <w:tcW w:w="1842" w:type="dxa"/>
            <w:vAlign w:val="center"/>
          </w:tcPr>
          <w:p w:rsidR="004B3EC2" w:rsidRDefault="004B3EC2" w:rsidP="004B3EC2">
            <w:pPr>
              <w:jc w:val="center"/>
            </w:pPr>
            <w:r>
              <w:t>SDO_SVR</w:t>
            </w:r>
          </w:p>
        </w:tc>
        <w:tc>
          <w:tcPr>
            <w:tcW w:w="1701" w:type="dxa"/>
            <w:vAlign w:val="center"/>
          </w:tcPr>
          <w:p w:rsidR="004B3EC2" w:rsidRDefault="004B3EC2" w:rsidP="004B3EC2">
            <w:pPr>
              <w:jc w:val="center"/>
            </w:pPr>
            <w:r w:rsidRPr="00A06D37">
              <w:rPr>
                <w:rFonts w:hint="eastAsia"/>
              </w:rPr>
              <w:t>UNS16</w:t>
            </w:r>
          </w:p>
        </w:tc>
        <w:tc>
          <w:tcPr>
            <w:tcW w:w="7513" w:type="dxa"/>
            <w:gridSpan w:val="4"/>
          </w:tcPr>
          <w:p w:rsidR="004B3EC2" w:rsidRDefault="004B3EC2" w:rsidP="004B3EC2">
            <w:bookmarkStart w:id="4" w:name="OLE_LINK19"/>
            <w:bookmarkStart w:id="5" w:name="OLE_LINK20"/>
            <w:r>
              <w:t xml:space="preserve">SDO </w:t>
            </w:r>
            <w:r w:rsidRPr="003B22BC">
              <w:t xml:space="preserve">server </w:t>
            </w:r>
            <w:r>
              <w:t>parameter</w:t>
            </w:r>
            <w:bookmarkEnd w:id="4"/>
            <w:bookmarkEnd w:id="5"/>
            <w:r>
              <w:rPr>
                <w:rFonts w:hint="eastAsia"/>
              </w:rPr>
              <w:t>对象</w:t>
            </w:r>
            <w:r>
              <w:rPr>
                <w:rFonts w:hint="eastAsia"/>
              </w:rPr>
              <w:t xml:space="preserve"> </w:t>
            </w:r>
            <w:r>
              <w:rPr>
                <w:rFonts w:hint="eastAsia"/>
              </w:rPr>
              <w:t>在对象字典数组中的序号</w:t>
            </w:r>
          </w:p>
        </w:tc>
      </w:tr>
      <w:tr w:rsidR="004B3EC2" w:rsidTr="006C053D">
        <w:tc>
          <w:tcPr>
            <w:tcW w:w="1242" w:type="dxa"/>
            <w:vMerge/>
            <w:vAlign w:val="center"/>
          </w:tcPr>
          <w:p w:rsidR="004B3EC2" w:rsidRDefault="004B3EC2" w:rsidP="004B3EC2">
            <w:pPr>
              <w:jc w:val="center"/>
            </w:pPr>
          </w:p>
        </w:tc>
        <w:tc>
          <w:tcPr>
            <w:tcW w:w="1560" w:type="dxa"/>
            <w:vMerge/>
            <w:vAlign w:val="center"/>
          </w:tcPr>
          <w:p w:rsidR="004B3EC2" w:rsidRDefault="004B3EC2" w:rsidP="004B3EC2">
            <w:pPr>
              <w:jc w:val="center"/>
            </w:pPr>
          </w:p>
        </w:tc>
        <w:tc>
          <w:tcPr>
            <w:tcW w:w="1842" w:type="dxa"/>
            <w:vAlign w:val="center"/>
          </w:tcPr>
          <w:p w:rsidR="004B3EC2" w:rsidRDefault="004B3EC2" w:rsidP="004B3EC2">
            <w:pPr>
              <w:jc w:val="center"/>
            </w:pPr>
            <w:r>
              <w:t>SDO_CLT</w:t>
            </w:r>
          </w:p>
        </w:tc>
        <w:tc>
          <w:tcPr>
            <w:tcW w:w="1701" w:type="dxa"/>
            <w:vAlign w:val="center"/>
          </w:tcPr>
          <w:p w:rsidR="004B3EC2" w:rsidRDefault="004B3EC2" w:rsidP="004B3EC2">
            <w:pPr>
              <w:jc w:val="center"/>
            </w:pPr>
            <w:r w:rsidRPr="00A06D37">
              <w:rPr>
                <w:rFonts w:hint="eastAsia"/>
              </w:rPr>
              <w:t>UNS16</w:t>
            </w:r>
          </w:p>
        </w:tc>
        <w:tc>
          <w:tcPr>
            <w:tcW w:w="7513" w:type="dxa"/>
            <w:gridSpan w:val="4"/>
          </w:tcPr>
          <w:p w:rsidR="004B3EC2" w:rsidRDefault="004B3EC2" w:rsidP="004B3EC2">
            <w:r>
              <w:t xml:space="preserve">SDO </w:t>
            </w:r>
            <w:r>
              <w:rPr>
                <w:rFonts w:hint="eastAsia"/>
              </w:rPr>
              <w:t>client</w:t>
            </w:r>
            <w:r w:rsidRPr="003B22BC">
              <w:t xml:space="preserve"> </w:t>
            </w:r>
            <w:r>
              <w:t>parameter</w:t>
            </w:r>
            <w:r>
              <w:rPr>
                <w:rFonts w:hint="eastAsia"/>
              </w:rPr>
              <w:t>对象</w:t>
            </w:r>
            <w:r>
              <w:rPr>
                <w:rFonts w:hint="eastAsia"/>
              </w:rPr>
              <w:t xml:space="preserve"> </w:t>
            </w:r>
            <w:r>
              <w:rPr>
                <w:rFonts w:hint="eastAsia"/>
              </w:rPr>
              <w:t>在对象字典数组中的序号</w:t>
            </w:r>
          </w:p>
        </w:tc>
      </w:tr>
      <w:tr w:rsidR="004B3EC2" w:rsidTr="006C053D">
        <w:trPr>
          <w:trHeight w:val="64"/>
        </w:trPr>
        <w:tc>
          <w:tcPr>
            <w:tcW w:w="1242" w:type="dxa"/>
            <w:vMerge/>
            <w:vAlign w:val="center"/>
          </w:tcPr>
          <w:p w:rsidR="004B3EC2" w:rsidRDefault="004B3EC2" w:rsidP="004B3EC2">
            <w:pPr>
              <w:jc w:val="center"/>
            </w:pPr>
          </w:p>
        </w:tc>
        <w:tc>
          <w:tcPr>
            <w:tcW w:w="1560" w:type="dxa"/>
            <w:vMerge/>
            <w:vAlign w:val="center"/>
          </w:tcPr>
          <w:p w:rsidR="004B3EC2" w:rsidRDefault="004B3EC2" w:rsidP="004B3EC2">
            <w:pPr>
              <w:jc w:val="center"/>
            </w:pPr>
          </w:p>
        </w:tc>
        <w:tc>
          <w:tcPr>
            <w:tcW w:w="1842" w:type="dxa"/>
            <w:vAlign w:val="center"/>
          </w:tcPr>
          <w:p w:rsidR="004B3EC2" w:rsidRDefault="004B3EC2" w:rsidP="004B3EC2">
            <w:pPr>
              <w:jc w:val="center"/>
            </w:pPr>
            <w:r>
              <w:t>PDO_RCV</w:t>
            </w:r>
          </w:p>
        </w:tc>
        <w:tc>
          <w:tcPr>
            <w:tcW w:w="1701" w:type="dxa"/>
            <w:vAlign w:val="center"/>
          </w:tcPr>
          <w:p w:rsidR="004B3EC2" w:rsidRDefault="004B3EC2" w:rsidP="004B3EC2">
            <w:pPr>
              <w:jc w:val="center"/>
            </w:pPr>
            <w:r w:rsidRPr="00A06D37">
              <w:rPr>
                <w:rFonts w:hint="eastAsia"/>
              </w:rPr>
              <w:t>UNS16</w:t>
            </w:r>
          </w:p>
        </w:tc>
        <w:tc>
          <w:tcPr>
            <w:tcW w:w="7513" w:type="dxa"/>
            <w:gridSpan w:val="4"/>
          </w:tcPr>
          <w:p w:rsidR="004B3EC2" w:rsidRPr="007428DA" w:rsidRDefault="004B3EC2" w:rsidP="004B3EC2">
            <w:r w:rsidRPr="00226909">
              <w:t>RPDO communication parameter</w:t>
            </w:r>
            <w:r>
              <w:rPr>
                <w:rFonts w:hint="eastAsia"/>
              </w:rPr>
              <w:t>对象</w:t>
            </w:r>
            <w:r>
              <w:rPr>
                <w:rFonts w:hint="eastAsia"/>
              </w:rPr>
              <w:t xml:space="preserve"> </w:t>
            </w:r>
            <w:r>
              <w:rPr>
                <w:rFonts w:hint="eastAsia"/>
              </w:rPr>
              <w:t>在对象字典数组中的序号</w:t>
            </w:r>
          </w:p>
        </w:tc>
      </w:tr>
      <w:tr w:rsidR="004B3EC2" w:rsidTr="006C053D">
        <w:tc>
          <w:tcPr>
            <w:tcW w:w="1242" w:type="dxa"/>
            <w:vMerge/>
            <w:vAlign w:val="center"/>
          </w:tcPr>
          <w:p w:rsidR="004B3EC2" w:rsidRDefault="004B3EC2" w:rsidP="004B3EC2">
            <w:pPr>
              <w:jc w:val="center"/>
            </w:pPr>
          </w:p>
        </w:tc>
        <w:tc>
          <w:tcPr>
            <w:tcW w:w="1560" w:type="dxa"/>
            <w:vMerge/>
            <w:vAlign w:val="center"/>
          </w:tcPr>
          <w:p w:rsidR="004B3EC2" w:rsidRDefault="004B3EC2" w:rsidP="004B3EC2">
            <w:pPr>
              <w:jc w:val="center"/>
            </w:pPr>
          </w:p>
        </w:tc>
        <w:tc>
          <w:tcPr>
            <w:tcW w:w="1842" w:type="dxa"/>
            <w:vAlign w:val="center"/>
          </w:tcPr>
          <w:p w:rsidR="004B3EC2" w:rsidRDefault="004B3EC2" w:rsidP="004B3EC2">
            <w:pPr>
              <w:jc w:val="center"/>
            </w:pPr>
            <w:r>
              <w:t>PDO_RCV_MAP</w:t>
            </w:r>
          </w:p>
        </w:tc>
        <w:tc>
          <w:tcPr>
            <w:tcW w:w="1701" w:type="dxa"/>
            <w:vAlign w:val="center"/>
          </w:tcPr>
          <w:p w:rsidR="004B3EC2" w:rsidRDefault="004B3EC2" w:rsidP="004B3EC2">
            <w:pPr>
              <w:jc w:val="center"/>
            </w:pPr>
            <w:r w:rsidRPr="00A06D37">
              <w:rPr>
                <w:rFonts w:hint="eastAsia"/>
              </w:rPr>
              <w:t>UNS16</w:t>
            </w:r>
          </w:p>
        </w:tc>
        <w:tc>
          <w:tcPr>
            <w:tcW w:w="7513" w:type="dxa"/>
            <w:gridSpan w:val="4"/>
          </w:tcPr>
          <w:p w:rsidR="004B3EC2" w:rsidRDefault="004B3EC2" w:rsidP="004B3EC2">
            <w:r>
              <w:rPr>
                <w:rFonts w:ascii="Arial-BoldMT" w:eastAsiaTheme="minorEastAsia" w:hAnsi="Arial-BoldMT" w:cs="Arial-BoldMT" w:hint="eastAsia"/>
                <w:bCs/>
                <w:kern w:val="0"/>
                <w:sz w:val="20"/>
                <w:szCs w:val="20"/>
              </w:rPr>
              <w:t>R</w:t>
            </w:r>
            <w:r w:rsidRPr="00226909">
              <w:rPr>
                <w:rFonts w:ascii="Arial-BoldMT" w:eastAsiaTheme="minorEastAsia" w:hAnsi="Arial-BoldMT" w:cs="Arial-BoldMT"/>
                <w:bCs/>
                <w:kern w:val="0"/>
                <w:sz w:val="20"/>
                <w:szCs w:val="20"/>
              </w:rPr>
              <w:t>PDO mapping parameter</w:t>
            </w:r>
            <w:r w:rsidRPr="005C08C5">
              <w:rPr>
                <w:rFonts w:hint="eastAsia"/>
              </w:rPr>
              <w:t>对象</w:t>
            </w:r>
            <w:r>
              <w:rPr>
                <w:rFonts w:hint="eastAsia"/>
              </w:rPr>
              <w:t xml:space="preserve"> </w:t>
            </w:r>
            <w:r>
              <w:rPr>
                <w:rFonts w:hint="eastAsia"/>
              </w:rPr>
              <w:t>在对象字典数组中的序号</w:t>
            </w:r>
          </w:p>
        </w:tc>
      </w:tr>
      <w:tr w:rsidR="004B3EC2" w:rsidTr="006C053D">
        <w:tc>
          <w:tcPr>
            <w:tcW w:w="1242" w:type="dxa"/>
            <w:vMerge/>
            <w:vAlign w:val="center"/>
          </w:tcPr>
          <w:p w:rsidR="004B3EC2" w:rsidRDefault="004B3EC2" w:rsidP="004B3EC2">
            <w:pPr>
              <w:jc w:val="center"/>
            </w:pPr>
          </w:p>
        </w:tc>
        <w:tc>
          <w:tcPr>
            <w:tcW w:w="1560" w:type="dxa"/>
            <w:vMerge/>
            <w:vAlign w:val="center"/>
          </w:tcPr>
          <w:p w:rsidR="004B3EC2" w:rsidRDefault="004B3EC2" w:rsidP="004B3EC2">
            <w:pPr>
              <w:jc w:val="center"/>
            </w:pPr>
          </w:p>
        </w:tc>
        <w:tc>
          <w:tcPr>
            <w:tcW w:w="1842" w:type="dxa"/>
            <w:vAlign w:val="center"/>
          </w:tcPr>
          <w:p w:rsidR="004B3EC2" w:rsidRDefault="004B3EC2" w:rsidP="004B3EC2">
            <w:pPr>
              <w:jc w:val="center"/>
            </w:pPr>
            <w:r>
              <w:t>PDO_TRS</w:t>
            </w:r>
          </w:p>
        </w:tc>
        <w:tc>
          <w:tcPr>
            <w:tcW w:w="1701" w:type="dxa"/>
            <w:vAlign w:val="center"/>
          </w:tcPr>
          <w:p w:rsidR="004B3EC2" w:rsidRDefault="004B3EC2" w:rsidP="004B3EC2">
            <w:pPr>
              <w:jc w:val="center"/>
            </w:pPr>
            <w:r w:rsidRPr="00A06D37">
              <w:rPr>
                <w:rFonts w:hint="eastAsia"/>
              </w:rPr>
              <w:t>UNS16</w:t>
            </w:r>
          </w:p>
        </w:tc>
        <w:tc>
          <w:tcPr>
            <w:tcW w:w="7513" w:type="dxa"/>
            <w:gridSpan w:val="4"/>
          </w:tcPr>
          <w:p w:rsidR="004B3EC2" w:rsidRDefault="004B3EC2" w:rsidP="004B3EC2">
            <w:r>
              <w:rPr>
                <w:rFonts w:hint="eastAsia"/>
              </w:rPr>
              <w:t>T</w:t>
            </w:r>
            <w:r w:rsidRPr="00226909">
              <w:t>PDO communication parameter</w:t>
            </w:r>
            <w:r w:rsidRPr="005C08C5">
              <w:rPr>
                <w:rFonts w:hint="eastAsia"/>
              </w:rPr>
              <w:t>对象</w:t>
            </w:r>
            <w:r>
              <w:rPr>
                <w:rFonts w:hint="eastAsia"/>
              </w:rPr>
              <w:t xml:space="preserve"> </w:t>
            </w:r>
            <w:r>
              <w:rPr>
                <w:rFonts w:hint="eastAsia"/>
              </w:rPr>
              <w:t>在对象字典数组中的序号</w:t>
            </w:r>
          </w:p>
        </w:tc>
      </w:tr>
      <w:tr w:rsidR="004B3EC2" w:rsidTr="006C053D">
        <w:tc>
          <w:tcPr>
            <w:tcW w:w="1242" w:type="dxa"/>
            <w:vMerge/>
            <w:vAlign w:val="center"/>
          </w:tcPr>
          <w:p w:rsidR="004B3EC2" w:rsidRDefault="004B3EC2" w:rsidP="004B3EC2">
            <w:pPr>
              <w:jc w:val="center"/>
            </w:pPr>
          </w:p>
        </w:tc>
        <w:tc>
          <w:tcPr>
            <w:tcW w:w="1560" w:type="dxa"/>
            <w:vMerge/>
            <w:vAlign w:val="center"/>
          </w:tcPr>
          <w:p w:rsidR="004B3EC2" w:rsidRDefault="004B3EC2" w:rsidP="004B3EC2">
            <w:pPr>
              <w:jc w:val="center"/>
            </w:pPr>
          </w:p>
        </w:tc>
        <w:tc>
          <w:tcPr>
            <w:tcW w:w="1842" w:type="dxa"/>
            <w:vAlign w:val="center"/>
          </w:tcPr>
          <w:p w:rsidR="004B3EC2" w:rsidRDefault="004B3EC2" w:rsidP="004B3EC2">
            <w:pPr>
              <w:jc w:val="center"/>
            </w:pPr>
            <w:r>
              <w:t>PDO_TRS_MAP</w:t>
            </w:r>
          </w:p>
        </w:tc>
        <w:tc>
          <w:tcPr>
            <w:tcW w:w="1701" w:type="dxa"/>
            <w:vAlign w:val="center"/>
          </w:tcPr>
          <w:p w:rsidR="004B3EC2" w:rsidRDefault="004B3EC2" w:rsidP="004B3EC2">
            <w:pPr>
              <w:jc w:val="center"/>
            </w:pPr>
            <w:r w:rsidRPr="00A06D37">
              <w:rPr>
                <w:rFonts w:hint="eastAsia"/>
              </w:rPr>
              <w:t>UNS16</w:t>
            </w:r>
          </w:p>
        </w:tc>
        <w:tc>
          <w:tcPr>
            <w:tcW w:w="7513" w:type="dxa"/>
            <w:gridSpan w:val="4"/>
          </w:tcPr>
          <w:p w:rsidR="004B3EC2" w:rsidRDefault="004B3EC2" w:rsidP="004B3EC2">
            <w:r w:rsidRPr="00226909">
              <w:rPr>
                <w:rFonts w:ascii="Arial-BoldMT" w:eastAsiaTheme="minorEastAsia" w:hAnsi="Arial-BoldMT" w:cs="Arial-BoldMT"/>
                <w:bCs/>
                <w:kern w:val="0"/>
                <w:sz w:val="20"/>
                <w:szCs w:val="20"/>
              </w:rPr>
              <w:t>TPDO mapping parameter</w:t>
            </w:r>
            <w:r w:rsidRPr="005C08C5">
              <w:rPr>
                <w:rFonts w:hint="eastAsia"/>
              </w:rPr>
              <w:t>对象</w:t>
            </w:r>
            <w:r>
              <w:rPr>
                <w:rFonts w:hint="eastAsia"/>
              </w:rPr>
              <w:t xml:space="preserve"> </w:t>
            </w:r>
            <w:r>
              <w:rPr>
                <w:rFonts w:hint="eastAsia"/>
              </w:rPr>
              <w:t>在对象字典数组中的序号</w:t>
            </w:r>
          </w:p>
        </w:tc>
      </w:tr>
      <w:tr w:rsidR="004B3EC2" w:rsidTr="004B3EC2">
        <w:tc>
          <w:tcPr>
            <w:tcW w:w="13858" w:type="dxa"/>
            <w:gridSpan w:val="8"/>
            <w:shd w:val="clear" w:color="auto" w:fill="DBE5F1" w:themeFill="accent1" w:themeFillTint="33"/>
            <w:vAlign w:val="center"/>
          </w:tcPr>
          <w:p w:rsidR="004B3EC2" w:rsidRDefault="004B3EC2" w:rsidP="004B3EC2"/>
        </w:tc>
      </w:tr>
      <w:tr w:rsidR="006C053D" w:rsidTr="00611FA2">
        <w:trPr>
          <w:trHeight w:val="187"/>
        </w:trPr>
        <w:tc>
          <w:tcPr>
            <w:tcW w:w="1242" w:type="dxa"/>
            <w:vMerge w:val="restart"/>
            <w:vAlign w:val="center"/>
          </w:tcPr>
          <w:p w:rsidR="006C053D" w:rsidRDefault="006C053D" w:rsidP="004B3EC2">
            <w:pPr>
              <w:jc w:val="center"/>
            </w:pPr>
            <w:r>
              <w:rPr>
                <w:rFonts w:hint="eastAsia"/>
              </w:rPr>
              <w:t>对象</w:t>
            </w:r>
          </w:p>
          <w:p w:rsidR="006C053D" w:rsidRDefault="006C053D" w:rsidP="004B3EC2">
            <w:pPr>
              <w:jc w:val="center"/>
            </w:pPr>
            <w:r>
              <w:rPr>
                <w:rFonts w:hint="eastAsia"/>
              </w:rPr>
              <w:t>回调函数</w:t>
            </w:r>
          </w:p>
          <w:p w:rsidR="006C053D" w:rsidRDefault="006C053D" w:rsidP="004B3EC2">
            <w:pPr>
              <w:jc w:val="center"/>
            </w:pPr>
            <w:r>
              <w:rPr>
                <w:rFonts w:hint="eastAsia"/>
              </w:rPr>
              <w:t>类型</w:t>
            </w:r>
          </w:p>
        </w:tc>
        <w:tc>
          <w:tcPr>
            <w:tcW w:w="1560" w:type="dxa"/>
            <w:vMerge w:val="restart"/>
            <w:vAlign w:val="center"/>
          </w:tcPr>
          <w:p w:rsidR="006C053D" w:rsidRPr="00D4524F" w:rsidRDefault="006C053D" w:rsidP="004B3EC2">
            <w:pPr>
              <w:jc w:val="center"/>
            </w:pPr>
            <w:r>
              <w:rPr>
                <w:rFonts w:hint="eastAsia"/>
              </w:rPr>
              <w:t>ODCallback_t</w:t>
            </w:r>
          </w:p>
        </w:tc>
        <w:tc>
          <w:tcPr>
            <w:tcW w:w="1842" w:type="dxa"/>
            <w:vMerge w:val="restart"/>
            <w:vAlign w:val="center"/>
          </w:tcPr>
          <w:p w:rsidR="006C053D" w:rsidRDefault="006C053D" w:rsidP="004B3EC2">
            <w:pPr>
              <w:jc w:val="center"/>
            </w:pPr>
            <w:r>
              <w:rPr>
                <w:rFonts w:hint="eastAsia"/>
              </w:rPr>
              <w:t>输入</w:t>
            </w:r>
          </w:p>
        </w:tc>
        <w:tc>
          <w:tcPr>
            <w:tcW w:w="1843" w:type="dxa"/>
            <w:gridSpan w:val="2"/>
            <w:vAlign w:val="center"/>
          </w:tcPr>
          <w:p w:rsidR="006C053D" w:rsidRDefault="006C053D" w:rsidP="004B3EC2">
            <w:r>
              <w:rPr>
                <w:rFonts w:hint="eastAsia"/>
              </w:rPr>
              <w:t>CO_Data</w:t>
            </w:r>
            <w:r>
              <w:rPr>
                <w:rFonts w:hint="eastAsia"/>
              </w:rPr>
              <w:t>指针</w:t>
            </w:r>
          </w:p>
        </w:tc>
        <w:tc>
          <w:tcPr>
            <w:tcW w:w="7371" w:type="dxa"/>
            <w:gridSpan w:val="3"/>
            <w:vMerge w:val="restart"/>
            <w:vAlign w:val="center"/>
          </w:tcPr>
          <w:p w:rsidR="006C053D" w:rsidRDefault="00611FA2" w:rsidP="004B3EC2">
            <w:r>
              <w:rPr>
                <w:rFonts w:hint="eastAsia"/>
              </w:rPr>
              <w:t>ODCallback_t</w:t>
            </w:r>
            <w:r>
              <w:rPr>
                <w:rFonts w:hint="eastAsia"/>
              </w:rPr>
              <w:t>用于定义一个指针变量</w:t>
            </w:r>
          </w:p>
          <w:p w:rsidR="00611FA2" w:rsidRDefault="00611FA2" w:rsidP="004B3EC2">
            <w:r>
              <w:rPr>
                <w:rFonts w:hint="eastAsia"/>
              </w:rPr>
              <w:t>变量赋值某个函数的地址</w:t>
            </w:r>
            <w:r>
              <w:rPr>
                <w:rFonts w:hint="eastAsia"/>
              </w:rPr>
              <w:t>(</w:t>
            </w:r>
            <w:r>
              <w:rPr>
                <w:rFonts w:hint="eastAsia"/>
              </w:rPr>
              <w:t>即函数名</w:t>
            </w:r>
            <w:r>
              <w:rPr>
                <w:rFonts w:hint="eastAsia"/>
              </w:rPr>
              <w:t>)</w:t>
            </w:r>
          </w:p>
          <w:p w:rsidR="00611FA2" w:rsidRDefault="00611FA2" w:rsidP="004B3EC2">
            <w:r>
              <w:rPr>
                <w:rFonts w:hint="eastAsia"/>
              </w:rPr>
              <w:t>要求该函数的输入输出满足</w:t>
            </w:r>
            <w:r>
              <w:rPr>
                <w:rFonts w:hint="eastAsia"/>
              </w:rPr>
              <w:t>ODCallback_t</w:t>
            </w:r>
            <w:r>
              <w:rPr>
                <w:rFonts w:hint="eastAsia"/>
              </w:rPr>
              <w:t>；</w:t>
            </w:r>
          </w:p>
        </w:tc>
      </w:tr>
      <w:tr w:rsidR="006C053D" w:rsidTr="00611FA2">
        <w:trPr>
          <w:trHeight w:val="185"/>
        </w:trPr>
        <w:tc>
          <w:tcPr>
            <w:tcW w:w="1242" w:type="dxa"/>
            <w:vMerge/>
            <w:vAlign w:val="center"/>
          </w:tcPr>
          <w:p w:rsidR="006C053D" w:rsidRDefault="006C053D" w:rsidP="004B3EC2">
            <w:pPr>
              <w:jc w:val="center"/>
            </w:pPr>
          </w:p>
        </w:tc>
        <w:tc>
          <w:tcPr>
            <w:tcW w:w="1560" w:type="dxa"/>
            <w:vMerge/>
            <w:vAlign w:val="center"/>
          </w:tcPr>
          <w:p w:rsidR="006C053D" w:rsidRDefault="006C053D" w:rsidP="004B3EC2">
            <w:pPr>
              <w:jc w:val="center"/>
            </w:pPr>
          </w:p>
        </w:tc>
        <w:tc>
          <w:tcPr>
            <w:tcW w:w="1842" w:type="dxa"/>
            <w:vMerge/>
            <w:vAlign w:val="center"/>
          </w:tcPr>
          <w:p w:rsidR="006C053D" w:rsidRDefault="006C053D" w:rsidP="004B3EC2">
            <w:pPr>
              <w:jc w:val="center"/>
            </w:pPr>
          </w:p>
        </w:tc>
        <w:tc>
          <w:tcPr>
            <w:tcW w:w="1843" w:type="dxa"/>
            <w:gridSpan w:val="2"/>
            <w:vAlign w:val="center"/>
          </w:tcPr>
          <w:p w:rsidR="006C053D" w:rsidRDefault="006C053D" w:rsidP="004B3EC2">
            <w:r>
              <w:rPr>
                <w:rFonts w:hint="eastAsia"/>
              </w:rPr>
              <w:t>indextable</w:t>
            </w:r>
            <w:r>
              <w:rPr>
                <w:rFonts w:hint="eastAsia"/>
              </w:rPr>
              <w:t>指针</w:t>
            </w:r>
          </w:p>
        </w:tc>
        <w:tc>
          <w:tcPr>
            <w:tcW w:w="7371" w:type="dxa"/>
            <w:gridSpan w:val="3"/>
            <w:vMerge/>
            <w:vAlign w:val="center"/>
          </w:tcPr>
          <w:p w:rsidR="006C053D" w:rsidRDefault="006C053D" w:rsidP="004B3EC2"/>
        </w:tc>
      </w:tr>
      <w:tr w:rsidR="006C053D" w:rsidTr="00611FA2">
        <w:trPr>
          <w:trHeight w:val="185"/>
        </w:trPr>
        <w:tc>
          <w:tcPr>
            <w:tcW w:w="1242" w:type="dxa"/>
            <w:vMerge/>
            <w:vAlign w:val="center"/>
          </w:tcPr>
          <w:p w:rsidR="006C053D" w:rsidRDefault="006C053D" w:rsidP="004B3EC2">
            <w:pPr>
              <w:jc w:val="center"/>
            </w:pPr>
          </w:p>
        </w:tc>
        <w:tc>
          <w:tcPr>
            <w:tcW w:w="1560" w:type="dxa"/>
            <w:vMerge/>
            <w:vAlign w:val="center"/>
          </w:tcPr>
          <w:p w:rsidR="006C053D" w:rsidRDefault="006C053D" w:rsidP="004B3EC2">
            <w:pPr>
              <w:jc w:val="center"/>
            </w:pPr>
          </w:p>
        </w:tc>
        <w:tc>
          <w:tcPr>
            <w:tcW w:w="1842" w:type="dxa"/>
            <w:vMerge/>
            <w:vAlign w:val="center"/>
          </w:tcPr>
          <w:p w:rsidR="006C053D" w:rsidRDefault="006C053D" w:rsidP="004B3EC2">
            <w:pPr>
              <w:jc w:val="center"/>
            </w:pPr>
          </w:p>
        </w:tc>
        <w:tc>
          <w:tcPr>
            <w:tcW w:w="1843" w:type="dxa"/>
            <w:gridSpan w:val="2"/>
            <w:vAlign w:val="center"/>
          </w:tcPr>
          <w:p w:rsidR="006C053D" w:rsidRDefault="006C053D" w:rsidP="004B3EC2">
            <w:r>
              <w:rPr>
                <w:rFonts w:hint="eastAsia"/>
              </w:rPr>
              <w:t>UNS8</w:t>
            </w:r>
            <w:r>
              <w:rPr>
                <w:rFonts w:hint="eastAsia"/>
              </w:rPr>
              <w:t>变量</w:t>
            </w:r>
          </w:p>
        </w:tc>
        <w:tc>
          <w:tcPr>
            <w:tcW w:w="7371" w:type="dxa"/>
            <w:gridSpan w:val="3"/>
            <w:vMerge/>
            <w:vAlign w:val="center"/>
          </w:tcPr>
          <w:p w:rsidR="006C053D" w:rsidRDefault="006C053D" w:rsidP="004B3EC2"/>
        </w:tc>
      </w:tr>
      <w:tr w:rsidR="006C053D" w:rsidTr="00611FA2">
        <w:trPr>
          <w:trHeight w:val="64"/>
        </w:trPr>
        <w:tc>
          <w:tcPr>
            <w:tcW w:w="1242" w:type="dxa"/>
            <w:vMerge/>
            <w:vAlign w:val="center"/>
          </w:tcPr>
          <w:p w:rsidR="006C053D" w:rsidRDefault="006C053D" w:rsidP="004B3EC2">
            <w:pPr>
              <w:jc w:val="center"/>
            </w:pPr>
          </w:p>
        </w:tc>
        <w:tc>
          <w:tcPr>
            <w:tcW w:w="1560" w:type="dxa"/>
            <w:vMerge/>
            <w:vAlign w:val="center"/>
          </w:tcPr>
          <w:p w:rsidR="006C053D" w:rsidRDefault="006C053D" w:rsidP="004B3EC2">
            <w:pPr>
              <w:jc w:val="center"/>
            </w:pPr>
          </w:p>
        </w:tc>
        <w:tc>
          <w:tcPr>
            <w:tcW w:w="1842" w:type="dxa"/>
            <w:vAlign w:val="center"/>
          </w:tcPr>
          <w:p w:rsidR="006C053D" w:rsidRDefault="006C053D" w:rsidP="004B3EC2">
            <w:pPr>
              <w:jc w:val="center"/>
            </w:pPr>
            <w:r>
              <w:rPr>
                <w:rFonts w:hint="eastAsia"/>
              </w:rPr>
              <w:t>输出</w:t>
            </w:r>
          </w:p>
        </w:tc>
        <w:tc>
          <w:tcPr>
            <w:tcW w:w="1843" w:type="dxa"/>
            <w:gridSpan w:val="2"/>
            <w:vAlign w:val="center"/>
          </w:tcPr>
          <w:p w:rsidR="006C053D" w:rsidRDefault="006C053D" w:rsidP="004B3EC2">
            <w:r>
              <w:rPr>
                <w:rFonts w:hint="eastAsia"/>
              </w:rPr>
              <w:t>UNS32</w:t>
            </w:r>
            <w:r>
              <w:rPr>
                <w:rFonts w:hint="eastAsia"/>
              </w:rPr>
              <w:t>变量</w:t>
            </w:r>
          </w:p>
        </w:tc>
        <w:tc>
          <w:tcPr>
            <w:tcW w:w="7371" w:type="dxa"/>
            <w:gridSpan w:val="3"/>
            <w:vMerge/>
            <w:vAlign w:val="center"/>
          </w:tcPr>
          <w:p w:rsidR="006C053D" w:rsidRDefault="006C053D" w:rsidP="004B3EC2"/>
        </w:tc>
      </w:tr>
    </w:tbl>
    <w:p w:rsidR="004B3EC2" w:rsidRPr="004B3EC2" w:rsidRDefault="004B3EC2" w:rsidP="004B3EC2"/>
    <w:p w:rsidR="004B3EC2" w:rsidRDefault="004B3EC2">
      <w:pPr>
        <w:widowControl/>
        <w:jc w:val="left"/>
        <w:rPr>
          <w:rFonts w:asciiTheme="majorHAnsi" w:hAnsiTheme="majorHAnsi" w:cstheme="majorBidi"/>
          <w:b/>
          <w:bCs/>
          <w:sz w:val="28"/>
          <w:szCs w:val="32"/>
        </w:rPr>
      </w:pPr>
      <w:r>
        <w:br w:type="page"/>
      </w:r>
    </w:p>
    <w:p w:rsidR="004B3EC2" w:rsidRDefault="004B3EC2" w:rsidP="004B3EC2"/>
    <w:tbl>
      <w:tblPr>
        <w:tblStyle w:val="a8"/>
        <w:tblW w:w="13575" w:type="dxa"/>
        <w:tblLook w:val="04A0" w:firstRow="1" w:lastRow="0" w:firstColumn="1" w:lastColumn="0" w:noHBand="0" w:noVBand="1"/>
      </w:tblPr>
      <w:tblGrid>
        <w:gridCol w:w="1526"/>
        <w:gridCol w:w="12049"/>
      </w:tblGrid>
      <w:tr w:rsidR="004B3EC2" w:rsidTr="004B3EC2">
        <w:tc>
          <w:tcPr>
            <w:tcW w:w="1526" w:type="dxa"/>
            <w:vAlign w:val="center"/>
          </w:tcPr>
          <w:p w:rsidR="004B3EC2" w:rsidRDefault="004B3EC2" w:rsidP="004B3EC2">
            <w:pPr>
              <w:jc w:val="center"/>
            </w:pPr>
            <w:r>
              <w:rPr>
                <w:rFonts w:hint="eastAsia"/>
              </w:rPr>
              <w:t>创建</w:t>
            </w:r>
          </w:p>
          <w:p w:rsidR="004B3EC2" w:rsidRDefault="004B3EC2" w:rsidP="004B3EC2">
            <w:pPr>
              <w:jc w:val="center"/>
            </w:pPr>
            <w:r>
              <w:rPr>
                <w:rFonts w:hint="eastAsia"/>
              </w:rPr>
              <w:t>一个对象</w:t>
            </w:r>
          </w:p>
        </w:tc>
        <w:tc>
          <w:tcPr>
            <w:tcW w:w="12049" w:type="dxa"/>
          </w:tcPr>
          <w:p w:rsidR="004B3EC2" w:rsidRPr="00593BB3" w:rsidRDefault="004B3EC2" w:rsidP="004B3EC2">
            <w:r w:rsidRPr="00593BB3">
              <w:t>UNS8 ObjDict_highestSubIndex_obj60C1 = 3;</w:t>
            </w:r>
            <w:r>
              <w:rPr>
                <w:rFonts w:hint="eastAsia"/>
              </w:rPr>
              <w:t xml:space="preserve">     </w:t>
            </w:r>
            <w:r w:rsidRPr="00593BB3">
              <w:t>/*</w:t>
            </w:r>
            <w:r>
              <w:rPr>
                <w:rFonts w:hint="eastAsia"/>
              </w:rPr>
              <w:t>存储第一个条目内容的变量，即本对象子索引（条目）总数</w:t>
            </w:r>
            <w:r w:rsidRPr="00593BB3">
              <w:t>*/</w:t>
            </w:r>
          </w:p>
          <w:p w:rsidR="004B3EC2" w:rsidRPr="00593BB3" w:rsidRDefault="004B3EC2" w:rsidP="004B3EC2">
            <w:r w:rsidRPr="00593BB3">
              <w:t xml:space="preserve">UNS8 InterpolationDataIndexNum = 2;         </w:t>
            </w:r>
            <w:r>
              <w:t xml:space="preserve"> </w:t>
            </w:r>
            <w:r w:rsidRPr="00593BB3">
              <w:t>/*</w:t>
            </w:r>
            <w:r>
              <w:rPr>
                <w:rFonts w:hint="eastAsia"/>
              </w:rPr>
              <w:t>存储第二个条目内容的变量</w:t>
            </w:r>
            <w:r w:rsidRPr="00593BB3">
              <w:t xml:space="preserve"> */</w:t>
            </w:r>
          </w:p>
          <w:p w:rsidR="004B3EC2" w:rsidRPr="00593BB3" w:rsidRDefault="004B3EC2" w:rsidP="004B3EC2">
            <w:r w:rsidRPr="00593BB3">
              <w:t>INTEGER32 InterpolationDataAxis1 = 0;</w:t>
            </w:r>
            <w:r>
              <w:t xml:space="preserve">         </w:t>
            </w:r>
            <w:r>
              <w:rPr>
                <w:rFonts w:hint="eastAsia"/>
              </w:rPr>
              <w:t xml:space="preserve"> </w:t>
            </w:r>
            <w:r w:rsidRPr="00593BB3">
              <w:t>/*</w:t>
            </w:r>
            <w:r>
              <w:rPr>
                <w:rFonts w:hint="eastAsia"/>
              </w:rPr>
              <w:t>存储第三个条目内容的变量</w:t>
            </w:r>
            <w:r w:rsidRPr="00593BB3">
              <w:t xml:space="preserve"> */</w:t>
            </w:r>
          </w:p>
          <w:p w:rsidR="004B3EC2" w:rsidRPr="00593BB3" w:rsidRDefault="004B3EC2" w:rsidP="004B3EC2">
            <w:r w:rsidRPr="00593BB3">
              <w:t>INTEGER32 InterpolationDataAxis2 = 0;</w:t>
            </w:r>
            <w:r>
              <w:t xml:space="preserve">          </w:t>
            </w:r>
            <w:r w:rsidRPr="00593BB3">
              <w:t>/*</w:t>
            </w:r>
            <w:r>
              <w:rPr>
                <w:rFonts w:hint="eastAsia"/>
              </w:rPr>
              <w:t>存储第四个条目内容的变量</w:t>
            </w:r>
            <w:r w:rsidRPr="00593BB3">
              <w:t xml:space="preserve"> */</w:t>
            </w:r>
          </w:p>
          <w:p w:rsidR="004B3EC2" w:rsidRPr="00593BB3" w:rsidRDefault="004B3EC2" w:rsidP="004B3EC2">
            <w:r w:rsidRPr="00593BB3">
              <w:t xml:space="preserve">subindex ObjDict_Index60c1[] = </w:t>
            </w:r>
            <w:r>
              <w:rPr>
                <w:rFonts w:hint="eastAsia"/>
              </w:rPr>
              <w:t xml:space="preserve">               </w:t>
            </w:r>
            <w:r w:rsidRPr="00593BB3">
              <w:t>/*</w:t>
            </w:r>
            <w:r w:rsidRPr="00D4524F">
              <w:t>subindex</w:t>
            </w:r>
            <w:r>
              <w:rPr>
                <w:rFonts w:hint="eastAsia"/>
              </w:rPr>
              <w:t>类型数组，表示一个对象的本体</w:t>
            </w:r>
            <w:r w:rsidRPr="00593BB3">
              <w:t>*/</w:t>
            </w:r>
          </w:p>
          <w:p w:rsidR="004B3EC2" w:rsidRPr="00593BB3" w:rsidRDefault="004B3EC2" w:rsidP="004B3EC2">
            <w:r w:rsidRPr="00593BB3">
              <w:t>{</w:t>
            </w:r>
          </w:p>
          <w:p w:rsidR="004B3EC2" w:rsidRPr="00593BB3" w:rsidRDefault="004B3EC2" w:rsidP="004B3EC2">
            <w:pPr>
              <w:ind w:firstLineChars="100" w:firstLine="240"/>
            </w:pPr>
            <w:r w:rsidRPr="00593BB3">
              <w:t xml:space="preserve">{ RW, int8, sizeof (UNS8), (void*)&amp;ObjDict_highestSubIndex_obj60C1 }, </w:t>
            </w:r>
            <w:r>
              <w:rPr>
                <w:rFonts w:hint="eastAsia"/>
              </w:rPr>
              <w:t xml:space="preserve">  //</w:t>
            </w:r>
            <w:r>
              <w:rPr>
                <w:rFonts w:hint="eastAsia"/>
              </w:rPr>
              <w:t>第一个条目</w:t>
            </w:r>
          </w:p>
          <w:p w:rsidR="004B3EC2" w:rsidRPr="00593BB3" w:rsidRDefault="004B3EC2" w:rsidP="004B3EC2">
            <w:pPr>
              <w:ind w:firstLineChars="100" w:firstLine="240"/>
            </w:pPr>
            <w:r w:rsidRPr="00593BB3">
              <w:t xml:space="preserve">{ RW, int8, sizeof (UNS8), (void*)&amp;InterpolationDataIndexNum }, </w:t>
            </w:r>
            <w:r>
              <w:rPr>
                <w:rFonts w:hint="eastAsia"/>
              </w:rPr>
              <w:t xml:space="preserve">       //</w:t>
            </w:r>
            <w:r>
              <w:rPr>
                <w:rFonts w:hint="eastAsia"/>
              </w:rPr>
              <w:t>第二个条目</w:t>
            </w:r>
          </w:p>
          <w:p w:rsidR="004B3EC2" w:rsidRPr="001226B3" w:rsidRDefault="004B3EC2" w:rsidP="004B3EC2">
            <w:pPr>
              <w:ind w:firstLineChars="50" w:firstLine="120"/>
              <w:rPr>
                <w:b/>
              </w:rPr>
            </w:pPr>
            <w:r w:rsidRPr="00593BB3">
              <w:t xml:space="preserve"> { RW, int32, sizeof (UNS32), (void*)&amp;InterpolationDataAxis1 },</w:t>
            </w:r>
            <w:r>
              <w:rPr>
                <w:rFonts w:hint="eastAsia"/>
              </w:rPr>
              <w:t xml:space="preserve">          //</w:t>
            </w:r>
            <w:r>
              <w:rPr>
                <w:rFonts w:hint="eastAsia"/>
              </w:rPr>
              <w:t>第三个条目</w:t>
            </w:r>
          </w:p>
          <w:p w:rsidR="004B3EC2" w:rsidRPr="00593BB3" w:rsidRDefault="004B3EC2" w:rsidP="004B3EC2">
            <w:pPr>
              <w:ind w:firstLineChars="50" w:firstLine="120"/>
            </w:pPr>
            <w:r w:rsidRPr="00593BB3">
              <w:t xml:space="preserve"> { RW, int32, sizeof (UNS32), (void*)&amp;InterpolationDataAxis2 },</w:t>
            </w:r>
            <w:r>
              <w:rPr>
                <w:rFonts w:hint="eastAsia"/>
              </w:rPr>
              <w:t xml:space="preserve">          //</w:t>
            </w:r>
            <w:r>
              <w:rPr>
                <w:rFonts w:hint="eastAsia"/>
              </w:rPr>
              <w:t>第四个条目</w:t>
            </w:r>
          </w:p>
          <w:p w:rsidR="004B3EC2" w:rsidRPr="00593BB3" w:rsidRDefault="004B3EC2" w:rsidP="004B3EC2">
            <w:r w:rsidRPr="00593BB3">
              <w:t>};</w:t>
            </w:r>
          </w:p>
        </w:tc>
      </w:tr>
      <w:tr w:rsidR="004B3EC2" w:rsidTr="004B3EC2">
        <w:trPr>
          <w:trHeight w:val="1179"/>
        </w:trPr>
        <w:tc>
          <w:tcPr>
            <w:tcW w:w="1526" w:type="dxa"/>
            <w:vAlign w:val="center"/>
          </w:tcPr>
          <w:p w:rsidR="004B3EC2" w:rsidRDefault="004B3EC2" w:rsidP="004B3EC2">
            <w:pPr>
              <w:jc w:val="center"/>
            </w:pPr>
            <w:r>
              <w:rPr>
                <w:rFonts w:hint="eastAsia"/>
              </w:rPr>
              <w:t>创建</w:t>
            </w:r>
          </w:p>
          <w:p w:rsidR="004B3EC2" w:rsidRDefault="004B3EC2" w:rsidP="004B3EC2">
            <w:pPr>
              <w:jc w:val="center"/>
            </w:pPr>
            <w:r>
              <w:rPr>
                <w:rFonts w:hint="eastAsia"/>
              </w:rPr>
              <w:t>回调函数</w:t>
            </w:r>
          </w:p>
          <w:p w:rsidR="004B3EC2" w:rsidRDefault="004B3EC2" w:rsidP="004B3EC2">
            <w:pPr>
              <w:jc w:val="center"/>
            </w:pPr>
            <w:r>
              <w:rPr>
                <w:rFonts w:hint="eastAsia"/>
              </w:rPr>
              <w:t>数组</w:t>
            </w:r>
          </w:p>
        </w:tc>
        <w:tc>
          <w:tcPr>
            <w:tcW w:w="12049" w:type="dxa"/>
            <w:vAlign w:val="center"/>
          </w:tcPr>
          <w:p w:rsidR="004B3EC2" w:rsidRPr="00FB3374" w:rsidRDefault="004B3EC2" w:rsidP="004B3EC2">
            <w:r>
              <w:rPr>
                <w:rFonts w:hint="eastAsia"/>
              </w:rPr>
              <w:t>有些对象在创建时附带创建一个回调函数数组；</w:t>
            </w:r>
            <w:r w:rsidRPr="00CD460E">
              <w:rPr>
                <w:rFonts w:hint="eastAsia"/>
                <w:b/>
              </w:rPr>
              <w:t>即一个对象对应一个</w:t>
            </w:r>
            <w:r w:rsidRPr="00CD460E">
              <w:rPr>
                <w:rFonts w:hint="eastAsia"/>
                <w:b/>
              </w:rPr>
              <w:t>ODCallback_t</w:t>
            </w:r>
            <w:r w:rsidRPr="00CD460E">
              <w:rPr>
                <w:rFonts w:hint="eastAsia"/>
                <w:b/>
              </w:rPr>
              <w:t>数组，称为回调函数数组</w:t>
            </w:r>
            <w:r>
              <w:rPr>
                <w:rFonts w:hint="eastAsia"/>
              </w:rPr>
              <w:t>；</w:t>
            </w:r>
          </w:p>
          <w:p w:rsidR="004B3EC2" w:rsidRPr="00D85B3E" w:rsidRDefault="004B3EC2" w:rsidP="004B3EC2">
            <w:r>
              <w:rPr>
                <w:rFonts w:hint="eastAsia"/>
              </w:rPr>
              <w:t>数组的每一个元素对应一个条目；每一个元素是其对应条目的回调函数的地址</w:t>
            </w:r>
          </w:p>
          <w:p w:rsidR="004B3EC2" w:rsidRPr="00FB3374" w:rsidRDefault="004B3EC2" w:rsidP="004B3EC2">
            <w:r>
              <w:rPr>
                <w:rFonts w:hint="eastAsia"/>
              </w:rPr>
              <w:t>如果某个条目没有回调函数，那么该条目在回调函数数组中对应的元素的值是</w:t>
            </w:r>
            <w:r>
              <w:rPr>
                <w:rFonts w:hint="eastAsia"/>
              </w:rPr>
              <w:t>NULL</w:t>
            </w:r>
          </w:p>
        </w:tc>
      </w:tr>
      <w:tr w:rsidR="004B3EC2" w:rsidTr="004B3EC2">
        <w:tc>
          <w:tcPr>
            <w:tcW w:w="1526" w:type="dxa"/>
            <w:vAlign w:val="center"/>
          </w:tcPr>
          <w:p w:rsidR="004B3EC2" w:rsidRDefault="004B3EC2" w:rsidP="004B3EC2">
            <w:pPr>
              <w:jc w:val="center"/>
            </w:pPr>
            <w:r>
              <w:rPr>
                <w:rFonts w:hint="eastAsia"/>
              </w:rPr>
              <w:t>创建</w:t>
            </w:r>
          </w:p>
          <w:p w:rsidR="004B3EC2" w:rsidRDefault="004B3EC2" w:rsidP="004B3EC2">
            <w:pPr>
              <w:jc w:val="center"/>
            </w:pPr>
            <w:r>
              <w:rPr>
                <w:rFonts w:hint="eastAsia"/>
              </w:rPr>
              <w:t>对象字典</w:t>
            </w:r>
          </w:p>
        </w:tc>
        <w:tc>
          <w:tcPr>
            <w:tcW w:w="12049" w:type="dxa"/>
          </w:tcPr>
          <w:p w:rsidR="004B3EC2" w:rsidRPr="00854E0C" w:rsidRDefault="004B3EC2" w:rsidP="004B3EC2">
            <w:r w:rsidRPr="00854E0C">
              <w:t xml:space="preserve">const </w:t>
            </w:r>
            <w:r w:rsidRPr="001226B3">
              <w:t>indextable</w:t>
            </w:r>
            <w:r w:rsidRPr="00854E0C">
              <w:t xml:space="preserve"> </w:t>
            </w:r>
            <w:r w:rsidRPr="001226B3">
              <w:t>ObjDict_objdict</w:t>
            </w:r>
            <w:r w:rsidRPr="00854E0C">
              <w:t xml:space="preserve">[] = </w:t>
            </w:r>
          </w:p>
          <w:p w:rsidR="004B3EC2" w:rsidRPr="00854E0C" w:rsidRDefault="004B3EC2" w:rsidP="004B3EC2">
            <w:r w:rsidRPr="00854E0C">
              <w:t>{</w:t>
            </w:r>
          </w:p>
          <w:p w:rsidR="004B3EC2" w:rsidRPr="00854E0C" w:rsidRDefault="004B3EC2" w:rsidP="004B3EC2">
            <w:r w:rsidRPr="00854E0C">
              <w:t xml:space="preserve">  { (</w:t>
            </w:r>
            <w:r w:rsidRPr="001226B3">
              <w:t>subindex</w:t>
            </w:r>
            <w:r w:rsidRPr="00854E0C">
              <w:t>*)</w:t>
            </w:r>
            <w:r w:rsidRPr="001226B3">
              <w:t>ObjDict_Index1000</w:t>
            </w:r>
            <w:r w:rsidRPr="00854E0C">
              <w:t>,sizeof(</w:t>
            </w:r>
            <w:r w:rsidRPr="001226B3">
              <w:t>ObjDict_Index1000</w:t>
            </w:r>
            <w:r w:rsidRPr="00854E0C">
              <w:t>)/sizeof(</w:t>
            </w:r>
            <w:r w:rsidRPr="001226B3">
              <w:t>ObjDict_Index1000</w:t>
            </w:r>
            <w:r w:rsidRPr="00854E0C">
              <w:t>[0]), 0x1000},</w:t>
            </w:r>
          </w:p>
          <w:p w:rsidR="004B3EC2" w:rsidRPr="00854E0C" w:rsidRDefault="004B3EC2" w:rsidP="004B3EC2">
            <w:r w:rsidRPr="00854E0C">
              <w:t xml:space="preserve">  { (</w:t>
            </w:r>
            <w:r w:rsidRPr="001226B3">
              <w:t>subindex</w:t>
            </w:r>
            <w:r w:rsidRPr="00854E0C">
              <w:t>*)</w:t>
            </w:r>
            <w:r w:rsidRPr="001226B3">
              <w:t>ObjDict_Index1001</w:t>
            </w:r>
            <w:r w:rsidRPr="00854E0C">
              <w:t>,sizeof(</w:t>
            </w:r>
            <w:r w:rsidRPr="001226B3">
              <w:t>ObjDict_Index1001</w:t>
            </w:r>
            <w:r w:rsidRPr="00854E0C">
              <w:t>)/sizeof(</w:t>
            </w:r>
            <w:r w:rsidRPr="001226B3">
              <w:t>ObjDict_Index1001</w:t>
            </w:r>
            <w:r w:rsidRPr="00854E0C">
              <w:t>[0]), 0x1001},</w:t>
            </w:r>
          </w:p>
          <w:p w:rsidR="004B3EC2" w:rsidRDefault="004B3EC2" w:rsidP="004B3EC2">
            <w:r w:rsidRPr="00854E0C">
              <w:t xml:space="preserve">  { (</w:t>
            </w:r>
            <w:r w:rsidRPr="001226B3">
              <w:t>subindex</w:t>
            </w:r>
            <w:r w:rsidRPr="00854E0C">
              <w:t>*)</w:t>
            </w:r>
            <w:r w:rsidRPr="001226B3">
              <w:t>ObjDict_Index1005</w:t>
            </w:r>
            <w:r w:rsidRPr="00854E0C">
              <w:t>,sizeof(</w:t>
            </w:r>
            <w:r w:rsidRPr="001226B3">
              <w:t>ObjDict_Index1005</w:t>
            </w:r>
            <w:r w:rsidRPr="00854E0C">
              <w:t>)/sizeof(</w:t>
            </w:r>
            <w:r w:rsidRPr="001226B3">
              <w:t>ObjDict_Index1005</w:t>
            </w:r>
            <w:r w:rsidRPr="00854E0C">
              <w:t>[0]), 0x1005},</w:t>
            </w:r>
          </w:p>
          <w:p w:rsidR="004B3EC2" w:rsidRDefault="004B3EC2" w:rsidP="004B3EC2">
            <w:r>
              <w:rPr>
                <w:rFonts w:hint="eastAsia"/>
              </w:rPr>
              <w:t>…………</w:t>
            </w:r>
          </w:p>
          <w:p w:rsidR="004B3EC2" w:rsidRPr="00D85B3E" w:rsidRDefault="004B3EC2" w:rsidP="004B3EC2">
            <w:r>
              <w:rPr>
                <w:rFonts w:hint="eastAsia"/>
              </w:rPr>
              <w:t>创建</w:t>
            </w:r>
            <w:r w:rsidRPr="001226B3">
              <w:t>indextable</w:t>
            </w:r>
            <w:r>
              <w:rPr>
                <w:rFonts w:hint="eastAsia"/>
              </w:rPr>
              <w:t>类型数组，表示该设备的对象字典；又称为</w:t>
            </w:r>
            <w:r w:rsidRPr="00D85B3E">
              <w:rPr>
                <w:rFonts w:hint="eastAsia"/>
              </w:rPr>
              <w:t>对象字典数组</w:t>
            </w:r>
          </w:p>
          <w:p w:rsidR="004B3EC2" w:rsidRPr="00921185" w:rsidRDefault="004B3EC2" w:rsidP="004B3EC2">
            <w:r>
              <w:rPr>
                <w:rFonts w:hint="eastAsia"/>
              </w:rPr>
              <w:t>只要知道某个对象在对象字典中的序号，就可以获得这个对象，如本例中索引号为</w:t>
            </w:r>
            <w:r>
              <w:rPr>
                <w:rFonts w:hint="eastAsia"/>
              </w:rPr>
              <w:t>1005</w:t>
            </w:r>
            <w:r>
              <w:rPr>
                <w:rFonts w:hint="eastAsia"/>
              </w:rPr>
              <w:t>的对象就是：</w:t>
            </w:r>
            <w:r>
              <w:br/>
            </w:r>
            <w:r w:rsidRPr="001226B3">
              <w:t>ObjDict_objdict</w:t>
            </w:r>
            <w:r w:rsidRPr="00854E0C">
              <w:t>[</w:t>
            </w:r>
            <w:r>
              <w:rPr>
                <w:rFonts w:hint="eastAsia"/>
              </w:rPr>
              <w:t>3</w:t>
            </w:r>
            <w:r w:rsidRPr="00854E0C">
              <w:t>]</w:t>
            </w:r>
          </w:p>
        </w:tc>
      </w:tr>
      <w:tr w:rsidR="004B3EC2" w:rsidTr="004B3EC2">
        <w:tc>
          <w:tcPr>
            <w:tcW w:w="1526" w:type="dxa"/>
            <w:vMerge w:val="restart"/>
            <w:vAlign w:val="center"/>
          </w:tcPr>
          <w:p w:rsidR="004B3EC2" w:rsidRPr="00854E0C" w:rsidRDefault="004B3EC2" w:rsidP="004B3EC2">
            <w:pPr>
              <w:jc w:val="center"/>
            </w:pPr>
            <w:r w:rsidRPr="00854E0C">
              <w:rPr>
                <w:rFonts w:hint="eastAsia"/>
              </w:rPr>
              <w:t>创建</w:t>
            </w:r>
          </w:p>
          <w:p w:rsidR="004B3EC2" w:rsidRPr="00854E0C" w:rsidRDefault="004B3EC2" w:rsidP="004B3EC2">
            <w:pPr>
              <w:jc w:val="center"/>
            </w:pPr>
            <w:r w:rsidRPr="00854E0C">
              <w:rPr>
                <w:rFonts w:hint="eastAsia"/>
              </w:rPr>
              <w:t>快速对象</w:t>
            </w:r>
            <w:r>
              <w:rPr>
                <w:rFonts w:hint="eastAsia"/>
              </w:rPr>
              <w:t>组</w:t>
            </w:r>
          </w:p>
        </w:tc>
        <w:tc>
          <w:tcPr>
            <w:tcW w:w="12049" w:type="dxa"/>
          </w:tcPr>
          <w:p w:rsidR="004B3EC2" w:rsidRDefault="004B3EC2" w:rsidP="004B3EC2">
            <w:r>
              <w:rPr>
                <w:rFonts w:hint="eastAsia"/>
              </w:rPr>
              <w:t>快速对象组是对用户自己创建的</w:t>
            </w:r>
            <w:r w:rsidRPr="009C4A17">
              <w:rPr>
                <w:rFonts w:hint="eastAsia"/>
                <w:b/>
              </w:rPr>
              <w:t>对象字典数组</w:t>
            </w:r>
            <w:r w:rsidRPr="002F2B0B">
              <w:rPr>
                <w:rFonts w:hint="eastAsia"/>
              </w:rPr>
              <w:t>的一种应用方法</w:t>
            </w:r>
          </w:p>
          <w:p w:rsidR="004B3EC2" w:rsidRDefault="004B3EC2" w:rsidP="004B3EC2">
            <w:r>
              <w:rPr>
                <w:rFonts w:hint="eastAsia"/>
              </w:rPr>
              <w:t>快速对象组用来方便用户快速得到</w:t>
            </w:r>
            <w:r w:rsidRPr="009C4A17">
              <w:rPr>
                <w:rFonts w:hint="eastAsia"/>
                <w:b/>
              </w:rPr>
              <w:t>SDO</w:t>
            </w:r>
            <w:r w:rsidRPr="009C4A17">
              <w:rPr>
                <w:rFonts w:hint="eastAsia"/>
                <w:b/>
              </w:rPr>
              <w:t>参数</w:t>
            </w:r>
            <w:r>
              <w:rPr>
                <w:rFonts w:hint="eastAsia"/>
                <w:b/>
              </w:rPr>
              <w:t>对象</w:t>
            </w:r>
            <w:r>
              <w:rPr>
                <w:rFonts w:hint="eastAsia"/>
              </w:rPr>
              <w:t xml:space="preserve"> </w:t>
            </w:r>
            <w:r w:rsidRPr="009C4A17">
              <w:rPr>
                <w:rFonts w:hint="eastAsia"/>
                <w:b/>
              </w:rPr>
              <w:t>和</w:t>
            </w:r>
            <w:r>
              <w:rPr>
                <w:rFonts w:hint="eastAsia"/>
                <w:b/>
              </w:rPr>
              <w:t xml:space="preserve"> </w:t>
            </w:r>
            <w:r w:rsidRPr="009C4A17">
              <w:rPr>
                <w:rFonts w:hint="eastAsia"/>
                <w:b/>
              </w:rPr>
              <w:t>PDO</w:t>
            </w:r>
            <w:r w:rsidRPr="009C4A17">
              <w:rPr>
                <w:rFonts w:hint="eastAsia"/>
                <w:b/>
              </w:rPr>
              <w:t>参数对象</w:t>
            </w:r>
            <w:r>
              <w:rPr>
                <w:rFonts w:hint="eastAsia"/>
              </w:rPr>
              <w:t>；</w:t>
            </w:r>
          </w:p>
          <w:p w:rsidR="004B3EC2" w:rsidRDefault="004B3EC2" w:rsidP="004B3EC2">
            <w:r>
              <w:rPr>
                <w:rFonts w:hint="eastAsia"/>
              </w:rPr>
              <w:t>快速对象组仅仅是为了提供便利，其功能是多余的，因为用户可以直接通过对象字典数组来找到相应的对象；</w:t>
            </w:r>
          </w:p>
          <w:p w:rsidR="004B3EC2" w:rsidRDefault="004B3EC2" w:rsidP="004B3EC2">
            <w:r>
              <w:rPr>
                <w:rFonts w:hint="eastAsia"/>
              </w:rPr>
              <w:t>要注意的是：快速对象组数据类型</w:t>
            </w:r>
            <w:r w:rsidRPr="00D4524F">
              <w:t>quick_index</w:t>
            </w:r>
            <w:r>
              <w:rPr>
                <w:rFonts w:hint="eastAsia"/>
              </w:rPr>
              <w:t>，其结构成员表示的是相应的对象在对象字典数组中的序号，而不是对象的索引；创建快速对象组的时候一定要仔细对照对象字典数组来配置，两者要相一致。</w:t>
            </w:r>
          </w:p>
          <w:p w:rsidR="004B3EC2" w:rsidRPr="002F2B0B" w:rsidRDefault="004B3EC2" w:rsidP="004B3EC2">
            <w:r>
              <w:rPr>
                <w:rFonts w:hint="eastAsia"/>
              </w:rPr>
              <w:t>要求至少创建两个</w:t>
            </w:r>
            <w:r w:rsidRPr="00854E0C">
              <w:rPr>
                <w:rFonts w:hint="eastAsia"/>
              </w:rPr>
              <w:t>快速对象</w:t>
            </w:r>
            <w:r>
              <w:rPr>
                <w:rFonts w:hint="eastAsia"/>
              </w:rPr>
              <w:t>组，分别传递给</w:t>
            </w:r>
            <w:r>
              <w:rPr>
                <w:rFonts w:hint="eastAsia"/>
              </w:rPr>
              <w:t>CANopen</w:t>
            </w:r>
            <w:r>
              <w:rPr>
                <w:rFonts w:hint="eastAsia"/>
              </w:rPr>
              <w:t>设备的</w:t>
            </w:r>
            <w:r w:rsidRPr="00B560C9">
              <w:t>firstIndex</w:t>
            </w:r>
            <w:r>
              <w:rPr>
                <w:rFonts w:hint="eastAsia"/>
              </w:rPr>
              <w:t>成员和</w:t>
            </w:r>
            <w:r w:rsidRPr="00B560C9">
              <w:t>lastIndex</w:t>
            </w:r>
            <w:r>
              <w:rPr>
                <w:rFonts w:hint="eastAsia"/>
              </w:rPr>
              <w:t>成员</w:t>
            </w:r>
          </w:p>
        </w:tc>
      </w:tr>
      <w:tr w:rsidR="004B3EC2" w:rsidTr="004B3EC2">
        <w:tc>
          <w:tcPr>
            <w:tcW w:w="1526" w:type="dxa"/>
            <w:vMerge/>
            <w:vAlign w:val="center"/>
          </w:tcPr>
          <w:p w:rsidR="004B3EC2" w:rsidRPr="00854E0C" w:rsidRDefault="004B3EC2" w:rsidP="004B3EC2">
            <w:pPr>
              <w:jc w:val="center"/>
            </w:pPr>
          </w:p>
        </w:tc>
        <w:tc>
          <w:tcPr>
            <w:tcW w:w="12049" w:type="dxa"/>
          </w:tcPr>
          <w:p w:rsidR="004B3EC2" w:rsidRDefault="004B3EC2" w:rsidP="004B3EC2">
            <w:r>
              <w:rPr>
                <w:rFonts w:hint="eastAsia"/>
              </w:rPr>
              <w:t>创建快速对象组</w:t>
            </w:r>
            <w:r w:rsidRPr="009C4A17">
              <w:t>ObjDict_firstIndex</w:t>
            </w:r>
            <w:r>
              <w:rPr>
                <w:rFonts w:hint="eastAsia"/>
              </w:rPr>
              <w:t>，包含：</w:t>
            </w:r>
            <w:r w:rsidRPr="00466609">
              <w:rPr>
                <w:rFonts w:hint="eastAsia"/>
                <w:b/>
              </w:rPr>
              <w:t>对象字典中排在</w:t>
            </w:r>
            <w:r>
              <w:rPr>
                <w:rFonts w:hint="eastAsia"/>
                <w:b/>
              </w:rPr>
              <w:t>最前面</w:t>
            </w:r>
            <w:r w:rsidRPr="00466609">
              <w:rPr>
                <w:rFonts w:hint="eastAsia"/>
                <w:b/>
              </w:rPr>
              <w:t>的</w:t>
            </w:r>
            <w:r>
              <w:rPr>
                <w:rFonts w:hint="eastAsia"/>
              </w:rPr>
              <w:t>SDO</w:t>
            </w:r>
            <w:r>
              <w:rPr>
                <w:rFonts w:hint="eastAsia"/>
              </w:rPr>
              <w:t>服务端参数对象、</w:t>
            </w:r>
            <w:r>
              <w:rPr>
                <w:rFonts w:hint="eastAsia"/>
              </w:rPr>
              <w:t>SDO</w:t>
            </w:r>
            <w:r>
              <w:rPr>
                <w:rFonts w:hint="eastAsia"/>
              </w:rPr>
              <w:t>客户端参数对象、</w:t>
            </w:r>
          </w:p>
          <w:p w:rsidR="004B3EC2" w:rsidRDefault="004B3EC2" w:rsidP="004B3EC2">
            <w:r>
              <w:rPr>
                <w:rFonts w:hint="eastAsia"/>
              </w:rPr>
              <w:t>TPDO</w:t>
            </w:r>
            <w:r>
              <w:rPr>
                <w:rFonts w:hint="eastAsia"/>
              </w:rPr>
              <w:t>通讯参数对象、</w:t>
            </w:r>
            <w:r>
              <w:rPr>
                <w:rFonts w:hint="eastAsia"/>
              </w:rPr>
              <w:t>TPDO</w:t>
            </w:r>
            <w:r>
              <w:rPr>
                <w:rFonts w:hint="eastAsia"/>
              </w:rPr>
              <w:t>映射参数对象、</w:t>
            </w:r>
            <w:r>
              <w:rPr>
                <w:rFonts w:hint="eastAsia"/>
              </w:rPr>
              <w:t>RPDO</w:t>
            </w:r>
            <w:r>
              <w:rPr>
                <w:rFonts w:hint="eastAsia"/>
              </w:rPr>
              <w:t>通讯参数对象、</w:t>
            </w:r>
            <w:r>
              <w:rPr>
                <w:rFonts w:hint="eastAsia"/>
              </w:rPr>
              <w:t>RPDO</w:t>
            </w:r>
            <w:r>
              <w:rPr>
                <w:rFonts w:hint="eastAsia"/>
              </w:rPr>
              <w:t>映射参数对象，那么：</w:t>
            </w:r>
          </w:p>
          <w:p w:rsidR="004B3EC2" w:rsidRPr="009C4A17" w:rsidRDefault="004B3EC2" w:rsidP="004B3EC2">
            <w:r w:rsidRPr="009C4A17">
              <w:t>const quick_index ObjDict_firstIndex = {</w:t>
            </w:r>
          </w:p>
          <w:p w:rsidR="004B3EC2" w:rsidRPr="009C4A17" w:rsidRDefault="004B3EC2" w:rsidP="004B3EC2">
            <w:r w:rsidRPr="009C4A17">
              <w:t xml:space="preserve">  </w:t>
            </w:r>
            <w:r>
              <w:rPr>
                <w:rFonts w:hint="eastAsia"/>
              </w:rPr>
              <w:t>8</w:t>
            </w:r>
            <w:r w:rsidRPr="009C4A17">
              <w:t>,</w:t>
            </w:r>
            <w:r>
              <w:rPr>
                <w:rFonts w:hint="eastAsia"/>
              </w:rPr>
              <w:t xml:space="preserve">                </w:t>
            </w:r>
            <w:r w:rsidRPr="009C4A17">
              <w:t>/*</w:t>
            </w:r>
            <w:r w:rsidRPr="00121CE6">
              <w:rPr>
                <w:rFonts w:hint="eastAsia"/>
              </w:rPr>
              <w:t>SDO1</w:t>
            </w:r>
            <w:r>
              <w:rPr>
                <w:rFonts w:hint="eastAsia"/>
              </w:rPr>
              <w:t xml:space="preserve"> </w:t>
            </w:r>
            <w:r w:rsidR="00A0079D">
              <w:rPr>
                <w:rFonts w:hint="eastAsia"/>
              </w:rPr>
              <w:t>服务端参数</w:t>
            </w:r>
            <w:r>
              <w:sym w:font="Wingdings" w:char="F0E0"/>
            </w:r>
            <w:r w:rsidRPr="001226B3">
              <w:t>ObjDict_objdict</w:t>
            </w:r>
            <w:r w:rsidRPr="00854E0C">
              <w:t>[</w:t>
            </w:r>
            <w:r w:rsidRPr="009C4A17">
              <w:t>ObjDict_firstIndex</w:t>
            </w:r>
            <w:r>
              <w:rPr>
                <w:rFonts w:hint="eastAsia"/>
              </w:rPr>
              <w:t>.</w:t>
            </w:r>
            <w:r>
              <w:t>SDO_SVR</w:t>
            </w:r>
            <w:r w:rsidRPr="00854E0C">
              <w:t>]</w:t>
            </w:r>
          </w:p>
          <w:p w:rsidR="004B3EC2" w:rsidRPr="009C4A17" w:rsidRDefault="004B3EC2" w:rsidP="004B3EC2">
            <w:r w:rsidRPr="009C4A17">
              <w:t xml:space="preserve">  9,</w:t>
            </w:r>
            <w:r>
              <w:rPr>
                <w:rFonts w:hint="eastAsia"/>
              </w:rPr>
              <w:t xml:space="preserve">                </w:t>
            </w:r>
            <w:r w:rsidRPr="009C4A17">
              <w:t>/*</w:t>
            </w:r>
            <w:r w:rsidRPr="00121CE6">
              <w:rPr>
                <w:rFonts w:hint="eastAsia"/>
              </w:rPr>
              <w:t>SDO1</w:t>
            </w:r>
            <w:r>
              <w:rPr>
                <w:rFonts w:hint="eastAsia"/>
              </w:rPr>
              <w:t xml:space="preserve"> </w:t>
            </w:r>
            <w:r w:rsidR="00A0079D">
              <w:rPr>
                <w:rFonts w:hint="eastAsia"/>
              </w:rPr>
              <w:t>客户端参数</w:t>
            </w:r>
            <w:r>
              <w:sym w:font="Wingdings" w:char="F0E0"/>
            </w:r>
            <w:r w:rsidRPr="001226B3">
              <w:t>ObjDict_objdict</w:t>
            </w:r>
            <w:r w:rsidRPr="00854E0C">
              <w:t>[</w:t>
            </w:r>
            <w:r w:rsidRPr="009C4A17">
              <w:t>ObjDict_firstIndex</w:t>
            </w:r>
            <w:r>
              <w:rPr>
                <w:rFonts w:hint="eastAsia"/>
              </w:rPr>
              <w:t>.</w:t>
            </w:r>
            <w:r w:rsidRPr="009C4A17">
              <w:t>SDO_CLT</w:t>
            </w:r>
            <w:r w:rsidRPr="00854E0C">
              <w:t>]</w:t>
            </w:r>
          </w:p>
          <w:p w:rsidR="004B3EC2" w:rsidRDefault="004B3EC2" w:rsidP="004B3EC2">
            <w:r w:rsidRPr="009C4A17">
              <w:t xml:space="preserve">  10,</w:t>
            </w:r>
            <w:r>
              <w:rPr>
                <w:rFonts w:hint="eastAsia"/>
              </w:rPr>
              <w:t xml:space="preserve">                </w:t>
            </w:r>
            <w:r w:rsidRPr="009C4A17">
              <w:t xml:space="preserve">/* </w:t>
            </w:r>
            <w:r>
              <w:rPr>
                <w:rFonts w:hint="eastAsia"/>
              </w:rPr>
              <w:t>RP</w:t>
            </w:r>
            <w:r w:rsidRPr="00121CE6">
              <w:rPr>
                <w:rFonts w:hint="eastAsia"/>
              </w:rPr>
              <w:t>DO1</w:t>
            </w:r>
            <w:r>
              <w:rPr>
                <w:rFonts w:hint="eastAsia"/>
              </w:rPr>
              <w:t xml:space="preserve"> </w:t>
            </w:r>
            <w:r w:rsidR="00A0079D">
              <w:rPr>
                <w:rFonts w:hint="eastAsia"/>
              </w:rPr>
              <w:t>通讯参数对象</w:t>
            </w:r>
            <w:r>
              <w:sym w:font="Wingdings" w:char="F0E0"/>
            </w:r>
            <w:r w:rsidRPr="001226B3">
              <w:t>ObjDict_objdict</w:t>
            </w:r>
            <w:r w:rsidRPr="00854E0C">
              <w:t>[</w:t>
            </w:r>
            <w:r w:rsidRPr="009C4A17">
              <w:t>ObjDict_firstIndex</w:t>
            </w:r>
            <w:r>
              <w:rPr>
                <w:rFonts w:hint="eastAsia"/>
              </w:rPr>
              <w:t>.</w:t>
            </w:r>
            <w:r w:rsidRPr="009C4A17">
              <w:t>PDO_RCV</w:t>
            </w:r>
            <w:r w:rsidRPr="00854E0C">
              <w:t>]</w:t>
            </w:r>
          </w:p>
          <w:p w:rsidR="004B3EC2" w:rsidRPr="009C4A17" w:rsidRDefault="004B3EC2" w:rsidP="004B3EC2">
            <w:r w:rsidRPr="009C4A17">
              <w:t xml:space="preserve">  12,</w:t>
            </w:r>
            <w:r>
              <w:rPr>
                <w:rFonts w:hint="eastAsia"/>
              </w:rPr>
              <w:t xml:space="preserve">                </w:t>
            </w:r>
            <w:r>
              <w:t>/*</w:t>
            </w:r>
            <w:r w:rsidRPr="009C4A17">
              <w:t xml:space="preserve"> </w:t>
            </w:r>
            <w:r>
              <w:rPr>
                <w:rFonts w:hint="eastAsia"/>
              </w:rPr>
              <w:t>RP</w:t>
            </w:r>
            <w:r w:rsidRPr="00121CE6">
              <w:rPr>
                <w:rFonts w:hint="eastAsia"/>
              </w:rPr>
              <w:t>DO1</w:t>
            </w:r>
            <w:r w:rsidR="00A0079D" w:rsidRPr="00A0079D">
              <w:rPr>
                <w:rFonts w:hint="eastAsia"/>
              </w:rPr>
              <w:t>映射参数对象</w:t>
            </w:r>
            <w:r w:rsidRPr="00A0079D">
              <w:sym w:font="Wingdings" w:char="F0E0"/>
            </w:r>
            <w:r w:rsidRPr="00A0079D">
              <w:t>Ob</w:t>
            </w:r>
            <w:r w:rsidRPr="001226B3">
              <w:t>jDict_objdict</w:t>
            </w:r>
            <w:r w:rsidRPr="00854E0C">
              <w:t>[</w:t>
            </w:r>
            <w:r w:rsidRPr="009C4A17">
              <w:t>ObjDict_firstIndex</w:t>
            </w:r>
            <w:r>
              <w:rPr>
                <w:rFonts w:hint="eastAsia"/>
              </w:rPr>
              <w:t>.</w:t>
            </w:r>
            <w:r>
              <w:t>PDO_RCV_MAP</w:t>
            </w:r>
            <w:r w:rsidRPr="00854E0C">
              <w:t>]</w:t>
            </w:r>
          </w:p>
          <w:p w:rsidR="004B3EC2" w:rsidRPr="009C4A17" w:rsidRDefault="004B3EC2" w:rsidP="004B3EC2">
            <w:r w:rsidRPr="009C4A17">
              <w:t xml:space="preserve">  14,</w:t>
            </w:r>
            <w:r>
              <w:rPr>
                <w:rFonts w:hint="eastAsia"/>
              </w:rPr>
              <w:t xml:space="preserve">                </w:t>
            </w:r>
            <w:r w:rsidRPr="009C4A17">
              <w:t xml:space="preserve">/* </w:t>
            </w:r>
            <w:r>
              <w:rPr>
                <w:rFonts w:hint="eastAsia"/>
              </w:rPr>
              <w:t>TP</w:t>
            </w:r>
            <w:r w:rsidRPr="00121CE6">
              <w:rPr>
                <w:rFonts w:hint="eastAsia"/>
              </w:rPr>
              <w:t>DO1</w:t>
            </w:r>
            <w:r w:rsidR="00A0079D">
              <w:rPr>
                <w:rFonts w:hint="eastAsia"/>
              </w:rPr>
              <w:t>通讯参数对象</w:t>
            </w:r>
            <w:r>
              <w:sym w:font="Wingdings" w:char="F0E0"/>
            </w:r>
            <w:r w:rsidRPr="001226B3">
              <w:t>ObjDict_objdict</w:t>
            </w:r>
            <w:r w:rsidRPr="00854E0C">
              <w:t>[</w:t>
            </w:r>
            <w:r w:rsidRPr="009C4A17">
              <w:t>ObjDict_firstIndex</w:t>
            </w:r>
            <w:r>
              <w:rPr>
                <w:rFonts w:hint="eastAsia"/>
              </w:rPr>
              <w:t>.</w:t>
            </w:r>
            <w:r w:rsidRPr="009C4A17">
              <w:t xml:space="preserve"> PDO_TRS</w:t>
            </w:r>
            <w:r w:rsidRPr="00854E0C">
              <w:t>]</w:t>
            </w:r>
          </w:p>
          <w:p w:rsidR="004B3EC2" w:rsidRPr="009C4A17" w:rsidRDefault="004B3EC2" w:rsidP="004B3EC2">
            <w:r w:rsidRPr="009C4A17">
              <w:t xml:space="preserve">  16 </w:t>
            </w:r>
            <w:r>
              <w:rPr>
                <w:rFonts w:hint="eastAsia"/>
              </w:rPr>
              <w:t xml:space="preserve">                </w:t>
            </w:r>
            <w:r w:rsidRPr="009C4A17">
              <w:t xml:space="preserve">/* </w:t>
            </w:r>
            <w:r>
              <w:rPr>
                <w:rFonts w:hint="eastAsia"/>
              </w:rPr>
              <w:t>TP</w:t>
            </w:r>
            <w:r w:rsidRPr="00121CE6">
              <w:rPr>
                <w:rFonts w:hint="eastAsia"/>
              </w:rPr>
              <w:t>DO1</w:t>
            </w:r>
            <w:r>
              <w:rPr>
                <w:rFonts w:hint="eastAsia"/>
              </w:rPr>
              <w:t xml:space="preserve"> </w:t>
            </w:r>
            <w:r w:rsidR="00A0079D" w:rsidRPr="00A0079D">
              <w:rPr>
                <w:rFonts w:hint="eastAsia"/>
              </w:rPr>
              <w:t>映射参数对象</w:t>
            </w:r>
            <w:r>
              <w:sym w:font="Wingdings" w:char="F0E0"/>
            </w:r>
            <w:r w:rsidRPr="001226B3">
              <w:t>ObjDict_objdict</w:t>
            </w:r>
            <w:r w:rsidRPr="00854E0C">
              <w:t>[</w:t>
            </w:r>
            <w:r w:rsidRPr="009C4A17">
              <w:t>ObjDict_firstIndex</w:t>
            </w:r>
            <w:r>
              <w:rPr>
                <w:rFonts w:hint="eastAsia"/>
              </w:rPr>
              <w:t>.</w:t>
            </w:r>
            <w:r w:rsidRPr="009C4A17">
              <w:t xml:space="preserve"> PDO_TRS_MAP</w:t>
            </w:r>
            <w:r w:rsidRPr="00854E0C">
              <w:t>]</w:t>
            </w:r>
          </w:p>
          <w:p w:rsidR="004B3EC2" w:rsidRDefault="004B3EC2" w:rsidP="004B3EC2">
            <w:r w:rsidRPr="009C4A17">
              <w:t>};</w:t>
            </w:r>
          </w:p>
        </w:tc>
      </w:tr>
      <w:tr w:rsidR="004B3EC2" w:rsidTr="004B3EC2">
        <w:tc>
          <w:tcPr>
            <w:tcW w:w="1526" w:type="dxa"/>
            <w:vMerge/>
          </w:tcPr>
          <w:p w:rsidR="004B3EC2" w:rsidRDefault="004B3EC2" w:rsidP="004B3EC2">
            <w:pPr>
              <w:rPr>
                <w:color w:val="FF0000"/>
              </w:rPr>
            </w:pPr>
          </w:p>
        </w:tc>
        <w:tc>
          <w:tcPr>
            <w:tcW w:w="12049" w:type="dxa"/>
          </w:tcPr>
          <w:p w:rsidR="004B3EC2" w:rsidRDefault="004B3EC2" w:rsidP="004B3EC2">
            <w:r>
              <w:rPr>
                <w:rFonts w:hint="eastAsia"/>
              </w:rPr>
              <w:t>创建快速对象组</w:t>
            </w:r>
            <w:r w:rsidRPr="009C4A17">
              <w:t>ObjDict_</w:t>
            </w:r>
            <w:r>
              <w:rPr>
                <w:rFonts w:hint="eastAsia"/>
              </w:rPr>
              <w:t>last</w:t>
            </w:r>
            <w:r w:rsidRPr="009C4A17">
              <w:t>Index</w:t>
            </w:r>
            <w:r>
              <w:rPr>
                <w:rFonts w:hint="eastAsia"/>
              </w:rPr>
              <w:t>，包含：</w:t>
            </w:r>
            <w:r w:rsidRPr="00466609">
              <w:rPr>
                <w:rFonts w:hint="eastAsia"/>
                <w:b/>
              </w:rPr>
              <w:t>对象字典中排在最后的</w:t>
            </w:r>
            <w:r>
              <w:rPr>
                <w:rFonts w:hint="eastAsia"/>
              </w:rPr>
              <w:t>SDO</w:t>
            </w:r>
            <w:r>
              <w:rPr>
                <w:rFonts w:hint="eastAsia"/>
              </w:rPr>
              <w:t>服务端参数对象、</w:t>
            </w:r>
            <w:r>
              <w:rPr>
                <w:rFonts w:hint="eastAsia"/>
              </w:rPr>
              <w:t>SDO</w:t>
            </w:r>
            <w:r>
              <w:rPr>
                <w:rFonts w:hint="eastAsia"/>
              </w:rPr>
              <w:t>客户端参数对象、</w:t>
            </w:r>
          </w:p>
          <w:p w:rsidR="004B3EC2" w:rsidRDefault="004B3EC2" w:rsidP="004B3EC2">
            <w:r>
              <w:rPr>
                <w:rFonts w:hint="eastAsia"/>
              </w:rPr>
              <w:t>TPDO</w:t>
            </w:r>
            <w:r>
              <w:rPr>
                <w:rFonts w:hint="eastAsia"/>
              </w:rPr>
              <w:t>通讯参数对象、</w:t>
            </w:r>
            <w:r>
              <w:rPr>
                <w:rFonts w:hint="eastAsia"/>
              </w:rPr>
              <w:t>TPDO</w:t>
            </w:r>
            <w:r>
              <w:rPr>
                <w:rFonts w:hint="eastAsia"/>
              </w:rPr>
              <w:t>映射参数对象、</w:t>
            </w:r>
            <w:r>
              <w:rPr>
                <w:rFonts w:hint="eastAsia"/>
              </w:rPr>
              <w:t>RPDO</w:t>
            </w:r>
            <w:r>
              <w:rPr>
                <w:rFonts w:hint="eastAsia"/>
              </w:rPr>
              <w:t>通讯参数对象、</w:t>
            </w:r>
            <w:r>
              <w:rPr>
                <w:rFonts w:hint="eastAsia"/>
              </w:rPr>
              <w:t>RPDO</w:t>
            </w:r>
            <w:r>
              <w:rPr>
                <w:rFonts w:hint="eastAsia"/>
              </w:rPr>
              <w:t>映射参数对象：</w:t>
            </w:r>
          </w:p>
          <w:p w:rsidR="004B3EC2" w:rsidRPr="009C4A17" w:rsidRDefault="004B3EC2" w:rsidP="004B3EC2">
            <w:r w:rsidRPr="009C4A17">
              <w:t>const quick_index ObjDict_</w:t>
            </w:r>
            <w:r>
              <w:rPr>
                <w:rFonts w:hint="eastAsia"/>
              </w:rPr>
              <w:t>last</w:t>
            </w:r>
            <w:r w:rsidRPr="009C4A17">
              <w:t>Index = {</w:t>
            </w:r>
          </w:p>
          <w:p w:rsidR="004B3EC2" w:rsidRPr="009C4A17" w:rsidRDefault="004B3EC2" w:rsidP="004B3EC2">
            <w:r w:rsidRPr="009C4A17">
              <w:t xml:space="preserve">  </w:t>
            </w:r>
            <w:r>
              <w:rPr>
                <w:rFonts w:hint="eastAsia"/>
              </w:rPr>
              <w:t>8</w:t>
            </w:r>
            <w:r w:rsidRPr="009C4A17">
              <w:t>,</w:t>
            </w:r>
            <w:r>
              <w:rPr>
                <w:rFonts w:hint="eastAsia"/>
              </w:rPr>
              <w:t xml:space="preserve">                </w:t>
            </w:r>
            <w:r w:rsidRPr="009C4A17">
              <w:t>/*</w:t>
            </w:r>
            <w:r w:rsidRPr="00121CE6">
              <w:rPr>
                <w:rFonts w:hint="eastAsia"/>
              </w:rPr>
              <w:t>SDO1</w:t>
            </w:r>
            <w:r w:rsidRPr="00121CE6">
              <w:rPr>
                <w:rFonts w:hint="eastAsia"/>
              </w:rPr>
              <w:t>服务端参数对象</w:t>
            </w:r>
            <w:r>
              <w:sym w:font="Wingdings" w:char="F0E0"/>
            </w:r>
            <w:r w:rsidRPr="001226B3">
              <w:t>ObjDict_objdict</w:t>
            </w:r>
            <w:r w:rsidRPr="00854E0C">
              <w:t>[</w:t>
            </w:r>
            <w:r w:rsidRPr="009C4A17">
              <w:t>ObjDict_firstIndex</w:t>
            </w:r>
            <w:r>
              <w:rPr>
                <w:rFonts w:hint="eastAsia"/>
              </w:rPr>
              <w:t>.</w:t>
            </w:r>
            <w:r>
              <w:t>SDO_SVR</w:t>
            </w:r>
            <w:r w:rsidRPr="00854E0C">
              <w:t>]</w:t>
            </w:r>
          </w:p>
          <w:p w:rsidR="004B3EC2" w:rsidRPr="009C4A17" w:rsidRDefault="004B3EC2" w:rsidP="004B3EC2">
            <w:r w:rsidRPr="009C4A17">
              <w:t xml:space="preserve">  9,</w:t>
            </w:r>
            <w:r>
              <w:rPr>
                <w:rFonts w:hint="eastAsia"/>
              </w:rPr>
              <w:t xml:space="preserve">                </w:t>
            </w:r>
            <w:r w:rsidRPr="009C4A17">
              <w:t>/*</w:t>
            </w:r>
            <w:r w:rsidRPr="00121CE6">
              <w:rPr>
                <w:rFonts w:hint="eastAsia"/>
              </w:rPr>
              <w:t>SDO1</w:t>
            </w:r>
            <w:r>
              <w:rPr>
                <w:rFonts w:hint="eastAsia"/>
              </w:rPr>
              <w:t>客户端</w:t>
            </w:r>
            <w:r w:rsidRPr="00121CE6">
              <w:rPr>
                <w:rFonts w:hint="eastAsia"/>
              </w:rPr>
              <w:t>端参数对象</w:t>
            </w:r>
            <w:r>
              <w:sym w:font="Wingdings" w:char="F0E0"/>
            </w:r>
            <w:r w:rsidRPr="001226B3">
              <w:t>ObjDict_objdict</w:t>
            </w:r>
            <w:r w:rsidRPr="00854E0C">
              <w:t>[</w:t>
            </w:r>
            <w:r w:rsidRPr="009C4A17">
              <w:t>ObjDict_firstIndex</w:t>
            </w:r>
            <w:r>
              <w:rPr>
                <w:rFonts w:hint="eastAsia"/>
              </w:rPr>
              <w:t>.</w:t>
            </w:r>
            <w:r w:rsidRPr="009C4A17">
              <w:t>SDO_CLT</w:t>
            </w:r>
            <w:r w:rsidRPr="00854E0C">
              <w:t>]</w:t>
            </w:r>
          </w:p>
          <w:p w:rsidR="004B3EC2" w:rsidRDefault="004B3EC2" w:rsidP="004B3EC2">
            <w:r w:rsidRPr="009C4A17">
              <w:t xml:space="preserve">  1</w:t>
            </w:r>
            <w:r>
              <w:rPr>
                <w:rFonts w:hint="eastAsia"/>
              </w:rPr>
              <w:t>1</w:t>
            </w:r>
            <w:r w:rsidRPr="009C4A17">
              <w:t>,</w:t>
            </w:r>
            <w:r>
              <w:rPr>
                <w:rFonts w:hint="eastAsia"/>
              </w:rPr>
              <w:t xml:space="preserve">                </w:t>
            </w:r>
            <w:r w:rsidRPr="009C4A17">
              <w:t xml:space="preserve">/* </w:t>
            </w:r>
            <w:r>
              <w:rPr>
                <w:rFonts w:hint="eastAsia"/>
              </w:rPr>
              <w:t>RP</w:t>
            </w:r>
            <w:r w:rsidRPr="00121CE6">
              <w:rPr>
                <w:rFonts w:hint="eastAsia"/>
              </w:rPr>
              <w:t>DO</w:t>
            </w:r>
            <w:r>
              <w:rPr>
                <w:rFonts w:hint="eastAsia"/>
              </w:rPr>
              <w:t>2</w:t>
            </w:r>
            <w:r>
              <w:rPr>
                <w:rFonts w:hint="eastAsia"/>
              </w:rPr>
              <w:t>通讯</w:t>
            </w:r>
            <w:r w:rsidRPr="00121CE6">
              <w:rPr>
                <w:rFonts w:hint="eastAsia"/>
              </w:rPr>
              <w:t>参数对象</w:t>
            </w:r>
            <w:r>
              <w:sym w:font="Wingdings" w:char="F0E0"/>
            </w:r>
            <w:r w:rsidRPr="001226B3">
              <w:t>ObjDict_objdict</w:t>
            </w:r>
            <w:r w:rsidRPr="00854E0C">
              <w:t>[</w:t>
            </w:r>
            <w:r w:rsidRPr="009C4A17">
              <w:t>ObjDict_firstIndex</w:t>
            </w:r>
            <w:r>
              <w:rPr>
                <w:rFonts w:hint="eastAsia"/>
              </w:rPr>
              <w:t>.</w:t>
            </w:r>
            <w:r w:rsidRPr="009C4A17">
              <w:t>PDO_RCV</w:t>
            </w:r>
            <w:r w:rsidRPr="00854E0C">
              <w:t>]</w:t>
            </w:r>
          </w:p>
          <w:p w:rsidR="004B3EC2" w:rsidRPr="009C4A17" w:rsidRDefault="004B3EC2" w:rsidP="004B3EC2">
            <w:r w:rsidRPr="009C4A17">
              <w:t xml:space="preserve">  1</w:t>
            </w:r>
            <w:r>
              <w:rPr>
                <w:rFonts w:hint="eastAsia"/>
              </w:rPr>
              <w:t>3</w:t>
            </w:r>
            <w:r w:rsidRPr="009C4A17">
              <w:t>,</w:t>
            </w:r>
            <w:r>
              <w:rPr>
                <w:rFonts w:hint="eastAsia"/>
              </w:rPr>
              <w:t xml:space="preserve">                </w:t>
            </w:r>
            <w:r>
              <w:t>/*</w:t>
            </w:r>
            <w:r w:rsidRPr="009C4A17">
              <w:t xml:space="preserve"> </w:t>
            </w:r>
            <w:r>
              <w:rPr>
                <w:rFonts w:hint="eastAsia"/>
              </w:rPr>
              <w:t>RP</w:t>
            </w:r>
            <w:r w:rsidRPr="00121CE6">
              <w:rPr>
                <w:rFonts w:hint="eastAsia"/>
              </w:rPr>
              <w:t>DO</w:t>
            </w:r>
            <w:r>
              <w:rPr>
                <w:rFonts w:hint="eastAsia"/>
              </w:rPr>
              <w:t>2</w:t>
            </w:r>
            <w:r>
              <w:rPr>
                <w:rFonts w:hint="eastAsia"/>
              </w:rPr>
              <w:t>映射</w:t>
            </w:r>
            <w:r w:rsidRPr="00121CE6">
              <w:rPr>
                <w:rFonts w:hint="eastAsia"/>
              </w:rPr>
              <w:t>参数对象</w:t>
            </w:r>
            <w:r>
              <w:sym w:font="Wingdings" w:char="F0E0"/>
            </w:r>
            <w:r w:rsidRPr="001226B3">
              <w:t>ObjDict_objdict</w:t>
            </w:r>
            <w:r w:rsidRPr="00854E0C">
              <w:t>[</w:t>
            </w:r>
            <w:r w:rsidRPr="009C4A17">
              <w:t>ObjDict_firstIndex</w:t>
            </w:r>
            <w:r>
              <w:rPr>
                <w:rFonts w:hint="eastAsia"/>
              </w:rPr>
              <w:t>.</w:t>
            </w:r>
            <w:r>
              <w:t>PDO_RCV_MAP</w:t>
            </w:r>
            <w:r w:rsidRPr="00854E0C">
              <w:t>]</w:t>
            </w:r>
          </w:p>
          <w:p w:rsidR="004B3EC2" w:rsidRPr="009C4A17" w:rsidRDefault="004B3EC2" w:rsidP="004B3EC2">
            <w:r w:rsidRPr="009C4A17">
              <w:t xml:space="preserve">  1</w:t>
            </w:r>
            <w:r>
              <w:rPr>
                <w:rFonts w:hint="eastAsia"/>
              </w:rPr>
              <w:t>5</w:t>
            </w:r>
            <w:r w:rsidRPr="009C4A17">
              <w:t>,</w:t>
            </w:r>
            <w:r>
              <w:rPr>
                <w:rFonts w:hint="eastAsia"/>
              </w:rPr>
              <w:t xml:space="preserve">                </w:t>
            </w:r>
            <w:r w:rsidRPr="009C4A17">
              <w:t xml:space="preserve">/* </w:t>
            </w:r>
            <w:r>
              <w:rPr>
                <w:rFonts w:hint="eastAsia"/>
              </w:rPr>
              <w:t>TP</w:t>
            </w:r>
            <w:r w:rsidRPr="00121CE6">
              <w:rPr>
                <w:rFonts w:hint="eastAsia"/>
              </w:rPr>
              <w:t>DO</w:t>
            </w:r>
            <w:r>
              <w:rPr>
                <w:rFonts w:hint="eastAsia"/>
              </w:rPr>
              <w:t>2</w:t>
            </w:r>
            <w:r>
              <w:rPr>
                <w:rFonts w:hint="eastAsia"/>
              </w:rPr>
              <w:t>通讯</w:t>
            </w:r>
            <w:r w:rsidRPr="00121CE6">
              <w:rPr>
                <w:rFonts w:hint="eastAsia"/>
              </w:rPr>
              <w:t>参数对象</w:t>
            </w:r>
            <w:r>
              <w:sym w:font="Wingdings" w:char="F0E0"/>
            </w:r>
            <w:r w:rsidRPr="001226B3">
              <w:t>ObjDict_objdict</w:t>
            </w:r>
            <w:r w:rsidRPr="00854E0C">
              <w:t>[</w:t>
            </w:r>
            <w:r w:rsidRPr="009C4A17">
              <w:t>ObjDict_firstIndex</w:t>
            </w:r>
            <w:r>
              <w:rPr>
                <w:rFonts w:hint="eastAsia"/>
              </w:rPr>
              <w:t>.</w:t>
            </w:r>
            <w:r w:rsidRPr="009C4A17">
              <w:t xml:space="preserve"> PDO_TRS</w:t>
            </w:r>
            <w:r w:rsidRPr="00854E0C">
              <w:t>]</w:t>
            </w:r>
            <w:r w:rsidRPr="00121CE6">
              <w:rPr>
                <w:rFonts w:hint="eastAsia"/>
              </w:rPr>
              <w:t>SDO1</w:t>
            </w:r>
          </w:p>
          <w:p w:rsidR="004B3EC2" w:rsidRPr="009C4A17" w:rsidRDefault="004B3EC2" w:rsidP="004B3EC2">
            <w:r w:rsidRPr="009C4A17">
              <w:t xml:space="preserve">  1</w:t>
            </w:r>
            <w:r>
              <w:rPr>
                <w:rFonts w:hint="eastAsia"/>
              </w:rPr>
              <w:t>7</w:t>
            </w:r>
            <w:r w:rsidRPr="009C4A17">
              <w:t xml:space="preserve"> </w:t>
            </w:r>
            <w:r>
              <w:rPr>
                <w:rFonts w:hint="eastAsia"/>
              </w:rPr>
              <w:t xml:space="preserve">                </w:t>
            </w:r>
            <w:r w:rsidRPr="009C4A17">
              <w:t xml:space="preserve">/* </w:t>
            </w:r>
            <w:r>
              <w:rPr>
                <w:rFonts w:hint="eastAsia"/>
              </w:rPr>
              <w:t>TP</w:t>
            </w:r>
            <w:r w:rsidRPr="00121CE6">
              <w:rPr>
                <w:rFonts w:hint="eastAsia"/>
              </w:rPr>
              <w:t>DO</w:t>
            </w:r>
            <w:r>
              <w:rPr>
                <w:rFonts w:hint="eastAsia"/>
              </w:rPr>
              <w:t>2</w:t>
            </w:r>
            <w:r>
              <w:rPr>
                <w:rFonts w:hint="eastAsia"/>
              </w:rPr>
              <w:t>映射</w:t>
            </w:r>
            <w:r w:rsidRPr="00121CE6">
              <w:rPr>
                <w:rFonts w:hint="eastAsia"/>
              </w:rPr>
              <w:t>参数对象</w:t>
            </w:r>
            <w:r>
              <w:sym w:font="Wingdings" w:char="F0E0"/>
            </w:r>
            <w:r w:rsidRPr="001226B3">
              <w:t>ObjDict_objdict</w:t>
            </w:r>
            <w:r w:rsidRPr="00854E0C">
              <w:t>[</w:t>
            </w:r>
            <w:r w:rsidRPr="009C4A17">
              <w:t>ObjDict_firstIndex</w:t>
            </w:r>
            <w:r>
              <w:rPr>
                <w:rFonts w:hint="eastAsia"/>
              </w:rPr>
              <w:t>.</w:t>
            </w:r>
            <w:r w:rsidRPr="009C4A17">
              <w:t xml:space="preserve"> PDO_TRS_MAP</w:t>
            </w:r>
            <w:r w:rsidRPr="00854E0C">
              <w:t>]</w:t>
            </w:r>
          </w:p>
          <w:p w:rsidR="004B3EC2" w:rsidRDefault="004B3EC2" w:rsidP="004B3EC2">
            <w:r w:rsidRPr="009C4A17">
              <w:t>};</w:t>
            </w:r>
          </w:p>
          <w:p w:rsidR="004B3EC2" w:rsidRDefault="004B3EC2" w:rsidP="004B3EC2">
            <w:r>
              <w:sym w:font="Wingdings" w:char="F0E0"/>
            </w:r>
            <w:r>
              <w:rPr>
                <w:rFonts w:hint="eastAsia"/>
              </w:rPr>
              <w:t>两个快速对象组，可以包含重复的对象，由于该</w:t>
            </w:r>
            <w:r>
              <w:rPr>
                <w:rFonts w:hint="eastAsia"/>
              </w:rPr>
              <w:t>CANopen</w:t>
            </w:r>
            <w:r>
              <w:rPr>
                <w:rFonts w:hint="eastAsia"/>
              </w:rPr>
              <w:t>设备仅配置了一个</w:t>
            </w:r>
            <w:r>
              <w:rPr>
                <w:rFonts w:hint="eastAsia"/>
              </w:rPr>
              <w:t>SDO</w:t>
            </w:r>
            <w:r>
              <w:rPr>
                <w:rFonts w:hint="eastAsia"/>
              </w:rPr>
              <w:t>服务器，即</w:t>
            </w:r>
            <w:r>
              <w:rPr>
                <w:rFonts w:hint="eastAsia"/>
              </w:rPr>
              <w:t>SDO1</w:t>
            </w:r>
            <w:r>
              <w:rPr>
                <w:rFonts w:hint="eastAsia"/>
              </w:rPr>
              <w:t>，</w:t>
            </w:r>
          </w:p>
          <w:p w:rsidR="004B3EC2" w:rsidRDefault="004B3EC2" w:rsidP="004B3EC2">
            <w:r>
              <w:rPr>
                <w:rFonts w:hint="eastAsia"/>
              </w:rPr>
              <w:t>所以</w:t>
            </w:r>
            <w:r w:rsidRPr="00121CE6">
              <w:rPr>
                <w:rFonts w:hint="eastAsia"/>
              </w:rPr>
              <w:t>SDO1</w:t>
            </w:r>
            <w:r w:rsidRPr="00121CE6">
              <w:rPr>
                <w:rFonts w:hint="eastAsia"/>
              </w:rPr>
              <w:t>服务端参数对象</w:t>
            </w:r>
            <w:r>
              <w:rPr>
                <w:rFonts w:hint="eastAsia"/>
              </w:rPr>
              <w:t>和</w:t>
            </w:r>
            <w:r w:rsidRPr="00121CE6">
              <w:rPr>
                <w:rFonts w:hint="eastAsia"/>
              </w:rPr>
              <w:t>SDO1</w:t>
            </w:r>
            <w:r>
              <w:rPr>
                <w:rFonts w:hint="eastAsia"/>
              </w:rPr>
              <w:t>客户端</w:t>
            </w:r>
            <w:r w:rsidRPr="00121CE6">
              <w:rPr>
                <w:rFonts w:hint="eastAsia"/>
              </w:rPr>
              <w:t>端参数对象</w:t>
            </w:r>
            <w:r>
              <w:rPr>
                <w:rFonts w:hint="eastAsia"/>
              </w:rPr>
              <w:t xml:space="preserve"> </w:t>
            </w:r>
            <w:r>
              <w:rPr>
                <w:rFonts w:hint="eastAsia"/>
              </w:rPr>
              <w:t>既是排在第一的，也是排在倒数第一的；</w:t>
            </w:r>
          </w:p>
          <w:p w:rsidR="004B3EC2" w:rsidRDefault="004B3EC2" w:rsidP="004B3EC2">
            <w:r>
              <w:sym w:font="Wingdings" w:char="F0E0"/>
            </w:r>
            <w:r>
              <w:rPr>
                <w:rFonts w:hint="eastAsia"/>
              </w:rPr>
              <w:t>如果知道两个对象在对象字典中的间隔，那么在已得到其中一个对象的情况下，另一个对象也能马上得到，</w:t>
            </w:r>
          </w:p>
          <w:p w:rsidR="004B3EC2" w:rsidRDefault="004B3EC2" w:rsidP="004B3EC2">
            <w:r>
              <w:rPr>
                <w:rFonts w:hint="eastAsia"/>
              </w:rPr>
              <w:t>如已知</w:t>
            </w:r>
            <w:r>
              <w:rPr>
                <w:rFonts w:hint="eastAsia"/>
              </w:rPr>
              <w:t>TPDO1</w:t>
            </w:r>
            <w:r>
              <w:rPr>
                <w:rFonts w:hint="eastAsia"/>
              </w:rPr>
              <w:t>通讯参数对象：</w:t>
            </w:r>
            <w:r w:rsidRPr="001226B3">
              <w:t>ObjDict_objdict</w:t>
            </w:r>
            <w:r w:rsidRPr="00854E0C">
              <w:t>[</w:t>
            </w:r>
            <w:r w:rsidRPr="009C4A17">
              <w:t>ObjDict_firstIndex</w:t>
            </w:r>
            <w:r>
              <w:rPr>
                <w:rFonts w:hint="eastAsia"/>
              </w:rPr>
              <w:t>.</w:t>
            </w:r>
            <w:r w:rsidRPr="009C4A17">
              <w:t xml:space="preserve"> PDO_TRS</w:t>
            </w:r>
            <w:r w:rsidRPr="00854E0C">
              <w:t>]</w:t>
            </w:r>
          </w:p>
          <w:p w:rsidR="004B3EC2" w:rsidRDefault="004B3EC2" w:rsidP="004B3EC2">
            <w:r>
              <w:rPr>
                <w:rFonts w:hint="eastAsia"/>
              </w:rPr>
              <w:t>用户知道</w:t>
            </w:r>
            <w:r>
              <w:rPr>
                <w:rFonts w:hint="eastAsia"/>
              </w:rPr>
              <w:t>TPDO1</w:t>
            </w:r>
            <w:r>
              <w:rPr>
                <w:rFonts w:hint="eastAsia"/>
              </w:rPr>
              <w:t>通讯参数对象和</w:t>
            </w:r>
            <w:r>
              <w:rPr>
                <w:rFonts w:hint="eastAsia"/>
              </w:rPr>
              <w:t>TPDO2</w:t>
            </w:r>
            <w:r>
              <w:rPr>
                <w:rFonts w:hint="eastAsia"/>
              </w:rPr>
              <w:t>通讯参数对象</w:t>
            </w:r>
            <w:r>
              <w:rPr>
                <w:rFonts w:hint="eastAsia"/>
              </w:rPr>
              <w:t xml:space="preserve"> </w:t>
            </w:r>
            <w:r>
              <w:rPr>
                <w:rFonts w:hint="eastAsia"/>
              </w:rPr>
              <w:t>两个对象是相邻的，那么直接就可以得到：</w:t>
            </w:r>
          </w:p>
          <w:p w:rsidR="004B3EC2" w:rsidRPr="00CA53C3" w:rsidRDefault="004B3EC2" w:rsidP="004B3EC2">
            <w:r>
              <w:rPr>
                <w:rFonts w:hint="eastAsia"/>
              </w:rPr>
              <w:t>TPDO2</w:t>
            </w:r>
            <w:r>
              <w:rPr>
                <w:rFonts w:hint="eastAsia"/>
              </w:rPr>
              <w:t>通讯参数对象：</w:t>
            </w:r>
            <w:r w:rsidRPr="001226B3">
              <w:t>ObjDict_objdict</w:t>
            </w:r>
            <w:r w:rsidRPr="00854E0C">
              <w:t>[</w:t>
            </w:r>
            <w:r w:rsidRPr="009C4A17">
              <w:t>ObjDict_firstIndex</w:t>
            </w:r>
            <w:r>
              <w:rPr>
                <w:rFonts w:hint="eastAsia"/>
              </w:rPr>
              <w:t>.</w:t>
            </w:r>
            <w:r w:rsidRPr="009C4A17">
              <w:t xml:space="preserve"> PDO_TRS</w:t>
            </w:r>
            <w:r>
              <w:rPr>
                <w:rFonts w:hint="eastAsia"/>
              </w:rPr>
              <w:t>+1</w:t>
            </w:r>
            <w:r w:rsidRPr="00854E0C">
              <w:t>]</w:t>
            </w:r>
          </w:p>
        </w:tc>
      </w:tr>
      <w:tr w:rsidR="004B3EC2" w:rsidTr="004B3EC2">
        <w:trPr>
          <w:trHeight w:val="924"/>
        </w:trPr>
        <w:tc>
          <w:tcPr>
            <w:tcW w:w="1526" w:type="dxa"/>
            <w:vAlign w:val="center"/>
          </w:tcPr>
          <w:p w:rsidR="004B3EC2" w:rsidRDefault="004B3EC2" w:rsidP="004B3EC2">
            <w:pPr>
              <w:jc w:val="center"/>
            </w:pPr>
            <w:r>
              <w:rPr>
                <w:rFonts w:hint="eastAsia"/>
              </w:rPr>
              <w:t>对象字典</w:t>
            </w:r>
          </w:p>
          <w:p w:rsidR="004B3EC2" w:rsidRDefault="004B3EC2" w:rsidP="004B3EC2">
            <w:pPr>
              <w:jc w:val="center"/>
            </w:pPr>
            <w:r>
              <w:rPr>
                <w:rFonts w:hint="eastAsia"/>
              </w:rPr>
              <w:t>的容量</w:t>
            </w:r>
          </w:p>
        </w:tc>
        <w:tc>
          <w:tcPr>
            <w:tcW w:w="12049" w:type="dxa"/>
            <w:vAlign w:val="center"/>
          </w:tcPr>
          <w:p w:rsidR="004B3EC2" w:rsidRDefault="004B3EC2" w:rsidP="004B3EC2">
            <w:r>
              <w:rPr>
                <w:rFonts w:hint="eastAsia"/>
              </w:rPr>
              <w:t>创建一个</w:t>
            </w:r>
            <w:r w:rsidRPr="008E263C">
              <w:rPr>
                <w:rFonts w:hint="eastAsia"/>
              </w:rPr>
              <w:t>UNS</w:t>
            </w:r>
            <w:r>
              <w:rPr>
                <w:rFonts w:hint="eastAsia"/>
              </w:rPr>
              <w:t>16</w:t>
            </w:r>
            <w:r>
              <w:rPr>
                <w:rFonts w:hint="eastAsia"/>
              </w:rPr>
              <w:t>类型的变量</w:t>
            </w:r>
          </w:p>
          <w:p w:rsidR="004B3EC2" w:rsidRPr="00466609" w:rsidRDefault="004B3EC2" w:rsidP="004B3EC2">
            <w:r>
              <w:rPr>
                <w:rFonts w:hint="eastAsia"/>
              </w:rPr>
              <w:t>表示本设备的对象字典包含的对象总数</w:t>
            </w:r>
          </w:p>
        </w:tc>
      </w:tr>
    </w:tbl>
    <w:p w:rsidR="00834FB0" w:rsidRDefault="00834FB0" w:rsidP="004B3EC2"/>
    <w:p w:rsidR="00834FB0" w:rsidRDefault="00834FB0" w:rsidP="00834FB0">
      <w:r>
        <w:br w:type="page"/>
      </w:r>
    </w:p>
    <w:p w:rsidR="004B3EC2" w:rsidRPr="00834FB0" w:rsidRDefault="004B3EC2" w:rsidP="004B3EC2"/>
    <w:tbl>
      <w:tblPr>
        <w:tblStyle w:val="a8"/>
        <w:tblW w:w="13553" w:type="dxa"/>
        <w:tblLayout w:type="fixed"/>
        <w:tblLook w:val="04A0" w:firstRow="1" w:lastRow="0" w:firstColumn="1" w:lastColumn="0" w:noHBand="0" w:noVBand="1"/>
      </w:tblPr>
      <w:tblGrid>
        <w:gridCol w:w="1526"/>
        <w:gridCol w:w="1701"/>
        <w:gridCol w:w="2410"/>
        <w:gridCol w:w="7916"/>
      </w:tblGrid>
      <w:tr w:rsidR="00834FB0" w:rsidRPr="00885492" w:rsidTr="00834FB0">
        <w:trPr>
          <w:trHeight w:val="64"/>
        </w:trPr>
        <w:tc>
          <w:tcPr>
            <w:tcW w:w="1526" w:type="dxa"/>
            <w:vMerge w:val="restart"/>
            <w:vAlign w:val="center"/>
          </w:tcPr>
          <w:p w:rsidR="00834FB0" w:rsidRDefault="00834FB0" w:rsidP="00834FB0">
            <w:pPr>
              <w:jc w:val="center"/>
            </w:pPr>
            <w:r>
              <w:rPr>
                <w:rFonts w:hint="eastAsia"/>
              </w:rPr>
              <w:t>CO_Data</w:t>
            </w:r>
          </w:p>
        </w:tc>
        <w:tc>
          <w:tcPr>
            <w:tcW w:w="1701" w:type="dxa"/>
            <w:vAlign w:val="center"/>
          </w:tcPr>
          <w:p w:rsidR="00834FB0" w:rsidRPr="00885492" w:rsidRDefault="00834FB0" w:rsidP="00834FB0">
            <w:pPr>
              <w:jc w:val="center"/>
            </w:pPr>
            <w:r>
              <w:rPr>
                <w:rFonts w:hint="eastAsia"/>
              </w:rPr>
              <w:t>成员</w:t>
            </w:r>
          </w:p>
        </w:tc>
        <w:tc>
          <w:tcPr>
            <w:tcW w:w="2410" w:type="dxa"/>
            <w:vAlign w:val="center"/>
          </w:tcPr>
          <w:p w:rsidR="00834FB0" w:rsidRPr="00885492" w:rsidRDefault="00834FB0" w:rsidP="00834FB0">
            <w:pPr>
              <w:jc w:val="center"/>
            </w:pPr>
            <w:r>
              <w:rPr>
                <w:rFonts w:hint="eastAsia"/>
              </w:rPr>
              <w:t>类型</w:t>
            </w:r>
          </w:p>
        </w:tc>
        <w:tc>
          <w:tcPr>
            <w:tcW w:w="7916" w:type="dxa"/>
            <w:vAlign w:val="center"/>
          </w:tcPr>
          <w:p w:rsidR="00834FB0" w:rsidRPr="00885492" w:rsidRDefault="00834FB0" w:rsidP="00834FB0">
            <w:pPr>
              <w:jc w:val="center"/>
            </w:pPr>
            <w:r>
              <w:rPr>
                <w:rFonts w:hint="eastAsia"/>
              </w:rPr>
              <w:t>配置</w:t>
            </w:r>
          </w:p>
        </w:tc>
      </w:tr>
      <w:tr w:rsidR="00834FB0" w:rsidRPr="00885492" w:rsidTr="00834FB0">
        <w:trPr>
          <w:trHeight w:val="571"/>
        </w:trPr>
        <w:tc>
          <w:tcPr>
            <w:tcW w:w="1526" w:type="dxa"/>
            <w:vMerge/>
          </w:tcPr>
          <w:p w:rsidR="00834FB0" w:rsidRPr="00885492" w:rsidRDefault="00834FB0" w:rsidP="00834FB0">
            <w:pPr>
              <w:jc w:val="center"/>
            </w:pPr>
          </w:p>
        </w:tc>
        <w:tc>
          <w:tcPr>
            <w:tcW w:w="1701" w:type="dxa"/>
            <w:vAlign w:val="center"/>
          </w:tcPr>
          <w:p w:rsidR="00834FB0" w:rsidRPr="00885492" w:rsidRDefault="00834FB0" w:rsidP="00834FB0">
            <w:pPr>
              <w:jc w:val="center"/>
            </w:pPr>
            <w:r w:rsidRPr="00885492">
              <w:t>objdict</w:t>
            </w:r>
          </w:p>
        </w:tc>
        <w:tc>
          <w:tcPr>
            <w:tcW w:w="2410" w:type="dxa"/>
            <w:vAlign w:val="center"/>
          </w:tcPr>
          <w:p w:rsidR="00834FB0" w:rsidRPr="00885492" w:rsidRDefault="00834FB0" w:rsidP="00834FB0">
            <w:pPr>
              <w:jc w:val="center"/>
            </w:pPr>
            <w:r w:rsidRPr="00885492">
              <w:t>indextable</w:t>
            </w:r>
            <w:r w:rsidRPr="00885492">
              <w:rPr>
                <w:rFonts w:hint="eastAsia"/>
              </w:rPr>
              <w:t>指针</w:t>
            </w:r>
          </w:p>
        </w:tc>
        <w:tc>
          <w:tcPr>
            <w:tcW w:w="7916" w:type="dxa"/>
            <w:vAlign w:val="center"/>
          </w:tcPr>
          <w:p w:rsidR="00834FB0" w:rsidRPr="00885492" w:rsidRDefault="00834FB0" w:rsidP="00834FB0">
            <w:r w:rsidRPr="00885492">
              <w:rPr>
                <w:rFonts w:hint="eastAsia"/>
              </w:rPr>
              <w:t>创建</w:t>
            </w:r>
            <w:r w:rsidRPr="00885492">
              <w:t>indextable</w:t>
            </w:r>
            <w:r w:rsidRPr="00885492">
              <w:rPr>
                <w:rFonts w:hint="eastAsia"/>
              </w:rPr>
              <w:t>数组，即对象字典</w:t>
            </w:r>
            <w:r>
              <w:rPr>
                <w:rFonts w:hint="eastAsia"/>
              </w:rPr>
              <w:t>，</w:t>
            </w:r>
            <w:r w:rsidRPr="00885492">
              <w:rPr>
                <w:rFonts w:hint="eastAsia"/>
              </w:rPr>
              <w:t>传递数组首地址</w:t>
            </w:r>
          </w:p>
        </w:tc>
      </w:tr>
      <w:tr w:rsidR="00834FB0" w:rsidTr="00834FB0">
        <w:trPr>
          <w:trHeight w:val="64"/>
        </w:trPr>
        <w:tc>
          <w:tcPr>
            <w:tcW w:w="1526" w:type="dxa"/>
            <w:vMerge/>
          </w:tcPr>
          <w:p w:rsidR="00834FB0" w:rsidRPr="00D620F2" w:rsidRDefault="00834FB0" w:rsidP="00834FB0">
            <w:pPr>
              <w:jc w:val="center"/>
            </w:pPr>
          </w:p>
        </w:tc>
        <w:tc>
          <w:tcPr>
            <w:tcW w:w="1701" w:type="dxa"/>
            <w:vAlign w:val="center"/>
          </w:tcPr>
          <w:p w:rsidR="00834FB0" w:rsidRDefault="00834FB0" w:rsidP="00834FB0">
            <w:pPr>
              <w:jc w:val="center"/>
            </w:pPr>
            <w:r w:rsidRPr="00D620F2">
              <w:t>firstIndex</w:t>
            </w:r>
          </w:p>
        </w:tc>
        <w:tc>
          <w:tcPr>
            <w:tcW w:w="2410" w:type="dxa"/>
            <w:vAlign w:val="center"/>
          </w:tcPr>
          <w:p w:rsidR="00834FB0" w:rsidRDefault="00834FB0" w:rsidP="00834FB0">
            <w:pPr>
              <w:jc w:val="center"/>
            </w:pPr>
            <w:r w:rsidRPr="00B2737C">
              <w:t>quick_index</w:t>
            </w:r>
            <w:r>
              <w:rPr>
                <w:rFonts w:hint="eastAsia"/>
              </w:rPr>
              <w:t>指针</w:t>
            </w:r>
          </w:p>
        </w:tc>
        <w:tc>
          <w:tcPr>
            <w:tcW w:w="7916" w:type="dxa"/>
          </w:tcPr>
          <w:p w:rsidR="00834FB0" w:rsidRPr="00633890" w:rsidRDefault="00834FB0" w:rsidP="00834FB0">
            <w:r>
              <w:rPr>
                <w:rFonts w:hint="eastAsia"/>
              </w:rPr>
              <w:t>创建一个快速对象组，数组元素包含：</w:t>
            </w:r>
            <w:r w:rsidRPr="00466609">
              <w:rPr>
                <w:rFonts w:hint="eastAsia"/>
                <w:b/>
              </w:rPr>
              <w:t>对象字典中排在</w:t>
            </w:r>
            <w:r>
              <w:rPr>
                <w:rFonts w:hint="eastAsia"/>
                <w:b/>
              </w:rPr>
              <w:t>最前面</w:t>
            </w:r>
            <w:r w:rsidRPr="00466609">
              <w:rPr>
                <w:rFonts w:hint="eastAsia"/>
                <w:b/>
              </w:rPr>
              <w:t>的</w:t>
            </w:r>
          </w:p>
          <w:p w:rsidR="00834FB0" w:rsidRDefault="00834FB0" w:rsidP="00834FB0">
            <w:r>
              <w:rPr>
                <w:rFonts w:hint="eastAsia"/>
              </w:rPr>
              <w:t>SDO</w:t>
            </w:r>
            <w:r>
              <w:rPr>
                <w:rFonts w:hint="eastAsia"/>
              </w:rPr>
              <w:t>服务端参数对象、</w:t>
            </w:r>
            <w:r>
              <w:rPr>
                <w:rFonts w:hint="eastAsia"/>
              </w:rPr>
              <w:t>SDO</w:t>
            </w:r>
            <w:r>
              <w:rPr>
                <w:rFonts w:hint="eastAsia"/>
              </w:rPr>
              <w:t>客户端参数对象、</w:t>
            </w:r>
            <w:r>
              <w:rPr>
                <w:rFonts w:hint="eastAsia"/>
              </w:rPr>
              <w:t>TPDO</w:t>
            </w:r>
            <w:r>
              <w:rPr>
                <w:rFonts w:hint="eastAsia"/>
              </w:rPr>
              <w:t>通讯参数对象、</w:t>
            </w:r>
          </w:p>
          <w:p w:rsidR="00834FB0" w:rsidRDefault="00834FB0" w:rsidP="00834FB0">
            <w:r>
              <w:rPr>
                <w:rFonts w:hint="eastAsia"/>
              </w:rPr>
              <w:t>TPDO</w:t>
            </w:r>
            <w:r>
              <w:rPr>
                <w:rFonts w:hint="eastAsia"/>
              </w:rPr>
              <w:t>映射参数对象、</w:t>
            </w:r>
            <w:r>
              <w:rPr>
                <w:rFonts w:hint="eastAsia"/>
              </w:rPr>
              <w:t>RPDO</w:t>
            </w:r>
            <w:r>
              <w:rPr>
                <w:rFonts w:hint="eastAsia"/>
              </w:rPr>
              <w:t>通讯参数对象、</w:t>
            </w:r>
            <w:r>
              <w:rPr>
                <w:rFonts w:hint="eastAsia"/>
              </w:rPr>
              <w:t>RPDO</w:t>
            </w:r>
            <w:r>
              <w:rPr>
                <w:rFonts w:hint="eastAsia"/>
              </w:rPr>
              <w:t>映射参数对象；</w:t>
            </w:r>
          </w:p>
          <w:p w:rsidR="00834FB0" w:rsidRPr="00CA53C3" w:rsidRDefault="00834FB0" w:rsidP="00834FB0">
            <w:r>
              <w:rPr>
                <w:rFonts w:hint="eastAsia"/>
              </w:rPr>
              <w:t>传递该数组的首地址</w:t>
            </w:r>
          </w:p>
        </w:tc>
      </w:tr>
      <w:tr w:rsidR="00834FB0" w:rsidTr="00834FB0">
        <w:trPr>
          <w:trHeight w:val="64"/>
        </w:trPr>
        <w:tc>
          <w:tcPr>
            <w:tcW w:w="1526" w:type="dxa"/>
            <w:vMerge/>
          </w:tcPr>
          <w:p w:rsidR="00834FB0" w:rsidRPr="00D620F2" w:rsidRDefault="00834FB0" w:rsidP="00834FB0">
            <w:pPr>
              <w:jc w:val="center"/>
            </w:pPr>
          </w:p>
        </w:tc>
        <w:tc>
          <w:tcPr>
            <w:tcW w:w="1701" w:type="dxa"/>
            <w:vAlign w:val="center"/>
          </w:tcPr>
          <w:p w:rsidR="00834FB0" w:rsidRDefault="00834FB0" w:rsidP="00834FB0">
            <w:pPr>
              <w:jc w:val="center"/>
            </w:pPr>
            <w:r w:rsidRPr="00D620F2">
              <w:t>lastIndex</w:t>
            </w:r>
          </w:p>
        </w:tc>
        <w:tc>
          <w:tcPr>
            <w:tcW w:w="2410" w:type="dxa"/>
            <w:vAlign w:val="center"/>
          </w:tcPr>
          <w:p w:rsidR="00834FB0" w:rsidRDefault="00834FB0" w:rsidP="00834FB0">
            <w:pPr>
              <w:jc w:val="center"/>
            </w:pPr>
            <w:r w:rsidRPr="00B2737C">
              <w:t>quick_index</w:t>
            </w:r>
            <w:r>
              <w:rPr>
                <w:rFonts w:hint="eastAsia"/>
              </w:rPr>
              <w:t>指针</w:t>
            </w:r>
          </w:p>
        </w:tc>
        <w:tc>
          <w:tcPr>
            <w:tcW w:w="7916" w:type="dxa"/>
          </w:tcPr>
          <w:p w:rsidR="00834FB0" w:rsidRDefault="00834FB0" w:rsidP="00834FB0">
            <w:pPr>
              <w:rPr>
                <w:b/>
              </w:rPr>
            </w:pPr>
            <w:r>
              <w:rPr>
                <w:rFonts w:hint="eastAsia"/>
              </w:rPr>
              <w:t>创建一个快速对象组，数组元素包含：</w:t>
            </w:r>
            <w:r w:rsidRPr="00466609">
              <w:rPr>
                <w:rFonts w:hint="eastAsia"/>
                <w:b/>
              </w:rPr>
              <w:t>对象字典中排在最后</w:t>
            </w:r>
            <w:r>
              <w:rPr>
                <w:rFonts w:hint="eastAsia"/>
                <w:b/>
              </w:rPr>
              <w:t>面</w:t>
            </w:r>
            <w:r w:rsidRPr="00466609">
              <w:rPr>
                <w:rFonts w:hint="eastAsia"/>
                <w:b/>
              </w:rPr>
              <w:t>的</w:t>
            </w:r>
          </w:p>
          <w:p w:rsidR="00834FB0" w:rsidRDefault="00834FB0" w:rsidP="00834FB0">
            <w:r>
              <w:rPr>
                <w:rFonts w:hint="eastAsia"/>
              </w:rPr>
              <w:t>SDO</w:t>
            </w:r>
            <w:r>
              <w:rPr>
                <w:rFonts w:hint="eastAsia"/>
              </w:rPr>
              <w:t>服务端参数对象、</w:t>
            </w:r>
            <w:r>
              <w:rPr>
                <w:rFonts w:hint="eastAsia"/>
              </w:rPr>
              <w:t>SDO</w:t>
            </w:r>
            <w:r>
              <w:rPr>
                <w:rFonts w:hint="eastAsia"/>
              </w:rPr>
              <w:t>客户端参数对象、</w:t>
            </w:r>
            <w:r>
              <w:rPr>
                <w:rFonts w:hint="eastAsia"/>
              </w:rPr>
              <w:t>TPDO</w:t>
            </w:r>
            <w:r>
              <w:rPr>
                <w:rFonts w:hint="eastAsia"/>
              </w:rPr>
              <w:t>通讯参数对象、</w:t>
            </w:r>
          </w:p>
          <w:p w:rsidR="00834FB0" w:rsidRDefault="00834FB0" w:rsidP="00834FB0">
            <w:r>
              <w:rPr>
                <w:rFonts w:hint="eastAsia"/>
              </w:rPr>
              <w:t>TPDO</w:t>
            </w:r>
            <w:r>
              <w:rPr>
                <w:rFonts w:hint="eastAsia"/>
              </w:rPr>
              <w:t>映射参数对象、</w:t>
            </w:r>
            <w:r>
              <w:rPr>
                <w:rFonts w:hint="eastAsia"/>
              </w:rPr>
              <w:t>RPDO</w:t>
            </w:r>
            <w:r>
              <w:rPr>
                <w:rFonts w:hint="eastAsia"/>
              </w:rPr>
              <w:t>通讯参数对象、</w:t>
            </w:r>
            <w:r>
              <w:rPr>
                <w:rFonts w:hint="eastAsia"/>
              </w:rPr>
              <w:t>RPDO</w:t>
            </w:r>
            <w:r>
              <w:rPr>
                <w:rFonts w:hint="eastAsia"/>
              </w:rPr>
              <w:t>映射参数对象；</w:t>
            </w:r>
          </w:p>
          <w:p w:rsidR="00834FB0" w:rsidRPr="00B5492E" w:rsidRDefault="00834FB0" w:rsidP="00834FB0">
            <w:r>
              <w:rPr>
                <w:rFonts w:hint="eastAsia"/>
              </w:rPr>
              <w:t>传递该数组的首地址</w:t>
            </w:r>
          </w:p>
        </w:tc>
      </w:tr>
      <w:tr w:rsidR="00834FB0" w:rsidTr="00834FB0">
        <w:trPr>
          <w:trHeight w:val="655"/>
        </w:trPr>
        <w:tc>
          <w:tcPr>
            <w:tcW w:w="1526" w:type="dxa"/>
            <w:vMerge/>
          </w:tcPr>
          <w:p w:rsidR="00834FB0" w:rsidRPr="00D620F2" w:rsidRDefault="00834FB0" w:rsidP="00834FB0">
            <w:pPr>
              <w:jc w:val="center"/>
            </w:pPr>
          </w:p>
        </w:tc>
        <w:tc>
          <w:tcPr>
            <w:tcW w:w="1701" w:type="dxa"/>
            <w:vAlign w:val="center"/>
          </w:tcPr>
          <w:p w:rsidR="00834FB0" w:rsidRDefault="00834FB0" w:rsidP="00834FB0">
            <w:pPr>
              <w:jc w:val="center"/>
            </w:pPr>
            <w:r w:rsidRPr="00D620F2">
              <w:t>ObjdictSize</w:t>
            </w:r>
          </w:p>
        </w:tc>
        <w:tc>
          <w:tcPr>
            <w:tcW w:w="2410" w:type="dxa"/>
            <w:vAlign w:val="center"/>
          </w:tcPr>
          <w:p w:rsidR="00834FB0" w:rsidRDefault="00834FB0" w:rsidP="00834FB0">
            <w:pPr>
              <w:jc w:val="center"/>
            </w:pPr>
            <w:r w:rsidRPr="00B2737C">
              <w:t>UNS16</w:t>
            </w:r>
            <w:r>
              <w:rPr>
                <w:rFonts w:hint="eastAsia"/>
              </w:rPr>
              <w:t>指针</w:t>
            </w:r>
          </w:p>
        </w:tc>
        <w:tc>
          <w:tcPr>
            <w:tcW w:w="7916" w:type="dxa"/>
            <w:vAlign w:val="center"/>
          </w:tcPr>
          <w:p w:rsidR="00834FB0" w:rsidRPr="00B5492E" w:rsidRDefault="00834FB0" w:rsidP="00834FB0">
            <w:r w:rsidRPr="00885492">
              <w:rPr>
                <w:rFonts w:hint="eastAsia"/>
              </w:rPr>
              <w:t>创建</w:t>
            </w:r>
            <w:r w:rsidRPr="00B2737C">
              <w:t>UNS16</w:t>
            </w:r>
            <w:r>
              <w:rPr>
                <w:rFonts w:hint="eastAsia"/>
              </w:rPr>
              <w:t>变量存储</w:t>
            </w:r>
            <w:r w:rsidRPr="00885492">
              <w:rPr>
                <w:rFonts w:hint="eastAsia"/>
              </w:rPr>
              <w:t>对象字典</w:t>
            </w:r>
            <w:r>
              <w:rPr>
                <w:rFonts w:hint="eastAsia"/>
              </w:rPr>
              <w:t>的容量，传递变量地址</w:t>
            </w:r>
          </w:p>
        </w:tc>
      </w:tr>
      <w:tr w:rsidR="00834FB0" w:rsidTr="00834FB0">
        <w:trPr>
          <w:trHeight w:val="64"/>
        </w:trPr>
        <w:tc>
          <w:tcPr>
            <w:tcW w:w="1526" w:type="dxa"/>
            <w:vMerge/>
          </w:tcPr>
          <w:p w:rsidR="00834FB0" w:rsidRPr="00D620F2" w:rsidRDefault="00834FB0" w:rsidP="00834FB0">
            <w:pPr>
              <w:jc w:val="center"/>
            </w:pPr>
          </w:p>
        </w:tc>
        <w:tc>
          <w:tcPr>
            <w:tcW w:w="1701" w:type="dxa"/>
            <w:vAlign w:val="center"/>
          </w:tcPr>
          <w:p w:rsidR="00834FB0" w:rsidRPr="00D620F2" w:rsidRDefault="00834FB0" w:rsidP="00834FB0">
            <w:pPr>
              <w:jc w:val="center"/>
            </w:pPr>
            <w:r w:rsidRPr="00D620F2">
              <w:t>valueRangeTest</w:t>
            </w:r>
          </w:p>
        </w:tc>
        <w:tc>
          <w:tcPr>
            <w:tcW w:w="2410" w:type="dxa"/>
            <w:vAlign w:val="center"/>
          </w:tcPr>
          <w:p w:rsidR="00834FB0" w:rsidRDefault="00834FB0" w:rsidP="00834FB0">
            <w:pPr>
              <w:jc w:val="center"/>
            </w:pPr>
            <w:r w:rsidRPr="00B2737C">
              <w:t>valueRangeTest_t</w:t>
            </w:r>
          </w:p>
          <w:p w:rsidR="00834FB0" w:rsidRDefault="00834FB0" w:rsidP="00834FB0">
            <w:pPr>
              <w:jc w:val="center"/>
            </w:pPr>
            <w:r>
              <w:rPr>
                <w:rFonts w:hint="eastAsia"/>
              </w:rPr>
              <w:t>变量</w:t>
            </w:r>
          </w:p>
        </w:tc>
        <w:tc>
          <w:tcPr>
            <w:tcW w:w="7916" w:type="dxa"/>
            <w:vAlign w:val="center"/>
          </w:tcPr>
          <w:p w:rsidR="00834FB0" w:rsidRDefault="00834FB0" w:rsidP="00834FB0">
            <w:r>
              <w:rPr>
                <w:rFonts w:hint="eastAsia"/>
              </w:rPr>
              <w:t>创建</w:t>
            </w:r>
            <w:r w:rsidRPr="0051316C">
              <w:t>scanIndexOD</w:t>
            </w:r>
            <w:r>
              <w:rPr>
                <w:rFonts w:hint="eastAsia"/>
              </w:rPr>
              <w:t>_t</w:t>
            </w:r>
            <w:r>
              <w:rPr>
                <w:rFonts w:hint="eastAsia"/>
              </w:rPr>
              <w:t>类型的函数，传递该函数的地址，即函数名</w:t>
            </w:r>
          </w:p>
        </w:tc>
      </w:tr>
      <w:tr w:rsidR="00834FB0" w:rsidTr="00834FB0">
        <w:trPr>
          <w:trHeight w:val="64"/>
        </w:trPr>
        <w:tc>
          <w:tcPr>
            <w:tcW w:w="1526" w:type="dxa"/>
            <w:vMerge/>
          </w:tcPr>
          <w:p w:rsidR="00834FB0" w:rsidRPr="00D620F2" w:rsidRDefault="00834FB0" w:rsidP="00834FB0">
            <w:pPr>
              <w:jc w:val="center"/>
            </w:pPr>
          </w:p>
        </w:tc>
        <w:tc>
          <w:tcPr>
            <w:tcW w:w="1701" w:type="dxa"/>
            <w:vAlign w:val="center"/>
          </w:tcPr>
          <w:p w:rsidR="00834FB0" w:rsidRPr="00D620F2" w:rsidRDefault="00834FB0" w:rsidP="00834FB0">
            <w:pPr>
              <w:jc w:val="center"/>
            </w:pPr>
            <w:r w:rsidRPr="00D620F2">
              <w:t>scanIndexOD</w:t>
            </w:r>
          </w:p>
        </w:tc>
        <w:tc>
          <w:tcPr>
            <w:tcW w:w="2410" w:type="dxa"/>
            <w:vAlign w:val="center"/>
          </w:tcPr>
          <w:p w:rsidR="00834FB0" w:rsidRDefault="00834FB0" w:rsidP="00834FB0">
            <w:pPr>
              <w:jc w:val="center"/>
            </w:pPr>
            <w:r w:rsidRPr="00B2737C">
              <w:t>scanIndexOD_t</w:t>
            </w:r>
          </w:p>
          <w:p w:rsidR="00834FB0" w:rsidRDefault="00834FB0" w:rsidP="00834FB0">
            <w:pPr>
              <w:jc w:val="center"/>
            </w:pPr>
            <w:r>
              <w:rPr>
                <w:rFonts w:hint="eastAsia"/>
              </w:rPr>
              <w:t>变量</w:t>
            </w:r>
          </w:p>
        </w:tc>
        <w:tc>
          <w:tcPr>
            <w:tcW w:w="7916" w:type="dxa"/>
            <w:vAlign w:val="center"/>
          </w:tcPr>
          <w:p w:rsidR="00834FB0" w:rsidRDefault="00834FB0" w:rsidP="00834FB0">
            <w:r>
              <w:rPr>
                <w:rFonts w:hint="eastAsia"/>
              </w:rPr>
              <w:t>创建</w:t>
            </w:r>
            <w:r w:rsidRPr="0051316C">
              <w:t>scanIndexOD</w:t>
            </w:r>
            <w:r>
              <w:rPr>
                <w:rFonts w:hint="eastAsia"/>
              </w:rPr>
              <w:t>_t</w:t>
            </w:r>
            <w:r>
              <w:rPr>
                <w:rFonts w:hint="eastAsia"/>
              </w:rPr>
              <w:t>类型的函数，传递该函数的地址，即函数名</w:t>
            </w:r>
          </w:p>
        </w:tc>
      </w:tr>
      <w:tr w:rsidR="00834FB0" w:rsidTr="00834FB0">
        <w:trPr>
          <w:trHeight w:val="64"/>
        </w:trPr>
        <w:tc>
          <w:tcPr>
            <w:tcW w:w="1526" w:type="dxa"/>
            <w:vMerge/>
          </w:tcPr>
          <w:p w:rsidR="00834FB0" w:rsidRPr="00D620F2" w:rsidRDefault="00834FB0" w:rsidP="00834FB0">
            <w:pPr>
              <w:jc w:val="center"/>
            </w:pPr>
          </w:p>
        </w:tc>
        <w:tc>
          <w:tcPr>
            <w:tcW w:w="1701" w:type="dxa"/>
            <w:vAlign w:val="center"/>
          </w:tcPr>
          <w:p w:rsidR="00834FB0" w:rsidRPr="00D620F2" w:rsidRDefault="00834FB0" w:rsidP="00834FB0">
            <w:pPr>
              <w:jc w:val="center"/>
            </w:pPr>
            <w:r w:rsidRPr="00D620F2">
              <w:t>storeODSubIndex</w:t>
            </w:r>
          </w:p>
        </w:tc>
        <w:tc>
          <w:tcPr>
            <w:tcW w:w="2410" w:type="dxa"/>
            <w:vAlign w:val="center"/>
          </w:tcPr>
          <w:p w:rsidR="00834FB0" w:rsidRDefault="00834FB0" w:rsidP="00834FB0">
            <w:pPr>
              <w:jc w:val="center"/>
            </w:pPr>
            <w:r w:rsidRPr="00B2737C">
              <w:t>storeODSubIndex_t</w:t>
            </w:r>
          </w:p>
          <w:p w:rsidR="00834FB0" w:rsidRDefault="00834FB0" w:rsidP="00834FB0">
            <w:pPr>
              <w:jc w:val="center"/>
            </w:pPr>
            <w:r>
              <w:rPr>
                <w:rFonts w:hint="eastAsia"/>
              </w:rPr>
              <w:t>变量</w:t>
            </w:r>
          </w:p>
        </w:tc>
        <w:tc>
          <w:tcPr>
            <w:tcW w:w="7916" w:type="dxa"/>
            <w:vAlign w:val="center"/>
          </w:tcPr>
          <w:p w:rsidR="00834FB0" w:rsidRDefault="00834FB0" w:rsidP="00834FB0">
            <w:r>
              <w:rPr>
                <w:rFonts w:hint="eastAsia"/>
              </w:rPr>
              <w:t>创建</w:t>
            </w:r>
            <w:r w:rsidRPr="0051316C">
              <w:t>scanIndexOD</w:t>
            </w:r>
            <w:r>
              <w:rPr>
                <w:rFonts w:hint="eastAsia"/>
              </w:rPr>
              <w:t>_t</w:t>
            </w:r>
            <w:r>
              <w:rPr>
                <w:rFonts w:hint="eastAsia"/>
              </w:rPr>
              <w:t>类型的函数，传递该函数的地址，即函数名</w:t>
            </w:r>
          </w:p>
        </w:tc>
      </w:tr>
    </w:tbl>
    <w:p w:rsidR="004B3EC2" w:rsidRDefault="004B3EC2" w:rsidP="004B3EC2">
      <w:pPr>
        <w:rPr>
          <w:rFonts w:asciiTheme="majorHAnsi" w:hAnsiTheme="majorHAnsi" w:cstheme="majorBidi"/>
          <w:sz w:val="28"/>
          <w:szCs w:val="32"/>
        </w:rPr>
      </w:pPr>
      <w:r>
        <w:br w:type="page"/>
      </w:r>
    </w:p>
    <w:p w:rsidR="004B3EC2" w:rsidRPr="004B3EC2" w:rsidRDefault="00E4118D" w:rsidP="00E4118D">
      <w:pPr>
        <w:pStyle w:val="2"/>
      </w:pPr>
      <w:bookmarkStart w:id="6" w:name="_Toc476924863"/>
      <w:r>
        <w:rPr>
          <w:rFonts w:hint="eastAsia"/>
        </w:rPr>
        <w:lastRenderedPageBreak/>
        <w:t>查找对象</w:t>
      </w:r>
      <w:bookmarkEnd w:id="6"/>
    </w:p>
    <w:tbl>
      <w:tblPr>
        <w:tblStyle w:val="a8"/>
        <w:tblW w:w="13325" w:type="dxa"/>
        <w:tblInd w:w="-34" w:type="dxa"/>
        <w:tblLayout w:type="fixed"/>
        <w:tblLook w:val="04A0" w:firstRow="1" w:lastRow="0" w:firstColumn="1" w:lastColumn="0" w:noHBand="0" w:noVBand="1"/>
      </w:tblPr>
      <w:tblGrid>
        <w:gridCol w:w="2269"/>
        <w:gridCol w:w="1275"/>
        <w:gridCol w:w="1985"/>
        <w:gridCol w:w="1417"/>
        <w:gridCol w:w="1134"/>
        <w:gridCol w:w="5245"/>
      </w:tblGrid>
      <w:tr w:rsidR="004B3EC2" w:rsidTr="004B3EC2">
        <w:trPr>
          <w:trHeight w:val="77"/>
        </w:trPr>
        <w:tc>
          <w:tcPr>
            <w:tcW w:w="2269" w:type="dxa"/>
            <w:vMerge w:val="restart"/>
            <w:vAlign w:val="center"/>
          </w:tcPr>
          <w:p w:rsidR="004B3EC2" w:rsidRDefault="004B3EC2" w:rsidP="004B3EC2">
            <w:pPr>
              <w:jc w:val="center"/>
            </w:pPr>
          </w:p>
          <w:p w:rsidR="004B3EC2" w:rsidRDefault="004B3EC2" w:rsidP="004B3EC2">
            <w:pPr>
              <w:jc w:val="center"/>
            </w:pPr>
            <w:r w:rsidRPr="0051316C">
              <w:t>scanIndexOD</w:t>
            </w:r>
          </w:p>
          <w:p w:rsidR="004B3EC2" w:rsidRDefault="004B3EC2" w:rsidP="004B3EC2">
            <w:pPr>
              <w:jc w:val="center"/>
            </w:pPr>
          </w:p>
        </w:tc>
        <w:tc>
          <w:tcPr>
            <w:tcW w:w="1275" w:type="dxa"/>
            <w:vMerge w:val="restart"/>
            <w:vAlign w:val="center"/>
          </w:tcPr>
          <w:p w:rsidR="004B3EC2" w:rsidRPr="00F84B93" w:rsidRDefault="004B3EC2" w:rsidP="004B3EC2">
            <w:pPr>
              <w:jc w:val="center"/>
            </w:pPr>
            <w:r>
              <w:rPr>
                <w:rFonts w:hint="eastAsia"/>
              </w:rPr>
              <w:t>输入</w:t>
            </w:r>
          </w:p>
        </w:tc>
        <w:tc>
          <w:tcPr>
            <w:tcW w:w="1985" w:type="dxa"/>
            <w:vAlign w:val="center"/>
          </w:tcPr>
          <w:p w:rsidR="004B3EC2" w:rsidRPr="00F84B93" w:rsidRDefault="004B3EC2" w:rsidP="004B3EC2">
            <w:pPr>
              <w:jc w:val="center"/>
            </w:pPr>
            <w:r>
              <w:rPr>
                <w:rFonts w:hint="eastAsia"/>
              </w:rPr>
              <w:t>UNS16</w:t>
            </w:r>
            <w:r>
              <w:rPr>
                <w:rFonts w:hint="eastAsia"/>
              </w:rPr>
              <w:t>变量</w:t>
            </w:r>
          </w:p>
        </w:tc>
        <w:tc>
          <w:tcPr>
            <w:tcW w:w="7796" w:type="dxa"/>
            <w:gridSpan w:val="3"/>
          </w:tcPr>
          <w:p w:rsidR="004B3EC2" w:rsidRDefault="004B3EC2" w:rsidP="004B3EC2">
            <w:r>
              <w:rPr>
                <w:rFonts w:hint="eastAsia"/>
              </w:rPr>
              <w:t>输入对象的索引号</w:t>
            </w:r>
          </w:p>
        </w:tc>
      </w:tr>
      <w:tr w:rsidR="004B3EC2" w:rsidTr="004B3EC2">
        <w:trPr>
          <w:trHeight w:val="74"/>
        </w:trPr>
        <w:tc>
          <w:tcPr>
            <w:tcW w:w="2269" w:type="dxa"/>
            <w:vMerge/>
            <w:vAlign w:val="center"/>
          </w:tcPr>
          <w:p w:rsidR="004B3EC2" w:rsidRPr="0051316C" w:rsidRDefault="004B3EC2" w:rsidP="004B3EC2">
            <w:pPr>
              <w:jc w:val="center"/>
            </w:pPr>
          </w:p>
        </w:tc>
        <w:tc>
          <w:tcPr>
            <w:tcW w:w="1275" w:type="dxa"/>
            <w:vMerge/>
            <w:vAlign w:val="center"/>
          </w:tcPr>
          <w:p w:rsidR="004B3EC2" w:rsidRPr="00F84B93" w:rsidRDefault="004B3EC2" w:rsidP="004B3EC2">
            <w:pPr>
              <w:jc w:val="center"/>
            </w:pPr>
          </w:p>
        </w:tc>
        <w:tc>
          <w:tcPr>
            <w:tcW w:w="1985" w:type="dxa"/>
            <w:vAlign w:val="center"/>
          </w:tcPr>
          <w:p w:rsidR="004B3EC2" w:rsidRPr="00F84B93" w:rsidRDefault="004B3EC2" w:rsidP="004B3EC2">
            <w:pPr>
              <w:jc w:val="center"/>
            </w:pPr>
            <w:r>
              <w:rPr>
                <w:rFonts w:hint="eastAsia"/>
              </w:rPr>
              <w:t>UNS32</w:t>
            </w:r>
            <w:r>
              <w:rPr>
                <w:rFonts w:hint="eastAsia"/>
              </w:rPr>
              <w:t>指针</w:t>
            </w:r>
          </w:p>
        </w:tc>
        <w:tc>
          <w:tcPr>
            <w:tcW w:w="7796" w:type="dxa"/>
            <w:gridSpan w:val="3"/>
          </w:tcPr>
          <w:p w:rsidR="004B3EC2" w:rsidRDefault="004B3EC2" w:rsidP="004B3EC2">
            <w:r>
              <w:rPr>
                <w:rFonts w:hint="eastAsia"/>
              </w:rPr>
              <w:t>创建一个</w:t>
            </w:r>
            <w:r w:rsidR="00E4118D">
              <w:rPr>
                <w:rFonts w:hint="eastAsia"/>
              </w:rPr>
              <w:t>空白的</w:t>
            </w:r>
            <w:r>
              <w:rPr>
                <w:rFonts w:hint="eastAsia"/>
              </w:rPr>
              <w:t>UNS32</w:t>
            </w:r>
            <w:r>
              <w:rPr>
                <w:rFonts w:hint="eastAsia"/>
              </w:rPr>
              <w:t>类型的变量，将该变量的地址传递给本函数</w:t>
            </w:r>
          </w:p>
          <w:p w:rsidR="004B3EC2" w:rsidRPr="00000AD5" w:rsidRDefault="004B3EC2" w:rsidP="004B3EC2">
            <w:r>
              <w:rPr>
                <w:rFonts w:hint="eastAsia"/>
              </w:rPr>
              <w:t>函数执行过程中会将错误信息存储在该变量中</w:t>
            </w:r>
          </w:p>
        </w:tc>
      </w:tr>
      <w:tr w:rsidR="004B3EC2" w:rsidTr="004B3EC2">
        <w:trPr>
          <w:trHeight w:val="74"/>
        </w:trPr>
        <w:tc>
          <w:tcPr>
            <w:tcW w:w="2269" w:type="dxa"/>
            <w:vMerge/>
            <w:vAlign w:val="center"/>
          </w:tcPr>
          <w:p w:rsidR="004B3EC2" w:rsidRPr="0051316C" w:rsidRDefault="004B3EC2" w:rsidP="004B3EC2">
            <w:pPr>
              <w:jc w:val="center"/>
            </w:pPr>
          </w:p>
        </w:tc>
        <w:tc>
          <w:tcPr>
            <w:tcW w:w="1275" w:type="dxa"/>
            <w:vMerge/>
            <w:vAlign w:val="center"/>
          </w:tcPr>
          <w:p w:rsidR="004B3EC2" w:rsidRPr="00F84B93" w:rsidRDefault="004B3EC2" w:rsidP="004B3EC2">
            <w:pPr>
              <w:jc w:val="center"/>
            </w:pPr>
          </w:p>
        </w:tc>
        <w:tc>
          <w:tcPr>
            <w:tcW w:w="1985" w:type="dxa"/>
            <w:vAlign w:val="center"/>
          </w:tcPr>
          <w:p w:rsidR="004B3EC2" w:rsidRDefault="004B3EC2" w:rsidP="004B3EC2">
            <w:pPr>
              <w:jc w:val="center"/>
            </w:pPr>
            <w:r>
              <w:rPr>
                <w:rFonts w:hint="eastAsia"/>
              </w:rPr>
              <w:t>OD_Callback_t</w:t>
            </w:r>
          </w:p>
          <w:p w:rsidR="004B3EC2" w:rsidRPr="00F84B93" w:rsidRDefault="004B3EC2" w:rsidP="004B3EC2">
            <w:pPr>
              <w:jc w:val="center"/>
            </w:pPr>
            <w:r>
              <w:rPr>
                <w:rFonts w:hint="eastAsia"/>
              </w:rPr>
              <w:t>指针的指针</w:t>
            </w:r>
          </w:p>
        </w:tc>
        <w:tc>
          <w:tcPr>
            <w:tcW w:w="7796" w:type="dxa"/>
            <w:gridSpan w:val="3"/>
          </w:tcPr>
          <w:p w:rsidR="004B3EC2" w:rsidRDefault="004B3EC2" w:rsidP="004B3EC2">
            <w:r>
              <w:rPr>
                <w:rFonts w:hint="eastAsia"/>
              </w:rPr>
              <w:t>如果输入的对象附带有回调函数，那么在该参数输入</w:t>
            </w:r>
          </w:p>
          <w:p w:rsidR="004B3EC2" w:rsidRPr="00FB3374" w:rsidRDefault="004B3EC2" w:rsidP="004B3EC2">
            <w:r>
              <w:rPr>
                <w:rFonts w:hint="eastAsia"/>
              </w:rPr>
              <w:t>该对象的</w:t>
            </w:r>
            <w:r>
              <w:rPr>
                <w:rFonts w:hint="eastAsia"/>
              </w:rPr>
              <w:t xml:space="preserve"> </w:t>
            </w:r>
            <w:r w:rsidRPr="00FB3374">
              <w:rPr>
                <w:rFonts w:hint="eastAsia"/>
                <w:b/>
              </w:rPr>
              <w:t>回调函数数组</w:t>
            </w:r>
            <w:r>
              <w:rPr>
                <w:rFonts w:hint="eastAsia"/>
              </w:rPr>
              <w:t xml:space="preserve"> </w:t>
            </w:r>
            <w:r>
              <w:rPr>
                <w:rFonts w:hint="eastAsia"/>
              </w:rPr>
              <w:t>的</w:t>
            </w:r>
            <w:r w:rsidRPr="00FB3374">
              <w:rPr>
                <w:rFonts w:hint="eastAsia"/>
                <w:b/>
              </w:rPr>
              <w:t>首地址</w:t>
            </w:r>
            <w:r>
              <w:rPr>
                <w:rFonts w:hint="eastAsia"/>
              </w:rPr>
              <w:t>；</w:t>
            </w:r>
          </w:p>
        </w:tc>
      </w:tr>
      <w:tr w:rsidR="004B3EC2" w:rsidTr="004B3EC2">
        <w:trPr>
          <w:trHeight w:val="74"/>
        </w:trPr>
        <w:tc>
          <w:tcPr>
            <w:tcW w:w="2269" w:type="dxa"/>
            <w:vMerge/>
            <w:vAlign w:val="center"/>
          </w:tcPr>
          <w:p w:rsidR="004B3EC2" w:rsidRPr="0051316C" w:rsidRDefault="004B3EC2" w:rsidP="004B3EC2">
            <w:pPr>
              <w:jc w:val="center"/>
            </w:pPr>
          </w:p>
        </w:tc>
        <w:tc>
          <w:tcPr>
            <w:tcW w:w="1275" w:type="dxa"/>
            <w:vMerge w:val="restart"/>
            <w:vAlign w:val="center"/>
          </w:tcPr>
          <w:p w:rsidR="004B3EC2" w:rsidRPr="00F84B93" w:rsidRDefault="004B3EC2" w:rsidP="004B3EC2">
            <w:pPr>
              <w:jc w:val="center"/>
            </w:pPr>
            <w:r>
              <w:rPr>
                <w:rFonts w:hint="eastAsia"/>
              </w:rPr>
              <w:t>输出</w:t>
            </w:r>
          </w:p>
        </w:tc>
        <w:tc>
          <w:tcPr>
            <w:tcW w:w="1985" w:type="dxa"/>
            <w:vAlign w:val="center"/>
          </w:tcPr>
          <w:p w:rsidR="004B3EC2" w:rsidRDefault="004B3EC2" w:rsidP="004B3EC2">
            <w:pPr>
              <w:jc w:val="center"/>
            </w:pPr>
            <w:r>
              <w:rPr>
                <w:rFonts w:hint="eastAsia"/>
              </w:rPr>
              <w:t>indextable</w:t>
            </w:r>
          </w:p>
          <w:p w:rsidR="004B3EC2" w:rsidRPr="00F84B93" w:rsidRDefault="004B3EC2" w:rsidP="004B3EC2">
            <w:pPr>
              <w:jc w:val="center"/>
            </w:pPr>
            <w:r>
              <w:rPr>
                <w:rFonts w:hint="eastAsia"/>
              </w:rPr>
              <w:t>指针</w:t>
            </w:r>
          </w:p>
        </w:tc>
        <w:tc>
          <w:tcPr>
            <w:tcW w:w="7796" w:type="dxa"/>
            <w:gridSpan w:val="3"/>
          </w:tcPr>
          <w:p w:rsidR="004B3EC2" w:rsidRDefault="004B3EC2" w:rsidP="004B3EC2">
            <w:r>
              <w:rPr>
                <w:rFonts w:hint="eastAsia"/>
              </w:rPr>
              <w:t>根据输入的索引号，输出其对应的对象，即</w:t>
            </w:r>
            <w:r>
              <w:rPr>
                <w:rFonts w:hint="eastAsia"/>
              </w:rPr>
              <w:t>indextable</w:t>
            </w:r>
            <w:r>
              <w:rPr>
                <w:rFonts w:hint="eastAsia"/>
              </w:rPr>
              <w:t>变量的地址；</w:t>
            </w:r>
          </w:p>
          <w:p w:rsidR="004B3EC2" w:rsidRDefault="004B3EC2" w:rsidP="004B3EC2">
            <w:r>
              <w:rPr>
                <w:rFonts w:hint="eastAsia"/>
              </w:rPr>
              <w:t>输出</w:t>
            </w:r>
            <w:r>
              <w:rPr>
                <w:rFonts w:hint="eastAsia"/>
              </w:rPr>
              <w:t>NULL</w:t>
            </w:r>
            <w:r>
              <w:rPr>
                <w:rFonts w:hint="eastAsia"/>
              </w:rPr>
              <w:t>：表明查遍整个对象字典，没有找到对应的对象</w:t>
            </w:r>
          </w:p>
        </w:tc>
      </w:tr>
      <w:tr w:rsidR="004B3EC2" w:rsidTr="004B3EC2">
        <w:trPr>
          <w:trHeight w:val="101"/>
        </w:trPr>
        <w:tc>
          <w:tcPr>
            <w:tcW w:w="2269" w:type="dxa"/>
            <w:vMerge/>
            <w:vAlign w:val="center"/>
          </w:tcPr>
          <w:p w:rsidR="004B3EC2" w:rsidRPr="0051316C" w:rsidRDefault="004B3EC2" w:rsidP="004B3EC2">
            <w:pPr>
              <w:jc w:val="center"/>
            </w:pPr>
          </w:p>
        </w:tc>
        <w:tc>
          <w:tcPr>
            <w:tcW w:w="1275" w:type="dxa"/>
            <w:vMerge/>
            <w:vAlign w:val="center"/>
          </w:tcPr>
          <w:p w:rsidR="004B3EC2" w:rsidRDefault="004B3EC2" w:rsidP="004B3EC2">
            <w:pPr>
              <w:jc w:val="center"/>
            </w:pPr>
          </w:p>
        </w:tc>
        <w:tc>
          <w:tcPr>
            <w:tcW w:w="1985" w:type="dxa"/>
            <w:vMerge w:val="restart"/>
            <w:vAlign w:val="center"/>
          </w:tcPr>
          <w:p w:rsidR="004B3EC2" w:rsidRDefault="004B3EC2" w:rsidP="004B3EC2">
            <w:pPr>
              <w:jc w:val="center"/>
            </w:pPr>
            <w:r>
              <w:rPr>
                <w:rFonts w:hint="eastAsia"/>
              </w:rPr>
              <w:t>错误信息</w:t>
            </w:r>
          </w:p>
        </w:tc>
        <w:tc>
          <w:tcPr>
            <w:tcW w:w="2551" w:type="dxa"/>
            <w:gridSpan w:val="2"/>
          </w:tcPr>
          <w:p w:rsidR="004B3EC2" w:rsidRPr="00921185" w:rsidRDefault="004B3EC2" w:rsidP="004B3EC2">
            <w:pPr>
              <w:rPr>
                <w:color w:val="FF0000"/>
              </w:rPr>
            </w:pPr>
            <w:r w:rsidRPr="00921185">
              <w:t>OD_NO_SUCH_OBJECT</w:t>
            </w:r>
          </w:p>
        </w:tc>
        <w:tc>
          <w:tcPr>
            <w:tcW w:w="5245" w:type="dxa"/>
          </w:tcPr>
          <w:p w:rsidR="004B3EC2" w:rsidRDefault="004B3EC2" w:rsidP="004B3EC2">
            <w:r>
              <w:rPr>
                <w:rFonts w:hint="eastAsia"/>
              </w:rPr>
              <w:t>查遍整个对象字典，没有找到对应的对象</w:t>
            </w:r>
          </w:p>
        </w:tc>
      </w:tr>
      <w:tr w:rsidR="004B3EC2" w:rsidTr="004B3EC2">
        <w:trPr>
          <w:trHeight w:val="99"/>
        </w:trPr>
        <w:tc>
          <w:tcPr>
            <w:tcW w:w="2269" w:type="dxa"/>
            <w:vMerge/>
            <w:vAlign w:val="center"/>
          </w:tcPr>
          <w:p w:rsidR="004B3EC2" w:rsidRPr="0051316C" w:rsidRDefault="004B3EC2" w:rsidP="004B3EC2">
            <w:pPr>
              <w:jc w:val="center"/>
            </w:pPr>
          </w:p>
        </w:tc>
        <w:tc>
          <w:tcPr>
            <w:tcW w:w="1275" w:type="dxa"/>
            <w:vMerge/>
            <w:vAlign w:val="center"/>
          </w:tcPr>
          <w:p w:rsidR="004B3EC2" w:rsidRDefault="004B3EC2" w:rsidP="004B3EC2">
            <w:pPr>
              <w:jc w:val="center"/>
            </w:pPr>
          </w:p>
        </w:tc>
        <w:tc>
          <w:tcPr>
            <w:tcW w:w="1985" w:type="dxa"/>
            <w:vMerge/>
            <w:vAlign w:val="center"/>
          </w:tcPr>
          <w:p w:rsidR="004B3EC2" w:rsidRDefault="004B3EC2" w:rsidP="004B3EC2">
            <w:pPr>
              <w:jc w:val="center"/>
            </w:pPr>
          </w:p>
        </w:tc>
        <w:tc>
          <w:tcPr>
            <w:tcW w:w="2551" w:type="dxa"/>
            <w:gridSpan w:val="2"/>
          </w:tcPr>
          <w:p w:rsidR="004B3EC2" w:rsidRPr="00921185" w:rsidRDefault="004B3EC2" w:rsidP="004B3EC2">
            <w:pPr>
              <w:rPr>
                <w:color w:val="FF0000"/>
              </w:rPr>
            </w:pPr>
            <w:r w:rsidRPr="00921185">
              <w:t>OD_SUCCESSFUL</w:t>
            </w:r>
          </w:p>
        </w:tc>
        <w:tc>
          <w:tcPr>
            <w:tcW w:w="5245" w:type="dxa"/>
          </w:tcPr>
          <w:p w:rsidR="004B3EC2" w:rsidRDefault="004B3EC2" w:rsidP="004B3EC2">
            <w:r>
              <w:rPr>
                <w:rFonts w:hint="eastAsia"/>
              </w:rPr>
              <w:t>查找成功</w:t>
            </w:r>
          </w:p>
        </w:tc>
      </w:tr>
      <w:tr w:rsidR="004B3EC2" w:rsidTr="004B3EC2">
        <w:trPr>
          <w:trHeight w:val="74"/>
        </w:trPr>
        <w:tc>
          <w:tcPr>
            <w:tcW w:w="2269" w:type="dxa"/>
            <w:vMerge/>
            <w:vAlign w:val="center"/>
          </w:tcPr>
          <w:p w:rsidR="004B3EC2" w:rsidRPr="0051316C" w:rsidRDefault="004B3EC2" w:rsidP="004B3EC2">
            <w:pPr>
              <w:jc w:val="center"/>
            </w:pPr>
          </w:p>
        </w:tc>
        <w:tc>
          <w:tcPr>
            <w:tcW w:w="1275" w:type="dxa"/>
            <w:vAlign w:val="center"/>
          </w:tcPr>
          <w:p w:rsidR="004B3EC2" w:rsidRDefault="004B3EC2" w:rsidP="004B3EC2">
            <w:pPr>
              <w:jc w:val="center"/>
            </w:pPr>
            <w:r>
              <w:rPr>
                <w:rFonts w:hint="eastAsia"/>
              </w:rPr>
              <w:t>使用</w:t>
            </w:r>
          </w:p>
        </w:tc>
        <w:tc>
          <w:tcPr>
            <w:tcW w:w="9781" w:type="dxa"/>
            <w:gridSpan w:val="4"/>
            <w:vAlign w:val="center"/>
          </w:tcPr>
          <w:p w:rsidR="004B3EC2" w:rsidRDefault="004B3EC2" w:rsidP="004B3EC2">
            <w:r>
              <w:rPr>
                <w:rFonts w:hint="eastAsia"/>
              </w:rPr>
              <w:t>本函数用于获取</w:t>
            </w:r>
            <w:r>
              <w:rPr>
                <w:rFonts w:hint="eastAsia"/>
              </w:rPr>
              <w:t xml:space="preserve"> </w:t>
            </w:r>
            <w:r>
              <w:rPr>
                <w:rFonts w:hint="eastAsia"/>
              </w:rPr>
              <w:t>指定索引</w:t>
            </w:r>
            <w:r>
              <w:rPr>
                <w:rFonts w:hint="eastAsia"/>
              </w:rPr>
              <w:t xml:space="preserve"> </w:t>
            </w:r>
            <w:r>
              <w:rPr>
                <w:rFonts w:hint="eastAsia"/>
              </w:rPr>
              <w:t>的</w:t>
            </w:r>
            <w:r>
              <w:rPr>
                <w:rFonts w:hint="eastAsia"/>
              </w:rPr>
              <w:t xml:space="preserve"> </w:t>
            </w:r>
            <w:r>
              <w:rPr>
                <w:rFonts w:hint="eastAsia"/>
              </w:rPr>
              <w:t>对象；</w:t>
            </w:r>
          </w:p>
        </w:tc>
      </w:tr>
      <w:tr w:rsidR="004B3EC2" w:rsidTr="004B3EC2">
        <w:trPr>
          <w:trHeight w:val="104"/>
        </w:trPr>
        <w:tc>
          <w:tcPr>
            <w:tcW w:w="2269" w:type="dxa"/>
            <w:vMerge w:val="restart"/>
            <w:vAlign w:val="center"/>
          </w:tcPr>
          <w:p w:rsidR="004B3EC2" w:rsidRDefault="004B3EC2" w:rsidP="004B3EC2">
            <w:pPr>
              <w:jc w:val="center"/>
            </w:pPr>
            <w:r w:rsidRPr="0051316C">
              <w:t>storeODSubIndex</w:t>
            </w:r>
          </w:p>
        </w:tc>
        <w:tc>
          <w:tcPr>
            <w:tcW w:w="1275" w:type="dxa"/>
            <w:vMerge w:val="restart"/>
            <w:vAlign w:val="center"/>
          </w:tcPr>
          <w:p w:rsidR="004B3EC2" w:rsidRPr="00F84B93" w:rsidRDefault="004B3EC2" w:rsidP="004B3EC2">
            <w:pPr>
              <w:jc w:val="center"/>
            </w:pPr>
            <w:r>
              <w:rPr>
                <w:rFonts w:hint="eastAsia"/>
              </w:rPr>
              <w:t>输入</w:t>
            </w:r>
          </w:p>
        </w:tc>
        <w:tc>
          <w:tcPr>
            <w:tcW w:w="1985" w:type="dxa"/>
            <w:vAlign w:val="center"/>
          </w:tcPr>
          <w:p w:rsidR="004B3EC2" w:rsidRPr="00F84B93" w:rsidRDefault="004B3EC2" w:rsidP="004B3EC2">
            <w:r>
              <w:rPr>
                <w:rFonts w:hint="eastAsia"/>
              </w:rPr>
              <w:t>CO_Data</w:t>
            </w:r>
            <w:r>
              <w:rPr>
                <w:rFonts w:hint="eastAsia"/>
              </w:rPr>
              <w:t>指针</w:t>
            </w:r>
          </w:p>
        </w:tc>
        <w:tc>
          <w:tcPr>
            <w:tcW w:w="7796" w:type="dxa"/>
            <w:gridSpan w:val="3"/>
          </w:tcPr>
          <w:p w:rsidR="004B3EC2" w:rsidRDefault="004B3EC2" w:rsidP="004B3EC2"/>
        </w:tc>
      </w:tr>
      <w:tr w:rsidR="004B3EC2" w:rsidRPr="00CE6D12" w:rsidTr="004B3EC2">
        <w:trPr>
          <w:trHeight w:val="104"/>
        </w:trPr>
        <w:tc>
          <w:tcPr>
            <w:tcW w:w="2269" w:type="dxa"/>
            <w:vMerge/>
            <w:vAlign w:val="center"/>
          </w:tcPr>
          <w:p w:rsidR="004B3EC2" w:rsidRPr="0051316C" w:rsidRDefault="004B3EC2" w:rsidP="004B3EC2"/>
        </w:tc>
        <w:tc>
          <w:tcPr>
            <w:tcW w:w="1275" w:type="dxa"/>
            <w:vMerge/>
            <w:vAlign w:val="center"/>
          </w:tcPr>
          <w:p w:rsidR="004B3EC2" w:rsidRPr="00F84B93" w:rsidRDefault="004B3EC2" w:rsidP="004B3EC2">
            <w:pPr>
              <w:jc w:val="center"/>
            </w:pPr>
          </w:p>
        </w:tc>
        <w:tc>
          <w:tcPr>
            <w:tcW w:w="1985" w:type="dxa"/>
          </w:tcPr>
          <w:p w:rsidR="004B3EC2" w:rsidRDefault="004B3EC2" w:rsidP="004B3EC2">
            <w:r w:rsidRPr="00CE6D12">
              <w:rPr>
                <w:rFonts w:hint="eastAsia"/>
              </w:rPr>
              <w:t>UNS</w:t>
            </w:r>
            <w:r>
              <w:rPr>
                <w:rFonts w:hint="eastAsia"/>
              </w:rPr>
              <w:t>16</w:t>
            </w:r>
            <w:r w:rsidRPr="00CE6D12">
              <w:rPr>
                <w:rFonts w:hint="eastAsia"/>
              </w:rPr>
              <w:t>变量</w:t>
            </w:r>
          </w:p>
        </w:tc>
        <w:tc>
          <w:tcPr>
            <w:tcW w:w="7796" w:type="dxa"/>
            <w:gridSpan w:val="3"/>
          </w:tcPr>
          <w:p w:rsidR="004B3EC2" w:rsidRPr="00CE6D12" w:rsidRDefault="004B3EC2" w:rsidP="004B3EC2"/>
        </w:tc>
      </w:tr>
      <w:tr w:rsidR="004B3EC2" w:rsidRPr="00CE6D12" w:rsidTr="004B3EC2">
        <w:trPr>
          <w:trHeight w:val="104"/>
        </w:trPr>
        <w:tc>
          <w:tcPr>
            <w:tcW w:w="2269" w:type="dxa"/>
            <w:vMerge/>
            <w:vAlign w:val="center"/>
          </w:tcPr>
          <w:p w:rsidR="004B3EC2" w:rsidRPr="0051316C" w:rsidRDefault="004B3EC2" w:rsidP="004B3EC2"/>
        </w:tc>
        <w:tc>
          <w:tcPr>
            <w:tcW w:w="1275" w:type="dxa"/>
            <w:vMerge/>
            <w:vAlign w:val="center"/>
          </w:tcPr>
          <w:p w:rsidR="004B3EC2" w:rsidRPr="00F84B93" w:rsidRDefault="004B3EC2" w:rsidP="004B3EC2">
            <w:pPr>
              <w:jc w:val="center"/>
            </w:pPr>
          </w:p>
        </w:tc>
        <w:tc>
          <w:tcPr>
            <w:tcW w:w="1985" w:type="dxa"/>
          </w:tcPr>
          <w:p w:rsidR="004B3EC2" w:rsidRDefault="004B3EC2" w:rsidP="004B3EC2">
            <w:r w:rsidRPr="00CE6D12">
              <w:rPr>
                <w:rFonts w:hint="eastAsia"/>
              </w:rPr>
              <w:t>UNS8</w:t>
            </w:r>
            <w:r w:rsidRPr="00CE6D12">
              <w:rPr>
                <w:rFonts w:hint="eastAsia"/>
              </w:rPr>
              <w:t>变量</w:t>
            </w:r>
          </w:p>
        </w:tc>
        <w:tc>
          <w:tcPr>
            <w:tcW w:w="7796" w:type="dxa"/>
            <w:gridSpan w:val="3"/>
          </w:tcPr>
          <w:p w:rsidR="004B3EC2" w:rsidRPr="00CE6D12" w:rsidRDefault="004B3EC2" w:rsidP="004B3EC2"/>
        </w:tc>
      </w:tr>
      <w:tr w:rsidR="004B3EC2" w:rsidTr="004B3EC2">
        <w:trPr>
          <w:trHeight w:val="150"/>
        </w:trPr>
        <w:tc>
          <w:tcPr>
            <w:tcW w:w="2269" w:type="dxa"/>
            <w:vMerge w:val="restart"/>
            <w:vAlign w:val="center"/>
          </w:tcPr>
          <w:p w:rsidR="004B3EC2" w:rsidRDefault="004B3EC2" w:rsidP="004B3EC2">
            <w:pPr>
              <w:jc w:val="center"/>
            </w:pPr>
            <w:r w:rsidRPr="00B560C9">
              <w:t>valueRangeTest</w:t>
            </w:r>
          </w:p>
        </w:tc>
        <w:tc>
          <w:tcPr>
            <w:tcW w:w="1275" w:type="dxa"/>
            <w:vMerge w:val="restart"/>
            <w:vAlign w:val="center"/>
          </w:tcPr>
          <w:p w:rsidR="004B3EC2" w:rsidRDefault="004B3EC2" w:rsidP="004B3EC2">
            <w:pPr>
              <w:jc w:val="center"/>
            </w:pPr>
            <w:r>
              <w:rPr>
                <w:rFonts w:hint="eastAsia"/>
              </w:rPr>
              <w:t>输入</w:t>
            </w:r>
          </w:p>
        </w:tc>
        <w:tc>
          <w:tcPr>
            <w:tcW w:w="1985" w:type="dxa"/>
            <w:vAlign w:val="center"/>
          </w:tcPr>
          <w:p w:rsidR="004B3EC2" w:rsidRDefault="004B3EC2" w:rsidP="004B3EC2">
            <w:pPr>
              <w:jc w:val="center"/>
            </w:pPr>
            <w:r>
              <w:rPr>
                <w:rFonts w:hint="eastAsia"/>
              </w:rPr>
              <w:t>UNS8</w:t>
            </w:r>
            <w:r>
              <w:rPr>
                <w:rFonts w:hint="eastAsia"/>
              </w:rPr>
              <w:t>变量</w:t>
            </w:r>
          </w:p>
        </w:tc>
        <w:tc>
          <w:tcPr>
            <w:tcW w:w="7796" w:type="dxa"/>
            <w:gridSpan w:val="3"/>
          </w:tcPr>
          <w:p w:rsidR="004B3EC2" w:rsidRDefault="004B3EC2" w:rsidP="004B3EC2"/>
        </w:tc>
      </w:tr>
      <w:tr w:rsidR="004B3EC2" w:rsidTr="004B3EC2">
        <w:trPr>
          <w:trHeight w:val="150"/>
        </w:trPr>
        <w:tc>
          <w:tcPr>
            <w:tcW w:w="2269" w:type="dxa"/>
            <w:vMerge/>
            <w:vAlign w:val="center"/>
          </w:tcPr>
          <w:p w:rsidR="004B3EC2" w:rsidRPr="00B560C9" w:rsidRDefault="004B3EC2" w:rsidP="004B3EC2">
            <w:pPr>
              <w:jc w:val="center"/>
            </w:pPr>
          </w:p>
        </w:tc>
        <w:tc>
          <w:tcPr>
            <w:tcW w:w="1275" w:type="dxa"/>
            <w:vMerge/>
            <w:vAlign w:val="center"/>
          </w:tcPr>
          <w:p w:rsidR="004B3EC2" w:rsidRDefault="004B3EC2" w:rsidP="004B3EC2">
            <w:pPr>
              <w:jc w:val="center"/>
            </w:pPr>
          </w:p>
        </w:tc>
        <w:tc>
          <w:tcPr>
            <w:tcW w:w="1985" w:type="dxa"/>
            <w:vAlign w:val="center"/>
          </w:tcPr>
          <w:p w:rsidR="004B3EC2" w:rsidRDefault="004B3EC2" w:rsidP="004B3EC2">
            <w:pPr>
              <w:jc w:val="center"/>
            </w:pPr>
            <w:r>
              <w:rPr>
                <w:rFonts w:hint="eastAsia"/>
              </w:rPr>
              <w:t>void</w:t>
            </w:r>
            <w:r>
              <w:rPr>
                <w:rFonts w:hint="eastAsia"/>
              </w:rPr>
              <w:t>指针</w:t>
            </w:r>
          </w:p>
        </w:tc>
        <w:tc>
          <w:tcPr>
            <w:tcW w:w="7796" w:type="dxa"/>
            <w:gridSpan w:val="3"/>
          </w:tcPr>
          <w:p w:rsidR="004B3EC2" w:rsidRDefault="004B3EC2" w:rsidP="004B3EC2"/>
        </w:tc>
      </w:tr>
      <w:tr w:rsidR="004B3EC2" w:rsidTr="004B3EC2">
        <w:trPr>
          <w:trHeight w:val="150"/>
        </w:trPr>
        <w:tc>
          <w:tcPr>
            <w:tcW w:w="2269" w:type="dxa"/>
            <w:vMerge/>
            <w:vAlign w:val="center"/>
          </w:tcPr>
          <w:p w:rsidR="004B3EC2" w:rsidRPr="00B560C9" w:rsidRDefault="004B3EC2" w:rsidP="004B3EC2">
            <w:pPr>
              <w:jc w:val="center"/>
            </w:pPr>
          </w:p>
        </w:tc>
        <w:tc>
          <w:tcPr>
            <w:tcW w:w="1275" w:type="dxa"/>
            <w:vMerge w:val="restart"/>
            <w:vAlign w:val="center"/>
          </w:tcPr>
          <w:p w:rsidR="004B3EC2" w:rsidRDefault="004B3EC2" w:rsidP="004B3EC2">
            <w:pPr>
              <w:jc w:val="center"/>
            </w:pPr>
            <w:r>
              <w:rPr>
                <w:rFonts w:hint="eastAsia"/>
              </w:rPr>
              <w:t>输出</w:t>
            </w:r>
          </w:p>
        </w:tc>
        <w:tc>
          <w:tcPr>
            <w:tcW w:w="3402" w:type="dxa"/>
            <w:gridSpan w:val="2"/>
            <w:vAlign w:val="center"/>
          </w:tcPr>
          <w:p w:rsidR="004B3EC2" w:rsidRDefault="004B3EC2" w:rsidP="004B3EC2">
            <w:pPr>
              <w:jc w:val="center"/>
            </w:pPr>
            <w:r>
              <w:rPr>
                <w:rFonts w:hint="eastAsia"/>
              </w:rPr>
              <w:t>0</w:t>
            </w:r>
          </w:p>
        </w:tc>
        <w:tc>
          <w:tcPr>
            <w:tcW w:w="6379" w:type="dxa"/>
            <w:gridSpan w:val="2"/>
            <w:vAlign w:val="center"/>
          </w:tcPr>
          <w:p w:rsidR="004B3EC2" w:rsidRDefault="004B3EC2" w:rsidP="004B3EC2"/>
        </w:tc>
      </w:tr>
      <w:tr w:rsidR="004B3EC2" w:rsidTr="004B3EC2">
        <w:trPr>
          <w:trHeight w:val="149"/>
        </w:trPr>
        <w:tc>
          <w:tcPr>
            <w:tcW w:w="2269" w:type="dxa"/>
            <w:vMerge/>
            <w:vAlign w:val="center"/>
          </w:tcPr>
          <w:p w:rsidR="004B3EC2" w:rsidRPr="00B560C9" w:rsidRDefault="004B3EC2" w:rsidP="004B3EC2">
            <w:pPr>
              <w:jc w:val="center"/>
            </w:pPr>
          </w:p>
        </w:tc>
        <w:tc>
          <w:tcPr>
            <w:tcW w:w="1275" w:type="dxa"/>
            <w:vMerge/>
            <w:vAlign w:val="center"/>
          </w:tcPr>
          <w:p w:rsidR="004B3EC2" w:rsidRDefault="004B3EC2" w:rsidP="004B3EC2">
            <w:pPr>
              <w:jc w:val="center"/>
            </w:pPr>
          </w:p>
        </w:tc>
        <w:tc>
          <w:tcPr>
            <w:tcW w:w="3402" w:type="dxa"/>
            <w:gridSpan w:val="2"/>
            <w:vAlign w:val="center"/>
          </w:tcPr>
          <w:p w:rsidR="004B3EC2" w:rsidRDefault="004B3EC2" w:rsidP="004B3EC2">
            <w:pPr>
              <w:jc w:val="center"/>
            </w:pPr>
            <w:r w:rsidRPr="00000AD5">
              <w:t>OD_VALUE_RANGE_EXCEEDED</w:t>
            </w:r>
          </w:p>
        </w:tc>
        <w:tc>
          <w:tcPr>
            <w:tcW w:w="6379" w:type="dxa"/>
            <w:gridSpan w:val="2"/>
            <w:vAlign w:val="center"/>
          </w:tcPr>
          <w:p w:rsidR="004B3EC2" w:rsidRDefault="004B3EC2" w:rsidP="004B3EC2"/>
        </w:tc>
      </w:tr>
      <w:tr w:rsidR="004B3EC2" w:rsidTr="004B3EC2">
        <w:trPr>
          <w:trHeight w:val="149"/>
        </w:trPr>
        <w:tc>
          <w:tcPr>
            <w:tcW w:w="2269" w:type="dxa"/>
            <w:vMerge/>
            <w:vAlign w:val="center"/>
          </w:tcPr>
          <w:p w:rsidR="004B3EC2" w:rsidRPr="00B560C9" w:rsidRDefault="004B3EC2" w:rsidP="004B3EC2">
            <w:pPr>
              <w:jc w:val="center"/>
            </w:pPr>
          </w:p>
        </w:tc>
        <w:tc>
          <w:tcPr>
            <w:tcW w:w="1275" w:type="dxa"/>
            <w:vAlign w:val="center"/>
          </w:tcPr>
          <w:p w:rsidR="004B3EC2" w:rsidRDefault="004B3EC2" w:rsidP="004B3EC2">
            <w:pPr>
              <w:jc w:val="center"/>
            </w:pPr>
            <w:r>
              <w:rPr>
                <w:rFonts w:hint="eastAsia"/>
              </w:rPr>
              <w:t>使用</w:t>
            </w:r>
          </w:p>
        </w:tc>
        <w:tc>
          <w:tcPr>
            <w:tcW w:w="9781" w:type="dxa"/>
            <w:gridSpan w:val="4"/>
            <w:vAlign w:val="center"/>
          </w:tcPr>
          <w:p w:rsidR="004B3EC2" w:rsidRDefault="004B3EC2" w:rsidP="004B3EC2">
            <w:r>
              <w:rPr>
                <w:rFonts w:hint="eastAsia"/>
              </w:rPr>
              <w:t>该函数用于测试</w:t>
            </w:r>
          </w:p>
        </w:tc>
      </w:tr>
    </w:tbl>
    <w:p w:rsidR="004B3EC2" w:rsidRDefault="004B3EC2" w:rsidP="004B3EC2"/>
    <w:p w:rsidR="004B3EC2" w:rsidRDefault="004B3EC2" w:rsidP="004B3EC2"/>
    <w:p w:rsidR="004B3EC2" w:rsidRPr="004B3EC2" w:rsidRDefault="004B3EC2" w:rsidP="004B3EC2"/>
    <w:tbl>
      <w:tblPr>
        <w:tblStyle w:val="a8"/>
        <w:tblW w:w="13325" w:type="dxa"/>
        <w:tblInd w:w="-34" w:type="dxa"/>
        <w:tblLayout w:type="fixed"/>
        <w:tblLook w:val="04A0" w:firstRow="1" w:lastRow="0" w:firstColumn="1" w:lastColumn="0" w:noHBand="0" w:noVBand="1"/>
      </w:tblPr>
      <w:tblGrid>
        <w:gridCol w:w="2269"/>
        <w:gridCol w:w="1275"/>
        <w:gridCol w:w="1985"/>
        <w:gridCol w:w="1417"/>
        <w:gridCol w:w="1134"/>
        <w:gridCol w:w="5245"/>
      </w:tblGrid>
      <w:tr w:rsidR="004B3EC2" w:rsidTr="004B3EC2">
        <w:trPr>
          <w:trHeight w:val="77"/>
        </w:trPr>
        <w:tc>
          <w:tcPr>
            <w:tcW w:w="2269" w:type="dxa"/>
            <w:vMerge w:val="restart"/>
            <w:vAlign w:val="center"/>
          </w:tcPr>
          <w:p w:rsidR="004B3EC2" w:rsidRDefault="004B3EC2" w:rsidP="004B3EC2">
            <w:pPr>
              <w:jc w:val="center"/>
            </w:pPr>
            <w:r>
              <w:rPr>
                <w:rFonts w:hint="eastAsia"/>
              </w:rPr>
              <w:t>创建</w:t>
            </w:r>
          </w:p>
          <w:p w:rsidR="004B3EC2" w:rsidRDefault="004B3EC2" w:rsidP="004B3EC2">
            <w:pPr>
              <w:jc w:val="center"/>
            </w:pPr>
            <w:r w:rsidRPr="0051316C">
              <w:t>scanIndexOD</w:t>
            </w:r>
            <w:r>
              <w:rPr>
                <w:rFonts w:hint="eastAsia"/>
              </w:rPr>
              <w:t>_t</w:t>
            </w:r>
          </w:p>
          <w:p w:rsidR="004B3EC2" w:rsidRDefault="004B3EC2" w:rsidP="004B3EC2">
            <w:pPr>
              <w:jc w:val="center"/>
            </w:pPr>
            <w:r>
              <w:rPr>
                <w:rFonts w:hint="eastAsia"/>
              </w:rPr>
              <w:t>类型的函数</w:t>
            </w:r>
          </w:p>
        </w:tc>
        <w:tc>
          <w:tcPr>
            <w:tcW w:w="1275" w:type="dxa"/>
            <w:vMerge w:val="restart"/>
            <w:vAlign w:val="center"/>
          </w:tcPr>
          <w:p w:rsidR="004B3EC2" w:rsidRPr="00F84B93" w:rsidRDefault="004B3EC2" w:rsidP="004B3EC2">
            <w:pPr>
              <w:jc w:val="center"/>
            </w:pPr>
            <w:r>
              <w:rPr>
                <w:rFonts w:hint="eastAsia"/>
              </w:rPr>
              <w:t>输入</w:t>
            </w:r>
          </w:p>
        </w:tc>
        <w:tc>
          <w:tcPr>
            <w:tcW w:w="1985" w:type="dxa"/>
            <w:vAlign w:val="center"/>
          </w:tcPr>
          <w:p w:rsidR="004B3EC2" w:rsidRPr="00F84B93" w:rsidRDefault="004B3EC2" w:rsidP="004B3EC2">
            <w:pPr>
              <w:jc w:val="center"/>
            </w:pPr>
            <w:r>
              <w:rPr>
                <w:rFonts w:hint="eastAsia"/>
              </w:rPr>
              <w:t>UNS16</w:t>
            </w:r>
            <w:r>
              <w:rPr>
                <w:rFonts w:hint="eastAsia"/>
              </w:rPr>
              <w:t>变量</w:t>
            </w:r>
          </w:p>
        </w:tc>
        <w:tc>
          <w:tcPr>
            <w:tcW w:w="7796" w:type="dxa"/>
            <w:gridSpan w:val="3"/>
          </w:tcPr>
          <w:p w:rsidR="004B3EC2" w:rsidRDefault="004B3EC2" w:rsidP="004B3EC2">
            <w:r>
              <w:rPr>
                <w:rFonts w:hint="eastAsia"/>
              </w:rPr>
              <w:t>输入对象的索引号</w:t>
            </w:r>
          </w:p>
        </w:tc>
      </w:tr>
      <w:tr w:rsidR="004B3EC2" w:rsidTr="004B3EC2">
        <w:trPr>
          <w:trHeight w:val="74"/>
        </w:trPr>
        <w:tc>
          <w:tcPr>
            <w:tcW w:w="2269" w:type="dxa"/>
            <w:vMerge/>
            <w:vAlign w:val="center"/>
          </w:tcPr>
          <w:p w:rsidR="004B3EC2" w:rsidRPr="0051316C" w:rsidRDefault="004B3EC2" w:rsidP="004B3EC2">
            <w:pPr>
              <w:jc w:val="center"/>
            </w:pPr>
          </w:p>
        </w:tc>
        <w:tc>
          <w:tcPr>
            <w:tcW w:w="1275" w:type="dxa"/>
            <w:vMerge/>
            <w:vAlign w:val="center"/>
          </w:tcPr>
          <w:p w:rsidR="004B3EC2" w:rsidRPr="00F84B93" w:rsidRDefault="004B3EC2" w:rsidP="004B3EC2">
            <w:pPr>
              <w:jc w:val="center"/>
            </w:pPr>
          </w:p>
        </w:tc>
        <w:tc>
          <w:tcPr>
            <w:tcW w:w="1985" w:type="dxa"/>
            <w:vAlign w:val="center"/>
          </w:tcPr>
          <w:p w:rsidR="004B3EC2" w:rsidRPr="00F84B93" w:rsidRDefault="004B3EC2" w:rsidP="004B3EC2">
            <w:pPr>
              <w:jc w:val="center"/>
            </w:pPr>
            <w:r>
              <w:rPr>
                <w:rFonts w:hint="eastAsia"/>
              </w:rPr>
              <w:t>UNS32</w:t>
            </w:r>
            <w:r>
              <w:rPr>
                <w:rFonts w:hint="eastAsia"/>
              </w:rPr>
              <w:t>指针</w:t>
            </w:r>
          </w:p>
        </w:tc>
        <w:tc>
          <w:tcPr>
            <w:tcW w:w="7796" w:type="dxa"/>
            <w:gridSpan w:val="3"/>
          </w:tcPr>
          <w:p w:rsidR="004B3EC2" w:rsidRDefault="004B3EC2" w:rsidP="004B3EC2">
            <w:r>
              <w:rPr>
                <w:rFonts w:hint="eastAsia"/>
              </w:rPr>
              <w:t>预先创建一个</w:t>
            </w:r>
            <w:r>
              <w:rPr>
                <w:rFonts w:hint="eastAsia"/>
              </w:rPr>
              <w:t>UNS32</w:t>
            </w:r>
            <w:r>
              <w:rPr>
                <w:rFonts w:hint="eastAsia"/>
              </w:rPr>
              <w:t>类型的变量，将该变量的地址传递给本函数</w:t>
            </w:r>
          </w:p>
          <w:p w:rsidR="004B3EC2" w:rsidRPr="00000AD5" w:rsidRDefault="004B3EC2" w:rsidP="004B3EC2">
            <w:r>
              <w:rPr>
                <w:rFonts w:hint="eastAsia"/>
              </w:rPr>
              <w:t>函数执行过程中会将错误信息存储在该变量中</w:t>
            </w:r>
          </w:p>
        </w:tc>
      </w:tr>
      <w:tr w:rsidR="004B3EC2" w:rsidTr="004B3EC2">
        <w:trPr>
          <w:trHeight w:val="74"/>
        </w:trPr>
        <w:tc>
          <w:tcPr>
            <w:tcW w:w="2269" w:type="dxa"/>
            <w:vMerge/>
            <w:vAlign w:val="center"/>
          </w:tcPr>
          <w:p w:rsidR="004B3EC2" w:rsidRPr="0051316C" w:rsidRDefault="004B3EC2" w:rsidP="004B3EC2">
            <w:pPr>
              <w:jc w:val="center"/>
            </w:pPr>
          </w:p>
        </w:tc>
        <w:tc>
          <w:tcPr>
            <w:tcW w:w="1275" w:type="dxa"/>
            <w:vMerge/>
            <w:vAlign w:val="center"/>
          </w:tcPr>
          <w:p w:rsidR="004B3EC2" w:rsidRPr="00F84B93" w:rsidRDefault="004B3EC2" w:rsidP="004B3EC2">
            <w:pPr>
              <w:jc w:val="center"/>
            </w:pPr>
          </w:p>
        </w:tc>
        <w:tc>
          <w:tcPr>
            <w:tcW w:w="1985" w:type="dxa"/>
            <w:vAlign w:val="center"/>
          </w:tcPr>
          <w:p w:rsidR="004B3EC2" w:rsidRDefault="004B3EC2" w:rsidP="004B3EC2">
            <w:pPr>
              <w:jc w:val="center"/>
            </w:pPr>
            <w:r>
              <w:rPr>
                <w:rFonts w:hint="eastAsia"/>
              </w:rPr>
              <w:t>OD_Callback_t</w:t>
            </w:r>
          </w:p>
          <w:p w:rsidR="004B3EC2" w:rsidRPr="00F84B93" w:rsidRDefault="004B3EC2" w:rsidP="004B3EC2">
            <w:pPr>
              <w:jc w:val="center"/>
            </w:pPr>
            <w:r>
              <w:rPr>
                <w:rFonts w:hint="eastAsia"/>
              </w:rPr>
              <w:t>指针的指针</w:t>
            </w:r>
          </w:p>
        </w:tc>
        <w:tc>
          <w:tcPr>
            <w:tcW w:w="7796" w:type="dxa"/>
            <w:gridSpan w:val="3"/>
          </w:tcPr>
          <w:p w:rsidR="004B3EC2" w:rsidRDefault="004B3EC2" w:rsidP="004B3EC2">
            <w:r>
              <w:rPr>
                <w:rFonts w:hint="eastAsia"/>
              </w:rPr>
              <w:t>如果输入的对象附带有回调函数，那么在该参数输入</w:t>
            </w:r>
          </w:p>
          <w:p w:rsidR="004B3EC2" w:rsidRPr="00FB3374" w:rsidRDefault="004B3EC2" w:rsidP="004B3EC2">
            <w:r>
              <w:rPr>
                <w:rFonts w:hint="eastAsia"/>
              </w:rPr>
              <w:t>该对象的</w:t>
            </w:r>
            <w:r>
              <w:rPr>
                <w:rFonts w:hint="eastAsia"/>
              </w:rPr>
              <w:t xml:space="preserve"> </w:t>
            </w:r>
            <w:r w:rsidRPr="00FB3374">
              <w:rPr>
                <w:rFonts w:hint="eastAsia"/>
                <w:b/>
              </w:rPr>
              <w:t>回调函数数组</w:t>
            </w:r>
            <w:r>
              <w:rPr>
                <w:rFonts w:hint="eastAsia"/>
              </w:rPr>
              <w:t xml:space="preserve"> </w:t>
            </w:r>
            <w:r>
              <w:rPr>
                <w:rFonts w:hint="eastAsia"/>
              </w:rPr>
              <w:t>的</w:t>
            </w:r>
            <w:r w:rsidRPr="00FB3374">
              <w:rPr>
                <w:rFonts w:hint="eastAsia"/>
                <w:b/>
              </w:rPr>
              <w:t>首地址</w:t>
            </w:r>
            <w:r>
              <w:rPr>
                <w:rFonts w:hint="eastAsia"/>
              </w:rPr>
              <w:t>；</w:t>
            </w:r>
          </w:p>
        </w:tc>
      </w:tr>
      <w:tr w:rsidR="004B3EC2" w:rsidTr="004B3EC2">
        <w:trPr>
          <w:trHeight w:val="74"/>
        </w:trPr>
        <w:tc>
          <w:tcPr>
            <w:tcW w:w="2269" w:type="dxa"/>
            <w:vMerge/>
            <w:vAlign w:val="center"/>
          </w:tcPr>
          <w:p w:rsidR="004B3EC2" w:rsidRPr="0051316C" w:rsidRDefault="004B3EC2" w:rsidP="004B3EC2">
            <w:pPr>
              <w:jc w:val="center"/>
            </w:pPr>
          </w:p>
        </w:tc>
        <w:tc>
          <w:tcPr>
            <w:tcW w:w="1275" w:type="dxa"/>
            <w:vMerge w:val="restart"/>
            <w:vAlign w:val="center"/>
          </w:tcPr>
          <w:p w:rsidR="004B3EC2" w:rsidRPr="00F84B93" w:rsidRDefault="004B3EC2" w:rsidP="004B3EC2">
            <w:pPr>
              <w:jc w:val="center"/>
            </w:pPr>
            <w:r>
              <w:rPr>
                <w:rFonts w:hint="eastAsia"/>
              </w:rPr>
              <w:t>输出</w:t>
            </w:r>
          </w:p>
        </w:tc>
        <w:tc>
          <w:tcPr>
            <w:tcW w:w="1985" w:type="dxa"/>
            <w:vAlign w:val="center"/>
          </w:tcPr>
          <w:p w:rsidR="004B3EC2" w:rsidRDefault="004B3EC2" w:rsidP="004B3EC2">
            <w:pPr>
              <w:jc w:val="center"/>
            </w:pPr>
            <w:r>
              <w:rPr>
                <w:rFonts w:hint="eastAsia"/>
              </w:rPr>
              <w:t>indextable</w:t>
            </w:r>
          </w:p>
          <w:p w:rsidR="004B3EC2" w:rsidRPr="00F84B93" w:rsidRDefault="004B3EC2" w:rsidP="004B3EC2">
            <w:pPr>
              <w:jc w:val="center"/>
            </w:pPr>
            <w:r>
              <w:rPr>
                <w:rFonts w:hint="eastAsia"/>
              </w:rPr>
              <w:t>指针</w:t>
            </w:r>
          </w:p>
        </w:tc>
        <w:tc>
          <w:tcPr>
            <w:tcW w:w="7796" w:type="dxa"/>
            <w:gridSpan w:val="3"/>
          </w:tcPr>
          <w:p w:rsidR="004B3EC2" w:rsidRDefault="004B3EC2" w:rsidP="004B3EC2">
            <w:r>
              <w:rPr>
                <w:rFonts w:hint="eastAsia"/>
              </w:rPr>
              <w:t>根据输入的索引号，输出其对应的对象，即</w:t>
            </w:r>
            <w:r>
              <w:rPr>
                <w:rFonts w:hint="eastAsia"/>
              </w:rPr>
              <w:t>indextable</w:t>
            </w:r>
            <w:r>
              <w:rPr>
                <w:rFonts w:hint="eastAsia"/>
              </w:rPr>
              <w:t>变量的地址；</w:t>
            </w:r>
          </w:p>
          <w:p w:rsidR="004B3EC2" w:rsidRDefault="004B3EC2" w:rsidP="004B3EC2">
            <w:r>
              <w:rPr>
                <w:rFonts w:hint="eastAsia"/>
              </w:rPr>
              <w:t>输出</w:t>
            </w:r>
            <w:r>
              <w:rPr>
                <w:rFonts w:hint="eastAsia"/>
              </w:rPr>
              <w:t>NULL</w:t>
            </w:r>
            <w:r>
              <w:rPr>
                <w:rFonts w:hint="eastAsia"/>
              </w:rPr>
              <w:t>：表明查遍整个对象字典，没有找到对应的对象</w:t>
            </w:r>
          </w:p>
        </w:tc>
      </w:tr>
      <w:tr w:rsidR="004B3EC2" w:rsidTr="004B3EC2">
        <w:trPr>
          <w:trHeight w:val="101"/>
        </w:trPr>
        <w:tc>
          <w:tcPr>
            <w:tcW w:w="2269" w:type="dxa"/>
            <w:vMerge/>
            <w:vAlign w:val="center"/>
          </w:tcPr>
          <w:p w:rsidR="004B3EC2" w:rsidRPr="0051316C" w:rsidRDefault="004B3EC2" w:rsidP="004B3EC2">
            <w:pPr>
              <w:jc w:val="center"/>
            </w:pPr>
          </w:p>
        </w:tc>
        <w:tc>
          <w:tcPr>
            <w:tcW w:w="1275" w:type="dxa"/>
            <w:vMerge/>
            <w:vAlign w:val="center"/>
          </w:tcPr>
          <w:p w:rsidR="004B3EC2" w:rsidRDefault="004B3EC2" w:rsidP="004B3EC2">
            <w:pPr>
              <w:jc w:val="center"/>
            </w:pPr>
          </w:p>
        </w:tc>
        <w:tc>
          <w:tcPr>
            <w:tcW w:w="1985" w:type="dxa"/>
            <w:vMerge w:val="restart"/>
            <w:vAlign w:val="center"/>
          </w:tcPr>
          <w:p w:rsidR="004B3EC2" w:rsidRDefault="004B3EC2" w:rsidP="004B3EC2">
            <w:pPr>
              <w:jc w:val="center"/>
            </w:pPr>
            <w:r>
              <w:rPr>
                <w:rFonts w:hint="eastAsia"/>
              </w:rPr>
              <w:t>错误信息</w:t>
            </w:r>
          </w:p>
        </w:tc>
        <w:tc>
          <w:tcPr>
            <w:tcW w:w="2551" w:type="dxa"/>
            <w:gridSpan w:val="2"/>
          </w:tcPr>
          <w:p w:rsidR="004B3EC2" w:rsidRPr="00921185" w:rsidRDefault="004B3EC2" w:rsidP="004B3EC2">
            <w:pPr>
              <w:rPr>
                <w:color w:val="FF0000"/>
              </w:rPr>
            </w:pPr>
            <w:r w:rsidRPr="00921185">
              <w:t>OD_NO_SUCH_OBJECT</w:t>
            </w:r>
          </w:p>
        </w:tc>
        <w:tc>
          <w:tcPr>
            <w:tcW w:w="5245" w:type="dxa"/>
          </w:tcPr>
          <w:p w:rsidR="004B3EC2" w:rsidRDefault="004B3EC2" w:rsidP="004B3EC2">
            <w:r>
              <w:rPr>
                <w:rFonts w:hint="eastAsia"/>
              </w:rPr>
              <w:t>查遍整个对象字典，没有找到对应的对象</w:t>
            </w:r>
          </w:p>
        </w:tc>
      </w:tr>
      <w:tr w:rsidR="004B3EC2" w:rsidTr="004B3EC2">
        <w:trPr>
          <w:trHeight w:val="99"/>
        </w:trPr>
        <w:tc>
          <w:tcPr>
            <w:tcW w:w="2269" w:type="dxa"/>
            <w:vMerge/>
            <w:vAlign w:val="center"/>
          </w:tcPr>
          <w:p w:rsidR="004B3EC2" w:rsidRPr="0051316C" w:rsidRDefault="004B3EC2" w:rsidP="004B3EC2">
            <w:pPr>
              <w:jc w:val="center"/>
            </w:pPr>
          </w:p>
        </w:tc>
        <w:tc>
          <w:tcPr>
            <w:tcW w:w="1275" w:type="dxa"/>
            <w:vMerge/>
            <w:vAlign w:val="center"/>
          </w:tcPr>
          <w:p w:rsidR="004B3EC2" w:rsidRDefault="004B3EC2" w:rsidP="004B3EC2">
            <w:pPr>
              <w:jc w:val="center"/>
            </w:pPr>
          </w:p>
        </w:tc>
        <w:tc>
          <w:tcPr>
            <w:tcW w:w="1985" w:type="dxa"/>
            <w:vMerge/>
            <w:vAlign w:val="center"/>
          </w:tcPr>
          <w:p w:rsidR="004B3EC2" w:rsidRDefault="004B3EC2" w:rsidP="004B3EC2">
            <w:pPr>
              <w:jc w:val="center"/>
            </w:pPr>
          </w:p>
        </w:tc>
        <w:tc>
          <w:tcPr>
            <w:tcW w:w="2551" w:type="dxa"/>
            <w:gridSpan w:val="2"/>
          </w:tcPr>
          <w:p w:rsidR="004B3EC2" w:rsidRPr="00921185" w:rsidRDefault="004B3EC2" w:rsidP="004B3EC2">
            <w:pPr>
              <w:rPr>
                <w:color w:val="FF0000"/>
              </w:rPr>
            </w:pPr>
            <w:r w:rsidRPr="00921185">
              <w:t>OD_SUCCESSFUL</w:t>
            </w:r>
          </w:p>
        </w:tc>
        <w:tc>
          <w:tcPr>
            <w:tcW w:w="5245" w:type="dxa"/>
          </w:tcPr>
          <w:p w:rsidR="004B3EC2" w:rsidRDefault="004B3EC2" w:rsidP="004B3EC2">
            <w:r>
              <w:rPr>
                <w:rFonts w:hint="eastAsia"/>
              </w:rPr>
              <w:t>查找成功</w:t>
            </w:r>
          </w:p>
        </w:tc>
      </w:tr>
      <w:tr w:rsidR="004B3EC2" w:rsidTr="004B3EC2">
        <w:trPr>
          <w:trHeight w:val="74"/>
        </w:trPr>
        <w:tc>
          <w:tcPr>
            <w:tcW w:w="2269" w:type="dxa"/>
            <w:vMerge/>
            <w:vAlign w:val="center"/>
          </w:tcPr>
          <w:p w:rsidR="004B3EC2" w:rsidRPr="0051316C" w:rsidRDefault="004B3EC2" w:rsidP="004B3EC2">
            <w:pPr>
              <w:jc w:val="center"/>
            </w:pPr>
          </w:p>
        </w:tc>
        <w:tc>
          <w:tcPr>
            <w:tcW w:w="1275" w:type="dxa"/>
            <w:vAlign w:val="center"/>
          </w:tcPr>
          <w:p w:rsidR="004B3EC2" w:rsidRDefault="004B3EC2" w:rsidP="004B3EC2">
            <w:pPr>
              <w:jc w:val="center"/>
            </w:pPr>
            <w:r>
              <w:rPr>
                <w:rFonts w:hint="eastAsia"/>
              </w:rPr>
              <w:t>使用</w:t>
            </w:r>
          </w:p>
        </w:tc>
        <w:tc>
          <w:tcPr>
            <w:tcW w:w="9781" w:type="dxa"/>
            <w:gridSpan w:val="4"/>
            <w:vAlign w:val="center"/>
          </w:tcPr>
          <w:p w:rsidR="004B3EC2" w:rsidRDefault="004B3EC2" w:rsidP="004B3EC2">
            <w:r>
              <w:rPr>
                <w:rFonts w:hint="eastAsia"/>
              </w:rPr>
              <w:t>本函数用于获取</w:t>
            </w:r>
            <w:r>
              <w:rPr>
                <w:rFonts w:hint="eastAsia"/>
              </w:rPr>
              <w:t xml:space="preserve"> </w:t>
            </w:r>
            <w:r>
              <w:rPr>
                <w:rFonts w:hint="eastAsia"/>
              </w:rPr>
              <w:t>指定索引</w:t>
            </w:r>
            <w:r>
              <w:rPr>
                <w:rFonts w:hint="eastAsia"/>
              </w:rPr>
              <w:t xml:space="preserve"> </w:t>
            </w:r>
            <w:r>
              <w:rPr>
                <w:rFonts w:hint="eastAsia"/>
              </w:rPr>
              <w:t>的</w:t>
            </w:r>
            <w:r>
              <w:rPr>
                <w:rFonts w:hint="eastAsia"/>
              </w:rPr>
              <w:t xml:space="preserve"> </w:t>
            </w:r>
            <w:r>
              <w:rPr>
                <w:rFonts w:hint="eastAsia"/>
              </w:rPr>
              <w:t>对象；</w:t>
            </w:r>
          </w:p>
        </w:tc>
      </w:tr>
      <w:tr w:rsidR="004B3EC2" w:rsidTr="004B3EC2">
        <w:trPr>
          <w:trHeight w:val="104"/>
        </w:trPr>
        <w:tc>
          <w:tcPr>
            <w:tcW w:w="2269" w:type="dxa"/>
            <w:vMerge w:val="restart"/>
            <w:vAlign w:val="center"/>
          </w:tcPr>
          <w:p w:rsidR="004B3EC2" w:rsidRDefault="004B3EC2" w:rsidP="004B3EC2">
            <w:pPr>
              <w:jc w:val="center"/>
            </w:pPr>
            <w:r>
              <w:rPr>
                <w:rFonts w:hint="eastAsia"/>
              </w:rPr>
              <w:t>创建</w:t>
            </w:r>
          </w:p>
          <w:p w:rsidR="004B3EC2" w:rsidRDefault="004B3EC2" w:rsidP="004B3EC2">
            <w:pPr>
              <w:jc w:val="center"/>
            </w:pPr>
            <w:r w:rsidRPr="0051316C">
              <w:t>storeODSubIndex</w:t>
            </w:r>
            <w:r>
              <w:rPr>
                <w:rFonts w:hint="eastAsia"/>
              </w:rPr>
              <w:t>_t</w:t>
            </w:r>
          </w:p>
          <w:p w:rsidR="004B3EC2" w:rsidRDefault="004B3EC2" w:rsidP="004B3EC2">
            <w:pPr>
              <w:jc w:val="center"/>
            </w:pPr>
            <w:r>
              <w:rPr>
                <w:rFonts w:hint="eastAsia"/>
              </w:rPr>
              <w:t>类型的函数</w:t>
            </w:r>
          </w:p>
        </w:tc>
        <w:tc>
          <w:tcPr>
            <w:tcW w:w="1275" w:type="dxa"/>
            <w:vMerge w:val="restart"/>
            <w:vAlign w:val="center"/>
          </w:tcPr>
          <w:p w:rsidR="004B3EC2" w:rsidRPr="00F84B93" w:rsidRDefault="004B3EC2" w:rsidP="004B3EC2">
            <w:pPr>
              <w:jc w:val="center"/>
            </w:pPr>
            <w:r>
              <w:rPr>
                <w:rFonts w:hint="eastAsia"/>
              </w:rPr>
              <w:t>输入</w:t>
            </w:r>
          </w:p>
        </w:tc>
        <w:tc>
          <w:tcPr>
            <w:tcW w:w="1985" w:type="dxa"/>
            <w:vAlign w:val="center"/>
          </w:tcPr>
          <w:p w:rsidR="004B3EC2" w:rsidRPr="00F84B93" w:rsidRDefault="004B3EC2" w:rsidP="004B3EC2">
            <w:r>
              <w:rPr>
                <w:rFonts w:hint="eastAsia"/>
              </w:rPr>
              <w:t>CO_Data</w:t>
            </w:r>
            <w:r>
              <w:rPr>
                <w:rFonts w:hint="eastAsia"/>
              </w:rPr>
              <w:t>指针</w:t>
            </w:r>
          </w:p>
        </w:tc>
        <w:tc>
          <w:tcPr>
            <w:tcW w:w="7796" w:type="dxa"/>
            <w:gridSpan w:val="3"/>
          </w:tcPr>
          <w:p w:rsidR="004B3EC2" w:rsidRDefault="004B3EC2" w:rsidP="004B3EC2"/>
        </w:tc>
      </w:tr>
      <w:tr w:rsidR="004B3EC2" w:rsidRPr="00CE6D12" w:rsidTr="004B3EC2">
        <w:trPr>
          <w:trHeight w:val="104"/>
        </w:trPr>
        <w:tc>
          <w:tcPr>
            <w:tcW w:w="2269" w:type="dxa"/>
            <w:vMerge/>
            <w:vAlign w:val="center"/>
          </w:tcPr>
          <w:p w:rsidR="004B3EC2" w:rsidRPr="0051316C" w:rsidRDefault="004B3EC2" w:rsidP="004B3EC2"/>
        </w:tc>
        <w:tc>
          <w:tcPr>
            <w:tcW w:w="1275" w:type="dxa"/>
            <w:vMerge/>
            <w:vAlign w:val="center"/>
          </w:tcPr>
          <w:p w:rsidR="004B3EC2" w:rsidRPr="00F84B93" w:rsidRDefault="004B3EC2" w:rsidP="004B3EC2">
            <w:pPr>
              <w:jc w:val="center"/>
            </w:pPr>
          </w:p>
        </w:tc>
        <w:tc>
          <w:tcPr>
            <w:tcW w:w="1985" w:type="dxa"/>
          </w:tcPr>
          <w:p w:rsidR="004B3EC2" w:rsidRDefault="004B3EC2" w:rsidP="004B3EC2">
            <w:r w:rsidRPr="00CE6D12">
              <w:rPr>
                <w:rFonts w:hint="eastAsia"/>
              </w:rPr>
              <w:t>UNS</w:t>
            </w:r>
            <w:r>
              <w:rPr>
                <w:rFonts w:hint="eastAsia"/>
              </w:rPr>
              <w:t>16</w:t>
            </w:r>
            <w:r w:rsidRPr="00CE6D12">
              <w:rPr>
                <w:rFonts w:hint="eastAsia"/>
              </w:rPr>
              <w:t>变量</w:t>
            </w:r>
          </w:p>
        </w:tc>
        <w:tc>
          <w:tcPr>
            <w:tcW w:w="7796" w:type="dxa"/>
            <w:gridSpan w:val="3"/>
          </w:tcPr>
          <w:p w:rsidR="004B3EC2" w:rsidRPr="00CE6D12" w:rsidRDefault="004B3EC2" w:rsidP="004B3EC2"/>
        </w:tc>
      </w:tr>
      <w:tr w:rsidR="004B3EC2" w:rsidRPr="00CE6D12" w:rsidTr="004B3EC2">
        <w:trPr>
          <w:trHeight w:val="104"/>
        </w:trPr>
        <w:tc>
          <w:tcPr>
            <w:tcW w:w="2269" w:type="dxa"/>
            <w:vMerge/>
            <w:vAlign w:val="center"/>
          </w:tcPr>
          <w:p w:rsidR="004B3EC2" w:rsidRPr="0051316C" w:rsidRDefault="004B3EC2" w:rsidP="004B3EC2"/>
        </w:tc>
        <w:tc>
          <w:tcPr>
            <w:tcW w:w="1275" w:type="dxa"/>
            <w:vMerge/>
            <w:vAlign w:val="center"/>
          </w:tcPr>
          <w:p w:rsidR="004B3EC2" w:rsidRPr="00F84B93" w:rsidRDefault="004B3EC2" w:rsidP="004B3EC2">
            <w:pPr>
              <w:jc w:val="center"/>
            </w:pPr>
          </w:p>
        </w:tc>
        <w:tc>
          <w:tcPr>
            <w:tcW w:w="1985" w:type="dxa"/>
          </w:tcPr>
          <w:p w:rsidR="004B3EC2" w:rsidRDefault="004B3EC2" w:rsidP="004B3EC2">
            <w:r w:rsidRPr="00CE6D12">
              <w:rPr>
                <w:rFonts w:hint="eastAsia"/>
              </w:rPr>
              <w:t>UNS8</w:t>
            </w:r>
            <w:r w:rsidRPr="00CE6D12">
              <w:rPr>
                <w:rFonts w:hint="eastAsia"/>
              </w:rPr>
              <w:t>变量</w:t>
            </w:r>
          </w:p>
        </w:tc>
        <w:tc>
          <w:tcPr>
            <w:tcW w:w="7796" w:type="dxa"/>
            <w:gridSpan w:val="3"/>
          </w:tcPr>
          <w:p w:rsidR="004B3EC2" w:rsidRPr="00CE6D12" w:rsidRDefault="004B3EC2" w:rsidP="004B3EC2"/>
        </w:tc>
      </w:tr>
      <w:tr w:rsidR="004B3EC2" w:rsidTr="004B3EC2">
        <w:trPr>
          <w:trHeight w:val="150"/>
        </w:trPr>
        <w:tc>
          <w:tcPr>
            <w:tcW w:w="2269" w:type="dxa"/>
            <w:vMerge w:val="restart"/>
            <w:vAlign w:val="center"/>
          </w:tcPr>
          <w:p w:rsidR="004B3EC2" w:rsidRDefault="004B3EC2" w:rsidP="004B3EC2">
            <w:pPr>
              <w:jc w:val="center"/>
            </w:pPr>
            <w:r>
              <w:rPr>
                <w:rFonts w:hint="eastAsia"/>
              </w:rPr>
              <w:t>创建</w:t>
            </w:r>
          </w:p>
          <w:p w:rsidR="004B3EC2" w:rsidRDefault="004B3EC2" w:rsidP="004B3EC2">
            <w:pPr>
              <w:jc w:val="center"/>
            </w:pPr>
            <w:r w:rsidRPr="00B560C9">
              <w:t>valueRangeTest</w:t>
            </w:r>
            <w:r>
              <w:rPr>
                <w:rFonts w:hint="eastAsia"/>
              </w:rPr>
              <w:t>_t</w:t>
            </w:r>
          </w:p>
          <w:p w:rsidR="004B3EC2" w:rsidRDefault="004B3EC2" w:rsidP="004B3EC2">
            <w:pPr>
              <w:jc w:val="center"/>
            </w:pPr>
            <w:r>
              <w:rPr>
                <w:rFonts w:hint="eastAsia"/>
              </w:rPr>
              <w:t>类型的函数</w:t>
            </w:r>
          </w:p>
        </w:tc>
        <w:tc>
          <w:tcPr>
            <w:tcW w:w="1275" w:type="dxa"/>
            <w:vMerge w:val="restart"/>
            <w:vAlign w:val="center"/>
          </w:tcPr>
          <w:p w:rsidR="004B3EC2" w:rsidRDefault="004B3EC2" w:rsidP="004B3EC2">
            <w:pPr>
              <w:jc w:val="center"/>
            </w:pPr>
            <w:r>
              <w:rPr>
                <w:rFonts w:hint="eastAsia"/>
              </w:rPr>
              <w:t>输入</w:t>
            </w:r>
          </w:p>
        </w:tc>
        <w:tc>
          <w:tcPr>
            <w:tcW w:w="1985" w:type="dxa"/>
            <w:vAlign w:val="center"/>
          </w:tcPr>
          <w:p w:rsidR="004B3EC2" w:rsidRDefault="004B3EC2" w:rsidP="004B3EC2">
            <w:pPr>
              <w:jc w:val="center"/>
            </w:pPr>
            <w:r>
              <w:rPr>
                <w:rFonts w:hint="eastAsia"/>
              </w:rPr>
              <w:t>UNS8</w:t>
            </w:r>
            <w:r>
              <w:rPr>
                <w:rFonts w:hint="eastAsia"/>
              </w:rPr>
              <w:t>变量</w:t>
            </w:r>
          </w:p>
        </w:tc>
        <w:tc>
          <w:tcPr>
            <w:tcW w:w="7796" w:type="dxa"/>
            <w:gridSpan w:val="3"/>
          </w:tcPr>
          <w:p w:rsidR="004B3EC2" w:rsidRDefault="004B3EC2" w:rsidP="004B3EC2"/>
        </w:tc>
      </w:tr>
      <w:tr w:rsidR="004B3EC2" w:rsidTr="004B3EC2">
        <w:trPr>
          <w:trHeight w:val="150"/>
        </w:trPr>
        <w:tc>
          <w:tcPr>
            <w:tcW w:w="2269" w:type="dxa"/>
            <w:vMerge/>
            <w:vAlign w:val="center"/>
          </w:tcPr>
          <w:p w:rsidR="004B3EC2" w:rsidRPr="00B560C9" w:rsidRDefault="004B3EC2" w:rsidP="004B3EC2">
            <w:pPr>
              <w:jc w:val="center"/>
            </w:pPr>
          </w:p>
        </w:tc>
        <w:tc>
          <w:tcPr>
            <w:tcW w:w="1275" w:type="dxa"/>
            <w:vMerge/>
            <w:vAlign w:val="center"/>
          </w:tcPr>
          <w:p w:rsidR="004B3EC2" w:rsidRDefault="004B3EC2" w:rsidP="004B3EC2">
            <w:pPr>
              <w:jc w:val="center"/>
            </w:pPr>
          </w:p>
        </w:tc>
        <w:tc>
          <w:tcPr>
            <w:tcW w:w="1985" w:type="dxa"/>
            <w:vAlign w:val="center"/>
          </w:tcPr>
          <w:p w:rsidR="004B3EC2" w:rsidRDefault="004B3EC2" w:rsidP="004B3EC2">
            <w:pPr>
              <w:jc w:val="center"/>
            </w:pPr>
            <w:r>
              <w:rPr>
                <w:rFonts w:hint="eastAsia"/>
              </w:rPr>
              <w:t>void</w:t>
            </w:r>
            <w:r>
              <w:rPr>
                <w:rFonts w:hint="eastAsia"/>
              </w:rPr>
              <w:t>指针</w:t>
            </w:r>
          </w:p>
        </w:tc>
        <w:tc>
          <w:tcPr>
            <w:tcW w:w="7796" w:type="dxa"/>
            <w:gridSpan w:val="3"/>
          </w:tcPr>
          <w:p w:rsidR="004B3EC2" w:rsidRDefault="004B3EC2" w:rsidP="004B3EC2"/>
        </w:tc>
      </w:tr>
      <w:tr w:rsidR="004B3EC2" w:rsidTr="004B3EC2">
        <w:trPr>
          <w:trHeight w:val="150"/>
        </w:trPr>
        <w:tc>
          <w:tcPr>
            <w:tcW w:w="2269" w:type="dxa"/>
            <w:vMerge/>
            <w:vAlign w:val="center"/>
          </w:tcPr>
          <w:p w:rsidR="004B3EC2" w:rsidRPr="00B560C9" w:rsidRDefault="004B3EC2" w:rsidP="004B3EC2">
            <w:pPr>
              <w:jc w:val="center"/>
            </w:pPr>
          </w:p>
        </w:tc>
        <w:tc>
          <w:tcPr>
            <w:tcW w:w="1275" w:type="dxa"/>
            <w:vMerge w:val="restart"/>
            <w:vAlign w:val="center"/>
          </w:tcPr>
          <w:p w:rsidR="004B3EC2" w:rsidRDefault="004B3EC2" w:rsidP="004B3EC2">
            <w:pPr>
              <w:jc w:val="center"/>
            </w:pPr>
            <w:r>
              <w:rPr>
                <w:rFonts w:hint="eastAsia"/>
              </w:rPr>
              <w:t>输出</w:t>
            </w:r>
          </w:p>
        </w:tc>
        <w:tc>
          <w:tcPr>
            <w:tcW w:w="3402" w:type="dxa"/>
            <w:gridSpan w:val="2"/>
            <w:vAlign w:val="center"/>
          </w:tcPr>
          <w:p w:rsidR="004B3EC2" w:rsidRDefault="004B3EC2" w:rsidP="004B3EC2">
            <w:pPr>
              <w:jc w:val="center"/>
            </w:pPr>
            <w:r>
              <w:rPr>
                <w:rFonts w:hint="eastAsia"/>
              </w:rPr>
              <w:t>0</w:t>
            </w:r>
          </w:p>
        </w:tc>
        <w:tc>
          <w:tcPr>
            <w:tcW w:w="6379" w:type="dxa"/>
            <w:gridSpan w:val="2"/>
            <w:vAlign w:val="center"/>
          </w:tcPr>
          <w:p w:rsidR="004B3EC2" w:rsidRDefault="004B3EC2" w:rsidP="004B3EC2"/>
        </w:tc>
      </w:tr>
      <w:tr w:rsidR="004B3EC2" w:rsidTr="004B3EC2">
        <w:trPr>
          <w:trHeight w:val="149"/>
        </w:trPr>
        <w:tc>
          <w:tcPr>
            <w:tcW w:w="2269" w:type="dxa"/>
            <w:vMerge/>
            <w:vAlign w:val="center"/>
          </w:tcPr>
          <w:p w:rsidR="004B3EC2" w:rsidRPr="00B560C9" w:rsidRDefault="004B3EC2" w:rsidP="004B3EC2">
            <w:pPr>
              <w:jc w:val="center"/>
            </w:pPr>
          </w:p>
        </w:tc>
        <w:tc>
          <w:tcPr>
            <w:tcW w:w="1275" w:type="dxa"/>
            <w:vMerge/>
            <w:vAlign w:val="center"/>
          </w:tcPr>
          <w:p w:rsidR="004B3EC2" w:rsidRDefault="004B3EC2" w:rsidP="004B3EC2">
            <w:pPr>
              <w:jc w:val="center"/>
            </w:pPr>
          </w:p>
        </w:tc>
        <w:tc>
          <w:tcPr>
            <w:tcW w:w="3402" w:type="dxa"/>
            <w:gridSpan w:val="2"/>
            <w:vAlign w:val="center"/>
          </w:tcPr>
          <w:p w:rsidR="004B3EC2" w:rsidRDefault="004B3EC2" w:rsidP="004B3EC2">
            <w:pPr>
              <w:jc w:val="center"/>
            </w:pPr>
            <w:r w:rsidRPr="00000AD5">
              <w:t>OD_VALUE_RANGE_EXCEEDED</w:t>
            </w:r>
          </w:p>
        </w:tc>
        <w:tc>
          <w:tcPr>
            <w:tcW w:w="6379" w:type="dxa"/>
            <w:gridSpan w:val="2"/>
            <w:vAlign w:val="center"/>
          </w:tcPr>
          <w:p w:rsidR="004B3EC2" w:rsidRDefault="004B3EC2" w:rsidP="004B3EC2"/>
        </w:tc>
      </w:tr>
      <w:tr w:rsidR="004B3EC2" w:rsidTr="004B3EC2">
        <w:trPr>
          <w:trHeight w:val="149"/>
        </w:trPr>
        <w:tc>
          <w:tcPr>
            <w:tcW w:w="2269" w:type="dxa"/>
            <w:vMerge/>
            <w:vAlign w:val="center"/>
          </w:tcPr>
          <w:p w:rsidR="004B3EC2" w:rsidRPr="00B560C9" w:rsidRDefault="004B3EC2" w:rsidP="004B3EC2">
            <w:pPr>
              <w:jc w:val="center"/>
            </w:pPr>
          </w:p>
        </w:tc>
        <w:tc>
          <w:tcPr>
            <w:tcW w:w="1275" w:type="dxa"/>
            <w:vAlign w:val="center"/>
          </w:tcPr>
          <w:p w:rsidR="004B3EC2" w:rsidRDefault="004B3EC2" w:rsidP="004B3EC2">
            <w:pPr>
              <w:jc w:val="center"/>
            </w:pPr>
            <w:r>
              <w:rPr>
                <w:rFonts w:hint="eastAsia"/>
              </w:rPr>
              <w:t>使用</w:t>
            </w:r>
          </w:p>
        </w:tc>
        <w:tc>
          <w:tcPr>
            <w:tcW w:w="9781" w:type="dxa"/>
            <w:gridSpan w:val="4"/>
            <w:vAlign w:val="center"/>
          </w:tcPr>
          <w:p w:rsidR="004B3EC2" w:rsidRDefault="004B3EC2" w:rsidP="004B3EC2">
            <w:r>
              <w:rPr>
                <w:rFonts w:hint="eastAsia"/>
              </w:rPr>
              <w:t>该函数用于测试</w:t>
            </w:r>
          </w:p>
        </w:tc>
      </w:tr>
    </w:tbl>
    <w:p w:rsidR="004B3EC2" w:rsidRDefault="004B3EC2" w:rsidP="004B3EC2">
      <w:pPr>
        <w:pStyle w:val="2"/>
      </w:pPr>
      <w:r>
        <w:br w:type="page"/>
      </w:r>
    </w:p>
    <w:p w:rsidR="004B3EC2" w:rsidRPr="004B3EC2" w:rsidRDefault="004B3EC2" w:rsidP="004B3EC2">
      <w:pPr>
        <w:pStyle w:val="2"/>
      </w:pPr>
    </w:p>
    <w:p w:rsidR="00C62E28" w:rsidRPr="00C62E28" w:rsidRDefault="00C62E28"/>
    <w:p w:rsidR="00C62E28" w:rsidRDefault="00C62E28" w:rsidP="00C62E28">
      <w:pPr>
        <w:rPr>
          <w:color w:val="FF0000"/>
        </w:rPr>
      </w:pPr>
    </w:p>
    <w:p w:rsidR="00C62E28" w:rsidRDefault="00C62E28" w:rsidP="00C62E28">
      <w:pPr>
        <w:rPr>
          <w:color w:val="FF0000"/>
        </w:rPr>
      </w:pPr>
    </w:p>
    <w:p w:rsidR="008A46C5" w:rsidRDefault="008A46C5">
      <w:pPr>
        <w:widowControl/>
        <w:jc w:val="left"/>
        <w:rPr>
          <w:rFonts w:asciiTheme="majorHAnsi" w:hAnsiTheme="majorHAnsi" w:cstheme="majorBidi"/>
          <w:b/>
          <w:bCs/>
          <w:sz w:val="28"/>
          <w:szCs w:val="32"/>
        </w:rPr>
      </w:pPr>
      <w:r>
        <w:br w:type="page"/>
      </w:r>
    </w:p>
    <w:p w:rsidR="006C053D" w:rsidRPr="009B0359" w:rsidRDefault="006C053D" w:rsidP="006C053D">
      <w:pPr>
        <w:pStyle w:val="2"/>
      </w:pPr>
      <w:bookmarkStart w:id="7" w:name="_Toc476924864"/>
      <w:r>
        <w:rPr>
          <w:rFonts w:hint="eastAsia"/>
        </w:rPr>
        <w:lastRenderedPageBreak/>
        <w:t>访问对象字典</w:t>
      </w:r>
      <w:bookmarkEnd w:id="7"/>
    </w:p>
    <w:p w:rsidR="006C053D" w:rsidRPr="007A22BF" w:rsidRDefault="006C053D" w:rsidP="006C053D">
      <w:bookmarkStart w:id="8" w:name="_Toc472079030"/>
    </w:p>
    <w:tbl>
      <w:tblPr>
        <w:tblStyle w:val="a8"/>
        <w:tblW w:w="13575" w:type="dxa"/>
        <w:tblLayout w:type="fixed"/>
        <w:tblLook w:val="04A0" w:firstRow="1" w:lastRow="0" w:firstColumn="1" w:lastColumn="0" w:noHBand="0" w:noVBand="1"/>
      </w:tblPr>
      <w:tblGrid>
        <w:gridCol w:w="957"/>
        <w:gridCol w:w="1702"/>
        <w:gridCol w:w="1668"/>
        <w:gridCol w:w="1842"/>
        <w:gridCol w:w="143"/>
        <w:gridCol w:w="992"/>
        <w:gridCol w:w="283"/>
        <w:gridCol w:w="3007"/>
        <w:gridCol w:w="2981"/>
      </w:tblGrid>
      <w:tr w:rsidR="006C053D" w:rsidTr="006C053D">
        <w:trPr>
          <w:trHeight w:val="323"/>
        </w:trPr>
        <w:tc>
          <w:tcPr>
            <w:tcW w:w="957" w:type="dxa"/>
            <w:vMerge w:val="restart"/>
            <w:vAlign w:val="center"/>
          </w:tcPr>
          <w:p w:rsidR="006C053D" w:rsidRDefault="006C053D" w:rsidP="006C053D">
            <w:pPr>
              <w:jc w:val="center"/>
            </w:pPr>
            <w:bookmarkStart w:id="9" w:name="_Toc474950835"/>
            <w:r>
              <w:rPr>
                <w:rFonts w:hint="eastAsia"/>
              </w:rPr>
              <w:t>读取</w:t>
            </w:r>
          </w:p>
          <w:p w:rsidR="006C053D" w:rsidRDefault="006C053D" w:rsidP="006C053D">
            <w:pPr>
              <w:jc w:val="center"/>
            </w:pPr>
            <w:r>
              <w:rPr>
                <w:rFonts w:hint="eastAsia"/>
              </w:rPr>
              <w:t>对象</w:t>
            </w:r>
          </w:p>
          <w:p w:rsidR="006C053D" w:rsidRPr="0027347D" w:rsidRDefault="006C053D" w:rsidP="006C053D">
            <w:pPr>
              <w:jc w:val="center"/>
            </w:pPr>
            <w:r>
              <w:rPr>
                <w:rFonts w:hint="eastAsia"/>
              </w:rPr>
              <w:t>字典</w:t>
            </w:r>
            <w:bookmarkEnd w:id="9"/>
          </w:p>
        </w:tc>
        <w:tc>
          <w:tcPr>
            <w:tcW w:w="1702" w:type="dxa"/>
            <w:vMerge w:val="restart"/>
            <w:vAlign w:val="center"/>
          </w:tcPr>
          <w:p w:rsidR="006C053D" w:rsidRPr="0027347D" w:rsidRDefault="006C053D" w:rsidP="006C053D">
            <w:pPr>
              <w:jc w:val="center"/>
            </w:pPr>
            <w:r w:rsidRPr="0027347D">
              <w:t>_getODentry</w:t>
            </w:r>
          </w:p>
          <w:p w:rsidR="006C053D" w:rsidRDefault="006C053D" w:rsidP="006C053D">
            <w:pPr>
              <w:jc w:val="center"/>
            </w:pPr>
          </w:p>
        </w:tc>
        <w:tc>
          <w:tcPr>
            <w:tcW w:w="1668" w:type="dxa"/>
            <w:vMerge w:val="restart"/>
            <w:vAlign w:val="center"/>
          </w:tcPr>
          <w:p w:rsidR="006C053D" w:rsidRDefault="006C053D" w:rsidP="006C053D">
            <w:pPr>
              <w:jc w:val="center"/>
            </w:pPr>
            <w:r>
              <w:rPr>
                <w:rFonts w:hint="eastAsia"/>
              </w:rPr>
              <w:t>输入</w:t>
            </w:r>
          </w:p>
        </w:tc>
        <w:tc>
          <w:tcPr>
            <w:tcW w:w="1842" w:type="dxa"/>
            <w:vAlign w:val="center"/>
          </w:tcPr>
          <w:p w:rsidR="006C053D" w:rsidRDefault="006C053D" w:rsidP="006C053D">
            <w:pPr>
              <w:jc w:val="center"/>
            </w:pPr>
            <w:r>
              <w:rPr>
                <w:rFonts w:hint="eastAsia"/>
              </w:rPr>
              <w:t>CO_Data</w:t>
            </w:r>
            <w:r>
              <w:rPr>
                <w:rFonts w:hint="eastAsia"/>
              </w:rPr>
              <w:t>指针</w:t>
            </w:r>
          </w:p>
        </w:tc>
        <w:tc>
          <w:tcPr>
            <w:tcW w:w="7406" w:type="dxa"/>
            <w:gridSpan w:val="5"/>
          </w:tcPr>
          <w:p w:rsidR="006C053D" w:rsidRDefault="006C053D" w:rsidP="006C053D">
            <w:r>
              <w:rPr>
                <w:rFonts w:hint="eastAsia"/>
              </w:rPr>
              <w:t>Canopen</w:t>
            </w:r>
            <w:r>
              <w:rPr>
                <w:rFonts w:hint="eastAsia"/>
              </w:rPr>
              <w:t>设备地址</w:t>
            </w:r>
          </w:p>
        </w:tc>
      </w:tr>
      <w:tr w:rsidR="006C053D" w:rsidTr="006C053D">
        <w:trPr>
          <w:trHeight w:val="323"/>
        </w:trPr>
        <w:tc>
          <w:tcPr>
            <w:tcW w:w="957" w:type="dxa"/>
            <w:vMerge/>
          </w:tcPr>
          <w:p w:rsidR="006C053D" w:rsidRPr="00E411C5" w:rsidRDefault="006C053D" w:rsidP="006C053D">
            <w:pPr>
              <w:jc w:val="center"/>
            </w:pPr>
          </w:p>
        </w:tc>
        <w:tc>
          <w:tcPr>
            <w:tcW w:w="1702" w:type="dxa"/>
            <w:vMerge/>
            <w:vAlign w:val="center"/>
          </w:tcPr>
          <w:p w:rsidR="006C053D" w:rsidRPr="00E411C5" w:rsidRDefault="006C053D" w:rsidP="006C053D">
            <w:pPr>
              <w:jc w:val="center"/>
            </w:pPr>
          </w:p>
        </w:tc>
        <w:tc>
          <w:tcPr>
            <w:tcW w:w="1668" w:type="dxa"/>
            <w:vMerge/>
            <w:vAlign w:val="center"/>
          </w:tcPr>
          <w:p w:rsidR="006C053D" w:rsidRDefault="006C053D" w:rsidP="006C053D">
            <w:pPr>
              <w:jc w:val="center"/>
            </w:pPr>
          </w:p>
        </w:tc>
        <w:tc>
          <w:tcPr>
            <w:tcW w:w="1842" w:type="dxa"/>
            <w:vAlign w:val="center"/>
          </w:tcPr>
          <w:p w:rsidR="006C053D" w:rsidRDefault="006C053D" w:rsidP="006C053D">
            <w:pPr>
              <w:jc w:val="center"/>
            </w:pPr>
            <w:r>
              <w:rPr>
                <w:rFonts w:hint="eastAsia"/>
              </w:rPr>
              <w:t>UNS16</w:t>
            </w:r>
            <w:r>
              <w:rPr>
                <w:rFonts w:hint="eastAsia"/>
              </w:rPr>
              <w:t>变量</w:t>
            </w:r>
          </w:p>
        </w:tc>
        <w:tc>
          <w:tcPr>
            <w:tcW w:w="7406" w:type="dxa"/>
            <w:gridSpan w:val="5"/>
          </w:tcPr>
          <w:p w:rsidR="006C053D" w:rsidRDefault="006C053D" w:rsidP="006C053D">
            <w:r>
              <w:rPr>
                <w:rFonts w:hint="eastAsia"/>
              </w:rPr>
              <w:t>指定读取的对象的索引号</w:t>
            </w:r>
          </w:p>
        </w:tc>
      </w:tr>
      <w:tr w:rsidR="006C053D" w:rsidTr="006C053D">
        <w:trPr>
          <w:trHeight w:val="323"/>
        </w:trPr>
        <w:tc>
          <w:tcPr>
            <w:tcW w:w="957" w:type="dxa"/>
            <w:vMerge/>
          </w:tcPr>
          <w:p w:rsidR="006C053D" w:rsidRPr="00E411C5" w:rsidRDefault="006C053D" w:rsidP="006C053D">
            <w:pPr>
              <w:jc w:val="center"/>
            </w:pPr>
          </w:p>
        </w:tc>
        <w:tc>
          <w:tcPr>
            <w:tcW w:w="1702" w:type="dxa"/>
            <w:vMerge/>
            <w:vAlign w:val="center"/>
          </w:tcPr>
          <w:p w:rsidR="006C053D" w:rsidRPr="00E411C5" w:rsidRDefault="006C053D" w:rsidP="006C053D">
            <w:pPr>
              <w:jc w:val="center"/>
            </w:pPr>
          </w:p>
        </w:tc>
        <w:tc>
          <w:tcPr>
            <w:tcW w:w="1668" w:type="dxa"/>
            <w:vMerge/>
            <w:vAlign w:val="center"/>
          </w:tcPr>
          <w:p w:rsidR="006C053D" w:rsidRDefault="006C053D" w:rsidP="006C053D">
            <w:pPr>
              <w:jc w:val="center"/>
            </w:pPr>
          </w:p>
        </w:tc>
        <w:tc>
          <w:tcPr>
            <w:tcW w:w="1842" w:type="dxa"/>
            <w:vAlign w:val="center"/>
          </w:tcPr>
          <w:p w:rsidR="006C053D" w:rsidRDefault="006C053D" w:rsidP="006C053D">
            <w:pPr>
              <w:jc w:val="center"/>
            </w:pPr>
            <w:r>
              <w:rPr>
                <w:rFonts w:hint="eastAsia"/>
              </w:rPr>
              <w:t>UNS8</w:t>
            </w:r>
            <w:r>
              <w:rPr>
                <w:rFonts w:hint="eastAsia"/>
              </w:rPr>
              <w:t>变量</w:t>
            </w:r>
          </w:p>
        </w:tc>
        <w:tc>
          <w:tcPr>
            <w:tcW w:w="7406" w:type="dxa"/>
            <w:gridSpan w:val="5"/>
          </w:tcPr>
          <w:p w:rsidR="006C053D" w:rsidRDefault="006C053D" w:rsidP="006C053D">
            <w:r>
              <w:rPr>
                <w:rFonts w:hint="eastAsia"/>
              </w:rPr>
              <w:t>指定读取的条目的子索引号</w:t>
            </w:r>
          </w:p>
        </w:tc>
      </w:tr>
      <w:tr w:rsidR="006C053D" w:rsidTr="006C053D">
        <w:trPr>
          <w:trHeight w:val="323"/>
        </w:trPr>
        <w:tc>
          <w:tcPr>
            <w:tcW w:w="957" w:type="dxa"/>
            <w:vMerge/>
          </w:tcPr>
          <w:p w:rsidR="006C053D" w:rsidRPr="00E411C5" w:rsidRDefault="006C053D" w:rsidP="006C053D">
            <w:pPr>
              <w:jc w:val="center"/>
            </w:pPr>
          </w:p>
        </w:tc>
        <w:tc>
          <w:tcPr>
            <w:tcW w:w="1702" w:type="dxa"/>
            <w:vMerge/>
            <w:vAlign w:val="center"/>
          </w:tcPr>
          <w:p w:rsidR="006C053D" w:rsidRPr="00E411C5" w:rsidRDefault="006C053D" w:rsidP="006C053D">
            <w:pPr>
              <w:jc w:val="center"/>
            </w:pPr>
          </w:p>
        </w:tc>
        <w:tc>
          <w:tcPr>
            <w:tcW w:w="1668" w:type="dxa"/>
            <w:vMerge/>
            <w:vAlign w:val="center"/>
          </w:tcPr>
          <w:p w:rsidR="006C053D" w:rsidRDefault="006C053D" w:rsidP="006C053D">
            <w:pPr>
              <w:jc w:val="center"/>
            </w:pPr>
          </w:p>
        </w:tc>
        <w:tc>
          <w:tcPr>
            <w:tcW w:w="1842" w:type="dxa"/>
            <w:vAlign w:val="center"/>
          </w:tcPr>
          <w:p w:rsidR="006C053D" w:rsidRDefault="006C053D" w:rsidP="006C053D">
            <w:pPr>
              <w:jc w:val="center"/>
            </w:pPr>
            <w:r>
              <w:rPr>
                <w:rFonts w:hint="eastAsia"/>
              </w:rPr>
              <w:t>void</w:t>
            </w:r>
            <w:r>
              <w:rPr>
                <w:rFonts w:hint="eastAsia"/>
              </w:rPr>
              <w:t>指针</w:t>
            </w:r>
          </w:p>
        </w:tc>
        <w:tc>
          <w:tcPr>
            <w:tcW w:w="7406" w:type="dxa"/>
            <w:gridSpan w:val="5"/>
          </w:tcPr>
          <w:p w:rsidR="006C053D" w:rsidRDefault="006C053D" w:rsidP="006C053D">
            <w:r>
              <w:rPr>
                <w:rFonts w:hint="eastAsia"/>
              </w:rPr>
              <w:t>预先创建一个变量，输入该变量的地址</w:t>
            </w:r>
          </w:p>
          <w:p w:rsidR="006C053D" w:rsidRPr="00432B21" w:rsidRDefault="006C053D" w:rsidP="006C053D">
            <w:r>
              <w:rPr>
                <w:rFonts w:hint="eastAsia"/>
              </w:rPr>
              <w:t>函数执行过程中将制定读取的条目的内容存储在该变量中；</w:t>
            </w:r>
          </w:p>
        </w:tc>
      </w:tr>
      <w:tr w:rsidR="006C053D" w:rsidTr="006C053D">
        <w:trPr>
          <w:trHeight w:val="323"/>
        </w:trPr>
        <w:tc>
          <w:tcPr>
            <w:tcW w:w="957" w:type="dxa"/>
            <w:vMerge/>
          </w:tcPr>
          <w:p w:rsidR="006C053D" w:rsidRPr="00E411C5" w:rsidRDefault="006C053D" w:rsidP="006C053D">
            <w:pPr>
              <w:jc w:val="center"/>
            </w:pPr>
          </w:p>
        </w:tc>
        <w:tc>
          <w:tcPr>
            <w:tcW w:w="1702" w:type="dxa"/>
            <w:vMerge/>
            <w:vAlign w:val="center"/>
          </w:tcPr>
          <w:p w:rsidR="006C053D" w:rsidRPr="00E411C5" w:rsidRDefault="006C053D" w:rsidP="006C053D">
            <w:pPr>
              <w:jc w:val="center"/>
            </w:pPr>
          </w:p>
        </w:tc>
        <w:tc>
          <w:tcPr>
            <w:tcW w:w="1668" w:type="dxa"/>
            <w:vMerge/>
            <w:vAlign w:val="center"/>
          </w:tcPr>
          <w:p w:rsidR="006C053D" w:rsidRDefault="006C053D" w:rsidP="006C053D">
            <w:pPr>
              <w:jc w:val="center"/>
            </w:pPr>
          </w:p>
        </w:tc>
        <w:tc>
          <w:tcPr>
            <w:tcW w:w="1842" w:type="dxa"/>
            <w:vAlign w:val="center"/>
          </w:tcPr>
          <w:p w:rsidR="006C053D" w:rsidRDefault="006C053D" w:rsidP="006C053D">
            <w:pPr>
              <w:jc w:val="center"/>
            </w:pPr>
            <w:r>
              <w:rPr>
                <w:rFonts w:hint="eastAsia"/>
              </w:rPr>
              <w:t>UNS32</w:t>
            </w:r>
            <w:r>
              <w:rPr>
                <w:rFonts w:hint="eastAsia"/>
              </w:rPr>
              <w:t>指针</w:t>
            </w:r>
          </w:p>
        </w:tc>
        <w:tc>
          <w:tcPr>
            <w:tcW w:w="7406" w:type="dxa"/>
            <w:gridSpan w:val="5"/>
          </w:tcPr>
          <w:p w:rsidR="006C053D" w:rsidRDefault="006C053D" w:rsidP="006C053D"/>
        </w:tc>
      </w:tr>
      <w:tr w:rsidR="006C053D" w:rsidTr="006C053D">
        <w:trPr>
          <w:trHeight w:val="323"/>
        </w:trPr>
        <w:tc>
          <w:tcPr>
            <w:tcW w:w="957" w:type="dxa"/>
            <w:vMerge/>
          </w:tcPr>
          <w:p w:rsidR="006C053D" w:rsidRPr="00E411C5" w:rsidRDefault="006C053D" w:rsidP="006C053D">
            <w:pPr>
              <w:jc w:val="center"/>
            </w:pPr>
          </w:p>
        </w:tc>
        <w:tc>
          <w:tcPr>
            <w:tcW w:w="1702" w:type="dxa"/>
            <w:vMerge/>
            <w:vAlign w:val="center"/>
          </w:tcPr>
          <w:p w:rsidR="006C053D" w:rsidRPr="00E411C5" w:rsidRDefault="006C053D" w:rsidP="006C053D">
            <w:pPr>
              <w:jc w:val="center"/>
            </w:pPr>
          </w:p>
        </w:tc>
        <w:tc>
          <w:tcPr>
            <w:tcW w:w="1668" w:type="dxa"/>
            <w:vMerge/>
            <w:vAlign w:val="center"/>
          </w:tcPr>
          <w:p w:rsidR="006C053D" w:rsidRDefault="006C053D" w:rsidP="006C053D">
            <w:pPr>
              <w:jc w:val="center"/>
            </w:pPr>
          </w:p>
        </w:tc>
        <w:tc>
          <w:tcPr>
            <w:tcW w:w="1842" w:type="dxa"/>
            <w:vAlign w:val="center"/>
          </w:tcPr>
          <w:p w:rsidR="006C053D" w:rsidRDefault="006C053D" w:rsidP="006C053D">
            <w:pPr>
              <w:jc w:val="center"/>
            </w:pPr>
            <w:r w:rsidRPr="00A778BB">
              <w:rPr>
                <w:rFonts w:hint="eastAsia"/>
              </w:rPr>
              <w:t>UNS8</w:t>
            </w:r>
            <w:r>
              <w:rPr>
                <w:rFonts w:hint="eastAsia"/>
              </w:rPr>
              <w:t>指针</w:t>
            </w:r>
          </w:p>
        </w:tc>
        <w:tc>
          <w:tcPr>
            <w:tcW w:w="7406" w:type="dxa"/>
            <w:gridSpan w:val="5"/>
          </w:tcPr>
          <w:p w:rsidR="006C053D" w:rsidRDefault="006C053D" w:rsidP="006C053D">
            <w:r>
              <w:rPr>
                <w:rFonts w:hint="eastAsia"/>
              </w:rPr>
              <w:t>0</w:t>
            </w:r>
            <w:r>
              <w:rPr>
                <w:rFonts w:hint="eastAsia"/>
              </w:rPr>
              <w:t>：</w:t>
            </w:r>
          </w:p>
          <w:p w:rsidR="006C053D" w:rsidRDefault="006C053D" w:rsidP="006C053D">
            <w:r>
              <w:rPr>
                <w:rFonts w:hint="eastAsia"/>
              </w:rPr>
              <w:t>1</w:t>
            </w:r>
            <w:r>
              <w:rPr>
                <w:rFonts w:hint="eastAsia"/>
              </w:rPr>
              <w:t>：</w:t>
            </w:r>
          </w:p>
        </w:tc>
      </w:tr>
      <w:tr w:rsidR="006C053D" w:rsidTr="006C053D">
        <w:trPr>
          <w:trHeight w:val="101"/>
        </w:trPr>
        <w:tc>
          <w:tcPr>
            <w:tcW w:w="957" w:type="dxa"/>
            <w:vMerge/>
          </w:tcPr>
          <w:p w:rsidR="006C053D" w:rsidRPr="00E411C5" w:rsidRDefault="006C053D" w:rsidP="006C053D">
            <w:pPr>
              <w:jc w:val="center"/>
            </w:pPr>
          </w:p>
        </w:tc>
        <w:tc>
          <w:tcPr>
            <w:tcW w:w="1702" w:type="dxa"/>
            <w:vMerge/>
            <w:vAlign w:val="center"/>
          </w:tcPr>
          <w:p w:rsidR="006C053D" w:rsidRPr="00E411C5" w:rsidRDefault="006C053D" w:rsidP="006C053D">
            <w:pPr>
              <w:jc w:val="center"/>
            </w:pPr>
          </w:p>
        </w:tc>
        <w:tc>
          <w:tcPr>
            <w:tcW w:w="1668" w:type="dxa"/>
            <w:vMerge/>
            <w:vAlign w:val="center"/>
          </w:tcPr>
          <w:p w:rsidR="006C053D" w:rsidRDefault="006C053D" w:rsidP="006C053D">
            <w:pPr>
              <w:jc w:val="center"/>
            </w:pPr>
          </w:p>
        </w:tc>
        <w:tc>
          <w:tcPr>
            <w:tcW w:w="1842" w:type="dxa"/>
            <w:vMerge w:val="restart"/>
            <w:vAlign w:val="center"/>
          </w:tcPr>
          <w:p w:rsidR="006C053D" w:rsidRDefault="006C053D" w:rsidP="006C053D">
            <w:pPr>
              <w:jc w:val="center"/>
            </w:pPr>
            <w:r w:rsidRPr="00A778BB">
              <w:rPr>
                <w:rFonts w:hint="eastAsia"/>
              </w:rPr>
              <w:t>UNS8</w:t>
            </w:r>
            <w:r w:rsidRPr="00A778BB">
              <w:rPr>
                <w:rFonts w:hint="eastAsia"/>
              </w:rPr>
              <w:t>变量</w:t>
            </w:r>
          </w:p>
        </w:tc>
        <w:tc>
          <w:tcPr>
            <w:tcW w:w="1418" w:type="dxa"/>
            <w:gridSpan w:val="3"/>
            <w:vAlign w:val="center"/>
          </w:tcPr>
          <w:p w:rsidR="006C053D" w:rsidRDefault="006C053D" w:rsidP="006C053D">
            <w:pPr>
              <w:jc w:val="center"/>
            </w:pPr>
            <w:r>
              <w:rPr>
                <w:rFonts w:hint="eastAsia"/>
              </w:rPr>
              <w:t>WO</w:t>
            </w:r>
          </w:p>
        </w:tc>
        <w:tc>
          <w:tcPr>
            <w:tcW w:w="5988" w:type="dxa"/>
            <w:gridSpan w:val="2"/>
          </w:tcPr>
          <w:p w:rsidR="006C053D" w:rsidRDefault="006C053D" w:rsidP="006C053D"/>
        </w:tc>
      </w:tr>
      <w:tr w:rsidR="006C053D" w:rsidTr="006C053D">
        <w:trPr>
          <w:trHeight w:val="99"/>
        </w:trPr>
        <w:tc>
          <w:tcPr>
            <w:tcW w:w="957" w:type="dxa"/>
            <w:vMerge/>
          </w:tcPr>
          <w:p w:rsidR="006C053D" w:rsidRPr="00E411C5" w:rsidRDefault="006C053D" w:rsidP="006C053D">
            <w:pPr>
              <w:jc w:val="center"/>
            </w:pPr>
          </w:p>
        </w:tc>
        <w:tc>
          <w:tcPr>
            <w:tcW w:w="1702" w:type="dxa"/>
            <w:vMerge/>
            <w:vAlign w:val="center"/>
          </w:tcPr>
          <w:p w:rsidR="006C053D" w:rsidRPr="00E411C5" w:rsidRDefault="006C053D" w:rsidP="006C053D">
            <w:pPr>
              <w:jc w:val="center"/>
            </w:pPr>
          </w:p>
        </w:tc>
        <w:tc>
          <w:tcPr>
            <w:tcW w:w="1668" w:type="dxa"/>
            <w:vMerge/>
            <w:vAlign w:val="center"/>
          </w:tcPr>
          <w:p w:rsidR="006C053D" w:rsidRDefault="006C053D" w:rsidP="006C053D">
            <w:pPr>
              <w:jc w:val="center"/>
            </w:pPr>
          </w:p>
        </w:tc>
        <w:tc>
          <w:tcPr>
            <w:tcW w:w="1842" w:type="dxa"/>
            <w:vMerge/>
            <w:vAlign w:val="center"/>
          </w:tcPr>
          <w:p w:rsidR="006C053D" w:rsidRPr="00A778BB" w:rsidRDefault="006C053D" w:rsidP="006C053D">
            <w:pPr>
              <w:jc w:val="center"/>
            </w:pPr>
          </w:p>
        </w:tc>
        <w:tc>
          <w:tcPr>
            <w:tcW w:w="1418" w:type="dxa"/>
            <w:gridSpan w:val="3"/>
            <w:vAlign w:val="center"/>
          </w:tcPr>
          <w:p w:rsidR="006C053D" w:rsidRDefault="006C053D" w:rsidP="006C053D">
            <w:pPr>
              <w:jc w:val="center"/>
            </w:pPr>
            <w:r>
              <w:rPr>
                <w:rFonts w:hint="eastAsia"/>
              </w:rPr>
              <w:t>RO</w:t>
            </w:r>
          </w:p>
        </w:tc>
        <w:tc>
          <w:tcPr>
            <w:tcW w:w="5988" w:type="dxa"/>
            <w:gridSpan w:val="2"/>
          </w:tcPr>
          <w:p w:rsidR="006C053D" w:rsidRDefault="006C053D" w:rsidP="006C053D"/>
        </w:tc>
      </w:tr>
      <w:tr w:rsidR="006C053D" w:rsidTr="006C053D">
        <w:trPr>
          <w:trHeight w:val="99"/>
        </w:trPr>
        <w:tc>
          <w:tcPr>
            <w:tcW w:w="957" w:type="dxa"/>
            <w:vMerge/>
          </w:tcPr>
          <w:p w:rsidR="006C053D" w:rsidRPr="00E411C5" w:rsidRDefault="006C053D" w:rsidP="006C053D">
            <w:pPr>
              <w:jc w:val="center"/>
            </w:pPr>
          </w:p>
        </w:tc>
        <w:tc>
          <w:tcPr>
            <w:tcW w:w="1702" w:type="dxa"/>
            <w:vMerge/>
            <w:vAlign w:val="center"/>
          </w:tcPr>
          <w:p w:rsidR="006C053D" w:rsidRPr="00E411C5" w:rsidRDefault="006C053D" w:rsidP="006C053D">
            <w:pPr>
              <w:jc w:val="center"/>
            </w:pPr>
          </w:p>
        </w:tc>
        <w:tc>
          <w:tcPr>
            <w:tcW w:w="1668" w:type="dxa"/>
            <w:vMerge/>
            <w:vAlign w:val="center"/>
          </w:tcPr>
          <w:p w:rsidR="006C053D" w:rsidRDefault="006C053D" w:rsidP="006C053D">
            <w:pPr>
              <w:jc w:val="center"/>
            </w:pPr>
          </w:p>
        </w:tc>
        <w:tc>
          <w:tcPr>
            <w:tcW w:w="1842" w:type="dxa"/>
            <w:vMerge/>
            <w:vAlign w:val="center"/>
          </w:tcPr>
          <w:p w:rsidR="006C053D" w:rsidRPr="00A778BB" w:rsidRDefault="006C053D" w:rsidP="006C053D">
            <w:pPr>
              <w:jc w:val="center"/>
            </w:pPr>
          </w:p>
        </w:tc>
        <w:tc>
          <w:tcPr>
            <w:tcW w:w="1418" w:type="dxa"/>
            <w:gridSpan w:val="3"/>
            <w:vAlign w:val="center"/>
          </w:tcPr>
          <w:p w:rsidR="006C053D" w:rsidRDefault="006C053D" w:rsidP="006C053D">
            <w:pPr>
              <w:jc w:val="center"/>
            </w:pPr>
            <w:r>
              <w:rPr>
                <w:rFonts w:hint="eastAsia"/>
              </w:rPr>
              <w:t>RW</w:t>
            </w:r>
          </w:p>
        </w:tc>
        <w:tc>
          <w:tcPr>
            <w:tcW w:w="5988" w:type="dxa"/>
            <w:gridSpan w:val="2"/>
          </w:tcPr>
          <w:p w:rsidR="006C053D" w:rsidRDefault="006C053D" w:rsidP="006C053D"/>
        </w:tc>
      </w:tr>
      <w:tr w:rsidR="006C053D" w:rsidTr="006C053D">
        <w:trPr>
          <w:trHeight w:val="323"/>
        </w:trPr>
        <w:tc>
          <w:tcPr>
            <w:tcW w:w="957" w:type="dxa"/>
            <w:vMerge/>
          </w:tcPr>
          <w:p w:rsidR="006C053D" w:rsidRPr="00E411C5" w:rsidRDefault="006C053D" w:rsidP="006C053D">
            <w:pPr>
              <w:jc w:val="center"/>
            </w:pPr>
          </w:p>
        </w:tc>
        <w:tc>
          <w:tcPr>
            <w:tcW w:w="1702" w:type="dxa"/>
            <w:vMerge/>
            <w:vAlign w:val="center"/>
          </w:tcPr>
          <w:p w:rsidR="006C053D" w:rsidRPr="00E411C5" w:rsidRDefault="006C053D" w:rsidP="006C053D">
            <w:pPr>
              <w:jc w:val="center"/>
            </w:pPr>
          </w:p>
        </w:tc>
        <w:tc>
          <w:tcPr>
            <w:tcW w:w="1668" w:type="dxa"/>
            <w:vMerge/>
            <w:vAlign w:val="center"/>
          </w:tcPr>
          <w:p w:rsidR="006C053D" w:rsidRDefault="006C053D" w:rsidP="006C053D">
            <w:pPr>
              <w:jc w:val="center"/>
            </w:pPr>
          </w:p>
        </w:tc>
        <w:tc>
          <w:tcPr>
            <w:tcW w:w="1842" w:type="dxa"/>
            <w:vAlign w:val="center"/>
          </w:tcPr>
          <w:p w:rsidR="006C053D" w:rsidRDefault="006C053D" w:rsidP="006C053D">
            <w:pPr>
              <w:jc w:val="center"/>
            </w:pPr>
            <w:r w:rsidRPr="00A778BB">
              <w:rPr>
                <w:rFonts w:hint="eastAsia"/>
              </w:rPr>
              <w:t>UNS8</w:t>
            </w:r>
            <w:r w:rsidRPr="00A778BB">
              <w:rPr>
                <w:rFonts w:hint="eastAsia"/>
              </w:rPr>
              <w:t>变量</w:t>
            </w:r>
          </w:p>
        </w:tc>
        <w:tc>
          <w:tcPr>
            <w:tcW w:w="7406" w:type="dxa"/>
            <w:gridSpan w:val="5"/>
          </w:tcPr>
          <w:p w:rsidR="006C053D" w:rsidRDefault="00A97B51" w:rsidP="006C053D">
            <w:r>
              <w:rPr>
                <w:rFonts w:hint="eastAsia"/>
              </w:rPr>
              <w:t>0</w:t>
            </w:r>
            <w:r>
              <w:rPr>
                <w:rFonts w:hint="eastAsia"/>
              </w:rPr>
              <w:t>：</w:t>
            </w:r>
            <w:r>
              <w:rPr>
                <w:rFonts w:hint="eastAsia"/>
              </w:rPr>
              <w:t>little endian</w:t>
            </w:r>
          </w:p>
          <w:p w:rsidR="00A97B51" w:rsidRDefault="00A97B51" w:rsidP="006C053D">
            <w:r>
              <w:rPr>
                <w:rFonts w:hint="eastAsia"/>
              </w:rPr>
              <w:t>1</w:t>
            </w:r>
            <w:r>
              <w:rPr>
                <w:rFonts w:hint="eastAsia"/>
              </w:rPr>
              <w:t>：</w:t>
            </w:r>
            <w:r>
              <w:rPr>
                <w:rFonts w:hint="eastAsia"/>
              </w:rPr>
              <w:t>big endian</w:t>
            </w:r>
          </w:p>
        </w:tc>
      </w:tr>
      <w:tr w:rsidR="006C053D" w:rsidTr="006C053D">
        <w:trPr>
          <w:trHeight w:val="54"/>
        </w:trPr>
        <w:tc>
          <w:tcPr>
            <w:tcW w:w="957" w:type="dxa"/>
            <w:vMerge/>
          </w:tcPr>
          <w:p w:rsidR="006C053D" w:rsidRPr="00E411C5" w:rsidRDefault="006C053D" w:rsidP="006C053D">
            <w:pPr>
              <w:jc w:val="center"/>
            </w:pPr>
          </w:p>
        </w:tc>
        <w:tc>
          <w:tcPr>
            <w:tcW w:w="1702" w:type="dxa"/>
            <w:vMerge/>
            <w:vAlign w:val="center"/>
          </w:tcPr>
          <w:p w:rsidR="006C053D" w:rsidRPr="00E411C5" w:rsidRDefault="006C053D" w:rsidP="006C053D">
            <w:pPr>
              <w:jc w:val="center"/>
            </w:pPr>
          </w:p>
        </w:tc>
        <w:tc>
          <w:tcPr>
            <w:tcW w:w="1668" w:type="dxa"/>
            <w:vMerge w:val="restart"/>
            <w:vAlign w:val="center"/>
          </w:tcPr>
          <w:p w:rsidR="006C053D" w:rsidRDefault="006C053D" w:rsidP="006C053D">
            <w:pPr>
              <w:jc w:val="center"/>
            </w:pPr>
            <w:r>
              <w:rPr>
                <w:rFonts w:hint="eastAsia"/>
              </w:rPr>
              <w:t>输出</w:t>
            </w:r>
          </w:p>
        </w:tc>
        <w:tc>
          <w:tcPr>
            <w:tcW w:w="3260" w:type="dxa"/>
            <w:gridSpan w:val="4"/>
            <w:vAlign w:val="center"/>
          </w:tcPr>
          <w:p w:rsidR="006C053D" w:rsidRDefault="006C053D" w:rsidP="006C053D">
            <w:r w:rsidRPr="003C5C29">
              <w:t>OD_SUCCESSFUL</w:t>
            </w:r>
          </w:p>
        </w:tc>
        <w:tc>
          <w:tcPr>
            <w:tcW w:w="5988" w:type="dxa"/>
            <w:gridSpan w:val="2"/>
            <w:vAlign w:val="center"/>
          </w:tcPr>
          <w:p w:rsidR="006C053D" w:rsidRDefault="006C053D" w:rsidP="006C053D">
            <w:pPr>
              <w:jc w:val="center"/>
            </w:pPr>
          </w:p>
        </w:tc>
      </w:tr>
      <w:tr w:rsidR="006C053D" w:rsidTr="006C053D">
        <w:trPr>
          <w:trHeight w:val="49"/>
        </w:trPr>
        <w:tc>
          <w:tcPr>
            <w:tcW w:w="957" w:type="dxa"/>
            <w:vMerge/>
          </w:tcPr>
          <w:p w:rsidR="006C053D" w:rsidRPr="00E411C5" w:rsidRDefault="006C053D" w:rsidP="006C053D">
            <w:pPr>
              <w:jc w:val="center"/>
            </w:pPr>
          </w:p>
        </w:tc>
        <w:tc>
          <w:tcPr>
            <w:tcW w:w="1702" w:type="dxa"/>
            <w:vMerge/>
            <w:vAlign w:val="center"/>
          </w:tcPr>
          <w:p w:rsidR="006C053D" w:rsidRPr="00E411C5" w:rsidRDefault="006C053D" w:rsidP="006C053D">
            <w:pPr>
              <w:jc w:val="center"/>
            </w:pPr>
          </w:p>
        </w:tc>
        <w:tc>
          <w:tcPr>
            <w:tcW w:w="1668" w:type="dxa"/>
            <w:vMerge/>
            <w:vAlign w:val="center"/>
          </w:tcPr>
          <w:p w:rsidR="006C053D" w:rsidRDefault="006C053D" w:rsidP="006C053D">
            <w:pPr>
              <w:jc w:val="center"/>
            </w:pPr>
          </w:p>
        </w:tc>
        <w:tc>
          <w:tcPr>
            <w:tcW w:w="3260" w:type="dxa"/>
            <w:gridSpan w:val="4"/>
            <w:vAlign w:val="center"/>
          </w:tcPr>
          <w:p w:rsidR="006C053D" w:rsidRDefault="006C053D" w:rsidP="006C053D">
            <w:r w:rsidRPr="003C5C29">
              <w:t>OD_READ_NOT_ALLOWED</w:t>
            </w:r>
          </w:p>
        </w:tc>
        <w:tc>
          <w:tcPr>
            <w:tcW w:w="5988" w:type="dxa"/>
            <w:gridSpan w:val="2"/>
            <w:vAlign w:val="center"/>
          </w:tcPr>
          <w:p w:rsidR="006C053D" w:rsidRDefault="006C053D" w:rsidP="006C053D">
            <w:pPr>
              <w:jc w:val="center"/>
            </w:pPr>
          </w:p>
        </w:tc>
      </w:tr>
      <w:tr w:rsidR="006C053D" w:rsidTr="006C053D">
        <w:trPr>
          <w:trHeight w:val="49"/>
        </w:trPr>
        <w:tc>
          <w:tcPr>
            <w:tcW w:w="957" w:type="dxa"/>
            <w:vMerge/>
          </w:tcPr>
          <w:p w:rsidR="006C053D" w:rsidRPr="00E411C5" w:rsidRDefault="006C053D" w:rsidP="006C053D">
            <w:pPr>
              <w:jc w:val="center"/>
            </w:pPr>
          </w:p>
        </w:tc>
        <w:tc>
          <w:tcPr>
            <w:tcW w:w="1702" w:type="dxa"/>
            <w:vMerge/>
            <w:vAlign w:val="center"/>
          </w:tcPr>
          <w:p w:rsidR="006C053D" w:rsidRPr="00E411C5" w:rsidRDefault="006C053D" w:rsidP="006C053D">
            <w:pPr>
              <w:jc w:val="center"/>
            </w:pPr>
          </w:p>
        </w:tc>
        <w:tc>
          <w:tcPr>
            <w:tcW w:w="1668" w:type="dxa"/>
            <w:vMerge/>
            <w:vAlign w:val="center"/>
          </w:tcPr>
          <w:p w:rsidR="006C053D" w:rsidRDefault="006C053D" w:rsidP="006C053D">
            <w:pPr>
              <w:jc w:val="center"/>
            </w:pPr>
          </w:p>
        </w:tc>
        <w:tc>
          <w:tcPr>
            <w:tcW w:w="3260" w:type="dxa"/>
            <w:gridSpan w:val="4"/>
            <w:vAlign w:val="center"/>
          </w:tcPr>
          <w:p w:rsidR="006C053D" w:rsidRDefault="006C053D" w:rsidP="006C053D">
            <w:r w:rsidRPr="003C5C29">
              <w:t>OD_WRITE_NOT_ALLOWED</w:t>
            </w:r>
          </w:p>
        </w:tc>
        <w:tc>
          <w:tcPr>
            <w:tcW w:w="5988" w:type="dxa"/>
            <w:gridSpan w:val="2"/>
            <w:vAlign w:val="center"/>
          </w:tcPr>
          <w:p w:rsidR="006C053D" w:rsidRDefault="006C053D" w:rsidP="006C053D">
            <w:pPr>
              <w:jc w:val="center"/>
            </w:pPr>
          </w:p>
        </w:tc>
      </w:tr>
      <w:tr w:rsidR="006C053D" w:rsidTr="006C053D">
        <w:trPr>
          <w:trHeight w:val="49"/>
        </w:trPr>
        <w:tc>
          <w:tcPr>
            <w:tcW w:w="957" w:type="dxa"/>
            <w:vMerge/>
          </w:tcPr>
          <w:p w:rsidR="006C053D" w:rsidRPr="00E411C5" w:rsidRDefault="006C053D" w:rsidP="006C053D">
            <w:pPr>
              <w:jc w:val="center"/>
            </w:pPr>
          </w:p>
        </w:tc>
        <w:tc>
          <w:tcPr>
            <w:tcW w:w="1702" w:type="dxa"/>
            <w:vMerge/>
            <w:vAlign w:val="center"/>
          </w:tcPr>
          <w:p w:rsidR="006C053D" w:rsidRPr="00E411C5" w:rsidRDefault="006C053D" w:rsidP="006C053D">
            <w:pPr>
              <w:jc w:val="center"/>
            </w:pPr>
          </w:p>
        </w:tc>
        <w:tc>
          <w:tcPr>
            <w:tcW w:w="1668" w:type="dxa"/>
            <w:vMerge/>
            <w:vAlign w:val="center"/>
          </w:tcPr>
          <w:p w:rsidR="006C053D" w:rsidRDefault="006C053D" w:rsidP="006C053D">
            <w:pPr>
              <w:jc w:val="center"/>
            </w:pPr>
          </w:p>
        </w:tc>
        <w:tc>
          <w:tcPr>
            <w:tcW w:w="3260" w:type="dxa"/>
            <w:gridSpan w:val="4"/>
            <w:vAlign w:val="center"/>
          </w:tcPr>
          <w:p w:rsidR="006C053D" w:rsidRDefault="006C053D" w:rsidP="006C053D">
            <w:r w:rsidRPr="003C5C29">
              <w:t>OD_NO_SUCH_OBJECT</w:t>
            </w:r>
          </w:p>
        </w:tc>
        <w:tc>
          <w:tcPr>
            <w:tcW w:w="5988" w:type="dxa"/>
            <w:gridSpan w:val="2"/>
            <w:vAlign w:val="center"/>
          </w:tcPr>
          <w:p w:rsidR="006C053D" w:rsidRDefault="006C053D" w:rsidP="006C053D">
            <w:pPr>
              <w:jc w:val="center"/>
            </w:pPr>
          </w:p>
        </w:tc>
      </w:tr>
      <w:tr w:rsidR="006C053D" w:rsidTr="006C053D">
        <w:trPr>
          <w:trHeight w:val="49"/>
        </w:trPr>
        <w:tc>
          <w:tcPr>
            <w:tcW w:w="957" w:type="dxa"/>
            <w:vMerge/>
          </w:tcPr>
          <w:p w:rsidR="006C053D" w:rsidRPr="00E411C5" w:rsidRDefault="006C053D" w:rsidP="006C053D">
            <w:pPr>
              <w:jc w:val="center"/>
            </w:pPr>
          </w:p>
        </w:tc>
        <w:tc>
          <w:tcPr>
            <w:tcW w:w="1702" w:type="dxa"/>
            <w:vMerge/>
            <w:vAlign w:val="center"/>
          </w:tcPr>
          <w:p w:rsidR="006C053D" w:rsidRPr="00E411C5" w:rsidRDefault="006C053D" w:rsidP="006C053D">
            <w:pPr>
              <w:jc w:val="center"/>
            </w:pPr>
          </w:p>
        </w:tc>
        <w:tc>
          <w:tcPr>
            <w:tcW w:w="1668" w:type="dxa"/>
            <w:vMerge/>
            <w:vAlign w:val="center"/>
          </w:tcPr>
          <w:p w:rsidR="006C053D" w:rsidRDefault="006C053D" w:rsidP="006C053D">
            <w:pPr>
              <w:jc w:val="center"/>
            </w:pPr>
          </w:p>
        </w:tc>
        <w:tc>
          <w:tcPr>
            <w:tcW w:w="3260" w:type="dxa"/>
            <w:gridSpan w:val="4"/>
            <w:vAlign w:val="center"/>
          </w:tcPr>
          <w:p w:rsidR="006C053D" w:rsidRDefault="006C053D" w:rsidP="006C053D">
            <w:r w:rsidRPr="003C5C29">
              <w:t>OD_NOT_MAPPABLE</w:t>
            </w:r>
          </w:p>
        </w:tc>
        <w:tc>
          <w:tcPr>
            <w:tcW w:w="5988" w:type="dxa"/>
            <w:gridSpan w:val="2"/>
            <w:vAlign w:val="center"/>
          </w:tcPr>
          <w:p w:rsidR="006C053D" w:rsidRDefault="006C053D" w:rsidP="006C053D">
            <w:pPr>
              <w:jc w:val="center"/>
            </w:pPr>
          </w:p>
        </w:tc>
      </w:tr>
      <w:tr w:rsidR="006C053D" w:rsidTr="006C053D">
        <w:trPr>
          <w:trHeight w:val="49"/>
        </w:trPr>
        <w:tc>
          <w:tcPr>
            <w:tcW w:w="957" w:type="dxa"/>
            <w:vMerge/>
          </w:tcPr>
          <w:p w:rsidR="006C053D" w:rsidRPr="00E411C5" w:rsidRDefault="006C053D" w:rsidP="006C053D">
            <w:pPr>
              <w:jc w:val="center"/>
            </w:pPr>
          </w:p>
        </w:tc>
        <w:tc>
          <w:tcPr>
            <w:tcW w:w="1702" w:type="dxa"/>
            <w:vMerge/>
            <w:vAlign w:val="center"/>
          </w:tcPr>
          <w:p w:rsidR="006C053D" w:rsidRPr="00E411C5" w:rsidRDefault="006C053D" w:rsidP="006C053D">
            <w:pPr>
              <w:jc w:val="center"/>
            </w:pPr>
          </w:p>
        </w:tc>
        <w:tc>
          <w:tcPr>
            <w:tcW w:w="1668" w:type="dxa"/>
            <w:vMerge/>
            <w:vAlign w:val="center"/>
          </w:tcPr>
          <w:p w:rsidR="006C053D" w:rsidRDefault="006C053D" w:rsidP="006C053D">
            <w:pPr>
              <w:jc w:val="center"/>
            </w:pPr>
          </w:p>
        </w:tc>
        <w:tc>
          <w:tcPr>
            <w:tcW w:w="3260" w:type="dxa"/>
            <w:gridSpan w:val="4"/>
            <w:vAlign w:val="center"/>
          </w:tcPr>
          <w:p w:rsidR="006C053D" w:rsidRPr="003C5C29" w:rsidRDefault="006C053D" w:rsidP="006C053D">
            <w:r w:rsidRPr="003C5C29">
              <w:t>OD_LENGTH_DATA_INVALID</w:t>
            </w:r>
          </w:p>
        </w:tc>
        <w:tc>
          <w:tcPr>
            <w:tcW w:w="5988" w:type="dxa"/>
            <w:gridSpan w:val="2"/>
            <w:vAlign w:val="center"/>
          </w:tcPr>
          <w:p w:rsidR="006C053D" w:rsidRDefault="006C053D" w:rsidP="006C053D">
            <w:pPr>
              <w:jc w:val="center"/>
            </w:pPr>
          </w:p>
        </w:tc>
      </w:tr>
      <w:tr w:rsidR="006C053D" w:rsidTr="006C053D">
        <w:trPr>
          <w:trHeight w:val="49"/>
        </w:trPr>
        <w:tc>
          <w:tcPr>
            <w:tcW w:w="957" w:type="dxa"/>
            <w:vMerge/>
          </w:tcPr>
          <w:p w:rsidR="006C053D" w:rsidRPr="00E411C5" w:rsidRDefault="006C053D" w:rsidP="006C053D">
            <w:pPr>
              <w:jc w:val="center"/>
            </w:pPr>
          </w:p>
        </w:tc>
        <w:tc>
          <w:tcPr>
            <w:tcW w:w="1702" w:type="dxa"/>
            <w:vMerge/>
            <w:vAlign w:val="center"/>
          </w:tcPr>
          <w:p w:rsidR="006C053D" w:rsidRPr="00E411C5" w:rsidRDefault="006C053D" w:rsidP="006C053D">
            <w:pPr>
              <w:jc w:val="center"/>
            </w:pPr>
          </w:p>
        </w:tc>
        <w:tc>
          <w:tcPr>
            <w:tcW w:w="1668" w:type="dxa"/>
            <w:vMerge/>
            <w:vAlign w:val="center"/>
          </w:tcPr>
          <w:p w:rsidR="006C053D" w:rsidRDefault="006C053D" w:rsidP="006C053D">
            <w:pPr>
              <w:jc w:val="center"/>
            </w:pPr>
          </w:p>
        </w:tc>
        <w:tc>
          <w:tcPr>
            <w:tcW w:w="3260" w:type="dxa"/>
            <w:gridSpan w:val="4"/>
            <w:vAlign w:val="center"/>
          </w:tcPr>
          <w:p w:rsidR="006C053D" w:rsidRPr="003C5C29" w:rsidRDefault="006C053D" w:rsidP="006C053D">
            <w:r w:rsidRPr="003C5C29">
              <w:t>OD_NO_SUCH_SUBINDEX</w:t>
            </w:r>
          </w:p>
        </w:tc>
        <w:tc>
          <w:tcPr>
            <w:tcW w:w="5988" w:type="dxa"/>
            <w:gridSpan w:val="2"/>
            <w:vAlign w:val="center"/>
          </w:tcPr>
          <w:p w:rsidR="006C053D" w:rsidRDefault="006C053D" w:rsidP="006C053D">
            <w:pPr>
              <w:jc w:val="center"/>
            </w:pPr>
          </w:p>
        </w:tc>
      </w:tr>
      <w:tr w:rsidR="006C053D" w:rsidTr="006C053D">
        <w:trPr>
          <w:trHeight w:val="49"/>
        </w:trPr>
        <w:tc>
          <w:tcPr>
            <w:tcW w:w="957" w:type="dxa"/>
            <w:vMerge/>
          </w:tcPr>
          <w:p w:rsidR="006C053D" w:rsidRPr="00E411C5" w:rsidRDefault="006C053D" w:rsidP="006C053D">
            <w:pPr>
              <w:jc w:val="center"/>
            </w:pPr>
          </w:p>
        </w:tc>
        <w:tc>
          <w:tcPr>
            <w:tcW w:w="1702" w:type="dxa"/>
            <w:vMerge/>
            <w:vAlign w:val="center"/>
          </w:tcPr>
          <w:p w:rsidR="006C053D" w:rsidRPr="00E411C5" w:rsidRDefault="006C053D" w:rsidP="006C053D">
            <w:pPr>
              <w:jc w:val="center"/>
            </w:pPr>
          </w:p>
        </w:tc>
        <w:tc>
          <w:tcPr>
            <w:tcW w:w="1668" w:type="dxa"/>
            <w:vMerge/>
            <w:vAlign w:val="center"/>
          </w:tcPr>
          <w:p w:rsidR="006C053D" w:rsidRDefault="006C053D" w:rsidP="006C053D">
            <w:pPr>
              <w:jc w:val="center"/>
            </w:pPr>
          </w:p>
        </w:tc>
        <w:tc>
          <w:tcPr>
            <w:tcW w:w="3260" w:type="dxa"/>
            <w:gridSpan w:val="4"/>
            <w:vAlign w:val="center"/>
          </w:tcPr>
          <w:p w:rsidR="006C053D" w:rsidRPr="003C5C29" w:rsidRDefault="006C053D" w:rsidP="006C053D">
            <w:r w:rsidRPr="003C5C29">
              <w:t>OD_VALUE_RANGE_EXCEEDED</w:t>
            </w:r>
          </w:p>
        </w:tc>
        <w:tc>
          <w:tcPr>
            <w:tcW w:w="5988" w:type="dxa"/>
            <w:gridSpan w:val="2"/>
            <w:vAlign w:val="center"/>
          </w:tcPr>
          <w:p w:rsidR="006C053D" w:rsidRDefault="006C053D" w:rsidP="006C053D">
            <w:pPr>
              <w:jc w:val="center"/>
            </w:pPr>
          </w:p>
        </w:tc>
      </w:tr>
      <w:tr w:rsidR="006C053D" w:rsidTr="006C053D">
        <w:trPr>
          <w:trHeight w:val="49"/>
        </w:trPr>
        <w:tc>
          <w:tcPr>
            <w:tcW w:w="957" w:type="dxa"/>
            <w:vMerge/>
          </w:tcPr>
          <w:p w:rsidR="006C053D" w:rsidRPr="00E411C5" w:rsidRDefault="006C053D" w:rsidP="006C053D">
            <w:pPr>
              <w:jc w:val="center"/>
            </w:pPr>
          </w:p>
        </w:tc>
        <w:tc>
          <w:tcPr>
            <w:tcW w:w="1702" w:type="dxa"/>
            <w:vMerge/>
            <w:vAlign w:val="center"/>
          </w:tcPr>
          <w:p w:rsidR="006C053D" w:rsidRPr="00E411C5" w:rsidRDefault="006C053D" w:rsidP="006C053D">
            <w:pPr>
              <w:jc w:val="center"/>
            </w:pPr>
          </w:p>
        </w:tc>
        <w:tc>
          <w:tcPr>
            <w:tcW w:w="1668" w:type="dxa"/>
            <w:vMerge/>
            <w:vAlign w:val="center"/>
          </w:tcPr>
          <w:p w:rsidR="006C053D" w:rsidRDefault="006C053D" w:rsidP="006C053D">
            <w:pPr>
              <w:jc w:val="center"/>
            </w:pPr>
          </w:p>
        </w:tc>
        <w:tc>
          <w:tcPr>
            <w:tcW w:w="3260" w:type="dxa"/>
            <w:gridSpan w:val="4"/>
            <w:vAlign w:val="center"/>
          </w:tcPr>
          <w:p w:rsidR="006C053D" w:rsidRPr="003C5C29" w:rsidRDefault="006C053D" w:rsidP="006C053D">
            <w:r w:rsidRPr="003C5C29">
              <w:t>OD_VALUE_TOO_LOW</w:t>
            </w:r>
          </w:p>
        </w:tc>
        <w:tc>
          <w:tcPr>
            <w:tcW w:w="5988" w:type="dxa"/>
            <w:gridSpan w:val="2"/>
            <w:vAlign w:val="center"/>
          </w:tcPr>
          <w:p w:rsidR="006C053D" w:rsidRDefault="006C053D" w:rsidP="006C053D">
            <w:pPr>
              <w:jc w:val="center"/>
            </w:pPr>
          </w:p>
        </w:tc>
      </w:tr>
      <w:tr w:rsidR="006C053D" w:rsidTr="006C053D">
        <w:trPr>
          <w:trHeight w:val="49"/>
        </w:trPr>
        <w:tc>
          <w:tcPr>
            <w:tcW w:w="957" w:type="dxa"/>
            <w:vMerge/>
          </w:tcPr>
          <w:p w:rsidR="006C053D" w:rsidRPr="00E411C5" w:rsidRDefault="006C053D" w:rsidP="006C053D">
            <w:pPr>
              <w:jc w:val="center"/>
            </w:pPr>
          </w:p>
        </w:tc>
        <w:tc>
          <w:tcPr>
            <w:tcW w:w="1702" w:type="dxa"/>
            <w:vMerge/>
            <w:vAlign w:val="center"/>
          </w:tcPr>
          <w:p w:rsidR="006C053D" w:rsidRPr="00E411C5" w:rsidRDefault="006C053D" w:rsidP="006C053D">
            <w:pPr>
              <w:jc w:val="center"/>
            </w:pPr>
          </w:p>
        </w:tc>
        <w:tc>
          <w:tcPr>
            <w:tcW w:w="1668" w:type="dxa"/>
            <w:vMerge/>
            <w:vAlign w:val="center"/>
          </w:tcPr>
          <w:p w:rsidR="006C053D" w:rsidRDefault="006C053D" w:rsidP="006C053D">
            <w:pPr>
              <w:jc w:val="center"/>
            </w:pPr>
          </w:p>
        </w:tc>
        <w:tc>
          <w:tcPr>
            <w:tcW w:w="3260" w:type="dxa"/>
            <w:gridSpan w:val="4"/>
            <w:vAlign w:val="center"/>
          </w:tcPr>
          <w:p w:rsidR="006C053D" w:rsidRPr="003C5C29" w:rsidRDefault="006C053D" w:rsidP="006C053D">
            <w:r w:rsidRPr="003C5C29">
              <w:t>OD_VALUE_TOO_HIGH</w:t>
            </w:r>
          </w:p>
        </w:tc>
        <w:tc>
          <w:tcPr>
            <w:tcW w:w="5988" w:type="dxa"/>
            <w:gridSpan w:val="2"/>
            <w:vAlign w:val="center"/>
          </w:tcPr>
          <w:p w:rsidR="006C053D" w:rsidRDefault="006C053D" w:rsidP="006C053D">
            <w:pPr>
              <w:jc w:val="center"/>
            </w:pPr>
          </w:p>
        </w:tc>
      </w:tr>
      <w:tr w:rsidR="006C053D" w:rsidTr="006C053D">
        <w:trPr>
          <w:trHeight w:val="49"/>
        </w:trPr>
        <w:tc>
          <w:tcPr>
            <w:tcW w:w="957" w:type="dxa"/>
            <w:vMerge/>
          </w:tcPr>
          <w:p w:rsidR="006C053D" w:rsidRPr="00E411C5" w:rsidRDefault="006C053D" w:rsidP="006C053D">
            <w:pPr>
              <w:jc w:val="center"/>
            </w:pPr>
          </w:p>
        </w:tc>
        <w:tc>
          <w:tcPr>
            <w:tcW w:w="1702" w:type="dxa"/>
            <w:vMerge/>
            <w:vAlign w:val="center"/>
          </w:tcPr>
          <w:p w:rsidR="006C053D" w:rsidRPr="00E411C5" w:rsidRDefault="006C053D" w:rsidP="006C053D">
            <w:pPr>
              <w:jc w:val="center"/>
            </w:pPr>
          </w:p>
        </w:tc>
        <w:tc>
          <w:tcPr>
            <w:tcW w:w="1668" w:type="dxa"/>
            <w:vMerge/>
            <w:vAlign w:val="center"/>
          </w:tcPr>
          <w:p w:rsidR="006C053D" w:rsidRDefault="006C053D" w:rsidP="006C053D">
            <w:pPr>
              <w:jc w:val="center"/>
            </w:pPr>
          </w:p>
        </w:tc>
        <w:tc>
          <w:tcPr>
            <w:tcW w:w="3260" w:type="dxa"/>
            <w:gridSpan w:val="4"/>
            <w:vAlign w:val="center"/>
          </w:tcPr>
          <w:p w:rsidR="006C053D" w:rsidRPr="003C5C29" w:rsidRDefault="006C053D" w:rsidP="006C053D">
            <w:r w:rsidRPr="003C5C29">
              <w:t>SDOABT_GENERAL_ERROR</w:t>
            </w:r>
          </w:p>
        </w:tc>
        <w:tc>
          <w:tcPr>
            <w:tcW w:w="5988" w:type="dxa"/>
            <w:gridSpan w:val="2"/>
            <w:vAlign w:val="center"/>
          </w:tcPr>
          <w:p w:rsidR="006C053D" w:rsidRDefault="006C053D" w:rsidP="006C053D">
            <w:pPr>
              <w:jc w:val="center"/>
            </w:pPr>
          </w:p>
        </w:tc>
      </w:tr>
      <w:tr w:rsidR="006C053D" w:rsidTr="006C053D">
        <w:trPr>
          <w:trHeight w:val="49"/>
        </w:trPr>
        <w:tc>
          <w:tcPr>
            <w:tcW w:w="957" w:type="dxa"/>
            <w:vMerge/>
          </w:tcPr>
          <w:p w:rsidR="006C053D" w:rsidRPr="00E411C5" w:rsidRDefault="006C053D" w:rsidP="006C053D">
            <w:pPr>
              <w:jc w:val="center"/>
            </w:pPr>
          </w:p>
        </w:tc>
        <w:tc>
          <w:tcPr>
            <w:tcW w:w="1702" w:type="dxa"/>
            <w:vMerge/>
            <w:vAlign w:val="center"/>
          </w:tcPr>
          <w:p w:rsidR="006C053D" w:rsidRPr="00E411C5" w:rsidRDefault="006C053D" w:rsidP="006C053D">
            <w:pPr>
              <w:jc w:val="center"/>
            </w:pPr>
          </w:p>
        </w:tc>
        <w:tc>
          <w:tcPr>
            <w:tcW w:w="1668" w:type="dxa"/>
            <w:vMerge/>
            <w:vAlign w:val="center"/>
          </w:tcPr>
          <w:p w:rsidR="006C053D" w:rsidRDefault="006C053D" w:rsidP="006C053D">
            <w:pPr>
              <w:jc w:val="center"/>
            </w:pPr>
          </w:p>
        </w:tc>
        <w:tc>
          <w:tcPr>
            <w:tcW w:w="3260" w:type="dxa"/>
            <w:gridSpan w:val="4"/>
            <w:vAlign w:val="center"/>
          </w:tcPr>
          <w:p w:rsidR="006C053D" w:rsidRDefault="006C053D" w:rsidP="006C053D">
            <w:r w:rsidRPr="003C5C29">
              <w:t>SDOABT_OUT_OF_MEMORY</w:t>
            </w:r>
          </w:p>
        </w:tc>
        <w:tc>
          <w:tcPr>
            <w:tcW w:w="5988" w:type="dxa"/>
            <w:gridSpan w:val="2"/>
            <w:vAlign w:val="center"/>
          </w:tcPr>
          <w:p w:rsidR="006C053D" w:rsidRDefault="006C053D" w:rsidP="006C053D">
            <w:pPr>
              <w:jc w:val="center"/>
            </w:pPr>
          </w:p>
        </w:tc>
      </w:tr>
      <w:tr w:rsidR="006C053D" w:rsidTr="006C053D">
        <w:trPr>
          <w:trHeight w:val="64"/>
        </w:trPr>
        <w:tc>
          <w:tcPr>
            <w:tcW w:w="957" w:type="dxa"/>
            <w:vMerge/>
          </w:tcPr>
          <w:p w:rsidR="006C053D" w:rsidRPr="00E411C5" w:rsidRDefault="006C053D" w:rsidP="006C053D">
            <w:pPr>
              <w:jc w:val="center"/>
            </w:pPr>
          </w:p>
        </w:tc>
        <w:tc>
          <w:tcPr>
            <w:tcW w:w="1702" w:type="dxa"/>
            <w:vMerge/>
            <w:vAlign w:val="center"/>
          </w:tcPr>
          <w:p w:rsidR="006C053D" w:rsidRPr="00E411C5" w:rsidRDefault="006C053D" w:rsidP="006C053D">
            <w:pPr>
              <w:jc w:val="center"/>
            </w:pPr>
          </w:p>
        </w:tc>
        <w:tc>
          <w:tcPr>
            <w:tcW w:w="1668" w:type="dxa"/>
            <w:vAlign w:val="center"/>
          </w:tcPr>
          <w:p w:rsidR="006C053D" w:rsidRDefault="006C053D" w:rsidP="006C053D">
            <w:pPr>
              <w:jc w:val="center"/>
            </w:pPr>
            <w:r>
              <w:rPr>
                <w:rFonts w:hint="eastAsia"/>
              </w:rPr>
              <w:t>使用</w:t>
            </w:r>
          </w:p>
        </w:tc>
        <w:tc>
          <w:tcPr>
            <w:tcW w:w="9248" w:type="dxa"/>
            <w:gridSpan w:val="6"/>
            <w:vAlign w:val="center"/>
          </w:tcPr>
          <w:p w:rsidR="006C053D" w:rsidRPr="002B1EEF" w:rsidRDefault="006C053D" w:rsidP="006C053D">
            <w:pPr>
              <w:jc w:val="center"/>
            </w:pPr>
          </w:p>
        </w:tc>
      </w:tr>
      <w:tr w:rsidR="006C053D" w:rsidTr="006C053D">
        <w:tc>
          <w:tcPr>
            <w:tcW w:w="957" w:type="dxa"/>
            <w:vMerge/>
          </w:tcPr>
          <w:p w:rsidR="006C053D" w:rsidRPr="0027347D" w:rsidRDefault="006C053D" w:rsidP="006C053D">
            <w:pPr>
              <w:jc w:val="center"/>
            </w:pPr>
          </w:p>
        </w:tc>
        <w:tc>
          <w:tcPr>
            <w:tcW w:w="1702" w:type="dxa"/>
            <w:vAlign w:val="center"/>
          </w:tcPr>
          <w:p w:rsidR="006C053D" w:rsidRPr="0027347D" w:rsidRDefault="006C053D" w:rsidP="006C053D">
            <w:pPr>
              <w:jc w:val="center"/>
            </w:pPr>
            <w:r w:rsidRPr="0027347D">
              <w:t>getODentry</w:t>
            </w:r>
          </w:p>
        </w:tc>
        <w:tc>
          <w:tcPr>
            <w:tcW w:w="10916" w:type="dxa"/>
            <w:gridSpan w:val="7"/>
            <w:vAlign w:val="center"/>
          </w:tcPr>
          <w:p w:rsidR="006C053D" w:rsidRPr="00906126" w:rsidRDefault="006C053D" w:rsidP="006C053D">
            <w:r w:rsidRPr="00906126">
              <w:t xml:space="preserve">#define </w:t>
            </w:r>
            <w:r>
              <w:rPr>
                <w:rFonts w:hint="eastAsia"/>
              </w:rPr>
              <w:t xml:space="preserve">  </w:t>
            </w:r>
            <w:r w:rsidRPr="00906126">
              <w:t>getODentry( OD, wIndex, bSubindex, pDestData, pExpectedSize, pDataType,  checkAccess)</w:t>
            </w:r>
          </w:p>
          <w:p w:rsidR="006C053D" w:rsidRPr="00A95FCD" w:rsidRDefault="006C053D" w:rsidP="006C053D">
            <w:pPr>
              <w:ind w:firstLineChars="400" w:firstLine="960"/>
            </w:pPr>
            <w:r w:rsidRPr="00906126">
              <w:t>_getODentry( OD, wIndex, bSubindex, pDestData, pExpectedSize,pDataType,  checkAccess,</w:t>
            </w:r>
            <w:r w:rsidRPr="00906126">
              <w:rPr>
                <w:b/>
              </w:rPr>
              <w:t xml:space="preserve"> 1</w:t>
            </w:r>
            <w:r w:rsidRPr="00906126">
              <w:t>)</w:t>
            </w:r>
          </w:p>
        </w:tc>
      </w:tr>
      <w:tr w:rsidR="006C053D" w:rsidTr="006C053D">
        <w:tc>
          <w:tcPr>
            <w:tcW w:w="957" w:type="dxa"/>
            <w:vMerge/>
          </w:tcPr>
          <w:p w:rsidR="006C053D" w:rsidRPr="0027347D" w:rsidRDefault="006C053D" w:rsidP="006C053D">
            <w:pPr>
              <w:jc w:val="center"/>
            </w:pPr>
          </w:p>
        </w:tc>
        <w:tc>
          <w:tcPr>
            <w:tcW w:w="1702" w:type="dxa"/>
            <w:vAlign w:val="center"/>
          </w:tcPr>
          <w:p w:rsidR="006C053D" w:rsidRPr="0027347D" w:rsidRDefault="006C053D" w:rsidP="006C053D">
            <w:pPr>
              <w:jc w:val="center"/>
            </w:pPr>
            <w:r w:rsidRPr="0027347D">
              <w:t>readLocalDict</w:t>
            </w:r>
          </w:p>
          <w:p w:rsidR="006C053D" w:rsidRPr="0027347D" w:rsidRDefault="006C053D" w:rsidP="006C053D">
            <w:pPr>
              <w:jc w:val="center"/>
            </w:pPr>
          </w:p>
        </w:tc>
        <w:tc>
          <w:tcPr>
            <w:tcW w:w="10916" w:type="dxa"/>
            <w:gridSpan w:val="7"/>
            <w:vAlign w:val="center"/>
          </w:tcPr>
          <w:p w:rsidR="006C053D" w:rsidRPr="00906126" w:rsidRDefault="006C053D" w:rsidP="006C053D">
            <w:r w:rsidRPr="00906126">
              <w:t>#define</w:t>
            </w:r>
            <w:r>
              <w:rPr>
                <w:rFonts w:hint="eastAsia"/>
              </w:rPr>
              <w:t xml:space="preserve">  </w:t>
            </w:r>
            <w:r w:rsidRPr="00906126">
              <w:t>readLocalDict( OD, wIndex, bSubindex, pDestData, pExpectedSize, pDataType,  checkAccess)</w:t>
            </w:r>
          </w:p>
          <w:p w:rsidR="006C053D" w:rsidRPr="00A95FCD" w:rsidRDefault="006C053D" w:rsidP="006C053D">
            <w:pPr>
              <w:ind w:firstLineChars="400" w:firstLine="960"/>
            </w:pPr>
            <w:r w:rsidRPr="00906126">
              <w:t xml:space="preserve">_getODentry( OD, wIndex, bSubindex, pDestData, pExpectedSize, pDataType,  checkAccess, </w:t>
            </w:r>
            <w:r w:rsidRPr="00906126">
              <w:rPr>
                <w:b/>
              </w:rPr>
              <w:t>0</w:t>
            </w:r>
            <w:r>
              <w:t>)</w:t>
            </w:r>
          </w:p>
        </w:tc>
      </w:tr>
      <w:tr w:rsidR="006C053D" w:rsidTr="006C053D">
        <w:tc>
          <w:tcPr>
            <w:tcW w:w="13575" w:type="dxa"/>
            <w:gridSpan w:val="9"/>
          </w:tcPr>
          <w:p w:rsidR="006C053D" w:rsidRPr="00906126" w:rsidRDefault="006C053D" w:rsidP="006C053D"/>
        </w:tc>
      </w:tr>
      <w:tr w:rsidR="006C053D" w:rsidTr="006C053D">
        <w:trPr>
          <w:trHeight w:val="64"/>
        </w:trPr>
        <w:tc>
          <w:tcPr>
            <w:tcW w:w="957" w:type="dxa"/>
            <w:vMerge w:val="restart"/>
            <w:vAlign w:val="center"/>
          </w:tcPr>
          <w:p w:rsidR="006C053D" w:rsidRDefault="006C053D" w:rsidP="006C053D">
            <w:pPr>
              <w:jc w:val="center"/>
            </w:pPr>
            <w:bookmarkStart w:id="10" w:name="_Toc474950836"/>
            <w:r>
              <w:rPr>
                <w:rFonts w:hint="eastAsia"/>
              </w:rPr>
              <w:t>写入</w:t>
            </w:r>
          </w:p>
          <w:p w:rsidR="006C053D" w:rsidRDefault="006C053D" w:rsidP="006C053D">
            <w:pPr>
              <w:jc w:val="center"/>
            </w:pPr>
            <w:r w:rsidRPr="00577BBF">
              <w:rPr>
                <w:rFonts w:hint="eastAsia"/>
              </w:rPr>
              <w:t>对象</w:t>
            </w:r>
          </w:p>
          <w:p w:rsidR="006C053D" w:rsidRPr="0027347D" w:rsidRDefault="006C053D" w:rsidP="006C053D">
            <w:pPr>
              <w:jc w:val="center"/>
            </w:pPr>
            <w:r w:rsidRPr="00577BBF">
              <w:rPr>
                <w:rFonts w:hint="eastAsia"/>
              </w:rPr>
              <w:t>字典</w:t>
            </w:r>
            <w:bookmarkEnd w:id="10"/>
          </w:p>
        </w:tc>
        <w:tc>
          <w:tcPr>
            <w:tcW w:w="1702" w:type="dxa"/>
            <w:vMerge w:val="restart"/>
            <w:vAlign w:val="center"/>
          </w:tcPr>
          <w:p w:rsidR="006C053D" w:rsidRPr="0027347D" w:rsidRDefault="006C053D" w:rsidP="006C053D">
            <w:pPr>
              <w:jc w:val="center"/>
            </w:pPr>
            <w:r w:rsidRPr="0027347D">
              <w:t>_setODentry</w:t>
            </w:r>
          </w:p>
          <w:p w:rsidR="006C053D" w:rsidRDefault="006C053D" w:rsidP="006C053D">
            <w:pPr>
              <w:jc w:val="center"/>
            </w:pPr>
          </w:p>
        </w:tc>
        <w:tc>
          <w:tcPr>
            <w:tcW w:w="1668" w:type="dxa"/>
            <w:vMerge w:val="restart"/>
            <w:vAlign w:val="center"/>
          </w:tcPr>
          <w:p w:rsidR="006C053D" w:rsidRDefault="006C053D" w:rsidP="006C053D">
            <w:pPr>
              <w:jc w:val="center"/>
            </w:pPr>
            <w:r>
              <w:rPr>
                <w:rFonts w:hint="eastAsia"/>
              </w:rPr>
              <w:t>输入</w:t>
            </w:r>
          </w:p>
        </w:tc>
        <w:tc>
          <w:tcPr>
            <w:tcW w:w="1985" w:type="dxa"/>
            <w:gridSpan w:val="2"/>
            <w:vAlign w:val="center"/>
          </w:tcPr>
          <w:p w:rsidR="006C053D" w:rsidRDefault="006C053D" w:rsidP="006C053D">
            <w:pPr>
              <w:jc w:val="center"/>
            </w:pPr>
            <w:r>
              <w:rPr>
                <w:rFonts w:hint="eastAsia"/>
              </w:rPr>
              <w:t>CO_Data</w:t>
            </w:r>
            <w:r>
              <w:rPr>
                <w:rFonts w:hint="eastAsia"/>
              </w:rPr>
              <w:t>指针</w:t>
            </w:r>
          </w:p>
        </w:tc>
        <w:tc>
          <w:tcPr>
            <w:tcW w:w="7263" w:type="dxa"/>
            <w:gridSpan w:val="4"/>
          </w:tcPr>
          <w:p w:rsidR="006C053D" w:rsidRDefault="006C053D" w:rsidP="006C053D">
            <w:r>
              <w:rPr>
                <w:rFonts w:hint="eastAsia"/>
              </w:rPr>
              <w:t>Canopen</w:t>
            </w:r>
            <w:r>
              <w:rPr>
                <w:rFonts w:hint="eastAsia"/>
              </w:rPr>
              <w:t>设备地址</w:t>
            </w:r>
          </w:p>
        </w:tc>
      </w:tr>
      <w:tr w:rsidR="006C053D" w:rsidTr="006C053D">
        <w:trPr>
          <w:trHeight w:val="323"/>
        </w:trPr>
        <w:tc>
          <w:tcPr>
            <w:tcW w:w="957" w:type="dxa"/>
            <w:vMerge/>
          </w:tcPr>
          <w:p w:rsidR="006C053D" w:rsidRPr="00E411C5" w:rsidRDefault="006C053D" w:rsidP="006C053D">
            <w:pPr>
              <w:jc w:val="center"/>
            </w:pPr>
          </w:p>
        </w:tc>
        <w:tc>
          <w:tcPr>
            <w:tcW w:w="1702" w:type="dxa"/>
            <w:vMerge/>
            <w:vAlign w:val="center"/>
          </w:tcPr>
          <w:p w:rsidR="006C053D" w:rsidRPr="00E411C5" w:rsidRDefault="006C053D" w:rsidP="006C053D">
            <w:pPr>
              <w:jc w:val="center"/>
            </w:pPr>
          </w:p>
        </w:tc>
        <w:tc>
          <w:tcPr>
            <w:tcW w:w="1668" w:type="dxa"/>
            <w:vMerge/>
            <w:vAlign w:val="center"/>
          </w:tcPr>
          <w:p w:rsidR="006C053D" w:rsidRDefault="006C053D" w:rsidP="006C053D">
            <w:pPr>
              <w:jc w:val="center"/>
            </w:pPr>
          </w:p>
        </w:tc>
        <w:tc>
          <w:tcPr>
            <w:tcW w:w="1985" w:type="dxa"/>
            <w:gridSpan w:val="2"/>
            <w:vAlign w:val="center"/>
          </w:tcPr>
          <w:p w:rsidR="006C053D" w:rsidRDefault="006C053D" w:rsidP="006C053D">
            <w:pPr>
              <w:jc w:val="center"/>
            </w:pPr>
            <w:r>
              <w:rPr>
                <w:rFonts w:hint="eastAsia"/>
              </w:rPr>
              <w:t>UNS16</w:t>
            </w:r>
            <w:r>
              <w:rPr>
                <w:rFonts w:hint="eastAsia"/>
              </w:rPr>
              <w:t>变量</w:t>
            </w:r>
          </w:p>
        </w:tc>
        <w:tc>
          <w:tcPr>
            <w:tcW w:w="7263" w:type="dxa"/>
            <w:gridSpan w:val="4"/>
          </w:tcPr>
          <w:p w:rsidR="006C053D" w:rsidRDefault="006C053D" w:rsidP="006C053D">
            <w:r>
              <w:rPr>
                <w:rFonts w:hint="eastAsia"/>
              </w:rPr>
              <w:t>指定写入的对象的</w:t>
            </w:r>
            <w:r>
              <w:rPr>
                <w:rFonts w:hint="eastAsia"/>
              </w:rPr>
              <w:t>16</w:t>
            </w:r>
            <w:r>
              <w:rPr>
                <w:rFonts w:hint="eastAsia"/>
              </w:rPr>
              <w:t>位索引</w:t>
            </w:r>
          </w:p>
        </w:tc>
      </w:tr>
      <w:tr w:rsidR="006C053D" w:rsidTr="006C053D">
        <w:trPr>
          <w:trHeight w:val="323"/>
        </w:trPr>
        <w:tc>
          <w:tcPr>
            <w:tcW w:w="957" w:type="dxa"/>
            <w:vMerge/>
          </w:tcPr>
          <w:p w:rsidR="006C053D" w:rsidRPr="00E411C5" w:rsidRDefault="006C053D" w:rsidP="006C053D">
            <w:pPr>
              <w:jc w:val="center"/>
            </w:pPr>
          </w:p>
        </w:tc>
        <w:tc>
          <w:tcPr>
            <w:tcW w:w="1702" w:type="dxa"/>
            <w:vMerge/>
            <w:vAlign w:val="center"/>
          </w:tcPr>
          <w:p w:rsidR="006C053D" w:rsidRPr="00E411C5" w:rsidRDefault="006C053D" w:rsidP="006C053D">
            <w:pPr>
              <w:jc w:val="center"/>
            </w:pPr>
          </w:p>
        </w:tc>
        <w:tc>
          <w:tcPr>
            <w:tcW w:w="1668" w:type="dxa"/>
            <w:vMerge/>
            <w:vAlign w:val="center"/>
          </w:tcPr>
          <w:p w:rsidR="006C053D" w:rsidRDefault="006C053D" w:rsidP="006C053D">
            <w:pPr>
              <w:jc w:val="center"/>
            </w:pPr>
          </w:p>
        </w:tc>
        <w:tc>
          <w:tcPr>
            <w:tcW w:w="1985" w:type="dxa"/>
            <w:gridSpan w:val="2"/>
            <w:vAlign w:val="center"/>
          </w:tcPr>
          <w:p w:rsidR="006C053D" w:rsidRDefault="006C053D" w:rsidP="006C053D">
            <w:pPr>
              <w:jc w:val="center"/>
            </w:pPr>
            <w:r>
              <w:rPr>
                <w:rFonts w:hint="eastAsia"/>
              </w:rPr>
              <w:t>UNS8</w:t>
            </w:r>
            <w:r>
              <w:rPr>
                <w:rFonts w:hint="eastAsia"/>
              </w:rPr>
              <w:t>变量</w:t>
            </w:r>
          </w:p>
        </w:tc>
        <w:tc>
          <w:tcPr>
            <w:tcW w:w="7263" w:type="dxa"/>
            <w:gridSpan w:val="4"/>
          </w:tcPr>
          <w:p w:rsidR="006C053D" w:rsidRDefault="006C053D" w:rsidP="006C053D">
            <w:r>
              <w:rPr>
                <w:rFonts w:hint="eastAsia"/>
              </w:rPr>
              <w:t>指定写入的条目的</w:t>
            </w:r>
            <w:r>
              <w:rPr>
                <w:rFonts w:hint="eastAsia"/>
              </w:rPr>
              <w:t>8</w:t>
            </w:r>
            <w:r>
              <w:rPr>
                <w:rFonts w:hint="eastAsia"/>
              </w:rPr>
              <w:t>位子索引</w:t>
            </w:r>
          </w:p>
        </w:tc>
      </w:tr>
      <w:tr w:rsidR="006C053D" w:rsidTr="006C053D">
        <w:trPr>
          <w:trHeight w:val="323"/>
        </w:trPr>
        <w:tc>
          <w:tcPr>
            <w:tcW w:w="957" w:type="dxa"/>
            <w:vMerge/>
          </w:tcPr>
          <w:p w:rsidR="006C053D" w:rsidRPr="00E411C5" w:rsidRDefault="006C053D" w:rsidP="006C053D">
            <w:pPr>
              <w:jc w:val="center"/>
            </w:pPr>
          </w:p>
        </w:tc>
        <w:tc>
          <w:tcPr>
            <w:tcW w:w="1702" w:type="dxa"/>
            <w:vMerge/>
            <w:vAlign w:val="center"/>
          </w:tcPr>
          <w:p w:rsidR="006C053D" w:rsidRPr="00E411C5" w:rsidRDefault="006C053D" w:rsidP="006C053D">
            <w:pPr>
              <w:jc w:val="center"/>
            </w:pPr>
          </w:p>
        </w:tc>
        <w:tc>
          <w:tcPr>
            <w:tcW w:w="1668" w:type="dxa"/>
            <w:vMerge/>
            <w:vAlign w:val="center"/>
          </w:tcPr>
          <w:p w:rsidR="006C053D" w:rsidRDefault="006C053D" w:rsidP="006C053D">
            <w:pPr>
              <w:jc w:val="center"/>
            </w:pPr>
          </w:p>
        </w:tc>
        <w:tc>
          <w:tcPr>
            <w:tcW w:w="1985" w:type="dxa"/>
            <w:gridSpan w:val="2"/>
            <w:vAlign w:val="center"/>
          </w:tcPr>
          <w:p w:rsidR="006C053D" w:rsidRDefault="006C053D" w:rsidP="006C053D">
            <w:pPr>
              <w:jc w:val="center"/>
            </w:pPr>
            <w:r>
              <w:rPr>
                <w:rFonts w:hint="eastAsia"/>
              </w:rPr>
              <w:t>void</w:t>
            </w:r>
            <w:r>
              <w:rPr>
                <w:rFonts w:hint="eastAsia"/>
              </w:rPr>
              <w:t>指针</w:t>
            </w:r>
          </w:p>
        </w:tc>
        <w:tc>
          <w:tcPr>
            <w:tcW w:w="7263" w:type="dxa"/>
            <w:gridSpan w:val="4"/>
          </w:tcPr>
          <w:p w:rsidR="006C053D" w:rsidRDefault="006C053D" w:rsidP="006C053D">
            <w:r>
              <w:rPr>
                <w:rFonts w:hint="eastAsia"/>
              </w:rPr>
              <w:t>预先创建一个变量，输入该变量的地址，</w:t>
            </w:r>
          </w:p>
          <w:p w:rsidR="006C053D" w:rsidRDefault="006C053D" w:rsidP="006C053D">
            <w:r>
              <w:rPr>
                <w:rFonts w:hint="eastAsia"/>
              </w:rPr>
              <w:t>该变量存储要编辑的内容</w:t>
            </w:r>
          </w:p>
        </w:tc>
      </w:tr>
      <w:tr w:rsidR="006C053D" w:rsidTr="006C053D">
        <w:trPr>
          <w:trHeight w:val="323"/>
        </w:trPr>
        <w:tc>
          <w:tcPr>
            <w:tcW w:w="957" w:type="dxa"/>
            <w:vMerge/>
          </w:tcPr>
          <w:p w:rsidR="006C053D" w:rsidRPr="00E411C5" w:rsidRDefault="006C053D" w:rsidP="006C053D">
            <w:pPr>
              <w:jc w:val="center"/>
            </w:pPr>
          </w:p>
        </w:tc>
        <w:tc>
          <w:tcPr>
            <w:tcW w:w="1702" w:type="dxa"/>
            <w:vMerge/>
            <w:vAlign w:val="center"/>
          </w:tcPr>
          <w:p w:rsidR="006C053D" w:rsidRPr="00E411C5" w:rsidRDefault="006C053D" w:rsidP="006C053D">
            <w:pPr>
              <w:jc w:val="center"/>
            </w:pPr>
          </w:p>
        </w:tc>
        <w:tc>
          <w:tcPr>
            <w:tcW w:w="1668" w:type="dxa"/>
            <w:vMerge/>
            <w:vAlign w:val="center"/>
          </w:tcPr>
          <w:p w:rsidR="006C053D" w:rsidRDefault="006C053D" w:rsidP="006C053D">
            <w:pPr>
              <w:jc w:val="center"/>
            </w:pPr>
          </w:p>
        </w:tc>
        <w:tc>
          <w:tcPr>
            <w:tcW w:w="1985" w:type="dxa"/>
            <w:gridSpan w:val="2"/>
            <w:vAlign w:val="center"/>
          </w:tcPr>
          <w:p w:rsidR="006C053D" w:rsidRDefault="006C053D" w:rsidP="006C053D">
            <w:pPr>
              <w:jc w:val="center"/>
            </w:pPr>
            <w:r>
              <w:rPr>
                <w:rFonts w:hint="eastAsia"/>
              </w:rPr>
              <w:t>UNS32</w:t>
            </w:r>
            <w:r>
              <w:rPr>
                <w:rFonts w:hint="eastAsia"/>
              </w:rPr>
              <w:t>指针</w:t>
            </w:r>
          </w:p>
        </w:tc>
        <w:tc>
          <w:tcPr>
            <w:tcW w:w="7263" w:type="dxa"/>
            <w:gridSpan w:val="4"/>
          </w:tcPr>
          <w:p w:rsidR="006C053D" w:rsidRDefault="006C053D" w:rsidP="006C053D">
            <w:r>
              <w:rPr>
                <w:rFonts w:hint="eastAsia"/>
              </w:rPr>
              <w:t>预先创建一个变量，输入该变量的地址，</w:t>
            </w:r>
          </w:p>
          <w:p w:rsidR="006C053D" w:rsidRDefault="006C053D" w:rsidP="006C053D">
            <w:r>
              <w:rPr>
                <w:rFonts w:hint="eastAsia"/>
              </w:rPr>
              <w:t>该变量存储辑内容的字节数</w:t>
            </w:r>
          </w:p>
        </w:tc>
      </w:tr>
      <w:tr w:rsidR="006C053D" w:rsidTr="006C053D">
        <w:trPr>
          <w:trHeight w:val="196"/>
        </w:trPr>
        <w:tc>
          <w:tcPr>
            <w:tcW w:w="957" w:type="dxa"/>
            <w:vMerge/>
          </w:tcPr>
          <w:p w:rsidR="006C053D" w:rsidRPr="00E411C5" w:rsidRDefault="006C053D" w:rsidP="006C053D">
            <w:pPr>
              <w:jc w:val="center"/>
            </w:pPr>
          </w:p>
        </w:tc>
        <w:tc>
          <w:tcPr>
            <w:tcW w:w="1702" w:type="dxa"/>
            <w:vMerge/>
            <w:vAlign w:val="center"/>
          </w:tcPr>
          <w:p w:rsidR="006C053D" w:rsidRPr="00E411C5" w:rsidRDefault="006C053D" w:rsidP="006C053D">
            <w:pPr>
              <w:jc w:val="center"/>
            </w:pPr>
          </w:p>
        </w:tc>
        <w:tc>
          <w:tcPr>
            <w:tcW w:w="1668" w:type="dxa"/>
            <w:vMerge/>
            <w:vAlign w:val="center"/>
          </w:tcPr>
          <w:p w:rsidR="006C053D" w:rsidRDefault="006C053D" w:rsidP="006C053D">
            <w:pPr>
              <w:jc w:val="center"/>
            </w:pPr>
          </w:p>
        </w:tc>
        <w:tc>
          <w:tcPr>
            <w:tcW w:w="1985" w:type="dxa"/>
            <w:gridSpan w:val="2"/>
            <w:vMerge w:val="restart"/>
            <w:vAlign w:val="center"/>
          </w:tcPr>
          <w:p w:rsidR="006C053D" w:rsidRDefault="006C053D" w:rsidP="006C053D">
            <w:pPr>
              <w:jc w:val="center"/>
            </w:pPr>
            <w:r w:rsidRPr="00A778BB">
              <w:rPr>
                <w:rFonts w:hint="eastAsia"/>
              </w:rPr>
              <w:t>UNS8</w:t>
            </w:r>
            <w:r>
              <w:rPr>
                <w:rFonts w:hint="eastAsia"/>
              </w:rPr>
              <w:t>变量</w:t>
            </w:r>
          </w:p>
        </w:tc>
        <w:tc>
          <w:tcPr>
            <w:tcW w:w="992" w:type="dxa"/>
          </w:tcPr>
          <w:p w:rsidR="006C053D" w:rsidRDefault="006C053D" w:rsidP="006C053D">
            <w:r>
              <w:rPr>
                <w:rFonts w:hint="eastAsia"/>
              </w:rPr>
              <w:t>RW</w:t>
            </w:r>
          </w:p>
        </w:tc>
        <w:tc>
          <w:tcPr>
            <w:tcW w:w="6271" w:type="dxa"/>
            <w:gridSpan w:val="3"/>
          </w:tcPr>
          <w:p w:rsidR="006C053D" w:rsidRDefault="006C053D" w:rsidP="006C053D">
            <w:r>
              <w:rPr>
                <w:rFonts w:hint="eastAsia"/>
              </w:rPr>
              <w:t>设置该条目的访问类型：读</w:t>
            </w:r>
            <w:r>
              <w:rPr>
                <w:rFonts w:hint="eastAsia"/>
              </w:rPr>
              <w:t>/</w:t>
            </w:r>
            <w:r>
              <w:rPr>
                <w:rFonts w:hint="eastAsia"/>
              </w:rPr>
              <w:t>写</w:t>
            </w:r>
          </w:p>
        </w:tc>
      </w:tr>
      <w:tr w:rsidR="006C053D" w:rsidTr="006C053D">
        <w:trPr>
          <w:trHeight w:val="194"/>
        </w:trPr>
        <w:tc>
          <w:tcPr>
            <w:tcW w:w="957" w:type="dxa"/>
            <w:vMerge/>
          </w:tcPr>
          <w:p w:rsidR="006C053D" w:rsidRPr="00E411C5" w:rsidRDefault="006C053D" w:rsidP="006C053D">
            <w:pPr>
              <w:jc w:val="center"/>
            </w:pPr>
          </w:p>
        </w:tc>
        <w:tc>
          <w:tcPr>
            <w:tcW w:w="1702" w:type="dxa"/>
            <w:vMerge/>
            <w:vAlign w:val="center"/>
          </w:tcPr>
          <w:p w:rsidR="006C053D" w:rsidRPr="00E411C5" w:rsidRDefault="006C053D" w:rsidP="006C053D">
            <w:pPr>
              <w:jc w:val="center"/>
            </w:pPr>
          </w:p>
        </w:tc>
        <w:tc>
          <w:tcPr>
            <w:tcW w:w="1668" w:type="dxa"/>
            <w:vMerge/>
            <w:vAlign w:val="center"/>
          </w:tcPr>
          <w:p w:rsidR="006C053D" w:rsidRDefault="006C053D" w:rsidP="006C053D">
            <w:pPr>
              <w:jc w:val="center"/>
            </w:pPr>
          </w:p>
        </w:tc>
        <w:tc>
          <w:tcPr>
            <w:tcW w:w="1985" w:type="dxa"/>
            <w:gridSpan w:val="2"/>
            <w:vMerge/>
            <w:vAlign w:val="center"/>
          </w:tcPr>
          <w:p w:rsidR="006C053D" w:rsidRPr="00A778BB" w:rsidRDefault="006C053D" w:rsidP="006C053D">
            <w:pPr>
              <w:jc w:val="center"/>
            </w:pPr>
          </w:p>
        </w:tc>
        <w:tc>
          <w:tcPr>
            <w:tcW w:w="992" w:type="dxa"/>
          </w:tcPr>
          <w:p w:rsidR="006C053D" w:rsidRDefault="006C053D" w:rsidP="006C053D">
            <w:r>
              <w:rPr>
                <w:rFonts w:hint="eastAsia"/>
              </w:rPr>
              <w:t>WO</w:t>
            </w:r>
          </w:p>
        </w:tc>
        <w:tc>
          <w:tcPr>
            <w:tcW w:w="6271" w:type="dxa"/>
            <w:gridSpan w:val="3"/>
          </w:tcPr>
          <w:p w:rsidR="006C053D" w:rsidRDefault="006C053D" w:rsidP="006C053D">
            <w:r>
              <w:rPr>
                <w:rFonts w:hint="eastAsia"/>
              </w:rPr>
              <w:t>设置该条目的访问类型：只写</w:t>
            </w:r>
          </w:p>
        </w:tc>
      </w:tr>
      <w:tr w:rsidR="006C053D" w:rsidTr="006C053D">
        <w:trPr>
          <w:trHeight w:val="194"/>
        </w:trPr>
        <w:tc>
          <w:tcPr>
            <w:tcW w:w="957" w:type="dxa"/>
            <w:vMerge/>
          </w:tcPr>
          <w:p w:rsidR="006C053D" w:rsidRPr="00E411C5" w:rsidRDefault="006C053D" w:rsidP="006C053D">
            <w:pPr>
              <w:jc w:val="center"/>
            </w:pPr>
          </w:p>
        </w:tc>
        <w:tc>
          <w:tcPr>
            <w:tcW w:w="1702" w:type="dxa"/>
            <w:vMerge/>
            <w:vAlign w:val="center"/>
          </w:tcPr>
          <w:p w:rsidR="006C053D" w:rsidRPr="00E411C5" w:rsidRDefault="006C053D" w:rsidP="006C053D">
            <w:pPr>
              <w:jc w:val="center"/>
            </w:pPr>
          </w:p>
        </w:tc>
        <w:tc>
          <w:tcPr>
            <w:tcW w:w="1668" w:type="dxa"/>
            <w:vMerge/>
            <w:vAlign w:val="center"/>
          </w:tcPr>
          <w:p w:rsidR="006C053D" w:rsidRDefault="006C053D" w:rsidP="006C053D">
            <w:pPr>
              <w:jc w:val="center"/>
            </w:pPr>
          </w:p>
        </w:tc>
        <w:tc>
          <w:tcPr>
            <w:tcW w:w="1985" w:type="dxa"/>
            <w:gridSpan w:val="2"/>
            <w:vMerge/>
            <w:vAlign w:val="center"/>
          </w:tcPr>
          <w:p w:rsidR="006C053D" w:rsidRPr="00A778BB" w:rsidRDefault="006C053D" w:rsidP="006C053D">
            <w:pPr>
              <w:jc w:val="center"/>
            </w:pPr>
          </w:p>
        </w:tc>
        <w:tc>
          <w:tcPr>
            <w:tcW w:w="992" w:type="dxa"/>
          </w:tcPr>
          <w:p w:rsidR="006C053D" w:rsidRDefault="006C053D" w:rsidP="006C053D">
            <w:r>
              <w:rPr>
                <w:rFonts w:hint="eastAsia"/>
              </w:rPr>
              <w:t>RO</w:t>
            </w:r>
          </w:p>
        </w:tc>
        <w:tc>
          <w:tcPr>
            <w:tcW w:w="6271" w:type="dxa"/>
            <w:gridSpan w:val="3"/>
          </w:tcPr>
          <w:p w:rsidR="006C053D" w:rsidRDefault="006C053D" w:rsidP="006C053D">
            <w:r>
              <w:rPr>
                <w:rFonts w:hint="eastAsia"/>
              </w:rPr>
              <w:t>设置该条目的访问类型：只读</w:t>
            </w:r>
          </w:p>
        </w:tc>
      </w:tr>
      <w:tr w:rsidR="006C053D" w:rsidTr="006C053D">
        <w:trPr>
          <w:trHeight w:val="323"/>
        </w:trPr>
        <w:tc>
          <w:tcPr>
            <w:tcW w:w="957" w:type="dxa"/>
            <w:vMerge/>
          </w:tcPr>
          <w:p w:rsidR="006C053D" w:rsidRPr="00E411C5" w:rsidRDefault="006C053D" w:rsidP="006C053D">
            <w:pPr>
              <w:jc w:val="center"/>
            </w:pPr>
          </w:p>
        </w:tc>
        <w:tc>
          <w:tcPr>
            <w:tcW w:w="1702" w:type="dxa"/>
            <w:vMerge/>
            <w:vAlign w:val="center"/>
          </w:tcPr>
          <w:p w:rsidR="006C053D" w:rsidRPr="00E411C5" w:rsidRDefault="006C053D" w:rsidP="006C053D">
            <w:pPr>
              <w:jc w:val="center"/>
            </w:pPr>
          </w:p>
        </w:tc>
        <w:tc>
          <w:tcPr>
            <w:tcW w:w="1668" w:type="dxa"/>
            <w:vMerge/>
            <w:vAlign w:val="center"/>
          </w:tcPr>
          <w:p w:rsidR="006C053D" w:rsidRDefault="006C053D" w:rsidP="006C053D">
            <w:pPr>
              <w:jc w:val="center"/>
            </w:pPr>
          </w:p>
        </w:tc>
        <w:tc>
          <w:tcPr>
            <w:tcW w:w="1985" w:type="dxa"/>
            <w:gridSpan w:val="2"/>
            <w:vAlign w:val="center"/>
          </w:tcPr>
          <w:p w:rsidR="006C053D" w:rsidRDefault="006C053D" w:rsidP="006C053D">
            <w:pPr>
              <w:jc w:val="center"/>
            </w:pPr>
            <w:r w:rsidRPr="00A778BB">
              <w:rPr>
                <w:rFonts w:hint="eastAsia"/>
              </w:rPr>
              <w:t>UNS8</w:t>
            </w:r>
            <w:r w:rsidRPr="00A778BB">
              <w:rPr>
                <w:rFonts w:hint="eastAsia"/>
              </w:rPr>
              <w:t>变量</w:t>
            </w:r>
          </w:p>
        </w:tc>
        <w:tc>
          <w:tcPr>
            <w:tcW w:w="7263" w:type="dxa"/>
            <w:gridSpan w:val="4"/>
          </w:tcPr>
          <w:p w:rsidR="006C053D" w:rsidRDefault="006C053D" w:rsidP="006C053D">
            <w:r>
              <w:rPr>
                <w:rFonts w:hint="eastAsia"/>
              </w:rPr>
              <w:t>0</w:t>
            </w:r>
            <w:r>
              <w:rPr>
                <w:rFonts w:hint="eastAsia"/>
              </w:rPr>
              <w:t>：</w:t>
            </w:r>
          </w:p>
          <w:p w:rsidR="006C053D" w:rsidRDefault="006C053D" w:rsidP="006C053D">
            <w:r>
              <w:rPr>
                <w:rFonts w:hint="eastAsia"/>
              </w:rPr>
              <w:t>1</w:t>
            </w:r>
            <w:r>
              <w:rPr>
                <w:rFonts w:hint="eastAsia"/>
              </w:rPr>
              <w:t>：</w:t>
            </w:r>
          </w:p>
        </w:tc>
      </w:tr>
      <w:tr w:rsidR="006C053D" w:rsidTr="006C053D">
        <w:trPr>
          <w:trHeight w:val="77"/>
        </w:trPr>
        <w:tc>
          <w:tcPr>
            <w:tcW w:w="957" w:type="dxa"/>
            <w:vMerge/>
          </w:tcPr>
          <w:p w:rsidR="006C053D" w:rsidRPr="00E411C5" w:rsidRDefault="006C053D" w:rsidP="006C053D"/>
        </w:tc>
        <w:tc>
          <w:tcPr>
            <w:tcW w:w="1702" w:type="dxa"/>
            <w:vMerge/>
          </w:tcPr>
          <w:p w:rsidR="006C053D" w:rsidRPr="00E411C5" w:rsidRDefault="006C053D" w:rsidP="006C053D"/>
        </w:tc>
        <w:tc>
          <w:tcPr>
            <w:tcW w:w="1668" w:type="dxa"/>
            <w:vMerge w:val="restart"/>
            <w:vAlign w:val="center"/>
          </w:tcPr>
          <w:p w:rsidR="006C053D" w:rsidRDefault="006C053D" w:rsidP="006C053D">
            <w:pPr>
              <w:jc w:val="center"/>
            </w:pPr>
            <w:r>
              <w:rPr>
                <w:rFonts w:hint="eastAsia"/>
              </w:rPr>
              <w:t>输出</w:t>
            </w:r>
          </w:p>
        </w:tc>
        <w:tc>
          <w:tcPr>
            <w:tcW w:w="1985" w:type="dxa"/>
            <w:gridSpan w:val="2"/>
            <w:vMerge w:val="restart"/>
            <w:vAlign w:val="center"/>
          </w:tcPr>
          <w:p w:rsidR="006C053D" w:rsidRDefault="006C053D" w:rsidP="006C053D">
            <w:pPr>
              <w:jc w:val="center"/>
            </w:pPr>
            <w:r>
              <w:rPr>
                <w:rFonts w:hint="eastAsia"/>
              </w:rPr>
              <w:t>UNS32</w:t>
            </w:r>
            <w:r>
              <w:rPr>
                <w:rFonts w:hint="eastAsia"/>
              </w:rPr>
              <w:t>变量</w:t>
            </w:r>
          </w:p>
        </w:tc>
        <w:tc>
          <w:tcPr>
            <w:tcW w:w="4282" w:type="dxa"/>
            <w:gridSpan w:val="3"/>
          </w:tcPr>
          <w:p w:rsidR="006C053D" w:rsidRDefault="006C053D" w:rsidP="006C053D">
            <w:r>
              <w:rPr>
                <w:rFonts w:hint="eastAsia"/>
              </w:rPr>
              <w:t>OD_SU CCESSFUL</w:t>
            </w:r>
          </w:p>
        </w:tc>
        <w:tc>
          <w:tcPr>
            <w:tcW w:w="2981" w:type="dxa"/>
          </w:tcPr>
          <w:p w:rsidR="006C053D" w:rsidRDefault="006C053D" w:rsidP="006C053D"/>
        </w:tc>
      </w:tr>
      <w:tr w:rsidR="006C053D" w:rsidTr="006C053D">
        <w:trPr>
          <w:trHeight w:val="74"/>
        </w:trPr>
        <w:tc>
          <w:tcPr>
            <w:tcW w:w="957" w:type="dxa"/>
            <w:vMerge/>
          </w:tcPr>
          <w:p w:rsidR="006C053D" w:rsidRPr="00E411C5" w:rsidRDefault="006C053D" w:rsidP="006C053D"/>
        </w:tc>
        <w:tc>
          <w:tcPr>
            <w:tcW w:w="1702" w:type="dxa"/>
            <w:vMerge/>
          </w:tcPr>
          <w:p w:rsidR="006C053D" w:rsidRPr="00E411C5" w:rsidRDefault="006C053D" w:rsidP="006C053D"/>
        </w:tc>
        <w:tc>
          <w:tcPr>
            <w:tcW w:w="1668" w:type="dxa"/>
            <w:vMerge/>
            <w:vAlign w:val="center"/>
          </w:tcPr>
          <w:p w:rsidR="006C053D" w:rsidRDefault="006C053D" w:rsidP="006C053D">
            <w:pPr>
              <w:jc w:val="center"/>
            </w:pPr>
          </w:p>
        </w:tc>
        <w:tc>
          <w:tcPr>
            <w:tcW w:w="1985" w:type="dxa"/>
            <w:gridSpan w:val="2"/>
            <w:vMerge/>
            <w:vAlign w:val="center"/>
          </w:tcPr>
          <w:p w:rsidR="006C053D" w:rsidRDefault="006C053D" w:rsidP="006C053D">
            <w:pPr>
              <w:jc w:val="center"/>
            </w:pPr>
          </w:p>
        </w:tc>
        <w:tc>
          <w:tcPr>
            <w:tcW w:w="4282" w:type="dxa"/>
            <w:gridSpan w:val="3"/>
          </w:tcPr>
          <w:p w:rsidR="006C053D" w:rsidRDefault="006C053D" w:rsidP="006C053D">
            <w:r w:rsidRPr="00BE202F">
              <w:t>SDOABT_TOGGLE_NOT_ALTERNED</w:t>
            </w:r>
          </w:p>
        </w:tc>
        <w:tc>
          <w:tcPr>
            <w:tcW w:w="2981" w:type="dxa"/>
          </w:tcPr>
          <w:p w:rsidR="006C053D" w:rsidRDefault="006C053D" w:rsidP="006C053D"/>
        </w:tc>
      </w:tr>
      <w:tr w:rsidR="006C053D" w:rsidTr="006C053D">
        <w:trPr>
          <w:trHeight w:val="74"/>
        </w:trPr>
        <w:tc>
          <w:tcPr>
            <w:tcW w:w="957" w:type="dxa"/>
            <w:vMerge/>
          </w:tcPr>
          <w:p w:rsidR="006C053D" w:rsidRPr="00E411C5" w:rsidRDefault="006C053D" w:rsidP="006C053D"/>
        </w:tc>
        <w:tc>
          <w:tcPr>
            <w:tcW w:w="1702" w:type="dxa"/>
            <w:vMerge/>
          </w:tcPr>
          <w:p w:rsidR="006C053D" w:rsidRPr="00E411C5" w:rsidRDefault="006C053D" w:rsidP="006C053D"/>
        </w:tc>
        <w:tc>
          <w:tcPr>
            <w:tcW w:w="1668" w:type="dxa"/>
            <w:vMerge/>
            <w:vAlign w:val="center"/>
          </w:tcPr>
          <w:p w:rsidR="006C053D" w:rsidRDefault="006C053D" w:rsidP="006C053D">
            <w:pPr>
              <w:jc w:val="center"/>
            </w:pPr>
          </w:p>
        </w:tc>
        <w:tc>
          <w:tcPr>
            <w:tcW w:w="1985" w:type="dxa"/>
            <w:gridSpan w:val="2"/>
            <w:vMerge/>
            <w:vAlign w:val="center"/>
          </w:tcPr>
          <w:p w:rsidR="006C053D" w:rsidRDefault="006C053D" w:rsidP="006C053D">
            <w:pPr>
              <w:jc w:val="center"/>
            </w:pPr>
          </w:p>
        </w:tc>
        <w:tc>
          <w:tcPr>
            <w:tcW w:w="4282" w:type="dxa"/>
            <w:gridSpan w:val="3"/>
          </w:tcPr>
          <w:p w:rsidR="006C053D" w:rsidRDefault="006C053D" w:rsidP="006C053D">
            <w:r w:rsidRPr="00BE202F">
              <w:t>SDOABT_TIMED_OUT</w:t>
            </w:r>
          </w:p>
        </w:tc>
        <w:tc>
          <w:tcPr>
            <w:tcW w:w="2981" w:type="dxa"/>
          </w:tcPr>
          <w:p w:rsidR="006C053D" w:rsidRDefault="006C053D" w:rsidP="006C053D"/>
        </w:tc>
      </w:tr>
      <w:tr w:rsidR="006C053D" w:rsidTr="006C053D">
        <w:trPr>
          <w:trHeight w:val="74"/>
        </w:trPr>
        <w:tc>
          <w:tcPr>
            <w:tcW w:w="957" w:type="dxa"/>
            <w:vMerge/>
          </w:tcPr>
          <w:p w:rsidR="006C053D" w:rsidRPr="00E411C5" w:rsidRDefault="006C053D" w:rsidP="006C053D"/>
        </w:tc>
        <w:tc>
          <w:tcPr>
            <w:tcW w:w="1702" w:type="dxa"/>
            <w:vMerge/>
          </w:tcPr>
          <w:p w:rsidR="006C053D" w:rsidRPr="00E411C5" w:rsidRDefault="006C053D" w:rsidP="006C053D"/>
        </w:tc>
        <w:tc>
          <w:tcPr>
            <w:tcW w:w="1668" w:type="dxa"/>
            <w:vMerge/>
            <w:vAlign w:val="center"/>
          </w:tcPr>
          <w:p w:rsidR="006C053D" w:rsidRDefault="006C053D" w:rsidP="006C053D">
            <w:pPr>
              <w:jc w:val="center"/>
            </w:pPr>
          </w:p>
        </w:tc>
        <w:tc>
          <w:tcPr>
            <w:tcW w:w="1985" w:type="dxa"/>
            <w:gridSpan w:val="2"/>
            <w:vMerge/>
            <w:vAlign w:val="center"/>
          </w:tcPr>
          <w:p w:rsidR="006C053D" w:rsidRDefault="006C053D" w:rsidP="006C053D">
            <w:pPr>
              <w:jc w:val="center"/>
            </w:pPr>
          </w:p>
        </w:tc>
        <w:tc>
          <w:tcPr>
            <w:tcW w:w="4282" w:type="dxa"/>
            <w:gridSpan w:val="3"/>
          </w:tcPr>
          <w:p w:rsidR="006C053D" w:rsidRDefault="006C053D" w:rsidP="006C053D">
            <w:r w:rsidRPr="00BE202F">
              <w:t>SDOABT_OUT_OF_MEMORY</w:t>
            </w:r>
          </w:p>
        </w:tc>
        <w:tc>
          <w:tcPr>
            <w:tcW w:w="2981" w:type="dxa"/>
          </w:tcPr>
          <w:p w:rsidR="006C053D" w:rsidRDefault="006C053D" w:rsidP="006C053D"/>
        </w:tc>
      </w:tr>
      <w:tr w:rsidR="006C053D" w:rsidTr="006C053D">
        <w:trPr>
          <w:trHeight w:val="74"/>
        </w:trPr>
        <w:tc>
          <w:tcPr>
            <w:tcW w:w="957" w:type="dxa"/>
            <w:vMerge/>
          </w:tcPr>
          <w:p w:rsidR="006C053D" w:rsidRPr="00E411C5" w:rsidRDefault="006C053D" w:rsidP="006C053D"/>
        </w:tc>
        <w:tc>
          <w:tcPr>
            <w:tcW w:w="1702" w:type="dxa"/>
            <w:vMerge/>
          </w:tcPr>
          <w:p w:rsidR="006C053D" w:rsidRPr="00E411C5" w:rsidRDefault="006C053D" w:rsidP="006C053D"/>
        </w:tc>
        <w:tc>
          <w:tcPr>
            <w:tcW w:w="1668" w:type="dxa"/>
            <w:vMerge/>
            <w:vAlign w:val="center"/>
          </w:tcPr>
          <w:p w:rsidR="006C053D" w:rsidRDefault="006C053D" w:rsidP="006C053D">
            <w:pPr>
              <w:jc w:val="center"/>
            </w:pPr>
          </w:p>
        </w:tc>
        <w:tc>
          <w:tcPr>
            <w:tcW w:w="1985" w:type="dxa"/>
            <w:gridSpan w:val="2"/>
            <w:vMerge/>
            <w:vAlign w:val="center"/>
          </w:tcPr>
          <w:p w:rsidR="006C053D" w:rsidRDefault="006C053D" w:rsidP="006C053D">
            <w:pPr>
              <w:jc w:val="center"/>
            </w:pPr>
          </w:p>
        </w:tc>
        <w:tc>
          <w:tcPr>
            <w:tcW w:w="4282" w:type="dxa"/>
            <w:gridSpan w:val="3"/>
          </w:tcPr>
          <w:p w:rsidR="006C053D" w:rsidRDefault="006C053D" w:rsidP="006C053D">
            <w:r w:rsidRPr="00BE202F">
              <w:t>SDOABT_GENERAL_ERROR</w:t>
            </w:r>
          </w:p>
        </w:tc>
        <w:tc>
          <w:tcPr>
            <w:tcW w:w="2981" w:type="dxa"/>
          </w:tcPr>
          <w:p w:rsidR="006C053D" w:rsidRDefault="006C053D" w:rsidP="006C053D"/>
        </w:tc>
      </w:tr>
      <w:tr w:rsidR="006C053D" w:rsidTr="006C053D">
        <w:trPr>
          <w:trHeight w:val="74"/>
        </w:trPr>
        <w:tc>
          <w:tcPr>
            <w:tcW w:w="957" w:type="dxa"/>
            <w:vMerge/>
          </w:tcPr>
          <w:p w:rsidR="006C053D" w:rsidRPr="00E411C5" w:rsidRDefault="006C053D" w:rsidP="006C053D"/>
        </w:tc>
        <w:tc>
          <w:tcPr>
            <w:tcW w:w="1702" w:type="dxa"/>
            <w:vMerge/>
          </w:tcPr>
          <w:p w:rsidR="006C053D" w:rsidRPr="00E411C5" w:rsidRDefault="006C053D" w:rsidP="006C053D"/>
        </w:tc>
        <w:tc>
          <w:tcPr>
            <w:tcW w:w="1668" w:type="dxa"/>
            <w:vMerge/>
            <w:vAlign w:val="center"/>
          </w:tcPr>
          <w:p w:rsidR="006C053D" w:rsidRDefault="006C053D" w:rsidP="006C053D">
            <w:pPr>
              <w:jc w:val="center"/>
            </w:pPr>
          </w:p>
        </w:tc>
        <w:tc>
          <w:tcPr>
            <w:tcW w:w="1985" w:type="dxa"/>
            <w:gridSpan w:val="2"/>
            <w:vMerge/>
            <w:vAlign w:val="center"/>
          </w:tcPr>
          <w:p w:rsidR="006C053D" w:rsidRDefault="006C053D" w:rsidP="006C053D">
            <w:pPr>
              <w:jc w:val="center"/>
            </w:pPr>
          </w:p>
        </w:tc>
        <w:tc>
          <w:tcPr>
            <w:tcW w:w="4282" w:type="dxa"/>
            <w:gridSpan w:val="3"/>
          </w:tcPr>
          <w:p w:rsidR="006C053D" w:rsidRDefault="006C053D" w:rsidP="006C053D">
            <w:r w:rsidRPr="00BE202F">
              <w:t>SDOABT_LOCAL_CTRL_ERROR</w:t>
            </w:r>
          </w:p>
        </w:tc>
        <w:tc>
          <w:tcPr>
            <w:tcW w:w="2981" w:type="dxa"/>
          </w:tcPr>
          <w:p w:rsidR="006C053D" w:rsidRDefault="006C053D" w:rsidP="006C053D"/>
        </w:tc>
      </w:tr>
      <w:tr w:rsidR="006C053D" w:rsidTr="006C053D">
        <w:trPr>
          <w:trHeight w:val="64"/>
        </w:trPr>
        <w:tc>
          <w:tcPr>
            <w:tcW w:w="957" w:type="dxa"/>
            <w:vMerge/>
          </w:tcPr>
          <w:p w:rsidR="006C053D" w:rsidRPr="00E411C5" w:rsidRDefault="006C053D" w:rsidP="006C053D"/>
        </w:tc>
        <w:tc>
          <w:tcPr>
            <w:tcW w:w="1702" w:type="dxa"/>
            <w:vMerge/>
          </w:tcPr>
          <w:p w:rsidR="006C053D" w:rsidRPr="00E411C5" w:rsidRDefault="006C053D" w:rsidP="006C053D"/>
        </w:tc>
        <w:tc>
          <w:tcPr>
            <w:tcW w:w="1668" w:type="dxa"/>
            <w:vAlign w:val="center"/>
          </w:tcPr>
          <w:p w:rsidR="006C053D" w:rsidRDefault="006C053D" w:rsidP="006C053D">
            <w:pPr>
              <w:jc w:val="center"/>
            </w:pPr>
            <w:r>
              <w:rPr>
                <w:rFonts w:hint="eastAsia"/>
              </w:rPr>
              <w:t>使用</w:t>
            </w:r>
          </w:p>
        </w:tc>
        <w:tc>
          <w:tcPr>
            <w:tcW w:w="9248" w:type="dxa"/>
            <w:gridSpan w:val="6"/>
          </w:tcPr>
          <w:p w:rsidR="006C053D" w:rsidRPr="002B1EEF" w:rsidRDefault="006C053D" w:rsidP="006C053D"/>
        </w:tc>
      </w:tr>
      <w:tr w:rsidR="006C053D" w:rsidTr="006C053D">
        <w:tc>
          <w:tcPr>
            <w:tcW w:w="957" w:type="dxa"/>
            <w:vMerge/>
          </w:tcPr>
          <w:p w:rsidR="006C053D" w:rsidRDefault="006C053D" w:rsidP="006C053D">
            <w:pPr>
              <w:jc w:val="center"/>
            </w:pPr>
          </w:p>
        </w:tc>
        <w:tc>
          <w:tcPr>
            <w:tcW w:w="1702" w:type="dxa"/>
            <w:vAlign w:val="center"/>
          </w:tcPr>
          <w:p w:rsidR="006C053D" w:rsidRPr="0027347D" w:rsidRDefault="006C053D" w:rsidP="006C053D">
            <w:pPr>
              <w:jc w:val="center"/>
            </w:pPr>
            <w:r>
              <w:t>setODentry</w:t>
            </w:r>
          </w:p>
        </w:tc>
        <w:tc>
          <w:tcPr>
            <w:tcW w:w="10916" w:type="dxa"/>
            <w:gridSpan w:val="7"/>
            <w:vAlign w:val="center"/>
          </w:tcPr>
          <w:p w:rsidR="006C053D" w:rsidRPr="00906126" w:rsidRDefault="006C053D" w:rsidP="006C053D">
            <w:r w:rsidRPr="00906126">
              <w:t xml:space="preserve">#define </w:t>
            </w:r>
            <w:r>
              <w:rPr>
                <w:rFonts w:hint="eastAsia"/>
              </w:rPr>
              <w:t xml:space="preserve">  </w:t>
            </w:r>
            <w:r w:rsidRPr="00906126">
              <w:t>setODentry( d, wIndex, bSubindex, pSourceData, pExpectedSize, checkAccess)</w:t>
            </w:r>
          </w:p>
          <w:p w:rsidR="006C053D" w:rsidRDefault="006C053D" w:rsidP="006C053D">
            <w:pPr>
              <w:ind w:firstLineChars="400" w:firstLine="960"/>
            </w:pPr>
            <w:r w:rsidRPr="00906126">
              <w:t xml:space="preserve">_setODentry( d, wIndex, bSubindex, pSourceData, pExpectedSize, checkAccess, </w:t>
            </w:r>
            <w:r w:rsidRPr="00906126">
              <w:rPr>
                <w:b/>
              </w:rPr>
              <w:t>1</w:t>
            </w:r>
            <w:r>
              <w:t>)</w:t>
            </w:r>
          </w:p>
        </w:tc>
      </w:tr>
      <w:tr w:rsidR="006C053D" w:rsidTr="006C053D">
        <w:tc>
          <w:tcPr>
            <w:tcW w:w="957" w:type="dxa"/>
            <w:vMerge/>
          </w:tcPr>
          <w:p w:rsidR="006C053D" w:rsidRDefault="006C053D" w:rsidP="006C053D">
            <w:pPr>
              <w:jc w:val="center"/>
            </w:pPr>
          </w:p>
        </w:tc>
        <w:tc>
          <w:tcPr>
            <w:tcW w:w="1702" w:type="dxa"/>
            <w:vAlign w:val="center"/>
          </w:tcPr>
          <w:p w:rsidR="006C053D" w:rsidRDefault="006C053D" w:rsidP="006C053D">
            <w:pPr>
              <w:jc w:val="center"/>
            </w:pPr>
            <w:r>
              <w:t>writeLocalDict</w:t>
            </w:r>
          </w:p>
        </w:tc>
        <w:tc>
          <w:tcPr>
            <w:tcW w:w="10916" w:type="dxa"/>
            <w:gridSpan w:val="7"/>
            <w:vAlign w:val="center"/>
          </w:tcPr>
          <w:p w:rsidR="006C053D" w:rsidRPr="00906126" w:rsidRDefault="006C053D" w:rsidP="006C053D">
            <w:r w:rsidRPr="00906126">
              <w:t xml:space="preserve">#define </w:t>
            </w:r>
            <w:r>
              <w:rPr>
                <w:rFonts w:hint="eastAsia"/>
              </w:rPr>
              <w:t xml:space="preserve"> </w:t>
            </w:r>
            <w:r w:rsidRPr="00906126">
              <w:t>writeLocalDict( d, wIndex, bSubindex, pSourceData, pExpectedSize, checkAccess</w:t>
            </w:r>
            <w:r>
              <w:t>)</w:t>
            </w:r>
          </w:p>
          <w:p w:rsidR="006C053D" w:rsidRPr="00A95FCD" w:rsidRDefault="006C053D" w:rsidP="006C053D">
            <w:pPr>
              <w:ind w:firstLineChars="400" w:firstLine="960"/>
            </w:pPr>
            <w:r w:rsidRPr="00906126">
              <w:t xml:space="preserve">_setODentry( d, wIndex, bSubindex, pSourceData, pExpectedSize, checkAccess, </w:t>
            </w:r>
            <w:r w:rsidRPr="00906126">
              <w:rPr>
                <w:b/>
              </w:rPr>
              <w:t>0</w:t>
            </w:r>
            <w:r>
              <w:t>)</w:t>
            </w:r>
          </w:p>
        </w:tc>
      </w:tr>
    </w:tbl>
    <w:p w:rsidR="006C053D" w:rsidRPr="00643A4B" w:rsidRDefault="006C053D" w:rsidP="006C053D"/>
    <w:p w:rsidR="006C053D" w:rsidRDefault="006C053D" w:rsidP="006C053D"/>
    <w:p w:rsidR="006C053D" w:rsidRDefault="006C053D" w:rsidP="006C053D"/>
    <w:p w:rsidR="006C053D" w:rsidRDefault="006C053D" w:rsidP="006C053D"/>
    <w:p w:rsidR="006C053D" w:rsidRDefault="006C053D" w:rsidP="006C053D"/>
    <w:p w:rsidR="006C053D" w:rsidRPr="000849BB" w:rsidRDefault="006C053D" w:rsidP="006C053D"/>
    <w:bookmarkEnd w:id="8"/>
    <w:p w:rsidR="006C053D" w:rsidRDefault="006C053D" w:rsidP="006C053D">
      <w:r>
        <w:rPr>
          <w:rFonts w:hint="eastAsia"/>
        </w:rPr>
        <w:t>配置回调函数</w:t>
      </w:r>
    </w:p>
    <w:tbl>
      <w:tblPr>
        <w:tblStyle w:val="a8"/>
        <w:tblW w:w="13858" w:type="dxa"/>
        <w:tblLayout w:type="fixed"/>
        <w:tblLook w:val="04A0" w:firstRow="1" w:lastRow="0" w:firstColumn="1" w:lastColumn="0" w:noHBand="0" w:noVBand="1"/>
      </w:tblPr>
      <w:tblGrid>
        <w:gridCol w:w="3270"/>
        <w:gridCol w:w="935"/>
        <w:gridCol w:w="2335"/>
        <w:gridCol w:w="7318"/>
      </w:tblGrid>
      <w:tr w:rsidR="006C053D" w:rsidTr="006C053D">
        <w:trPr>
          <w:trHeight w:val="323"/>
        </w:trPr>
        <w:tc>
          <w:tcPr>
            <w:tcW w:w="2977" w:type="dxa"/>
            <w:vMerge w:val="restart"/>
            <w:vAlign w:val="center"/>
          </w:tcPr>
          <w:p w:rsidR="006C053D" w:rsidRDefault="006C053D" w:rsidP="006C053D">
            <w:pPr>
              <w:jc w:val="center"/>
            </w:pPr>
            <w:r w:rsidRPr="0027347D">
              <w:t>RegisterSetODentryCallBack</w:t>
            </w:r>
          </w:p>
        </w:tc>
        <w:tc>
          <w:tcPr>
            <w:tcW w:w="851" w:type="dxa"/>
            <w:vMerge w:val="restart"/>
            <w:vAlign w:val="center"/>
          </w:tcPr>
          <w:p w:rsidR="006C053D" w:rsidRDefault="006C053D" w:rsidP="006C053D">
            <w:pPr>
              <w:jc w:val="center"/>
            </w:pPr>
            <w:r>
              <w:rPr>
                <w:rFonts w:hint="eastAsia"/>
              </w:rPr>
              <w:t>输入</w:t>
            </w:r>
          </w:p>
        </w:tc>
        <w:tc>
          <w:tcPr>
            <w:tcW w:w="2126" w:type="dxa"/>
            <w:vAlign w:val="center"/>
          </w:tcPr>
          <w:p w:rsidR="006C053D" w:rsidRDefault="006C053D" w:rsidP="006C053D">
            <w:pPr>
              <w:jc w:val="center"/>
            </w:pPr>
            <w:r>
              <w:rPr>
                <w:rFonts w:hint="eastAsia"/>
              </w:rPr>
              <w:t>CO_Data</w:t>
            </w:r>
            <w:r>
              <w:rPr>
                <w:rFonts w:hint="eastAsia"/>
              </w:rPr>
              <w:t>指针</w:t>
            </w:r>
          </w:p>
        </w:tc>
        <w:tc>
          <w:tcPr>
            <w:tcW w:w="6662" w:type="dxa"/>
          </w:tcPr>
          <w:p w:rsidR="006C053D" w:rsidRDefault="006C053D" w:rsidP="006C053D">
            <w:r>
              <w:rPr>
                <w:rFonts w:hint="eastAsia"/>
              </w:rPr>
              <w:t>Canopen</w:t>
            </w:r>
            <w:r>
              <w:rPr>
                <w:rFonts w:hint="eastAsia"/>
              </w:rPr>
              <w:t>设备地址</w:t>
            </w:r>
          </w:p>
        </w:tc>
      </w:tr>
      <w:tr w:rsidR="006C053D" w:rsidTr="006C053D">
        <w:trPr>
          <w:trHeight w:val="323"/>
        </w:trPr>
        <w:tc>
          <w:tcPr>
            <w:tcW w:w="2977" w:type="dxa"/>
            <w:vMerge/>
            <w:vAlign w:val="center"/>
          </w:tcPr>
          <w:p w:rsidR="006C053D" w:rsidRPr="00E411C5" w:rsidRDefault="006C053D" w:rsidP="006C053D">
            <w:pPr>
              <w:jc w:val="center"/>
            </w:pPr>
          </w:p>
        </w:tc>
        <w:tc>
          <w:tcPr>
            <w:tcW w:w="851" w:type="dxa"/>
            <w:vMerge/>
            <w:vAlign w:val="center"/>
          </w:tcPr>
          <w:p w:rsidR="006C053D" w:rsidRDefault="006C053D" w:rsidP="006C053D">
            <w:pPr>
              <w:jc w:val="center"/>
            </w:pPr>
          </w:p>
        </w:tc>
        <w:tc>
          <w:tcPr>
            <w:tcW w:w="2126" w:type="dxa"/>
            <w:vAlign w:val="center"/>
          </w:tcPr>
          <w:p w:rsidR="006C053D" w:rsidRDefault="006C053D" w:rsidP="006C053D">
            <w:pPr>
              <w:jc w:val="center"/>
            </w:pPr>
            <w:r>
              <w:rPr>
                <w:rFonts w:hint="eastAsia"/>
              </w:rPr>
              <w:t>UNS16</w:t>
            </w:r>
            <w:r>
              <w:rPr>
                <w:rFonts w:hint="eastAsia"/>
              </w:rPr>
              <w:t>变量</w:t>
            </w:r>
          </w:p>
        </w:tc>
        <w:tc>
          <w:tcPr>
            <w:tcW w:w="6662" w:type="dxa"/>
          </w:tcPr>
          <w:p w:rsidR="006C053D" w:rsidRDefault="006C053D" w:rsidP="006C053D"/>
        </w:tc>
      </w:tr>
      <w:tr w:rsidR="006C053D" w:rsidTr="006C053D">
        <w:trPr>
          <w:trHeight w:val="323"/>
        </w:trPr>
        <w:tc>
          <w:tcPr>
            <w:tcW w:w="2977" w:type="dxa"/>
            <w:vMerge/>
            <w:vAlign w:val="center"/>
          </w:tcPr>
          <w:p w:rsidR="006C053D" w:rsidRPr="00E411C5" w:rsidRDefault="006C053D" w:rsidP="006C053D">
            <w:pPr>
              <w:jc w:val="center"/>
            </w:pPr>
          </w:p>
        </w:tc>
        <w:tc>
          <w:tcPr>
            <w:tcW w:w="851" w:type="dxa"/>
            <w:vMerge/>
            <w:vAlign w:val="center"/>
          </w:tcPr>
          <w:p w:rsidR="006C053D" w:rsidRDefault="006C053D" w:rsidP="006C053D">
            <w:pPr>
              <w:jc w:val="center"/>
            </w:pPr>
          </w:p>
        </w:tc>
        <w:tc>
          <w:tcPr>
            <w:tcW w:w="2126" w:type="dxa"/>
            <w:vAlign w:val="center"/>
          </w:tcPr>
          <w:p w:rsidR="006C053D" w:rsidRDefault="006C053D" w:rsidP="006C053D">
            <w:pPr>
              <w:jc w:val="center"/>
            </w:pPr>
            <w:r>
              <w:rPr>
                <w:rFonts w:hint="eastAsia"/>
              </w:rPr>
              <w:t>UNS8</w:t>
            </w:r>
            <w:r>
              <w:rPr>
                <w:rFonts w:hint="eastAsia"/>
              </w:rPr>
              <w:t>变量</w:t>
            </w:r>
          </w:p>
        </w:tc>
        <w:tc>
          <w:tcPr>
            <w:tcW w:w="6662" w:type="dxa"/>
          </w:tcPr>
          <w:p w:rsidR="006C053D" w:rsidRDefault="006C053D" w:rsidP="006C053D"/>
        </w:tc>
      </w:tr>
      <w:tr w:rsidR="006C053D" w:rsidTr="006C053D">
        <w:trPr>
          <w:trHeight w:val="323"/>
        </w:trPr>
        <w:tc>
          <w:tcPr>
            <w:tcW w:w="2977" w:type="dxa"/>
            <w:vMerge/>
            <w:vAlign w:val="center"/>
          </w:tcPr>
          <w:p w:rsidR="006C053D" w:rsidRPr="00E411C5" w:rsidRDefault="006C053D" w:rsidP="006C053D">
            <w:pPr>
              <w:jc w:val="center"/>
            </w:pPr>
          </w:p>
        </w:tc>
        <w:tc>
          <w:tcPr>
            <w:tcW w:w="851" w:type="dxa"/>
            <w:vMerge/>
            <w:vAlign w:val="center"/>
          </w:tcPr>
          <w:p w:rsidR="006C053D" w:rsidRDefault="006C053D" w:rsidP="006C053D">
            <w:pPr>
              <w:jc w:val="center"/>
            </w:pPr>
          </w:p>
        </w:tc>
        <w:tc>
          <w:tcPr>
            <w:tcW w:w="2126" w:type="dxa"/>
            <w:vAlign w:val="center"/>
          </w:tcPr>
          <w:p w:rsidR="006C053D" w:rsidRDefault="006C053D" w:rsidP="006C053D">
            <w:pPr>
              <w:jc w:val="center"/>
            </w:pPr>
            <w:r>
              <w:t>ODCallback_t</w:t>
            </w:r>
            <w:r>
              <w:rPr>
                <w:rFonts w:hint="eastAsia"/>
              </w:rPr>
              <w:t>变量</w:t>
            </w:r>
          </w:p>
        </w:tc>
        <w:tc>
          <w:tcPr>
            <w:tcW w:w="6662" w:type="dxa"/>
          </w:tcPr>
          <w:p w:rsidR="006C053D" w:rsidRDefault="006C053D" w:rsidP="006C053D"/>
        </w:tc>
      </w:tr>
      <w:tr w:rsidR="006C053D" w:rsidTr="006C053D">
        <w:trPr>
          <w:trHeight w:val="64"/>
        </w:trPr>
        <w:tc>
          <w:tcPr>
            <w:tcW w:w="2977" w:type="dxa"/>
            <w:vMerge/>
            <w:vAlign w:val="center"/>
          </w:tcPr>
          <w:p w:rsidR="006C053D" w:rsidRPr="00E411C5" w:rsidRDefault="006C053D" w:rsidP="006C053D">
            <w:pPr>
              <w:jc w:val="center"/>
            </w:pPr>
          </w:p>
        </w:tc>
        <w:tc>
          <w:tcPr>
            <w:tcW w:w="851" w:type="dxa"/>
            <w:vAlign w:val="center"/>
          </w:tcPr>
          <w:p w:rsidR="006C053D" w:rsidRDefault="006C053D" w:rsidP="006C053D">
            <w:pPr>
              <w:jc w:val="center"/>
            </w:pPr>
            <w:r>
              <w:rPr>
                <w:rFonts w:hint="eastAsia"/>
              </w:rPr>
              <w:t>输出</w:t>
            </w:r>
          </w:p>
        </w:tc>
        <w:tc>
          <w:tcPr>
            <w:tcW w:w="2126" w:type="dxa"/>
            <w:vAlign w:val="center"/>
          </w:tcPr>
          <w:p w:rsidR="006C053D" w:rsidRDefault="006C053D" w:rsidP="006C053D">
            <w:pPr>
              <w:jc w:val="center"/>
            </w:pPr>
            <w:r>
              <w:rPr>
                <w:rFonts w:hint="eastAsia"/>
              </w:rPr>
              <w:t>UNS32</w:t>
            </w:r>
            <w:r>
              <w:rPr>
                <w:rFonts w:hint="eastAsia"/>
              </w:rPr>
              <w:t>变量</w:t>
            </w:r>
          </w:p>
        </w:tc>
        <w:tc>
          <w:tcPr>
            <w:tcW w:w="6662" w:type="dxa"/>
          </w:tcPr>
          <w:p w:rsidR="006C053D" w:rsidRDefault="006C053D" w:rsidP="006C053D"/>
        </w:tc>
      </w:tr>
      <w:tr w:rsidR="006C053D" w:rsidRPr="002B1EEF" w:rsidTr="006C053D">
        <w:trPr>
          <w:trHeight w:val="64"/>
        </w:trPr>
        <w:tc>
          <w:tcPr>
            <w:tcW w:w="2977" w:type="dxa"/>
            <w:vMerge/>
            <w:vAlign w:val="center"/>
          </w:tcPr>
          <w:p w:rsidR="006C053D" w:rsidRPr="00E411C5" w:rsidRDefault="006C053D" w:rsidP="006C053D">
            <w:pPr>
              <w:jc w:val="center"/>
            </w:pPr>
          </w:p>
        </w:tc>
        <w:tc>
          <w:tcPr>
            <w:tcW w:w="851" w:type="dxa"/>
            <w:vAlign w:val="center"/>
          </w:tcPr>
          <w:p w:rsidR="006C053D" w:rsidRDefault="006C053D" w:rsidP="006C053D">
            <w:pPr>
              <w:jc w:val="center"/>
            </w:pPr>
            <w:r>
              <w:rPr>
                <w:rFonts w:hint="eastAsia"/>
              </w:rPr>
              <w:t>使用</w:t>
            </w:r>
          </w:p>
        </w:tc>
        <w:tc>
          <w:tcPr>
            <w:tcW w:w="8788" w:type="dxa"/>
            <w:gridSpan w:val="2"/>
          </w:tcPr>
          <w:p w:rsidR="006C053D" w:rsidRPr="002B1EEF" w:rsidRDefault="006C053D" w:rsidP="006C053D"/>
        </w:tc>
      </w:tr>
    </w:tbl>
    <w:p w:rsidR="006C053D" w:rsidRPr="007A22BF" w:rsidRDefault="006C053D" w:rsidP="006C053D"/>
    <w:p w:rsidR="006C053D" w:rsidRPr="00C62E28" w:rsidRDefault="006C053D" w:rsidP="006C053D">
      <w:pPr>
        <w:rPr>
          <w:rFonts w:eastAsiaTheme="majorEastAsia"/>
          <w:kern w:val="44"/>
          <w:sz w:val="44"/>
          <w:szCs w:val="44"/>
        </w:rPr>
      </w:pPr>
    </w:p>
    <w:p w:rsidR="00834FB0" w:rsidRDefault="00834FB0">
      <w:pPr>
        <w:widowControl/>
        <w:jc w:val="left"/>
        <w:rPr>
          <w:rFonts w:asciiTheme="majorHAnsi" w:eastAsia="隶书" w:hAnsiTheme="majorHAnsi" w:cstheme="majorBidi"/>
          <w:b/>
          <w:bCs/>
          <w:sz w:val="52"/>
          <w:szCs w:val="32"/>
        </w:rPr>
      </w:pPr>
      <w:r>
        <w:rPr>
          <w:rFonts w:asciiTheme="majorHAnsi" w:eastAsia="隶书" w:hAnsiTheme="majorHAnsi" w:cstheme="majorBidi"/>
          <w:b/>
          <w:bCs/>
          <w:sz w:val="52"/>
          <w:szCs w:val="32"/>
        </w:rPr>
        <w:br w:type="page"/>
      </w:r>
    </w:p>
    <w:p w:rsidR="00C768FA" w:rsidRPr="00C768FA" w:rsidRDefault="00122A6F" w:rsidP="00B800A2">
      <w:pPr>
        <w:pStyle w:val="1"/>
      </w:pPr>
      <w:bookmarkStart w:id="11" w:name="_Toc470355434"/>
      <w:bookmarkStart w:id="12" w:name="_Toc476924865"/>
      <w:bookmarkStart w:id="13" w:name="_Toc470355435"/>
      <w:r>
        <w:rPr>
          <w:rFonts w:hint="eastAsia"/>
        </w:rPr>
        <w:lastRenderedPageBreak/>
        <w:t>CAN</w:t>
      </w:r>
      <w:bookmarkEnd w:id="11"/>
      <w:r>
        <w:rPr>
          <w:rFonts w:hint="eastAsia"/>
        </w:rPr>
        <w:t>控制器</w:t>
      </w:r>
      <w:bookmarkEnd w:id="12"/>
    </w:p>
    <w:tbl>
      <w:tblPr>
        <w:tblStyle w:val="a8"/>
        <w:tblW w:w="0" w:type="auto"/>
        <w:tblLook w:val="04A0" w:firstRow="1" w:lastRow="0" w:firstColumn="1" w:lastColumn="0" w:noHBand="0" w:noVBand="1"/>
      </w:tblPr>
      <w:tblGrid>
        <w:gridCol w:w="1242"/>
        <w:gridCol w:w="1276"/>
        <w:gridCol w:w="1418"/>
        <w:gridCol w:w="9519"/>
      </w:tblGrid>
      <w:tr w:rsidR="002E23B4" w:rsidRPr="00F6203A" w:rsidTr="00260C36">
        <w:trPr>
          <w:trHeight w:val="64"/>
        </w:trPr>
        <w:tc>
          <w:tcPr>
            <w:tcW w:w="1242" w:type="dxa"/>
            <w:vAlign w:val="center"/>
          </w:tcPr>
          <w:p w:rsidR="002E23B4" w:rsidRDefault="002E23B4" w:rsidP="002E23B4">
            <w:pPr>
              <w:jc w:val="center"/>
            </w:pPr>
          </w:p>
        </w:tc>
        <w:tc>
          <w:tcPr>
            <w:tcW w:w="1276" w:type="dxa"/>
            <w:vAlign w:val="center"/>
          </w:tcPr>
          <w:p w:rsidR="002E23B4" w:rsidRPr="001A2463" w:rsidRDefault="002E23B4" w:rsidP="002E23B4">
            <w:pPr>
              <w:jc w:val="center"/>
            </w:pPr>
            <w:r>
              <w:rPr>
                <w:rFonts w:hint="eastAsia"/>
              </w:rPr>
              <w:t>成员</w:t>
            </w:r>
          </w:p>
        </w:tc>
        <w:tc>
          <w:tcPr>
            <w:tcW w:w="1418" w:type="dxa"/>
            <w:vAlign w:val="center"/>
          </w:tcPr>
          <w:p w:rsidR="002E23B4" w:rsidRDefault="002E23B4" w:rsidP="002E23B4">
            <w:pPr>
              <w:jc w:val="center"/>
            </w:pPr>
            <w:r>
              <w:rPr>
                <w:rFonts w:hint="eastAsia"/>
              </w:rPr>
              <w:t>类型</w:t>
            </w:r>
          </w:p>
        </w:tc>
        <w:tc>
          <w:tcPr>
            <w:tcW w:w="9519" w:type="dxa"/>
          </w:tcPr>
          <w:p w:rsidR="002E23B4" w:rsidRDefault="002E23B4" w:rsidP="009A43FE"/>
        </w:tc>
      </w:tr>
      <w:tr w:rsidR="002E23B4" w:rsidRPr="00F6203A" w:rsidTr="0088472E">
        <w:trPr>
          <w:trHeight w:val="321"/>
        </w:trPr>
        <w:tc>
          <w:tcPr>
            <w:tcW w:w="1242" w:type="dxa"/>
            <w:vMerge w:val="restart"/>
            <w:vAlign w:val="center"/>
          </w:tcPr>
          <w:p w:rsidR="002E23B4" w:rsidRPr="001A2463" w:rsidRDefault="002E23B4" w:rsidP="002E23B4">
            <w:pPr>
              <w:jc w:val="center"/>
            </w:pPr>
            <w:r>
              <w:rPr>
                <w:rFonts w:hint="eastAsia"/>
              </w:rPr>
              <w:t>Message</w:t>
            </w:r>
          </w:p>
        </w:tc>
        <w:tc>
          <w:tcPr>
            <w:tcW w:w="1276" w:type="dxa"/>
            <w:vAlign w:val="center"/>
          </w:tcPr>
          <w:p w:rsidR="002E23B4" w:rsidRPr="001A2463" w:rsidRDefault="002E23B4" w:rsidP="002E23B4">
            <w:pPr>
              <w:jc w:val="center"/>
            </w:pPr>
            <w:r w:rsidRPr="001A2463">
              <w:t>cob_id</w:t>
            </w:r>
          </w:p>
        </w:tc>
        <w:tc>
          <w:tcPr>
            <w:tcW w:w="1418" w:type="dxa"/>
            <w:vAlign w:val="center"/>
          </w:tcPr>
          <w:p w:rsidR="002E23B4" w:rsidRDefault="002E23B4" w:rsidP="000B3BC3">
            <w:pPr>
              <w:jc w:val="center"/>
            </w:pPr>
            <w:r>
              <w:rPr>
                <w:rFonts w:hint="eastAsia"/>
              </w:rPr>
              <w:t>UNS16</w:t>
            </w:r>
          </w:p>
        </w:tc>
        <w:tc>
          <w:tcPr>
            <w:tcW w:w="9519" w:type="dxa"/>
            <w:vAlign w:val="center"/>
          </w:tcPr>
          <w:p w:rsidR="002E23B4" w:rsidRPr="00122165" w:rsidRDefault="002E23B4" w:rsidP="00122165">
            <w:r>
              <w:rPr>
                <w:rFonts w:hint="eastAsia"/>
              </w:rPr>
              <w:t>只使用低</w:t>
            </w:r>
            <w:r>
              <w:rPr>
                <w:rFonts w:hint="eastAsia"/>
              </w:rPr>
              <w:t>11</w:t>
            </w:r>
            <w:r>
              <w:rPr>
                <w:rFonts w:hint="eastAsia"/>
              </w:rPr>
              <w:t>位，用于存储这个报文的</w:t>
            </w:r>
            <w:r>
              <w:rPr>
                <w:rFonts w:hint="eastAsia"/>
              </w:rPr>
              <w:t>COB-ID</w:t>
            </w:r>
          </w:p>
        </w:tc>
      </w:tr>
      <w:tr w:rsidR="002E23B4" w:rsidRPr="001A2463" w:rsidTr="0088472E">
        <w:trPr>
          <w:trHeight w:val="60"/>
        </w:trPr>
        <w:tc>
          <w:tcPr>
            <w:tcW w:w="1242" w:type="dxa"/>
            <w:vMerge/>
          </w:tcPr>
          <w:p w:rsidR="002E23B4" w:rsidRPr="001A2463" w:rsidRDefault="002E23B4" w:rsidP="009A43FE"/>
        </w:tc>
        <w:tc>
          <w:tcPr>
            <w:tcW w:w="1276" w:type="dxa"/>
            <w:vAlign w:val="center"/>
          </w:tcPr>
          <w:p w:rsidR="002E23B4" w:rsidRPr="001A2463" w:rsidRDefault="002E23B4" w:rsidP="002E23B4">
            <w:pPr>
              <w:jc w:val="center"/>
            </w:pPr>
            <w:r w:rsidRPr="001A2463">
              <w:t>rtr</w:t>
            </w:r>
          </w:p>
        </w:tc>
        <w:tc>
          <w:tcPr>
            <w:tcW w:w="1418" w:type="dxa"/>
            <w:vAlign w:val="center"/>
          </w:tcPr>
          <w:p w:rsidR="002E23B4" w:rsidRDefault="002E23B4" w:rsidP="000B3BC3">
            <w:pPr>
              <w:jc w:val="center"/>
            </w:pPr>
            <w:r>
              <w:rPr>
                <w:rFonts w:hint="eastAsia"/>
              </w:rPr>
              <w:t>UNS8</w:t>
            </w:r>
          </w:p>
        </w:tc>
        <w:tc>
          <w:tcPr>
            <w:tcW w:w="9519" w:type="dxa"/>
          </w:tcPr>
          <w:p w:rsidR="002E23B4" w:rsidRDefault="002E23B4" w:rsidP="009A43FE">
            <w:r>
              <w:rPr>
                <w:rFonts w:hint="eastAsia"/>
              </w:rPr>
              <w:t>1</w:t>
            </w:r>
            <w:r>
              <w:rPr>
                <w:rFonts w:hint="eastAsia"/>
              </w:rPr>
              <w:t>：</w:t>
            </w:r>
            <w:r>
              <w:rPr>
                <w:rFonts w:hint="eastAsia"/>
              </w:rPr>
              <w:t xml:space="preserve">RTR =1 </w:t>
            </w:r>
            <w:r>
              <w:rPr>
                <w:rFonts w:hint="eastAsia"/>
              </w:rPr>
              <w:t>→该报文是远程帧</w:t>
            </w:r>
            <w:r>
              <w:rPr>
                <w:rFonts w:hint="eastAsia"/>
              </w:rPr>
              <w:t xml:space="preserve">                      </w:t>
            </w:r>
          </w:p>
          <w:p w:rsidR="002E23B4" w:rsidRPr="001A2463" w:rsidRDefault="002E23B4" w:rsidP="009A43FE">
            <w:r>
              <w:rPr>
                <w:rFonts w:hint="eastAsia"/>
              </w:rPr>
              <w:t>0</w:t>
            </w:r>
            <w:r>
              <w:rPr>
                <w:rFonts w:hint="eastAsia"/>
              </w:rPr>
              <w:t>：</w:t>
            </w:r>
            <w:r>
              <w:rPr>
                <w:rFonts w:hint="eastAsia"/>
              </w:rPr>
              <w:t xml:space="preserve">RTR=0 </w:t>
            </w:r>
            <w:r>
              <w:rPr>
                <w:rFonts w:hint="eastAsia"/>
              </w:rPr>
              <w:t>→该报文是数据帧</w:t>
            </w:r>
          </w:p>
        </w:tc>
      </w:tr>
      <w:tr w:rsidR="002E23B4" w:rsidRPr="00F6203A" w:rsidTr="0088472E">
        <w:trPr>
          <w:trHeight w:val="60"/>
        </w:trPr>
        <w:tc>
          <w:tcPr>
            <w:tcW w:w="1242" w:type="dxa"/>
            <w:vMerge/>
          </w:tcPr>
          <w:p w:rsidR="002E23B4" w:rsidRPr="001A2463" w:rsidRDefault="002E23B4" w:rsidP="009A43FE"/>
        </w:tc>
        <w:tc>
          <w:tcPr>
            <w:tcW w:w="1276" w:type="dxa"/>
            <w:vAlign w:val="center"/>
          </w:tcPr>
          <w:p w:rsidR="002E23B4" w:rsidRPr="001A2463" w:rsidRDefault="002E23B4" w:rsidP="002E23B4">
            <w:pPr>
              <w:jc w:val="center"/>
            </w:pPr>
            <w:r w:rsidRPr="001A2463">
              <w:t>len</w:t>
            </w:r>
          </w:p>
        </w:tc>
        <w:tc>
          <w:tcPr>
            <w:tcW w:w="1418" w:type="dxa"/>
            <w:vAlign w:val="center"/>
          </w:tcPr>
          <w:p w:rsidR="002E23B4" w:rsidRDefault="002E23B4" w:rsidP="000B3BC3">
            <w:pPr>
              <w:jc w:val="center"/>
            </w:pPr>
            <w:r w:rsidRPr="006F5FD3">
              <w:rPr>
                <w:rFonts w:hint="eastAsia"/>
              </w:rPr>
              <w:t>UNS</w:t>
            </w:r>
            <w:r>
              <w:rPr>
                <w:rFonts w:hint="eastAsia"/>
              </w:rPr>
              <w:t>8</w:t>
            </w:r>
          </w:p>
        </w:tc>
        <w:tc>
          <w:tcPr>
            <w:tcW w:w="9519" w:type="dxa"/>
            <w:vAlign w:val="center"/>
          </w:tcPr>
          <w:p w:rsidR="002E23B4" w:rsidRPr="00F6203A" w:rsidRDefault="002E23B4" w:rsidP="00122165">
            <w:r>
              <w:rPr>
                <w:rFonts w:hint="eastAsia"/>
              </w:rPr>
              <w:t>该报文的数据场包含的字节个数；即</w:t>
            </w:r>
            <w:r>
              <w:rPr>
                <w:rFonts w:hint="eastAsia"/>
              </w:rPr>
              <w:t>can</w:t>
            </w:r>
            <w:r>
              <w:rPr>
                <w:rFonts w:hint="eastAsia"/>
              </w:rPr>
              <w:t>报文</w:t>
            </w:r>
            <w:r>
              <w:rPr>
                <w:rFonts w:hint="eastAsia"/>
              </w:rPr>
              <w:t>DLC</w:t>
            </w:r>
            <w:r>
              <w:rPr>
                <w:rFonts w:hint="eastAsia"/>
              </w:rPr>
              <w:t>段的值</w:t>
            </w:r>
          </w:p>
        </w:tc>
      </w:tr>
      <w:tr w:rsidR="002E23B4" w:rsidRPr="001A2463" w:rsidTr="0088472E">
        <w:trPr>
          <w:trHeight w:val="60"/>
        </w:trPr>
        <w:tc>
          <w:tcPr>
            <w:tcW w:w="1242" w:type="dxa"/>
            <w:vMerge/>
          </w:tcPr>
          <w:p w:rsidR="002E23B4" w:rsidRPr="001A2463" w:rsidRDefault="002E23B4" w:rsidP="009A43FE"/>
        </w:tc>
        <w:tc>
          <w:tcPr>
            <w:tcW w:w="1276" w:type="dxa"/>
            <w:vAlign w:val="center"/>
          </w:tcPr>
          <w:p w:rsidR="002E23B4" w:rsidRPr="001A2463" w:rsidRDefault="002E23B4" w:rsidP="002E23B4">
            <w:pPr>
              <w:jc w:val="center"/>
            </w:pPr>
            <w:r w:rsidRPr="001A2463">
              <w:t>data[8]</w:t>
            </w:r>
          </w:p>
        </w:tc>
        <w:tc>
          <w:tcPr>
            <w:tcW w:w="1418" w:type="dxa"/>
            <w:vAlign w:val="center"/>
          </w:tcPr>
          <w:p w:rsidR="002E23B4" w:rsidRDefault="002E23B4" w:rsidP="000B3BC3">
            <w:pPr>
              <w:jc w:val="center"/>
            </w:pPr>
            <w:r w:rsidRPr="006F5FD3">
              <w:rPr>
                <w:rFonts w:hint="eastAsia"/>
              </w:rPr>
              <w:t>UNS</w:t>
            </w:r>
            <w:r>
              <w:rPr>
                <w:rFonts w:hint="eastAsia"/>
              </w:rPr>
              <w:t>8</w:t>
            </w:r>
          </w:p>
        </w:tc>
        <w:tc>
          <w:tcPr>
            <w:tcW w:w="9519" w:type="dxa"/>
            <w:vAlign w:val="center"/>
          </w:tcPr>
          <w:p w:rsidR="002E23B4" w:rsidRPr="001A2463" w:rsidRDefault="002E23B4" w:rsidP="00122165">
            <w:r>
              <w:rPr>
                <w:rFonts w:hint="eastAsia"/>
              </w:rPr>
              <w:t>CAN</w:t>
            </w:r>
            <w:r w:rsidR="00122165">
              <w:rPr>
                <w:rFonts w:hint="eastAsia"/>
              </w:rPr>
              <w:t>报文的数据场内容</w:t>
            </w:r>
          </w:p>
        </w:tc>
      </w:tr>
      <w:tr w:rsidR="00DB0371" w:rsidRPr="001A2463" w:rsidTr="00DB0371">
        <w:trPr>
          <w:trHeight w:val="60"/>
        </w:trPr>
        <w:tc>
          <w:tcPr>
            <w:tcW w:w="13455" w:type="dxa"/>
            <w:gridSpan w:val="4"/>
          </w:tcPr>
          <w:p w:rsidR="00DB0371" w:rsidRDefault="00DB0371" w:rsidP="00122165"/>
        </w:tc>
      </w:tr>
      <w:tr w:rsidR="00DB0371" w:rsidTr="0088472E">
        <w:trPr>
          <w:trHeight w:val="88"/>
        </w:trPr>
        <w:tc>
          <w:tcPr>
            <w:tcW w:w="1242" w:type="dxa"/>
            <w:vMerge w:val="restart"/>
            <w:vAlign w:val="center"/>
          </w:tcPr>
          <w:p w:rsidR="00DB0371" w:rsidRDefault="00DB0371" w:rsidP="00C768FA">
            <w:pPr>
              <w:jc w:val="center"/>
            </w:pPr>
            <w:r>
              <w:t>canSend</w:t>
            </w:r>
          </w:p>
        </w:tc>
        <w:tc>
          <w:tcPr>
            <w:tcW w:w="1276" w:type="dxa"/>
            <w:vMerge w:val="restart"/>
            <w:vAlign w:val="center"/>
          </w:tcPr>
          <w:p w:rsidR="00DB0371" w:rsidRDefault="00DB0371" w:rsidP="00C768FA">
            <w:pPr>
              <w:jc w:val="center"/>
            </w:pPr>
            <w:r>
              <w:rPr>
                <w:rFonts w:hint="eastAsia"/>
              </w:rPr>
              <w:t>输入</w:t>
            </w:r>
          </w:p>
        </w:tc>
        <w:tc>
          <w:tcPr>
            <w:tcW w:w="1418" w:type="dxa"/>
            <w:vAlign w:val="center"/>
          </w:tcPr>
          <w:p w:rsidR="00DB0371" w:rsidRDefault="00DB0371" w:rsidP="00C768FA">
            <w:pPr>
              <w:jc w:val="center"/>
            </w:pPr>
            <w:r w:rsidRPr="00D17069">
              <w:t>CAN_PORT</w:t>
            </w:r>
          </w:p>
          <w:p w:rsidR="00DB0371" w:rsidRDefault="00DB0371" w:rsidP="00C768FA">
            <w:pPr>
              <w:jc w:val="center"/>
            </w:pPr>
            <w:r>
              <w:rPr>
                <w:rFonts w:hint="eastAsia"/>
              </w:rPr>
              <w:t>变量</w:t>
            </w:r>
          </w:p>
        </w:tc>
        <w:tc>
          <w:tcPr>
            <w:tcW w:w="9519" w:type="dxa"/>
            <w:vAlign w:val="center"/>
          </w:tcPr>
          <w:p w:rsidR="00DB0371" w:rsidRDefault="00DB0371" w:rsidP="00C768FA">
            <w:r>
              <w:rPr>
                <w:rFonts w:hint="eastAsia"/>
              </w:rPr>
              <w:t xml:space="preserve">CAN1 </w:t>
            </w:r>
            <w:r>
              <w:rPr>
                <w:rFonts w:hint="eastAsia"/>
              </w:rPr>
              <w:t>或</w:t>
            </w:r>
            <w:r>
              <w:rPr>
                <w:rFonts w:hint="eastAsia"/>
              </w:rPr>
              <w:t xml:space="preserve"> CAN2 </w:t>
            </w:r>
          </w:p>
        </w:tc>
      </w:tr>
      <w:tr w:rsidR="00DB0371" w:rsidTr="0088472E">
        <w:trPr>
          <w:trHeight w:val="281"/>
        </w:trPr>
        <w:tc>
          <w:tcPr>
            <w:tcW w:w="1242" w:type="dxa"/>
            <w:vMerge/>
          </w:tcPr>
          <w:p w:rsidR="00DB0371" w:rsidRPr="00E411C5" w:rsidRDefault="00DB0371" w:rsidP="00C768FA"/>
        </w:tc>
        <w:tc>
          <w:tcPr>
            <w:tcW w:w="1276" w:type="dxa"/>
            <w:vMerge/>
            <w:vAlign w:val="center"/>
          </w:tcPr>
          <w:p w:rsidR="00DB0371" w:rsidRDefault="00DB0371" w:rsidP="00C768FA">
            <w:pPr>
              <w:jc w:val="center"/>
            </w:pPr>
          </w:p>
        </w:tc>
        <w:tc>
          <w:tcPr>
            <w:tcW w:w="1418" w:type="dxa"/>
            <w:vAlign w:val="center"/>
          </w:tcPr>
          <w:p w:rsidR="00DB0371" w:rsidRDefault="00DB0371" w:rsidP="00C768FA">
            <w:pPr>
              <w:jc w:val="center"/>
            </w:pPr>
            <w:r>
              <w:rPr>
                <w:rFonts w:hint="eastAsia"/>
              </w:rPr>
              <w:t>Message</w:t>
            </w:r>
          </w:p>
          <w:p w:rsidR="00DB0371" w:rsidRDefault="00DB0371" w:rsidP="00C768FA">
            <w:pPr>
              <w:jc w:val="center"/>
            </w:pPr>
            <w:r>
              <w:rPr>
                <w:rFonts w:hint="eastAsia"/>
              </w:rPr>
              <w:t>指针</w:t>
            </w:r>
          </w:p>
        </w:tc>
        <w:tc>
          <w:tcPr>
            <w:tcW w:w="9519" w:type="dxa"/>
            <w:vAlign w:val="center"/>
          </w:tcPr>
          <w:p w:rsidR="00DB0371" w:rsidRDefault="00DB0371" w:rsidP="00C768FA">
            <w:r>
              <w:rPr>
                <w:rFonts w:hint="eastAsia"/>
              </w:rPr>
              <w:t>创建一个</w:t>
            </w:r>
            <w:r>
              <w:rPr>
                <w:rFonts w:hint="eastAsia"/>
              </w:rPr>
              <w:t>Message</w:t>
            </w:r>
            <w:r>
              <w:rPr>
                <w:rFonts w:hint="eastAsia"/>
              </w:rPr>
              <w:t>变量，表示一个</w:t>
            </w:r>
            <w:r>
              <w:rPr>
                <w:rFonts w:hint="eastAsia"/>
              </w:rPr>
              <w:t>CAN</w:t>
            </w:r>
            <w:r>
              <w:rPr>
                <w:rFonts w:hint="eastAsia"/>
              </w:rPr>
              <w:t>报文；</w:t>
            </w:r>
          </w:p>
          <w:p w:rsidR="00DB0371" w:rsidRDefault="00DB0371" w:rsidP="00C768FA">
            <w:r>
              <w:rPr>
                <w:rFonts w:hint="eastAsia"/>
              </w:rPr>
              <w:t>输入该</w:t>
            </w:r>
            <w:r>
              <w:rPr>
                <w:rFonts w:hint="eastAsia"/>
              </w:rPr>
              <w:t>Message</w:t>
            </w:r>
            <w:r>
              <w:rPr>
                <w:rFonts w:hint="eastAsia"/>
              </w:rPr>
              <w:t>变量的地址；</w:t>
            </w:r>
          </w:p>
        </w:tc>
      </w:tr>
      <w:tr w:rsidR="00DB0371" w:rsidTr="0088472E">
        <w:trPr>
          <w:trHeight w:val="177"/>
        </w:trPr>
        <w:tc>
          <w:tcPr>
            <w:tcW w:w="1242" w:type="dxa"/>
            <w:vMerge/>
          </w:tcPr>
          <w:p w:rsidR="00DB0371" w:rsidRPr="00E411C5" w:rsidRDefault="00DB0371" w:rsidP="00C768FA"/>
        </w:tc>
        <w:tc>
          <w:tcPr>
            <w:tcW w:w="1276" w:type="dxa"/>
            <w:vAlign w:val="center"/>
          </w:tcPr>
          <w:p w:rsidR="00DB0371" w:rsidRDefault="00DB0371" w:rsidP="00C768FA">
            <w:pPr>
              <w:jc w:val="center"/>
            </w:pPr>
            <w:r>
              <w:rPr>
                <w:rFonts w:hint="eastAsia"/>
              </w:rPr>
              <w:t>定义</w:t>
            </w:r>
          </w:p>
        </w:tc>
        <w:tc>
          <w:tcPr>
            <w:tcW w:w="10937" w:type="dxa"/>
            <w:gridSpan w:val="2"/>
            <w:vAlign w:val="center"/>
          </w:tcPr>
          <w:p w:rsidR="0088472E" w:rsidRDefault="00C768FA" w:rsidP="00C768FA">
            <w:r>
              <w:rPr>
                <w:rFonts w:hint="eastAsia"/>
              </w:rPr>
              <w:t>使用</w:t>
            </w:r>
            <w:r w:rsidR="00DB0371">
              <w:rPr>
                <w:rFonts w:hint="eastAsia"/>
              </w:rPr>
              <w:t>canfestival</w:t>
            </w:r>
            <w:r>
              <w:rPr>
                <w:rFonts w:hint="eastAsia"/>
              </w:rPr>
              <w:t>程序所在的芯片自带的</w:t>
            </w:r>
            <w:r>
              <w:rPr>
                <w:rFonts w:hint="eastAsia"/>
              </w:rPr>
              <w:t>can</w:t>
            </w:r>
            <w:r>
              <w:rPr>
                <w:rFonts w:hint="eastAsia"/>
              </w:rPr>
              <w:t>控制器发送</w:t>
            </w:r>
            <w:r>
              <w:rPr>
                <w:rFonts w:hint="eastAsia"/>
              </w:rPr>
              <w:t>CAN</w:t>
            </w:r>
            <w:r>
              <w:rPr>
                <w:rFonts w:hint="eastAsia"/>
              </w:rPr>
              <w:t>报文；</w:t>
            </w:r>
          </w:p>
        </w:tc>
      </w:tr>
    </w:tbl>
    <w:p w:rsidR="004D10EB" w:rsidRPr="004D10EB" w:rsidRDefault="004D10EB" w:rsidP="00122A6F"/>
    <w:p w:rsidR="004D10EB" w:rsidRDefault="00E0785F" w:rsidP="00E0785F">
      <w:r>
        <w:rPr>
          <w:rFonts w:hint="eastAsia"/>
        </w:rPr>
        <w:t>使用</w:t>
      </w:r>
      <w:r>
        <w:rPr>
          <w:rFonts w:hint="eastAsia"/>
        </w:rPr>
        <w:t>CAN</w:t>
      </w:r>
      <w:r>
        <w:rPr>
          <w:rFonts w:hint="eastAsia"/>
        </w:rPr>
        <w:t>中断，在</w:t>
      </w:r>
      <w:r>
        <w:rPr>
          <w:rFonts w:hint="eastAsia"/>
        </w:rPr>
        <w:t>CAN</w:t>
      </w:r>
      <w:r>
        <w:rPr>
          <w:rFonts w:hint="eastAsia"/>
        </w:rPr>
        <w:t>中断服务程序中调用</w:t>
      </w:r>
      <w:r w:rsidR="004D10EB">
        <w:rPr>
          <w:rFonts w:hint="eastAsia"/>
        </w:rPr>
        <w:t>canDispatch</w:t>
      </w:r>
      <w:r w:rsidR="004D10EB">
        <w:rPr>
          <w:rFonts w:hint="eastAsia"/>
        </w:rPr>
        <w:t>函数</w:t>
      </w:r>
    </w:p>
    <w:tbl>
      <w:tblPr>
        <w:tblStyle w:val="a8"/>
        <w:tblW w:w="0" w:type="auto"/>
        <w:tblLook w:val="04A0" w:firstRow="1" w:lastRow="0" w:firstColumn="1" w:lastColumn="0" w:noHBand="0" w:noVBand="1"/>
      </w:tblPr>
      <w:tblGrid>
        <w:gridCol w:w="1668"/>
        <w:gridCol w:w="850"/>
        <w:gridCol w:w="1276"/>
        <w:gridCol w:w="9661"/>
      </w:tblGrid>
      <w:tr w:rsidR="0042221C" w:rsidTr="00B9233A">
        <w:trPr>
          <w:trHeight w:val="323"/>
        </w:trPr>
        <w:tc>
          <w:tcPr>
            <w:tcW w:w="1668" w:type="dxa"/>
            <w:vMerge w:val="restart"/>
            <w:vAlign w:val="center"/>
          </w:tcPr>
          <w:p w:rsidR="0042221C" w:rsidRDefault="0042221C" w:rsidP="0042221C">
            <w:pPr>
              <w:jc w:val="center"/>
            </w:pPr>
            <w:r w:rsidRPr="00E411C5">
              <w:t>canDispatch</w:t>
            </w:r>
          </w:p>
        </w:tc>
        <w:tc>
          <w:tcPr>
            <w:tcW w:w="850" w:type="dxa"/>
            <w:vMerge w:val="restart"/>
            <w:vAlign w:val="center"/>
          </w:tcPr>
          <w:p w:rsidR="0042221C" w:rsidRDefault="0042221C" w:rsidP="0042221C">
            <w:pPr>
              <w:jc w:val="center"/>
            </w:pPr>
            <w:r>
              <w:rPr>
                <w:rFonts w:hint="eastAsia"/>
              </w:rPr>
              <w:t>输入</w:t>
            </w:r>
          </w:p>
        </w:tc>
        <w:tc>
          <w:tcPr>
            <w:tcW w:w="1276" w:type="dxa"/>
            <w:vAlign w:val="center"/>
          </w:tcPr>
          <w:p w:rsidR="00B9233A" w:rsidRDefault="0042221C" w:rsidP="00B9233A">
            <w:pPr>
              <w:jc w:val="center"/>
            </w:pPr>
            <w:r>
              <w:rPr>
                <w:rFonts w:hint="eastAsia"/>
              </w:rPr>
              <w:t>CO_Data</w:t>
            </w:r>
          </w:p>
          <w:p w:rsidR="0042221C" w:rsidRDefault="0042221C" w:rsidP="00B9233A">
            <w:pPr>
              <w:jc w:val="center"/>
            </w:pPr>
            <w:r>
              <w:rPr>
                <w:rFonts w:hint="eastAsia"/>
              </w:rPr>
              <w:t>指针</w:t>
            </w:r>
          </w:p>
        </w:tc>
        <w:tc>
          <w:tcPr>
            <w:tcW w:w="9661" w:type="dxa"/>
            <w:vAlign w:val="center"/>
          </w:tcPr>
          <w:p w:rsidR="0042221C" w:rsidRDefault="0042221C" w:rsidP="00B9233A">
            <w:r>
              <w:rPr>
                <w:rFonts w:hint="eastAsia"/>
              </w:rPr>
              <w:t>Canopen</w:t>
            </w:r>
            <w:r>
              <w:rPr>
                <w:rFonts w:hint="eastAsia"/>
              </w:rPr>
              <w:t>设备地址</w:t>
            </w:r>
          </w:p>
        </w:tc>
      </w:tr>
      <w:tr w:rsidR="0042221C" w:rsidTr="00B9233A">
        <w:trPr>
          <w:trHeight w:val="322"/>
        </w:trPr>
        <w:tc>
          <w:tcPr>
            <w:tcW w:w="1668" w:type="dxa"/>
            <w:vMerge/>
            <w:vAlign w:val="center"/>
          </w:tcPr>
          <w:p w:rsidR="0042221C" w:rsidRPr="00E411C5" w:rsidRDefault="0042221C" w:rsidP="0042221C">
            <w:pPr>
              <w:jc w:val="center"/>
            </w:pPr>
          </w:p>
        </w:tc>
        <w:tc>
          <w:tcPr>
            <w:tcW w:w="850" w:type="dxa"/>
            <w:vMerge/>
            <w:vAlign w:val="center"/>
          </w:tcPr>
          <w:p w:rsidR="0042221C" w:rsidRDefault="0042221C" w:rsidP="0042221C">
            <w:pPr>
              <w:jc w:val="center"/>
            </w:pPr>
          </w:p>
        </w:tc>
        <w:tc>
          <w:tcPr>
            <w:tcW w:w="1276" w:type="dxa"/>
            <w:vAlign w:val="center"/>
          </w:tcPr>
          <w:p w:rsidR="00B9233A" w:rsidRDefault="0042221C" w:rsidP="00B9233A">
            <w:pPr>
              <w:jc w:val="center"/>
            </w:pPr>
            <w:r w:rsidRPr="00EB7135">
              <w:t>Message</w:t>
            </w:r>
          </w:p>
          <w:p w:rsidR="0042221C" w:rsidRDefault="0042221C" w:rsidP="00B9233A">
            <w:pPr>
              <w:jc w:val="center"/>
            </w:pPr>
            <w:r>
              <w:rPr>
                <w:rFonts w:hint="eastAsia"/>
              </w:rPr>
              <w:t>指针</w:t>
            </w:r>
          </w:p>
        </w:tc>
        <w:tc>
          <w:tcPr>
            <w:tcW w:w="9661" w:type="dxa"/>
            <w:vAlign w:val="center"/>
          </w:tcPr>
          <w:p w:rsidR="0042221C" w:rsidRDefault="0042221C" w:rsidP="00B9233A">
            <w:r>
              <w:rPr>
                <w:rFonts w:hint="eastAsia"/>
              </w:rPr>
              <w:t>发送的消息</w:t>
            </w:r>
          </w:p>
        </w:tc>
      </w:tr>
      <w:tr w:rsidR="0042221C" w:rsidTr="0042221C">
        <w:trPr>
          <w:trHeight w:val="84"/>
        </w:trPr>
        <w:tc>
          <w:tcPr>
            <w:tcW w:w="1668" w:type="dxa"/>
            <w:vMerge/>
            <w:vAlign w:val="center"/>
          </w:tcPr>
          <w:p w:rsidR="0042221C" w:rsidRPr="00E411C5" w:rsidRDefault="0042221C" w:rsidP="0042221C">
            <w:pPr>
              <w:jc w:val="center"/>
            </w:pPr>
          </w:p>
        </w:tc>
        <w:tc>
          <w:tcPr>
            <w:tcW w:w="850" w:type="dxa"/>
            <w:vAlign w:val="center"/>
          </w:tcPr>
          <w:p w:rsidR="0042221C" w:rsidRDefault="0042221C" w:rsidP="0042221C">
            <w:pPr>
              <w:jc w:val="center"/>
            </w:pPr>
            <w:r>
              <w:rPr>
                <w:rFonts w:hint="eastAsia"/>
              </w:rPr>
              <w:t>输出</w:t>
            </w:r>
          </w:p>
        </w:tc>
        <w:tc>
          <w:tcPr>
            <w:tcW w:w="10937" w:type="dxa"/>
            <w:gridSpan w:val="2"/>
          </w:tcPr>
          <w:p w:rsidR="0042221C" w:rsidRDefault="0042221C" w:rsidP="0042221C"/>
        </w:tc>
      </w:tr>
      <w:tr w:rsidR="0042221C" w:rsidTr="0042221C">
        <w:trPr>
          <w:trHeight w:val="409"/>
        </w:trPr>
        <w:tc>
          <w:tcPr>
            <w:tcW w:w="1668" w:type="dxa"/>
            <w:vMerge/>
            <w:vAlign w:val="center"/>
          </w:tcPr>
          <w:p w:rsidR="0042221C" w:rsidRPr="00E411C5" w:rsidRDefault="0042221C" w:rsidP="0042221C">
            <w:pPr>
              <w:jc w:val="center"/>
            </w:pPr>
          </w:p>
        </w:tc>
        <w:tc>
          <w:tcPr>
            <w:tcW w:w="850" w:type="dxa"/>
            <w:vMerge w:val="restart"/>
            <w:vAlign w:val="center"/>
          </w:tcPr>
          <w:p w:rsidR="0042221C" w:rsidRDefault="0042221C" w:rsidP="0042221C">
            <w:pPr>
              <w:jc w:val="center"/>
            </w:pPr>
            <w:r>
              <w:rPr>
                <w:rFonts w:hint="eastAsia"/>
              </w:rPr>
              <w:t>使用</w:t>
            </w:r>
          </w:p>
        </w:tc>
        <w:tc>
          <w:tcPr>
            <w:tcW w:w="10937" w:type="dxa"/>
            <w:gridSpan w:val="2"/>
          </w:tcPr>
          <w:p w:rsidR="0042221C" w:rsidRDefault="0042221C" w:rsidP="0042221C">
            <w:r>
              <w:rPr>
                <w:rFonts w:hint="eastAsia"/>
              </w:rPr>
              <w:t>设备一旦收到</w:t>
            </w:r>
            <w:r>
              <w:rPr>
                <w:rFonts w:hint="eastAsia"/>
              </w:rPr>
              <w:t>CAN</w:t>
            </w:r>
            <w:r>
              <w:rPr>
                <w:rFonts w:hint="eastAsia"/>
              </w:rPr>
              <w:t>报文，就会进入</w:t>
            </w:r>
            <w:r>
              <w:rPr>
                <w:rFonts w:hint="eastAsia"/>
              </w:rPr>
              <w:t>CAN</w:t>
            </w:r>
            <w:r>
              <w:rPr>
                <w:rFonts w:hint="eastAsia"/>
              </w:rPr>
              <w:t>中断，然后执行</w:t>
            </w:r>
            <w:r>
              <w:rPr>
                <w:rFonts w:hint="eastAsia"/>
              </w:rPr>
              <w:t>CAN</w:t>
            </w:r>
            <w:r>
              <w:rPr>
                <w:rFonts w:hint="eastAsia"/>
              </w:rPr>
              <w:t>接收中断服务函数中的</w:t>
            </w:r>
            <w:r w:rsidRPr="00E411C5">
              <w:t>canDispatch</w:t>
            </w:r>
            <w:r>
              <w:rPr>
                <w:rFonts w:hint="eastAsia"/>
              </w:rPr>
              <w:t>()</w:t>
            </w:r>
            <w:r>
              <w:rPr>
                <w:rFonts w:hint="eastAsia"/>
              </w:rPr>
              <w:t>函数</w:t>
            </w:r>
          </w:p>
          <w:p w:rsidR="004263C1" w:rsidRDefault="0042221C" w:rsidP="004263C1">
            <w:r>
              <w:rPr>
                <w:rFonts w:hint="eastAsia"/>
              </w:rPr>
              <w:t>函数会查看所接收到的</w:t>
            </w:r>
            <w:r>
              <w:rPr>
                <w:rFonts w:hint="eastAsia"/>
              </w:rPr>
              <w:t>CAN</w:t>
            </w:r>
            <w:r>
              <w:rPr>
                <w:rFonts w:hint="eastAsia"/>
              </w:rPr>
              <w:t>报文</w:t>
            </w:r>
            <w:r w:rsidR="004263C1">
              <w:rPr>
                <w:rFonts w:hint="eastAsia"/>
              </w:rPr>
              <w:t>的</w:t>
            </w:r>
            <w:r w:rsidR="004263C1">
              <w:rPr>
                <w:rFonts w:hint="eastAsia"/>
              </w:rPr>
              <w:t>CAN-ID</w:t>
            </w:r>
            <w:r w:rsidR="004263C1">
              <w:rPr>
                <w:rFonts w:hint="eastAsia"/>
              </w:rPr>
              <w:t>的</w:t>
            </w:r>
            <w:r w:rsidR="004263C1">
              <w:rPr>
                <w:rFonts w:hint="eastAsia"/>
              </w:rPr>
              <w:t>4</w:t>
            </w:r>
            <w:r w:rsidR="004263C1">
              <w:rPr>
                <w:rFonts w:hint="eastAsia"/>
              </w:rPr>
              <w:t>位功能码</w:t>
            </w:r>
            <w:r>
              <w:rPr>
                <w:rFonts w:hint="eastAsia"/>
              </w:rPr>
              <w:t>，</w:t>
            </w:r>
            <w:r w:rsidR="004263C1">
              <w:rPr>
                <w:rFonts w:hint="eastAsia"/>
              </w:rPr>
              <w:t>获知接收报文是哪种</w:t>
            </w:r>
            <w:r w:rsidR="004263C1">
              <w:rPr>
                <w:rFonts w:hint="eastAsia"/>
              </w:rPr>
              <w:t>canopen</w:t>
            </w:r>
            <w:r w:rsidR="004263C1">
              <w:rPr>
                <w:rFonts w:hint="eastAsia"/>
              </w:rPr>
              <w:t>报文</w:t>
            </w:r>
          </w:p>
          <w:p w:rsidR="0042221C" w:rsidRPr="0042221C" w:rsidRDefault="004263C1" w:rsidP="004263C1">
            <w:r>
              <w:rPr>
                <w:rFonts w:hint="eastAsia"/>
              </w:rPr>
              <w:t>针对不同的报文，有对应的处理函数：</w:t>
            </w:r>
          </w:p>
        </w:tc>
      </w:tr>
      <w:tr w:rsidR="004263C1" w:rsidTr="00B9233A">
        <w:trPr>
          <w:trHeight w:val="60"/>
        </w:trPr>
        <w:tc>
          <w:tcPr>
            <w:tcW w:w="1668" w:type="dxa"/>
            <w:vMerge/>
            <w:vAlign w:val="center"/>
          </w:tcPr>
          <w:p w:rsidR="004263C1" w:rsidRPr="00E411C5" w:rsidRDefault="004263C1" w:rsidP="0042221C">
            <w:pPr>
              <w:jc w:val="center"/>
            </w:pPr>
          </w:p>
        </w:tc>
        <w:tc>
          <w:tcPr>
            <w:tcW w:w="850" w:type="dxa"/>
            <w:vMerge/>
            <w:vAlign w:val="center"/>
          </w:tcPr>
          <w:p w:rsidR="004263C1" w:rsidRDefault="004263C1" w:rsidP="0042221C">
            <w:pPr>
              <w:jc w:val="center"/>
            </w:pPr>
          </w:p>
        </w:tc>
        <w:tc>
          <w:tcPr>
            <w:tcW w:w="1276" w:type="dxa"/>
          </w:tcPr>
          <w:p w:rsidR="004263C1" w:rsidRDefault="004263C1" w:rsidP="0042221C">
            <w:r>
              <w:rPr>
                <w:rFonts w:hint="eastAsia"/>
              </w:rPr>
              <w:t>NMT</w:t>
            </w:r>
            <w:r>
              <w:rPr>
                <w:rFonts w:hint="eastAsia"/>
              </w:rPr>
              <w:t>报文</w:t>
            </w:r>
          </w:p>
        </w:tc>
        <w:tc>
          <w:tcPr>
            <w:tcW w:w="9661" w:type="dxa"/>
          </w:tcPr>
          <w:p w:rsidR="004263C1" w:rsidRPr="0042221C" w:rsidRDefault="004263C1" w:rsidP="0042221C">
            <w:pPr>
              <w:rPr>
                <w:color w:val="FF0000"/>
              </w:rPr>
            </w:pPr>
            <w:r>
              <w:rPr>
                <w:rFonts w:hint="eastAsia"/>
              </w:rPr>
              <w:t>调用</w:t>
            </w:r>
            <w:r w:rsidRPr="0042221C">
              <w:t>proceedNMTstateChange</w:t>
            </w:r>
            <w:r>
              <w:rPr>
                <w:rFonts w:hint="eastAsia"/>
              </w:rPr>
              <w:t>()</w:t>
            </w:r>
            <w:r>
              <w:rPr>
                <w:rFonts w:hint="eastAsia"/>
              </w:rPr>
              <w:t>函数</w:t>
            </w:r>
          </w:p>
        </w:tc>
      </w:tr>
      <w:tr w:rsidR="004263C1" w:rsidTr="00B9233A">
        <w:trPr>
          <w:trHeight w:val="60"/>
        </w:trPr>
        <w:tc>
          <w:tcPr>
            <w:tcW w:w="1668" w:type="dxa"/>
            <w:vMerge/>
            <w:vAlign w:val="center"/>
          </w:tcPr>
          <w:p w:rsidR="004263C1" w:rsidRPr="00E411C5" w:rsidRDefault="004263C1" w:rsidP="0042221C">
            <w:pPr>
              <w:jc w:val="center"/>
            </w:pPr>
          </w:p>
        </w:tc>
        <w:tc>
          <w:tcPr>
            <w:tcW w:w="850" w:type="dxa"/>
            <w:vMerge/>
            <w:vAlign w:val="center"/>
          </w:tcPr>
          <w:p w:rsidR="004263C1" w:rsidRDefault="004263C1" w:rsidP="0042221C">
            <w:pPr>
              <w:jc w:val="center"/>
            </w:pPr>
          </w:p>
        </w:tc>
        <w:tc>
          <w:tcPr>
            <w:tcW w:w="1276" w:type="dxa"/>
          </w:tcPr>
          <w:p w:rsidR="004263C1" w:rsidRDefault="004263C1" w:rsidP="0042221C">
            <w:r>
              <w:rPr>
                <w:rFonts w:hint="eastAsia"/>
              </w:rPr>
              <w:t>SYNC</w:t>
            </w:r>
            <w:r>
              <w:rPr>
                <w:rFonts w:hint="eastAsia"/>
              </w:rPr>
              <w:t>报文</w:t>
            </w:r>
          </w:p>
        </w:tc>
        <w:tc>
          <w:tcPr>
            <w:tcW w:w="9661" w:type="dxa"/>
          </w:tcPr>
          <w:p w:rsidR="004263C1" w:rsidRDefault="004263C1" w:rsidP="0042221C">
            <w:r>
              <w:rPr>
                <w:rFonts w:hint="eastAsia"/>
              </w:rPr>
              <w:t>调用</w:t>
            </w:r>
            <w:r>
              <w:rPr>
                <w:rFonts w:hint="eastAsia"/>
              </w:rPr>
              <w:t>SYNCproceed()</w:t>
            </w:r>
            <w:r>
              <w:rPr>
                <w:rFonts w:hint="eastAsia"/>
              </w:rPr>
              <w:t>函数</w:t>
            </w:r>
          </w:p>
        </w:tc>
      </w:tr>
      <w:tr w:rsidR="004263C1" w:rsidTr="00B9233A">
        <w:trPr>
          <w:trHeight w:val="60"/>
        </w:trPr>
        <w:tc>
          <w:tcPr>
            <w:tcW w:w="1668" w:type="dxa"/>
            <w:vMerge/>
            <w:vAlign w:val="center"/>
          </w:tcPr>
          <w:p w:rsidR="004263C1" w:rsidRPr="00E411C5" w:rsidRDefault="004263C1" w:rsidP="0042221C">
            <w:pPr>
              <w:jc w:val="center"/>
            </w:pPr>
          </w:p>
        </w:tc>
        <w:tc>
          <w:tcPr>
            <w:tcW w:w="850" w:type="dxa"/>
            <w:vMerge/>
            <w:vAlign w:val="center"/>
          </w:tcPr>
          <w:p w:rsidR="004263C1" w:rsidRDefault="004263C1" w:rsidP="0042221C">
            <w:pPr>
              <w:jc w:val="center"/>
            </w:pPr>
          </w:p>
        </w:tc>
        <w:tc>
          <w:tcPr>
            <w:tcW w:w="1276" w:type="dxa"/>
          </w:tcPr>
          <w:p w:rsidR="004263C1" w:rsidRDefault="004263C1" w:rsidP="0042221C">
            <w:r>
              <w:rPr>
                <w:rFonts w:hint="eastAsia"/>
              </w:rPr>
              <w:t>PDO</w:t>
            </w:r>
            <w:r>
              <w:rPr>
                <w:rFonts w:hint="eastAsia"/>
              </w:rPr>
              <w:t>报文</w:t>
            </w:r>
          </w:p>
        </w:tc>
        <w:tc>
          <w:tcPr>
            <w:tcW w:w="9661" w:type="dxa"/>
          </w:tcPr>
          <w:p w:rsidR="004263C1" w:rsidRDefault="004263C1" w:rsidP="0042221C">
            <w:r>
              <w:rPr>
                <w:rFonts w:hint="eastAsia"/>
              </w:rPr>
              <w:t>调用</w:t>
            </w:r>
            <w:r>
              <w:rPr>
                <w:rFonts w:hint="eastAsia"/>
              </w:rPr>
              <w:t>PDOproceed()</w:t>
            </w:r>
            <w:r>
              <w:rPr>
                <w:rFonts w:hint="eastAsia"/>
              </w:rPr>
              <w:t>函数</w:t>
            </w:r>
          </w:p>
        </w:tc>
      </w:tr>
      <w:tr w:rsidR="004263C1" w:rsidTr="00B9233A">
        <w:trPr>
          <w:trHeight w:val="60"/>
        </w:trPr>
        <w:tc>
          <w:tcPr>
            <w:tcW w:w="1668" w:type="dxa"/>
            <w:vMerge/>
            <w:vAlign w:val="center"/>
          </w:tcPr>
          <w:p w:rsidR="004263C1" w:rsidRPr="00E411C5" w:rsidRDefault="004263C1" w:rsidP="0042221C">
            <w:pPr>
              <w:jc w:val="center"/>
            </w:pPr>
          </w:p>
        </w:tc>
        <w:tc>
          <w:tcPr>
            <w:tcW w:w="850" w:type="dxa"/>
            <w:vMerge/>
            <w:vAlign w:val="center"/>
          </w:tcPr>
          <w:p w:rsidR="004263C1" w:rsidRDefault="004263C1" w:rsidP="0042221C">
            <w:pPr>
              <w:jc w:val="center"/>
            </w:pPr>
          </w:p>
        </w:tc>
        <w:tc>
          <w:tcPr>
            <w:tcW w:w="1276" w:type="dxa"/>
          </w:tcPr>
          <w:p w:rsidR="004263C1" w:rsidRDefault="004263C1" w:rsidP="0042221C">
            <w:r>
              <w:rPr>
                <w:rFonts w:hint="eastAsia"/>
              </w:rPr>
              <w:t>SDO</w:t>
            </w:r>
            <w:r>
              <w:rPr>
                <w:rFonts w:hint="eastAsia"/>
              </w:rPr>
              <w:t>报文</w:t>
            </w:r>
          </w:p>
        </w:tc>
        <w:tc>
          <w:tcPr>
            <w:tcW w:w="9661" w:type="dxa"/>
          </w:tcPr>
          <w:p w:rsidR="004263C1" w:rsidRDefault="004263C1" w:rsidP="0042221C">
            <w:r>
              <w:rPr>
                <w:rFonts w:hint="eastAsia"/>
              </w:rPr>
              <w:t>调用</w:t>
            </w:r>
            <w:r>
              <w:rPr>
                <w:rFonts w:hint="eastAsia"/>
              </w:rPr>
              <w:t>SDOproceed()</w:t>
            </w:r>
            <w:r>
              <w:rPr>
                <w:rFonts w:hint="eastAsia"/>
              </w:rPr>
              <w:t>函数</w:t>
            </w:r>
          </w:p>
        </w:tc>
      </w:tr>
      <w:tr w:rsidR="004263C1" w:rsidTr="00B9233A">
        <w:trPr>
          <w:trHeight w:val="60"/>
        </w:trPr>
        <w:tc>
          <w:tcPr>
            <w:tcW w:w="1668" w:type="dxa"/>
            <w:vMerge/>
            <w:vAlign w:val="center"/>
          </w:tcPr>
          <w:p w:rsidR="004263C1" w:rsidRPr="00E411C5" w:rsidRDefault="004263C1" w:rsidP="0042221C">
            <w:pPr>
              <w:jc w:val="center"/>
            </w:pPr>
          </w:p>
        </w:tc>
        <w:tc>
          <w:tcPr>
            <w:tcW w:w="850" w:type="dxa"/>
            <w:vMerge/>
            <w:vAlign w:val="center"/>
          </w:tcPr>
          <w:p w:rsidR="004263C1" w:rsidRDefault="004263C1" w:rsidP="0042221C">
            <w:pPr>
              <w:jc w:val="center"/>
            </w:pPr>
          </w:p>
        </w:tc>
        <w:tc>
          <w:tcPr>
            <w:tcW w:w="1276" w:type="dxa"/>
          </w:tcPr>
          <w:p w:rsidR="004263C1" w:rsidRDefault="004263C1" w:rsidP="0042221C">
            <w:r>
              <w:rPr>
                <w:rFonts w:hint="eastAsia"/>
              </w:rPr>
              <w:t>NEC</w:t>
            </w:r>
            <w:r>
              <w:rPr>
                <w:rFonts w:hint="eastAsia"/>
              </w:rPr>
              <w:t>报文</w:t>
            </w:r>
          </w:p>
        </w:tc>
        <w:tc>
          <w:tcPr>
            <w:tcW w:w="9661" w:type="dxa"/>
          </w:tcPr>
          <w:p w:rsidR="004263C1" w:rsidRPr="0042221C" w:rsidRDefault="004263C1" w:rsidP="0042221C">
            <w:r w:rsidRPr="0042221C">
              <w:rPr>
                <w:rFonts w:hint="eastAsia"/>
              </w:rPr>
              <w:t>调用</w:t>
            </w:r>
            <w:r w:rsidRPr="0042221C">
              <w:t>proceedNODE_GUARD(</w:t>
            </w:r>
            <w:r w:rsidRPr="0042221C">
              <w:rPr>
                <w:rFonts w:hint="eastAsia"/>
              </w:rPr>
              <w:t>)</w:t>
            </w:r>
            <w:r w:rsidRPr="0042221C">
              <w:rPr>
                <w:rFonts w:hint="eastAsia"/>
              </w:rPr>
              <w:t>函数</w:t>
            </w:r>
          </w:p>
        </w:tc>
      </w:tr>
      <w:tr w:rsidR="004263C1" w:rsidTr="00B9233A">
        <w:trPr>
          <w:trHeight w:val="60"/>
        </w:trPr>
        <w:tc>
          <w:tcPr>
            <w:tcW w:w="1668" w:type="dxa"/>
            <w:vMerge/>
            <w:vAlign w:val="center"/>
          </w:tcPr>
          <w:p w:rsidR="004263C1" w:rsidRPr="00E411C5" w:rsidRDefault="004263C1" w:rsidP="0042221C">
            <w:pPr>
              <w:jc w:val="center"/>
            </w:pPr>
          </w:p>
        </w:tc>
        <w:tc>
          <w:tcPr>
            <w:tcW w:w="850" w:type="dxa"/>
            <w:vMerge/>
            <w:vAlign w:val="center"/>
          </w:tcPr>
          <w:p w:rsidR="004263C1" w:rsidRDefault="004263C1" w:rsidP="0042221C">
            <w:pPr>
              <w:jc w:val="center"/>
            </w:pPr>
          </w:p>
        </w:tc>
        <w:tc>
          <w:tcPr>
            <w:tcW w:w="1276" w:type="dxa"/>
          </w:tcPr>
          <w:p w:rsidR="004263C1" w:rsidRDefault="004263C1" w:rsidP="0042221C">
            <w:r>
              <w:rPr>
                <w:rFonts w:hint="eastAsia"/>
              </w:rPr>
              <w:t>LSS</w:t>
            </w:r>
            <w:r>
              <w:rPr>
                <w:rFonts w:hint="eastAsia"/>
              </w:rPr>
              <w:t>报文</w:t>
            </w:r>
          </w:p>
        </w:tc>
        <w:tc>
          <w:tcPr>
            <w:tcW w:w="9661" w:type="dxa"/>
          </w:tcPr>
          <w:p w:rsidR="004263C1" w:rsidRDefault="004263C1" w:rsidP="0042221C">
            <w:r>
              <w:rPr>
                <w:rFonts w:hint="eastAsia"/>
              </w:rPr>
              <w:t>调用</w:t>
            </w:r>
            <w:r>
              <w:rPr>
                <w:rFonts w:hint="eastAsia"/>
              </w:rPr>
              <w:t>SYNCproceed()</w:t>
            </w:r>
            <w:r>
              <w:rPr>
                <w:rFonts w:hint="eastAsia"/>
              </w:rPr>
              <w:t>函数</w:t>
            </w:r>
          </w:p>
        </w:tc>
      </w:tr>
    </w:tbl>
    <w:p w:rsidR="006C053D" w:rsidRPr="004B3EC2" w:rsidRDefault="006C053D" w:rsidP="006C053D">
      <w:pPr>
        <w:pStyle w:val="2"/>
      </w:pPr>
    </w:p>
    <w:tbl>
      <w:tblPr>
        <w:tblStyle w:val="a8"/>
        <w:tblW w:w="14566" w:type="dxa"/>
        <w:tblLayout w:type="fixed"/>
        <w:tblLook w:val="04A0" w:firstRow="1" w:lastRow="0" w:firstColumn="1" w:lastColumn="0" w:noHBand="0" w:noVBand="1"/>
      </w:tblPr>
      <w:tblGrid>
        <w:gridCol w:w="1809"/>
        <w:gridCol w:w="1809"/>
        <w:gridCol w:w="3861"/>
        <w:gridCol w:w="7087"/>
      </w:tblGrid>
      <w:tr w:rsidR="006C053D" w:rsidRPr="00885492" w:rsidTr="006C053D">
        <w:trPr>
          <w:trHeight w:val="64"/>
        </w:trPr>
        <w:tc>
          <w:tcPr>
            <w:tcW w:w="1809" w:type="dxa"/>
            <w:vMerge w:val="restart"/>
            <w:vAlign w:val="center"/>
          </w:tcPr>
          <w:p w:rsidR="006C053D" w:rsidRDefault="006C053D" w:rsidP="006C053D">
            <w:pPr>
              <w:jc w:val="center"/>
            </w:pPr>
            <w:r>
              <w:rPr>
                <w:rFonts w:hint="eastAsia"/>
              </w:rPr>
              <w:t>CO_Data</w:t>
            </w:r>
          </w:p>
        </w:tc>
        <w:tc>
          <w:tcPr>
            <w:tcW w:w="1809" w:type="dxa"/>
            <w:vAlign w:val="center"/>
          </w:tcPr>
          <w:p w:rsidR="006C053D" w:rsidRPr="00885492" w:rsidRDefault="006C053D" w:rsidP="006C053D">
            <w:pPr>
              <w:jc w:val="center"/>
            </w:pPr>
            <w:r>
              <w:rPr>
                <w:rFonts w:hint="eastAsia"/>
              </w:rPr>
              <w:t>成员</w:t>
            </w:r>
          </w:p>
        </w:tc>
        <w:tc>
          <w:tcPr>
            <w:tcW w:w="3861" w:type="dxa"/>
            <w:vAlign w:val="center"/>
          </w:tcPr>
          <w:p w:rsidR="006C053D" w:rsidRPr="00885492" w:rsidRDefault="006C053D" w:rsidP="006C053D">
            <w:pPr>
              <w:jc w:val="center"/>
            </w:pPr>
            <w:r>
              <w:rPr>
                <w:rFonts w:hint="eastAsia"/>
              </w:rPr>
              <w:t>类型</w:t>
            </w:r>
          </w:p>
        </w:tc>
        <w:tc>
          <w:tcPr>
            <w:tcW w:w="7087" w:type="dxa"/>
            <w:vAlign w:val="center"/>
          </w:tcPr>
          <w:p w:rsidR="006C053D" w:rsidRPr="00885492" w:rsidRDefault="006C053D" w:rsidP="006C053D">
            <w:pPr>
              <w:jc w:val="center"/>
            </w:pPr>
            <w:r>
              <w:rPr>
                <w:rFonts w:hint="eastAsia"/>
              </w:rPr>
              <w:t>配置</w:t>
            </w:r>
          </w:p>
        </w:tc>
      </w:tr>
      <w:tr w:rsidR="006C053D" w:rsidTr="006C053D">
        <w:trPr>
          <w:trHeight w:val="64"/>
        </w:trPr>
        <w:tc>
          <w:tcPr>
            <w:tcW w:w="1809" w:type="dxa"/>
            <w:vMerge/>
          </w:tcPr>
          <w:p w:rsidR="006C053D" w:rsidRPr="00D620F2" w:rsidRDefault="006C053D" w:rsidP="006C053D">
            <w:pPr>
              <w:jc w:val="center"/>
            </w:pPr>
          </w:p>
        </w:tc>
        <w:tc>
          <w:tcPr>
            <w:tcW w:w="1809" w:type="dxa"/>
            <w:vAlign w:val="center"/>
          </w:tcPr>
          <w:p w:rsidR="006C053D" w:rsidRPr="00D620F2" w:rsidRDefault="006C053D" w:rsidP="006C053D">
            <w:pPr>
              <w:jc w:val="center"/>
            </w:pPr>
            <w:r w:rsidRPr="00D620F2">
              <w:t>canHandle</w:t>
            </w:r>
          </w:p>
        </w:tc>
        <w:tc>
          <w:tcPr>
            <w:tcW w:w="3861" w:type="dxa"/>
            <w:vAlign w:val="center"/>
          </w:tcPr>
          <w:p w:rsidR="006C053D" w:rsidRDefault="006C053D" w:rsidP="006C053D">
            <w:pPr>
              <w:jc w:val="center"/>
            </w:pPr>
            <w:r w:rsidRPr="00B2737C">
              <w:t>CAN_PORT</w:t>
            </w:r>
            <w:r>
              <w:rPr>
                <w:rFonts w:hint="eastAsia"/>
              </w:rPr>
              <w:t>变量</w:t>
            </w:r>
          </w:p>
        </w:tc>
        <w:tc>
          <w:tcPr>
            <w:tcW w:w="7087" w:type="dxa"/>
            <w:vAlign w:val="center"/>
          </w:tcPr>
          <w:p w:rsidR="006C053D" w:rsidRDefault="006C053D" w:rsidP="006C053D"/>
        </w:tc>
      </w:tr>
    </w:tbl>
    <w:p w:rsidR="006C053D" w:rsidRPr="00851623" w:rsidRDefault="006C053D" w:rsidP="006C053D">
      <w:pPr>
        <w:rPr>
          <w:rFonts w:eastAsiaTheme="majorEastAsia"/>
          <w:kern w:val="44"/>
          <w:sz w:val="44"/>
          <w:szCs w:val="44"/>
        </w:rPr>
      </w:pPr>
    </w:p>
    <w:p w:rsidR="00F81705" w:rsidRDefault="00F81705" w:rsidP="00E0785F">
      <w:pPr>
        <w:rPr>
          <w:rFonts w:eastAsiaTheme="majorEastAsia"/>
          <w:kern w:val="44"/>
          <w:sz w:val="44"/>
          <w:szCs w:val="44"/>
        </w:rPr>
      </w:pPr>
      <w:r>
        <w:br w:type="page"/>
      </w:r>
    </w:p>
    <w:p w:rsidR="0088472E" w:rsidRDefault="00570BDE" w:rsidP="003F15D0">
      <w:pPr>
        <w:pStyle w:val="1"/>
      </w:pPr>
      <w:bookmarkStart w:id="14" w:name="_Toc476924866"/>
      <w:r>
        <w:rPr>
          <w:rFonts w:hint="eastAsia"/>
        </w:rPr>
        <w:lastRenderedPageBreak/>
        <w:t>时间管理</w:t>
      </w:r>
      <w:bookmarkEnd w:id="14"/>
    </w:p>
    <w:p w:rsidR="00087BEB" w:rsidRPr="00087BEB" w:rsidRDefault="003F15D0" w:rsidP="00087BEB">
      <w:pPr>
        <w:pStyle w:val="2"/>
      </w:pPr>
      <w:bookmarkStart w:id="15" w:name="_Toc476924867"/>
      <w:r>
        <w:rPr>
          <w:rFonts w:hint="eastAsia"/>
        </w:rPr>
        <w:t>定时器</w:t>
      </w:r>
      <w:bookmarkEnd w:id="15"/>
    </w:p>
    <w:tbl>
      <w:tblPr>
        <w:tblStyle w:val="a8"/>
        <w:tblW w:w="13291" w:type="dxa"/>
        <w:tblLayout w:type="fixed"/>
        <w:tblLook w:val="04A0" w:firstRow="1" w:lastRow="0" w:firstColumn="1" w:lastColumn="0" w:noHBand="0" w:noVBand="1"/>
      </w:tblPr>
      <w:tblGrid>
        <w:gridCol w:w="1809"/>
        <w:gridCol w:w="1560"/>
        <w:gridCol w:w="1275"/>
        <w:gridCol w:w="8647"/>
      </w:tblGrid>
      <w:tr w:rsidR="00EE2FCB" w:rsidRPr="00525CCB" w:rsidTr="00595D94">
        <w:trPr>
          <w:trHeight w:val="297"/>
        </w:trPr>
        <w:tc>
          <w:tcPr>
            <w:tcW w:w="1809" w:type="dxa"/>
            <w:vMerge w:val="restart"/>
            <w:vAlign w:val="center"/>
          </w:tcPr>
          <w:p w:rsidR="00EE2FCB" w:rsidRPr="004B5B74" w:rsidRDefault="00EE2FCB" w:rsidP="00180166">
            <w:pPr>
              <w:jc w:val="center"/>
            </w:pPr>
            <w:r>
              <w:rPr>
                <w:rFonts w:hint="eastAsia"/>
              </w:rPr>
              <w:t>配置定时器</w:t>
            </w:r>
          </w:p>
        </w:tc>
        <w:tc>
          <w:tcPr>
            <w:tcW w:w="11482" w:type="dxa"/>
            <w:gridSpan w:val="3"/>
          </w:tcPr>
          <w:p w:rsidR="00EE2FCB" w:rsidRDefault="00EE2FCB" w:rsidP="00525CCB">
            <w:r>
              <w:rPr>
                <w:rFonts w:hint="eastAsia"/>
              </w:rPr>
              <w:t>整个</w:t>
            </w:r>
            <w:r>
              <w:rPr>
                <w:rFonts w:hint="eastAsia"/>
              </w:rPr>
              <w:t>canfestival</w:t>
            </w:r>
            <w:r>
              <w:rPr>
                <w:rFonts w:hint="eastAsia"/>
              </w:rPr>
              <w:t>程序只需要使用到一个定时器，即程序所使用的芯片提供的定时器外设；</w:t>
            </w:r>
          </w:p>
          <w:p w:rsidR="00EE2FCB" w:rsidRDefault="00EE2FCB" w:rsidP="00530449">
            <w:r>
              <w:rPr>
                <w:rFonts w:hint="eastAsia"/>
              </w:rPr>
              <w:t>由这个定时器来驱动所有的定时器任务；</w:t>
            </w:r>
          </w:p>
          <w:p w:rsidR="00EE2FCB" w:rsidRDefault="00EE2FCB" w:rsidP="00530449">
            <w:r>
              <w:rPr>
                <w:rFonts w:hint="eastAsia"/>
              </w:rPr>
              <w:t>该定时器在</w:t>
            </w:r>
            <w:r>
              <w:rPr>
                <w:rFonts w:hint="eastAsia"/>
              </w:rPr>
              <w:t>canfestival</w:t>
            </w:r>
            <w:r>
              <w:rPr>
                <w:rFonts w:hint="eastAsia"/>
              </w:rPr>
              <w:t>程序初始化时配置完毕，并直接进入工作状态；</w:t>
            </w:r>
          </w:p>
          <w:p w:rsidR="00EE2FCB" w:rsidRPr="00525CCB" w:rsidRDefault="00EE2FCB" w:rsidP="0065338E">
            <w:r>
              <w:rPr>
                <w:rFonts w:hint="eastAsia"/>
              </w:rPr>
              <w:t>在</w:t>
            </w:r>
            <w:r>
              <w:rPr>
                <w:rFonts w:hint="eastAsia"/>
              </w:rPr>
              <w:t>canfestival</w:t>
            </w:r>
            <w:r>
              <w:rPr>
                <w:rFonts w:hint="eastAsia"/>
              </w:rPr>
              <w:t>程序运行的过程中，该定时器始终处于连续的工作状态；</w:t>
            </w:r>
          </w:p>
        </w:tc>
      </w:tr>
      <w:tr w:rsidR="00EE2FCB" w:rsidRPr="00525CCB" w:rsidTr="00612172">
        <w:trPr>
          <w:trHeight w:val="179"/>
        </w:trPr>
        <w:tc>
          <w:tcPr>
            <w:tcW w:w="1809" w:type="dxa"/>
            <w:vMerge/>
            <w:vAlign w:val="center"/>
          </w:tcPr>
          <w:p w:rsidR="00EE2FCB" w:rsidRDefault="00EE2FCB" w:rsidP="00180166">
            <w:pPr>
              <w:jc w:val="center"/>
            </w:pPr>
          </w:p>
        </w:tc>
        <w:tc>
          <w:tcPr>
            <w:tcW w:w="1560" w:type="dxa"/>
            <w:vAlign w:val="center"/>
          </w:tcPr>
          <w:p w:rsidR="00EE2FCB" w:rsidRDefault="00EE2FCB" w:rsidP="00EE2FCB">
            <w:pPr>
              <w:jc w:val="center"/>
            </w:pPr>
            <w:r>
              <w:rPr>
                <w:rFonts w:hint="eastAsia"/>
              </w:rPr>
              <w:t>计数频率</w:t>
            </w:r>
          </w:p>
        </w:tc>
        <w:tc>
          <w:tcPr>
            <w:tcW w:w="9922" w:type="dxa"/>
            <w:gridSpan w:val="2"/>
          </w:tcPr>
          <w:p w:rsidR="00EE2FCB" w:rsidRDefault="00EE2FCB" w:rsidP="00691861">
            <w:r>
              <w:rPr>
                <w:rFonts w:hint="eastAsia"/>
              </w:rPr>
              <w:t>用户要知道所使用的定时器的计数器的计数频率；</w:t>
            </w:r>
          </w:p>
          <w:p w:rsidR="0002069B" w:rsidRPr="00EE2FCB" w:rsidRDefault="00EE2FCB" w:rsidP="0002069B">
            <w:r>
              <w:rPr>
                <w:rFonts w:hint="eastAsia"/>
              </w:rPr>
              <w:t>定时计数器节拍</w:t>
            </w:r>
            <w:r>
              <w:rPr>
                <w:rFonts w:hint="eastAsia"/>
              </w:rPr>
              <w:t xml:space="preserve"> =1/</w:t>
            </w:r>
            <w:r>
              <w:rPr>
                <w:rFonts w:hint="eastAsia"/>
              </w:rPr>
              <w:t>计数频率</w:t>
            </w:r>
            <w:r w:rsidR="0002069B">
              <w:rPr>
                <w:rFonts w:hint="eastAsia"/>
              </w:rPr>
              <w:t xml:space="preserve"> = </w:t>
            </w:r>
            <w:r w:rsidR="0002069B">
              <w:rPr>
                <w:rFonts w:hint="eastAsia"/>
              </w:rPr>
              <w:t>计数周期</w:t>
            </w:r>
          </w:p>
        </w:tc>
      </w:tr>
      <w:tr w:rsidR="0065338E" w:rsidRPr="00EB7135" w:rsidTr="00612172">
        <w:trPr>
          <w:trHeight w:val="269"/>
        </w:trPr>
        <w:tc>
          <w:tcPr>
            <w:tcW w:w="1809" w:type="dxa"/>
            <w:vMerge w:val="restart"/>
            <w:vAlign w:val="center"/>
          </w:tcPr>
          <w:p w:rsidR="0065338E" w:rsidRPr="00233BA8" w:rsidRDefault="0065338E" w:rsidP="00180166">
            <w:pPr>
              <w:jc w:val="center"/>
              <w:rPr>
                <w:color w:val="00FF40"/>
              </w:rPr>
            </w:pPr>
            <w:r w:rsidRPr="004B5B74">
              <w:t>setTimer</w:t>
            </w:r>
          </w:p>
        </w:tc>
        <w:tc>
          <w:tcPr>
            <w:tcW w:w="1560" w:type="dxa"/>
            <w:vAlign w:val="center"/>
          </w:tcPr>
          <w:p w:rsidR="0065338E" w:rsidRPr="00425E4A" w:rsidRDefault="0065338E" w:rsidP="0065338E">
            <w:pPr>
              <w:jc w:val="center"/>
            </w:pPr>
            <w:r>
              <w:rPr>
                <w:rFonts w:hint="eastAsia"/>
              </w:rPr>
              <w:t>输入</w:t>
            </w:r>
          </w:p>
        </w:tc>
        <w:tc>
          <w:tcPr>
            <w:tcW w:w="1275" w:type="dxa"/>
            <w:vAlign w:val="center"/>
          </w:tcPr>
          <w:p w:rsidR="0088472E" w:rsidRDefault="0065338E" w:rsidP="0065338E">
            <w:pPr>
              <w:jc w:val="center"/>
            </w:pPr>
            <w:r w:rsidRPr="0065338E">
              <w:t>TIMEVAL</w:t>
            </w:r>
          </w:p>
          <w:p w:rsidR="0065338E" w:rsidRPr="00FE0258" w:rsidRDefault="0065338E" w:rsidP="0065338E">
            <w:pPr>
              <w:jc w:val="center"/>
            </w:pPr>
            <w:r>
              <w:rPr>
                <w:rFonts w:hint="eastAsia"/>
              </w:rPr>
              <w:t>变量</w:t>
            </w:r>
          </w:p>
        </w:tc>
        <w:tc>
          <w:tcPr>
            <w:tcW w:w="8647" w:type="dxa"/>
          </w:tcPr>
          <w:p w:rsidR="0065338E" w:rsidRDefault="0065338E" w:rsidP="00197951">
            <w:r>
              <w:rPr>
                <w:rFonts w:hint="eastAsia"/>
              </w:rPr>
              <w:t>即输入一个</w:t>
            </w:r>
            <w:r>
              <w:rPr>
                <w:rFonts w:hint="eastAsia"/>
              </w:rPr>
              <w:t>32</w:t>
            </w:r>
            <w:r>
              <w:rPr>
                <w:rFonts w:hint="eastAsia"/>
              </w:rPr>
              <w:t>位无符号整型变量；</w:t>
            </w:r>
          </w:p>
          <w:p w:rsidR="0065338E" w:rsidRDefault="0065338E" w:rsidP="00197951">
            <w:r>
              <w:rPr>
                <w:rFonts w:hint="eastAsia"/>
              </w:rPr>
              <w:t>设置定时器的计时时间长度；</w:t>
            </w:r>
          </w:p>
          <w:p w:rsidR="0065338E" w:rsidRPr="0065338E" w:rsidRDefault="0065338E" w:rsidP="00197951">
            <w:r>
              <w:rPr>
                <w:rFonts w:hint="eastAsia"/>
              </w:rPr>
              <w:t>单位：定时计数器节拍</w:t>
            </w:r>
          </w:p>
        </w:tc>
      </w:tr>
      <w:tr w:rsidR="000672D5" w:rsidRPr="00EB7135" w:rsidTr="00612172">
        <w:trPr>
          <w:trHeight w:val="269"/>
        </w:trPr>
        <w:tc>
          <w:tcPr>
            <w:tcW w:w="1809" w:type="dxa"/>
            <w:vMerge/>
            <w:vAlign w:val="center"/>
          </w:tcPr>
          <w:p w:rsidR="000672D5" w:rsidRPr="004B5B74" w:rsidRDefault="000672D5" w:rsidP="00180166">
            <w:pPr>
              <w:jc w:val="center"/>
            </w:pPr>
          </w:p>
        </w:tc>
        <w:tc>
          <w:tcPr>
            <w:tcW w:w="1560" w:type="dxa"/>
            <w:vAlign w:val="center"/>
          </w:tcPr>
          <w:p w:rsidR="000672D5" w:rsidRPr="00425E4A" w:rsidRDefault="000672D5" w:rsidP="000E1BA8">
            <w:pPr>
              <w:jc w:val="center"/>
            </w:pPr>
            <w:r>
              <w:rPr>
                <w:rFonts w:hint="eastAsia"/>
              </w:rPr>
              <w:t>使用</w:t>
            </w:r>
          </w:p>
        </w:tc>
        <w:tc>
          <w:tcPr>
            <w:tcW w:w="9922" w:type="dxa"/>
            <w:gridSpan w:val="2"/>
          </w:tcPr>
          <w:p w:rsidR="00D7145A" w:rsidRDefault="00D7145A" w:rsidP="00D7145A">
            <w:r w:rsidRPr="004B5B74">
              <w:t>setTimer</w:t>
            </w:r>
            <w:r>
              <w:rPr>
                <w:rFonts w:hint="eastAsia"/>
              </w:rPr>
              <w:t>()</w:t>
            </w:r>
            <w:r>
              <w:rPr>
                <w:rFonts w:hint="eastAsia"/>
              </w:rPr>
              <w:t>函数用于启动定时任务，主要是在两个地方被调用</w:t>
            </w:r>
          </w:p>
          <w:p w:rsidR="00D7145A" w:rsidRPr="006D6B2B" w:rsidRDefault="00D7145A" w:rsidP="00D7145A">
            <w:pPr>
              <w:rPr>
                <w:b/>
              </w:rPr>
            </w:pPr>
            <w:r>
              <w:rPr>
                <w:rFonts w:hint="eastAsia"/>
              </w:rPr>
              <w:t>(1)</w:t>
            </w:r>
            <w:r w:rsidRPr="000672D5">
              <w:rPr>
                <w:rFonts w:hint="eastAsia"/>
              </w:rPr>
              <w:t>在</w:t>
            </w:r>
            <w:r w:rsidRPr="000672D5">
              <w:t>SetAlarm</w:t>
            </w:r>
            <w:r w:rsidRPr="000672D5">
              <w:rPr>
                <w:rFonts w:hint="eastAsia"/>
              </w:rPr>
              <w:t>()</w:t>
            </w:r>
            <w:r w:rsidRPr="000672D5">
              <w:rPr>
                <w:rFonts w:hint="eastAsia"/>
              </w:rPr>
              <w:t>函数中调用</w:t>
            </w:r>
            <w:r w:rsidRPr="000672D5">
              <w:t>setTimer</w:t>
            </w:r>
            <w:r w:rsidRPr="000672D5">
              <w:rPr>
                <w:rFonts w:hint="eastAsia"/>
              </w:rPr>
              <w:t>()</w:t>
            </w:r>
            <w:r w:rsidRPr="000672D5">
              <w:rPr>
                <w:rFonts w:hint="eastAsia"/>
              </w:rPr>
              <w:t>函数</w:t>
            </w:r>
          </w:p>
          <w:p w:rsidR="00D7145A" w:rsidRDefault="00D7145A" w:rsidP="00D7145A">
            <w:r>
              <w:rPr>
                <w:rFonts w:hint="eastAsia"/>
              </w:rPr>
              <w:t>(2)</w:t>
            </w:r>
            <w:r>
              <w:rPr>
                <w:rFonts w:hint="eastAsia"/>
              </w:rPr>
              <w:t>在</w:t>
            </w:r>
            <w:r w:rsidRPr="000672D5">
              <w:t>TimeDispatch</w:t>
            </w:r>
            <w:r w:rsidRPr="000672D5">
              <w:rPr>
                <w:rFonts w:hint="eastAsia"/>
              </w:rPr>
              <w:t>()</w:t>
            </w:r>
            <w:r w:rsidRPr="000672D5">
              <w:rPr>
                <w:rFonts w:hint="eastAsia"/>
              </w:rPr>
              <w:t>函数中调用</w:t>
            </w:r>
            <w:r w:rsidRPr="000672D5">
              <w:t>setTimer</w:t>
            </w:r>
            <w:r w:rsidRPr="000672D5">
              <w:rPr>
                <w:rFonts w:hint="eastAsia"/>
              </w:rPr>
              <w:t>()</w:t>
            </w:r>
            <w:r w:rsidRPr="000672D5">
              <w:rPr>
                <w:rFonts w:hint="eastAsia"/>
              </w:rPr>
              <w:t>函数</w:t>
            </w:r>
          </w:p>
          <w:p w:rsidR="000672D5" w:rsidRDefault="000672D5" w:rsidP="000E1BA8">
            <w:r>
              <w:rPr>
                <w:rFonts w:hint="eastAsia"/>
              </w:rPr>
              <w:t>从调用本函数的时刻开始，经过输入的</w:t>
            </w:r>
            <w:r>
              <w:rPr>
                <w:rFonts w:hint="eastAsia"/>
              </w:rPr>
              <w:t xml:space="preserve"> </w:t>
            </w:r>
            <w:r>
              <w:rPr>
                <w:rFonts w:hint="eastAsia"/>
              </w:rPr>
              <w:t>定时器计时时间长度，定时器溢出；</w:t>
            </w:r>
          </w:p>
          <w:p w:rsidR="000672D5" w:rsidRDefault="000672D5" w:rsidP="000E1BA8">
            <w:r>
              <w:rPr>
                <w:rFonts w:hint="eastAsia"/>
              </w:rPr>
              <w:t>如：在定时计数器值为</w:t>
            </w:r>
            <w:r>
              <w:rPr>
                <w:rFonts w:hint="eastAsia"/>
              </w:rPr>
              <w:t>500</w:t>
            </w:r>
            <w:r>
              <w:rPr>
                <w:rFonts w:hint="eastAsia"/>
              </w:rPr>
              <w:t>时，调用本函数</w:t>
            </w:r>
            <w:r w:rsidRPr="004B5B74">
              <w:t>setTimer</w:t>
            </w:r>
            <w:r>
              <w:rPr>
                <w:rFonts w:hint="eastAsia"/>
              </w:rPr>
              <w:t xml:space="preserve">(0x3E8); </w:t>
            </w:r>
            <w:r>
              <w:rPr>
                <w:rFonts w:hint="eastAsia"/>
              </w:rPr>
              <w:t>那么：</w:t>
            </w:r>
          </w:p>
          <w:p w:rsidR="000672D5" w:rsidRDefault="000672D5" w:rsidP="000E1BA8">
            <w:r>
              <w:rPr>
                <w:rFonts w:hint="eastAsia"/>
              </w:rPr>
              <w:t>定时计数器的数值达到</w:t>
            </w:r>
            <w:r w:rsidR="00576852">
              <w:rPr>
                <w:rFonts w:hint="eastAsia"/>
              </w:rPr>
              <w:t>1500</w:t>
            </w:r>
            <w:r>
              <w:rPr>
                <w:rFonts w:hint="eastAsia"/>
              </w:rPr>
              <w:t>时</w:t>
            </w:r>
            <w:r>
              <w:rPr>
                <w:rFonts w:hint="eastAsia"/>
              </w:rPr>
              <w:t>(</w:t>
            </w:r>
            <w:r>
              <w:rPr>
                <w:rFonts w:hint="eastAsia"/>
              </w:rPr>
              <w:t>假设最大计数值大于</w:t>
            </w:r>
            <w:r>
              <w:rPr>
                <w:rFonts w:hint="eastAsia"/>
              </w:rPr>
              <w:t>1</w:t>
            </w:r>
            <w:r w:rsidR="00576852">
              <w:rPr>
                <w:rFonts w:hint="eastAsia"/>
              </w:rPr>
              <w:t>5</w:t>
            </w:r>
            <w:r>
              <w:rPr>
                <w:rFonts w:hint="eastAsia"/>
              </w:rPr>
              <w:t>00)</w:t>
            </w:r>
            <w:r>
              <w:rPr>
                <w:rFonts w:hint="eastAsia"/>
              </w:rPr>
              <w:t>，</w:t>
            </w:r>
            <w:r w:rsidR="00785AC5">
              <w:rPr>
                <w:rFonts w:hint="eastAsia"/>
              </w:rPr>
              <w:t>该任务</w:t>
            </w:r>
            <w:r>
              <w:rPr>
                <w:rFonts w:hint="eastAsia"/>
              </w:rPr>
              <w:t>溢出，</w:t>
            </w:r>
          </w:p>
          <w:p w:rsidR="000672D5" w:rsidRPr="00EE2FCB" w:rsidRDefault="000672D5" w:rsidP="000E1BA8">
            <w:r>
              <w:rPr>
                <w:rFonts w:hint="eastAsia"/>
              </w:rPr>
              <w:t>然后计数器返回到</w:t>
            </w:r>
            <w:r>
              <w:rPr>
                <w:rFonts w:hint="eastAsia"/>
              </w:rPr>
              <w:t>0(</w:t>
            </w:r>
            <w:r>
              <w:rPr>
                <w:rFonts w:hint="eastAsia"/>
              </w:rPr>
              <w:t>假设定时器是从</w:t>
            </w:r>
            <w:r>
              <w:rPr>
                <w:rFonts w:hint="eastAsia"/>
              </w:rPr>
              <w:t>0</w:t>
            </w:r>
            <w:r>
              <w:rPr>
                <w:rFonts w:hint="eastAsia"/>
              </w:rPr>
              <w:t>开始向上计数</w:t>
            </w:r>
            <w:r>
              <w:rPr>
                <w:rFonts w:hint="eastAsia"/>
              </w:rPr>
              <w:t>)</w:t>
            </w:r>
            <w:r>
              <w:rPr>
                <w:rFonts w:hint="eastAsia"/>
              </w:rPr>
              <w:t>，重新开始计数</w:t>
            </w:r>
          </w:p>
          <w:p w:rsidR="000672D5" w:rsidRPr="00FE0258" w:rsidRDefault="000672D5" w:rsidP="000E1BA8">
            <w:r>
              <w:rPr>
                <w:rFonts w:hint="eastAsia"/>
              </w:rPr>
              <w:t>函数的调用不影响定时器的工作状态；</w:t>
            </w:r>
          </w:p>
        </w:tc>
      </w:tr>
      <w:tr w:rsidR="00595D94" w:rsidRPr="00EB7135" w:rsidTr="00087BEB">
        <w:trPr>
          <w:trHeight w:val="269"/>
        </w:trPr>
        <w:tc>
          <w:tcPr>
            <w:tcW w:w="1809" w:type="dxa"/>
            <w:vMerge w:val="restart"/>
            <w:vAlign w:val="center"/>
          </w:tcPr>
          <w:p w:rsidR="00595D94" w:rsidRPr="004B5B74" w:rsidRDefault="00595D94" w:rsidP="00180166">
            <w:pPr>
              <w:jc w:val="center"/>
            </w:pPr>
            <w:r>
              <w:rPr>
                <w:rFonts w:hint="eastAsia"/>
              </w:rPr>
              <w:t>中断服务程序</w:t>
            </w:r>
          </w:p>
        </w:tc>
        <w:tc>
          <w:tcPr>
            <w:tcW w:w="1560" w:type="dxa"/>
            <w:vAlign w:val="center"/>
          </w:tcPr>
          <w:p w:rsidR="00595D94" w:rsidRPr="00595D94" w:rsidRDefault="00595D94" w:rsidP="00105F17">
            <w:pPr>
              <w:jc w:val="center"/>
            </w:pPr>
            <w:r w:rsidRPr="00595D94">
              <w:rPr>
                <w:rFonts w:hint="eastAsia"/>
              </w:rPr>
              <w:t>定时任务</w:t>
            </w:r>
          </w:p>
          <w:p w:rsidR="00595D94" w:rsidRPr="00595D94" w:rsidRDefault="00595D94" w:rsidP="00105F17">
            <w:pPr>
              <w:jc w:val="center"/>
            </w:pPr>
            <w:r w:rsidRPr="00595D94">
              <w:rPr>
                <w:rFonts w:hint="eastAsia"/>
              </w:rPr>
              <w:t>溢出时刻</w:t>
            </w:r>
          </w:p>
        </w:tc>
        <w:tc>
          <w:tcPr>
            <w:tcW w:w="9922" w:type="dxa"/>
            <w:gridSpan w:val="2"/>
            <w:vAlign w:val="center"/>
          </w:tcPr>
          <w:p w:rsidR="00595D94" w:rsidRPr="00203D2C" w:rsidRDefault="00595D94" w:rsidP="00087BEB">
            <w:r>
              <w:rPr>
                <w:rFonts w:hint="eastAsia"/>
              </w:rPr>
              <w:t>定时任务溢出时，执行中断服务函数；</w:t>
            </w:r>
          </w:p>
        </w:tc>
      </w:tr>
      <w:tr w:rsidR="00595D94" w:rsidRPr="00EB7135" w:rsidTr="00595D94">
        <w:trPr>
          <w:trHeight w:val="269"/>
        </w:trPr>
        <w:tc>
          <w:tcPr>
            <w:tcW w:w="1809" w:type="dxa"/>
            <w:vMerge/>
            <w:vAlign w:val="center"/>
          </w:tcPr>
          <w:p w:rsidR="00595D94" w:rsidRPr="004B5B74" w:rsidRDefault="00595D94" w:rsidP="00180166">
            <w:pPr>
              <w:jc w:val="center"/>
            </w:pPr>
          </w:p>
        </w:tc>
        <w:tc>
          <w:tcPr>
            <w:tcW w:w="1560" w:type="dxa"/>
            <w:vAlign w:val="center"/>
          </w:tcPr>
          <w:p w:rsidR="00595D94" w:rsidRPr="00595D94" w:rsidRDefault="00595D94" w:rsidP="00105F17">
            <w:pPr>
              <w:jc w:val="center"/>
            </w:pPr>
            <w:r w:rsidRPr="00595D94">
              <w:rPr>
                <w:rFonts w:hint="eastAsia"/>
              </w:rPr>
              <w:t>定时任务</w:t>
            </w:r>
          </w:p>
          <w:p w:rsidR="00595D94" w:rsidRDefault="00595D94" w:rsidP="00105F17">
            <w:pPr>
              <w:jc w:val="center"/>
            </w:pPr>
            <w:r w:rsidRPr="00595D94">
              <w:t>TimeDispatch</w:t>
            </w:r>
          </w:p>
          <w:p w:rsidR="00595D94" w:rsidRPr="00595D94" w:rsidRDefault="00595D94" w:rsidP="00105F17">
            <w:pPr>
              <w:jc w:val="center"/>
            </w:pPr>
            <w:r w:rsidRPr="00595D94">
              <w:rPr>
                <w:rFonts w:hint="eastAsia"/>
              </w:rPr>
              <w:t>时刻</w:t>
            </w:r>
          </w:p>
        </w:tc>
        <w:tc>
          <w:tcPr>
            <w:tcW w:w="9922" w:type="dxa"/>
            <w:gridSpan w:val="2"/>
          </w:tcPr>
          <w:p w:rsidR="00595D94" w:rsidRDefault="00595D94" w:rsidP="00105F17">
            <w:r>
              <w:rPr>
                <w:rFonts w:hint="eastAsia"/>
              </w:rPr>
              <w:t>每次发生定时器溢出时，就会立刻返回到初始值重新开始计数，</w:t>
            </w:r>
            <w:r w:rsidRPr="00CA684C">
              <w:rPr>
                <w:rFonts w:hint="eastAsia"/>
                <w:b/>
              </w:rPr>
              <w:t>然后</w:t>
            </w:r>
            <w:r w:rsidRPr="00D54B24">
              <w:rPr>
                <w:rFonts w:hint="eastAsia"/>
              </w:rPr>
              <w:t>在</w:t>
            </w:r>
            <w:r>
              <w:rPr>
                <w:rFonts w:hint="eastAsia"/>
              </w:rPr>
              <w:t>中断服务程序中调用</w:t>
            </w:r>
            <w:r w:rsidRPr="004B5B74">
              <w:t>TimeDispatch</w:t>
            </w:r>
            <w:r>
              <w:rPr>
                <w:rFonts w:hint="eastAsia"/>
              </w:rPr>
              <w:t>()</w:t>
            </w:r>
            <w:r>
              <w:rPr>
                <w:rFonts w:hint="eastAsia"/>
              </w:rPr>
              <w:t>函数；中断服务程序中可能包含其他内容，所以定时器溢出的时刻和相应地执行</w:t>
            </w:r>
            <w:r w:rsidRPr="004B5B74">
              <w:t>TimeDispatch</w:t>
            </w:r>
            <w:r>
              <w:rPr>
                <w:rFonts w:hint="eastAsia"/>
              </w:rPr>
              <w:t>()</w:t>
            </w:r>
            <w:r>
              <w:rPr>
                <w:rFonts w:hint="eastAsia"/>
              </w:rPr>
              <w:t>函数之间会有时间差；</w:t>
            </w:r>
          </w:p>
          <w:p w:rsidR="00087BEB" w:rsidRPr="00087BEB" w:rsidRDefault="00087BEB" w:rsidP="00105F17">
            <w:r>
              <w:rPr>
                <w:rFonts w:hint="eastAsia"/>
              </w:rPr>
              <w:t>我们紧邻着</w:t>
            </w:r>
            <w:r w:rsidRPr="004B5B74">
              <w:t>TimeDispatch</w:t>
            </w:r>
            <w:r>
              <w:rPr>
                <w:rFonts w:hint="eastAsia"/>
              </w:rPr>
              <w:t>()</w:t>
            </w:r>
            <w:r>
              <w:rPr>
                <w:rFonts w:hint="eastAsia"/>
              </w:rPr>
              <w:t>函数获取当前的定时计数器值</w:t>
            </w:r>
            <w:r w:rsidRPr="0008150D">
              <w:t>last_time_set</w:t>
            </w:r>
            <w:r>
              <w:rPr>
                <w:rFonts w:hint="eastAsia"/>
              </w:rPr>
              <w:t>，记录执行</w:t>
            </w:r>
            <w:r w:rsidRPr="004B5B74">
              <w:t>TimeDispatch</w:t>
            </w:r>
            <w:r>
              <w:rPr>
                <w:rFonts w:hint="eastAsia"/>
              </w:rPr>
              <w:t>的时刻，所以加下来我们所讲到的</w:t>
            </w:r>
            <w:r w:rsidRPr="004B5B74">
              <w:t>TimeDispatch</w:t>
            </w:r>
            <w:r>
              <w:rPr>
                <w:rFonts w:hint="eastAsia"/>
              </w:rPr>
              <w:t>时刻，都指的是</w:t>
            </w:r>
            <w:r w:rsidRPr="004B5B74">
              <w:t>TimeDispatch</w:t>
            </w:r>
            <w:r>
              <w:rPr>
                <w:rFonts w:hint="eastAsia"/>
              </w:rPr>
              <w:t>()</w:t>
            </w:r>
            <w:r>
              <w:rPr>
                <w:rFonts w:hint="eastAsia"/>
              </w:rPr>
              <w:t>函数刚开始执行的时刻；近似就认为是定时任务执行的时刻</w:t>
            </w:r>
          </w:p>
        </w:tc>
      </w:tr>
      <w:tr w:rsidR="00203D2C" w:rsidRPr="00EB7135" w:rsidTr="00612172">
        <w:trPr>
          <w:trHeight w:val="387"/>
        </w:trPr>
        <w:tc>
          <w:tcPr>
            <w:tcW w:w="1809" w:type="dxa"/>
            <w:vAlign w:val="center"/>
          </w:tcPr>
          <w:p w:rsidR="00203D2C" w:rsidRPr="00180166" w:rsidRDefault="00203D2C" w:rsidP="00180166">
            <w:pPr>
              <w:jc w:val="center"/>
              <w:rPr>
                <w:color w:val="00FF40"/>
              </w:rPr>
            </w:pPr>
            <w:r w:rsidRPr="004B5B74">
              <w:t>getElapsedTime</w:t>
            </w:r>
          </w:p>
        </w:tc>
        <w:tc>
          <w:tcPr>
            <w:tcW w:w="1560" w:type="dxa"/>
            <w:vAlign w:val="center"/>
          </w:tcPr>
          <w:p w:rsidR="00203D2C" w:rsidRDefault="00203D2C" w:rsidP="0065338E">
            <w:pPr>
              <w:jc w:val="center"/>
            </w:pPr>
            <w:r>
              <w:rPr>
                <w:rFonts w:hint="eastAsia"/>
              </w:rPr>
              <w:t>输出</w:t>
            </w:r>
          </w:p>
        </w:tc>
        <w:tc>
          <w:tcPr>
            <w:tcW w:w="1275" w:type="dxa"/>
            <w:vAlign w:val="center"/>
          </w:tcPr>
          <w:p w:rsidR="00203D2C" w:rsidRDefault="00203D2C" w:rsidP="0065338E">
            <w:pPr>
              <w:jc w:val="center"/>
            </w:pPr>
            <w:r w:rsidRPr="0065338E">
              <w:t>TIMEVAL</w:t>
            </w:r>
          </w:p>
          <w:p w:rsidR="00203D2C" w:rsidRDefault="00203D2C" w:rsidP="0065338E">
            <w:pPr>
              <w:jc w:val="center"/>
            </w:pPr>
            <w:r>
              <w:rPr>
                <w:rFonts w:hint="eastAsia"/>
              </w:rPr>
              <w:t>变量</w:t>
            </w:r>
          </w:p>
        </w:tc>
        <w:tc>
          <w:tcPr>
            <w:tcW w:w="8647" w:type="dxa"/>
          </w:tcPr>
          <w:p w:rsidR="00203D2C" w:rsidRDefault="00203D2C" w:rsidP="00197951">
            <w:r>
              <w:rPr>
                <w:rFonts w:hint="eastAsia"/>
              </w:rPr>
              <w:t>函数返回一个</w:t>
            </w:r>
            <w:r>
              <w:rPr>
                <w:rFonts w:hint="eastAsia"/>
              </w:rPr>
              <w:t>32</w:t>
            </w:r>
            <w:r>
              <w:rPr>
                <w:rFonts w:hint="eastAsia"/>
              </w:rPr>
              <w:t>位无符号整型变量；</w:t>
            </w:r>
          </w:p>
          <w:p w:rsidR="00203D2C" w:rsidRDefault="00203D2C" w:rsidP="00197951">
            <w:r w:rsidRPr="00F60E29">
              <w:rPr>
                <w:rFonts w:hint="eastAsia"/>
                <w:b/>
              </w:rPr>
              <w:t>此刻</w:t>
            </w:r>
            <w:r>
              <w:rPr>
                <w:rFonts w:hint="eastAsia"/>
              </w:rPr>
              <w:t xml:space="preserve"> </w:t>
            </w:r>
            <w:r>
              <w:rPr>
                <w:rFonts w:hint="eastAsia"/>
              </w:rPr>
              <w:t>距离</w:t>
            </w:r>
            <w:r>
              <w:rPr>
                <w:rFonts w:hint="eastAsia"/>
              </w:rPr>
              <w:t xml:space="preserve"> </w:t>
            </w:r>
            <w:r w:rsidRPr="00706EE7">
              <w:rPr>
                <w:rFonts w:hint="eastAsia"/>
                <w:b/>
              </w:rPr>
              <w:t>上一次</w:t>
            </w:r>
            <w:r w:rsidRPr="00706EE7">
              <w:rPr>
                <w:b/>
              </w:rPr>
              <w:t>TimeDispatch</w:t>
            </w:r>
            <w:r>
              <w:rPr>
                <w:rFonts w:hint="eastAsia"/>
              </w:rPr>
              <w:t xml:space="preserve"> </w:t>
            </w:r>
            <w:r>
              <w:rPr>
                <w:rFonts w:hint="eastAsia"/>
              </w:rPr>
              <w:t>的时间长度，单位：定时计数节拍</w:t>
            </w:r>
          </w:p>
          <w:p w:rsidR="00203D2C" w:rsidRPr="0008150D" w:rsidRDefault="00203D2C" w:rsidP="004946B2">
            <w:r w:rsidRPr="0008150D">
              <w:rPr>
                <w:rFonts w:hint="eastAsia"/>
              </w:rPr>
              <w:t>返回</w:t>
            </w:r>
            <w:r w:rsidRPr="0008150D">
              <w:t xml:space="preserve">  return timer &gt; last_time_set ? timer - last_time_set : last_time_set - timer;</w:t>
            </w:r>
          </w:p>
          <w:p w:rsidR="00203D2C" w:rsidRDefault="00203D2C" w:rsidP="004946B2">
            <w:r>
              <w:rPr>
                <w:rFonts w:hint="eastAsia"/>
              </w:rPr>
              <w:t>如果是向上计数：返回的是</w:t>
            </w:r>
            <w:r w:rsidRPr="0008150D">
              <w:t>timer - last_time_set</w:t>
            </w:r>
          </w:p>
          <w:p w:rsidR="00203D2C" w:rsidRPr="000820DD" w:rsidRDefault="00203D2C" w:rsidP="004946B2">
            <w:r>
              <w:rPr>
                <w:rFonts w:hint="eastAsia"/>
              </w:rPr>
              <w:t>如果是向下计数：返回的是</w:t>
            </w:r>
            <w:r w:rsidRPr="0008150D">
              <w:t xml:space="preserve">last_time_set </w:t>
            </w:r>
            <w:r>
              <w:t>–</w:t>
            </w:r>
            <w:r w:rsidRPr="0008150D">
              <w:t xml:space="preserve"> timer</w:t>
            </w:r>
          </w:p>
        </w:tc>
      </w:tr>
    </w:tbl>
    <w:p w:rsidR="00176ACD" w:rsidRPr="009000B4" w:rsidRDefault="00176ACD" w:rsidP="00643A4B"/>
    <w:p w:rsidR="003F15D0" w:rsidRDefault="003F15D0" w:rsidP="00595D94">
      <w:pPr>
        <w:widowControl/>
        <w:jc w:val="left"/>
        <w:rPr>
          <w:rFonts w:asciiTheme="majorHAnsi" w:hAnsiTheme="majorHAnsi" w:cstheme="majorBidi"/>
          <w:b/>
          <w:bCs/>
          <w:sz w:val="28"/>
          <w:szCs w:val="32"/>
        </w:rPr>
      </w:pPr>
      <w:r>
        <w:br w:type="page"/>
      </w:r>
    </w:p>
    <w:p w:rsidR="00643A4B" w:rsidRDefault="00860E7A" w:rsidP="003F15D0">
      <w:pPr>
        <w:pStyle w:val="2"/>
      </w:pPr>
      <w:bookmarkStart w:id="16" w:name="_Toc476924868"/>
      <w:r>
        <w:rPr>
          <w:rFonts w:hint="eastAsia"/>
        </w:rPr>
        <w:lastRenderedPageBreak/>
        <w:t>创建</w:t>
      </w:r>
      <w:r w:rsidR="00643A4B">
        <w:rPr>
          <w:rFonts w:hint="eastAsia"/>
        </w:rPr>
        <w:t>定时任务</w:t>
      </w:r>
      <w:bookmarkEnd w:id="16"/>
    </w:p>
    <w:p w:rsidR="00742D50" w:rsidRPr="00742D50" w:rsidRDefault="00742D50" w:rsidP="00742D50"/>
    <w:tbl>
      <w:tblPr>
        <w:tblStyle w:val="a8"/>
        <w:tblW w:w="13575" w:type="dxa"/>
        <w:tblLook w:val="04A0" w:firstRow="1" w:lastRow="0" w:firstColumn="1" w:lastColumn="0" w:noHBand="0" w:noVBand="1"/>
      </w:tblPr>
      <w:tblGrid>
        <w:gridCol w:w="1809"/>
        <w:gridCol w:w="1134"/>
        <w:gridCol w:w="1843"/>
        <w:gridCol w:w="992"/>
        <w:gridCol w:w="1418"/>
        <w:gridCol w:w="6379"/>
      </w:tblGrid>
      <w:tr w:rsidR="004946B2" w:rsidRPr="00EB7135" w:rsidTr="00AC6E8F">
        <w:tc>
          <w:tcPr>
            <w:tcW w:w="1809" w:type="dxa"/>
            <w:vMerge w:val="restart"/>
            <w:vAlign w:val="center"/>
          </w:tcPr>
          <w:p w:rsidR="004946B2" w:rsidRPr="004B5B74" w:rsidRDefault="004946B2" w:rsidP="00AC66C4">
            <w:pPr>
              <w:jc w:val="center"/>
            </w:pPr>
            <w:r w:rsidRPr="004B5B74">
              <w:t>s_timer_entry</w:t>
            </w:r>
          </w:p>
        </w:tc>
        <w:tc>
          <w:tcPr>
            <w:tcW w:w="1134" w:type="dxa"/>
            <w:vAlign w:val="center"/>
          </w:tcPr>
          <w:p w:rsidR="004946B2" w:rsidRDefault="004946B2" w:rsidP="00AC66C4">
            <w:pPr>
              <w:widowControl/>
              <w:jc w:val="center"/>
            </w:pPr>
            <w:r>
              <w:rPr>
                <w:rFonts w:hint="eastAsia"/>
              </w:rPr>
              <w:t>成员</w:t>
            </w:r>
          </w:p>
        </w:tc>
        <w:tc>
          <w:tcPr>
            <w:tcW w:w="1843" w:type="dxa"/>
            <w:vAlign w:val="center"/>
          </w:tcPr>
          <w:p w:rsidR="004946B2" w:rsidRPr="00EB7135" w:rsidRDefault="004946B2" w:rsidP="00AC66C4">
            <w:pPr>
              <w:widowControl/>
              <w:jc w:val="center"/>
            </w:pPr>
            <w:r>
              <w:rPr>
                <w:rFonts w:hint="eastAsia"/>
              </w:rPr>
              <w:t>类型</w:t>
            </w:r>
          </w:p>
        </w:tc>
        <w:tc>
          <w:tcPr>
            <w:tcW w:w="8789" w:type="dxa"/>
            <w:gridSpan w:val="3"/>
            <w:vAlign w:val="center"/>
          </w:tcPr>
          <w:p w:rsidR="004946B2" w:rsidRDefault="004946B2" w:rsidP="00176ACD">
            <w:pPr>
              <w:widowControl/>
            </w:pPr>
            <w:r>
              <w:rPr>
                <w:rFonts w:hint="eastAsia"/>
              </w:rPr>
              <w:t>说明</w:t>
            </w:r>
          </w:p>
        </w:tc>
      </w:tr>
      <w:tr w:rsidR="004946B2" w:rsidRPr="00EB7135" w:rsidTr="00AC6E8F">
        <w:trPr>
          <w:trHeight w:val="54"/>
        </w:trPr>
        <w:tc>
          <w:tcPr>
            <w:tcW w:w="1809" w:type="dxa"/>
            <w:vMerge/>
            <w:vAlign w:val="center"/>
          </w:tcPr>
          <w:p w:rsidR="004946B2" w:rsidRDefault="004946B2" w:rsidP="00AC66C4">
            <w:pPr>
              <w:widowControl/>
              <w:jc w:val="center"/>
            </w:pPr>
          </w:p>
        </w:tc>
        <w:tc>
          <w:tcPr>
            <w:tcW w:w="1134" w:type="dxa"/>
            <w:vMerge w:val="restart"/>
            <w:vAlign w:val="center"/>
          </w:tcPr>
          <w:p w:rsidR="004946B2" w:rsidRPr="00EB7135" w:rsidRDefault="004946B2" w:rsidP="00AC66C4">
            <w:pPr>
              <w:widowControl/>
              <w:jc w:val="center"/>
            </w:pPr>
            <w:r>
              <w:t>state</w:t>
            </w:r>
          </w:p>
        </w:tc>
        <w:tc>
          <w:tcPr>
            <w:tcW w:w="1843" w:type="dxa"/>
            <w:vMerge w:val="restart"/>
            <w:vAlign w:val="center"/>
          </w:tcPr>
          <w:p w:rsidR="004946B2" w:rsidRPr="00EB7135" w:rsidRDefault="004946B2" w:rsidP="00AC66C4">
            <w:pPr>
              <w:widowControl/>
              <w:jc w:val="center"/>
            </w:pPr>
            <w:r w:rsidRPr="008A5D0D">
              <w:t>UNS8</w:t>
            </w:r>
            <w:r>
              <w:rPr>
                <w:rFonts w:hint="eastAsia"/>
              </w:rPr>
              <w:t>变量</w:t>
            </w:r>
          </w:p>
        </w:tc>
        <w:tc>
          <w:tcPr>
            <w:tcW w:w="2410" w:type="dxa"/>
            <w:gridSpan w:val="2"/>
            <w:vAlign w:val="center"/>
          </w:tcPr>
          <w:p w:rsidR="004946B2" w:rsidRPr="0067346B" w:rsidRDefault="004946B2" w:rsidP="00176ACD">
            <w:pPr>
              <w:widowControl/>
            </w:pPr>
            <w:r>
              <w:t>TIMER_FREE</w:t>
            </w:r>
          </w:p>
        </w:tc>
        <w:tc>
          <w:tcPr>
            <w:tcW w:w="6379" w:type="dxa"/>
            <w:vAlign w:val="center"/>
          </w:tcPr>
          <w:p w:rsidR="004946B2" w:rsidRPr="008A5D0D" w:rsidRDefault="004946B2" w:rsidP="00176ACD">
            <w:pPr>
              <w:widowControl/>
            </w:pPr>
            <w:r>
              <w:rPr>
                <w:rFonts w:hint="eastAsia"/>
              </w:rPr>
              <w:t>空闲状态</w:t>
            </w:r>
          </w:p>
        </w:tc>
      </w:tr>
      <w:tr w:rsidR="004946B2" w:rsidRPr="00EB7135" w:rsidTr="00AC6E8F">
        <w:trPr>
          <w:trHeight w:val="49"/>
        </w:trPr>
        <w:tc>
          <w:tcPr>
            <w:tcW w:w="1809" w:type="dxa"/>
            <w:vMerge/>
            <w:vAlign w:val="center"/>
          </w:tcPr>
          <w:p w:rsidR="004946B2" w:rsidRPr="004B5B74" w:rsidRDefault="004946B2" w:rsidP="00AC66C4">
            <w:pPr>
              <w:widowControl/>
              <w:jc w:val="center"/>
            </w:pPr>
          </w:p>
        </w:tc>
        <w:tc>
          <w:tcPr>
            <w:tcW w:w="1134" w:type="dxa"/>
            <w:vMerge/>
            <w:vAlign w:val="center"/>
          </w:tcPr>
          <w:p w:rsidR="004946B2" w:rsidRDefault="004946B2" w:rsidP="00AC66C4">
            <w:pPr>
              <w:widowControl/>
              <w:jc w:val="center"/>
            </w:pPr>
          </w:p>
        </w:tc>
        <w:tc>
          <w:tcPr>
            <w:tcW w:w="1843" w:type="dxa"/>
            <w:vMerge/>
            <w:vAlign w:val="center"/>
          </w:tcPr>
          <w:p w:rsidR="004946B2" w:rsidRPr="008A5D0D" w:rsidRDefault="004946B2" w:rsidP="00AC66C4">
            <w:pPr>
              <w:widowControl/>
              <w:jc w:val="center"/>
            </w:pPr>
          </w:p>
        </w:tc>
        <w:tc>
          <w:tcPr>
            <w:tcW w:w="2410" w:type="dxa"/>
            <w:gridSpan w:val="2"/>
            <w:vAlign w:val="center"/>
          </w:tcPr>
          <w:p w:rsidR="004946B2" w:rsidRPr="0067346B" w:rsidRDefault="004946B2" w:rsidP="00176ACD">
            <w:pPr>
              <w:widowControl/>
            </w:pPr>
            <w:r>
              <w:t xml:space="preserve">TIMER_ARMED </w:t>
            </w:r>
          </w:p>
        </w:tc>
        <w:tc>
          <w:tcPr>
            <w:tcW w:w="6379" w:type="dxa"/>
            <w:vAlign w:val="center"/>
          </w:tcPr>
          <w:p w:rsidR="004946B2" w:rsidRPr="008A5D0D" w:rsidRDefault="004946B2" w:rsidP="00176ACD">
            <w:pPr>
              <w:widowControl/>
            </w:pPr>
          </w:p>
        </w:tc>
      </w:tr>
      <w:tr w:rsidR="004946B2" w:rsidRPr="00EB7135" w:rsidTr="00AC6E8F">
        <w:trPr>
          <w:trHeight w:val="49"/>
        </w:trPr>
        <w:tc>
          <w:tcPr>
            <w:tcW w:w="1809" w:type="dxa"/>
            <w:vMerge/>
            <w:vAlign w:val="center"/>
          </w:tcPr>
          <w:p w:rsidR="004946B2" w:rsidRPr="004B5B74" w:rsidRDefault="004946B2" w:rsidP="00AC66C4">
            <w:pPr>
              <w:widowControl/>
              <w:jc w:val="center"/>
            </w:pPr>
          </w:p>
        </w:tc>
        <w:tc>
          <w:tcPr>
            <w:tcW w:w="1134" w:type="dxa"/>
            <w:vMerge/>
            <w:vAlign w:val="center"/>
          </w:tcPr>
          <w:p w:rsidR="004946B2" w:rsidRDefault="004946B2" w:rsidP="00AC66C4">
            <w:pPr>
              <w:widowControl/>
              <w:jc w:val="center"/>
            </w:pPr>
          </w:p>
        </w:tc>
        <w:tc>
          <w:tcPr>
            <w:tcW w:w="1843" w:type="dxa"/>
            <w:vMerge/>
            <w:vAlign w:val="center"/>
          </w:tcPr>
          <w:p w:rsidR="004946B2" w:rsidRPr="008A5D0D" w:rsidRDefault="004946B2" w:rsidP="00AC66C4">
            <w:pPr>
              <w:widowControl/>
              <w:jc w:val="center"/>
            </w:pPr>
          </w:p>
        </w:tc>
        <w:tc>
          <w:tcPr>
            <w:tcW w:w="2410" w:type="dxa"/>
            <w:gridSpan w:val="2"/>
            <w:vAlign w:val="center"/>
          </w:tcPr>
          <w:p w:rsidR="004946B2" w:rsidRPr="0067346B" w:rsidRDefault="004946B2" w:rsidP="00176ACD">
            <w:pPr>
              <w:widowControl/>
            </w:pPr>
            <w:r>
              <w:t>TIMER_TRIG</w:t>
            </w:r>
          </w:p>
        </w:tc>
        <w:tc>
          <w:tcPr>
            <w:tcW w:w="6379" w:type="dxa"/>
            <w:vAlign w:val="center"/>
          </w:tcPr>
          <w:p w:rsidR="004946B2" w:rsidRPr="008A5D0D" w:rsidRDefault="004946B2" w:rsidP="00176ACD">
            <w:pPr>
              <w:widowControl/>
            </w:pPr>
          </w:p>
        </w:tc>
      </w:tr>
      <w:tr w:rsidR="004946B2" w:rsidRPr="00EB7135" w:rsidTr="00AC6E8F">
        <w:trPr>
          <w:trHeight w:val="49"/>
        </w:trPr>
        <w:tc>
          <w:tcPr>
            <w:tcW w:w="1809" w:type="dxa"/>
            <w:vMerge/>
            <w:vAlign w:val="center"/>
          </w:tcPr>
          <w:p w:rsidR="004946B2" w:rsidRPr="004B5B74" w:rsidRDefault="004946B2" w:rsidP="00AC66C4">
            <w:pPr>
              <w:widowControl/>
              <w:jc w:val="center"/>
            </w:pPr>
          </w:p>
        </w:tc>
        <w:tc>
          <w:tcPr>
            <w:tcW w:w="1134" w:type="dxa"/>
            <w:vMerge/>
            <w:vAlign w:val="center"/>
          </w:tcPr>
          <w:p w:rsidR="004946B2" w:rsidRDefault="004946B2" w:rsidP="00AC66C4">
            <w:pPr>
              <w:widowControl/>
              <w:jc w:val="center"/>
            </w:pPr>
          </w:p>
        </w:tc>
        <w:tc>
          <w:tcPr>
            <w:tcW w:w="1843" w:type="dxa"/>
            <w:vMerge/>
            <w:vAlign w:val="center"/>
          </w:tcPr>
          <w:p w:rsidR="004946B2" w:rsidRPr="008A5D0D" w:rsidRDefault="004946B2" w:rsidP="00AC66C4">
            <w:pPr>
              <w:widowControl/>
              <w:jc w:val="center"/>
            </w:pPr>
          </w:p>
        </w:tc>
        <w:tc>
          <w:tcPr>
            <w:tcW w:w="2410" w:type="dxa"/>
            <w:gridSpan w:val="2"/>
            <w:vAlign w:val="center"/>
          </w:tcPr>
          <w:p w:rsidR="004946B2" w:rsidRPr="00C14279" w:rsidRDefault="004946B2" w:rsidP="00176ACD">
            <w:pPr>
              <w:widowControl/>
            </w:pPr>
            <w:r>
              <w:t>TIMER_TRIG_PERIOD</w:t>
            </w:r>
          </w:p>
        </w:tc>
        <w:tc>
          <w:tcPr>
            <w:tcW w:w="6379" w:type="dxa"/>
            <w:vAlign w:val="center"/>
          </w:tcPr>
          <w:p w:rsidR="004946B2" w:rsidRPr="008A5D0D" w:rsidRDefault="004946B2" w:rsidP="00176ACD">
            <w:pPr>
              <w:widowControl/>
            </w:pPr>
          </w:p>
        </w:tc>
      </w:tr>
      <w:tr w:rsidR="004946B2" w:rsidRPr="00EB7135" w:rsidTr="00AC6E8F">
        <w:trPr>
          <w:trHeight w:val="60"/>
        </w:trPr>
        <w:tc>
          <w:tcPr>
            <w:tcW w:w="1809" w:type="dxa"/>
            <w:vMerge/>
          </w:tcPr>
          <w:p w:rsidR="004946B2" w:rsidRDefault="004946B2" w:rsidP="00AC66C4">
            <w:pPr>
              <w:widowControl/>
              <w:jc w:val="left"/>
            </w:pPr>
          </w:p>
        </w:tc>
        <w:tc>
          <w:tcPr>
            <w:tcW w:w="1134" w:type="dxa"/>
            <w:vAlign w:val="center"/>
          </w:tcPr>
          <w:p w:rsidR="004946B2" w:rsidRPr="00EB7135" w:rsidRDefault="004946B2" w:rsidP="00AC66C4">
            <w:pPr>
              <w:widowControl/>
              <w:jc w:val="center"/>
            </w:pPr>
            <w:r>
              <w:t>d</w:t>
            </w:r>
          </w:p>
        </w:tc>
        <w:tc>
          <w:tcPr>
            <w:tcW w:w="1843" w:type="dxa"/>
            <w:vAlign w:val="center"/>
          </w:tcPr>
          <w:p w:rsidR="004946B2" w:rsidRPr="00EB7135" w:rsidRDefault="004946B2" w:rsidP="00AC66C4">
            <w:pPr>
              <w:widowControl/>
              <w:jc w:val="center"/>
            </w:pPr>
            <w:r w:rsidRPr="008A5D0D">
              <w:t>CO_Data</w:t>
            </w:r>
            <w:r>
              <w:rPr>
                <w:rFonts w:hint="eastAsia"/>
              </w:rPr>
              <w:t>指针</w:t>
            </w:r>
          </w:p>
        </w:tc>
        <w:tc>
          <w:tcPr>
            <w:tcW w:w="8789" w:type="dxa"/>
            <w:gridSpan w:val="3"/>
            <w:vAlign w:val="center"/>
          </w:tcPr>
          <w:p w:rsidR="004946B2" w:rsidRPr="008A5D0D" w:rsidRDefault="004946B2" w:rsidP="0090750E">
            <w:pPr>
              <w:widowControl/>
            </w:pPr>
            <w:r>
              <w:rPr>
                <w:rFonts w:hint="eastAsia"/>
              </w:rPr>
              <w:t>该定时任务所属的设备的地址</w:t>
            </w:r>
          </w:p>
        </w:tc>
      </w:tr>
      <w:tr w:rsidR="004946B2" w:rsidRPr="00EB7135" w:rsidTr="00AC6E8F">
        <w:tc>
          <w:tcPr>
            <w:tcW w:w="1809" w:type="dxa"/>
            <w:vMerge/>
          </w:tcPr>
          <w:p w:rsidR="004946B2" w:rsidRDefault="004946B2" w:rsidP="00AC66C4">
            <w:pPr>
              <w:widowControl/>
              <w:jc w:val="left"/>
            </w:pPr>
          </w:p>
        </w:tc>
        <w:tc>
          <w:tcPr>
            <w:tcW w:w="1134" w:type="dxa"/>
            <w:vAlign w:val="center"/>
          </w:tcPr>
          <w:p w:rsidR="004946B2" w:rsidRPr="00EB7135" w:rsidRDefault="004946B2" w:rsidP="00AC66C4">
            <w:pPr>
              <w:widowControl/>
              <w:jc w:val="center"/>
            </w:pPr>
            <w:r>
              <w:t>callback</w:t>
            </w:r>
          </w:p>
        </w:tc>
        <w:tc>
          <w:tcPr>
            <w:tcW w:w="1843" w:type="dxa"/>
            <w:vAlign w:val="center"/>
          </w:tcPr>
          <w:p w:rsidR="004946B2" w:rsidRDefault="004946B2" w:rsidP="00AC66C4">
            <w:pPr>
              <w:widowControl/>
              <w:jc w:val="center"/>
            </w:pPr>
            <w:r w:rsidRPr="008A5D0D">
              <w:t>TimerCallback_t</w:t>
            </w:r>
          </w:p>
          <w:p w:rsidR="004946B2" w:rsidRPr="00EB7135" w:rsidRDefault="004946B2" w:rsidP="00AC66C4">
            <w:pPr>
              <w:widowControl/>
              <w:jc w:val="center"/>
            </w:pPr>
            <w:r>
              <w:rPr>
                <w:rFonts w:hint="eastAsia"/>
              </w:rPr>
              <w:t>变量</w:t>
            </w:r>
          </w:p>
        </w:tc>
        <w:tc>
          <w:tcPr>
            <w:tcW w:w="8789" w:type="dxa"/>
            <w:gridSpan w:val="3"/>
            <w:vAlign w:val="center"/>
          </w:tcPr>
          <w:p w:rsidR="004946B2" w:rsidRDefault="004946B2" w:rsidP="00176ACD">
            <w:pPr>
              <w:widowControl/>
            </w:pPr>
            <w:r>
              <w:rPr>
                <w:rFonts w:hint="eastAsia"/>
              </w:rPr>
              <w:t>每一个定时任务都可以配置一个回调函数</w:t>
            </w:r>
          </w:p>
          <w:p w:rsidR="004946B2" w:rsidRPr="008A5D0D" w:rsidRDefault="004946B2" w:rsidP="008605D0">
            <w:pPr>
              <w:widowControl/>
            </w:pPr>
            <w:r>
              <w:rPr>
                <w:rFonts w:hint="eastAsia"/>
              </w:rPr>
              <w:t>每当该定时任务溢出，都会以执行它的回调函数</w:t>
            </w:r>
          </w:p>
        </w:tc>
      </w:tr>
      <w:tr w:rsidR="004946B2" w:rsidRPr="00EB7135" w:rsidTr="00AC6E8F">
        <w:trPr>
          <w:trHeight w:val="60"/>
        </w:trPr>
        <w:tc>
          <w:tcPr>
            <w:tcW w:w="1809" w:type="dxa"/>
            <w:vMerge/>
          </w:tcPr>
          <w:p w:rsidR="004946B2" w:rsidRDefault="004946B2" w:rsidP="00AC66C4">
            <w:pPr>
              <w:widowControl/>
              <w:jc w:val="left"/>
            </w:pPr>
          </w:p>
        </w:tc>
        <w:tc>
          <w:tcPr>
            <w:tcW w:w="1134" w:type="dxa"/>
            <w:vAlign w:val="center"/>
          </w:tcPr>
          <w:p w:rsidR="004946B2" w:rsidRPr="00EB7135" w:rsidRDefault="004946B2" w:rsidP="00AC66C4">
            <w:pPr>
              <w:widowControl/>
              <w:jc w:val="center"/>
            </w:pPr>
            <w:r>
              <w:t>id</w:t>
            </w:r>
          </w:p>
        </w:tc>
        <w:tc>
          <w:tcPr>
            <w:tcW w:w="1843" w:type="dxa"/>
            <w:vAlign w:val="center"/>
          </w:tcPr>
          <w:p w:rsidR="004946B2" w:rsidRPr="00EB7135" w:rsidRDefault="004946B2" w:rsidP="00AC66C4">
            <w:pPr>
              <w:widowControl/>
              <w:jc w:val="center"/>
            </w:pPr>
            <w:r w:rsidRPr="008A5D0D">
              <w:t>UNS32</w:t>
            </w:r>
            <w:r>
              <w:rPr>
                <w:rFonts w:hint="eastAsia"/>
              </w:rPr>
              <w:t>变量</w:t>
            </w:r>
          </w:p>
        </w:tc>
        <w:tc>
          <w:tcPr>
            <w:tcW w:w="8789" w:type="dxa"/>
            <w:gridSpan w:val="3"/>
            <w:vAlign w:val="center"/>
          </w:tcPr>
          <w:p w:rsidR="004946B2" w:rsidRPr="008A5D0D" w:rsidRDefault="004946B2" w:rsidP="00CF1228">
            <w:pPr>
              <w:widowControl/>
            </w:pPr>
            <w:r>
              <w:rPr>
                <w:rFonts w:hint="eastAsia"/>
              </w:rPr>
              <w:t>本定时任务的</w:t>
            </w:r>
            <w:r>
              <w:rPr>
                <w:rFonts w:hint="eastAsia"/>
              </w:rPr>
              <w:t>id</w:t>
            </w:r>
            <w:r>
              <w:rPr>
                <w:rFonts w:hint="eastAsia"/>
              </w:rPr>
              <w:t>；</w:t>
            </w:r>
          </w:p>
        </w:tc>
      </w:tr>
      <w:tr w:rsidR="004946B2" w:rsidRPr="00EB7135" w:rsidTr="004946B2">
        <w:trPr>
          <w:trHeight w:val="60"/>
        </w:trPr>
        <w:tc>
          <w:tcPr>
            <w:tcW w:w="1809" w:type="dxa"/>
            <w:vMerge/>
          </w:tcPr>
          <w:p w:rsidR="004946B2" w:rsidRDefault="004946B2" w:rsidP="00AC66C4">
            <w:pPr>
              <w:widowControl/>
              <w:jc w:val="left"/>
            </w:pPr>
          </w:p>
        </w:tc>
        <w:tc>
          <w:tcPr>
            <w:tcW w:w="1134" w:type="dxa"/>
            <w:vMerge w:val="restart"/>
            <w:vAlign w:val="center"/>
          </w:tcPr>
          <w:p w:rsidR="004946B2" w:rsidRPr="00EB7135" w:rsidRDefault="004946B2" w:rsidP="00AC66C4">
            <w:pPr>
              <w:widowControl/>
              <w:jc w:val="center"/>
            </w:pPr>
            <w:r>
              <w:t>val</w:t>
            </w:r>
          </w:p>
        </w:tc>
        <w:tc>
          <w:tcPr>
            <w:tcW w:w="1843" w:type="dxa"/>
            <w:vMerge w:val="restart"/>
            <w:vAlign w:val="center"/>
          </w:tcPr>
          <w:p w:rsidR="004946B2" w:rsidRPr="00EB7135" w:rsidRDefault="004946B2" w:rsidP="00AC66C4">
            <w:pPr>
              <w:widowControl/>
              <w:jc w:val="center"/>
            </w:pPr>
            <w:r w:rsidRPr="008A5D0D">
              <w:t>TIMEVAL</w:t>
            </w:r>
            <w:r>
              <w:rPr>
                <w:rFonts w:hint="eastAsia"/>
              </w:rPr>
              <w:t>变量</w:t>
            </w:r>
          </w:p>
        </w:tc>
        <w:tc>
          <w:tcPr>
            <w:tcW w:w="8789" w:type="dxa"/>
            <w:gridSpan w:val="3"/>
            <w:vAlign w:val="center"/>
          </w:tcPr>
          <w:p w:rsidR="004946B2" w:rsidRPr="004946B2" w:rsidRDefault="004946B2" w:rsidP="008A46C5">
            <w:pPr>
              <w:widowControl/>
              <w:rPr>
                <w:b/>
              </w:rPr>
            </w:pPr>
            <w:r w:rsidRPr="004946B2">
              <w:rPr>
                <w:rFonts w:hint="eastAsia"/>
                <w:b/>
              </w:rPr>
              <w:t>上次</w:t>
            </w:r>
            <w:r w:rsidR="005145CA">
              <w:rPr>
                <w:rFonts w:hint="eastAsia"/>
                <w:b/>
              </w:rPr>
              <w:t>定时器溢出执行</w:t>
            </w:r>
            <w:r w:rsidRPr="004946B2">
              <w:rPr>
                <w:b/>
              </w:rPr>
              <w:t>TimeDispatch</w:t>
            </w:r>
            <w:r w:rsidR="005145CA">
              <w:rPr>
                <w:rFonts w:hint="eastAsia"/>
                <w:b/>
              </w:rPr>
              <w:t>的时刻</w:t>
            </w:r>
            <w:r w:rsidRPr="004946B2">
              <w:rPr>
                <w:rFonts w:hint="eastAsia"/>
                <w:b/>
              </w:rPr>
              <w:t>，到该</w:t>
            </w:r>
            <w:r w:rsidR="006B67D1">
              <w:rPr>
                <w:rFonts w:hint="eastAsia"/>
                <w:b/>
              </w:rPr>
              <w:t>定时</w:t>
            </w:r>
            <w:r w:rsidRPr="004946B2">
              <w:rPr>
                <w:rFonts w:hint="eastAsia"/>
                <w:b/>
              </w:rPr>
              <w:t>任务</w:t>
            </w:r>
            <w:r w:rsidR="005145CA">
              <w:rPr>
                <w:rFonts w:hint="eastAsia"/>
                <w:b/>
              </w:rPr>
              <w:t>溢出时刻</w:t>
            </w:r>
            <w:r w:rsidRPr="004946B2">
              <w:rPr>
                <w:rFonts w:hint="eastAsia"/>
                <w:b/>
              </w:rPr>
              <w:t>，的时间长度</w:t>
            </w:r>
          </w:p>
          <w:p w:rsidR="004946B2" w:rsidRPr="00EE0E11" w:rsidRDefault="004946B2" w:rsidP="004946B2">
            <w:pPr>
              <w:widowControl/>
            </w:pPr>
            <w:r w:rsidRPr="004946B2">
              <w:rPr>
                <w:rFonts w:hint="eastAsia"/>
              </w:rPr>
              <w:t>单位：定时器计数节拍</w:t>
            </w:r>
          </w:p>
        </w:tc>
      </w:tr>
      <w:tr w:rsidR="004946B2" w:rsidRPr="00EB7135" w:rsidTr="004946B2">
        <w:trPr>
          <w:trHeight w:val="83"/>
        </w:trPr>
        <w:tc>
          <w:tcPr>
            <w:tcW w:w="1809" w:type="dxa"/>
            <w:vMerge/>
          </w:tcPr>
          <w:p w:rsidR="004946B2" w:rsidRDefault="004946B2" w:rsidP="00AC66C4">
            <w:pPr>
              <w:widowControl/>
              <w:jc w:val="left"/>
            </w:pPr>
          </w:p>
        </w:tc>
        <w:tc>
          <w:tcPr>
            <w:tcW w:w="1134" w:type="dxa"/>
            <w:vMerge/>
            <w:vAlign w:val="center"/>
          </w:tcPr>
          <w:p w:rsidR="004946B2" w:rsidRDefault="004946B2" w:rsidP="00AC66C4">
            <w:pPr>
              <w:widowControl/>
              <w:jc w:val="center"/>
            </w:pPr>
          </w:p>
        </w:tc>
        <w:tc>
          <w:tcPr>
            <w:tcW w:w="1843" w:type="dxa"/>
            <w:vMerge/>
            <w:vAlign w:val="center"/>
          </w:tcPr>
          <w:p w:rsidR="004946B2" w:rsidRPr="008A5D0D" w:rsidRDefault="004946B2" w:rsidP="00AC66C4">
            <w:pPr>
              <w:widowControl/>
              <w:jc w:val="center"/>
            </w:pPr>
          </w:p>
        </w:tc>
        <w:tc>
          <w:tcPr>
            <w:tcW w:w="992" w:type="dxa"/>
            <w:vAlign w:val="center"/>
          </w:tcPr>
          <w:p w:rsidR="004946B2" w:rsidRPr="004946B2" w:rsidRDefault="004946B2" w:rsidP="008A46C5">
            <w:pPr>
              <w:widowControl/>
              <w:rPr>
                <w:b/>
              </w:rPr>
            </w:pPr>
            <w:r>
              <w:rPr>
                <w:rFonts w:hint="eastAsia"/>
              </w:rPr>
              <w:t>初始化</w:t>
            </w:r>
          </w:p>
        </w:tc>
        <w:tc>
          <w:tcPr>
            <w:tcW w:w="7797" w:type="dxa"/>
            <w:gridSpan w:val="2"/>
            <w:vAlign w:val="center"/>
          </w:tcPr>
          <w:p w:rsidR="004946B2" w:rsidRDefault="004946B2" w:rsidP="004946B2">
            <w:pPr>
              <w:widowControl/>
            </w:pPr>
            <w:r>
              <w:rPr>
                <w:rFonts w:hint="eastAsia"/>
              </w:rPr>
              <w:t>调用</w:t>
            </w:r>
            <w:r w:rsidRPr="004B5B74">
              <w:t>SetAlarm</w:t>
            </w:r>
            <w:r>
              <w:rPr>
                <w:rFonts w:hint="eastAsia"/>
              </w:rPr>
              <w:t>()</w:t>
            </w:r>
            <w:r>
              <w:rPr>
                <w:rFonts w:hint="eastAsia"/>
              </w:rPr>
              <w:t>函数创建一个定时任务，初始化这个定时任务的</w:t>
            </w:r>
            <w:r>
              <w:rPr>
                <w:rFonts w:hint="eastAsia"/>
              </w:rPr>
              <w:t>val</w:t>
            </w:r>
          </w:p>
          <w:p w:rsidR="004946B2" w:rsidRPr="004946B2" w:rsidRDefault="004946B2" w:rsidP="004946B2">
            <w:pPr>
              <w:widowControl/>
            </w:pPr>
            <w:r>
              <w:rPr>
                <w:rFonts w:hint="eastAsia"/>
              </w:rPr>
              <w:t>一个定时任务的</w:t>
            </w:r>
            <w:r>
              <w:rPr>
                <w:rFonts w:hint="eastAsia"/>
              </w:rPr>
              <w:t>val</w:t>
            </w:r>
            <w:r>
              <w:rPr>
                <w:rFonts w:hint="eastAsia"/>
              </w:rPr>
              <w:t>只会初始化一次</w:t>
            </w:r>
          </w:p>
        </w:tc>
      </w:tr>
      <w:tr w:rsidR="004946B2" w:rsidRPr="00EB7135" w:rsidTr="004946B2">
        <w:trPr>
          <w:trHeight w:val="60"/>
        </w:trPr>
        <w:tc>
          <w:tcPr>
            <w:tcW w:w="1809" w:type="dxa"/>
            <w:vMerge/>
          </w:tcPr>
          <w:p w:rsidR="004946B2" w:rsidRDefault="004946B2" w:rsidP="00AC66C4">
            <w:pPr>
              <w:widowControl/>
              <w:jc w:val="left"/>
            </w:pPr>
          </w:p>
        </w:tc>
        <w:tc>
          <w:tcPr>
            <w:tcW w:w="1134" w:type="dxa"/>
            <w:vMerge/>
            <w:vAlign w:val="center"/>
          </w:tcPr>
          <w:p w:rsidR="004946B2" w:rsidRDefault="004946B2" w:rsidP="00AC66C4">
            <w:pPr>
              <w:widowControl/>
              <w:jc w:val="center"/>
            </w:pPr>
          </w:p>
        </w:tc>
        <w:tc>
          <w:tcPr>
            <w:tcW w:w="1843" w:type="dxa"/>
            <w:vMerge/>
            <w:vAlign w:val="center"/>
          </w:tcPr>
          <w:p w:rsidR="004946B2" w:rsidRPr="008A5D0D" w:rsidRDefault="004946B2" w:rsidP="00AC66C4">
            <w:pPr>
              <w:widowControl/>
              <w:jc w:val="center"/>
            </w:pPr>
          </w:p>
        </w:tc>
        <w:tc>
          <w:tcPr>
            <w:tcW w:w="992" w:type="dxa"/>
            <w:vAlign w:val="center"/>
          </w:tcPr>
          <w:p w:rsidR="004946B2" w:rsidRPr="004946B2" w:rsidRDefault="004946B2" w:rsidP="008A46C5">
            <w:pPr>
              <w:widowControl/>
            </w:pPr>
            <w:r>
              <w:rPr>
                <w:rFonts w:hint="eastAsia"/>
              </w:rPr>
              <w:t>更新</w:t>
            </w:r>
          </w:p>
        </w:tc>
        <w:tc>
          <w:tcPr>
            <w:tcW w:w="7797" w:type="dxa"/>
            <w:gridSpan w:val="2"/>
            <w:vAlign w:val="center"/>
          </w:tcPr>
          <w:p w:rsidR="004946B2" w:rsidRPr="004946B2" w:rsidRDefault="004946B2" w:rsidP="008A46C5">
            <w:pPr>
              <w:widowControl/>
            </w:pPr>
            <w:r>
              <w:rPr>
                <w:rFonts w:hint="eastAsia"/>
              </w:rPr>
              <w:t>在</w:t>
            </w:r>
            <w:r w:rsidRPr="000672D5">
              <w:t>TimeDispatch</w:t>
            </w:r>
            <w:r w:rsidRPr="000672D5">
              <w:rPr>
                <w:rFonts w:hint="eastAsia"/>
              </w:rPr>
              <w:t>()</w:t>
            </w:r>
            <w:r w:rsidRPr="000672D5">
              <w:rPr>
                <w:rFonts w:hint="eastAsia"/>
              </w:rPr>
              <w:t>函数</w:t>
            </w:r>
            <w:r>
              <w:rPr>
                <w:rFonts w:hint="eastAsia"/>
              </w:rPr>
              <w:t>中，所有处于</w:t>
            </w:r>
            <w:r>
              <w:rPr>
                <w:rFonts w:hint="eastAsia"/>
              </w:rPr>
              <w:t>ARMED</w:t>
            </w:r>
            <w:r>
              <w:rPr>
                <w:rFonts w:hint="eastAsia"/>
              </w:rPr>
              <w:t>状态的定时任务都会更新各自的</w:t>
            </w:r>
            <w:r w:rsidRPr="00423FEA">
              <w:rPr>
                <w:rFonts w:hint="eastAsia"/>
              </w:rPr>
              <w:t>val</w:t>
            </w:r>
            <w:r>
              <w:rPr>
                <w:rFonts w:hint="eastAsia"/>
              </w:rPr>
              <w:t>成员的值</w:t>
            </w:r>
          </w:p>
        </w:tc>
      </w:tr>
      <w:tr w:rsidR="004946B2" w:rsidRPr="00EB7135" w:rsidTr="00AC6E8F">
        <w:tc>
          <w:tcPr>
            <w:tcW w:w="1809" w:type="dxa"/>
            <w:vMerge/>
          </w:tcPr>
          <w:p w:rsidR="004946B2" w:rsidRDefault="004946B2" w:rsidP="00AC66C4">
            <w:pPr>
              <w:widowControl/>
              <w:jc w:val="left"/>
            </w:pPr>
          </w:p>
        </w:tc>
        <w:tc>
          <w:tcPr>
            <w:tcW w:w="1134" w:type="dxa"/>
            <w:vAlign w:val="center"/>
          </w:tcPr>
          <w:p w:rsidR="004946B2" w:rsidRPr="00EB7135" w:rsidRDefault="004946B2" w:rsidP="00AC66C4">
            <w:pPr>
              <w:widowControl/>
              <w:jc w:val="center"/>
            </w:pPr>
            <w:r>
              <w:t>interval</w:t>
            </w:r>
          </w:p>
        </w:tc>
        <w:tc>
          <w:tcPr>
            <w:tcW w:w="1843" w:type="dxa"/>
            <w:vAlign w:val="center"/>
          </w:tcPr>
          <w:p w:rsidR="004946B2" w:rsidRPr="00EB7135" w:rsidRDefault="004946B2" w:rsidP="00AC66C4">
            <w:pPr>
              <w:widowControl/>
              <w:jc w:val="center"/>
            </w:pPr>
            <w:r w:rsidRPr="008A5D0D">
              <w:t>TIMEVAL</w:t>
            </w:r>
            <w:r>
              <w:rPr>
                <w:rFonts w:hint="eastAsia"/>
              </w:rPr>
              <w:t>变量</w:t>
            </w:r>
          </w:p>
        </w:tc>
        <w:tc>
          <w:tcPr>
            <w:tcW w:w="8789" w:type="dxa"/>
            <w:gridSpan w:val="3"/>
            <w:vAlign w:val="center"/>
          </w:tcPr>
          <w:p w:rsidR="004946B2" w:rsidRDefault="004946B2" w:rsidP="00176ACD">
            <w:pPr>
              <w:widowControl/>
            </w:pPr>
            <w:r>
              <w:t>interval</w:t>
            </w:r>
            <w:r>
              <w:rPr>
                <w:rFonts w:hint="eastAsia"/>
              </w:rPr>
              <w:t xml:space="preserve"> </w:t>
            </w:r>
            <w:r>
              <w:rPr>
                <w:rFonts w:hint="eastAsia"/>
              </w:rPr>
              <w:t>≠</w:t>
            </w:r>
            <w:r>
              <w:rPr>
                <w:rFonts w:hint="eastAsia"/>
              </w:rPr>
              <w:t xml:space="preserve"> 0</w:t>
            </w:r>
            <w:r>
              <w:rPr>
                <w:rFonts w:hint="eastAsia"/>
              </w:rPr>
              <w:t>，表明该定时任务是周期任务；</w:t>
            </w:r>
            <w:r>
              <w:t>interval</w:t>
            </w:r>
            <w:r>
              <w:rPr>
                <w:rFonts w:hint="eastAsia"/>
              </w:rPr>
              <w:t>就是它的溢出周期；</w:t>
            </w:r>
          </w:p>
          <w:p w:rsidR="004946B2" w:rsidRPr="00DB7A85" w:rsidRDefault="004946B2" w:rsidP="00DB7A85">
            <w:r>
              <w:rPr>
                <w:rFonts w:hint="eastAsia"/>
              </w:rPr>
              <w:t>interval</w:t>
            </w:r>
            <w:r>
              <w:rPr>
                <w:rFonts w:hint="eastAsia"/>
              </w:rPr>
              <w:t>是该定时任务相邻两次</w:t>
            </w:r>
            <w:r w:rsidRPr="000672D5">
              <w:t>TimeDispatch</w:t>
            </w:r>
            <w:r>
              <w:rPr>
                <w:rFonts w:hint="eastAsia"/>
              </w:rPr>
              <w:t>的时间间隔</w:t>
            </w:r>
          </w:p>
          <w:p w:rsidR="004946B2" w:rsidRDefault="004946B2" w:rsidP="00176ACD">
            <w:pPr>
              <w:widowControl/>
            </w:pPr>
            <w:r>
              <w:rPr>
                <w:rFonts w:hint="eastAsia"/>
              </w:rPr>
              <w:t>从该任务第一次</w:t>
            </w:r>
            <w:r w:rsidRPr="000672D5">
              <w:t>TimeDispatch</w:t>
            </w:r>
            <w:r>
              <w:rPr>
                <w:rFonts w:hint="eastAsia"/>
              </w:rPr>
              <w:t>开始，每经过</w:t>
            </w:r>
            <w:r>
              <w:t>interval</w:t>
            </w:r>
            <w:r>
              <w:rPr>
                <w:rFonts w:hint="eastAsia"/>
              </w:rPr>
              <w:t>个定时计数节拍该任务就会再次执行</w:t>
            </w:r>
            <w:r w:rsidRPr="000672D5">
              <w:t>TimeDispatch</w:t>
            </w:r>
            <w:r>
              <w:rPr>
                <w:rFonts w:hint="eastAsia"/>
              </w:rPr>
              <w:t>()</w:t>
            </w:r>
            <w:r>
              <w:rPr>
                <w:rFonts w:hint="eastAsia"/>
              </w:rPr>
              <w:t>函数；</w:t>
            </w:r>
          </w:p>
          <w:p w:rsidR="004946B2" w:rsidRDefault="004946B2" w:rsidP="00176ACD">
            <w:pPr>
              <w:widowControl/>
            </w:pPr>
            <w:r>
              <w:rPr>
                <w:rFonts w:hint="eastAsia"/>
              </w:rPr>
              <w:t>第一次溢出的时刻根据其</w:t>
            </w:r>
            <w:r>
              <w:rPr>
                <w:rFonts w:hint="eastAsia"/>
              </w:rPr>
              <w:t>(</w:t>
            </w:r>
            <w:r>
              <w:rPr>
                <w:rFonts w:hint="eastAsia"/>
              </w:rPr>
              <w:t>创建该定时任务时所配置的</w:t>
            </w:r>
            <w:r>
              <w:rPr>
                <w:rFonts w:hint="eastAsia"/>
              </w:rPr>
              <w:t>)</w:t>
            </w:r>
            <w:r>
              <w:t>val</w:t>
            </w:r>
            <w:r>
              <w:rPr>
                <w:rFonts w:hint="eastAsia"/>
              </w:rPr>
              <w:t>初始值确定；</w:t>
            </w:r>
          </w:p>
          <w:p w:rsidR="004946B2" w:rsidRDefault="004946B2" w:rsidP="00176ACD">
            <w:pPr>
              <w:widowControl/>
            </w:pPr>
            <w:r>
              <w:rPr>
                <w:rFonts w:hint="eastAsia"/>
              </w:rPr>
              <w:t>以后该任务溢出的时刻</w:t>
            </w:r>
            <w:r>
              <w:rPr>
                <w:rFonts w:hint="eastAsia"/>
              </w:rPr>
              <w:t>(</w:t>
            </w:r>
            <w:r w:rsidRPr="008605D0">
              <w:rPr>
                <w:rFonts w:hint="eastAsia"/>
              </w:rPr>
              <w:t>以上一次定时器溢出为起点</w:t>
            </w:r>
            <w:r w:rsidRPr="008605D0">
              <w:rPr>
                <w:rFonts w:hint="eastAsia"/>
              </w:rPr>
              <w:t>)</w:t>
            </w:r>
            <w:r>
              <w:rPr>
                <w:rFonts w:hint="eastAsia"/>
              </w:rPr>
              <w:t>需要根据</w:t>
            </w:r>
            <w:r>
              <w:t>interval</w:t>
            </w:r>
            <w:r>
              <w:rPr>
                <w:rFonts w:hint="eastAsia"/>
              </w:rPr>
              <w:t>成员来计算，然后将计算结果存储到其</w:t>
            </w:r>
            <w:r>
              <w:rPr>
                <w:rFonts w:hint="eastAsia"/>
              </w:rPr>
              <w:t>val</w:t>
            </w:r>
            <w:r>
              <w:rPr>
                <w:rFonts w:hint="eastAsia"/>
              </w:rPr>
              <w:t>成员中；</w:t>
            </w:r>
          </w:p>
          <w:p w:rsidR="004946B2" w:rsidRPr="008A5D0D" w:rsidRDefault="004946B2" w:rsidP="00176ACD">
            <w:pPr>
              <w:widowControl/>
            </w:pPr>
            <w:r>
              <w:t>interval</w:t>
            </w:r>
            <w:r>
              <w:rPr>
                <w:rFonts w:hint="eastAsia"/>
              </w:rPr>
              <w:t xml:space="preserve"> = 0</w:t>
            </w:r>
            <w:r>
              <w:rPr>
                <w:rFonts w:hint="eastAsia"/>
              </w:rPr>
              <w:t>，表明该定时任务不是周期任务，它只执行一次；</w:t>
            </w:r>
          </w:p>
        </w:tc>
      </w:tr>
    </w:tbl>
    <w:p w:rsidR="00176ACD" w:rsidRDefault="00176ACD" w:rsidP="00570BDE"/>
    <w:tbl>
      <w:tblPr>
        <w:tblStyle w:val="a8"/>
        <w:tblW w:w="13575" w:type="dxa"/>
        <w:tblLayout w:type="fixed"/>
        <w:tblLook w:val="04A0" w:firstRow="1" w:lastRow="0" w:firstColumn="1" w:lastColumn="0" w:noHBand="0" w:noVBand="1"/>
      </w:tblPr>
      <w:tblGrid>
        <w:gridCol w:w="2660"/>
        <w:gridCol w:w="1843"/>
        <w:gridCol w:w="9072"/>
      </w:tblGrid>
      <w:tr w:rsidR="00180281" w:rsidTr="00AB0BBC">
        <w:trPr>
          <w:trHeight w:val="728"/>
        </w:trPr>
        <w:tc>
          <w:tcPr>
            <w:tcW w:w="2660" w:type="dxa"/>
            <w:vAlign w:val="center"/>
          </w:tcPr>
          <w:p w:rsidR="00180281" w:rsidRPr="008A5D0D" w:rsidRDefault="00180281" w:rsidP="00AC66C4">
            <w:pPr>
              <w:jc w:val="center"/>
            </w:pPr>
            <w:r w:rsidRPr="008A5D0D">
              <w:t>timers[MAX_NB_TIMER]</w:t>
            </w:r>
          </w:p>
        </w:tc>
        <w:tc>
          <w:tcPr>
            <w:tcW w:w="1843" w:type="dxa"/>
            <w:vAlign w:val="center"/>
          </w:tcPr>
          <w:p w:rsidR="00180281" w:rsidRDefault="00180281" w:rsidP="00AC66C4">
            <w:pPr>
              <w:jc w:val="center"/>
            </w:pPr>
            <w:r w:rsidRPr="008A5D0D">
              <w:t>s_timer_entry</w:t>
            </w:r>
          </w:p>
          <w:p w:rsidR="00180281" w:rsidRPr="008A5D0D" w:rsidRDefault="00180281" w:rsidP="00AC66C4">
            <w:pPr>
              <w:jc w:val="center"/>
            </w:pPr>
            <w:r>
              <w:rPr>
                <w:rFonts w:hint="eastAsia"/>
              </w:rPr>
              <w:t>变量</w:t>
            </w:r>
          </w:p>
        </w:tc>
        <w:tc>
          <w:tcPr>
            <w:tcW w:w="9072" w:type="dxa"/>
            <w:vAlign w:val="center"/>
          </w:tcPr>
          <w:p w:rsidR="00180281" w:rsidRDefault="00180281" w:rsidP="00D85266">
            <w:r>
              <w:rPr>
                <w:rFonts w:hint="eastAsia"/>
              </w:rPr>
              <w:t>创建</w:t>
            </w:r>
            <w:r w:rsidR="0090750E">
              <w:rPr>
                <w:rFonts w:hint="eastAsia"/>
              </w:rPr>
              <w:t>定时任务</w:t>
            </w:r>
            <w:r>
              <w:rPr>
                <w:rFonts w:hint="eastAsia"/>
              </w:rPr>
              <w:t>组</w:t>
            </w:r>
          </w:p>
          <w:p w:rsidR="00180281" w:rsidRDefault="00180281" w:rsidP="00180281">
            <w:pPr>
              <w:ind w:left="420" w:hanging="420"/>
            </w:pPr>
            <w:r>
              <w:rPr>
                <w:rFonts w:hint="eastAsia"/>
              </w:rPr>
              <w:t>系统就创建</w:t>
            </w:r>
            <w:r w:rsidR="0090750E">
              <w:rPr>
                <w:rFonts w:hint="eastAsia"/>
              </w:rPr>
              <w:t>定时任务</w:t>
            </w:r>
            <w:r>
              <w:rPr>
                <w:rFonts w:hint="eastAsia"/>
              </w:rPr>
              <w:t>组</w:t>
            </w:r>
            <w:r w:rsidRPr="008A5D0D">
              <w:t>timers[MAX_NB_TIMER]</w:t>
            </w:r>
            <w:r>
              <w:rPr>
                <w:rFonts w:hint="eastAsia"/>
              </w:rPr>
              <w:t>，即创建</w:t>
            </w:r>
            <w:r w:rsidRPr="008A5D0D">
              <w:t>MAX_NB_TIMER</w:t>
            </w:r>
            <w:r>
              <w:rPr>
                <w:rFonts w:hint="eastAsia"/>
              </w:rPr>
              <w:t>个</w:t>
            </w:r>
            <w:r w:rsidR="0090750E">
              <w:rPr>
                <w:rFonts w:hint="eastAsia"/>
              </w:rPr>
              <w:t>定时任务</w:t>
            </w:r>
          </w:p>
          <w:p w:rsidR="00180281" w:rsidRDefault="00180281" w:rsidP="00AC66C4">
            <w:r>
              <w:t>MAX_NB_TIME</w:t>
            </w:r>
            <w:r>
              <w:rPr>
                <w:rFonts w:hint="eastAsia"/>
              </w:rPr>
              <w:t>R</w:t>
            </w:r>
            <w:r>
              <w:rPr>
                <w:rFonts w:hint="eastAsia"/>
              </w:rPr>
              <w:t>定义位置：</w:t>
            </w:r>
            <w:r>
              <w:rPr>
                <w:rFonts w:hint="eastAsia"/>
              </w:rPr>
              <w:t>config.h</w:t>
            </w:r>
          </w:p>
          <w:p w:rsidR="00035AE7" w:rsidRDefault="00035AE7" w:rsidP="00AC66C4">
            <w:r>
              <w:rPr>
                <w:rFonts w:hint="eastAsia"/>
              </w:rPr>
              <w:t>定时任务的序号就是该定时任务在定时任务组中对应的索引；</w:t>
            </w:r>
          </w:p>
          <w:p w:rsidR="00035AE7" w:rsidRDefault="00180281" w:rsidP="00AC66C4">
            <w:r>
              <w:rPr>
                <w:rFonts w:hint="eastAsia"/>
              </w:rPr>
              <w:t>这些</w:t>
            </w:r>
            <w:r w:rsidR="0090750E">
              <w:rPr>
                <w:rFonts w:hint="eastAsia"/>
              </w:rPr>
              <w:t>定时任务</w:t>
            </w:r>
            <w:r>
              <w:rPr>
                <w:rFonts w:hint="eastAsia"/>
              </w:rPr>
              <w:t>拥有相同的初始值：</w:t>
            </w:r>
            <w:r w:rsidRPr="00AC66C4">
              <w:t>{TIMER_FREE, NULL, NULL, 0, 0, 0}</w:t>
            </w:r>
            <w:r w:rsidR="00035AE7">
              <w:rPr>
                <w:rFonts w:hint="eastAsia"/>
              </w:rPr>
              <w:t>，</w:t>
            </w:r>
          </w:p>
          <w:p w:rsidR="00035AE7" w:rsidRPr="008A5D0D" w:rsidRDefault="00035AE7" w:rsidP="00D85266">
            <w:r>
              <w:rPr>
                <w:rFonts w:hint="eastAsia"/>
              </w:rPr>
              <w:t>这些任务在最开始的时候就创建了，但都处于空闲状态；等待被启动</w:t>
            </w:r>
          </w:p>
        </w:tc>
      </w:tr>
      <w:tr w:rsidR="00180281" w:rsidTr="00203D2C">
        <w:trPr>
          <w:trHeight w:val="447"/>
        </w:trPr>
        <w:tc>
          <w:tcPr>
            <w:tcW w:w="2660" w:type="dxa"/>
            <w:vAlign w:val="center"/>
          </w:tcPr>
          <w:p w:rsidR="00180281" w:rsidRPr="008A5D0D" w:rsidRDefault="00180281" w:rsidP="00AC66C4">
            <w:pPr>
              <w:jc w:val="center"/>
            </w:pPr>
            <w:r w:rsidRPr="00180281">
              <w:t xml:space="preserve"> TIMEVAL_MAX</w:t>
            </w:r>
          </w:p>
        </w:tc>
        <w:tc>
          <w:tcPr>
            <w:tcW w:w="1843" w:type="dxa"/>
            <w:vAlign w:val="center"/>
          </w:tcPr>
          <w:p w:rsidR="00AC6E8F" w:rsidRDefault="00180281" w:rsidP="00AC66C4">
            <w:pPr>
              <w:jc w:val="center"/>
            </w:pPr>
            <w:r>
              <w:rPr>
                <w:rFonts w:hint="eastAsia"/>
              </w:rPr>
              <w:t>define</w:t>
            </w:r>
          </w:p>
          <w:p w:rsidR="00180281" w:rsidRPr="008A5D0D" w:rsidRDefault="00180281" w:rsidP="00AC66C4">
            <w:pPr>
              <w:jc w:val="center"/>
            </w:pPr>
            <w:r>
              <w:rPr>
                <w:rFonts w:hint="eastAsia"/>
              </w:rPr>
              <w:t>宏定义</w:t>
            </w:r>
          </w:p>
        </w:tc>
        <w:tc>
          <w:tcPr>
            <w:tcW w:w="9072" w:type="dxa"/>
            <w:vAlign w:val="center"/>
          </w:tcPr>
          <w:p w:rsidR="00180281" w:rsidRDefault="00180281" w:rsidP="00180281">
            <w:r>
              <w:rPr>
                <w:rFonts w:hint="eastAsia"/>
              </w:rPr>
              <w:t>定时</w:t>
            </w:r>
            <w:r w:rsidR="001A245B">
              <w:rPr>
                <w:rFonts w:hint="eastAsia"/>
              </w:rPr>
              <w:t>计数器的计数上限；</w:t>
            </w:r>
          </w:p>
          <w:p w:rsidR="00180281" w:rsidRPr="00180281" w:rsidRDefault="00180281" w:rsidP="00D85266">
            <w:r>
              <w:rPr>
                <w:rFonts w:hint="eastAsia"/>
              </w:rPr>
              <w:t>定义位置：</w:t>
            </w:r>
            <w:r>
              <w:rPr>
                <w:rFonts w:hint="eastAsia"/>
              </w:rPr>
              <w:t>timercfg.h</w:t>
            </w:r>
          </w:p>
        </w:tc>
      </w:tr>
      <w:tr w:rsidR="00985A00" w:rsidRPr="00DB3150" w:rsidTr="00203D2C">
        <w:trPr>
          <w:trHeight w:val="356"/>
        </w:trPr>
        <w:tc>
          <w:tcPr>
            <w:tcW w:w="2660" w:type="dxa"/>
            <w:vMerge w:val="restart"/>
            <w:vAlign w:val="center"/>
          </w:tcPr>
          <w:p w:rsidR="00985A00" w:rsidRPr="008A5D0D" w:rsidRDefault="00985A00" w:rsidP="00AC66C4">
            <w:pPr>
              <w:jc w:val="center"/>
            </w:pPr>
            <w:r w:rsidRPr="008A5D0D">
              <w:t>total_sleep_time</w:t>
            </w:r>
          </w:p>
        </w:tc>
        <w:tc>
          <w:tcPr>
            <w:tcW w:w="1843" w:type="dxa"/>
            <w:vMerge w:val="restart"/>
            <w:vAlign w:val="center"/>
          </w:tcPr>
          <w:p w:rsidR="00985A00" w:rsidRDefault="00985A00" w:rsidP="00AC66C4">
            <w:pPr>
              <w:jc w:val="center"/>
            </w:pPr>
            <w:r w:rsidRPr="008A5D0D">
              <w:t>TIMEVAL</w:t>
            </w:r>
          </w:p>
          <w:p w:rsidR="00985A00" w:rsidRDefault="00985A00" w:rsidP="00AC66C4">
            <w:pPr>
              <w:jc w:val="center"/>
            </w:pPr>
            <w:r>
              <w:rPr>
                <w:rFonts w:hint="eastAsia"/>
              </w:rPr>
              <w:t>变量</w:t>
            </w:r>
          </w:p>
        </w:tc>
        <w:tc>
          <w:tcPr>
            <w:tcW w:w="9072" w:type="dxa"/>
            <w:vAlign w:val="center"/>
          </w:tcPr>
          <w:p w:rsidR="00985A00" w:rsidRDefault="00D54B24" w:rsidP="00A31C82">
            <w:r w:rsidRPr="008A5D0D">
              <w:t>total_sleep_time</w:t>
            </w:r>
            <w:r>
              <w:rPr>
                <w:rFonts w:hint="eastAsia"/>
              </w:rPr>
              <w:t>是一个全局变量，表示</w:t>
            </w:r>
            <w:r w:rsidR="00985A00">
              <w:rPr>
                <w:rFonts w:hint="eastAsia"/>
              </w:rPr>
              <w:t>所有定时器任务中，最早</w:t>
            </w:r>
            <w:r w:rsidR="006B67D1">
              <w:rPr>
                <w:rFonts w:hint="eastAsia"/>
              </w:rPr>
              <w:t>溢出</w:t>
            </w:r>
            <w:r w:rsidR="00985A00">
              <w:rPr>
                <w:rFonts w:hint="eastAsia"/>
              </w:rPr>
              <w:t>的那个任务的</w:t>
            </w:r>
            <w:r>
              <w:rPr>
                <w:rFonts w:hint="eastAsia"/>
              </w:rPr>
              <w:t>val</w:t>
            </w:r>
          </w:p>
          <w:p w:rsidR="00D54B24" w:rsidRPr="00DB3150" w:rsidRDefault="00D54B24" w:rsidP="00A31C82">
            <w:r>
              <w:rPr>
                <w:rFonts w:hint="eastAsia"/>
              </w:rPr>
              <w:t>更新：</w:t>
            </w:r>
          </w:p>
        </w:tc>
      </w:tr>
      <w:tr w:rsidR="00985A00" w:rsidRPr="00DB3150" w:rsidTr="00203D2C">
        <w:trPr>
          <w:trHeight w:val="678"/>
        </w:trPr>
        <w:tc>
          <w:tcPr>
            <w:tcW w:w="2660" w:type="dxa"/>
            <w:vMerge/>
            <w:vAlign w:val="center"/>
          </w:tcPr>
          <w:p w:rsidR="00985A00" w:rsidRPr="008A5D0D" w:rsidRDefault="00985A00" w:rsidP="00AC66C4">
            <w:pPr>
              <w:jc w:val="center"/>
            </w:pPr>
          </w:p>
        </w:tc>
        <w:tc>
          <w:tcPr>
            <w:tcW w:w="1843" w:type="dxa"/>
            <w:vMerge/>
            <w:vAlign w:val="center"/>
          </w:tcPr>
          <w:p w:rsidR="00985A00" w:rsidRPr="008A5D0D" w:rsidRDefault="00985A00" w:rsidP="00AC66C4">
            <w:pPr>
              <w:jc w:val="center"/>
            </w:pPr>
          </w:p>
        </w:tc>
        <w:tc>
          <w:tcPr>
            <w:tcW w:w="9072" w:type="dxa"/>
            <w:vAlign w:val="center"/>
          </w:tcPr>
          <w:p w:rsidR="00D24132" w:rsidRDefault="00D24132" w:rsidP="00860E7A">
            <w:r>
              <w:rPr>
                <w:rFonts w:hint="eastAsia"/>
              </w:rPr>
              <w:t>执行</w:t>
            </w:r>
            <w:r w:rsidRPr="000672D5">
              <w:t>SetAlarm</w:t>
            </w:r>
            <w:r w:rsidRPr="000672D5">
              <w:rPr>
                <w:rFonts w:hint="eastAsia"/>
              </w:rPr>
              <w:t>()</w:t>
            </w:r>
            <w:r w:rsidRPr="000672D5">
              <w:rPr>
                <w:rFonts w:hint="eastAsia"/>
              </w:rPr>
              <w:t>函数</w:t>
            </w:r>
            <w:r>
              <w:rPr>
                <w:rFonts w:hint="eastAsia"/>
              </w:rPr>
              <w:t>创建新的定时任务，有新的</w:t>
            </w:r>
            <w:r w:rsidR="00D54B24">
              <w:rPr>
                <w:rFonts w:hint="eastAsia"/>
              </w:rPr>
              <w:t>val</w:t>
            </w:r>
            <w:r>
              <w:rPr>
                <w:rFonts w:hint="eastAsia"/>
              </w:rPr>
              <w:t>加入，</w:t>
            </w:r>
          </w:p>
          <w:p w:rsidR="00985A00" w:rsidRDefault="00985A00" w:rsidP="00860E7A">
            <w:r>
              <w:rPr>
                <w:rFonts w:hint="eastAsia"/>
              </w:rPr>
              <w:t>比较此刻的</w:t>
            </w:r>
            <w:r w:rsidRPr="008A5D0D">
              <w:t>total_sleep_time</w:t>
            </w:r>
            <w:r>
              <w:rPr>
                <w:rFonts w:hint="eastAsia"/>
              </w:rPr>
              <w:t>与新加入的</w:t>
            </w:r>
            <w:r w:rsidR="00D54B24">
              <w:rPr>
                <w:rFonts w:hint="eastAsia"/>
              </w:rPr>
              <w:t>val</w:t>
            </w:r>
            <w:r>
              <w:rPr>
                <w:rFonts w:hint="eastAsia"/>
              </w:rPr>
              <w:t>的大小</w:t>
            </w:r>
          </w:p>
          <w:p w:rsidR="00985A00" w:rsidRPr="00AC6E8F" w:rsidRDefault="00985A00" w:rsidP="00AC6E8F">
            <w:r w:rsidRPr="00C75758">
              <w:rPr>
                <w:rFonts w:hint="eastAsia"/>
              </w:rPr>
              <w:t>total_sleep_time</w:t>
            </w:r>
            <w:r>
              <w:rPr>
                <w:rFonts w:hint="eastAsia"/>
              </w:rPr>
              <w:t xml:space="preserve"> = min(</w:t>
            </w:r>
            <w:r w:rsidRPr="00C75758">
              <w:rPr>
                <w:rFonts w:hint="eastAsia"/>
              </w:rPr>
              <w:t>total_sleep_time</w:t>
            </w:r>
            <w:r>
              <w:rPr>
                <w:rFonts w:hint="eastAsia"/>
              </w:rPr>
              <w:t xml:space="preserve"> , </w:t>
            </w:r>
            <w:r w:rsidR="00D54B24">
              <w:rPr>
                <w:rFonts w:hint="eastAsia"/>
              </w:rPr>
              <w:t>val</w:t>
            </w:r>
            <w:r>
              <w:rPr>
                <w:rFonts w:hint="eastAsia"/>
              </w:rPr>
              <w:t>)</w:t>
            </w:r>
            <w:r w:rsidR="00AC6E8F">
              <w:rPr>
                <w:rFonts w:hint="eastAsia"/>
              </w:rPr>
              <w:t>，表示的是</w:t>
            </w:r>
          </w:p>
        </w:tc>
      </w:tr>
      <w:tr w:rsidR="00985A00" w:rsidTr="00AB0BBC">
        <w:trPr>
          <w:trHeight w:val="269"/>
        </w:trPr>
        <w:tc>
          <w:tcPr>
            <w:tcW w:w="2660" w:type="dxa"/>
            <w:vMerge/>
            <w:vAlign w:val="center"/>
          </w:tcPr>
          <w:p w:rsidR="00985A00" w:rsidRPr="008A5D0D" w:rsidRDefault="00985A00" w:rsidP="00AC66C4">
            <w:pPr>
              <w:jc w:val="center"/>
            </w:pPr>
          </w:p>
        </w:tc>
        <w:tc>
          <w:tcPr>
            <w:tcW w:w="1843" w:type="dxa"/>
            <w:vMerge/>
            <w:vAlign w:val="center"/>
          </w:tcPr>
          <w:p w:rsidR="00985A00" w:rsidRPr="008A5D0D" w:rsidRDefault="00985A00" w:rsidP="00AC66C4">
            <w:pPr>
              <w:jc w:val="center"/>
            </w:pPr>
          </w:p>
        </w:tc>
        <w:tc>
          <w:tcPr>
            <w:tcW w:w="9072" w:type="dxa"/>
            <w:vAlign w:val="center"/>
          </w:tcPr>
          <w:p w:rsidR="00985A00" w:rsidRDefault="00D24132" w:rsidP="00831A64">
            <w:r w:rsidRPr="000672D5">
              <w:t>TimeDispatch</w:t>
            </w:r>
            <w:r w:rsidRPr="000672D5">
              <w:rPr>
                <w:rFonts w:hint="eastAsia"/>
              </w:rPr>
              <w:t>()</w:t>
            </w:r>
            <w:r w:rsidRPr="000672D5">
              <w:rPr>
                <w:rFonts w:hint="eastAsia"/>
              </w:rPr>
              <w:t>函数</w:t>
            </w:r>
            <w:r>
              <w:rPr>
                <w:rFonts w:hint="eastAsia"/>
              </w:rPr>
              <w:t>中</w:t>
            </w:r>
            <w:r w:rsidR="00985A00">
              <w:rPr>
                <w:rFonts w:hint="eastAsia"/>
              </w:rPr>
              <w:t>所有定时任务的</w:t>
            </w:r>
            <w:r w:rsidR="00D54B24">
              <w:rPr>
                <w:rFonts w:hint="eastAsia"/>
              </w:rPr>
              <w:t>val</w:t>
            </w:r>
            <w:r w:rsidR="00985A00">
              <w:rPr>
                <w:rFonts w:hint="eastAsia"/>
              </w:rPr>
              <w:t>都会更新</w:t>
            </w:r>
          </w:p>
          <w:p w:rsidR="00985A00" w:rsidRDefault="00985A00" w:rsidP="00831A64">
            <w:r>
              <w:rPr>
                <w:rFonts w:hint="eastAsia"/>
              </w:rPr>
              <w:t>每个</w:t>
            </w:r>
            <w:r w:rsidR="00D54B24">
              <w:rPr>
                <w:rFonts w:hint="eastAsia"/>
              </w:rPr>
              <w:t>val</w:t>
            </w:r>
            <w:r>
              <w:rPr>
                <w:rFonts w:hint="eastAsia"/>
              </w:rPr>
              <w:t>更新完毕后都会与此刻的</w:t>
            </w:r>
            <w:r w:rsidRPr="008A5D0D">
              <w:t>total_sleep_time</w:t>
            </w:r>
            <w:r>
              <w:rPr>
                <w:rFonts w:hint="eastAsia"/>
              </w:rPr>
              <w:t>比较大小</w:t>
            </w:r>
          </w:p>
          <w:p w:rsidR="00985A00" w:rsidRPr="00DB3150" w:rsidRDefault="00985A00" w:rsidP="00AC6E8F">
            <w:r w:rsidRPr="00C75758">
              <w:rPr>
                <w:rFonts w:hint="eastAsia"/>
              </w:rPr>
              <w:t>total_sleep_time</w:t>
            </w:r>
            <w:r>
              <w:rPr>
                <w:rFonts w:hint="eastAsia"/>
              </w:rPr>
              <w:t xml:space="preserve"> = min(</w:t>
            </w:r>
            <w:r w:rsidRPr="00C75758">
              <w:rPr>
                <w:rFonts w:hint="eastAsia"/>
              </w:rPr>
              <w:t>total_sleep_time</w:t>
            </w:r>
            <w:r>
              <w:rPr>
                <w:rFonts w:hint="eastAsia"/>
              </w:rPr>
              <w:t xml:space="preserve"> , sleep_time)</w:t>
            </w:r>
          </w:p>
        </w:tc>
      </w:tr>
      <w:tr w:rsidR="00DB3150" w:rsidTr="00AB0BBC">
        <w:tc>
          <w:tcPr>
            <w:tcW w:w="2660" w:type="dxa"/>
            <w:vAlign w:val="center"/>
          </w:tcPr>
          <w:p w:rsidR="00DB3150" w:rsidRDefault="00DB3150" w:rsidP="00AC66C4">
            <w:pPr>
              <w:jc w:val="center"/>
            </w:pPr>
            <w:r w:rsidRPr="008A5D0D">
              <w:t>last_timer_raw</w:t>
            </w:r>
          </w:p>
        </w:tc>
        <w:tc>
          <w:tcPr>
            <w:tcW w:w="1843" w:type="dxa"/>
            <w:vAlign w:val="center"/>
          </w:tcPr>
          <w:p w:rsidR="00DB3150" w:rsidRDefault="00DB3150" w:rsidP="00AC66C4">
            <w:pPr>
              <w:jc w:val="center"/>
            </w:pPr>
            <w:r w:rsidRPr="008A5D0D">
              <w:t>TIMER_HANDLE</w:t>
            </w:r>
          </w:p>
          <w:p w:rsidR="00DB3150" w:rsidRDefault="00DB3150" w:rsidP="00AC66C4">
            <w:pPr>
              <w:jc w:val="center"/>
            </w:pPr>
            <w:r>
              <w:rPr>
                <w:rFonts w:hint="eastAsia"/>
              </w:rPr>
              <w:t>变量</w:t>
            </w:r>
          </w:p>
        </w:tc>
        <w:tc>
          <w:tcPr>
            <w:tcW w:w="9072" w:type="dxa"/>
            <w:vAlign w:val="center"/>
          </w:tcPr>
          <w:p w:rsidR="00DB3150" w:rsidRDefault="00DB3150" w:rsidP="003A4DB5">
            <w:r>
              <w:rPr>
                <w:rFonts w:hint="eastAsia"/>
              </w:rPr>
              <w:t>定时任务组中排在最后面的非空闲定时任务的序号；</w:t>
            </w:r>
          </w:p>
          <w:p w:rsidR="00DB3150" w:rsidRDefault="00DB3150" w:rsidP="00D85266">
            <w:r>
              <w:rPr>
                <w:rFonts w:hint="eastAsia"/>
              </w:rPr>
              <w:t>初始情况下，系统中没有定时任务，所以设置</w:t>
            </w:r>
            <w:r w:rsidRPr="008A5D0D">
              <w:t>last_timer_raw</w:t>
            </w:r>
            <w:r>
              <w:rPr>
                <w:rFonts w:hint="eastAsia"/>
              </w:rPr>
              <w:t>的值为</w:t>
            </w:r>
            <w:r>
              <w:rPr>
                <w:rFonts w:hint="eastAsia"/>
              </w:rPr>
              <w:t>-1</w:t>
            </w:r>
            <w:r>
              <w:rPr>
                <w:rFonts w:hint="eastAsia"/>
              </w:rPr>
              <w:t>；</w:t>
            </w:r>
          </w:p>
          <w:p w:rsidR="00DB3150" w:rsidRDefault="00DB3150" w:rsidP="00D85266">
            <w:r>
              <w:rPr>
                <w:rFonts w:hint="eastAsia"/>
              </w:rPr>
              <w:t>如：</w:t>
            </w:r>
            <w:r w:rsidRPr="008A5D0D">
              <w:t>last_timer_raw</w:t>
            </w:r>
            <w:r>
              <w:rPr>
                <w:rFonts w:hint="eastAsia"/>
              </w:rPr>
              <w:t>=6</w:t>
            </w:r>
            <w:r>
              <w:rPr>
                <w:rFonts w:hint="eastAsia"/>
              </w:rPr>
              <w:t>，那么表示</w:t>
            </w:r>
            <w:r w:rsidRPr="008A5D0D">
              <w:t>timers</w:t>
            </w:r>
            <w:r>
              <w:rPr>
                <w:rFonts w:hint="eastAsia"/>
              </w:rPr>
              <w:t>[6]</w:t>
            </w:r>
            <w:r>
              <w:rPr>
                <w:rFonts w:hint="eastAsia"/>
              </w:rPr>
              <w:t>肯定时处于工作状态，</w:t>
            </w:r>
          </w:p>
          <w:p w:rsidR="00DB3150" w:rsidRPr="00D85266" w:rsidRDefault="00DB3150" w:rsidP="0090750E">
            <w:r>
              <w:rPr>
                <w:rFonts w:hint="eastAsia"/>
              </w:rPr>
              <w:t>而序号在</w:t>
            </w:r>
            <w:r>
              <w:rPr>
                <w:rFonts w:hint="eastAsia"/>
              </w:rPr>
              <w:t xml:space="preserve"> (6,</w:t>
            </w:r>
            <w:r w:rsidRPr="008A5D0D">
              <w:t>MAX_NB_TIMER</w:t>
            </w:r>
            <w:r>
              <w:rPr>
                <w:rFonts w:hint="eastAsia"/>
              </w:rPr>
              <w:t xml:space="preserve">) </w:t>
            </w:r>
            <w:r>
              <w:rPr>
                <w:rFonts w:hint="eastAsia"/>
              </w:rPr>
              <w:t>的所有定时任务都处于空闲状态</w:t>
            </w:r>
            <w:r>
              <w:rPr>
                <w:rFonts w:hint="eastAsia"/>
              </w:rPr>
              <w:t>state=</w:t>
            </w:r>
            <w:r>
              <w:t>TIMER_FREE</w:t>
            </w:r>
          </w:p>
        </w:tc>
      </w:tr>
    </w:tbl>
    <w:p w:rsidR="007A474E" w:rsidRDefault="007A474E" w:rsidP="00035AE7"/>
    <w:p w:rsidR="007A474E" w:rsidRDefault="007A474E" w:rsidP="00831A64">
      <w:r>
        <w:br w:type="page"/>
      </w:r>
    </w:p>
    <w:p w:rsidR="00A31C82" w:rsidRPr="00570BDE" w:rsidRDefault="00A31C82" w:rsidP="00035AE7"/>
    <w:tbl>
      <w:tblPr>
        <w:tblStyle w:val="a8"/>
        <w:tblW w:w="14142" w:type="dxa"/>
        <w:tblLayout w:type="fixed"/>
        <w:tblLook w:val="04A0" w:firstRow="1" w:lastRow="0" w:firstColumn="1" w:lastColumn="0" w:noHBand="0" w:noVBand="1"/>
      </w:tblPr>
      <w:tblGrid>
        <w:gridCol w:w="1668"/>
        <w:gridCol w:w="992"/>
        <w:gridCol w:w="1984"/>
        <w:gridCol w:w="9498"/>
      </w:tblGrid>
      <w:tr w:rsidR="00A043E4" w:rsidTr="00531F0E">
        <w:trPr>
          <w:trHeight w:val="323"/>
        </w:trPr>
        <w:tc>
          <w:tcPr>
            <w:tcW w:w="1668" w:type="dxa"/>
            <w:vMerge w:val="restart"/>
            <w:vAlign w:val="center"/>
          </w:tcPr>
          <w:p w:rsidR="00235E58" w:rsidRPr="00235E58" w:rsidRDefault="00A043E4" w:rsidP="00C434B9">
            <w:pPr>
              <w:jc w:val="center"/>
            </w:pPr>
            <w:r w:rsidRPr="004B5B74">
              <w:t>SetAlarm</w:t>
            </w:r>
          </w:p>
        </w:tc>
        <w:tc>
          <w:tcPr>
            <w:tcW w:w="992" w:type="dxa"/>
            <w:vMerge w:val="restart"/>
            <w:vAlign w:val="center"/>
          </w:tcPr>
          <w:p w:rsidR="00A043E4" w:rsidRDefault="00A043E4" w:rsidP="00AC66C4">
            <w:pPr>
              <w:jc w:val="center"/>
            </w:pPr>
            <w:r>
              <w:rPr>
                <w:rFonts w:hint="eastAsia"/>
              </w:rPr>
              <w:t>输入</w:t>
            </w:r>
          </w:p>
        </w:tc>
        <w:tc>
          <w:tcPr>
            <w:tcW w:w="1984" w:type="dxa"/>
            <w:vAlign w:val="center"/>
          </w:tcPr>
          <w:p w:rsidR="00A043E4" w:rsidRDefault="00A043E4" w:rsidP="00AC66C4">
            <w:pPr>
              <w:jc w:val="center"/>
            </w:pPr>
            <w:r>
              <w:rPr>
                <w:rFonts w:hint="eastAsia"/>
              </w:rPr>
              <w:t>CO_Data</w:t>
            </w:r>
            <w:r>
              <w:rPr>
                <w:rFonts w:hint="eastAsia"/>
              </w:rPr>
              <w:t>指针</w:t>
            </w:r>
          </w:p>
        </w:tc>
        <w:tc>
          <w:tcPr>
            <w:tcW w:w="9498" w:type="dxa"/>
          </w:tcPr>
          <w:p w:rsidR="00A043E4" w:rsidRDefault="00A043E4" w:rsidP="00AC66C4">
            <w:r>
              <w:rPr>
                <w:rFonts w:hint="eastAsia"/>
              </w:rPr>
              <w:t>Canopen</w:t>
            </w:r>
            <w:r>
              <w:rPr>
                <w:rFonts w:hint="eastAsia"/>
              </w:rPr>
              <w:t>设备地址</w:t>
            </w:r>
          </w:p>
        </w:tc>
      </w:tr>
      <w:tr w:rsidR="00A043E4" w:rsidTr="00531F0E">
        <w:trPr>
          <w:trHeight w:val="323"/>
        </w:trPr>
        <w:tc>
          <w:tcPr>
            <w:tcW w:w="1668" w:type="dxa"/>
            <w:vMerge/>
            <w:vAlign w:val="center"/>
          </w:tcPr>
          <w:p w:rsidR="00A043E4" w:rsidRPr="00E411C5" w:rsidRDefault="00A043E4" w:rsidP="00AC66C4">
            <w:pPr>
              <w:jc w:val="center"/>
            </w:pPr>
          </w:p>
        </w:tc>
        <w:tc>
          <w:tcPr>
            <w:tcW w:w="992" w:type="dxa"/>
            <w:vMerge/>
            <w:vAlign w:val="center"/>
          </w:tcPr>
          <w:p w:rsidR="00A043E4" w:rsidRDefault="00A043E4" w:rsidP="00AC66C4">
            <w:pPr>
              <w:jc w:val="center"/>
            </w:pPr>
          </w:p>
        </w:tc>
        <w:tc>
          <w:tcPr>
            <w:tcW w:w="1984" w:type="dxa"/>
            <w:vAlign w:val="center"/>
          </w:tcPr>
          <w:p w:rsidR="00A043E4" w:rsidRDefault="00A043E4" w:rsidP="00AC66C4">
            <w:pPr>
              <w:jc w:val="center"/>
            </w:pPr>
            <w:r w:rsidRPr="00750B42">
              <w:t>UNS32</w:t>
            </w:r>
          </w:p>
        </w:tc>
        <w:tc>
          <w:tcPr>
            <w:tcW w:w="9498" w:type="dxa"/>
          </w:tcPr>
          <w:p w:rsidR="00A043E4" w:rsidRDefault="00A043E4" w:rsidP="00EE6E65">
            <w:r>
              <w:rPr>
                <w:rFonts w:hint="eastAsia"/>
              </w:rPr>
              <w:t>输入该定时任务</w:t>
            </w:r>
            <w:r w:rsidR="00B25BAF">
              <w:rPr>
                <w:rFonts w:hint="eastAsia"/>
              </w:rPr>
              <w:t xml:space="preserve"> </w:t>
            </w:r>
            <w:r>
              <w:rPr>
                <w:rFonts w:hint="eastAsia"/>
              </w:rPr>
              <w:t>的</w:t>
            </w:r>
            <w:r w:rsidR="00EE6E65">
              <w:rPr>
                <w:rFonts w:hint="eastAsia"/>
              </w:rPr>
              <w:t>序号</w:t>
            </w:r>
          </w:p>
        </w:tc>
      </w:tr>
      <w:tr w:rsidR="00A043E4" w:rsidTr="00531F0E">
        <w:trPr>
          <w:trHeight w:val="323"/>
        </w:trPr>
        <w:tc>
          <w:tcPr>
            <w:tcW w:w="1668" w:type="dxa"/>
            <w:vMerge/>
            <w:vAlign w:val="center"/>
          </w:tcPr>
          <w:p w:rsidR="00A043E4" w:rsidRPr="00E411C5" w:rsidRDefault="00A043E4" w:rsidP="00AC66C4">
            <w:pPr>
              <w:jc w:val="center"/>
            </w:pPr>
          </w:p>
        </w:tc>
        <w:tc>
          <w:tcPr>
            <w:tcW w:w="992" w:type="dxa"/>
            <w:vMerge/>
            <w:vAlign w:val="center"/>
          </w:tcPr>
          <w:p w:rsidR="00A043E4" w:rsidRDefault="00A043E4" w:rsidP="00AC66C4">
            <w:pPr>
              <w:jc w:val="center"/>
            </w:pPr>
          </w:p>
        </w:tc>
        <w:tc>
          <w:tcPr>
            <w:tcW w:w="1984" w:type="dxa"/>
            <w:vAlign w:val="center"/>
          </w:tcPr>
          <w:p w:rsidR="00A043E4" w:rsidRDefault="00A043E4" w:rsidP="00AC66C4">
            <w:pPr>
              <w:jc w:val="center"/>
            </w:pPr>
            <w:r w:rsidRPr="00750B42">
              <w:t>TimerCallback_t</w:t>
            </w:r>
          </w:p>
        </w:tc>
        <w:tc>
          <w:tcPr>
            <w:tcW w:w="9498" w:type="dxa"/>
          </w:tcPr>
          <w:p w:rsidR="00A043E4" w:rsidRDefault="00A043E4" w:rsidP="00AC66C4">
            <w:r>
              <w:rPr>
                <w:rFonts w:hint="eastAsia"/>
              </w:rPr>
              <w:t>输入该定时任务</w:t>
            </w:r>
            <w:r w:rsidR="00B25BAF">
              <w:rPr>
                <w:rFonts w:hint="eastAsia"/>
              </w:rPr>
              <w:t xml:space="preserve"> </w:t>
            </w:r>
            <w:r>
              <w:rPr>
                <w:rFonts w:hint="eastAsia"/>
              </w:rPr>
              <w:t>的回调函数的地址</w:t>
            </w:r>
            <w:r>
              <w:rPr>
                <w:rFonts w:hint="eastAsia"/>
              </w:rPr>
              <w:t>(</w:t>
            </w:r>
            <w:r>
              <w:rPr>
                <w:rFonts w:hint="eastAsia"/>
              </w:rPr>
              <w:t>函数名</w:t>
            </w:r>
            <w:r>
              <w:rPr>
                <w:rFonts w:hint="eastAsia"/>
              </w:rPr>
              <w:t>)</w:t>
            </w:r>
          </w:p>
        </w:tc>
      </w:tr>
      <w:tr w:rsidR="00A043E4" w:rsidTr="00531F0E">
        <w:trPr>
          <w:trHeight w:val="323"/>
        </w:trPr>
        <w:tc>
          <w:tcPr>
            <w:tcW w:w="1668" w:type="dxa"/>
            <w:vMerge/>
            <w:vAlign w:val="center"/>
          </w:tcPr>
          <w:p w:rsidR="00A043E4" w:rsidRPr="00E411C5" w:rsidRDefault="00A043E4" w:rsidP="00AC66C4">
            <w:pPr>
              <w:jc w:val="center"/>
            </w:pPr>
          </w:p>
        </w:tc>
        <w:tc>
          <w:tcPr>
            <w:tcW w:w="992" w:type="dxa"/>
            <w:vMerge/>
            <w:vAlign w:val="center"/>
          </w:tcPr>
          <w:p w:rsidR="00A043E4" w:rsidRDefault="00A043E4" w:rsidP="00AC66C4">
            <w:pPr>
              <w:jc w:val="center"/>
            </w:pPr>
          </w:p>
        </w:tc>
        <w:tc>
          <w:tcPr>
            <w:tcW w:w="1984" w:type="dxa"/>
            <w:vAlign w:val="center"/>
          </w:tcPr>
          <w:p w:rsidR="00A043E4" w:rsidRDefault="00A043E4" w:rsidP="00AC66C4">
            <w:pPr>
              <w:jc w:val="center"/>
            </w:pPr>
            <w:r w:rsidRPr="00750B42">
              <w:t>TIMEVAL</w:t>
            </w:r>
          </w:p>
        </w:tc>
        <w:tc>
          <w:tcPr>
            <w:tcW w:w="9498" w:type="dxa"/>
          </w:tcPr>
          <w:p w:rsidR="0022172D" w:rsidRDefault="00A043E4" w:rsidP="0022172D">
            <w:r>
              <w:rPr>
                <w:rFonts w:hint="eastAsia"/>
              </w:rPr>
              <w:t>输入</w:t>
            </w:r>
            <w:r w:rsidR="00B25BAF">
              <w:rPr>
                <w:rFonts w:hint="eastAsia"/>
              </w:rPr>
              <w:t>该定时任务</w:t>
            </w:r>
            <w:r w:rsidR="00B25BAF">
              <w:rPr>
                <w:rFonts w:hint="eastAsia"/>
              </w:rPr>
              <w:t xml:space="preserve"> </w:t>
            </w:r>
            <w:r>
              <w:rPr>
                <w:rFonts w:hint="eastAsia"/>
              </w:rPr>
              <w:t>定时的时间长度</w:t>
            </w:r>
            <w:r w:rsidR="00345067" w:rsidRPr="00A043E4">
              <w:t>timer_value</w:t>
            </w:r>
          </w:p>
          <w:p w:rsidR="00540B05" w:rsidRDefault="00F2149B" w:rsidP="00531F0E">
            <w:r>
              <w:rPr>
                <w:rFonts w:hint="eastAsia"/>
              </w:rPr>
              <w:t>即</w:t>
            </w:r>
            <w:r w:rsidR="00531F0E" w:rsidRPr="00531F0E">
              <w:rPr>
                <w:rFonts w:hint="eastAsia"/>
              </w:rPr>
              <w:t>创建该定时任务的</w:t>
            </w:r>
            <w:r>
              <w:rPr>
                <w:rFonts w:hint="eastAsia"/>
              </w:rPr>
              <w:t>时刻</w:t>
            </w:r>
            <w:r>
              <w:rPr>
                <w:rFonts w:hint="eastAsia"/>
              </w:rPr>
              <w:t xml:space="preserve"> </w:t>
            </w:r>
            <w:r>
              <w:rPr>
                <w:rFonts w:hint="eastAsia"/>
              </w:rPr>
              <w:t>到</w:t>
            </w:r>
            <w:r>
              <w:rPr>
                <w:rFonts w:hint="eastAsia"/>
              </w:rPr>
              <w:t xml:space="preserve"> </w:t>
            </w:r>
            <w:r w:rsidR="00EE0E11">
              <w:rPr>
                <w:rFonts w:hint="eastAsia"/>
              </w:rPr>
              <w:t>该任务</w:t>
            </w:r>
            <w:r>
              <w:rPr>
                <w:rFonts w:hint="eastAsia"/>
              </w:rPr>
              <w:t>定时溢出</w:t>
            </w:r>
            <w:r>
              <w:rPr>
                <w:rFonts w:hint="eastAsia"/>
              </w:rPr>
              <w:t xml:space="preserve"> </w:t>
            </w:r>
            <w:r>
              <w:rPr>
                <w:rFonts w:hint="eastAsia"/>
              </w:rPr>
              <w:t>的时间间隔；</w:t>
            </w:r>
          </w:p>
        </w:tc>
      </w:tr>
      <w:tr w:rsidR="00A043E4" w:rsidTr="00531F0E">
        <w:trPr>
          <w:trHeight w:val="323"/>
        </w:trPr>
        <w:tc>
          <w:tcPr>
            <w:tcW w:w="1668" w:type="dxa"/>
            <w:vMerge/>
            <w:vAlign w:val="center"/>
          </w:tcPr>
          <w:p w:rsidR="00A043E4" w:rsidRPr="00E411C5" w:rsidRDefault="00A043E4" w:rsidP="00AC66C4">
            <w:pPr>
              <w:jc w:val="center"/>
            </w:pPr>
          </w:p>
        </w:tc>
        <w:tc>
          <w:tcPr>
            <w:tcW w:w="992" w:type="dxa"/>
            <w:vMerge/>
            <w:vAlign w:val="center"/>
          </w:tcPr>
          <w:p w:rsidR="00A043E4" w:rsidRDefault="00A043E4" w:rsidP="00AC66C4">
            <w:pPr>
              <w:jc w:val="center"/>
            </w:pPr>
          </w:p>
        </w:tc>
        <w:tc>
          <w:tcPr>
            <w:tcW w:w="1984" w:type="dxa"/>
            <w:vAlign w:val="center"/>
          </w:tcPr>
          <w:p w:rsidR="00A043E4" w:rsidRDefault="00A043E4" w:rsidP="00AC66C4">
            <w:pPr>
              <w:jc w:val="center"/>
            </w:pPr>
            <w:r w:rsidRPr="00750B42">
              <w:t xml:space="preserve">TIMEVAL </w:t>
            </w:r>
          </w:p>
        </w:tc>
        <w:tc>
          <w:tcPr>
            <w:tcW w:w="9498" w:type="dxa"/>
          </w:tcPr>
          <w:p w:rsidR="00A043E4" w:rsidRDefault="00F92284" w:rsidP="00F92284">
            <w:r>
              <w:rPr>
                <w:rFonts w:hint="eastAsia"/>
              </w:rPr>
              <w:t>输入该定时任务</w:t>
            </w:r>
            <w:r>
              <w:rPr>
                <w:rFonts w:hint="eastAsia"/>
              </w:rPr>
              <w:t xml:space="preserve"> </w:t>
            </w:r>
            <w:r>
              <w:rPr>
                <w:rFonts w:hint="eastAsia"/>
              </w:rPr>
              <w:t>的周期</w:t>
            </w:r>
          </w:p>
        </w:tc>
      </w:tr>
      <w:tr w:rsidR="005941E1" w:rsidTr="00531F0E">
        <w:trPr>
          <w:trHeight w:val="141"/>
        </w:trPr>
        <w:tc>
          <w:tcPr>
            <w:tcW w:w="1668" w:type="dxa"/>
            <w:vMerge/>
            <w:vAlign w:val="center"/>
          </w:tcPr>
          <w:p w:rsidR="005941E1" w:rsidRPr="00E411C5" w:rsidRDefault="005941E1" w:rsidP="00AC66C4">
            <w:pPr>
              <w:jc w:val="center"/>
            </w:pPr>
          </w:p>
        </w:tc>
        <w:tc>
          <w:tcPr>
            <w:tcW w:w="992" w:type="dxa"/>
            <w:vMerge w:val="restart"/>
            <w:vAlign w:val="center"/>
          </w:tcPr>
          <w:p w:rsidR="005941E1" w:rsidRPr="007A12B6" w:rsidRDefault="005941E1" w:rsidP="00AC66C4">
            <w:pPr>
              <w:jc w:val="center"/>
            </w:pPr>
            <w:r>
              <w:rPr>
                <w:rFonts w:hint="eastAsia"/>
              </w:rPr>
              <w:t>定义</w:t>
            </w:r>
          </w:p>
        </w:tc>
        <w:tc>
          <w:tcPr>
            <w:tcW w:w="11482" w:type="dxa"/>
            <w:gridSpan w:val="2"/>
            <w:vAlign w:val="center"/>
          </w:tcPr>
          <w:p w:rsidR="005941E1" w:rsidRDefault="005941E1" w:rsidP="0022172D">
            <w:r>
              <w:rPr>
                <w:rFonts w:hint="eastAsia"/>
              </w:rPr>
              <w:t>本函数用于创建一个定时任务，即配置一个空闲的</w:t>
            </w:r>
            <w:r w:rsidRPr="004B5B74">
              <w:t>s_timer_entry</w:t>
            </w:r>
            <w:r>
              <w:rPr>
                <w:rFonts w:hint="eastAsia"/>
              </w:rPr>
              <w:t>变量，并使其进入工作状态；</w:t>
            </w:r>
          </w:p>
          <w:p w:rsidR="005941E1" w:rsidRPr="005941E1" w:rsidRDefault="001050FE" w:rsidP="0022172D">
            <w:r>
              <w:rPr>
                <w:rFonts w:hint="eastAsia"/>
              </w:rPr>
              <w:t>那么，</w:t>
            </w:r>
            <w:r w:rsidRPr="001050FE">
              <w:rPr>
                <w:rFonts w:hint="eastAsia"/>
                <w:b/>
              </w:rPr>
              <w:t>调用本函数的时刻就是该定时任务开始计时的时刻</w:t>
            </w:r>
          </w:p>
        </w:tc>
      </w:tr>
      <w:tr w:rsidR="005941E1" w:rsidTr="00531F0E">
        <w:trPr>
          <w:trHeight w:val="141"/>
        </w:trPr>
        <w:tc>
          <w:tcPr>
            <w:tcW w:w="1668" w:type="dxa"/>
            <w:vMerge/>
            <w:vAlign w:val="center"/>
          </w:tcPr>
          <w:p w:rsidR="005941E1" w:rsidRPr="00E411C5" w:rsidRDefault="005941E1" w:rsidP="00AC66C4">
            <w:pPr>
              <w:jc w:val="center"/>
            </w:pPr>
          </w:p>
        </w:tc>
        <w:tc>
          <w:tcPr>
            <w:tcW w:w="992" w:type="dxa"/>
            <w:vMerge/>
            <w:vAlign w:val="center"/>
          </w:tcPr>
          <w:p w:rsidR="005941E1" w:rsidRDefault="005941E1" w:rsidP="00AC66C4">
            <w:pPr>
              <w:jc w:val="center"/>
            </w:pPr>
          </w:p>
        </w:tc>
        <w:tc>
          <w:tcPr>
            <w:tcW w:w="1984" w:type="dxa"/>
            <w:vAlign w:val="center"/>
          </w:tcPr>
          <w:p w:rsidR="005941E1" w:rsidRDefault="005941E1" w:rsidP="005941E1">
            <w:pPr>
              <w:jc w:val="center"/>
            </w:pPr>
            <w:r>
              <w:rPr>
                <w:rFonts w:hint="eastAsia"/>
              </w:rPr>
              <w:t>寻找空闲任务</w:t>
            </w:r>
          </w:p>
        </w:tc>
        <w:tc>
          <w:tcPr>
            <w:tcW w:w="9498" w:type="dxa"/>
          </w:tcPr>
          <w:p w:rsidR="005941E1" w:rsidRDefault="005941E1" w:rsidP="005941E1">
            <w:r>
              <w:rPr>
                <w:rFonts w:hint="eastAsia"/>
              </w:rPr>
              <w:t>函数从</w:t>
            </w:r>
            <w:r w:rsidRPr="008A5D0D">
              <w:t>timers</w:t>
            </w:r>
            <w:r>
              <w:rPr>
                <w:rFonts w:hint="eastAsia"/>
              </w:rPr>
              <w:t>[0]</w:t>
            </w:r>
            <w:r>
              <w:rPr>
                <w:rFonts w:hint="eastAsia"/>
              </w:rPr>
              <w:t>开始，遍历整个定时任务组，</w:t>
            </w:r>
          </w:p>
          <w:p w:rsidR="005941E1" w:rsidRDefault="005941E1" w:rsidP="005941E1">
            <w:r>
              <w:rPr>
                <w:rFonts w:hint="eastAsia"/>
              </w:rPr>
              <w:t>直到遇到一个</w:t>
            </w:r>
            <w:r w:rsidRPr="00C242B1">
              <w:t>state</w:t>
            </w:r>
            <w:r>
              <w:rPr>
                <w:rFonts w:hint="eastAsia"/>
              </w:rPr>
              <w:t>==</w:t>
            </w:r>
            <w:r w:rsidRPr="00C242B1">
              <w:rPr>
                <w:color w:val="FF0000"/>
              </w:rPr>
              <w:t xml:space="preserve"> </w:t>
            </w:r>
            <w:r w:rsidRPr="00C242B1">
              <w:t>TIMER_FREE</w:t>
            </w:r>
            <w:r>
              <w:rPr>
                <w:rFonts w:hint="eastAsia"/>
              </w:rPr>
              <w:t>的定时任务；</w:t>
            </w:r>
          </w:p>
          <w:p w:rsidR="005941E1" w:rsidRPr="00A043E4" w:rsidRDefault="005941E1" w:rsidP="005941E1">
            <w:r>
              <w:rPr>
                <w:rFonts w:hint="eastAsia"/>
              </w:rPr>
              <w:t>该任务将接受本函数的配置，进入工作状态；</w:t>
            </w:r>
          </w:p>
        </w:tc>
      </w:tr>
      <w:tr w:rsidR="00F2149B" w:rsidTr="00531F0E">
        <w:trPr>
          <w:trHeight w:val="141"/>
        </w:trPr>
        <w:tc>
          <w:tcPr>
            <w:tcW w:w="1668" w:type="dxa"/>
            <w:vMerge/>
            <w:vAlign w:val="center"/>
          </w:tcPr>
          <w:p w:rsidR="00F2149B" w:rsidRPr="00E411C5" w:rsidRDefault="00F2149B" w:rsidP="00AC66C4">
            <w:pPr>
              <w:jc w:val="center"/>
            </w:pPr>
          </w:p>
        </w:tc>
        <w:tc>
          <w:tcPr>
            <w:tcW w:w="992" w:type="dxa"/>
            <w:vMerge/>
            <w:vAlign w:val="center"/>
          </w:tcPr>
          <w:p w:rsidR="00F2149B" w:rsidRDefault="00F2149B" w:rsidP="00AC66C4">
            <w:pPr>
              <w:jc w:val="center"/>
            </w:pPr>
          </w:p>
        </w:tc>
        <w:tc>
          <w:tcPr>
            <w:tcW w:w="1984" w:type="dxa"/>
            <w:vAlign w:val="center"/>
          </w:tcPr>
          <w:p w:rsidR="00F2149B" w:rsidRDefault="00D54B24" w:rsidP="005941E1">
            <w:pPr>
              <w:jc w:val="center"/>
            </w:pPr>
            <w:r>
              <w:rPr>
                <w:rFonts w:hint="eastAsia"/>
              </w:rPr>
              <w:t>val</w:t>
            </w:r>
          </w:p>
          <w:p w:rsidR="00EE0E11" w:rsidRDefault="00EE0E11" w:rsidP="005941E1">
            <w:pPr>
              <w:jc w:val="center"/>
            </w:pPr>
            <w:r>
              <w:rPr>
                <w:rFonts w:hint="eastAsia"/>
              </w:rPr>
              <w:t>初始化</w:t>
            </w:r>
          </w:p>
        </w:tc>
        <w:tc>
          <w:tcPr>
            <w:tcW w:w="9498" w:type="dxa"/>
          </w:tcPr>
          <w:p w:rsidR="00F2149B" w:rsidRDefault="00F2149B" w:rsidP="00F2149B">
            <w:r>
              <w:rPr>
                <w:rFonts w:hint="eastAsia"/>
              </w:rPr>
              <w:t>上次</w:t>
            </w:r>
            <w:r w:rsidR="00D54B24" w:rsidRPr="004B5B74">
              <w:t>TimeDispatch</w:t>
            </w:r>
            <w:r>
              <w:rPr>
                <w:rFonts w:hint="eastAsia"/>
              </w:rPr>
              <w:t xml:space="preserve"> </w:t>
            </w:r>
            <w:r>
              <w:rPr>
                <w:rFonts w:hint="eastAsia"/>
              </w:rPr>
              <w:t>到</w:t>
            </w:r>
            <w:r>
              <w:rPr>
                <w:rFonts w:hint="eastAsia"/>
              </w:rPr>
              <w:t xml:space="preserve"> </w:t>
            </w:r>
            <w:r>
              <w:rPr>
                <w:rFonts w:hint="eastAsia"/>
              </w:rPr>
              <w:t>该任务的</w:t>
            </w:r>
            <w:r w:rsidRPr="00F2149B">
              <w:rPr>
                <w:rFonts w:hint="eastAsia"/>
              </w:rPr>
              <w:t>定时</w:t>
            </w:r>
            <w:r>
              <w:rPr>
                <w:rFonts w:hint="eastAsia"/>
              </w:rPr>
              <w:t>创建</w:t>
            </w:r>
            <w:r w:rsidRPr="00F2149B">
              <w:rPr>
                <w:rFonts w:hint="eastAsia"/>
              </w:rPr>
              <w:t>启动</w:t>
            </w:r>
            <w:r w:rsidRPr="00F2149B">
              <w:rPr>
                <w:rFonts w:hint="eastAsia"/>
              </w:rPr>
              <w:t xml:space="preserve"> </w:t>
            </w:r>
            <w:r w:rsidRPr="00F2149B">
              <w:rPr>
                <w:rFonts w:hint="eastAsia"/>
              </w:rPr>
              <w:t>的时间</w:t>
            </w:r>
            <w:r>
              <w:rPr>
                <w:rFonts w:hint="eastAsia"/>
              </w:rPr>
              <w:t>间隔</w:t>
            </w:r>
            <w:r w:rsidRPr="00F2149B">
              <w:rPr>
                <w:rFonts w:hint="eastAsia"/>
              </w:rPr>
              <w:t>：</w:t>
            </w:r>
            <w:r w:rsidRPr="004B5B74">
              <w:t>getElapsedTime</w:t>
            </w:r>
            <w:r>
              <w:rPr>
                <w:rFonts w:hint="eastAsia"/>
              </w:rPr>
              <w:t xml:space="preserve">() </w:t>
            </w:r>
          </w:p>
          <w:p w:rsidR="00F2149B" w:rsidRDefault="00F2149B" w:rsidP="00F2149B">
            <w:r w:rsidRPr="00F2149B">
              <w:rPr>
                <w:rFonts w:hint="eastAsia"/>
              </w:rPr>
              <w:t>该</w:t>
            </w:r>
            <w:r w:rsidR="005145CA">
              <w:rPr>
                <w:rFonts w:hint="eastAsia"/>
              </w:rPr>
              <w:t>定时任务创建时刻</w:t>
            </w:r>
            <w:r>
              <w:rPr>
                <w:rFonts w:hint="eastAsia"/>
              </w:rPr>
              <w:t xml:space="preserve"> </w:t>
            </w:r>
            <w:r>
              <w:rPr>
                <w:rFonts w:hint="eastAsia"/>
              </w:rPr>
              <w:t>到</w:t>
            </w:r>
            <w:r>
              <w:rPr>
                <w:rFonts w:hint="eastAsia"/>
              </w:rPr>
              <w:t xml:space="preserve"> </w:t>
            </w:r>
            <w:r>
              <w:rPr>
                <w:rFonts w:hint="eastAsia"/>
              </w:rPr>
              <w:t>该</w:t>
            </w:r>
            <w:r w:rsidR="00D54B24">
              <w:rPr>
                <w:rFonts w:hint="eastAsia"/>
              </w:rPr>
              <w:t>定时</w:t>
            </w:r>
            <w:r>
              <w:rPr>
                <w:rFonts w:hint="eastAsia"/>
              </w:rPr>
              <w:t>任务</w:t>
            </w:r>
            <w:r w:rsidR="005145CA">
              <w:rPr>
                <w:rFonts w:hint="eastAsia"/>
              </w:rPr>
              <w:t>溢出</w:t>
            </w:r>
            <w:r>
              <w:rPr>
                <w:rFonts w:hint="eastAsia"/>
              </w:rPr>
              <w:t>的时间间隔：</w:t>
            </w:r>
            <w:r w:rsidRPr="00A043E4">
              <w:t>timer_value</w:t>
            </w:r>
          </w:p>
          <w:p w:rsidR="006B67D1" w:rsidRDefault="00F2149B" w:rsidP="00F2149B">
            <w:r w:rsidRPr="00AC6E8F">
              <w:rPr>
                <w:rFonts w:hint="eastAsia"/>
                <w:b/>
              </w:rPr>
              <w:t>上次</w:t>
            </w:r>
            <w:r w:rsidR="006B67D1">
              <w:rPr>
                <w:rFonts w:hint="eastAsia"/>
                <w:b/>
              </w:rPr>
              <w:t>定时器溢出的</w:t>
            </w:r>
            <w:r w:rsidR="00D54B24" w:rsidRPr="00D54B24">
              <w:rPr>
                <w:b/>
              </w:rPr>
              <w:t>TimeDispatch</w:t>
            </w:r>
            <w:r w:rsidRPr="00AC6E8F">
              <w:rPr>
                <w:rFonts w:hint="eastAsia"/>
                <w:b/>
              </w:rPr>
              <w:t xml:space="preserve"> </w:t>
            </w:r>
            <w:r w:rsidRPr="00AC6E8F">
              <w:rPr>
                <w:rFonts w:hint="eastAsia"/>
                <w:b/>
              </w:rPr>
              <w:t>到</w:t>
            </w:r>
            <w:r w:rsidRPr="00AC6E8F">
              <w:rPr>
                <w:rFonts w:hint="eastAsia"/>
                <w:b/>
              </w:rPr>
              <w:t xml:space="preserve"> </w:t>
            </w:r>
            <w:r w:rsidRPr="00AC6E8F">
              <w:rPr>
                <w:rFonts w:hint="eastAsia"/>
                <w:b/>
              </w:rPr>
              <w:t>该</w:t>
            </w:r>
            <w:r w:rsidR="006B67D1" w:rsidRPr="00AC6E8F">
              <w:rPr>
                <w:rFonts w:hint="eastAsia"/>
                <w:b/>
              </w:rPr>
              <w:t>定时</w:t>
            </w:r>
            <w:r w:rsidRPr="00AC6E8F">
              <w:rPr>
                <w:rFonts w:hint="eastAsia"/>
                <w:b/>
              </w:rPr>
              <w:t>任务</w:t>
            </w:r>
            <w:r w:rsidR="00CA2FBC">
              <w:rPr>
                <w:rFonts w:hint="eastAsia"/>
                <w:b/>
              </w:rPr>
              <w:t>溢出</w:t>
            </w:r>
            <w:r w:rsidRPr="00AC6E8F">
              <w:rPr>
                <w:rFonts w:hint="eastAsia"/>
                <w:b/>
              </w:rPr>
              <w:t xml:space="preserve"> </w:t>
            </w:r>
            <w:r w:rsidRPr="00AC6E8F">
              <w:rPr>
                <w:rFonts w:hint="eastAsia"/>
                <w:b/>
              </w:rPr>
              <w:t>的时间间隔</w:t>
            </w:r>
            <w:r>
              <w:rPr>
                <w:rFonts w:hint="eastAsia"/>
              </w:rPr>
              <w:t>：</w:t>
            </w:r>
          </w:p>
          <w:p w:rsidR="00F2149B" w:rsidRPr="00F2149B" w:rsidRDefault="006B67D1" w:rsidP="005941E1">
            <w:r>
              <w:rPr>
                <w:rFonts w:hint="eastAsia"/>
              </w:rPr>
              <w:t xml:space="preserve">val= </w:t>
            </w:r>
            <w:r w:rsidRPr="004B5B74">
              <w:t>getElapsedTime</w:t>
            </w:r>
            <w:r>
              <w:rPr>
                <w:rFonts w:hint="eastAsia"/>
              </w:rPr>
              <w:t xml:space="preserve">() + </w:t>
            </w:r>
            <w:r w:rsidRPr="00A043E4">
              <w:t>timer_value</w:t>
            </w:r>
            <w:r>
              <w:rPr>
                <w:rFonts w:hint="eastAsia"/>
              </w:rPr>
              <w:t xml:space="preserve"> </w:t>
            </w:r>
            <w:r>
              <w:rPr>
                <w:rFonts w:hint="eastAsia"/>
              </w:rPr>
              <w:t>，单位：定时计数器节拍</w:t>
            </w:r>
          </w:p>
        </w:tc>
      </w:tr>
      <w:tr w:rsidR="00540B05" w:rsidTr="00531F0E">
        <w:trPr>
          <w:trHeight w:val="141"/>
        </w:trPr>
        <w:tc>
          <w:tcPr>
            <w:tcW w:w="1668" w:type="dxa"/>
            <w:vMerge/>
            <w:vAlign w:val="center"/>
          </w:tcPr>
          <w:p w:rsidR="00540B05" w:rsidRPr="00E411C5" w:rsidRDefault="00540B05" w:rsidP="00AC66C4">
            <w:pPr>
              <w:jc w:val="center"/>
            </w:pPr>
          </w:p>
        </w:tc>
        <w:tc>
          <w:tcPr>
            <w:tcW w:w="992" w:type="dxa"/>
            <w:vMerge/>
            <w:vAlign w:val="center"/>
          </w:tcPr>
          <w:p w:rsidR="00540B05" w:rsidRDefault="00540B05" w:rsidP="00AC66C4">
            <w:pPr>
              <w:jc w:val="center"/>
            </w:pPr>
          </w:p>
        </w:tc>
        <w:tc>
          <w:tcPr>
            <w:tcW w:w="1984" w:type="dxa"/>
            <w:vMerge w:val="restart"/>
            <w:vAlign w:val="center"/>
          </w:tcPr>
          <w:p w:rsidR="00540B05" w:rsidRDefault="00D54B24" w:rsidP="00E66650">
            <w:pPr>
              <w:jc w:val="center"/>
            </w:pPr>
            <w:r>
              <w:rPr>
                <w:rFonts w:hint="eastAsia"/>
              </w:rPr>
              <w:t>更新</w:t>
            </w:r>
          </w:p>
          <w:p w:rsidR="00540B05" w:rsidRDefault="00540B05" w:rsidP="00E66650">
            <w:pPr>
              <w:jc w:val="center"/>
            </w:pPr>
            <w:r>
              <w:rPr>
                <w:rFonts w:hint="eastAsia"/>
              </w:rPr>
              <w:t>total_sleep_time</w:t>
            </w:r>
          </w:p>
        </w:tc>
        <w:tc>
          <w:tcPr>
            <w:tcW w:w="9498" w:type="dxa"/>
          </w:tcPr>
          <w:p w:rsidR="00531F0E" w:rsidRPr="006B67D1" w:rsidRDefault="00531F0E" w:rsidP="000E1BA8">
            <w:pPr>
              <w:rPr>
                <w:b/>
              </w:rPr>
            </w:pPr>
            <w:r w:rsidRPr="00531F0E">
              <w:rPr>
                <w:rFonts w:hint="eastAsia"/>
              </w:rPr>
              <w:t>前面讲到</w:t>
            </w:r>
            <w:r w:rsidRPr="00805D4D">
              <w:t>total_sleep_time</w:t>
            </w:r>
            <w:r>
              <w:rPr>
                <w:rFonts w:hint="eastAsia"/>
              </w:rPr>
              <w:t>总是</w:t>
            </w:r>
            <w:r w:rsidR="00260F5F">
              <w:rPr>
                <w:rFonts w:hint="eastAsia"/>
              </w:rPr>
              <w:t>所有定时</w:t>
            </w:r>
            <w:r>
              <w:rPr>
                <w:rFonts w:hint="eastAsia"/>
              </w:rPr>
              <w:t>任务中，最早执行完毕的那个任务的</w:t>
            </w:r>
            <w:r w:rsidRPr="008A5D0D">
              <w:t>sleep_time</w:t>
            </w:r>
          </w:p>
          <w:p w:rsidR="006B67D1" w:rsidRDefault="006B67D1" w:rsidP="000E1BA8">
            <w:pPr>
              <w:rPr>
                <w:b/>
              </w:rPr>
            </w:pPr>
            <w:r>
              <w:rPr>
                <w:rFonts w:hint="eastAsia"/>
              </w:rPr>
              <w:t>比较</w:t>
            </w:r>
            <w:r>
              <w:rPr>
                <w:rFonts w:hint="eastAsia"/>
              </w:rPr>
              <w:t xml:space="preserve"> </w:t>
            </w:r>
            <w:r w:rsidRPr="00805D4D">
              <w:t>total_sleep_time</w:t>
            </w:r>
            <w:r w:rsidRPr="00805D4D">
              <w:rPr>
                <w:rFonts w:hint="eastAsia"/>
              </w:rPr>
              <w:t xml:space="preserve"> </w:t>
            </w:r>
            <w:r w:rsidRPr="00805D4D">
              <w:rPr>
                <w:rFonts w:hint="eastAsia"/>
              </w:rPr>
              <w:t>与</w:t>
            </w:r>
            <w:r>
              <w:rPr>
                <w:rFonts w:hint="eastAsia"/>
              </w:rPr>
              <w:t>val</w:t>
            </w:r>
          </w:p>
          <w:p w:rsidR="00531F0E" w:rsidRDefault="00540B05" w:rsidP="00531F0E">
            <w:r>
              <w:sym w:font="Wingdings" w:char="F0E0"/>
            </w:r>
            <w:r>
              <w:rPr>
                <w:rFonts w:hint="eastAsia"/>
              </w:rPr>
              <w:t>如</w:t>
            </w:r>
            <w:r w:rsidRPr="00247F3E">
              <w:rPr>
                <w:rFonts w:hint="eastAsia"/>
              </w:rPr>
              <w:t>果</w:t>
            </w:r>
            <w:r w:rsidR="00D54B24">
              <w:rPr>
                <w:rFonts w:hint="eastAsia"/>
                <w:b/>
              </w:rPr>
              <w:t>val</w:t>
            </w:r>
            <w:r w:rsidRPr="00805D4D">
              <w:rPr>
                <w:rFonts w:hint="eastAsia"/>
                <w:b/>
              </w:rPr>
              <w:t>＜</w:t>
            </w:r>
            <w:r w:rsidRPr="00805D4D">
              <w:rPr>
                <w:b/>
              </w:rPr>
              <w:t>total_sleep_time</w:t>
            </w:r>
            <w:r w:rsidR="00AC6E8F">
              <w:rPr>
                <w:rFonts w:hint="eastAsia"/>
              </w:rPr>
              <w:t>，那么：</w:t>
            </w:r>
          </w:p>
          <w:p w:rsidR="00540B05" w:rsidRDefault="00540B05" w:rsidP="00531F0E">
            <w:r>
              <w:rPr>
                <w:rFonts w:hint="eastAsia"/>
              </w:rPr>
              <w:t>该新定时器任务执行完毕的时刻到来的更快，所以需要更新</w:t>
            </w:r>
            <w:r w:rsidRPr="00A043E4">
              <w:t>total_sleep_time</w:t>
            </w:r>
            <w:r>
              <w:rPr>
                <w:rFonts w:hint="eastAsia"/>
              </w:rPr>
              <w:t>，</w:t>
            </w:r>
          </w:p>
        </w:tc>
      </w:tr>
      <w:tr w:rsidR="00540B05" w:rsidTr="00531F0E">
        <w:trPr>
          <w:trHeight w:val="141"/>
        </w:trPr>
        <w:tc>
          <w:tcPr>
            <w:tcW w:w="1668" w:type="dxa"/>
            <w:vMerge/>
            <w:vAlign w:val="center"/>
          </w:tcPr>
          <w:p w:rsidR="00540B05" w:rsidRPr="00E411C5" w:rsidRDefault="00540B05" w:rsidP="00AC66C4">
            <w:pPr>
              <w:jc w:val="center"/>
            </w:pPr>
          </w:p>
        </w:tc>
        <w:tc>
          <w:tcPr>
            <w:tcW w:w="992" w:type="dxa"/>
            <w:vMerge/>
            <w:vAlign w:val="center"/>
          </w:tcPr>
          <w:p w:rsidR="00540B05" w:rsidRDefault="00540B05" w:rsidP="00AC66C4">
            <w:pPr>
              <w:jc w:val="center"/>
            </w:pPr>
          </w:p>
        </w:tc>
        <w:tc>
          <w:tcPr>
            <w:tcW w:w="1984" w:type="dxa"/>
            <w:vMerge/>
            <w:vAlign w:val="center"/>
          </w:tcPr>
          <w:p w:rsidR="00540B05" w:rsidRDefault="00540B05" w:rsidP="00E66650">
            <w:pPr>
              <w:jc w:val="center"/>
            </w:pPr>
          </w:p>
        </w:tc>
        <w:tc>
          <w:tcPr>
            <w:tcW w:w="9498" w:type="dxa"/>
          </w:tcPr>
          <w:p w:rsidR="00860E7A" w:rsidRPr="00860E7A" w:rsidRDefault="00540B05" w:rsidP="00531F0E">
            <w:r>
              <w:sym w:font="Wingdings" w:char="F0E0"/>
            </w:r>
            <w:r>
              <w:rPr>
                <w:rFonts w:hint="eastAsia"/>
              </w:rPr>
              <w:t>如</w:t>
            </w:r>
            <w:r w:rsidRPr="00247F3E">
              <w:rPr>
                <w:rFonts w:hint="eastAsia"/>
              </w:rPr>
              <w:t>果</w:t>
            </w:r>
            <w:r w:rsidR="00D54B24">
              <w:rPr>
                <w:rFonts w:hint="eastAsia"/>
                <w:b/>
              </w:rPr>
              <w:t>val</w:t>
            </w:r>
            <w:r w:rsidRPr="00805D4D">
              <w:rPr>
                <w:rFonts w:hint="eastAsia"/>
                <w:b/>
              </w:rPr>
              <w:t>≥</w:t>
            </w:r>
            <w:r w:rsidRPr="00805D4D">
              <w:rPr>
                <w:b/>
              </w:rPr>
              <w:t>total_sleep_time</w:t>
            </w:r>
            <w:r w:rsidR="00AC6E8F">
              <w:rPr>
                <w:rFonts w:hint="eastAsia"/>
              </w:rPr>
              <w:t>，那么：</w:t>
            </w:r>
            <w:r w:rsidR="00531F0E" w:rsidRPr="00860E7A">
              <w:t xml:space="preserve"> </w:t>
            </w:r>
          </w:p>
          <w:p w:rsidR="00540B05" w:rsidRDefault="00540B05" w:rsidP="000E1BA8">
            <w:r>
              <w:rPr>
                <w:rFonts w:hint="eastAsia"/>
              </w:rPr>
              <w:t>已经创建的定时器任务中，有比新定时器任务的任务执行完毕时刻更早的任务，</w:t>
            </w:r>
          </w:p>
          <w:p w:rsidR="00540B05" w:rsidRDefault="00540B05" w:rsidP="000E1BA8">
            <w:r w:rsidRPr="00A043E4">
              <w:t>total_sleep_time</w:t>
            </w:r>
            <w:r>
              <w:rPr>
                <w:rFonts w:hint="eastAsia"/>
              </w:rPr>
              <w:t>和定时器配置都保持不变</w:t>
            </w:r>
          </w:p>
        </w:tc>
      </w:tr>
      <w:tr w:rsidR="00221768" w:rsidTr="00686787">
        <w:trPr>
          <w:trHeight w:val="466"/>
        </w:trPr>
        <w:tc>
          <w:tcPr>
            <w:tcW w:w="1668" w:type="dxa"/>
            <w:vMerge/>
            <w:vAlign w:val="center"/>
          </w:tcPr>
          <w:p w:rsidR="00221768" w:rsidRPr="00E411C5" w:rsidRDefault="00221768" w:rsidP="00AC66C4">
            <w:pPr>
              <w:jc w:val="center"/>
            </w:pPr>
          </w:p>
        </w:tc>
        <w:tc>
          <w:tcPr>
            <w:tcW w:w="992" w:type="dxa"/>
            <w:vMerge/>
            <w:vAlign w:val="center"/>
          </w:tcPr>
          <w:p w:rsidR="00221768" w:rsidRDefault="00221768" w:rsidP="00AC66C4">
            <w:pPr>
              <w:jc w:val="center"/>
            </w:pPr>
          </w:p>
        </w:tc>
        <w:tc>
          <w:tcPr>
            <w:tcW w:w="1984" w:type="dxa"/>
            <w:vAlign w:val="center"/>
          </w:tcPr>
          <w:p w:rsidR="00221768" w:rsidRDefault="00221768" w:rsidP="00E66650">
            <w:pPr>
              <w:jc w:val="center"/>
            </w:pPr>
            <w:r>
              <w:rPr>
                <w:rFonts w:hint="eastAsia"/>
              </w:rPr>
              <w:t>启动</w:t>
            </w:r>
            <w:r w:rsidR="00686787">
              <w:rPr>
                <w:rFonts w:hint="eastAsia"/>
              </w:rPr>
              <w:t>计时</w:t>
            </w:r>
          </w:p>
        </w:tc>
        <w:tc>
          <w:tcPr>
            <w:tcW w:w="9498" w:type="dxa"/>
            <w:vAlign w:val="center"/>
          </w:tcPr>
          <w:p w:rsidR="00221768" w:rsidRDefault="00221768" w:rsidP="00CA2FBC">
            <w:r>
              <w:rPr>
                <w:rFonts w:hint="eastAsia"/>
              </w:rPr>
              <w:t>调用</w:t>
            </w:r>
            <w:r>
              <w:rPr>
                <w:rFonts w:hint="eastAsia"/>
              </w:rPr>
              <w:t>SetTimer</w:t>
            </w:r>
            <w:r>
              <w:rPr>
                <w:rFonts w:hint="eastAsia"/>
              </w:rPr>
              <w:t>函数，输入</w:t>
            </w:r>
            <w:r w:rsidR="00CA2FBC">
              <w:rPr>
                <w:rFonts w:hint="eastAsia"/>
              </w:rPr>
              <w:t>该定时任务的</w:t>
            </w:r>
            <w:r w:rsidR="00CA2FBC">
              <w:rPr>
                <w:rFonts w:hint="eastAsia"/>
              </w:rPr>
              <w:t>val</w:t>
            </w:r>
            <w:r w:rsidRPr="00540B05">
              <w:rPr>
                <w:rFonts w:hint="eastAsia"/>
              </w:rPr>
              <w:t>，</w:t>
            </w:r>
            <w:r>
              <w:rPr>
                <w:rFonts w:hint="eastAsia"/>
              </w:rPr>
              <w:t>更新定时器；</w:t>
            </w:r>
          </w:p>
        </w:tc>
      </w:tr>
      <w:tr w:rsidR="00540B05" w:rsidTr="00531F0E">
        <w:trPr>
          <w:trHeight w:val="64"/>
        </w:trPr>
        <w:tc>
          <w:tcPr>
            <w:tcW w:w="1668" w:type="dxa"/>
            <w:vMerge/>
            <w:vAlign w:val="center"/>
          </w:tcPr>
          <w:p w:rsidR="00540B05" w:rsidRPr="00E411C5" w:rsidRDefault="00540B05" w:rsidP="00AC66C4">
            <w:pPr>
              <w:jc w:val="center"/>
            </w:pPr>
          </w:p>
        </w:tc>
        <w:tc>
          <w:tcPr>
            <w:tcW w:w="992" w:type="dxa"/>
            <w:vMerge/>
            <w:vAlign w:val="center"/>
          </w:tcPr>
          <w:p w:rsidR="00540B05" w:rsidRDefault="00540B05" w:rsidP="00AC66C4">
            <w:pPr>
              <w:jc w:val="center"/>
            </w:pPr>
          </w:p>
        </w:tc>
        <w:tc>
          <w:tcPr>
            <w:tcW w:w="1984" w:type="dxa"/>
            <w:vAlign w:val="center"/>
          </w:tcPr>
          <w:p w:rsidR="00540B05" w:rsidRDefault="00540B05" w:rsidP="00E66650">
            <w:pPr>
              <w:jc w:val="center"/>
            </w:pPr>
            <w:r>
              <w:rPr>
                <w:rFonts w:hint="eastAsia"/>
              </w:rPr>
              <w:t>配置定时器任务</w:t>
            </w:r>
          </w:p>
        </w:tc>
        <w:tc>
          <w:tcPr>
            <w:tcW w:w="9498" w:type="dxa"/>
          </w:tcPr>
          <w:p w:rsidR="00540B05" w:rsidRDefault="00540B05" w:rsidP="00E66650">
            <w:r>
              <w:rPr>
                <w:rFonts w:hint="eastAsia"/>
              </w:rPr>
              <w:t>配置该定时任务</w:t>
            </w:r>
            <w:r>
              <w:rPr>
                <w:rFonts w:hint="eastAsia"/>
              </w:rPr>
              <w:t>(</w:t>
            </w:r>
            <w:r w:rsidRPr="004B5B74">
              <w:t>s_timer_entry</w:t>
            </w:r>
            <w:r>
              <w:rPr>
                <w:rFonts w:hint="eastAsia"/>
              </w:rPr>
              <w:t>变量</w:t>
            </w:r>
            <w:r>
              <w:rPr>
                <w:rFonts w:hint="eastAsia"/>
              </w:rPr>
              <w:t>)</w:t>
            </w:r>
            <w:r>
              <w:rPr>
                <w:rFonts w:hint="eastAsia"/>
              </w:rPr>
              <w:t>的其他各个成员</w:t>
            </w:r>
            <w:r>
              <w:rPr>
                <w:rFonts w:hint="eastAsia"/>
              </w:rPr>
              <w:t>---</w:t>
            </w:r>
            <w:r>
              <w:rPr>
                <w:rFonts w:hint="eastAsia"/>
              </w:rPr>
              <w:t>根据本函数的输入参数；</w:t>
            </w:r>
          </w:p>
          <w:p w:rsidR="00540B05" w:rsidRDefault="00540B05" w:rsidP="00E66650">
            <w:r>
              <w:rPr>
                <w:rFonts w:hint="eastAsia"/>
              </w:rPr>
              <w:t>该定时任务的状态</w:t>
            </w:r>
            <w:r>
              <w:rPr>
                <w:rFonts w:hint="eastAsia"/>
              </w:rPr>
              <w:t>state</w:t>
            </w:r>
            <w:r>
              <w:rPr>
                <w:rFonts w:hint="eastAsia"/>
              </w:rPr>
              <w:t>变为：</w:t>
            </w:r>
            <w:r>
              <w:t xml:space="preserve">TIMER_ARMED </w:t>
            </w:r>
            <w:r>
              <w:rPr>
                <w:rFonts w:hint="eastAsia"/>
              </w:rPr>
              <w:t>，进入工作状态</w:t>
            </w:r>
          </w:p>
          <w:p w:rsidR="00540B05" w:rsidRPr="00C242B1" w:rsidRDefault="00540B05" w:rsidP="00E66650">
            <w:r>
              <w:rPr>
                <w:rFonts w:hint="eastAsia"/>
              </w:rPr>
              <w:t>val</w:t>
            </w:r>
            <w:r>
              <w:rPr>
                <w:rFonts w:hint="eastAsia"/>
              </w:rPr>
              <w:t>成员配置为</w:t>
            </w:r>
            <w:r w:rsidRPr="004B5B74">
              <w:t>getElapsedTime</w:t>
            </w:r>
            <w:r>
              <w:rPr>
                <w:rFonts w:hint="eastAsia"/>
              </w:rPr>
              <w:t xml:space="preserve">() + </w:t>
            </w:r>
            <w:r w:rsidRPr="00A043E4">
              <w:t>timer_value</w:t>
            </w:r>
          </w:p>
        </w:tc>
      </w:tr>
      <w:tr w:rsidR="00540B05" w:rsidTr="00531F0E">
        <w:trPr>
          <w:trHeight w:val="508"/>
        </w:trPr>
        <w:tc>
          <w:tcPr>
            <w:tcW w:w="1668" w:type="dxa"/>
            <w:vMerge w:val="restart"/>
            <w:vAlign w:val="center"/>
          </w:tcPr>
          <w:p w:rsidR="00540B05" w:rsidRPr="00A043E4" w:rsidRDefault="00540B05" w:rsidP="00A043E4">
            <w:pPr>
              <w:jc w:val="center"/>
              <w:rPr>
                <w:color w:val="00FF40"/>
              </w:rPr>
            </w:pPr>
            <w:r w:rsidRPr="004B5B74">
              <w:t>DelAlarm</w:t>
            </w:r>
          </w:p>
        </w:tc>
        <w:tc>
          <w:tcPr>
            <w:tcW w:w="992" w:type="dxa"/>
            <w:vAlign w:val="center"/>
          </w:tcPr>
          <w:p w:rsidR="00540B05" w:rsidRDefault="00540B05" w:rsidP="00AC66C4">
            <w:pPr>
              <w:jc w:val="center"/>
            </w:pPr>
            <w:r>
              <w:rPr>
                <w:rFonts w:hint="eastAsia"/>
              </w:rPr>
              <w:t>输入</w:t>
            </w:r>
          </w:p>
        </w:tc>
        <w:tc>
          <w:tcPr>
            <w:tcW w:w="1984" w:type="dxa"/>
            <w:vAlign w:val="center"/>
          </w:tcPr>
          <w:p w:rsidR="00540B05" w:rsidRDefault="00540B05" w:rsidP="00AC66C4">
            <w:pPr>
              <w:jc w:val="center"/>
            </w:pPr>
            <w:r>
              <w:t>TIMER_HANDL</w:t>
            </w:r>
            <w:r>
              <w:rPr>
                <w:rFonts w:hint="eastAsia"/>
              </w:rPr>
              <w:t>E</w:t>
            </w:r>
          </w:p>
          <w:p w:rsidR="00540B05" w:rsidRDefault="00540B05" w:rsidP="00AC66C4">
            <w:pPr>
              <w:jc w:val="center"/>
            </w:pPr>
            <w:r>
              <w:rPr>
                <w:rFonts w:hint="eastAsia"/>
              </w:rPr>
              <w:t>变量</w:t>
            </w:r>
          </w:p>
        </w:tc>
        <w:tc>
          <w:tcPr>
            <w:tcW w:w="9498" w:type="dxa"/>
            <w:vAlign w:val="center"/>
          </w:tcPr>
          <w:p w:rsidR="00540B05" w:rsidRDefault="00540B05" w:rsidP="003A4DB5">
            <w:r>
              <w:rPr>
                <w:rFonts w:hint="eastAsia"/>
              </w:rPr>
              <w:t>输入要终止的目标定时任务的序号</w:t>
            </w:r>
          </w:p>
        </w:tc>
      </w:tr>
      <w:tr w:rsidR="00540B05" w:rsidTr="00531F0E">
        <w:trPr>
          <w:trHeight w:val="558"/>
        </w:trPr>
        <w:tc>
          <w:tcPr>
            <w:tcW w:w="1668" w:type="dxa"/>
            <w:vMerge/>
            <w:vAlign w:val="center"/>
          </w:tcPr>
          <w:p w:rsidR="00540B05" w:rsidRPr="00E411C5" w:rsidRDefault="00540B05" w:rsidP="00AC66C4">
            <w:pPr>
              <w:jc w:val="center"/>
            </w:pPr>
          </w:p>
        </w:tc>
        <w:tc>
          <w:tcPr>
            <w:tcW w:w="992" w:type="dxa"/>
            <w:vAlign w:val="center"/>
          </w:tcPr>
          <w:p w:rsidR="00540B05" w:rsidRPr="007A12B6" w:rsidRDefault="00540B05" w:rsidP="00AC66C4">
            <w:pPr>
              <w:jc w:val="center"/>
            </w:pPr>
            <w:r>
              <w:rPr>
                <w:rFonts w:hint="eastAsia"/>
              </w:rPr>
              <w:t>定义</w:t>
            </w:r>
          </w:p>
        </w:tc>
        <w:tc>
          <w:tcPr>
            <w:tcW w:w="11482" w:type="dxa"/>
            <w:gridSpan w:val="2"/>
            <w:vAlign w:val="center"/>
          </w:tcPr>
          <w:p w:rsidR="00540B05" w:rsidRPr="00AC66C4" w:rsidRDefault="00540B05" w:rsidP="003A4DB5">
            <w:r>
              <w:rPr>
                <w:rFonts w:hint="eastAsia"/>
              </w:rPr>
              <w:t>本函数用于终止一个定时任务，将该定时任务的状态变为空闲状态</w:t>
            </w:r>
            <w:r>
              <w:t>TIMER_FREE</w:t>
            </w:r>
          </w:p>
        </w:tc>
      </w:tr>
    </w:tbl>
    <w:p w:rsidR="00860E7A" w:rsidRDefault="00860E7A"/>
    <w:p w:rsidR="00860E7A" w:rsidRDefault="00860E7A">
      <w:pPr>
        <w:widowControl/>
        <w:jc w:val="left"/>
      </w:pPr>
      <w:r>
        <w:br w:type="page"/>
      </w:r>
    </w:p>
    <w:p w:rsidR="00860E7A" w:rsidRDefault="00860E7A" w:rsidP="00860E7A">
      <w:pPr>
        <w:pStyle w:val="2"/>
      </w:pPr>
      <w:bookmarkStart w:id="17" w:name="_Toc476924869"/>
      <w:r>
        <w:rPr>
          <w:rFonts w:hint="eastAsia"/>
        </w:rPr>
        <w:lastRenderedPageBreak/>
        <w:t>定时过程</w:t>
      </w:r>
      <w:bookmarkEnd w:id="17"/>
    </w:p>
    <w:tbl>
      <w:tblPr>
        <w:tblStyle w:val="a8"/>
        <w:tblW w:w="13291" w:type="dxa"/>
        <w:tblLayout w:type="fixed"/>
        <w:tblLook w:val="04A0" w:firstRow="1" w:lastRow="0" w:firstColumn="1" w:lastColumn="0" w:noHBand="0" w:noVBand="1"/>
      </w:tblPr>
      <w:tblGrid>
        <w:gridCol w:w="1668"/>
        <w:gridCol w:w="1275"/>
        <w:gridCol w:w="851"/>
        <w:gridCol w:w="9497"/>
      </w:tblGrid>
      <w:tr w:rsidR="00CA0D5B" w:rsidTr="00087BEB">
        <w:trPr>
          <w:trHeight w:val="558"/>
        </w:trPr>
        <w:tc>
          <w:tcPr>
            <w:tcW w:w="1668" w:type="dxa"/>
            <w:vMerge w:val="restart"/>
            <w:vAlign w:val="center"/>
          </w:tcPr>
          <w:p w:rsidR="00CA0D5B" w:rsidRPr="00E411C5" w:rsidRDefault="00CA0D5B" w:rsidP="00E66650">
            <w:pPr>
              <w:jc w:val="center"/>
            </w:pPr>
            <w:r w:rsidRPr="004B5B74">
              <w:t>TimeDispatch</w:t>
            </w:r>
          </w:p>
        </w:tc>
        <w:tc>
          <w:tcPr>
            <w:tcW w:w="11623" w:type="dxa"/>
            <w:gridSpan w:val="3"/>
          </w:tcPr>
          <w:p w:rsidR="00CC064C" w:rsidRDefault="006B67D1" w:rsidP="00CC064C">
            <w:pPr>
              <w:rPr>
                <w:b/>
              </w:rPr>
            </w:pPr>
            <w:r>
              <w:rPr>
                <w:rFonts w:hint="eastAsia"/>
              </w:rPr>
              <w:t>前面讲到</w:t>
            </w:r>
            <w:r w:rsidR="00CC064C">
              <w:rPr>
                <w:rFonts w:hint="eastAsia"/>
              </w:rPr>
              <w:t>，</w:t>
            </w:r>
            <w:r w:rsidR="00CC064C" w:rsidRPr="006B67D1">
              <w:rPr>
                <w:rFonts w:hint="eastAsia"/>
                <w:b/>
              </w:rPr>
              <w:t>定时时间是从该定时任务开始计时，到执行该定时任务；</w:t>
            </w:r>
          </w:p>
          <w:p w:rsidR="00CC064C" w:rsidRDefault="00CC064C" w:rsidP="00CC064C">
            <w:r>
              <w:rPr>
                <w:rFonts w:hint="eastAsia"/>
                <w:b/>
              </w:rPr>
              <w:t>一般情况下就认为是</w:t>
            </w:r>
            <w:r w:rsidRPr="006B67D1">
              <w:rPr>
                <w:rFonts w:hint="eastAsia"/>
                <w:b/>
              </w:rPr>
              <w:t>从该定时任务开始计时，到执行该定时任务</w:t>
            </w:r>
            <w:r>
              <w:rPr>
                <w:rFonts w:hint="eastAsia"/>
                <w:b/>
              </w:rPr>
              <w:t>的</w:t>
            </w:r>
            <w:r w:rsidRPr="006B67D1">
              <w:rPr>
                <w:b/>
              </w:rPr>
              <w:t>TimeDispatch</w:t>
            </w:r>
            <w:r w:rsidRPr="006B67D1">
              <w:rPr>
                <w:rFonts w:hint="eastAsia"/>
                <w:b/>
              </w:rPr>
              <w:t>；</w:t>
            </w:r>
          </w:p>
          <w:p w:rsidR="00AB0BBC" w:rsidRDefault="00CC064C" w:rsidP="00CC064C">
            <w:r>
              <w:rPr>
                <w:rFonts w:hint="eastAsia"/>
              </w:rPr>
              <w:t>但</w:t>
            </w:r>
            <w:r w:rsidRPr="004B5B74">
              <w:t>TimeDispatch</w:t>
            </w:r>
            <w:r>
              <w:rPr>
                <w:rFonts w:hint="eastAsia"/>
              </w:rPr>
              <w:t>()</w:t>
            </w:r>
            <w:r>
              <w:rPr>
                <w:rFonts w:hint="eastAsia"/>
              </w:rPr>
              <w:t>函数的要求更为严格，因为</w:t>
            </w:r>
            <w:r w:rsidRPr="004B5B74">
              <w:t>TimeDispatch</w:t>
            </w:r>
            <w:r>
              <w:rPr>
                <w:rFonts w:hint="eastAsia"/>
              </w:rPr>
              <w:t>()</w:t>
            </w:r>
            <w:r>
              <w:rPr>
                <w:rFonts w:hint="eastAsia"/>
              </w:rPr>
              <w:t>函数也有许多其他的代码段，真正执行该定时任务是其中之一，</w:t>
            </w:r>
            <w:r w:rsidR="00AB0BBC">
              <w:rPr>
                <w:rFonts w:hint="eastAsia"/>
              </w:rPr>
              <w:t>在</w:t>
            </w:r>
            <w:r w:rsidR="00AB0BBC" w:rsidRPr="004B5B74">
              <w:t>TimeDispatch</w:t>
            </w:r>
            <w:r w:rsidR="00AB0BBC">
              <w:rPr>
                <w:rFonts w:hint="eastAsia"/>
              </w:rPr>
              <w:t>()</w:t>
            </w:r>
            <w:r w:rsidR="00AB0BBC">
              <w:rPr>
                <w:rFonts w:hint="eastAsia"/>
              </w:rPr>
              <w:t>函数中调用</w:t>
            </w:r>
            <w:r w:rsidR="00AB0BBC" w:rsidRPr="00AB0BBC">
              <w:t>getElapsedTime</w:t>
            </w:r>
            <w:r w:rsidR="00AB0BBC" w:rsidRPr="00AB0BBC">
              <w:rPr>
                <w:rFonts w:hint="eastAsia"/>
              </w:rPr>
              <w:t>()</w:t>
            </w:r>
            <w:r w:rsidR="00AB0BBC">
              <w:rPr>
                <w:rFonts w:hint="eastAsia"/>
              </w:rPr>
              <w:t>：</w:t>
            </w:r>
          </w:p>
          <w:p w:rsidR="00AB0BBC" w:rsidRDefault="00AB0BBC" w:rsidP="00083FCE">
            <w:pPr>
              <w:rPr>
                <w:b/>
              </w:rPr>
            </w:pPr>
            <w:r w:rsidRPr="00CA684C">
              <w:rPr>
                <w:rFonts w:hint="eastAsia"/>
                <w:b/>
              </w:rPr>
              <w:t>overrun</w:t>
            </w:r>
            <w:r w:rsidRPr="00C75758">
              <w:rPr>
                <w:rFonts w:hint="eastAsia"/>
                <w:b/>
              </w:rPr>
              <w:t xml:space="preserve"> = </w:t>
            </w:r>
            <w:r w:rsidRPr="000672D5">
              <w:rPr>
                <w:b/>
              </w:rPr>
              <w:t>getElapsedTime</w:t>
            </w:r>
            <w:r w:rsidRPr="000672D5">
              <w:rPr>
                <w:rFonts w:hint="eastAsia"/>
                <w:b/>
              </w:rPr>
              <w:t>()</w:t>
            </w:r>
            <w:r w:rsidRPr="00C75758">
              <w:rPr>
                <w:rFonts w:hint="eastAsia"/>
                <w:b/>
              </w:rPr>
              <w:t>：</w:t>
            </w:r>
            <w:r>
              <w:rPr>
                <w:rFonts w:hint="eastAsia"/>
              </w:rPr>
              <w:t>本次定时任务</w:t>
            </w:r>
            <w:r w:rsidR="005145CA">
              <w:rPr>
                <w:rFonts w:hint="eastAsia"/>
              </w:rPr>
              <w:t>溢出到</w:t>
            </w:r>
            <w:r>
              <w:rPr>
                <w:rFonts w:hint="eastAsia"/>
              </w:rPr>
              <w:t xml:space="preserve"> </w:t>
            </w:r>
            <w:r w:rsidR="005145CA">
              <w:rPr>
                <w:rFonts w:hint="eastAsia"/>
              </w:rPr>
              <w:t>本次</w:t>
            </w:r>
            <w:r w:rsidRPr="004B5B74">
              <w:t>TimeDispatch</w:t>
            </w:r>
            <w:r>
              <w:rPr>
                <w:rFonts w:hint="eastAsia"/>
              </w:rPr>
              <w:t xml:space="preserve"> </w:t>
            </w:r>
            <w:r>
              <w:rPr>
                <w:rFonts w:hint="eastAsia"/>
              </w:rPr>
              <w:t>的</w:t>
            </w:r>
            <w:r>
              <w:rPr>
                <w:rFonts w:hint="eastAsia"/>
              </w:rPr>
              <w:t xml:space="preserve"> </w:t>
            </w:r>
            <w:r>
              <w:rPr>
                <w:rFonts w:hint="eastAsia"/>
              </w:rPr>
              <w:t>时间长度</w:t>
            </w:r>
          </w:p>
          <w:p w:rsidR="006B67D1" w:rsidRPr="00E32E22" w:rsidRDefault="00CA0D5B" w:rsidP="00083FCE">
            <w:r>
              <w:rPr>
                <w:rFonts w:hint="eastAsia"/>
                <w:b/>
              </w:rPr>
              <w:t>real_</w:t>
            </w:r>
            <w:r w:rsidRPr="0022172D">
              <w:rPr>
                <w:b/>
              </w:rPr>
              <w:t>total_sleep_time</w:t>
            </w:r>
            <w:r>
              <w:rPr>
                <w:rFonts w:hint="eastAsia"/>
                <w:b/>
              </w:rPr>
              <w:t xml:space="preserve"> = </w:t>
            </w:r>
            <w:r w:rsidRPr="0022172D">
              <w:rPr>
                <w:b/>
              </w:rPr>
              <w:t>total_sleep_time</w:t>
            </w:r>
            <w:r>
              <w:rPr>
                <w:rFonts w:hint="eastAsia"/>
                <w:b/>
              </w:rPr>
              <w:t xml:space="preserve">+ </w:t>
            </w:r>
            <w:r w:rsidRPr="00CA684C">
              <w:rPr>
                <w:rFonts w:hint="eastAsia"/>
                <w:b/>
              </w:rPr>
              <w:t>overrun</w:t>
            </w:r>
            <w:r>
              <w:rPr>
                <w:rFonts w:hint="eastAsia"/>
              </w:rPr>
              <w:t xml:space="preserve"> </w:t>
            </w:r>
            <w:r>
              <w:rPr>
                <w:rFonts w:hint="eastAsia"/>
              </w:rPr>
              <w:t>：</w:t>
            </w:r>
            <w:r w:rsidR="00260F5F">
              <w:rPr>
                <w:rFonts w:hint="eastAsia"/>
              </w:rPr>
              <w:t>上次</w:t>
            </w:r>
            <w:r w:rsidR="00260F5F" w:rsidRPr="004B5B74">
              <w:t>TimeDispatch</w:t>
            </w:r>
            <w:r w:rsidRPr="005F1A80">
              <w:rPr>
                <w:rFonts w:hint="eastAsia"/>
              </w:rPr>
              <w:t>时刻</w:t>
            </w:r>
            <w:r w:rsidR="00AB0BBC">
              <w:rPr>
                <w:rFonts w:hint="eastAsia"/>
              </w:rPr>
              <w:t xml:space="preserve"> </w:t>
            </w:r>
            <w:r>
              <w:rPr>
                <w:rFonts w:hint="eastAsia"/>
              </w:rPr>
              <w:t>到本次</w:t>
            </w:r>
            <w:r w:rsidR="005145CA" w:rsidRPr="004B5B74">
              <w:t>TimeDispatch</w:t>
            </w:r>
            <w:r>
              <w:rPr>
                <w:rFonts w:hint="eastAsia"/>
              </w:rPr>
              <w:t>的时间长度</w:t>
            </w:r>
          </w:p>
          <w:p w:rsidR="007F0128" w:rsidRDefault="00CA0D5B" w:rsidP="007F0128">
            <w:r w:rsidRPr="0080094B">
              <w:rPr>
                <w:b/>
              </w:rPr>
              <w:t>total_sleep_time</w:t>
            </w:r>
            <w:r>
              <w:rPr>
                <w:rFonts w:hint="eastAsia"/>
                <w:b/>
              </w:rPr>
              <w:t>：</w:t>
            </w:r>
            <w:r w:rsidR="00E32E22">
              <w:rPr>
                <w:rFonts w:hint="eastAsia"/>
              </w:rPr>
              <w:t>刚开始表示</w:t>
            </w:r>
            <w:r w:rsidR="00E32E22" w:rsidRPr="00C75758">
              <w:rPr>
                <w:rFonts w:hint="eastAsia"/>
              </w:rPr>
              <w:t>上次</w:t>
            </w:r>
            <w:r w:rsidR="00AB0BBC" w:rsidRPr="004B5B74">
              <w:t>TimeDispatch</w:t>
            </w:r>
            <w:r w:rsidR="00E32E22" w:rsidRPr="005F1A80">
              <w:rPr>
                <w:rFonts w:hint="eastAsia"/>
              </w:rPr>
              <w:t>时刻</w:t>
            </w:r>
            <w:r w:rsidR="00E32E22">
              <w:rPr>
                <w:rFonts w:hint="eastAsia"/>
              </w:rPr>
              <w:t xml:space="preserve"> </w:t>
            </w:r>
            <w:r w:rsidR="00E32E22">
              <w:rPr>
                <w:rFonts w:hint="eastAsia"/>
              </w:rPr>
              <w:t>到</w:t>
            </w:r>
            <w:r w:rsidR="00E32E22">
              <w:rPr>
                <w:rFonts w:hint="eastAsia"/>
              </w:rPr>
              <w:t xml:space="preserve"> </w:t>
            </w:r>
            <w:r w:rsidR="00E32E22">
              <w:rPr>
                <w:rFonts w:hint="eastAsia"/>
              </w:rPr>
              <w:t>本次</w:t>
            </w:r>
            <w:r w:rsidR="005145CA">
              <w:rPr>
                <w:rFonts w:hint="eastAsia"/>
              </w:rPr>
              <w:t>定时器溢出</w:t>
            </w:r>
            <w:r w:rsidR="00E32E22">
              <w:rPr>
                <w:rFonts w:hint="eastAsia"/>
              </w:rPr>
              <w:t>的时间长度</w:t>
            </w:r>
          </w:p>
          <w:p w:rsidR="00CA0D5B" w:rsidRPr="005F1A80" w:rsidRDefault="00CA0D5B" w:rsidP="00E32E22">
            <w:r>
              <w:rPr>
                <w:rFonts w:hint="eastAsia"/>
              </w:rPr>
              <w:t>一旦被更新，它就表示本次</w:t>
            </w:r>
            <w:r w:rsidR="00E32E22" w:rsidRPr="004B5B74">
              <w:t>TimeDispatch</w:t>
            </w:r>
            <w:r>
              <w:rPr>
                <w:rFonts w:hint="eastAsia"/>
              </w:rPr>
              <w:t>到下次</w:t>
            </w:r>
            <w:r w:rsidR="00CC064C" w:rsidRPr="004B5B74">
              <w:t>TimeDispatch</w:t>
            </w:r>
            <w:r w:rsidR="00E32E22">
              <w:rPr>
                <w:rFonts w:hint="eastAsia"/>
              </w:rPr>
              <w:t xml:space="preserve"> </w:t>
            </w:r>
            <w:r w:rsidR="00E32E22">
              <w:rPr>
                <w:rFonts w:hint="eastAsia"/>
              </w:rPr>
              <w:t>的时间长度</w:t>
            </w:r>
          </w:p>
        </w:tc>
      </w:tr>
      <w:tr w:rsidR="00CA0D5B" w:rsidRPr="00C75758" w:rsidTr="00087BEB">
        <w:trPr>
          <w:trHeight w:val="64"/>
        </w:trPr>
        <w:tc>
          <w:tcPr>
            <w:tcW w:w="1668" w:type="dxa"/>
            <w:vMerge/>
            <w:vAlign w:val="center"/>
          </w:tcPr>
          <w:p w:rsidR="00CA0D5B" w:rsidRPr="00570BDE" w:rsidRDefault="00CA0D5B" w:rsidP="00E66650">
            <w:pPr>
              <w:jc w:val="center"/>
              <w:rPr>
                <w:color w:val="00FF40"/>
              </w:rPr>
            </w:pPr>
          </w:p>
        </w:tc>
        <w:tc>
          <w:tcPr>
            <w:tcW w:w="1275" w:type="dxa"/>
            <w:vMerge w:val="restart"/>
            <w:vAlign w:val="center"/>
          </w:tcPr>
          <w:p w:rsidR="00CA0D5B" w:rsidRDefault="00CA0D5B" w:rsidP="00CA0D5B">
            <w:pPr>
              <w:jc w:val="center"/>
            </w:pPr>
            <w:r>
              <w:rPr>
                <w:rFonts w:hint="eastAsia"/>
              </w:rPr>
              <w:t>定时任务溢出</w:t>
            </w:r>
          </w:p>
        </w:tc>
        <w:tc>
          <w:tcPr>
            <w:tcW w:w="10348" w:type="dxa"/>
            <w:gridSpan w:val="2"/>
          </w:tcPr>
          <w:p w:rsidR="00CA0D5B" w:rsidRDefault="00CA0D5B" w:rsidP="00CA0D5B">
            <w:r>
              <w:rPr>
                <w:rFonts w:hint="eastAsia"/>
              </w:rPr>
              <w:t>遍历整个定时任务组，查看每个任务的</w:t>
            </w:r>
            <w:r>
              <w:rPr>
                <w:rFonts w:hint="eastAsia"/>
              </w:rPr>
              <w:t>val</w:t>
            </w:r>
            <w:r>
              <w:rPr>
                <w:rFonts w:hint="eastAsia"/>
              </w:rPr>
              <w:t>成员：</w:t>
            </w:r>
          </w:p>
          <w:p w:rsidR="00CA0D5B" w:rsidRDefault="00CA0D5B" w:rsidP="00CA0D5B">
            <w:r w:rsidRPr="00805D4D">
              <w:rPr>
                <w:rFonts w:hint="eastAsia"/>
              </w:rPr>
              <w:t>如果</w:t>
            </w:r>
            <w:r w:rsidR="00AB0BBC">
              <w:rPr>
                <w:rFonts w:hint="eastAsia"/>
                <w:b/>
              </w:rPr>
              <w:t>val</w:t>
            </w:r>
            <w:r>
              <w:rPr>
                <w:rFonts w:hint="eastAsia"/>
                <w:b/>
              </w:rPr>
              <w:t xml:space="preserve"> </w:t>
            </w:r>
            <w:r>
              <w:rPr>
                <w:rFonts w:hint="eastAsia"/>
                <w:b/>
              </w:rPr>
              <w:t>≤</w:t>
            </w:r>
            <w:r>
              <w:rPr>
                <w:rFonts w:hint="eastAsia"/>
                <w:b/>
              </w:rPr>
              <w:t xml:space="preserve"> real_</w:t>
            </w:r>
            <w:r w:rsidRPr="0022172D">
              <w:rPr>
                <w:b/>
              </w:rPr>
              <w:t>total_sleep_time</w:t>
            </w:r>
            <w:r>
              <w:rPr>
                <w:rFonts w:hint="eastAsia"/>
                <w:b/>
              </w:rPr>
              <w:t xml:space="preserve"> </w:t>
            </w:r>
            <w:r w:rsidR="00147E81">
              <w:rPr>
                <w:rFonts w:hint="eastAsia"/>
              </w:rPr>
              <w:t>，</w:t>
            </w:r>
            <w:r>
              <w:rPr>
                <w:rFonts w:hint="eastAsia"/>
              </w:rPr>
              <w:t>这里其实又分了两种情况：</w:t>
            </w:r>
          </w:p>
          <w:p w:rsidR="0075225C" w:rsidRDefault="00CA0D5B" w:rsidP="00CA0D5B">
            <w:r>
              <w:rPr>
                <w:rFonts w:hint="eastAsia"/>
              </w:rPr>
              <w:t>第一种情况：</w:t>
            </w:r>
            <w:r w:rsidR="00AB0BBC">
              <w:rPr>
                <w:rFonts w:hint="eastAsia"/>
                <w:b/>
              </w:rPr>
              <w:t>val</w:t>
            </w:r>
            <w:r>
              <w:rPr>
                <w:rFonts w:hint="eastAsia"/>
                <w:b/>
              </w:rPr>
              <w:t xml:space="preserve"> = </w:t>
            </w:r>
            <w:r w:rsidRPr="0022172D">
              <w:rPr>
                <w:b/>
              </w:rPr>
              <w:t>total_sleep_time</w:t>
            </w:r>
            <w:r w:rsidR="00147E81">
              <w:rPr>
                <w:rFonts w:hint="eastAsia"/>
                <w:b/>
              </w:rPr>
              <w:t>，</w:t>
            </w:r>
            <w:r w:rsidR="00CC064C">
              <w:rPr>
                <w:rFonts w:hint="eastAsia"/>
              </w:rPr>
              <w:t>该定时器任务就是对应</w:t>
            </w:r>
            <w:r>
              <w:rPr>
                <w:rFonts w:hint="eastAsia"/>
              </w:rPr>
              <w:t>本次</w:t>
            </w:r>
            <w:r w:rsidR="00CC064C">
              <w:rPr>
                <w:rFonts w:hint="eastAsia"/>
              </w:rPr>
              <w:t>发生</w:t>
            </w:r>
            <w:r>
              <w:rPr>
                <w:rFonts w:hint="eastAsia"/>
              </w:rPr>
              <w:t>定时器溢出</w:t>
            </w:r>
          </w:p>
          <w:p w:rsidR="00CA0D5B" w:rsidRPr="005145CA" w:rsidRDefault="00CA0D5B" w:rsidP="00CA0D5B">
            <w:r>
              <w:rPr>
                <w:rFonts w:hint="eastAsia"/>
              </w:rPr>
              <w:t>第二种情况：</w:t>
            </w:r>
            <w:r w:rsidRPr="0022172D">
              <w:rPr>
                <w:b/>
              </w:rPr>
              <w:t>total_sleep_time</w:t>
            </w:r>
            <w:r w:rsidRPr="00C75758">
              <w:rPr>
                <w:rFonts w:hint="eastAsia"/>
                <w:b/>
              </w:rPr>
              <w:t>＜</w:t>
            </w:r>
            <w:r w:rsidR="00AB0BBC">
              <w:rPr>
                <w:rFonts w:hint="eastAsia"/>
                <w:b/>
              </w:rPr>
              <w:t>val</w:t>
            </w:r>
            <w:r>
              <w:rPr>
                <w:rFonts w:hint="eastAsia"/>
                <w:b/>
              </w:rPr>
              <w:t xml:space="preserve"> </w:t>
            </w:r>
            <w:r>
              <w:rPr>
                <w:rFonts w:hint="eastAsia"/>
                <w:b/>
              </w:rPr>
              <w:t>≤</w:t>
            </w:r>
            <w:r>
              <w:rPr>
                <w:rFonts w:hint="eastAsia"/>
                <w:b/>
              </w:rPr>
              <w:t>real_</w:t>
            </w:r>
            <w:r w:rsidRPr="0022172D">
              <w:rPr>
                <w:b/>
              </w:rPr>
              <w:t>total_sleep_time</w:t>
            </w:r>
            <w:r>
              <w:rPr>
                <w:rFonts w:hint="eastAsia"/>
                <w:b/>
              </w:rPr>
              <w:t>，</w:t>
            </w:r>
            <w:r w:rsidR="00CC064C">
              <w:rPr>
                <w:rFonts w:hint="eastAsia"/>
              </w:rPr>
              <w:t>本次定时器溢出时是因为另外某一个更早的定时任务</w:t>
            </w:r>
            <w:r w:rsidR="00CC064C">
              <w:rPr>
                <w:rFonts w:hint="eastAsia"/>
              </w:rPr>
              <w:t>(</w:t>
            </w:r>
            <w:r w:rsidR="00CC064C">
              <w:rPr>
                <w:rFonts w:hint="eastAsia"/>
              </w:rPr>
              <w:t>称为任务</w:t>
            </w:r>
            <w:r w:rsidR="00CC064C">
              <w:rPr>
                <w:rFonts w:hint="eastAsia"/>
              </w:rPr>
              <w:t>X)</w:t>
            </w:r>
            <w:r w:rsidR="005145CA">
              <w:rPr>
                <w:rFonts w:hint="eastAsia"/>
              </w:rPr>
              <w:t>；</w:t>
            </w:r>
            <w:r w:rsidR="00CC064C" w:rsidRPr="00742D50">
              <w:rPr>
                <w:rFonts w:hint="eastAsia"/>
                <w:b/>
              </w:rPr>
              <w:t>而本定时任务的</w:t>
            </w:r>
            <w:r w:rsidR="005145CA">
              <w:rPr>
                <w:rFonts w:hint="eastAsia"/>
                <w:b/>
              </w:rPr>
              <w:t>溢出</w:t>
            </w:r>
            <w:r w:rsidRPr="00742D50">
              <w:rPr>
                <w:rFonts w:hint="eastAsia"/>
                <w:b/>
              </w:rPr>
              <w:t>时刻</w:t>
            </w:r>
            <w:r w:rsidR="00742D50">
              <w:rPr>
                <w:rFonts w:hint="eastAsia"/>
                <w:b/>
              </w:rPr>
              <w:t>是</w:t>
            </w:r>
            <w:r w:rsidRPr="00742D50">
              <w:rPr>
                <w:rFonts w:hint="eastAsia"/>
                <w:b/>
              </w:rPr>
              <w:t>在</w:t>
            </w:r>
            <w:r w:rsidR="00742D50">
              <w:rPr>
                <w:rFonts w:hint="eastAsia"/>
                <w:b/>
              </w:rPr>
              <w:t>定时</w:t>
            </w:r>
            <w:r w:rsidR="00742D50" w:rsidRPr="00742D50">
              <w:rPr>
                <w:rFonts w:hint="eastAsia"/>
                <w:b/>
              </w:rPr>
              <w:t>任务</w:t>
            </w:r>
            <w:r w:rsidR="00742D50" w:rsidRPr="00742D50">
              <w:rPr>
                <w:rFonts w:hint="eastAsia"/>
                <w:b/>
              </w:rPr>
              <w:t>X</w:t>
            </w:r>
            <w:r w:rsidR="00742D50" w:rsidRPr="00742D50">
              <w:rPr>
                <w:rFonts w:hint="eastAsia"/>
                <w:b/>
              </w:rPr>
              <w:t>的</w:t>
            </w:r>
            <w:r w:rsidR="005145CA">
              <w:rPr>
                <w:rFonts w:hint="eastAsia"/>
                <w:b/>
              </w:rPr>
              <w:t>溢出</w:t>
            </w:r>
            <w:r w:rsidR="00E32E22" w:rsidRPr="00742D50">
              <w:rPr>
                <w:rFonts w:hint="eastAsia"/>
                <w:b/>
              </w:rPr>
              <w:t>时刻</w:t>
            </w:r>
            <w:r w:rsidRPr="00742D50">
              <w:rPr>
                <w:rFonts w:hint="eastAsia"/>
                <w:b/>
              </w:rPr>
              <w:t>到</w:t>
            </w:r>
            <w:r w:rsidR="00742D50">
              <w:rPr>
                <w:rFonts w:hint="eastAsia"/>
                <w:b/>
              </w:rPr>
              <w:t>定时</w:t>
            </w:r>
            <w:r w:rsidR="00742D50" w:rsidRPr="00742D50">
              <w:rPr>
                <w:rFonts w:hint="eastAsia"/>
                <w:b/>
              </w:rPr>
              <w:t>任务</w:t>
            </w:r>
            <w:r w:rsidR="00742D50" w:rsidRPr="00742D50">
              <w:rPr>
                <w:rFonts w:hint="eastAsia"/>
                <w:b/>
              </w:rPr>
              <w:t>X</w:t>
            </w:r>
            <w:r w:rsidR="00742D50">
              <w:rPr>
                <w:rFonts w:hint="eastAsia"/>
                <w:b/>
              </w:rPr>
              <w:t>的</w:t>
            </w:r>
            <w:r w:rsidR="005145CA" w:rsidRPr="006B67D1">
              <w:rPr>
                <w:b/>
              </w:rPr>
              <w:t>TimeDispatch</w:t>
            </w:r>
            <w:r w:rsidRPr="00742D50">
              <w:rPr>
                <w:rFonts w:hint="eastAsia"/>
                <w:b/>
              </w:rPr>
              <w:t>时刻</w:t>
            </w:r>
            <w:r w:rsidR="00742D50">
              <w:rPr>
                <w:rFonts w:hint="eastAsia"/>
                <w:b/>
              </w:rPr>
              <w:t>之间</w:t>
            </w:r>
          </w:p>
          <w:p w:rsidR="00CA0D5B" w:rsidRDefault="00CA0D5B" w:rsidP="00CA684C">
            <w:r>
              <w:rPr>
                <w:rFonts w:hint="eastAsia"/>
              </w:rPr>
              <w:t>上述两种情况都表明该定时任务</w:t>
            </w:r>
            <w:r w:rsidR="00E32E22">
              <w:rPr>
                <w:rFonts w:hint="eastAsia"/>
              </w:rPr>
              <w:t>已经溢出</w:t>
            </w:r>
            <w:r>
              <w:rPr>
                <w:rFonts w:hint="eastAsia"/>
              </w:rPr>
              <w:t>；后续操作是相同的；</w:t>
            </w:r>
          </w:p>
          <w:p w:rsidR="000E1BA8" w:rsidRPr="00087BEB" w:rsidRDefault="000E1BA8" w:rsidP="00CA684C">
            <w:r>
              <w:rPr>
                <w:rFonts w:hint="eastAsia"/>
              </w:rPr>
              <w:t>对于发生溢出的定时任务，要查看它的</w:t>
            </w:r>
            <w:r>
              <w:t>interval</w:t>
            </w:r>
            <w:r>
              <w:rPr>
                <w:rFonts w:hint="eastAsia"/>
              </w:rPr>
              <w:t>成员，</w:t>
            </w:r>
            <w:r>
              <w:rPr>
                <w:rFonts w:hint="eastAsia"/>
              </w:rPr>
              <w:t>interval</w:t>
            </w:r>
            <w:r>
              <w:rPr>
                <w:rFonts w:hint="eastAsia"/>
              </w:rPr>
              <w:t>是</w:t>
            </w:r>
            <w:r w:rsidR="00087BEB">
              <w:rPr>
                <w:rFonts w:hint="eastAsia"/>
              </w:rPr>
              <w:t>该定时任务相邻两次执行</w:t>
            </w:r>
            <w:r w:rsidR="00087BEB" w:rsidRPr="004B5B74">
              <w:t>TimeDispatch</w:t>
            </w:r>
            <w:r w:rsidR="00087BEB">
              <w:rPr>
                <w:rFonts w:hint="eastAsia"/>
              </w:rPr>
              <w:t>的间隔</w:t>
            </w:r>
          </w:p>
        </w:tc>
      </w:tr>
      <w:tr w:rsidR="0075225C" w:rsidRPr="00C75758" w:rsidTr="00087BEB">
        <w:trPr>
          <w:trHeight w:val="749"/>
        </w:trPr>
        <w:tc>
          <w:tcPr>
            <w:tcW w:w="1668" w:type="dxa"/>
            <w:vMerge/>
            <w:vAlign w:val="center"/>
          </w:tcPr>
          <w:p w:rsidR="0075225C" w:rsidRPr="00570BDE" w:rsidRDefault="0075225C" w:rsidP="00E66650">
            <w:pPr>
              <w:jc w:val="center"/>
              <w:rPr>
                <w:color w:val="00FF40"/>
              </w:rPr>
            </w:pPr>
          </w:p>
        </w:tc>
        <w:tc>
          <w:tcPr>
            <w:tcW w:w="1275" w:type="dxa"/>
            <w:vMerge/>
          </w:tcPr>
          <w:p w:rsidR="0075225C" w:rsidRDefault="0075225C" w:rsidP="00CA684C"/>
        </w:tc>
        <w:tc>
          <w:tcPr>
            <w:tcW w:w="851" w:type="dxa"/>
            <w:vAlign w:val="center"/>
          </w:tcPr>
          <w:p w:rsidR="0075225C" w:rsidRDefault="0075225C" w:rsidP="0075225C">
            <w:pPr>
              <w:jc w:val="center"/>
            </w:pPr>
            <w:r>
              <w:rPr>
                <w:rFonts w:hint="eastAsia"/>
              </w:rPr>
              <w:t>单次</w:t>
            </w:r>
          </w:p>
          <w:p w:rsidR="0075225C" w:rsidRDefault="0075225C" w:rsidP="0075225C">
            <w:pPr>
              <w:jc w:val="center"/>
            </w:pPr>
            <w:r>
              <w:rPr>
                <w:rFonts w:hint="eastAsia"/>
              </w:rPr>
              <w:t>任务</w:t>
            </w:r>
          </w:p>
        </w:tc>
        <w:tc>
          <w:tcPr>
            <w:tcW w:w="9497" w:type="dxa"/>
            <w:vAlign w:val="center"/>
          </w:tcPr>
          <w:p w:rsidR="000E1BA8" w:rsidRDefault="0075225C" w:rsidP="000E1BA8">
            <w:r>
              <w:t>interval</w:t>
            </w:r>
            <w:r>
              <w:rPr>
                <w:rFonts w:hint="eastAsia"/>
              </w:rPr>
              <w:t>=0</w:t>
            </w:r>
            <w:r>
              <w:rPr>
                <w:rFonts w:hint="eastAsia"/>
              </w:rPr>
              <w:t>：表明该定时任务不是周期任务，</w:t>
            </w:r>
          </w:p>
          <w:p w:rsidR="0075225C" w:rsidRPr="00063C22" w:rsidRDefault="0075225C" w:rsidP="000E1BA8">
            <w:r>
              <w:rPr>
                <w:rFonts w:hint="eastAsia"/>
              </w:rPr>
              <w:t>它只溢出一次</w:t>
            </w:r>
            <w:r>
              <w:rPr>
                <w:rFonts w:hint="eastAsia"/>
              </w:rPr>
              <w:t>(</w:t>
            </w:r>
            <w:r>
              <w:rPr>
                <w:rFonts w:hint="eastAsia"/>
              </w:rPr>
              <w:t>就是本次</w:t>
            </w:r>
            <w:r>
              <w:rPr>
                <w:rFonts w:hint="eastAsia"/>
              </w:rPr>
              <w:t>)</w:t>
            </w:r>
            <w:r>
              <w:rPr>
                <w:rFonts w:hint="eastAsia"/>
              </w:rPr>
              <w:t>，配置该任务进入</w:t>
            </w:r>
            <w:r>
              <w:rPr>
                <w:rFonts w:hint="eastAsia"/>
              </w:rPr>
              <w:t>Trig</w:t>
            </w:r>
            <w:r>
              <w:rPr>
                <w:rFonts w:hint="eastAsia"/>
              </w:rPr>
              <w:t>状态；</w:t>
            </w:r>
          </w:p>
        </w:tc>
      </w:tr>
      <w:tr w:rsidR="0075225C" w:rsidRPr="00C75758" w:rsidTr="00087BEB">
        <w:trPr>
          <w:trHeight w:val="749"/>
        </w:trPr>
        <w:tc>
          <w:tcPr>
            <w:tcW w:w="1668" w:type="dxa"/>
            <w:vMerge/>
            <w:vAlign w:val="center"/>
          </w:tcPr>
          <w:p w:rsidR="0075225C" w:rsidRPr="00570BDE" w:rsidRDefault="0075225C" w:rsidP="00E66650">
            <w:pPr>
              <w:jc w:val="center"/>
              <w:rPr>
                <w:color w:val="00FF40"/>
              </w:rPr>
            </w:pPr>
          </w:p>
        </w:tc>
        <w:tc>
          <w:tcPr>
            <w:tcW w:w="1275" w:type="dxa"/>
            <w:vMerge/>
          </w:tcPr>
          <w:p w:rsidR="0075225C" w:rsidRPr="00CA0D5B" w:rsidRDefault="0075225C" w:rsidP="00CA0D5B"/>
        </w:tc>
        <w:tc>
          <w:tcPr>
            <w:tcW w:w="851" w:type="dxa"/>
            <w:vAlign w:val="center"/>
          </w:tcPr>
          <w:p w:rsidR="0075225C" w:rsidRDefault="0075225C" w:rsidP="0075225C">
            <w:pPr>
              <w:jc w:val="center"/>
            </w:pPr>
            <w:r>
              <w:rPr>
                <w:rFonts w:hint="eastAsia"/>
              </w:rPr>
              <w:t>周期</w:t>
            </w:r>
          </w:p>
          <w:p w:rsidR="0075225C" w:rsidRPr="00063C22" w:rsidRDefault="0075225C" w:rsidP="0075225C">
            <w:pPr>
              <w:jc w:val="center"/>
            </w:pPr>
            <w:r>
              <w:rPr>
                <w:rFonts w:hint="eastAsia"/>
              </w:rPr>
              <w:t>任务</w:t>
            </w:r>
          </w:p>
        </w:tc>
        <w:tc>
          <w:tcPr>
            <w:tcW w:w="9497" w:type="dxa"/>
          </w:tcPr>
          <w:p w:rsidR="00087BEB" w:rsidRDefault="0075225C" w:rsidP="0075225C">
            <w:r>
              <w:t>interval</w:t>
            </w:r>
            <w:r>
              <w:rPr>
                <w:rFonts w:hint="eastAsia"/>
              </w:rPr>
              <w:t>≠</w:t>
            </w:r>
            <w:r>
              <w:rPr>
                <w:rFonts w:hint="eastAsia"/>
              </w:rPr>
              <w:t>0</w:t>
            </w:r>
            <w:r w:rsidR="00087BEB">
              <w:rPr>
                <w:rFonts w:hint="eastAsia"/>
              </w:rPr>
              <w:t>：表明该定时任务是周期任务；</w:t>
            </w:r>
          </w:p>
          <w:p w:rsidR="000E1BA8" w:rsidRDefault="0075225C" w:rsidP="0075225C">
            <w:r>
              <w:rPr>
                <w:rFonts w:hint="eastAsia"/>
              </w:rPr>
              <w:t>更新该定时任务的</w:t>
            </w:r>
            <w:r>
              <w:rPr>
                <w:rFonts w:hint="eastAsia"/>
              </w:rPr>
              <w:t>val</w:t>
            </w:r>
            <w:r>
              <w:rPr>
                <w:rFonts w:hint="eastAsia"/>
              </w:rPr>
              <w:t>成员</w:t>
            </w:r>
            <w:r>
              <w:rPr>
                <w:rFonts w:hint="eastAsia"/>
              </w:rPr>
              <w:t>(</w:t>
            </w:r>
            <w:r>
              <w:rPr>
                <w:rFonts w:hint="eastAsia"/>
              </w:rPr>
              <w:t>以本次</w:t>
            </w:r>
            <w:r w:rsidR="00E32E22" w:rsidRPr="004B5B74">
              <w:t>TimeDispatch</w:t>
            </w:r>
            <w:r>
              <w:rPr>
                <w:rFonts w:hint="eastAsia"/>
              </w:rPr>
              <w:t>时刻为起点</w:t>
            </w:r>
            <w:r>
              <w:rPr>
                <w:rFonts w:hint="eastAsia"/>
              </w:rPr>
              <w:t>)</w:t>
            </w:r>
            <w:r>
              <w:rPr>
                <w:rFonts w:hint="eastAsia"/>
              </w:rPr>
              <w:t>：</w:t>
            </w:r>
          </w:p>
          <w:p w:rsidR="00D51FC5" w:rsidRDefault="0075225C" w:rsidP="0075225C">
            <w:r>
              <w:rPr>
                <w:rFonts w:hint="eastAsia"/>
              </w:rPr>
              <w:t xml:space="preserve">val = </w:t>
            </w:r>
            <w:r w:rsidRPr="00063C22">
              <w:t>interval - (overrun % interval)</w:t>
            </w:r>
          </w:p>
          <w:p w:rsidR="0075225C" w:rsidRDefault="0075225C" w:rsidP="0075225C">
            <w:r>
              <w:rPr>
                <w:rFonts w:hint="eastAsia"/>
              </w:rPr>
              <w:t>然后更新</w:t>
            </w:r>
            <w:r w:rsidRPr="00C75758">
              <w:rPr>
                <w:rFonts w:hint="eastAsia"/>
              </w:rPr>
              <w:t>total_sleep_time</w:t>
            </w:r>
            <w:r>
              <w:rPr>
                <w:rFonts w:hint="eastAsia"/>
              </w:rPr>
              <w:t xml:space="preserve"> = min(</w:t>
            </w:r>
            <w:r w:rsidRPr="00C75758">
              <w:rPr>
                <w:rFonts w:hint="eastAsia"/>
              </w:rPr>
              <w:t>total_sleep_time</w:t>
            </w:r>
            <w:r>
              <w:rPr>
                <w:rFonts w:hint="eastAsia"/>
              </w:rPr>
              <w:t xml:space="preserve"> , val)</w:t>
            </w:r>
          </w:p>
          <w:p w:rsidR="000E1BA8" w:rsidRDefault="000E1BA8" w:rsidP="0075225C">
            <w:r>
              <w:rPr>
                <w:rFonts w:hint="eastAsia"/>
              </w:rPr>
              <w:t>配置该任务进入</w:t>
            </w:r>
            <w:r>
              <w:rPr>
                <w:rFonts w:hint="eastAsia"/>
              </w:rPr>
              <w:t>Trig_Period</w:t>
            </w:r>
            <w:r>
              <w:rPr>
                <w:rFonts w:hint="eastAsia"/>
              </w:rPr>
              <w:t>状态；</w:t>
            </w:r>
          </w:p>
        </w:tc>
      </w:tr>
      <w:tr w:rsidR="00CA0D5B" w:rsidRPr="00EB7135" w:rsidTr="00087BEB">
        <w:trPr>
          <w:trHeight w:val="593"/>
        </w:trPr>
        <w:tc>
          <w:tcPr>
            <w:tcW w:w="1668" w:type="dxa"/>
            <w:vMerge/>
            <w:vAlign w:val="center"/>
          </w:tcPr>
          <w:p w:rsidR="00CA0D5B" w:rsidRPr="004B5B74" w:rsidRDefault="00CA0D5B" w:rsidP="00E66650">
            <w:pPr>
              <w:jc w:val="center"/>
            </w:pPr>
          </w:p>
        </w:tc>
        <w:tc>
          <w:tcPr>
            <w:tcW w:w="1275" w:type="dxa"/>
            <w:vAlign w:val="center"/>
          </w:tcPr>
          <w:p w:rsidR="00CA0D5B" w:rsidRDefault="00CA0D5B" w:rsidP="00CA0D5B">
            <w:pPr>
              <w:jc w:val="center"/>
            </w:pPr>
            <w:r>
              <w:rPr>
                <w:rFonts w:hint="eastAsia"/>
              </w:rPr>
              <w:t>定时任务未溢出</w:t>
            </w:r>
          </w:p>
        </w:tc>
        <w:tc>
          <w:tcPr>
            <w:tcW w:w="10348" w:type="dxa"/>
            <w:gridSpan w:val="2"/>
            <w:vAlign w:val="center"/>
          </w:tcPr>
          <w:p w:rsidR="00CA0D5B" w:rsidRDefault="00CA0D5B" w:rsidP="00CA0D5B">
            <w:r w:rsidRPr="00805D4D">
              <w:rPr>
                <w:rFonts w:hint="eastAsia"/>
              </w:rPr>
              <w:t>如果</w:t>
            </w:r>
            <w:r w:rsidR="005145CA">
              <w:rPr>
                <w:rFonts w:hint="eastAsia"/>
                <w:b/>
              </w:rPr>
              <w:t>val</w:t>
            </w:r>
            <w:r>
              <w:rPr>
                <w:rFonts w:hint="eastAsia"/>
                <w:b/>
              </w:rPr>
              <w:t>＞</w:t>
            </w:r>
            <w:r w:rsidR="00E927F1">
              <w:rPr>
                <w:rFonts w:hint="eastAsia"/>
                <w:b/>
              </w:rPr>
              <w:t>real_</w:t>
            </w:r>
            <w:r w:rsidRPr="0022172D">
              <w:rPr>
                <w:b/>
              </w:rPr>
              <w:t>total_sleep_time</w:t>
            </w:r>
            <w:r w:rsidRPr="00805D4D">
              <w:rPr>
                <w:rFonts w:hint="eastAsia"/>
              </w:rPr>
              <w:t>，表明：</w:t>
            </w:r>
          </w:p>
          <w:p w:rsidR="00E927F1" w:rsidRDefault="00CA0D5B" w:rsidP="00CA0D5B">
            <w:r>
              <w:rPr>
                <w:rFonts w:hint="eastAsia"/>
              </w:rPr>
              <w:t>该定时任务还没到达其溢出的时刻，</w:t>
            </w:r>
          </w:p>
          <w:p w:rsidR="00CA0D5B" w:rsidRDefault="00CA0D5B" w:rsidP="00CA0D5B">
            <w:r>
              <w:rPr>
                <w:rFonts w:hint="eastAsia"/>
              </w:rPr>
              <w:t>更新该定时任务的</w:t>
            </w:r>
            <w:r>
              <w:rPr>
                <w:rFonts w:hint="eastAsia"/>
              </w:rPr>
              <w:t>val</w:t>
            </w:r>
            <w:r>
              <w:rPr>
                <w:rFonts w:hint="eastAsia"/>
              </w:rPr>
              <w:t>成员</w:t>
            </w:r>
            <w:r>
              <w:rPr>
                <w:rFonts w:hint="eastAsia"/>
              </w:rPr>
              <w:t>(</w:t>
            </w:r>
            <w:r>
              <w:rPr>
                <w:rFonts w:hint="eastAsia"/>
              </w:rPr>
              <w:t>以本次</w:t>
            </w:r>
            <w:r w:rsidR="00E927F1" w:rsidRPr="004B5B74">
              <w:t>TimeDispatch</w:t>
            </w:r>
            <w:r>
              <w:rPr>
                <w:rFonts w:hint="eastAsia"/>
              </w:rPr>
              <w:t>为起点</w:t>
            </w:r>
            <w:r>
              <w:rPr>
                <w:rFonts w:hint="eastAsia"/>
              </w:rPr>
              <w:t>)</w:t>
            </w:r>
            <w:r>
              <w:rPr>
                <w:rFonts w:hint="eastAsia"/>
              </w:rPr>
              <w:t>：</w:t>
            </w:r>
            <w:r>
              <w:rPr>
                <w:rFonts w:hint="eastAsia"/>
              </w:rPr>
              <w:t xml:space="preserve">val = val </w:t>
            </w:r>
            <w:r>
              <w:t>–</w:t>
            </w:r>
            <w:r>
              <w:rPr>
                <w:rFonts w:hint="eastAsia"/>
              </w:rPr>
              <w:t xml:space="preserve"> </w:t>
            </w:r>
            <w:r w:rsidRPr="00F92284">
              <w:rPr>
                <w:rFonts w:hint="eastAsia"/>
              </w:rPr>
              <w:t>real_</w:t>
            </w:r>
            <w:r w:rsidRPr="00F92284">
              <w:t>total_sleep_time</w:t>
            </w:r>
          </w:p>
          <w:p w:rsidR="00CA0D5B" w:rsidRPr="00235E58" w:rsidRDefault="00CA0D5B" w:rsidP="00CA684C">
            <w:r>
              <w:rPr>
                <w:rFonts w:hint="eastAsia"/>
              </w:rPr>
              <w:t>然后更新</w:t>
            </w:r>
            <w:r w:rsidRPr="00C75758">
              <w:rPr>
                <w:rFonts w:hint="eastAsia"/>
              </w:rPr>
              <w:t>total_sleep_time</w:t>
            </w:r>
            <w:r>
              <w:rPr>
                <w:rFonts w:hint="eastAsia"/>
              </w:rPr>
              <w:t xml:space="preserve"> = min(</w:t>
            </w:r>
            <w:r w:rsidRPr="00C75758">
              <w:rPr>
                <w:rFonts w:hint="eastAsia"/>
              </w:rPr>
              <w:t>total_sleep_time</w:t>
            </w:r>
            <w:r>
              <w:rPr>
                <w:rFonts w:hint="eastAsia"/>
              </w:rPr>
              <w:t xml:space="preserve"> , val)</w:t>
            </w:r>
          </w:p>
        </w:tc>
      </w:tr>
      <w:tr w:rsidR="00CA0D5B" w:rsidRPr="00EB7135" w:rsidTr="00087BEB">
        <w:trPr>
          <w:trHeight w:val="60"/>
        </w:trPr>
        <w:tc>
          <w:tcPr>
            <w:tcW w:w="1668" w:type="dxa"/>
            <w:vMerge/>
            <w:vAlign w:val="center"/>
          </w:tcPr>
          <w:p w:rsidR="00CA0D5B" w:rsidRPr="004B5B74" w:rsidRDefault="00CA0D5B" w:rsidP="00E66650">
            <w:pPr>
              <w:jc w:val="center"/>
            </w:pPr>
          </w:p>
        </w:tc>
        <w:tc>
          <w:tcPr>
            <w:tcW w:w="11623" w:type="dxa"/>
            <w:gridSpan w:val="3"/>
            <w:vAlign w:val="center"/>
          </w:tcPr>
          <w:p w:rsidR="00CA0D5B" w:rsidRPr="00EE0FFA" w:rsidRDefault="00CA0D5B" w:rsidP="000E1BA8">
            <w:r>
              <w:rPr>
                <w:rFonts w:hint="eastAsia"/>
              </w:rPr>
              <w:t>调用</w:t>
            </w:r>
            <w:r w:rsidRPr="004B5B74">
              <w:t>Set</w:t>
            </w:r>
            <w:r>
              <w:rPr>
                <w:rFonts w:hint="eastAsia"/>
              </w:rPr>
              <w:t>Timer()</w:t>
            </w:r>
            <w:r>
              <w:rPr>
                <w:rFonts w:hint="eastAsia"/>
              </w:rPr>
              <w:t>，输入最新的</w:t>
            </w:r>
            <w:r w:rsidRPr="00C75758">
              <w:rPr>
                <w:rFonts w:hint="eastAsia"/>
              </w:rPr>
              <w:t>total_sleep_time</w:t>
            </w:r>
          </w:p>
        </w:tc>
      </w:tr>
      <w:tr w:rsidR="00CA0D5B" w:rsidRPr="00EB7135" w:rsidTr="00087BEB">
        <w:trPr>
          <w:trHeight w:val="60"/>
        </w:trPr>
        <w:tc>
          <w:tcPr>
            <w:tcW w:w="1668" w:type="dxa"/>
            <w:vMerge/>
            <w:vAlign w:val="center"/>
          </w:tcPr>
          <w:p w:rsidR="00CA0D5B" w:rsidRPr="004B5B74" w:rsidRDefault="00CA0D5B" w:rsidP="00E66650">
            <w:pPr>
              <w:jc w:val="center"/>
            </w:pPr>
          </w:p>
        </w:tc>
        <w:tc>
          <w:tcPr>
            <w:tcW w:w="11623" w:type="dxa"/>
            <w:gridSpan w:val="3"/>
            <w:vAlign w:val="center"/>
          </w:tcPr>
          <w:p w:rsidR="00CA0D5B" w:rsidRPr="00EE0FFA" w:rsidRDefault="00CA0D5B" w:rsidP="00CA0D5B">
            <w:r>
              <w:rPr>
                <w:rFonts w:hint="eastAsia"/>
              </w:rPr>
              <w:t>再次遍历整个定时任务组，查看每个任务的状态</w:t>
            </w:r>
          </w:p>
        </w:tc>
      </w:tr>
    </w:tbl>
    <w:p w:rsidR="00235E58" w:rsidRDefault="00235E58">
      <w:pPr>
        <w:widowControl/>
        <w:jc w:val="left"/>
      </w:pPr>
    </w:p>
    <w:p w:rsidR="00750B42" w:rsidRDefault="00750B42">
      <w:pPr>
        <w:widowControl/>
        <w:jc w:val="left"/>
        <w:rPr>
          <w:rFonts w:asciiTheme="majorHAnsi" w:hAnsiTheme="majorHAnsi" w:cstheme="majorBidi"/>
          <w:b/>
          <w:bCs/>
          <w:sz w:val="28"/>
          <w:szCs w:val="32"/>
        </w:rPr>
      </w:pPr>
      <w:r>
        <w:br w:type="page"/>
      </w:r>
    </w:p>
    <w:p w:rsidR="00B800A2" w:rsidRDefault="00B800A2" w:rsidP="00B800A2">
      <w:pPr>
        <w:pStyle w:val="1"/>
      </w:pPr>
      <w:bookmarkStart w:id="18" w:name="_Toc474914978"/>
      <w:bookmarkStart w:id="19" w:name="_Toc476924870"/>
      <w:bookmarkStart w:id="20" w:name="_Toc470355437"/>
      <w:bookmarkEnd w:id="13"/>
      <w:r>
        <w:rPr>
          <w:rFonts w:hint="eastAsia"/>
        </w:rPr>
        <w:lastRenderedPageBreak/>
        <w:t>NMT</w:t>
      </w:r>
      <w:bookmarkEnd w:id="18"/>
      <w:bookmarkEnd w:id="19"/>
      <w:r>
        <w:rPr>
          <w:rFonts w:hint="eastAsia"/>
        </w:rPr>
        <w:t> </w:t>
      </w:r>
    </w:p>
    <w:p w:rsidR="007125BC" w:rsidRPr="009016F6" w:rsidRDefault="007125BC" w:rsidP="007125BC">
      <w:pPr>
        <w:pStyle w:val="2"/>
      </w:pPr>
      <w:bookmarkStart w:id="21" w:name="_Toc476924871"/>
      <w:r>
        <w:rPr>
          <w:rFonts w:hint="eastAsia"/>
        </w:rPr>
        <w:t>设备状态</w:t>
      </w:r>
      <w:bookmarkEnd w:id="21"/>
    </w:p>
    <w:tbl>
      <w:tblPr>
        <w:tblStyle w:val="a8"/>
        <w:tblW w:w="13750" w:type="dxa"/>
        <w:tblInd w:w="-34" w:type="dxa"/>
        <w:tblLayout w:type="fixed"/>
        <w:tblLook w:val="04A0" w:firstRow="1" w:lastRow="0" w:firstColumn="1" w:lastColumn="0" w:noHBand="0" w:noVBand="1"/>
      </w:tblPr>
      <w:tblGrid>
        <w:gridCol w:w="34"/>
        <w:gridCol w:w="3084"/>
        <w:gridCol w:w="2552"/>
        <w:gridCol w:w="1701"/>
        <w:gridCol w:w="709"/>
        <w:gridCol w:w="566"/>
        <w:gridCol w:w="5104"/>
      </w:tblGrid>
      <w:tr w:rsidR="006E2E3F" w:rsidRPr="00885492" w:rsidTr="006E2E3F">
        <w:trPr>
          <w:gridBefore w:val="1"/>
          <w:wBefore w:w="34" w:type="dxa"/>
          <w:trHeight w:val="64"/>
        </w:trPr>
        <w:tc>
          <w:tcPr>
            <w:tcW w:w="13716" w:type="dxa"/>
            <w:gridSpan w:val="6"/>
            <w:vAlign w:val="center"/>
          </w:tcPr>
          <w:p w:rsidR="006E2E3F" w:rsidRDefault="006E2E3F" w:rsidP="005A545F">
            <w:pPr>
              <w:rPr>
                <w:rFonts w:hint="eastAsia"/>
              </w:rPr>
            </w:pPr>
            <w:r>
              <w:rPr>
                <w:rFonts w:hint="eastAsia"/>
              </w:rPr>
              <w:t>CO_Data:</w:t>
            </w:r>
          </w:p>
        </w:tc>
      </w:tr>
      <w:tr w:rsidR="006E2E3F" w:rsidTr="006E2E3F">
        <w:trPr>
          <w:trHeight w:val="69"/>
        </w:trPr>
        <w:tc>
          <w:tcPr>
            <w:tcW w:w="3118" w:type="dxa"/>
            <w:gridSpan w:val="2"/>
            <w:vAlign w:val="center"/>
          </w:tcPr>
          <w:p w:rsidR="006E2E3F" w:rsidRDefault="006E2E3F" w:rsidP="00FB7638">
            <w:pPr>
              <w:jc w:val="center"/>
            </w:pPr>
            <w:r>
              <w:rPr>
                <w:rFonts w:hint="eastAsia"/>
              </w:rPr>
              <w:t>成员</w:t>
            </w:r>
          </w:p>
        </w:tc>
        <w:tc>
          <w:tcPr>
            <w:tcW w:w="2552" w:type="dxa"/>
            <w:vAlign w:val="center"/>
          </w:tcPr>
          <w:p w:rsidR="006E2E3F" w:rsidRDefault="006E2E3F" w:rsidP="00FB7638">
            <w:pPr>
              <w:jc w:val="center"/>
            </w:pPr>
            <w:r>
              <w:rPr>
                <w:rFonts w:hint="eastAsia"/>
              </w:rPr>
              <w:t>类型</w:t>
            </w:r>
          </w:p>
        </w:tc>
        <w:tc>
          <w:tcPr>
            <w:tcW w:w="8080" w:type="dxa"/>
            <w:gridSpan w:val="4"/>
            <w:vAlign w:val="center"/>
          </w:tcPr>
          <w:p w:rsidR="006E2E3F" w:rsidRDefault="006E2E3F" w:rsidP="00FB7638">
            <w:pPr>
              <w:jc w:val="center"/>
            </w:pPr>
            <w:r>
              <w:rPr>
                <w:rFonts w:hint="eastAsia"/>
              </w:rPr>
              <w:t>说明</w:t>
            </w:r>
          </w:p>
        </w:tc>
      </w:tr>
      <w:tr w:rsidR="006E2E3F" w:rsidTr="006E2E3F">
        <w:trPr>
          <w:trHeight w:val="619"/>
        </w:trPr>
        <w:tc>
          <w:tcPr>
            <w:tcW w:w="3118" w:type="dxa"/>
            <w:gridSpan w:val="2"/>
            <w:vAlign w:val="center"/>
          </w:tcPr>
          <w:p w:rsidR="006E2E3F" w:rsidRDefault="006E2E3F" w:rsidP="00FB7638">
            <w:pPr>
              <w:jc w:val="center"/>
            </w:pPr>
            <w:r w:rsidRPr="00B2737C">
              <w:t>bDeviceNodeId</w:t>
            </w:r>
          </w:p>
        </w:tc>
        <w:tc>
          <w:tcPr>
            <w:tcW w:w="2552" w:type="dxa"/>
            <w:vAlign w:val="center"/>
          </w:tcPr>
          <w:p w:rsidR="006E2E3F" w:rsidRDefault="006E2E3F" w:rsidP="00FB7638">
            <w:pPr>
              <w:jc w:val="center"/>
            </w:pPr>
            <w:r w:rsidRPr="00B2737C">
              <w:t>UNS8</w:t>
            </w:r>
            <w:r>
              <w:rPr>
                <w:rFonts w:hint="eastAsia"/>
              </w:rPr>
              <w:t>指针</w:t>
            </w:r>
          </w:p>
        </w:tc>
        <w:tc>
          <w:tcPr>
            <w:tcW w:w="8080" w:type="dxa"/>
            <w:gridSpan w:val="4"/>
            <w:vAlign w:val="center"/>
          </w:tcPr>
          <w:p w:rsidR="006E2E3F" w:rsidRDefault="006E2E3F" w:rsidP="00FB7638">
            <w:r>
              <w:rPr>
                <w:rFonts w:hint="eastAsia"/>
              </w:rPr>
              <w:t>创建</w:t>
            </w:r>
            <w:r w:rsidRPr="00B2737C">
              <w:t>UNS8</w:t>
            </w:r>
            <w:r>
              <w:rPr>
                <w:rFonts w:hint="eastAsia"/>
              </w:rPr>
              <w:t>变量存储该设备</w:t>
            </w:r>
            <w:r>
              <w:rPr>
                <w:rFonts w:hint="eastAsia"/>
              </w:rPr>
              <w:t>NodeID</w:t>
            </w:r>
            <w:r>
              <w:rPr>
                <w:rFonts w:hint="eastAsia"/>
              </w:rPr>
              <w:t>，传递变量地址</w:t>
            </w:r>
          </w:p>
        </w:tc>
      </w:tr>
      <w:tr w:rsidR="006E2E3F" w:rsidTr="006E2E3F">
        <w:trPr>
          <w:trHeight w:val="698"/>
        </w:trPr>
        <w:tc>
          <w:tcPr>
            <w:tcW w:w="3118" w:type="dxa"/>
            <w:gridSpan w:val="2"/>
            <w:vAlign w:val="center"/>
          </w:tcPr>
          <w:p w:rsidR="006E2E3F" w:rsidRDefault="006E2E3F" w:rsidP="00FB7638">
            <w:pPr>
              <w:jc w:val="center"/>
            </w:pPr>
            <w:r w:rsidRPr="00D620F2">
              <w:t>iam_a_slave</w:t>
            </w:r>
          </w:p>
        </w:tc>
        <w:tc>
          <w:tcPr>
            <w:tcW w:w="2552" w:type="dxa"/>
            <w:vAlign w:val="center"/>
          </w:tcPr>
          <w:p w:rsidR="006E2E3F" w:rsidRDefault="006E2E3F" w:rsidP="00FB7638">
            <w:pPr>
              <w:jc w:val="center"/>
            </w:pPr>
            <w:r w:rsidRPr="00B2737C">
              <w:t>UNS8</w:t>
            </w:r>
            <w:r>
              <w:rPr>
                <w:rFonts w:hint="eastAsia"/>
              </w:rPr>
              <w:t>指针</w:t>
            </w:r>
          </w:p>
        </w:tc>
        <w:tc>
          <w:tcPr>
            <w:tcW w:w="8080" w:type="dxa"/>
            <w:gridSpan w:val="4"/>
            <w:vAlign w:val="center"/>
          </w:tcPr>
          <w:p w:rsidR="006E2E3F" w:rsidRDefault="006E2E3F" w:rsidP="00FB7638">
            <w:r>
              <w:rPr>
                <w:rFonts w:hint="eastAsia"/>
              </w:rPr>
              <w:t>创建</w:t>
            </w:r>
            <w:r w:rsidRPr="00B2737C">
              <w:t>UNS8</w:t>
            </w:r>
            <w:r>
              <w:rPr>
                <w:rFonts w:hint="eastAsia"/>
              </w:rPr>
              <w:t>变量存储该设备的主</w:t>
            </w:r>
            <w:r>
              <w:rPr>
                <w:rFonts w:hint="eastAsia"/>
              </w:rPr>
              <w:t>/</w:t>
            </w:r>
            <w:r>
              <w:rPr>
                <w:rFonts w:hint="eastAsia"/>
              </w:rPr>
              <w:t>从属性，传递变量地址</w:t>
            </w:r>
          </w:p>
          <w:p w:rsidR="006E2E3F" w:rsidRPr="00633890" w:rsidRDefault="006E2E3F" w:rsidP="00FB7638">
            <w:r>
              <w:rPr>
                <w:rFonts w:hint="eastAsia"/>
              </w:rPr>
              <w:t>1</w:t>
            </w:r>
            <w:r>
              <w:sym w:font="Wingdings" w:char="F0E0"/>
            </w:r>
            <w:r>
              <w:rPr>
                <w:rFonts w:hint="eastAsia"/>
              </w:rPr>
              <w:t>从机</w:t>
            </w:r>
            <w:r>
              <w:rPr>
                <w:rFonts w:hint="eastAsia"/>
              </w:rPr>
              <w:t xml:space="preserve"> </w:t>
            </w:r>
            <w:r>
              <w:rPr>
                <w:rFonts w:hint="eastAsia"/>
              </w:rPr>
              <w:t>；</w:t>
            </w:r>
            <w:r>
              <w:rPr>
                <w:rFonts w:hint="eastAsia"/>
              </w:rPr>
              <w:t xml:space="preserve"> 0</w:t>
            </w:r>
            <w:r>
              <w:sym w:font="Wingdings" w:char="F0E0"/>
            </w:r>
            <w:r>
              <w:rPr>
                <w:rFonts w:hint="eastAsia"/>
              </w:rPr>
              <w:t>主机</w:t>
            </w:r>
          </w:p>
        </w:tc>
      </w:tr>
      <w:tr w:rsidR="006E2E3F" w:rsidTr="006E2E3F">
        <w:trPr>
          <w:trHeight w:val="69"/>
        </w:trPr>
        <w:tc>
          <w:tcPr>
            <w:tcW w:w="3118" w:type="dxa"/>
            <w:gridSpan w:val="2"/>
            <w:vMerge w:val="restart"/>
            <w:vAlign w:val="center"/>
          </w:tcPr>
          <w:p w:rsidR="006E2E3F" w:rsidRDefault="006E2E3F" w:rsidP="00FB7638">
            <w:pPr>
              <w:jc w:val="center"/>
            </w:pPr>
            <w:r w:rsidRPr="001B1F92">
              <w:t>nodeState</w:t>
            </w:r>
          </w:p>
          <w:p w:rsidR="006E2E3F" w:rsidRDefault="006E2E3F" w:rsidP="00FB7638">
            <w:pPr>
              <w:jc w:val="center"/>
            </w:pPr>
            <w:r>
              <w:rPr>
                <w:rFonts w:hint="eastAsia"/>
              </w:rPr>
              <w:t>设备当前节点状态</w:t>
            </w:r>
          </w:p>
        </w:tc>
        <w:tc>
          <w:tcPr>
            <w:tcW w:w="2552" w:type="dxa"/>
            <w:vMerge w:val="restart"/>
            <w:vAlign w:val="center"/>
          </w:tcPr>
          <w:p w:rsidR="006E2E3F" w:rsidRDefault="006E2E3F" w:rsidP="00FB7638">
            <w:pPr>
              <w:jc w:val="center"/>
            </w:pPr>
            <w:r w:rsidRPr="00E411C5">
              <w:t>e_nodeState</w:t>
            </w:r>
          </w:p>
          <w:p w:rsidR="006E2E3F" w:rsidRDefault="006E2E3F" w:rsidP="00FB7638">
            <w:pPr>
              <w:jc w:val="center"/>
            </w:pPr>
            <w:r>
              <w:rPr>
                <w:rFonts w:hint="eastAsia"/>
              </w:rPr>
              <w:t>变量</w:t>
            </w:r>
          </w:p>
        </w:tc>
        <w:tc>
          <w:tcPr>
            <w:tcW w:w="2410" w:type="dxa"/>
            <w:gridSpan w:val="2"/>
            <w:vAlign w:val="center"/>
          </w:tcPr>
          <w:p w:rsidR="006E2E3F" w:rsidRPr="0067231B" w:rsidRDefault="006E2E3F" w:rsidP="00FB7638">
            <w:pPr>
              <w:jc w:val="center"/>
              <w:rPr>
                <w:color w:val="FF0000"/>
              </w:rPr>
            </w:pPr>
            <w:r w:rsidRPr="0067231B">
              <w:t>Initialisation</w:t>
            </w:r>
          </w:p>
        </w:tc>
        <w:tc>
          <w:tcPr>
            <w:tcW w:w="5670" w:type="dxa"/>
            <w:gridSpan w:val="2"/>
            <w:vAlign w:val="center"/>
          </w:tcPr>
          <w:p w:rsidR="006E2E3F" w:rsidRDefault="006E2E3F" w:rsidP="00FB7638">
            <w:r>
              <w:rPr>
                <w:rFonts w:hint="eastAsia"/>
              </w:rPr>
              <w:t>初始化状态</w:t>
            </w:r>
          </w:p>
        </w:tc>
      </w:tr>
      <w:tr w:rsidR="006E2E3F" w:rsidTr="006E2E3F">
        <w:trPr>
          <w:trHeight w:val="67"/>
        </w:trPr>
        <w:tc>
          <w:tcPr>
            <w:tcW w:w="3118" w:type="dxa"/>
            <w:gridSpan w:val="2"/>
            <w:vMerge/>
          </w:tcPr>
          <w:p w:rsidR="006E2E3F" w:rsidRDefault="006E2E3F" w:rsidP="00FB7638"/>
        </w:tc>
        <w:tc>
          <w:tcPr>
            <w:tcW w:w="2552" w:type="dxa"/>
            <w:vMerge/>
            <w:vAlign w:val="center"/>
          </w:tcPr>
          <w:p w:rsidR="006E2E3F" w:rsidRPr="00E411C5" w:rsidRDefault="006E2E3F" w:rsidP="00FB7638">
            <w:pPr>
              <w:jc w:val="center"/>
            </w:pPr>
          </w:p>
        </w:tc>
        <w:tc>
          <w:tcPr>
            <w:tcW w:w="2410" w:type="dxa"/>
            <w:gridSpan w:val="2"/>
            <w:vAlign w:val="center"/>
          </w:tcPr>
          <w:p w:rsidR="006E2E3F" w:rsidRDefault="006E2E3F" w:rsidP="00FB7638">
            <w:pPr>
              <w:jc w:val="center"/>
            </w:pPr>
            <w:r w:rsidRPr="0067231B">
              <w:t>Disconnected</w:t>
            </w:r>
          </w:p>
        </w:tc>
        <w:tc>
          <w:tcPr>
            <w:tcW w:w="5670" w:type="dxa"/>
            <w:gridSpan w:val="2"/>
          </w:tcPr>
          <w:p w:rsidR="006E2E3F" w:rsidRDefault="006E2E3F" w:rsidP="00FB7638">
            <w:r>
              <w:rPr>
                <w:rFonts w:hint="eastAsia"/>
              </w:rPr>
              <w:t>未连接状态</w:t>
            </w:r>
          </w:p>
        </w:tc>
      </w:tr>
      <w:tr w:rsidR="006E2E3F" w:rsidTr="006E2E3F">
        <w:trPr>
          <w:trHeight w:val="67"/>
        </w:trPr>
        <w:tc>
          <w:tcPr>
            <w:tcW w:w="3118" w:type="dxa"/>
            <w:gridSpan w:val="2"/>
            <w:vMerge/>
          </w:tcPr>
          <w:p w:rsidR="006E2E3F" w:rsidRDefault="006E2E3F" w:rsidP="00FB7638"/>
        </w:tc>
        <w:tc>
          <w:tcPr>
            <w:tcW w:w="2552" w:type="dxa"/>
            <w:vMerge/>
            <w:vAlign w:val="center"/>
          </w:tcPr>
          <w:p w:rsidR="006E2E3F" w:rsidRPr="00E411C5" w:rsidRDefault="006E2E3F" w:rsidP="00FB7638">
            <w:pPr>
              <w:jc w:val="center"/>
            </w:pPr>
          </w:p>
        </w:tc>
        <w:tc>
          <w:tcPr>
            <w:tcW w:w="2410" w:type="dxa"/>
            <w:gridSpan w:val="2"/>
            <w:vAlign w:val="center"/>
          </w:tcPr>
          <w:p w:rsidR="006E2E3F" w:rsidRDefault="006E2E3F" w:rsidP="00FB7638">
            <w:pPr>
              <w:jc w:val="center"/>
            </w:pPr>
            <w:r w:rsidRPr="0067231B">
              <w:t>Connecting</w:t>
            </w:r>
          </w:p>
        </w:tc>
        <w:tc>
          <w:tcPr>
            <w:tcW w:w="5670" w:type="dxa"/>
            <w:gridSpan w:val="2"/>
          </w:tcPr>
          <w:p w:rsidR="006E2E3F" w:rsidRDefault="006E2E3F" w:rsidP="00FB7638">
            <w:r>
              <w:rPr>
                <w:rFonts w:hint="eastAsia"/>
              </w:rPr>
              <w:t>连接状态</w:t>
            </w:r>
          </w:p>
        </w:tc>
      </w:tr>
      <w:tr w:rsidR="006E2E3F" w:rsidTr="006E2E3F">
        <w:trPr>
          <w:trHeight w:val="67"/>
        </w:trPr>
        <w:tc>
          <w:tcPr>
            <w:tcW w:w="3118" w:type="dxa"/>
            <w:gridSpan w:val="2"/>
            <w:vMerge/>
          </w:tcPr>
          <w:p w:rsidR="006E2E3F" w:rsidRDefault="006E2E3F" w:rsidP="00FB7638"/>
        </w:tc>
        <w:tc>
          <w:tcPr>
            <w:tcW w:w="2552" w:type="dxa"/>
            <w:vMerge/>
            <w:vAlign w:val="center"/>
          </w:tcPr>
          <w:p w:rsidR="006E2E3F" w:rsidRPr="00E411C5" w:rsidRDefault="006E2E3F" w:rsidP="00FB7638">
            <w:pPr>
              <w:jc w:val="center"/>
            </w:pPr>
          </w:p>
        </w:tc>
        <w:tc>
          <w:tcPr>
            <w:tcW w:w="2410" w:type="dxa"/>
            <w:gridSpan w:val="2"/>
            <w:vAlign w:val="center"/>
          </w:tcPr>
          <w:p w:rsidR="006E2E3F" w:rsidRDefault="006E2E3F" w:rsidP="00FB7638">
            <w:pPr>
              <w:jc w:val="center"/>
            </w:pPr>
            <w:r w:rsidRPr="0067231B">
              <w:t>Preparing</w:t>
            </w:r>
          </w:p>
        </w:tc>
        <w:tc>
          <w:tcPr>
            <w:tcW w:w="5670" w:type="dxa"/>
            <w:gridSpan w:val="2"/>
          </w:tcPr>
          <w:p w:rsidR="006E2E3F" w:rsidRDefault="006E2E3F" w:rsidP="00FB7638">
            <w:r>
              <w:rPr>
                <w:rFonts w:hint="eastAsia"/>
              </w:rPr>
              <w:t>准备状态</w:t>
            </w:r>
          </w:p>
        </w:tc>
      </w:tr>
      <w:tr w:rsidR="006E2E3F" w:rsidTr="006E2E3F">
        <w:trPr>
          <w:trHeight w:val="67"/>
        </w:trPr>
        <w:tc>
          <w:tcPr>
            <w:tcW w:w="3118" w:type="dxa"/>
            <w:gridSpan w:val="2"/>
            <w:vMerge/>
          </w:tcPr>
          <w:p w:rsidR="006E2E3F" w:rsidRDefault="006E2E3F" w:rsidP="00FB7638"/>
        </w:tc>
        <w:tc>
          <w:tcPr>
            <w:tcW w:w="2552" w:type="dxa"/>
            <w:vMerge/>
            <w:vAlign w:val="center"/>
          </w:tcPr>
          <w:p w:rsidR="006E2E3F" w:rsidRPr="00E411C5" w:rsidRDefault="006E2E3F" w:rsidP="00FB7638">
            <w:pPr>
              <w:jc w:val="center"/>
            </w:pPr>
          </w:p>
        </w:tc>
        <w:tc>
          <w:tcPr>
            <w:tcW w:w="2410" w:type="dxa"/>
            <w:gridSpan w:val="2"/>
            <w:vAlign w:val="center"/>
          </w:tcPr>
          <w:p w:rsidR="006E2E3F" w:rsidRDefault="006E2E3F" w:rsidP="00FB7638">
            <w:pPr>
              <w:jc w:val="center"/>
            </w:pPr>
            <w:r w:rsidRPr="0067231B">
              <w:t>Stopped</w:t>
            </w:r>
          </w:p>
        </w:tc>
        <w:tc>
          <w:tcPr>
            <w:tcW w:w="5670" w:type="dxa"/>
            <w:gridSpan w:val="2"/>
          </w:tcPr>
          <w:p w:rsidR="006E2E3F" w:rsidRDefault="006E2E3F" w:rsidP="00FB7638">
            <w:r>
              <w:rPr>
                <w:rFonts w:hint="eastAsia"/>
              </w:rPr>
              <w:t>停止状态</w:t>
            </w:r>
          </w:p>
        </w:tc>
      </w:tr>
      <w:tr w:rsidR="006E2E3F" w:rsidTr="006E2E3F">
        <w:trPr>
          <w:trHeight w:val="67"/>
        </w:trPr>
        <w:tc>
          <w:tcPr>
            <w:tcW w:w="3118" w:type="dxa"/>
            <w:gridSpan w:val="2"/>
            <w:vMerge/>
          </w:tcPr>
          <w:p w:rsidR="006E2E3F" w:rsidRDefault="006E2E3F" w:rsidP="00FB7638"/>
        </w:tc>
        <w:tc>
          <w:tcPr>
            <w:tcW w:w="2552" w:type="dxa"/>
            <w:vMerge/>
            <w:vAlign w:val="center"/>
          </w:tcPr>
          <w:p w:rsidR="006E2E3F" w:rsidRPr="00E411C5" w:rsidRDefault="006E2E3F" w:rsidP="00FB7638">
            <w:pPr>
              <w:jc w:val="center"/>
            </w:pPr>
          </w:p>
        </w:tc>
        <w:tc>
          <w:tcPr>
            <w:tcW w:w="2410" w:type="dxa"/>
            <w:gridSpan w:val="2"/>
            <w:vAlign w:val="center"/>
          </w:tcPr>
          <w:p w:rsidR="006E2E3F" w:rsidRDefault="006E2E3F" w:rsidP="00FB7638">
            <w:pPr>
              <w:jc w:val="center"/>
            </w:pPr>
            <w:r w:rsidRPr="0067231B">
              <w:t>Operational</w:t>
            </w:r>
          </w:p>
        </w:tc>
        <w:tc>
          <w:tcPr>
            <w:tcW w:w="5670" w:type="dxa"/>
            <w:gridSpan w:val="2"/>
          </w:tcPr>
          <w:p w:rsidR="006E2E3F" w:rsidRDefault="006E2E3F" w:rsidP="00FB7638">
            <w:r>
              <w:rPr>
                <w:rFonts w:hint="eastAsia"/>
              </w:rPr>
              <w:t>运行状态</w:t>
            </w:r>
          </w:p>
        </w:tc>
      </w:tr>
      <w:tr w:rsidR="006E2E3F" w:rsidTr="006E2E3F">
        <w:trPr>
          <w:trHeight w:val="67"/>
        </w:trPr>
        <w:tc>
          <w:tcPr>
            <w:tcW w:w="3118" w:type="dxa"/>
            <w:gridSpan w:val="2"/>
            <w:vMerge/>
          </w:tcPr>
          <w:p w:rsidR="006E2E3F" w:rsidRDefault="006E2E3F" w:rsidP="00FB7638"/>
        </w:tc>
        <w:tc>
          <w:tcPr>
            <w:tcW w:w="2552" w:type="dxa"/>
            <w:vMerge/>
            <w:vAlign w:val="center"/>
          </w:tcPr>
          <w:p w:rsidR="006E2E3F" w:rsidRPr="00E411C5" w:rsidRDefault="006E2E3F" w:rsidP="00FB7638">
            <w:pPr>
              <w:jc w:val="center"/>
            </w:pPr>
          </w:p>
        </w:tc>
        <w:tc>
          <w:tcPr>
            <w:tcW w:w="2410" w:type="dxa"/>
            <w:gridSpan w:val="2"/>
            <w:vAlign w:val="center"/>
          </w:tcPr>
          <w:p w:rsidR="006E2E3F" w:rsidRDefault="006E2E3F" w:rsidP="00FB7638">
            <w:pPr>
              <w:jc w:val="center"/>
            </w:pPr>
            <w:r w:rsidRPr="0067231B">
              <w:t>Pre_operational</w:t>
            </w:r>
          </w:p>
        </w:tc>
        <w:tc>
          <w:tcPr>
            <w:tcW w:w="5670" w:type="dxa"/>
            <w:gridSpan w:val="2"/>
          </w:tcPr>
          <w:p w:rsidR="006E2E3F" w:rsidRDefault="006E2E3F" w:rsidP="00FB7638">
            <w:r>
              <w:rPr>
                <w:rFonts w:hint="eastAsia"/>
              </w:rPr>
              <w:t>预操作状态</w:t>
            </w:r>
          </w:p>
        </w:tc>
      </w:tr>
      <w:tr w:rsidR="006E2E3F" w:rsidTr="006E2E3F">
        <w:trPr>
          <w:trHeight w:val="67"/>
        </w:trPr>
        <w:tc>
          <w:tcPr>
            <w:tcW w:w="3118" w:type="dxa"/>
            <w:gridSpan w:val="2"/>
            <w:vMerge/>
          </w:tcPr>
          <w:p w:rsidR="006E2E3F" w:rsidRDefault="006E2E3F" w:rsidP="00FB7638"/>
        </w:tc>
        <w:tc>
          <w:tcPr>
            <w:tcW w:w="2552" w:type="dxa"/>
            <w:vMerge/>
            <w:vAlign w:val="center"/>
          </w:tcPr>
          <w:p w:rsidR="006E2E3F" w:rsidRPr="00E411C5" w:rsidRDefault="006E2E3F" w:rsidP="00FB7638">
            <w:pPr>
              <w:jc w:val="center"/>
            </w:pPr>
          </w:p>
        </w:tc>
        <w:tc>
          <w:tcPr>
            <w:tcW w:w="2410" w:type="dxa"/>
            <w:gridSpan w:val="2"/>
            <w:vAlign w:val="center"/>
          </w:tcPr>
          <w:p w:rsidR="006E2E3F" w:rsidRDefault="006E2E3F" w:rsidP="00FB7638">
            <w:pPr>
              <w:jc w:val="center"/>
            </w:pPr>
            <w:r w:rsidRPr="0067231B">
              <w:t>Unknown_state</w:t>
            </w:r>
          </w:p>
        </w:tc>
        <w:tc>
          <w:tcPr>
            <w:tcW w:w="5670" w:type="dxa"/>
            <w:gridSpan w:val="2"/>
          </w:tcPr>
          <w:p w:rsidR="006E2E3F" w:rsidRDefault="006E2E3F" w:rsidP="00FB7638">
            <w:r>
              <w:rPr>
                <w:rFonts w:hint="eastAsia"/>
              </w:rPr>
              <w:t>未知状态</w:t>
            </w:r>
          </w:p>
        </w:tc>
      </w:tr>
      <w:tr w:rsidR="006E2E3F" w:rsidTr="006E2E3F">
        <w:trPr>
          <w:trHeight w:val="69"/>
        </w:trPr>
        <w:tc>
          <w:tcPr>
            <w:tcW w:w="3118" w:type="dxa"/>
            <w:gridSpan w:val="2"/>
            <w:vMerge w:val="restart"/>
            <w:vAlign w:val="center"/>
          </w:tcPr>
          <w:p w:rsidR="006E2E3F" w:rsidRDefault="006E2E3F" w:rsidP="00FB7638">
            <w:pPr>
              <w:jc w:val="center"/>
            </w:pPr>
            <w:r w:rsidRPr="00D620F2">
              <w:t>CurrentCommunicationState</w:t>
            </w:r>
          </w:p>
          <w:p w:rsidR="006E2E3F" w:rsidRDefault="006E2E3F" w:rsidP="00FB7638">
            <w:pPr>
              <w:jc w:val="center"/>
            </w:pPr>
            <w:r>
              <w:rPr>
                <w:rFonts w:hint="eastAsia"/>
              </w:rPr>
              <w:t>设备当前通讯状态</w:t>
            </w:r>
          </w:p>
        </w:tc>
        <w:tc>
          <w:tcPr>
            <w:tcW w:w="2552" w:type="dxa"/>
            <w:vMerge w:val="restart"/>
            <w:vAlign w:val="center"/>
          </w:tcPr>
          <w:p w:rsidR="006E2E3F" w:rsidRDefault="006E2E3F" w:rsidP="00FB7638">
            <w:pPr>
              <w:jc w:val="center"/>
            </w:pPr>
            <w:r>
              <w:rPr>
                <w:rFonts w:hint="eastAsia"/>
              </w:rPr>
              <w:t>s_state_communication</w:t>
            </w:r>
          </w:p>
          <w:p w:rsidR="006E2E3F" w:rsidRDefault="006E2E3F" w:rsidP="00FB7638">
            <w:pPr>
              <w:jc w:val="center"/>
            </w:pPr>
            <w:r w:rsidRPr="0089505C">
              <w:rPr>
                <w:rFonts w:hint="eastAsia"/>
              </w:rPr>
              <w:t>变量</w:t>
            </w:r>
          </w:p>
        </w:tc>
        <w:tc>
          <w:tcPr>
            <w:tcW w:w="8080" w:type="dxa"/>
            <w:gridSpan w:val="4"/>
            <w:vAlign w:val="center"/>
          </w:tcPr>
          <w:p w:rsidR="006E2E3F" w:rsidRDefault="006E2E3F" w:rsidP="00FB7638">
            <w:r>
              <w:rPr>
                <w:rFonts w:hint="eastAsia"/>
              </w:rPr>
              <w:t>如：</w:t>
            </w:r>
            <w:r>
              <w:rPr>
                <w:rFonts w:hint="eastAsia"/>
              </w:rPr>
              <w:t xml:space="preserve">*-&gt;s_state_communication ={0,0,1,0,0,0,0} </w:t>
            </w:r>
            <w:r>
              <w:rPr>
                <w:rFonts w:hint="eastAsia"/>
              </w:rPr>
              <w:t>，表示设备当前的通讯状态是：只能进行</w:t>
            </w:r>
            <w:r>
              <w:rPr>
                <w:rFonts w:hint="eastAsia"/>
              </w:rPr>
              <w:t>EMCY</w:t>
            </w:r>
            <w:r>
              <w:rPr>
                <w:rFonts w:hint="eastAsia"/>
              </w:rPr>
              <w:t>传输，其他传输都禁止</w:t>
            </w:r>
          </w:p>
          <w:p w:rsidR="006E2E3F" w:rsidRPr="00472DCC" w:rsidRDefault="006E2E3F" w:rsidP="00FB7638">
            <w:r>
              <w:rPr>
                <w:rFonts w:hint="eastAsia"/>
              </w:rPr>
              <w:t>创建</w:t>
            </w:r>
            <w:r>
              <w:rPr>
                <w:rFonts w:hint="eastAsia"/>
              </w:rPr>
              <w:t>CANopen</w:t>
            </w:r>
            <w:r>
              <w:rPr>
                <w:rFonts w:hint="eastAsia"/>
              </w:rPr>
              <w:t>设备时的初始通讯状态是</w:t>
            </w:r>
            <w:r>
              <w:rPr>
                <w:rFonts w:hint="eastAsia"/>
              </w:rPr>
              <w:t>{0,0,0,0,0,00}</w:t>
            </w:r>
          </w:p>
        </w:tc>
      </w:tr>
      <w:tr w:rsidR="006E2E3F" w:rsidTr="006E2E3F">
        <w:trPr>
          <w:trHeight w:val="69"/>
        </w:trPr>
        <w:tc>
          <w:tcPr>
            <w:tcW w:w="3118" w:type="dxa"/>
            <w:gridSpan w:val="2"/>
            <w:vMerge/>
            <w:vAlign w:val="center"/>
          </w:tcPr>
          <w:p w:rsidR="006E2E3F" w:rsidRPr="00D620F2" w:rsidRDefault="006E2E3F" w:rsidP="00FB7638">
            <w:pPr>
              <w:jc w:val="center"/>
            </w:pPr>
          </w:p>
        </w:tc>
        <w:tc>
          <w:tcPr>
            <w:tcW w:w="2552" w:type="dxa"/>
            <w:vMerge/>
            <w:vAlign w:val="center"/>
          </w:tcPr>
          <w:p w:rsidR="006E2E3F" w:rsidRDefault="006E2E3F" w:rsidP="00FB7638">
            <w:pPr>
              <w:jc w:val="center"/>
            </w:pPr>
          </w:p>
        </w:tc>
        <w:tc>
          <w:tcPr>
            <w:tcW w:w="1701" w:type="dxa"/>
            <w:vAlign w:val="center"/>
          </w:tcPr>
          <w:p w:rsidR="006E2E3F" w:rsidRDefault="006E2E3F" w:rsidP="00FB7638">
            <w:pPr>
              <w:jc w:val="center"/>
            </w:pPr>
            <w:r>
              <w:rPr>
                <w:rFonts w:hint="eastAsia"/>
              </w:rPr>
              <w:t>成员</w:t>
            </w:r>
          </w:p>
        </w:tc>
        <w:tc>
          <w:tcPr>
            <w:tcW w:w="1275" w:type="dxa"/>
            <w:gridSpan w:val="2"/>
            <w:vAlign w:val="center"/>
          </w:tcPr>
          <w:p w:rsidR="006E2E3F" w:rsidRDefault="006E2E3F" w:rsidP="00FB7638">
            <w:pPr>
              <w:jc w:val="center"/>
            </w:pPr>
            <w:r>
              <w:rPr>
                <w:rFonts w:hint="eastAsia"/>
              </w:rPr>
              <w:t>类型</w:t>
            </w:r>
          </w:p>
        </w:tc>
        <w:tc>
          <w:tcPr>
            <w:tcW w:w="5104" w:type="dxa"/>
            <w:vAlign w:val="center"/>
          </w:tcPr>
          <w:p w:rsidR="006E2E3F" w:rsidRDefault="006E2E3F" w:rsidP="00FB7638">
            <w:pPr>
              <w:jc w:val="center"/>
            </w:pPr>
            <w:r>
              <w:rPr>
                <w:rFonts w:hint="eastAsia"/>
              </w:rPr>
              <w:t>说明</w:t>
            </w:r>
          </w:p>
        </w:tc>
      </w:tr>
      <w:tr w:rsidR="006E2E3F" w:rsidTr="006E2E3F">
        <w:trPr>
          <w:trHeight w:val="67"/>
        </w:trPr>
        <w:tc>
          <w:tcPr>
            <w:tcW w:w="3118" w:type="dxa"/>
            <w:gridSpan w:val="2"/>
            <w:vMerge/>
          </w:tcPr>
          <w:p w:rsidR="006E2E3F" w:rsidRDefault="006E2E3F" w:rsidP="00FB7638"/>
        </w:tc>
        <w:tc>
          <w:tcPr>
            <w:tcW w:w="2552" w:type="dxa"/>
            <w:vMerge/>
            <w:vAlign w:val="center"/>
          </w:tcPr>
          <w:p w:rsidR="006E2E3F" w:rsidRDefault="006E2E3F" w:rsidP="00FB7638">
            <w:pPr>
              <w:jc w:val="center"/>
            </w:pPr>
          </w:p>
        </w:tc>
        <w:tc>
          <w:tcPr>
            <w:tcW w:w="1701" w:type="dxa"/>
            <w:vAlign w:val="center"/>
          </w:tcPr>
          <w:p w:rsidR="006E2E3F" w:rsidRDefault="006E2E3F" w:rsidP="00FB7638">
            <w:pPr>
              <w:jc w:val="center"/>
            </w:pPr>
            <w:r w:rsidRPr="00DC21AA">
              <w:t>csBoot_Up</w:t>
            </w:r>
          </w:p>
        </w:tc>
        <w:tc>
          <w:tcPr>
            <w:tcW w:w="1275" w:type="dxa"/>
            <w:gridSpan w:val="2"/>
            <w:vMerge w:val="restart"/>
            <w:vAlign w:val="center"/>
          </w:tcPr>
          <w:p w:rsidR="006E2E3F" w:rsidRDefault="006E2E3F" w:rsidP="00FB7638">
            <w:pPr>
              <w:jc w:val="center"/>
            </w:pPr>
            <w:r>
              <w:rPr>
                <w:rFonts w:hint="eastAsia"/>
              </w:rPr>
              <w:t>INTEGER8</w:t>
            </w:r>
          </w:p>
          <w:p w:rsidR="006E2E3F" w:rsidRDefault="006E2E3F" w:rsidP="00FB7638">
            <w:pPr>
              <w:jc w:val="center"/>
            </w:pPr>
            <w:r>
              <w:rPr>
                <w:rFonts w:hint="eastAsia"/>
              </w:rPr>
              <w:t>变量</w:t>
            </w:r>
          </w:p>
        </w:tc>
        <w:tc>
          <w:tcPr>
            <w:tcW w:w="5104" w:type="dxa"/>
          </w:tcPr>
          <w:p w:rsidR="006E2E3F" w:rsidRDefault="006E2E3F" w:rsidP="00FB7638">
            <w:r>
              <w:rPr>
                <w:rFonts w:hint="eastAsia"/>
              </w:rPr>
              <w:t>1</w:t>
            </w:r>
            <w:r>
              <w:rPr>
                <w:rFonts w:hint="eastAsia"/>
              </w:rPr>
              <w:t>：允许</w:t>
            </w:r>
            <w:r>
              <w:rPr>
                <w:rFonts w:hint="eastAsia"/>
              </w:rPr>
              <w:t>boot</w:t>
            </w:r>
            <w:r>
              <w:rPr>
                <w:rFonts w:hint="eastAsia"/>
              </w:rPr>
              <w:t>报文传输</w:t>
            </w:r>
          </w:p>
          <w:p w:rsidR="006E2E3F" w:rsidRPr="00C8070B" w:rsidRDefault="006E2E3F" w:rsidP="00C8070B">
            <w:r>
              <w:rPr>
                <w:rFonts w:hint="eastAsia"/>
              </w:rPr>
              <w:t>0</w:t>
            </w:r>
            <w:r>
              <w:rPr>
                <w:rFonts w:hint="eastAsia"/>
              </w:rPr>
              <w:t>：禁止</w:t>
            </w:r>
            <w:r>
              <w:rPr>
                <w:rFonts w:hint="eastAsia"/>
              </w:rPr>
              <w:t>boot</w:t>
            </w:r>
            <w:r>
              <w:rPr>
                <w:rFonts w:hint="eastAsia"/>
              </w:rPr>
              <w:t>报文传输</w:t>
            </w:r>
          </w:p>
        </w:tc>
      </w:tr>
      <w:tr w:rsidR="006E2E3F" w:rsidTr="006E2E3F">
        <w:trPr>
          <w:trHeight w:val="67"/>
        </w:trPr>
        <w:tc>
          <w:tcPr>
            <w:tcW w:w="3118" w:type="dxa"/>
            <w:gridSpan w:val="2"/>
            <w:vMerge/>
          </w:tcPr>
          <w:p w:rsidR="006E2E3F" w:rsidRDefault="006E2E3F" w:rsidP="00FB7638"/>
        </w:tc>
        <w:tc>
          <w:tcPr>
            <w:tcW w:w="2552" w:type="dxa"/>
            <w:vMerge/>
            <w:vAlign w:val="center"/>
          </w:tcPr>
          <w:p w:rsidR="006E2E3F" w:rsidRDefault="006E2E3F" w:rsidP="00FB7638">
            <w:pPr>
              <w:jc w:val="center"/>
            </w:pPr>
          </w:p>
        </w:tc>
        <w:tc>
          <w:tcPr>
            <w:tcW w:w="1701" w:type="dxa"/>
            <w:vAlign w:val="center"/>
          </w:tcPr>
          <w:p w:rsidR="006E2E3F" w:rsidRDefault="006E2E3F" w:rsidP="00FB7638">
            <w:pPr>
              <w:jc w:val="center"/>
            </w:pPr>
            <w:r w:rsidRPr="00DC21AA">
              <w:t>csSDO</w:t>
            </w:r>
          </w:p>
        </w:tc>
        <w:tc>
          <w:tcPr>
            <w:tcW w:w="1275" w:type="dxa"/>
            <w:gridSpan w:val="2"/>
            <w:vMerge/>
            <w:vAlign w:val="center"/>
          </w:tcPr>
          <w:p w:rsidR="006E2E3F" w:rsidRDefault="006E2E3F" w:rsidP="00FB7638">
            <w:pPr>
              <w:jc w:val="center"/>
            </w:pPr>
          </w:p>
        </w:tc>
        <w:tc>
          <w:tcPr>
            <w:tcW w:w="5104" w:type="dxa"/>
          </w:tcPr>
          <w:p w:rsidR="006E2E3F" w:rsidRDefault="006E2E3F" w:rsidP="00FB7638">
            <w:r>
              <w:rPr>
                <w:rFonts w:hint="eastAsia"/>
              </w:rPr>
              <w:t>1</w:t>
            </w:r>
            <w:r>
              <w:rPr>
                <w:rFonts w:hint="eastAsia"/>
              </w:rPr>
              <w:t>：允许</w:t>
            </w:r>
            <w:r>
              <w:rPr>
                <w:rFonts w:hint="eastAsia"/>
              </w:rPr>
              <w:t>sdo</w:t>
            </w:r>
            <w:r>
              <w:rPr>
                <w:rFonts w:hint="eastAsia"/>
              </w:rPr>
              <w:t>报文传输</w:t>
            </w:r>
          </w:p>
          <w:p w:rsidR="006E2E3F" w:rsidRDefault="006E2E3F" w:rsidP="00FB7638">
            <w:r>
              <w:rPr>
                <w:rFonts w:hint="eastAsia"/>
              </w:rPr>
              <w:t>0</w:t>
            </w:r>
            <w:r>
              <w:rPr>
                <w:rFonts w:hint="eastAsia"/>
              </w:rPr>
              <w:t>：禁止</w:t>
            </w:r>
            <w:r>
              <w:rPr>
                <w:rFonts w:hint="eastAsia"/>
              </w:rPr>
              <w:t>sdo</w:t>
            </w:r>
            <w:r>
              <w:rPr>
                <w:rFonts w:hint="eastAsia"/>
              </w:rPr>
              <w:t>报文传输</w:t>
            </w:r>
          </w:p>
        </w:tc>
      </w:tr>
      <w:tr w:rsidR="006E2E3F" w:rsidTr="006E2E3F">
        <w:trPr>
          <w:trHeight w:val="67"/>
        </w:trPr>
        <w:tc>
          <w:tcPr>
            <w:tcW w:w="3118" w:type="dxa"/>
            <w:gridSpan w:val="2"/>
            <w:vMerge/>
          </w:tcPr>
          <w:p w:rsidR="006E2E3F" w:rsidRDefault="006E2E3F" w:rsidP="00FB7638"/>
        </w:tc>
        <w:tc>
          <w:tcPr>
            <w:tcW w:w="2552" w:type="dxa"/>
            <w:vMerge/>
            <w:vAlign w:val="center"/>
          </w:tcPr>
          <w:p w:rsidR="006E2E3F" w:rsidRDefault="006E2E3F" w:rsidP="00FB7638">
            <w:pPr>
              <w:jc w:val="center"/>
            </w:pPr>
          </w:p>
        </w:tc>
        <w:tc>
          <w:tcPr>
            <w:tcW w:w="1701" w:type="dxa"/>
            <w:vAlign w:val="center"/>
          </w:tcPr>
          <w:p w:rsidR="006E2E3F" w:rsidRDefault="006E2E3F" w:rsidP="00FB7638">
            <w:pPr>
              <w:jc w:val="center"/>
            </w:pPr>
            <w:r w:rsidRPr="00DC21AA">
              <w:t>csEmergency</w:t>
            </w:r>
          </w:p>
        </w:tc>
        <w:tc>
          <w:tcPr>
            <w:tcW w:w="1275" w:type="dxa"/>
            <w:gridSpan w:val="2"/>
            <w:vMerge/>
            <w:vAlign w:val="center"/>
          </w:tcPr>
          <w:p w:rsidR="006E2E3F" w:rsidRDefault="006E2E3F" w:rsidP="00FB7638">
            <w:pPr>
              <w:jc w:val="center"/>
            </w:pPr>
          </w:p>
        </w:tc>
        <w:tc>
          <w:tcPr>
            <w:tcW w:w="5104" w:type="dxa"/>
          </w:tcPr>
          <w:p w:rsidR="006E2E3F" w:rsidRDefault="006E2E3F" w:rsidP="00FB7638">
            <w:r>
              <w:rPr>
                <w:rFonts w:hint="eastAsia"/>
              </w:rPr>
              <w:t>……</w:t>
            </w:r>
          </w:p>
        </w:tc>
      </w:tr>
      <w:tr w:rsidR="006E2E3F" w:rsidTr="006E2E3F">
        <w:trPr>
          <w:trHeight w:val="67"/>
        </w:trPr>
        <w:tc>
          <w:tcPr>
            <w:tcW w:w="3118" w:type="dxa"/>
            <w:gridSpan w:val="2"/>
            <w:vMerge/>
          </w:tcPr>
          <w:p w:rsidR="006E2E3F" w:rsidRDefault="006E2E3F" w:rsidP="00FB7638"/>
        </w:tc>
        <w:tc>
          <w:tcPr>
            <w:tcW w:w="2552" w:type="dxa"/>
            <w:vMerge/>
            <w:vAlign w:val="center"/>
          </w:tcPr>
          <w:p w:rsidR="006E2E3F" w:rsidRDefault="006E2E3F" w:rsidP="00FB7638">
            <w:pPr>
              <w:jc w:val="center"/>
            </w:pPr>
          </w:p>
        </w:tc>
        <w:tc>
          <w:tcPr>
            <w:tcW w:w="1701" w:type="dxa"/>
            <w:vAlign w:val="center"/>
          </w:tcPr>
          <w:p w:rsidR="006E2E3F" w:rsidRDefault="006E2E3F" w:rsidP="00FB7638">
            <w:pPr>
              <w:jc w:val="center"/>
            </w:pPr>
            <w:r w:rsidRPr="00DC21AA">
              <w:t>csSYNC</w:t>
            </w:r>
          </w:p>
        </w:tc>
        <w:tc>
          <w:tcPr>
            <w:tcW w:w="1275" w:type="dxa"/>
            <w:gridSpan w:val="2"/>
            <w:vMerge/>
            <w:vAlign w:val="center"/>
          </w:tcPr>
          <w:p w:rsidR="006E2E3F" w:rsidRDefault="006E2E3F" w:rsidP="00FB7638">
            <w:pPr>
              <w:jc w:val="center"/>
            </w:pPr>
          </w:p>
        </w:tc>
        <w:tc>
          <w:tcPr>
            <w:tcW w:w="5104" w:type="dxa"/>
          </w:tcPr>
          <w:p w:rsidR="006E2E3F" w:rsidRDefault="006E2E3F" w:rsidP="00FB7638">
            <w:r w:rsidRPr="003A0EDF">
              <w:rPr>
                <w:rFonts w:hint="eastAsia"/>
              </w:rPr>
              <w:t>……</w:t>
            </w:r>
          </w:p>
        </w:tc>
      </w:tr>
      <w:tr w:rsidR="006E2E3F" w:rsidTr="006E2E3F">
        <w:trPr>
          <w:trHeight w:val="67"/>
        </w:trPr>
        <w:tc>
          <w:tcPr>
            <w:tcW w:w="3118" w:type="dxa"/>
            <w:gridSpan w:val="2"/>
            <w:vMerge/>
          </w:tcPr>
          <w:p w:rsidR="006E2E3F" w:rsidRDefault="006E2E3F" w:rsidP="00FB7638"/>
        </w:tc>
        <w:tc>
          <w:tcPr>
            <w:tcW w:w="2552" w:type="dxa"/>
            <w:vMerge/>
            <w:vAlign w:val="center"/>
          </w:tcPr>
          <w:p w:rsidR="006E2E3F" w:rsidRDefault="006E2E3F" w:rsidP="00FB7638">
            <w:pPr>
              <w:jc w:val="center"/>
            </w:pPr>
          </w:p>
        </w:tc>
        <w:tc>
          <w:tcPr>
            <w:tcW w:w="1701" w:type="dxa"/>
            <w:vAlign w:val="center"/>
          </w:tcPr>
          <w:p w:rsidR="006E2E3F" w:rsidRDefault="006E2E3F" w:rsidP="00FB7638">
            <w:pPr>
              <w:jc w:val="center"/>
            </w:pPr>
            <w:r w:rsidRPr="00DC21AA">
              <w:t>csHeartbeat</w:t>
            </w:r>
          </w:p>
        </w:tc>
        <w:tc>
          <w:tcPr>
            <w:tcW w:w="1275" w:type="dxa"/>
            <w:gridSpan w:val="2"/>
            <w:vMerge/>
            <w:vAlign w:val="center"/>
          </w:tcPr>
          <w:p w:rsidR="006E2E3F" w:rsidRDefault="006E2E3F" w:rsidP="00FB7638">
            <w:pPr>
              <w:jc w:val="center"/>
            </w:pPr>
          </w:p>
        </w:tc>
        <w:tc>
          <w:tcPr>
            <w:tcW w:w="5104" w:type="dxa"/>
          </w:tcPr>
          <w:p w:rsidR="006E2E3F" w:rsidRDefault="006E2E3F" w:rsidP="00FB7638">
            <w:r w:rsidRPr="003A0EDF">
              <w:rPr>
                <w:rFonts w:hint="eastAsia"/>
              </w:rPr>
              <w:t>……</w:t>
            </w:r>
          </w:p>
        </w:tc>
      </w:tr>
      <w:tr w:rsidR="006E2E3F" w:rsidTr="006E2E3F">
        <w:trPr>
          <w:trHeight w:val="67"/>
        </w:trPr>
        <w:tc>
          <w:tcPr>
            <w:tcW w:w="3118" w:type="dxa"/>
            <w:gridSpan w:val="2"/>
            <w:vMerge/>
          </w:tcPr>
          <w:p w:rsidR="006E2E3F" w:rsidRDefault="006E2E3F" w:rsidP="00FB7638"/>
        </w:tc>
        <w:tc>
          <w:tcPr>
            <w:tcW w:w="2552" w:type="dxa"/>
            <w:vMerge/>
            <w:vAlign w:val="center"/>
          </w:tcPr>
          <w:p w:rsidR="006E2E3F" w:rsidRDefault="006E2E3F" w:rsidP="00FB7638">
            <w:pPr>
              <w:jc w:val="center"/>
            </w:pPr>
          </w:p>
        </w:tc>
        <w:tc>
          <w:tcPr>
            <w:tcW w:w="1701" w:type="dxa"/>
            <w:vAlign w:val="center"/>
          </w:tcPr>
          <w:p w:rsidR="006E2E3F" w:rsidRDefault="006E2E3F" w:rsidP="00FB7638">
            <w:pPr>
              <w:jc w:val="center"/>
            </w:pPr>
            <w:r w:rsidRPr="00DC21AA">
              <w:t>csPDO</w:t>
            </w:r>
          </w:p>
        </w:tc>
        <w:tc>
          <w:tcPr>
            <w:tcW w:w="1275" w:type="dxa"/>
            <w:gridSpan w:val="2"/>
            <w:vMerge/>
            <w:vAlign w:val="center"/>
          </w:tcPr>
          <w:p w:rsidR="006E2E3F" w:rsidRDefault="006E2E3F" w:rsidP="00FB7638">
            <w:pPr>
              <w:jc w:val="center"/>
            </w:pPr>
          </w:p>
        </w:tc>
        <w:tc>
          <w:tcPr>
            <w:tcW w:w="5104" w:type="dxa"/>
          </w:tcPr>
          <w:p w:rsidR="006E2E3F" w:rsidRDefault="006E2E3F" w:rsidP="00FB7638">
            <w:r w:rsidRPr="003A0EDF">
              <w:rPr>
                <w:rFonts w:hint="eastAsia"/>
              </w:rPr>
              <w:t>……</w:t>
            </w:r>
          </w:p>
        </w:tc>
      </w:tr>
      <w:tr w:rsidR="006E2E3F" w:rsidTr="006E2E3F">
        <w:trPr>
          <w:trHeight w:val="67"/>
        </w:trPr>
        <w:tc>
          <w:tcPr>
            <w:tcW w:w="3118" w:type="dxa"/>
            <w:gridSpan w:val="2"/>
            <w:vMerge/>
          </w:tcPr>
          <w:p w:rsidR="006E2E3F" w:rsidRDefault="006E2E3F" w:rsidP="00FB7638"/>
        </w:tc>
        <w:tc>
          <w:tcPr>
            <w:tcW w:w="2552" w:type="dxa"/>
            <w:vMerge/>
            <w:vAlign w:val="center"/>
          </w:tcPr>
          <w:p w:rsidR="006E2E3F" w:rsidRDefault="006E2E3F" w:rsidP="00FB7638">
            <w:pPr>
              <w:jc w:val="center"/>
            </w:pPr>
          </w:p>
        </w:tc>
        <w:tc>
          <w:tcPr>
            <w:tcW w:w="1701" w:type="dxa"/>
            <w:vAlign w:val="center"/>
          </w:tcPr>
          <w:p w:rsidR="006E2E3F" w:rsidRDefault="006E2E3F" w:rsidP="00FB7638">
            <w:pPr>
              <w:jc w:val="center"/>
            </w:pPr>
            <w:r w:rsidRPr="00DC21AA">
              <w:t>csLSS</w:t>
            </w:r>
          </w:p>
        </w:tc>
        <w:tc>
          <w:tcPr>
            <w:tcW w:w="1275" w:type="dxa"/>
            <w:gridSpan w:val="2"/>
            <w:vMerge/>
            <w:vAlign w:val="center"/>
          </w:tcPr>
          <w:p w:rsidR="006E2E3F" w:rsidRDefault="006E2E3F" w:rsidP="00FB7638">
            <w:pPr>
              <w:jc w:val="center"/>
            </w:pPr>
          </w:p>
        </w:tc>
        <w:tc>
          <w:tcPr>
            <w:tcW w:w="5104" w:type="dxa"/>
          </w:tcPr>
          <w:p w:rsidR="006E2E3F" w:rsidRDefault="006E2E3F" w:rsidP="00FB7638">
            <w:r w:rsidRPr="003A0EDF">
              <w:rPr>
                <w:rFonts w:hint="eastAsia"/>
              </w:rPr>
              <w:t>……</w:t>
            </w:r>
          </w:p>
        </w:tc>
      </w:tr>
      <w:tr w:rsidR="006E2E3F" w:rsidTr="006E2E3F">
        <w:trPr>
          <w:trHeight w:val="595"/>
        </w:trPr>
        <w:tc>
          <w:tcPr>
            <w:tcW w:w="3118" w:type="dxa"/>
            <w:gridSpan w:val="2"/>
            <w:vAlign w:val="center"/>
          </w:tcPr>
          <w:p w:rsidR="006E2E3F" w:rsidRPr="00B560C9" w:rsidRDefault="006E2E3F" w:rsidP="00FB7638">
            <w:pPr>
              <w:jc w:val="center"/>
            </w:pPr>
            <w:r w:rsidRPr="00D620F2">
              <w:t>initialisation</w:t>
            </w:r>
          </w:p>
        </w:tc>
        <w:tc>
          <w:tcPr>
            <w:tcW w:w="2552" w:type="dxa"/>
            <w:vAlign w:val="center"/>
          </w:tcPr>
          <w:p w:rsidR="006E2E3F" w:rsidRDefault="006E2E3F" w:rsidP="00FB7638">
            <w:pPr>
              <w:jc w:val="center"/>
            </w:pPr>
            <w:r w:rsidRPr="00B2737C">
              <w:t>initialisation_t</w:t>
            </w:r>
            <w:r>
              <w:rPr>
                <w:rFonts w:hint="eastAsia"/>
              </w:rPr>
              <w:t>变量</w:t>
            </w:r>
          </w:p>
        </w:tc>
        <w:tc>
          <w:tcPr>
            <w:tcW w:w="8080" w:type="dxa"/>
            <w:gridSpan w:val="4"/>
            <w:vAlign w:val="center"/>
          </w:tcPr>
          <w:p w:rsidR="006E2E3F" w:rsidRPr="00340030" w:rsidRDefault="006E2E3F" w:rsidP="00340030">
            <w:r w:rsidRPr="00340030">
              <w:t>typedef void (*initialisation_t)(CO_Data*);</w:t>
            </w:r>
          </w:p>
          <w:p w:rsidR="006E2E3F" w:rsidRDefault="006E2E3F" w:rsidP="00FC3887">
            <w:r w:rsidRPr="00FF13A8">
              <w:rPr>
                <w:rFonts w:hint="eastAsia"/>
              </w:rPr>
              <w:t>创建</w:t>
            </w:r>
            <w:r>
              <w:rPr>
                <w:rFonts w:hint="eastAsia"/>
              </w:rPr>
              <w:t>上述类型函数，传递函数地址，即函数名</w:t>
            </w:r>
          </w:p>
        </w:tc>
      </w:tr>
      <w:tr w:rsidR="006E2E3F" w:rsidTr="006E2E3F">
        <w:trPr>
          <w:trHeight w:val="561"/>
        </w:trPr>
        <w:tc>
          <w:tcPr>
            <w:tcW w:w="3118" w:type="dxa"/>
            <w:gridSpan w:val="2"/>
            <w:vAlign w:val="center"/>
          </w:tcPr>
          <w:p w:rsidR="006E2E3F" w:rsidRPr="00D620F2" w:rsidRDefault="006E2E3F" w:rsidP="00FB7638">
            <w:pPr>
              <w:jc w:val="center"/>
            </w:pPr>
            <w:r w:rsidRPr="00D620F2">
              <w:t>preOperational</w:t>
            </w:r>
          </w:p>
        </w:tc>
        <w:tc>
          <w:tcPr>
            <w:tcW w:w="2552" w:type="dxa"/>
            <w:vAlign w:val="center"/>
          </w:tcPr>
          <w:p w:rsidR="006E2E3F" w:rsidRDefault="006E2E3F" w:rsidP="00FB7638">
            <w:pPr>
              <w:jc w:val="center"/>
            </w:pPr>
            <w:r w:rsidRPr="00B2737C">
              <w:t>preOperational_t</w:t>
            </w:r>
            <w:r>
              <w:rPr>
                <w:rFonts w:hint="eastAsia"/>
              </w:rPr>
              <w:t>变量</w:t>
            </w:r>
          </w:p>
        </w:tc>
        <w:tc>
          <w:tcPr>
            <w:tcW w:w="8080" w:type="dxa"/>
            <w:gridSpan w:val="4"/>
            <w:vAlign w:val="center"/>
          </w:tcPr>
          <w:p w:rsidR="006E2E3F" w:rsidRPr="00340030" w:rsidRDefault="006E2E3F" w:rsidP="00FC3887">
            <w:r w:rsidRPr="00340030">
              <w:t>typedef void (*preOperational_t)(CO_Data*);</w:t>
            </w:r>
          </w:p>
          <w:p w:rsidR="006E2E3F" w:rsidRDefault="006E2E3F" w:rsidP="00FB7638">
            <w:r w:rsidRPr="00FF13A8">
              <w:rPr>
                <w:rFonts w:hint="eastAsia"/>
              </w:rPr>
              <w:t>创建</w:t>
            </w:r>
            <w:r>
              <w:rPr>
                <w:rFonts w:hint="eastAsia"/>
              </w:rPr>
              <w:t>上述类型函数，传递函数地址，即函数名</w:t>
            </w:r>
          </w:p>
        </w:tc>
      </w:tr>
      <w:tr w:rsidR="006E2E3F" w:rsidTr="006E2E3F">
        <w:trPr>
          <w:trHeight w:val="555"/>
        </w:trPr>
        <w:tc>
          <w:tcPr>
            <w:tcW w:w="3118" w:type="dxa"/>
            <w:gridSpan w:val="2"/>
            <w:vAlign w:val="center"/>
          </w:tcPr>
          <w:p w:rsidR="006E2E3F" w:rsidRPr="00D620F2" w:rsidRDefault="006E2E3F" w:rsidP="00FB7638">
            <w:pPr>
              <w:jc w:val="center"/>
            </w:pPr>
            <w:r w:rsidRPr="00D620F2">
              <w:t>operational</w:t>
            </w:r>
          </w:p>
        </w:tc>
        <w:tc>
          <w:tcPr>
            <w:tcW w:w="2552" w:type="dxa"/>
            <w:vAlign w:val="center"/>
          </w:tcPr>
          <w:p w:rsidR="006E2E3F" w:rsidRDefault="006E2E3F" w:rsidP="00FB7638">
            <w:pPr>
              <w:jc w:val="center"/>
            </w:pPr>
            <w:r w:rsidRPr="00B2737C">
              <w:t>operational_t</w:t>
            </w:r>
            <w:r>
              <w:rPr>
                <w:rFonts w:hint="eastAsia"/>
              </w:rPr>
              <w:t>变量</w:t>
            </w:r>
          </w:p>
        </w:tc>
        <w:tc>
          <w:tcPr>
            <w:tcW w:w="8080" w:type="dxa"/>
            <w:gridSpan w:val="4"/>
            <w:vAlign w:val="center"/>
          </w:tcPr>
          <w:p w:rsidR="006E2E3F" w:rsidRPr="00340030" w:rsidRDefault="006E2E3F" w:rsidP="00FC3887">
            <w:r w:rsidRPr="00340030">
              <w:t>typedef void (*operational_t)(CO_Data*);</w:t>
            </w:r>
          </w:p>
          <w:p w:rsidR="006E2E3F" w:rsidRDefault="006E2E3F" w:rsidP="00FB7638">
            <w:r w:rsidRPr="00FF13A8">
              <w:rPr>
                <w:rFonts w:hint="eastAsia"/>
              </w:rPr>
              <w:t>创建</w:t>
            </w:r>
            <w:r>
              <w:rPr>
                <w:rFonts w:hint="eastAsia"/>
              </w:rPr>
              <w:t>上述类型函数，传递函数地址，即函数名</w:t>
            </w:r>
          </w:p>
        </w:tc>
      </w:tr>
      <w:tr w:rsidR="006E2E3F" w:rsidTr="006E2E3F">
        <w:trPr>
          <w:trHeight w:val="549"/>
        </w:trPr>
        <w:tc>
          <w:tcPr>
            <w:tcW w:w="3118" w:type="dxa"/>
            <w:gridSpan w:val="2"/>
            <w:vAlign w:val="center"/>
          </w:tcPr>
          <w:p w:rsidR="006E2E3F" w:rsidRPr="00D620F2" w:rsidRDefault="006E2E3F" w:rsidP="00FB7638">
            <w:pPr>
              <w:jc w:val="center"/>
            </w:pPr>
            <w:r w:rsidRPr="00D620F2">
              <w:t>stopped</w:t>
            </w:r>
          </w:p>
        </w:tc>
        <w:tc>
          <w:tcPr>
            <w:tcW w:w="2552" w:type="dxa"/>
            <w:vAlign w:val="center"/>
          </w:tcPr>
          <w:p w:rsidR="006E2E3F" w:rsidRDefault="006E2E3F" w:rsidP="00FB7638">
            <w:pPr>
              <w:jc w:val="center"/>
            </w:pPr>
            <w:r w:rsidRPr="00B2737C">
              <w:t>stopped_t</w:t>
            </w:r>
            <w:r>
              <w:rPr>
                <w:rFonts w:hint="eastAsia"/>
              </w:rPr>
              <w:t>变量</w:t>
            </w:r>
          </w:p>
        </w:tc>
        <w:tc>
          <w:tcPr>
            <w:tcW w:w="8080" w:type="dxa"/>
            <w:gridSpan w:val="4"/>
            <w:vAlign w:val="center"/>
          </w:tcPr>
          <w:p w:rsidR="006E2E3F" w:rsidRPr="00340030" w:rsidRDefault="006E2E3F" w:rsidP="00FC3887">
            <w:r w:rsidRPr="00340030">
              <w:t>typedef void (*stopped_t)(CO_Data*);</w:t>
            </w:r>
          </w:p>
          <w:p w:rsidR="006E2E3F" w:rsidRDefault="006E2E3F" w:rsidP="00FB7638">
            <w:r w:rsidRPr="00FF13A8">
              <w:rPr>
                <w:rFonts w:hint="eastAsia"/>
              </w:rPr>
              <w:t>创建</w:t>
            </w:r>
            <w:r>
              <w:rPr>
                <w:rFonts w:hint="eastAsia"/>
              </w:rPr>
              <w:t>上述类型函数，传递函数地址，即函数名</w:t>
            </w:r>
          </w:p>
        </w:tc>
      </w:tr>
    </w:tbl>
    <w:p w:rsidR="007125BC" w:rsidRDefault="007125BC" w:rsidP="00340030"/>
    <w:p w:rsidR="007125BC" w:rsidRDefault="007125BC" w:rsidP="00340030"/>
    <w:p w:rsidR="00340030" w:rsidRPr="00340030" w:rsidRDefault="00340030" w:rsidP="00340030"/>
    <w:p w:rsidR="00340030" w:rsidRDefault="00340030" w:rsidP="007125BC"/>
    <w:tbl>
      <w:tblPr>
        <w:tblStyle w:val="a8"/>
        <w:tblW w:w="13750" w:type="dxa"/>
        <w:tblInd w:w="-34" w:type="dxa"/>
        <w:tblLayout w:type="fixed"/>
        <w:tblLook w:val="04A0" w:firstRow="1" w:lastRow="0" w:firstColumn="1" w:lastColumn="0" w:noHBand="0" w:noVBand="1"/>
      </w:tblPr>
      <w:tblGrid>
        <w:gridCol w:w="1276"/>
        <w:gridCol w:w="993"/>
        <w:gridCol w:w="1842"/>
        <w:gridCol w:w="9639"/>
      </w:tblGrid>
      <w:tr w:rsidR="007125BC" w:rsidTr="00FB7638">
        <w:trPr>
          <w:trHeight w:val="476"/>
        </w:trPr>
        <w:tc>
          <w:tcPr>
            <w:tcW w:w="1276" w:type="dxa"/>
            <w:vMerge w:val="restart"/>
            <w:vAlign w:val="center"/>
          </w:tcPr>
          <w:p w:rsidR="007125BC" w:rsidRDefault="007125BC" w:rsidP="00FB7638">
            <w:pPr>
              <w:jc w:val="center"/>
            </w:pPr>
            <w:r w:rsidRPr="00E411C5">
              <w:t>getNodeId</w:t>
            </w:r>
          </w:p>
        </w:tc>
        <w:tc>
          <w:tcPr>
            <w:tcW w:w="993" w:type="dxa"/>
            <w:vAlign w:val="center"/>
          </w:tcPr>
          <w:p w:rsidR="007125BC" w:rsidRDefault="007125BC" w:rsidP="00FB7638">
            <w:pPr>
              <w:jc w:val="center"/>
            </w:pPr>
            <w:r>
              <w:rPr>
                <w:rFonts w:hint="eastAsia"/>
              </w:rPr>
              <w:t>输入</w:t>
            </w:r>
          </w:p>
        </w:tc>
        <w:tc>
          <w:tcPr>
            <w:tcW w:w="1842" w:type="dxa"/>
            <w:vAlign w:val="center"/>
          </w:tcPr>
          <w:p w:rsidR="007125BC" w:rsidRDefault="007125BC" w:rsidP="00FB7638">
            <w:pPr>
              <w:jc w:val="center"/>
            </w:pPr>
            <w:r>
              <w:rPr>
                <w:rFonts w:hint="eastAsia"/>
              </w:rPr>
              <w:t>CO_Data</w:t>
            </w:r>
            <w:r>
              <w:rPr>
                <w:rFonts w:hint="eastAsia"/>
              </w:rPr>
              <w:t>指针</w:t>
            </w:r>
          </w:p>
        </w:tc>
        <w:tc>
          <w:tcPr>
            <w:tcW w:w="9639" w:type="dxa"/>
            <w:vAlign w:val="center"/>
          </w:tcPr>
          <w:p w:rsidR="007125BC" w:rsidRDefault="007125BC" w:rsidP="00FB7638">
            <w:r>
              <w:rPr>
                <w:rFonts w:hint="eastAsia"/>
              </w:rPr>
              <w:t>Canopen</w:t>
            </w:r>
            <w:r>
              <w:rPr>
                <w:rFonts w:hint="eastAsia"/>
              </w:rPr>
              <w:t>设备地址</w:t>
            </w:r>
          </w:p>
        </w:tc>
      </w:tr>
      <w:tr w:rsidR="007125BC" w:rsidTr="00FB7638">
        <w:trPr>
          <w:trHeight w:val="425"/>
        </w:trPr>
        <w:tc>
          <w:tcPr>
            <w:tcW w:w="1276" w:type="dxa"/>
            <w:vMerge/>
            <w:vAlign w:val="center"/>
          </w:tcPr>
          <w:p w:rsidR="007125BC" w:rsidRPr="00E411C5" w:rsidRDefault="007125BC" w:rsidP="00FB7638">
            <w:pPr>
              <w:jc w:val="center"/>
            </w:pPr>
          </w:p>
        </w:tc>
        <w:tc>
          <w:tcPr>
            <w:tcW w:w="993" w:type="dxa"/>
            <w:vAlign w:val="center"/>
          </w:tcPr>
          <w:p w:rsidR="007125BC" w:rsidRDefault="007125BC" w:rsidP="00FB7638">
            <w:pPr>
              <w:jc w:val="center"/>
            </w:pPr>
            <w:r>
              <w:rPr>
                <w:rFonts w:hint="eastAsia"/>
              </w:rPr>
              <w:t>输出</w:t>
            </w:r>
          </w:p>
        </w:tc>
        <w:tc>
          <w:tcPr>
            <w:tcW w:w="11481" w:type="dxa"/>
            <w:gridSpan w:val="2"/>
            <w:vAlign w:val="center"/>
          </w:tcPr>
          <w:p w:rsidR="007125BC" w:rsidRDefault="007125BC" w:rsidP="00FB7638">
            <w:r w:rsidRPr="001B1F92">
              <w:t xml:space="preserve">return </w:t>
            </w:r>
            <w:r>
              <w:rPr>
                <w:rFonts w:hint="eastAsia"/>
              </w:rPr>
              <w:t xml:space="preserve"> *</w:t>
            </w:r>
            <w:r w:rsidRPr="001B1F92">
              <w:t>-&gt;</w:t>
            </w:r>
            <w:r>
              <w:rPr>
                <w:rFonts w:hint="eastAsia"/>
              </w:rPr>
              <w:t>bDeviceNodeId</w:t>
            </w:r>
          </w:p>
          <w:p w:rsidR="007125BC" w:rsidRDefault="007125BC" w:rsidP="00FB7638">
            <w:r>
              <w:rPr>
                <w:rFonts w:hint="eastAsia"/>
              </w:rPr>
              <w:t>输出设备</w:t>
            </w:r>
            <w:r w:rsidRPr="001B1F92">
              <w:rPr>
                <w:rFonts w:hint="eastAsia"/>
              </w:rPr>
              <w:t>的</w:t>
            </w:r>
            <w:r w:rsidRPr="001B1F92">
              <w:rPr>
                <w:rFonts w:hint="eastAsia"/>
                <w:b/>
              </w:rPr>
              <w:t>节点</w:t>
            </w:r>
            <w:r w:rsidRPr="001B1F92">
              <w:rPr>
                <w:rFonts w:hint="eastAsia"/>
                <w:b/>
              </w:rPr>
              <w:t>ID</w:t>
            </w:r>
          </w:p>
        </w:tc>
      </w:tr>
      <w:tr w:rsidR="007125BC" w:rsidTr="00FB7638">
        <w:trPr>
          <w:trHeight w:val="561"/>
        </w:trPr>
        <w:tc>
          <w:tcPr>
            <w:tcW w:w="1276" w:type="dxa"/>
            <w:vMerge w:val="restart"/>
            <w:vAlign w:val="center"/>
          </w:tcPr>
          <w:p w:rsidR="007125BC" w:rsidRDefault="007125BC" w:rsidP="00FB7638">
            <w:pPr>
              <w:jc w:val="center"/>
            </w:pPr>
            <w:r w:rsidRPr="00E411C5">
              <w:t>setNodeId</w:t>
            </w:r>
          </w:p>
        </w:tc>
        <w:tc>
          <w:tcPr>
            <w:tcW w:w="993" w:type="dxa"/>
            <w:vMerge w:val="restart"/>
            <w:vAlign w:val="center"/>
          </w:tcPr>
          <w:p w:rsidR="007125BC" w:rsidRDefault="007125BC" w:rsidP="00FB7638">
            <w:pPr>
              <w:jc w:val="center"/>
            </w:pPr>
            <w:r>
              <w:rPr>
                <w:rFonts w:hint="eastAsia"/>
              </w:rPr>
              <w:t>输入</w:t>
            </w:r>
          </w:p>
        </w:tc>
        <w:tc>
          <w:tcPr>
            <w:tcW w:w="1842" w:type="dxa"/>
            <w:vAlign w:val="center"/>
          </w:tcPr>
          <w:p w:rsidR="007125BC" w:rsidRDefault="007125BC" w:rsidP="00FB7638">
            <w:pPr>
              <w:jc w:val="center"/>
            </w:pPr>
            <w:r>
              <w:rPr>
                <w:rFonts w:hint="eastAsia"/>
              </w:rPr>
              <w:t>CO_Data</w:t>
            </w:r>
            <w:r>
              <w:rPr>
                <w:rFonts w:hint="eastAsia"/>
              </w:rPr>
              <w:t>指针</w:t>
            </w:r>
          </w:p>
        </w:tc>
        <w:tc>
          <w:tcPr>
            <w:tcW w:w="9639" w:type="dxa"/>
            <w:vAlign w:val="center"/>
          </w:tcPr>
          <w:p w:rsidR="007125BC" w:rsidRDefault="007125BC" w:rsidP="00FB7638">
            <w:r>
              <w:rPr>
                <w:rFonts w:hint="eastAsia"/>
              </w:rPr>
              <w:t>Canopen</w:t>
            </w:r>
            <w:r>
              <w:rPr>
                <w:rFonts w:hint="eastAsia"/>
              </w:rPr>
              <w:t>设备地址</w:t>
            </w:r>
          </w:p>
        </w:tc>
      </w:tr>
      <w:tr w:rsidR="007125BC" w:rsidTr="00FB7638">
        <w:trPr>
          <w:trHeight w:val="60"/>
        </w:trPr>
        <w:tc>
          <w:tcPr>
            <w:tcW w:w="1276" w:type="dxa"/>
            <w:vMerge/>
            <w:vAlign w:val="center"/>
          </w:tcPr>
          <w:p w:rsidR="007125BC" w:rsidRPr="00E411C5" w:rsidRDefault="007125BC" w:rsidP="00FB7638">
            <w:pPr>
              <w:jc w:val="center"/>
            </w:pPr>
          </w:p>
        </w:tc>
        <w:tc>
          <w:tcPr>
            <w:tcW w:w="993" w:type="dxa"/>
            <w:vMerge/>
            <w:vAlign w:val="center"/>
          </w:tcPr>
          <w:p w:rsidR="007125BC" w:rsidRDefault="007125BC" w:rsidP="00FB7638">
            <w:pPr>
              <w:jc w:val="center"/>
            </w:pPr>
          </w:p>
        </w:tc>
        <w:tc>
          <w:tcPr>
            <w:tcW w:w="1842" w:type="dxa"/>
            <w:vAlign w:val="center"/>
          </w:tcPr>
          <w:p w:rsidR="007125BC" w:rsidRDefault="007125BC" w:rsidP="00FB7638">
            <w:pPr>
              <w:jc w:val="center"/>
            </w:pPr>
            <w:r>
              <w:rPr>
                <w:rFonts w:hint="eastAsia"/>
              </w:rPr>
              <w:t>UNS8</w:t>
            </w:r>
            <w:r>
              <w:rPr>
                <w:rFonts w:hint="eastAsia"/>
              </w:rPr>
              <w:t>变量</w:t>
            </w:r>
          </w:p>
        </w:tc>
        <w:tc>
          <w:tcPr>
            <w:tcW w:w="9639" w:type="dxa"/>
            <w:vAlign w:val="center"/>
          </w:tcPr>
          <w:p w:rsidR="007125BC" w:rsidRDefault="007125BC" w:rsidP="00FB7638">
            <w:r>
              <w:rPr>
                <w:rFonts w:hint="eastAsia"/>
              </w:rPr>
              <w:t>为本设备设置的目标节点</w:t>
            </w:r>
            <w:r>
              <w:rPr>
                <w:rFonts w:hint="eastAsia"/>
              </w:rPr>
              <w:t xml:space="preserve">ID </w:t>
            </w:r>
          </w:p>
          <w:p w:rsidR="007125BC" w:rsidRDefault="007125BC" w:rsidP="00FB7638">
            <w:r>
              <w:rPr>
                <w:rFonts w:hint="eastAsia"/>
              </w:rPr>
              <w:t>范围：</w:t>
            </w:r>
            <w:r>
              <w:rPr>
                <w:rFonts w:hint="eastAsia"/>
              </w:rPr>
              <w:t>[1,127]</w:t>
            </w:r>
          </w:p>
        </w:tc>
      </w:tr>
      <w:tr w:rsidR="007125BC" w:rsidTr="00FB7638">
        <w:trPr>
          <w:trHeight w:val="323"/>
        </w:trPr>
        <w:tc>
          <w:tcPr>
            <w:tcW w:w="1276" w:type="dxa"/>
            <w:vMerge w:val="restart"/>
            <w:vAlign w:val="center"/>
          </w:tcPr>
          <w:p w:rsidR="007125BC" w:rsidRDefault="007125BC" w:rsidP="00FB7638">
            <w:pPr>
              <w:jc w:val="center"/>
            </w:pPr>
            <w:r w:rsidRPr="00E411C5">
              <w:t>getState</w:t>
            </w:r>
          </w:p>
        </w:tc>
        <w:tc>
          <w:tcPr>
            <w:tcW w:w="993" w:type="dxa"/>
            <w:vAlign w:val="center"/>
          </w:tcPr>
          <w:p w:rsidR="007125BC" w:rsidRDefault="007125BC" w:rsidP="00FB7638">
            <w:pPr>
              <w:jc w:val="center"/>
            </w:pPr>
            <w:r>
              <w:rPr>
                <w:rFonts w:hint="eastAsia"/>
              </w:rPr>
              <w:t>输入</w:t>
            </w:r>
          </w:p>
        </w:tc>
        <w:tc>
          <w:tcPr>
            <w:tcW w:w="1842" w:type="dxa"/>
            <w:vAlign w:val="center"/>
          </w:tcPr>
          <w:p w:rsidR="007125BC" w:rsidRDefault="007125BC" w:rsidP="00FB7638">
            <w:pPr>
              <w:jc w:val="center"/>
            </w:pPr>
            <w:r>
              <w:rPr>
                <w:rFonts w:hint="eastAsia"/>
              </w:rPr>
              <w:t>CO_Data</w:t>
            </w:r>
            <w:r>
              <w:rPr>
                <w:rFonts w:hint="eastAsia"/>
              </w:rPr>
              <w:t>指针</w:t>
            </w:r>
          </w:p>
        </w:tc>
        <w:tc>
          <w:tcPr>
            <w:tcW w:w="9639" w:type="dxa"/>
          </w:tcPr>
          <w:p w:rsidR="007125BC" w:rsidRDefault="007125BC" w:rsidP="00FB7638">
            <w:r>
              <w:rPr>
                <w:rFonts w:hint="eastAsia"/>
              </w:rPr>
              <w:t>Canopen</w:t>
            </w:r>
            <w:r>
              <w:rPr>
                <w:rFonts w:hint="eastAsia"/>
              </w:rPr>
              <w:t>设备地址</w:t>
            </w:r>
          </w:p>
        </w:tc>
      </w:tr>
      <w:tr w:rsidR="007125BC" w:rsidTr="00FB7638">
        <w:trPr>
          <w:trHeight w:val="64"/>
        </w:trPr>
        <w:tc>
          <w:tcPr>
            <w:tcW w:w="1276" w:type="dxa"/>
            <w:vMerge/>
            <w:vAlign w:val="center"/>
          </w:tcPr>
          <w:p w:rsidR="007125BC" w:rsidRPr="00E411C5" w:rsidRDefault="007125BC" w:rsidP="00FB7638">
            <w:pPr>
              <w:jc w:val="center"/>
            </w:pPr>
          </w:p>
        </w:tc>
        <w:tc>
          <w:tcPr>
            <w:tcW w:w="993" w:type="dxa"/>
            <w:vAlign w:val="center"/>
          </w:tcPr>
          <w:p w:rsidR="007125BC" w:rsidRDefault="007125BC" w:rsidP="00FB7638">
            <w:pPr>
              <w:jc w:val="center"/>
            </w:pPr>
            <w:r>
              <w:rPr>
                <w:rFonts w:hint="eastAsia"/>
              </w:rPr>
              <w:t>输出</w:t>
            </w:r>
          </w:p>
        </w:tc>
        <w:tc>
          <w:tcPr>
            <w:tcW w:w="11481" w:type="dxa"/>
            <w:gridSpan w:val="2"/>
          </w:tcPr>
          <w:p w:rsidR="007125BC" w:rsidRPr="001B1F92" w:rsidRDefault="007125BC" w:rsidP="00FB7638">
            <w:r w:rsidRPr="001B1F92">
              <w:t xml:space="preserve">return </w:t>
            </w:r>
            <w:r>
              <w:rPr>
                <w:rFonts w:hint="eastAsia"/>
              </w:rPr>
              <w:t xml:space="preserve"> *</w:t>
            </w:r>
            <w:r w:rsidRPr="001B1F92">
              <w:t>-&gt;nodeState</w:t>
            </w:r>
          </w:p>
          <w:p w:rsidR="007125BC" w:rsidRDefault="007125BC" w:rsidP="00FB7638">
            <w:r>
              <w:rPr>
                <w:rFonts w:hint="eastAsia"/>
              </w:rPr>
              <w:t>输出设备的</w:t>
            </w:r>
            <w:r w:rsidRPr="00EE47CF">
              <w:rPr>
                <w:rFonts w:hint="eastAsia"/>
                <w:b/>
              </w:rPr>
              <w:t>节点状态</w:t>
            </w:r>
          </w:p>
        </w:tc>
      </w:tr>
    </w:tbl>
    <w:p w:rsidR="007125BC" w:rsidRPr="00712BDC" w:rsidRDefault="007125BC" w:rsidP="007125BC"/>
    <w:p w:rsidR="007125BC" w:rsidRDefault="007125BC" w:rsidP="007125BC"/>
    <w:p w:rsidR="007125BC" w:rsidRDefault="007125BC" w:rsidP="007125BC">
      <w:pPr>
        <w:widowControl/>
        <w:jc w:val="left"/>
      </w:pPr>
      <w:r>
        <w:br w:type="page"/>
      </w:r>
    </w:p>
    <w:p w:rsidR="007125BC" w:rsidRPr="006667D8" w:rsidRDefault="007125BC" w:rsidP="007125BC">
      <w:pPr>
        <w:pStyle w:val="2"/>
      </w:pPr>
      <w:bookmarkStart w:id="22" w:name="_Toc476924872"/>
      <w:r>
        <w:rPr>
          <w:rFonts w:hint="eastAsia"/>
        </w:rPr>
        <w:lastRenderedPageBreak/>
        <w:t>状态转换</w:t>
      </w:r>
      <w:bookmarkEnd w:id="22"/>
    </w:p>
    <w:tbl>
      <w:tblPr>
        <w:tblStyle w:val="a8"/>
        <w:tblW w:w="13467" w:type="dxa"/>
        <w:tblInd w:w="-34" w:type="dxa"/>
        <w:tblLayout w:type="fixed"/>
        <w:tblLook w:val="04A0" w:firstRow="1" w:lastRow="0" w:firstColumn="1" w:lastColumn="0" w:noHBand="0" w:noVBand="1"/>
      </w:tblPr>
      <w:tblGrid>
        <w:gridCol w:w="1276"/>
        <w:gridCol w:w="993"/>
        <w:gridCol w:w="708"/>
        <w:gridCol w:w="993"/>
        <w:gridCol w:w="141"/>
        <w:gridCol w:w="1985"/>
        <w:gridCol w:w="425"/>
        <w:gridCol w:w="330"/>
        <w:gridCol w:w="1513"/>
        <w:gridCol w:w="1417"/>
        <w:gridCol w:w="3686"/>
      </w:tblGrid>
      <w:tr w:rsidR="00C8070B" w:rsidTr="00C8070B">
        <w:trPr>
          <w:trHeight w:val="138"/>
        </w:trPr>
        <w:tc>
          <w:tcPr>
            <w:tcW w:w="2977" w:type="dxa"/>
            <w:gridSpan w:val="3"/>
            <w:vMerge w:val="restart"/>
            <w:vAlign w:val="center"/>
          </w:tcPr>
          <w:p w:rsidR="00C8070B" w:rsidRPr="00E411C5" w:rsidRDefault="00C8070B" w:rsidP="00FB7638">
            <w:pPr>
              <w:jc w:val="center"/>
            </w:pPr>
            <w:r w:rsidRPr="00D77398">
              <w:t>switchCommunicationState</w:t>
            </w:r>
          </w:p>
        </w:tc>
        <w:tc>
          <w:tcPr>
            <w:tcW w:w="993" w:type="dxa"/>
            <w:vMerge w:val="restart"/>
            <w:vAlign w:val="center"/>
          </w:tcPr>
          <w:p w:rsidR="00C8070B" w:rsidRDefault="00C8070B" w:rsidP="00FB7638">
            <w:pPr>
              <w:jc w:val="center"/>
            </w:pPr>
            <w:r>
              <w:rPr>
                <w:rFonts w:hint="eastAsia"/>
              </w:rPr>
              <w:t>输入</w:t>
            </w:r>
          </w:p>
        </w:tc>
        <w:tc>
          <w:tcPr>
            <w:tcW w:w="2551" w:type="dxa"/>
            <w:gridSpan w:val="3"/>
            <w:vAlign w:val="center"/>
          </w:tcPr>
          <w:p w:rsidR="00C8070B" w:rsidRDefault="00C8070B" w:rsidP="00FB7638">
            <w:pPr>
              <w:jc w:val="center"/>
            </w:pPr>
            <w:r>
              <w:rPr>
                <w:rFonts w:hint="eastAsia"/>
              </w:rPr>
              <w:t>CO_Data</w:t>
            </w:r>
            <w:r>
              <w:rPr>
                <w:rFonts w:hint="eastAsia"/>
              </w:rPr>
              <w:t>指针</w:t>
            </w:r>
          </w:p>
        </w:tc>
        <w:tc>
          <w:tcPr>
            <w:tcW w:w="6946" w:type="dxa"/>
            <w:gridSpan w:val="4"/>
          </w:tcPr>
          <w:p w:rsidR="00C8070B" w:rsidRDefault="00C8070B" w:rsidP="00FB7638">
            <w:r>
              <w:rPr>
                <w:rFonts w:hint="eastAsia"/>
              </w:rPr>
              <w:t>Canopen</w:t>
            </w:r>
            <w:r>
              <w:rPr>
                <w:rFonts w:hint="eastAsia"/>
              </w:rPr>
              <w:t>设备地址</w:t>
            </w:r>
          </w:p>
        </w:tc>
      </w:tr>
      <w:tr w:rsidR="00C8070B" w:rsidTr="00FB7638">
        <w:trPr>
          <w:trHeight w:val="363"/>
        </w:trPr>
        <w:tc>
          <w:tcPr>
            <w:tcW w:w="2977" w:type="dxa"/>
            <w:gridSpan w:val="3"/>
            <w:vMerge/>
            <w:vAlign w:val="center"/>
          </w:tcPr>
          <w:p w:rsidR="00C8070B" w:rsidRPr="00D77398" w:rsidRDefault="00C8070B" w:rsidP="00FB7638">
            <w:pPr>
              <w:jc w:val="center"/>
            </w:pPr>
          </w:p>
        </w:tc>
        <w:tc>
          <w:tcPr>
            <w:tcW w:w="993" w:type="dxa"/>
            <w:vMerge/>
            <w:vAlign w:val="center"/>
          </w:tcPr>
          <w:p w:rsidR="00C8070B" w:rsidRDefault="00C8070B" w:rsidP="00FB7638">
            <w:pPr>
              <w:jc w:val="center"/>
            </w:pPr>
          </w:p>
        </w:tc>
        <w:tc>
          <w:tcPr>
            <w:tcW w:w="2551" w:type="dxa"/>
            <w:gridSpan w:val="3"/>
            <w:vMerge w:val="restart"/>
            <w:vAlign w:val="center"/>
          </w:tcPr>
          <w:p w:rsidR="00C8070B" w:rsidRDefault="00C8070B" w:rsidP="00FB7638">
            <w:pPr>
              <w:jc w:val="center"/>
            </w:pPr>
            <w:r>
              <w:rPr>
                <w:rFonts w:hint="eastAsia"/>
              </w:rPr>
              <w:t>s_state_communication</w:t>
            </w:r>
          </w:p>
          <w:p w:rsidR="00C8070B" w:rsidRDefault="00C8070B" w:rsidP="00FB7638">
            <w:pPr>
              <w:jc w:val="center"/>
            </w:pPr>
            <w:r w:rsidRPr="0089505C">
              <w:rPr>
                <w:rFonts w:hint="eastAsia"/>
              </w:rPr>
              <w:t>变量</w:t>
            </w:r>
          </w:p>
        </w:tc>
        <w:tc>
          <w:tcPr>
            <w:tcW w:w="6946" w:type="dxa"/>
            <w:gridSpan w:val="4"/>
            <w:vAlign w:val="center"/>
          </w:tcPr>
          <w:p w:rsidR="00C8070B" w:rsidRDefault="00C8070B" w:rsidP="00C8070B">
            <w:r>
              <w:rPr>
                <w:rFonts w:hint="eastAsia"/>
              </w:rPr>
              <w:t>输入要为本设备设置的目标通讯状态</w:t>
            </w:r>
            <w:r w:rsidRPr="00E21CBE">
              <w:t>newCommunicationState</w:t>
            </w:r>
          </w:p>
          <w:p w:rsidR="00C8070B" w:rsidRDefault="00C8070B" w:rsidP="00C8070B">
            <w:r>
              <w:rPr>
                <w:rFonts w:hint="eastAsia"/>
              </w:rPr>
              <w:t>举例说明：</w:t>
            </w:r>
          </w:p>
        </w:tc>
      </w:tr>
      <w:tr w:rsidR="00C8070B" w:rsidTr="00C8070B">
        <w:trPr>
          <w:trHeight w:val="60"/>
        </w:trPr>
        <w:tc>
          <w:tcPr>
            <w:tcW w:w="2977" w:type="dxa"/>
            <w:gridSpan w:val="3"/>
            <w:vMerge/>
            <w:vAlign w:val="center"/>
          </w:tcPr>
          <w:p w:rsidR="00C8070B" w:rsidRPr="00D77398" w:rsidRDefault="00C8070B" w:rsidP="00FB7638">
            <w:pPr>
              <w:jc w:val="center"/>
            </w:pPr>
          </w:p>
        </w:tc>
        <w:tc>
          <w:tcPr>
            <w:tcW w:w="993" w:type="dxa"/>
            <w:vMerge/>
            <w:vAlign w:val="center"/>
          </w:tcPr>
          <w:p w:rsidR="00C8070B" w:rsidRDefault="00C8070B" w:rsidP="00FB7638">
            <w:pPr>
              <w:jc w:val="center"/>
            </w:pPr>
          </w:p>
        </w:tc>
        <w:tc>
          <w:tcPr>
            <w:tcW w:w="2551" w:type="dxa"/>
            <w:gridSpan w:val="3"/>
            <w:vMerge/>
            <w:vAlign w:val="center"/>
          </w:tcPr>
          <w:p w:rsidR="00C8070B" w:rsidRDefault="00C8070B" w:rsidP="00FB7638">
            <w:pPr>
              <w:jc w:val="center"/>
            </w:pPr>
          </w:p>
        </w:tc>
        <w:tc>
          <w:tcPr>
            <w:tcW w:w="1843" w:type="dxa"/>
            <w:gridSpan w:val="2"/>
            <w:vAlign w:val="center"/>
          </w:tcPr>
          <w:p w:rsidR="00C8070B" w:rsidRDefault="00C8070B" w:rsidP="00FB7638">
            <w:r>
              <w:rPr>
                <w:rFonts w:hint="eastAsia"/>
              </w:rPr>
              <w:t>{1,0,0,0,0,0}</w:t>
            </w:r>
          </w:p>
        </w:tc>
        <w:tc>
          <w:tcPr>
            <w:tcW w:w="5103" w:type="dxa"/>
            <w:gridSpan w:val="2"/>
            <w:vAlign w:val="center"/>
          </w:tcPr>
          <w:p w:rsidR="00C8070B" w:rsidRDefault="00C8070B" w:rsidP="00FB7638">
            <w:r>
              <w:rPr>
                <w:rFonts w:hint="eastAsia"/>
              </w:rPr>
              <w:t>启动</w:t>
            </w:r>
            <w:r>
              <w:rPr>
                <w:rFonts w:hint="eastAsia"/>
              </w:rPr>
              <w:t>b</w:t>
            </w:r>
            <w:r w:rsidRPr="00DC21AA">
              <w:t>oot</w:t>
            </w:r>
            <w:r>
              <w:rPr>
                <w:rFonts w:hint="eastAsia"/>
              </w:rPr>
              <w:t>报文传输，</w:t>
            </w:r>
          </w:p>
          <w:p w:rsidR="00C8070B" w:rsidRDefault="00C8070B" w:rsidP="00FB7638">
            <w:r>
              <w:rPr>
                <w:rFonts w:hint="eastAsia"/>
              </w:rPr>
              <w:t>关闭其他通讯</w:t>
            </w:r>
          </w:p>
        </w:tc>
      </w:tr>
      <w:tr w:rsidR="00C8070B" w:rsidTr="00C8070B">
        <w:trPr>
          <w:trHeight w:val="363"/>
        </w:trPr>
        <w:tc>
          <w:tcPr>
            <w:tcW w:w="2977" w:type="dxa"/>
            <w:gridSpan w:val="3"/>
            <w:vMerge/>
            <w:vAlign w:val="center"/>
          </w:tcPr>
          <w:p w:rsidR="00C8070B" w:rsidRPr="00D77398" w:rsidRDefault="00C8070B" w:rsidP="00FB7638">
            <w:pPr>
              <w:jc w:val="center"/>
            </w:pPr>
          </w:p>
        </w:tc>
        <w:tc>
          <w:tcPr>
            <w:tcW w:w="993" w:type="dxa"/>
            <w:vMerge/>
            <w:vAlign w:val="center"/>
          </w:tcPr>
          <w:p w:rsidR="00C8070B" w:rsidRDefault="00C8070B" w:rsidP="00FB7638">
            <w:pPr>
              <w:jc w:val="center"/>
            </w:pPr>
          </w:p>
        </w:tc>
        <w:tc>
          <w:tcPr>
            <w:tcW w:w="2551" w:type="dxa"/>
            <w:gridSpan w:val="3"/>
            <w:vMerge/>
            <w:vAlign w:val="center"/>
          </w:tcPr>
          <w:p w:rsidR="00C8070B" w:rsidRDefault="00C8070B" w:rsidP="00FB7638">
            <w:pPr>
              <w:jc w:val="center"/>
            </w:pPr>
          </w:p>
        </w:tc>
        <w:tc>
          <w:tcPr>
            <w:tcW w:w="1843" w:type="dxa"/>
            <w:gridSpan w:val="2"/>
            <w:vAlign w:val="center"/>
          </w:tcPr>
          <w:p w:rsidR="00C8070B" w:rsidRDefault="00C8070B" w:rsidP="00FB7638">
            <w:r>
              <w:rPr>
                <w:rFonts w:hint="eastAsia"/>
              </w:rPr>
              <w:t xml:space="preserve">{0,1,1,1,1,0} </w:t>
            </w:r>
          </w:p>
        </w:tc>
        <w:tc>
          <w:tcPr>
            <w:tcW w:w="5103" w:type="dxa"/>
            <w:gridSpan w:val="2"/>
            <w:vAlign w:val="center"/>
          </w:tcPr>
          <w:p w:rsidR="00C8070B" w:rsidRDefault="00C8070B" w:rsidP="00FB7638">
            <w:r>
              <w:rPr>
                <w:rFonts w:hint="eastAsia"/>
              </w:rPr>
              <w:t>启动</w:t>
            </w:r>
            <w:r>
              <w:rPr>
                <w:rFonts w:hint="eastAsia"/>
              </w:rPr>
              <w:t>SDO</w:t>
            </w:r>
            <w:r>
              <w:rPr>
                <w:rFonts w:hint="eastAsia"/>
              </w:rPr>
              <w:t>、</w:t>
            </w:r>
            <w:r>
              <w:rPr>
                <w:rFonts w:hint="eastAsia"/>
              </w:rPr>
              <w:t>EMCY</w:t>
            </w:r>
            <w:r>
              <w:rPr>
                <w:rFonts w:hint="eastAsia"/>
              </w:rPr>
              <w:t>、</w:t>
            </w:r>
            <w:r>
              <w:rPr>
                <w:rFonts w:hint="eastAsia"/>
              </w:rPr>
              <w:t>SYNC</w:t>
            </w:r>
            <w:r>
              <w:rPr>
                <w:rFonts w:hint="eastAsia"/>
              </w:rPr>
              <w:t>、</w:t>
            </w:r>
            <w:r>
              <w:rPr>
                <w:rFonts w:hint="eastAsia"/>
              </w:rPr>
              <w:t>HeartBeat</w:t>
            </w:r>
          </w:p>
          <w:p w:rsidR="00C8070B" w:rsidRDefault="00C8070B" w:rsidP="00C8070B">
            <w:r>
              <w:rPr>
                <w:rFonts w:hint="eastAsia"/>
              </w:rPr>
              <w:t>禁止</w:t>
            </w:r>
            <w:r>
              <w:rPr>
                <w:rFonts w:hint="eastAsia"/>
              </w:rPr>
              <w:t>Boot_Up</w:t>
            </w:r>
            <w:r>
              <w:rPr>
                <w:rFonts w:hint="eastAsia"/>
              </w:rPr>
              <w:t>、</w:t>
            </w:r>
            <w:r>
              <w:rPr>
                <w:rFonts w:hint="eastAsia"/>
              </w:rPr>
              <w:t>LSS</w:t>
            </w:r>
          </w:p>
        </w:tc>
      </w:tr>
      <w:tr w:rsidR="00C8070B" w:rsidTr="00C8070B">
        <w:trPr>
          <w:trHeight w:val="363"/>
        </w:trPr>
        <w:tc>
          <w:tcPr>
            <w:tcW w:w="2977" w:type="dxa"/>
            <w:gridSpan w:val="3"/>
            <w:vMerge/>
            <w:vAlign w:val="center"/>
          </w:tcPr>
          <w:p w:rsidR="00C8070B" w:rsidRPr="00D77398" w:rsidRDefault="00C8070B" w:rsidP="00FB7638">
            <w:pPr>
              <w:jc w:val="center"/>
            </w:pPr>
          </w:p>
        </w:tc>
        <w:tc>
          <w:tcPr>
            <w:tcW w:w="993" w:type="dxa"/>
            <w:vMerge/>
            <w:vAlign w:val="center"/>
          </w:tcPr>
          <w:p w:rsidR="00C8070B" w:rsidRDefault="00C8070B" w:rsidP="00FB7638">
            <w:pPr>
              <w:jc w:val="center"/>
            </w:pPr>
          </w:p>
        </w:tc>
        <w:tc>
          <w:tcPr>
            <w:tcW w:w="2551" w:type="dxa"/>
            <w:gridSpan w:val="3"/>
            <w:vMerge/>
            <w:vAlign w:val="center"/>
          </w:tcPr>
          <w:p w:rsidR="00C8070B" w:rsidRDefault="00C8070B" w:rsidP="00FB7638">
            <w:pPr>
              <w:jc w:val="center"/>
            </w:pPr>
          </w:p>
        </w:tc>
        <w:tc>
          <w:tcPr>
            <w:tcW w:w="1843" w:type="dxa"/>
            <w:gridSpan w:val="2"/>
            <w:vAlign w:val="center"/>
          </w:tcPr>
          <w:p w:rsidR="00C8070B" w:rsidRDefault="00C8070B" w:rsidP="00FB7638">
            <w:r>
              <w:rPr>
                <w:rFonts w:hint="eastAsia"/>
              </w:rPr>
              <w:t>……</w:t>
            </w:r>
          </w:p>
        </w:tc>
        <w:tc>
          <w:tcPr>
            <w:tcW w:w="5103" w:type="dxa"/>
            <w:gridSpan w:val="2"/>
            <w:vAlign w:val="center"/>
          </w:tcPr>
          <w:p w:rsidR="00C8070B" w:rsidRDefault="00C8070B" w:rsidP="00FB7638">
            <w:r>
              <w:rPr>
                <w:rFonts w:hint="eastAsia"/>
              </w:rPr>
              <w:t>……</w:t>
            </w:r>
          </w:p>
        </w:tc>
      </w:tr>
      <w:tr w:rsidR="00C8070B" w:rsidTr="00C8070B">
        <w:trPr>
          <w:trHeight w:val="763"/>
        </w:trPr>
        <w:tc>
          <w:tcPr>
            <w:tcW w:w="2977" w:type="dxa"/>
            <w:gridSpan w:val="3"/>
            <w:vMerge/>
            <w:vAlign w:val="center"/>
          </w:tcPr>
          <w:p w:rsidR="00C8070B" w:rsidRPr="00D77398" w:rsidRDefault="00C8070B" w:rsidP="00FB7638">
            <w:pPr>
              <w:jc w:val="center"/>
            </w:pPr>
          </w:p>
        </w:tc>
        <w:tc>
          <w:tcPr>
            <w:tcW w:w="993" w:type="dxa"/>
            <w:vMerge w:val="restart"/>
            <w:vAlign w:val="center"/>
          </w:tcPr>
          <w:p w:rsidR="00C8070B" w:rsidRDefault="00C8070B" w:rsidP="00FB7638">
            <w:pPr>
              <w:jc w:val="center"/>
            </w:pPr>
            <w:r>
              <w:rPr>
                <w:rFonts w:hint="eastAsia"/>
              </w:rPr>
              <w:t>使用</w:t>
            </w:r>
          </w:p>
        </w:tc>
        <w:tc>
          <w:tcPr>
            <w:tcW w:w="9497" w:type="dxa"/>
            <w:gridSpan w:val="7"/>
            <w:vAlign w:val="center"/>
          </w:tcPr>
          <w:p w:rsidR="00C8070B" w:rsidRDefault="00C8070B" w:rsidP="00FB7638">
            <w:r>
              <w:rPr>
                <w:rFonts w:hint="eastAsia"/>
              </w:rPr>
              <w:t>调用宏函数：</w:t>
            </w:r>
            <w:r w:rsidRPr="006667D8">
              <w:t>StartOrStop</w:t>
            </w:r>
            <w:r>
              <w:rPr>
                <w:rFonts w:hint="eastAsia"/>
              </w:rPr>
              <w:t>()</w:t>
            </w:r>
            <w:r>
              <w:rPr>
                <w:rFonts w:hint="eastAsia"/>
              </w:rPr>
              <w:t>，</w:t>
            </w:r>
            <w:r>
              <w:rPr>
                <w:rFonts w:hint="eastAsia"/>
                <w:b/>
              </w:rPr>
              <w:t>查看</w:t>
            </w:r>
            <w:r w:rsidRPr="00E21CBE">
              <w:rPr>
                <w:rFonts w:hint="eastAsia"/>
                <w:b/>
              </w:rPr>
              <w:t>每一个通讯对象：</w:t>
            </w:r>
          </w:p>
          <w:p w:rsidR="00C8070B" w:rsidRDefault="00C8070B" w:rsidP="00FB7638">
            <w:r>
              <w:rPr>
                <w:rFonts w:hint="eastAsia"/>
              </w:rPr>
              <w:t>如测试</w:t>
            </w:r>
            <w:r>
              <w:rPr>
                <w:rFonts w:hint="eastAsia"/>
              </w:rPr>
              <w:t>SDO</w:t>
            </w:r>
            <w:r>
              <w:rPr>
                <w:rFonts w:hint="eastAsia"/>
              </w:rPr>
              <w:t>，即</w:t>
            </w:r>
            <w:r>
              <w:t>StartOrStop(csSDO,None,</w:t>
            </w:r>
            <w:r w:rsidRPr="00E21CBE">
              <w:t>resetSDO(d))</w:t>
            </w:r>
            <w:r>
              <w:rPr>
                <w:rFonts w:hint="eastAsia"/>
              </w:rPr>
              <w:t xml:space="preserve"> </w:t>
            </w:r>
            <w:r>
              <w:rPr>
                <w:rFonts w:hint="eastAsia"/>
              </w:rPr>
              <w:t>：</w:t>
            </w:r>
          </w:p>
          <w:p w:rsidR="00C8070B" w:rsidRDefault="00C8070B" w:rsidP="00FB7638">
            <w:r>
              <w:rPr>
                <w:rFonts w:hint="eastAsia"/>
              </w:rPr>
              <w:t>查看该通讯对象的当前通讯状态：</w:t>
            </w:r>
            <w:r>
              <w:rPr>
                <w:rFonts w:hint="eastAsia"/>
              </w:rPr>
              <w:t>*d-&gt;</w:t>
            </w:r>
            <w:r w:rsidRPr="00D620F2">
              <w:t>CurrentCommunicationState</w:t>
            </w:r>
            <w:r>
              <w:rPr>
                <w:rFonts w:hint="eastAsia"/>
              </w:rPr>
              <w:t>.</w:t>
            </w:r>
            <w:r w:rsidRPr="00DC21AA">
              <w:t>csSDO</w:t>
            </w:r>
          </w:p>
          <w:p w:rsidR="00C8070B" w:rsidRDefault="00C8070B" w:rsidP="00FB7638">
            <w:r>
              <w:rPr>
                <w:rFonts w:hint="eastAsia"/>
              </w:rPr>
              <w:t>获取要设置的目标通讯状态：</w:t>
            </w:r>
            <w:r w:rsidRPr="00E21CBE">
              <w:t>newCommunicationState</w:t>
            </w:r>
            <w:r>
              <w:rPr>
                <w:rFonts w:hint="eastAsia"/>
              </w:rPr>
              <w:t>.</w:t>
            </w:r>
            <w:r w:rsidRPr="00DC21AA">
              <w:t>csSDO</w:t>
            </w:r>
          </w:p>
          <w:p w:rsidR="00C8070B" w:rsidRDefault="00C8070B" w:rsidP="00FB7638">
            <w:r>
              <w:rPr>
                <w:rFonts w:hint="eastAsia"/>
              </w:rPr>
              <w:t>当前通讯状态</w:t>
            </w:r>
            <w:r>
              <w:rPr>
                <w:rFonts w:hint="eastAsia"/>
              </w:rPr>
              <w:t>=0</w:t>
            </w:r>
            <w:r>
              <w:rPr>
                <w:rFonts w:hint="eastAsia"/>
              </w:rPr>
              <w:t>，目标通讯状态</w:t>
            </w:r>
            <w:r>
              <w:rPr>
                <w:rFonts w:hint="eastAsia"/>
              </w:rPr>
              <w:t>=1</w:t>
            </w:r>
            <w:r>
              <w:rPr>
                <w:rFonts w:hint="eastAsia"/>
              </w:rPr>
              <w:t>：执行该通信对象的启动函数</w:t>
            </w:r>
          </w:p>
          <w:p w:rsidR="00C8070B" w:rsidRPr="009E66DB" w:rsidRDefault="00C8070B" w:rsidP="00FB7638">
            <w:r>
              <w:rPr>
                <w:rFonts w:hint="eastAsia"/>
              </w:rPr>
              <w:t>当前通讯状态</w:t>
            </w:r>
            <w:r>
              <w:rPr>
                <w:rFonts w:hint="eastAsia"/>
              </w:rPr>
              <w:t>=1</w:t>
            </w:r>
            <w:r>
              <w:rPr>
                <w:rFonts w:hint="eastAsia"/>
              </w:rPr>
              <w:t>，目标通讯状态</w:t>
            </w:r>
            <w:r>
              <w:rPr>
                <w:rFonts w:hint="eastAsia"/>
              </w:rPr>
              <w:t>=0</w:t>
            </w:r>
            <w:r>
              <w:rPr>
                <w:rFonts w:hint="eastAsia"/>
              </w:rPr>
              <w:t>：执行该通信对象的停止函数</w:t>
            </w:r>
          </w:p>
        </w:tc>
      </w:tr>
      <w:tr w:rsidR="00C8070B" w:rsidTr="00C8070B">
        <w:trPr>
          <w:trHeight w:val="60"/>
        </w:trPr>
        <w:tc>
          <w:tcPr>
            <w:tcW w:w="2977" w:type="dxa"/>
            <w:gridSpan w:val="3"/>
            <w:vMerge/>
            <w:vAlign w:val="center"/>
          </w:tcPr>
          <w:p w:rsidR="00C8070B" w:rsidRPr="00D77398" w:rsidRDefault="00C8070B" w:rsidP="00FB7638">
            <w:pPr>
              <w:jc w:val="center"/>
            </w:pPr>
          </w:p>
        </w:tc>
        <w:tc>
          <w:tcPr>
            <w:tcW w:w="993" w:type="dxa"/>
            <w:vMerge/>
            <w:vAlign w:val="center"/>
          </w:tcPr>
          <w:p w:rsidR="00C8070B" w:rsidRDefault="00C8070B" w:rsidP="00FB7638">
            <w:pPr>
              <w:jc w:val="center"/>
            </w:pPr>
          </w:p>
        </w:tc>
        <w:tc>
          <w:tcPr>
            <w:tcW w:w="2881" w:type="dxa"/>
            <w:gridSpan w:val="4"/>
            <w:vAlign w:val="center"/>
          </w:tcPr>
          <w:p w:rsidR="00C8070B" w:rsidRDefault="00C8070B" w:rsidP="00FB7638">
            <w:pPr>
              <w:jc w:val="center"/>
            </w:pPr>
            <w:r>
              <w:rPr>
                <w:rFonts w:hint="eastAsia"/>
              </w:rPr>
              <w:t>通讯</w:t>
            </w:r>
          </w:p>
        </w:tc>
        <w:tc>
          <w:tcPr>
            <w:tcW w:w="2930" w:type="dxa"/>
            <w:gridSpan w:val="2"/>
            <w:vAlign w:val="center"/>
          </w:tcPr>
          <w:p w:rsidR="00C8070B" w:rsidRDefault="00C8070B" w:rsidP="00FB7638">
            <w:pPr>
              <w:jc w:val="center"/>
            </w:pPr>
            <w:r>
              <w:rPr>
                <w:rFonts w:hint="eastAsia"/>
              </w:rPr>
              <w:t>启动传输</w:t>
            </w:r>
          </w:p>
        </w:tc>
        <w:tc>
          <w:tcPr>
            <w:tcW w:w="3686" w:type="dxa"/>
            <w:vAlign w:val="center"/>
          </w:tcPr>
          <w:p w:rsidR="00C8070B" w:rsidRDefault="00C8070B" w:rsidP="00FB7638">
            <w:pPr>
              <w:jc w:val="center"/>
            </w:pPr>
            <w:r>
              <w:rPr>
                <w:rFonts w:hint="eastAsia"/>
              </w:rPr>
              <w:t>停止传输</w:t>
            </w:r>
          </w:p>
        </w:tc>
      </w:tr>
      <w:tr w:rsidR="00C8070B" w:rsidTr="00C8070B">
        <w:trPr>
          <w:trHeight w:val="60"/>
        </w:trPr>
        <w:tc>
          <w:tcPr>
            <w:tcW w:w="2977" w:type="dxa"/>
            <w:gridSpan w:val="3"/>
            <w:vMerge/>
            <w:vAlign w:val="center"/>
          </w:tcPr>
          <w:p w:rsidR="00C8070B" w:rsidRPr="00D77398" w:rsidRDefault="00C8070B" w:rsidP="00FB7638">
            <w:pPr>
              <w:jc w:val="center"/>
            </w:pPr>
          </w:p>
        </w:tc>
        <w:tc>
          <w:tcPr>
            <w:tcW w:w="993" w:type="dxa"/>
            <w:vMerge/>
            <w:vAlign w:val="center"/>
          </w:tcPr>
          <w:p w:rsidR="00C8070B" w:rsidRDefault="00C8070B" w:rsidP="00FB7638">
            <w:pPr>
              <w:jc w:val="center"/>
            </w:pPr>
          </w:p>
        </w:tc>
        <w:tc>
          <w:tcPr>
            <w:tcW w:w="2881" w:type="dxa"/>
            <w:gridSpan w:val="4"/>
            <w:vAlign w:val="center"/>
          </w:tcPr>
          <w:p w:rsidR="00C8070B" w:rsidRDefault="00C8070B" w:rsidP="00FB7638">
            <w:pPr>
              <w:jc w:val="center"/>
            </w:pPr>
            <w:r>
              <w:rPr>
                <w:rFonts w:hint="eastAsia"/>
              </w:rPr>
              <w:t>boot_up</w:t>
            </w:r>
          </w:p>
        </w:tc>
        <w:tc>
          <w:tcPr>
            <w:tcW w:w="2930" w:type="dxa"/>
            <w:gridSpan w:val="2"/>
            <w:vAlign w:val="center"/>
          </w:tcPr>
          <w:p w:rsidR="00C8070B" w:rsidRDefault="00C8070B" w:rsidP="00FB7638">
            <w:pPr>
              <w:jc w:val="center"/>
            </w:pPr>
            <w:r>
              <w:rPr>
                <w:rFonts w:hint="eastAsia"/>
              </w:rPr>
              <w:t>/</w:t>
            </w:r>
          </w:p>
        </w:tc>
        <w:tc>
          <w:tcPr>
            <w:tcW w:w="3686" w:type="dxa"/>
            <w:vAlign w:val="center"/>
          </w:tcPr>
          <w:p w:rsidR="00C8070B" w:rsidRDefault="00C8070B" w:rsidP="00FB7638">
            <w:pPr>
              <w:jc w:val="center"/>
            </w:pPr>
            <w:r>
              <w:rPr>
                <w:rFonts w:hint="eastAsia"/>
              </w:rPr>
              <w:t>SlaveSendBootUp()</w:t>
            </w:r>
          </w:p>
        </w:tc>
      </w:tr>
      <w:tr w:rsidR="00C8070B" w:rsidTr="00C8070B">
        <w:trPr>
          <w:trHeight w:val="60"/>
        </w:trPr>
        <w:tc>
          <w:tcPr>
            <w:tcW w:w="2977" w:type="dxa"/>
            <w:gridSpan w:val="3"/>
            <w:vMerge/>
            <w:vAlign w:val="center"/>
          </w:tcPr>
          <w:p w:rsidR="00C8070B" w:rsidRPr="00D77398" w:rsidRDefault="00C8070B" w:rsidP="00FB7638">
            <w:pPr>
              <w:jc w:val="center"/>
            </w:pPr>
          </w:p>
        </w:tc>
        <w:tc>
          <w:tcPr>
            <w:tcW w:w="993" w:type="dxa"/>
            <w:vMerge/>
            <w:vAlign w:val="center"/>
          </w:tcPr>
          <w:p w:rsidR="00C8070B" w:rsidRDefault="00C8070B" w:rsidP="00FB7638">
            <w:pPr>
              <w:jc w:val="center"/>
            </w:pPr>
          </w:p>
        </w:tc>
        <w:tc>
          <w:tcPr>
            <w:tcW w:w="2881" w:type="dxa"/>
            <w:gridSpan w:val="4"/>
            <w:vAlign w:val="center"/>
          </w:tcPr>
          <w:p w:rsidR="00C8070B" w:rsidRDefault="00C8070B" w:rsidP="00FB7638">
            <w:pPr>
              <w:jc w:val="center"/>
            </w:pPr>
            <w:r>
              <w:rPr>
                <w:rFonts w:hint="eastAsia"/>
              </w:rPr>
              <w:t>sdo</w:t>
            </w:r>
          </w:p>
        </w:tc>
        <w:tc>
          <w:tcPr>
            <w:tcW w:w="2930" w:type="dxa"/>
            <w:gridSpan w:val="2"/>
            <w:vAlign w:val="center"/>
          </w:tcPr>
          <w:p w:rsidR="00C8070B" w:rsidRDefault="00C8070B" w:rsidP="00FB7638">
            <w:pPr>
              <w:jc w:val="center"/>
            </w:pPr>
            <w:r>
              <w:rPr>
                <w:rFonts w:hint="eastAsia"/>
              </w:rPr>
              <w:t>/</w:t>
            </w:r>
          </w:p>
        </w:tc>
        <w:tc>
          <w:tcPr>
            <w:tcW w:w="3686" w:type="dxa"/>
            <w:vAlign w:val="center"/>
          </w:tcPr>
          <w:p w:rsidR="00C8070B" w:rsidRDefault="00C8070B" w:rsidP="00FB7638">
            <w:pPr>
              <w:jc w:val="center"/>
            </w:pPr>
            <w:r w:rsidRPr="009E66DB">
              <w:t>resetSDO</w:t>
            </w:r>
            <w:r>
              <w:rPr>
                <w:rFonts w:hint="eastAsia"/>
              </w:rPr>
              <w:t>()</w:t>
            </w:r>
          </w:p>
        </w:tc>
      </w:tr>
      <w:tr w:rsidR="00C8070B" w:rsidTr="00C8070B">
        <w:trPr>
          <w:trHeight w:val="60"/>
        </w:trPr>
        <w:tc>
          <w:tcPr>
            <w:tcW w:w="2977" w:type="dxa"/>
            <w:gridSpan w:val="3"/>
            <w:vMerge/>
            <w:vAlign w:val="center"/>
          </w:tcPr>
          <w:p w:rsidR="00C8070B" w:rsidRPr="00D77398" w:rsidRDefault="00C8070B" w:rsidP="00FB7638">
            <w:pPr>
              <w:jc w:val="center"/>
            </w:pPr>
          </w:p>
        </w:tc>
        <w:tc>
          <w:tcPr>
            <w:tcW w:w="993" w:type="dxa"/>
            <w:vMerge/>
            <w:vAlign w:val="center"/>
          </w:tcPr>
          <w:p w:rsidR="00C8070B" w:rsidRDefault="00C8070B" w:rsidP="00FB7638">
            <w:pPr>
              <w:jc w:val="center"/>
            </w:pPr>
          </w:p>
        </w:tc>
        <w:tc>
          <w:tcPr>
            <w:tcW w:w="2881" w:type="dxa"/>
            <w:gridSpan w:val="4"/>
            <w:vAlign w:val="center"/>
          </w:tcPr>
          <w:p w:rsidR="00C8070B" w:rsidRDefault="00C8070B" w:rsidP="00FB7638">
            <w:pPr>
              <w:jc w:val="center"/>
            </w:pPr>
            <w:r>
              <w:rPr>
                <w:rFonts w:hint="eastAsia"/>
              </w:rPr>
              <w:t>emcy</w:t>
            </w:r>
          </w:p>
        </w:tc>
        <w:tc>
          <w:tcPr>
            <w:tcW w:w="2930" w:type="dxa"/>
            <w:gridSpan w:val="2"/>
            <w:vAlign w:val="center"/>
          </w:tcPr>
          <w:p w:rsidR="00C8070B" w:rsidRDefault="00C8070B" w:rsidP="00FB7638">
            <w:pPr>
              <w:jc w:val="center"/>
            </w:pPr>
            <w:r w:rsidRPr="009E66DB">
              <w:t>emergencyInit</w:t>
            </w:r>
            <w:r>
              <w:rPr>
                <w:rFonts w:hint="eastAsia"/>
              </w:rPr>
              <w:t>()</w:t>
            </w:r>
          </w:p>
        </w:tc>
        <w:tc>
          <w:tcPr>
            <w:tcW w:w="3686" w:type="dxa"/>
            <w:vAlign w:val="center"/>
          </w:tcPr>
          <w:p w:rsidR="00C8070B" w:rsidRDefault="00C8070B" w:rsidP="00FB7638">
            <w:pPr>
              <w:jc w:val="center"/>
            </w:pPr>
            <w:r w:rsidRPr="009E66DB">
              <w:t>emergency</w:t>
            </w:r>
            <w:r>
              <w:rPr>
                <w:rFonts w:hint="eastAsia"/>
              </w:rPr>
              <w:t>Stop()</w:t>
            </w:r>
          </w:p>
        </w:tc>
      </w:tr>
      <w:tr w:rsidR="00C8070B" w:rsidTr="00C8070B">
        <w:trPr>
          <w:trHeight w:val="60"/>
        </w:trPr>
        <w:tc>
          <w:tcPr>
            <w:tcW w:w="2977" w:type="dxa"/>
            <w:gridSpan w:val="3"/>
            <w:vMerge/>
            <w:vAlign w:val="center"/>
          </w:tcPr>
          <w:p w:rsidR="00C8070B" w:rsidRPr="00D77398" w:rsidRDefault="00C8070B" w:rsidP="00FB7638">
            <w:pPr>
              <w:jc w:val="center"/>
            </w:pPr>
          </w:p>
        </w:tc>
        <w:tc>
          <w:tcPr>
            <w:tcW w:w="993" w:type="dxa"/>
            <w:vMerge/>
            <w:vAlign w:val="center"/>
          </w:tcPr>
          <w:p w:rsidR="00C8070B" w:rsidRDefault="00C8070B" w:rsidP="00FB7638">
            <w:pPr>
              <w:jc w:val="center"/>
            </w:pPr>
          </w:p>
        </w:tc>
        <w:tc>
          <w:tcPr>
            <w:tcW w:w="2881" w:type="dxa"/>
            <w:gridSpan w:val="4"/>
            <w:vAlign w:val="center"/>
          </w:tcPr>
          <w:p w:rsidR="00C8070B" w:rsidRDefault="00C8070B" w:rsidP="00FB7638">
            <w:pPr>
              <w:jc w:val="center"/>
            </w:pPr>
            <w:r>
              <w:rPr>
                <w:rFonts w:hint="eastAsia"/>
              </w:rPr>
              <w:t>sync</w:t>
            </w:r>
          </w:p>
        </w:tc>
        <w:tc>
          <w:tcPr>
            <w:tcW w:w="2930" w:type="dxa"/>
            <w:gridSpan w:val="2"/>
            <w:vAlign w:val="center"/>
          </w:tcPr>
          <w:p w:rsidR="00C8070B" w:rsidRDefault="00C8070B" w:rsidP="00FB7638">
            <w:pPr>
              <w:jc w:val="center"/>
            </w:pPr>
            <w:r w:rsidRPr="009E66DB">
              <w:t>startSYNC</w:t>
            </w:r>
            <w:r>
              <w:rPr>
                <w:rFonts w:hint="eastAsia"/>
              </w:rPr>
              <w:t>()</w:t>
            </w:r>
          </w:p>
        </w:tc>
        <w:tc>
          <w:tcPr>
            <w:tcW w:w="3686" w:type="dxa"/>
            <w:vAlign w:val="center"/>
          </w:tcPr>
          <w:p w:rsidR="00C8070B" w:rsidRDefault="00C8070B" w:rsidP="00FB7638">
            <w:pPr>
              <w:jc w:val="center"/>
            </w:pPr>
            <w:r w:rsidRPr="009E66DB">
              <w:t>stopSYNC</w:t>
            </w:r>
            <w:r>
              <w:rPr>
                <w:rFonts w:hint="eastAsia"/>
              </w:rPr>
              <w:t>()</w:t>
            </w:r>
          </w:p>
        </w:tc>
      </w:tr>
      <w:tr w:rsidR="00C8070B" w:rsidTr="00C8070B">
        <w:trPr>
          <w:trHeight w:val="60"/>
        </w:trPr>
        <w:tc>
          <w:tcPr>
            <w:tcW w:w="2977" w:type="dxa"/>
            <w:gridSpan w:val="3"/>
            <w:vMerge/>
            <w:vAlign w:val="center"/>
          </w:tcPr>
          <w:p w:rsidR="00C8070B" w:rsidRPr="00D77398" w:rsidRDefault="00C8070B" w:rsidP="00FB7638">
            <w:pPr>
              <w:jc w:val="center"/>
            </w:pPr>
          </w:p>
        </w:tc>
        <w:tc>
          <w:tcPr>
            <w:tcW w:w="993" w:type="dxa"/>
            <w:vMerge/>
            <w:vAlign w:val="center"/>
          </w:tcPr>
          <w:p w:rsidR="00C8070B" w:rsidRDefault="00C8070B" w:rsidP="00FB7638">
            <w:pPr>
              <w:jc w:val="center"/>
            </w:pPr>
          </w:p>
        </w:tc>
        <w:tc>
          <w:tcPr>
            <w:tcW w:w="2881" w:type="dxa"/>
            <w:gridSpan w:val="4"/>
            <w:vAlign w:val="center"/>
          </w:tcPr>
          <w:p w:rsidR="00C8070B" w:rsidRDefault="00C8070B" w:rsidP="00FB7638">
            <w:pPr>
              <w:jc w:val="center"/>
            </w:pPr>
            <w:r>
              <w:rPr>
                <w:rFonts w:hint="eastAsia"/>
              </w:rPr>
              <w:t>heartbeat</w:t>
            </w:r>
          </w:p>
        </w:tc>
        <w:tc>
          <w:tcPr>
            <w:tcW w:w="2930" w:type="dxa"/>
            <w:gridSpan w:val="2"/>
            <w:vAlign w:val="center"/>
          </w:tcPr>
          <w:p w:rsidR="00C8070B" w:rsidRDefault="00C8070B" w:rsidP="00FB7638">
            <w:pPr>
              <w:jc w:val="center"/>
            </w:pPr>
            <w:r w:rsidRPr="009E66DB">
              <w:t>heartbeatInit</w:t>
            </w:r>
            <w:r>
              <w:rPr>
                <w:rFonts w:hint="eastAsia"/>
              </w:rPr>
              <w:t>()</w:t>
            </w:r>
          </w:p>
        </w:tc>
        <w:tc>
          <w:tcPr>
            <w:tcW w:w="3686" w:type="dxa"/>
            <w:vAlign w:val="center"/>
          </w:tcPr>
          <w:p w:rsidR="00C8070B" w:rsidRDefault="00C8070B" w:rsidP="00FB7638">
            <w:pPr>
              <w:jc w:val="center"/>
            </w:pPr>
            <w:r w:rsidRPr="009E66DB">
              <w:t>heartbeat</w:t>
            </w:r>
            <w:r>
              <w:rPr>
                <w:rFonts w:hint="eastAsia"/>
              </w:rPr>
              <w:t>Stop()</w:t>
            </w:r>
          </w:p>
        </w:tc>
      </w:tr>
      <w:tr w:rsidR="00C8070B" w:rsidTr="00C8070B">
        <w:trPr>
          <w:trHeight w:val="60"/>
        </w:trPr>
        <w:tc>
          <w:tcPr>
            <w:tcW w:w="2977" w:type="dxa"/>
            <w:gridSpan w:val="3"/>
            <w:vMerge/>
            <w:vAlign w:val="center"/>
          </w:tcPr>
          <w:p w:rsidR="00C8070B" w:rsidRPr="00D77398" w:rsidRDefault="00C8070B" w:rsidP="00FB7638">
            <w:pPr>
              <w:jc w:val="center"/>
            </w:pPr>
          </w:p>
        </w:tc>
        <w:tc>
          <w:tcPr>
            <w:tcW w:w="993" w:type="dxa"/>
            <w:vMerge/>
            <w:vAlign w:val="center"/>
          </w:tcPr>
          <w:p w:rsidR="00C8070B" w:rsidRDefault="00C8070B" w:rsidP="00FB7638">
            <w:pPr>
              <w:jc w:val="center"/>
            </w:pPr>
          </w:p>
        </w:tc>
        <w:tc>
          <w:tcPr>
            <w:tcW w:w="2881" w:type="dxa"/>
            <w:gridSpan w:val="4"/>
            <w:vAlign w:val="center"/>
          </w:tcPr>
          <w:p w:rsidR="00C8070B" w:rsidRDefault="00C8070B" w:rsidP="00FB7638">
            <w:pPr>
              <w:jc w:val="center"/>
            </w:pPr>
            <w:r>
              <w:rPr>
                <w:rFonts w:hint="eastAsia"/>
              </w:rPr>
              <w:t>pdo</w:t>
            </w:r>
          </w:p>
        </w:tc>
        <w:tc>
          <w:tcPr>
            <w:tcW w:w="2930" w:type="dxa"/>
            <w:gridSpan w:val="2"/>
            <w:vAlign w:val="center"/>
          </w:tcPr>
          <w:p w:rsidR="00C8070B" w:rsidRDefault="00C8070B" w:rsidP="00FB7638">
            <w:pPr>
              <w:jc w:val="center"/>
            </w:pPr>
            <w:r w:rsidRPr="009E66DB">
              <w:t>PDOInit</w:t>
            </w:r>
            <w:r>
              <w:rPr>
                <w:rFonts w:hint="eastAsia"/>
              </w:rPr>
              <w:t>()</w:t>
            </w:r>
          </w:p>
        </w:tc>
        <w:tc>
          <w:tcPr>
            <w:tcW w:w="3686" w:type="dxa"/>
            <w:vAlign w:val="center"/>
          </w:tcPr>
          <w:p w:rsidR="00C8070B" w:rsidRDefault="00C8070B" w:rsidP="00FB7638">
            <w:pPr>
              <w:jc w:val="center"/>
            </w:pPr>
            <w:r>
              <w:rPr>
                <w:rFonts w:hint="eastAsia"/>
              </w:rPr>
              <w:t>PDOStop()</w:t>
            </w:r>
          </w:p>
        </w:tc>
      </w:tr>
      <w:tr w:rsidR="00C8070B" w:rsidTr="00C8070B">
        <w:trPr>
          <w:trHeight w:val="60"/>
        </w:trPr>
        <w:tc>
          <w:tcPr>
            <w:tcW w:w="2977" w:type="dxa"/>
            <w:gridSpan w:val="3"/>
            <w:vMerge/>
            <w:vAlign w:val="center"/>
          </w:tcPr>
          <w:p w:rsidR="00C8070B" w:rsidRPr="00D77398" w:rsidRDefault="00C8070B" w:rsidP="00FB7638">
            <w:pPr>
              <w:jc w:val="center"/>
            </w:pPr>
          </w:p>
        </w:tc>
        <w:tc>
          <w:tcPr>
            <w:tcW w:w="993" w:type="dxa"/>
            <w:vMerge/>
            <w:vAlign w:val="center"/>
          </w:tcPr>
          <w:p w:rsidR="00C8070B" w:rsidRDefault="00C8070B" w:rsidP="00FB7638">
            <w:pPr>
              <w:jc w:val="center"/>
            </w:pPr>
          </w:p>
        </w:tc>
        <w:tc>
          <w:tcPr>
            <w:tcW w:w="2881" w:type="dxa"/>
            <w:gridSpan w:val="4"/>
            <w:vAlign w:val="center"/>
          </w:tcPr>
          <w:p w:rsidR="00C8070B" w:rsidRDefault="00C8070B" w:rsidP="00FB7638">
            <w:pPr>
              <w:jc w:val="center"/>
            </w:pPr>
            <w:r>
              <w:rPr>
                <w:rFonts w:hint="eastAsia"/>
              </w:rPr>
              <w:t>lss</w:t>
            </w:r>
          </w:p>
        </w:tc>
        <w:tc>
          <w:tcPr>
            <w:tcW w:w="2930" w:type="dxa"/>
            <w:gridSpan w:val="2"/>
            <w:vAlign w:val="center"/>
          </w:tcPr>
          <w:p w:rsidR="00C8070B" w:rsidRDefault="00C8070B" w:rsidP="00FB7638">
            <w:pPr>
              <w:jc w:val="center"/>
            </w:pPr>
            <w:r w:rsidRPr="009E66DB">
              <w:t>startLSS</w:t>
            </w:r>
            <w:r>
              <w:rPr>
                <w:rFonts w:hint="eastAsia"/>
              </w:rPr>
              <w:t>()</w:t>
            </w:r>
          </w:p>
        </w:tc>
        <w:tc>
          <w:tcPr>
            <w:tcW w:w="3686" w:type="dxa"/>
            <w:vAlign w:val="center"/>
          </w:tcPr>
          <w:p w:rsidR="00C8070B" w:rsidRDefault="00C8070B" w:rsidP="00FB7638">
            <w:pPr>
              <w:jc w:val="center"/>
            </w:pPr>
            <w:r w:rsidRPr="005F1C55">
              <w:t>stopLSS</w:t>
            </w:r>
            <w:r>
              <w:rPr>
                <w:rFonts w:hint="eastAsia"/>
              </w:rPr>
              <w:t>()</w:t>
            </w:r>
          </w:p>
        </w:tc>
      </w:tr>
      <w:tr w:rsidR="007125BC" w:rsidTr="00C8070B">
        <w:trPr>
          <w:trHeight w:val="60"/>
        </w:trPr>
        <w:tc>
          <w:tcPr>
            <w:tcW w:w="13467" w:type="dxa"/>
            <w:gridSpan w:val="11"/>
            <w:vAlign w:val="center"/>
          </w:tcPr>
          <w:p w:rsidR="007125BC" w:rsidRDefault="007125BC" w:rsidP="00FB7638">
            <w:pPr>
              <w:jc w:val="center"/>
            </w:pPr>
          </w:p>
        </w:tc>
      </w:tr>
      <w:tr w:rsidR="007125BC" w:rsidTr="00C8070B">
        <w:trPr>
          <w:trHeight w:val="323"/>
        </w:trPr>
        <w:tc>
          <w:tcPr>
            <w:tcW w:w="1276" w:type="dxa"/>
            <w:vMerge w:val="restart"/>
            <w:vAlign w:val="center"/>
          </w:tcPr>
          <w:p w:rsidR="007125BC" w:rsidRPr="00712BDC" w:rsidRDefault="007125BC" w:rsidP="00FB7638">
            <w:pPr>
              <w:jc w:val="center"/>
            </w:pPr>
            <w:r w:rsidRPr="00712BDC">
              <w:t>setState</w:t>
            </w:r>
          </w:p>
        </w:tc>
        <w:tc>
          <w:tcPr>
            <w:tcW w:w="993" w:type="dxa"/>
            <w:vMerge w:val="restart"/>
            <w:vAlign w:val="center"/>
          </w:tcPr>
          <w:p w:rsidR="007125BC" w:rsidRDefault="007125BC" w:rsidP="00FB7638">
            <w:pPr>
              <w:jc w:val="center"/>
            </w:pPr>
            <w:r>
              <w:rPr>
                <w:rFonts w:hint="eastAsia"/>
              </w:rPr>
              <w:t>输入</w:t>
            </w:r>
          </w:p>
        </w:tc>
        <w:tc>
          <w:tcPr>
            <w:tcW w:w="1842" w:type="dxa"/>
            <w:gridSpan w:val="3"/>
            <w:vAlign w:val="center"/>
          </w:tcPr>
          <w:p w:rsidR="007125BC" w:rsidRDefault="007125BC" w:rsidP="00FB7638">
            <w:pPr>
              <w:jc w:val="center"/>
            </w:pPr>
            <w:r>
              <w:rPr>
                <w:rFonts w:hint="eastAsia"/>
              </w:rPr>
              <w:t>CO_Data</w:t>
            </w:r>
            <w:r>
              <w:rPr>
                <w:rFonts w:hint="eastAsia"/>
              </w:rPr>
              <w:t>指针</w:t>
            </w:r>
          </w:p>
        </w:tc>
        <w:tc>
          <w:tcPr>
            <w:tcW w:w="9356" w:type="dxa"/>
            <w:gridSpan w:val="6"/>
          </w:tcPr>
          <w:p w:rsidR="007125BC" w:rsidRDefault="007125BC" w:rsidP="00FB7638">
            <w:r>
              <w:rPr>
                <w:rFonts w:hint="eastAsia"/>
              </w:rPr>
              <w:t>Canopen</w:t>
            </w:r>
            <w:r>
              <w:rPr>
                <w:rFonts w:hint="eastAsia"/>
              </w:rPr>
              <w:t>设备地址</w:t>
            </w:r>
          </w:p>
        </w:tc>
      </w:tr>
      <w:tr w:rsidR="007125BC" w:rsidTr="00C8070B">
        <w:trPr>
          <w:trHeight w:val="136"/>
        </w:trPr>
        <w:tc>
          <w:tcPr>
            <w:tcW w:w="1276" w:type="dxa"/>
            <w:vMerge/>
            <w:vAlign w:val="center"/>
          </w:tcPr>
          <w:p w:rsidR="007125BC" w:rsidRPr="00E411C5" w:rsidRDefault="007125BC" w:rsidP="00FB7638">
            <w:pPr>
              <w:jc w:val="center"/>
            </w:pPr>
          </w:p>
        </w:tc>
        <w:tc>
          <w:tcPr>
            <w:tcW w:w="993" w:type="dxa"/>
            <w:vMerge/>
            <w:vAlign w:val="center"/>
          </w:tcPr>
          <w:p w:rsidR="007125BC" w:rsidRDefault="007125BC" w:rsidP="00FB7638">
            <w:pPr>
              <w:jc w:val="center"/>
            </w:pPr>
          </w:p>
        </w:tc>
        <w:tc>
          <w:tcPr>
            <w:tcW w:w="1842" w:type="dxa"/>
            <w:gridSpan w:val="3"/>
            <w:vMerge w:val="restart"/>
            <w:vAlign w:val="center"/>
          </w:tcPr>
          <w:p w:rsidR="007125BC" w:rsidRDefault="007125BC" w:rsidP="00FB7638">
            <w:pPr>
              <w:jc w:val="center"/>
            </w:pPr>
            <w:r w:rsidRPr="00E411C5">
              <w:t>e_nodeState</w:t>
            </w:r>
          </w:p>
          <w:p w:rsidR="007125BC" w:rsidRDefault="007125BC" w:rsidP="00FB7638">
            <w:pPr>
              <w:jc w:val="center"/>
            </w:pPr>
            <w:r>
              <w:rPr>
                <w:rFonts w:hint="eastAsia"/>
              </w:rPr>
              <w:t>变量</w:t>
            </w:r>
          </w:p>
        </w:tc>
        <w:tc>
          <w:tcPr>
            <w:tcW w:w="1985" w:type="dxa"/>
          </w:tcPr>
          <w:p w:rsidR="007125BC" w:rsidRDefault="007125BC" w:rsidP="00FB7638">
            <w:r>
              <w:rPr>
                <w:rFonts w:hint="eastAsia"/>
              </w:rPr>
              <w:t>Initialisation</w:t>
            </w:r>
          </w:p>
        </w:tc>
        <w:tc>
          <w:tcPr>
            <w:tcW w:w="7371" w:type="dxa"/>
            <w:gridSpan w:val="5"/>
            <w:vMerge w:val="restart"/>
            <w:vAlign w:val="center"/>
          </w:tcPr>
          <w:p w:rsidR="007125BC" w:rsidRDefault="007125BC" w:rsidP="00FB7638">
            <w:r>
              <w:rPr>
                <w:rFonts w:hint="eastAsia"/>
              </w:rPr>
              <w:t>函数使用</w:t>
            </w:r>
            <w:r>
              <w:rPr>
                <w:rFonts w:hint="eastAsia"/>
              </w:rPr>
              <w:t>switch</w:t>
            </w:r>
            <w:r>
              <w:rPr>
                <w:rFonts w:hint="eastAsia"/>
              </w:rPr>
              <w:t>语句</w:t>
            </w:r>
          </w:p>
          <w:p w:rsidR="007125BC" w:rsidRDefault="007125BC" w:rsidP="00FB7638">
            <w:r>
              <w:rPr>
                <w:rFonts w:hint="eastAsia"/>
              </w:rPr>
              <w:t>根据输入的目标节点状态，执行相应的操作</w:t>
            </w:r>
          </w:p>
        </w:tc>
      </w:tr>
      <w:tr w:rsidR="007125BC" w:rsidTr="00C8070B">
        <w:trPr>
          <w:trHeight w:val="134"/>
        </w:trPr>
        <w:tc>
          <w:tcPr>
            <w:tcW w:w="1276" w:type="dxa"/>
            <w:vMerge/>
            <w:vAlign w:val="center"/>
          </w:tcPr>
          <w:p w:rsidR="007125BC" w:rsidRPr="00E411C5" w:rsidRDefault="007125BC" w:rsidP="00FB7638">
            <w:pPr>
              <w:jc w:val="center"/>
            </w:pPr>
          </w:p>
        </w:tc>
        <w:tc>
          <w:tcPr>
            <w:tcW w:w="993" w:type="dxa"/>
            <w:vMerge/>
            <w:vAlign w:val="center"/>
          </w:tcPr>
          <w:p w:rsidR="007125BC" w:rsidRDefault="007125BC" w:rsidP="00FB7638">
            <w:pPr>
              <w:jc w:val="center"/>
            </w:pPr>
          </w:p>
        </w:tc>
        <w:tc>
          <w:tcPr>
            <w:tcW w:w="1842" w:type="dxa"/>
            <w:gridSpan w:val="3"/>
            <w:vMerge/>
            <w:vAlign w:val="center"/>
          </w:tcPr>
          <w:p w:rsidR="007125BC" w:rsidRPr="00E411C5" w:rsidRDefault="007125BC" w:rsidP="00FB7638">
            <w:pPr>
              <w:jc w:val="center"/>
            </w:pPr>
          </w:p>
        </w:tc>
        <w:tc>
          <w:tcPr>
            <w:tcW w:w="1985" w:type="dxa"/>
          </w:tcPr>
          <w:p w:rsidR="007125BC" w:rsidRDefault="007125BC" w:rsidP="00FB7638">
            <w:r>
              <w:rPr>
                <w:rFonts w:hint="eastAsia"/>
              </w:rPr>
              <w:t>Pre-operational</w:t>
            </w:r>
          </w:p>
        </w:tc>
        <w:tc>
          <w:tcPr>
            <w:tcW w:w="7371" w:type="dxa"/>
            <w:gridSpan w:val="5"/>
            <w:vMerge/>
            <w:vAlign w:val="center"/>
          </w:tcPr>
          <w:p w:rsidR="007125BC" w:rsidRDefault="007125BC" w:rsidP="00FB7638"/>
        </w:tc>
      </w:tr>
      <w:tr w:rsidR="007125BC" w:rsidTr="00C8070B">
        <w:trPr>
          <w:trHeight w:val="134"/>
        </w:trPr>
        <w:tc>
          <w:tcPr>
            <w:tcW w:w="1276" w:type="dxa"/>
            <w:vMerge/>
            <w:vAlign w:val="center"/>
          </w:tcPr>
          <w:p w:rsidR="007125BC" w:rsidRPr="00E411C5" w:rsidRDefault="007125BC" w:rsidP="00FB7638">
            <w:pPr>
              <w:jc w:val="center"/>
            </w:pPr>
          </w:p>
        </w:tc>
        <w:tc>
          <w:tcPr>
            <w:tcW w:w="993" w:type="dxa"/>
            <w:vMerge/>
            <w:vAlign w:val="center"/>
          </w:tcPr>
          <w:p w:rsidR="007125BC" w:rsidRDefault="007125BC" w:rsidP="00FB7638">
            <w:pPr>
              <w:jc w:val="center"/>
            </w:pPr>
          </w:p>
        </w:tc>
        <w:tc>
          <w:tcPr>
            <w:tcW w:w="1842" w:type="dxa"/>
            <w:gridSpan w:val="3"/>
            <w:vMerge/>
            <w:vAlign w:val="center"/>
          </w:tcPr>
          <w:p w:rsidR="007125BC" w:rsidRPr="00E411C5" w:rsidRDefault="007125BC" w:rsidP="00FB7638">
            <w:pPr>
              <w:jc w:val="center"/>
            </w:pPr>
          </w:p>
        </w:tc>
        <w:tc>
          <w:tcPr>
            <w:tcW w:w="1985" w:type="dxa"/>
          </w:tcPr>
          <w:p w:rsidR="007125BC" w:rsidRDefault="007125BC" w:rsidP="00FB7638">
            <w:r>
              <w:rPr>
                <w:rFonts w:hint="eastAsia"/>
              </w:rPr>
              <w:t>Operational</w:t>
            </w:r>
          </w:p>
        </w:tc>
        <w:tc>
          <w:tcPr>
            <w:tcW w:w="7371" w:type="dxa"/>
            <w:gridSpan w:val="5"/>
            <w:vMerge/>
            <w:vAlign w:val="center"/>
          </w:tcPr>
          <w:p w:rsidR="007125BC" w:rsidRDefault="007125BC" w:rsidP="00FB7638"/>
        </w:tc>
      </w:tr>
      <w:tr w:rsidR="007125BC" w:rsidTr="00C8070B">
        <w:trPr>
          <w:trHeight w:val="134"/>
        </w:trPr>
        <w:tc>
          <w:tcPr>
            <w:tcW w:w="1276" w:type="dxa"/>
            <w:vMerge/>
            <w:vAlign w:val="center"/>
          </w:tcPr>
          <w:p w:rsidR="007125BC" w:rsidRPr="00E411C5" w:rsidRDefault="007125BC" w:rsidP="00FB7638">
            <w:pPr>
              <w:jc w:val="center"/>
            </w:pPr>
          </w:p>
        </w:tc>
        <w:tc>
          <w:tcPr>
            <w:tcW w:w="993" w:type="dxa"/>
            <w:vMerge/>
            <w:vAlign w:val="center"/>
          </w:tcPr>
          <w:p w:rsidR="007125BC" w:rsidRDefault="007125BC" w:rsidP="00FB7638">
            <w:pPr>
              <w:jc w:val="center"/>
            </w:pPr>
          </w:p>
        </w:tc>
        <w:tc>
          <w:tcPr>
            <w:tcW w:w="1842" w:type="dxa"/>
            <w:gridSpan w:val="3"/>
            <w:vMerge/>
            <w:vAlign w:val="center"/>
          </w:tcPr>
          <w:p w:rsidR="007125BC" w:rsidRPr="00E411C5" w:rsidRDefault="007125BC" w:rsidP="00FB7638">
            <w:pPr>
              <w:jc w:val="center"/>
            </w:pPr>
          </w:p>
        </w:tc>
        <w:tc>
          <w:tcPr>
            <w:tcW w:w="1985" w:type="dxa"/>
          </w:tcPr>
          <w:p w:rsidR="007125BC" w:rsidRDefault="007125BC" w:rsidP="00FB7638">
            <w:r>
              <w:rPr>
                <w:rFonts w:hint="eastAsia"/>
              </w:rPr>
              <w:t>Stopped</w:t>
            </w:r>
          </w:p>
        </w:tc>
        <w:tc>
          <w:tcPr>
            <w:tcW w:w="7371" w:type="dxa"/>
            <w:gridSpan w:val="5"/>
            <w:vMerge/>
            <w:vAlign w:val="center"/>
          </w:tcPr>
          <w:p w:rsidR="007125BC" w:rsidRDefault="007125BC" w:rsidP="00FB7638"/>
        </w:tc>
      </w:tr>
      <w:tr w:rsidR="007125BC" w:rsidTr="00C8070B">
        <w:trPr>
          <w:trHeight w:val="64"/>
        </w:trPr>
        <w:tc>
          <w:tcPr>
            <w:tcW w:w="1276" w:type="dxa"/>
            <w:vMerge/>
            <w:vAlign w:val="center"/>
          </w:tcPr>
          <w:p w:rsidR="007125BC" w:rsidRPr="00E411C5" w:rsidRDefault="007125BC" w:rsidP="00FB7638">
            <w:pPr>
              <w:jc w:val="center"/>
            </w:pPr>
          </w:p>
        </w:tc>
        <w:tc>
          <w:tcPr>
            <w:tcW w:w="993" w:type="dxa"/>
            <w:vAlign w:val="center"/>
          </w:tcPr>
          <w:p w:rsidR="007125BC" w:rsidRDefault="007125BC" w:rsidP="00FB7638">
            <w:pPr>
              <w:jc w:val="center"/>
            </w:pPr>
            <w:r>
              <w:rPr>
                <w:rFonts w:hint="eastAsia"/>
              </w:rPr>
              <w:t>输出</w:t>
            </w:r>
          </w:p>
        </w:tc>
        <w:tc>
          <w:tcPr>
            <w:tcW w:w="11198" w:type="dxa"/>
            <w:gridSpan w:val="9"/>
          </w:tcPr>
          <w:p w:rsidR="007125BC" w:rsidRDefault="007125BC" w:rsidP="00FB7638">
            <w:r>
              <w:rPr>
                <w:rFonts w:hint="eastAsia"/>
              </w:rPr>
              <w:t>设置完成后输出设备的节点状态，用于检验。</w:t>
            </w:r>
          </w:p>
        </w:tc>
      </w:tr>
      <w:tr w:rsidR="007125BC" w:rsidTr="00C8070B">
        <w:trPr>
          <w:trHeight w:val="280"/>
        </w:trPr>
        <w:tc>
          <w:tcPr>
            <w:tcW w:w="1276" w:type="dxa"/>
            <w:vMerge/>
            <w:vAlign w:val="center"/>
          </w:tcPr>
          <w:p w:rsidR="007125BC" w:rsidRPr="00E411C5" w:rsidRDefault="007125BC" w:rsidP="00FB7638">
            <w:pPr>
              <w:jc w:val="center"/>
            </w:pPr>
          </w:p>
        </w:tc>
        <w:tc>
          <w:tcPr>
            <w:tcW w:w="993" w:type="dxa"/>
            <w:vMerge w:val="restart"/>
            <w:vAlign w:val="center"/>
          </w:tcPr>
          <w:p w:rsidR="007125BC" w:rsidRDefault="007125BC" w:rsidP="00FB7638">
            <w:pPr>
              <w:jc w:val="center"/>
            </w:pPr>
            <w:r>
              <w:rPr>
                <w:rFonts w:hint="eastAsia"/>
              </w:rPr>
              <w:t>使用</w:t>
            </w:r>
          </w:p>
        </w:tc>
        <w:tc>
          <w:tcPr>
            <w:tcW w:w="1842" w:type="dxa"/>
            <w:gridSpan w:val="3"/>
            <w:vAlign w:val="center"/>
          </w:tcPr>
          <w:p w:rsidR="007125BC" w:rsidRDefault="007125BC" w:rsidP="00FB7638">
            <w:pPr>
              <w:jc w:val="center"/>
            </w:pPr>
            <w:r>
              <w:rPr>
                <w:rFonts w:hint="eastAsia"/>
              </w:rPr>
              <w:t>Initialisation</w:t>
            </w:r>
          </w:p>
        </w:tc>
        <w:tc>
          <w:tcPr>
            <w:tcW w:w="9356" w:type="dxa"/>
            <w:gridSpan w:val="6"/>
          </w:tcPr>
          <w:p w:rsidR="007125BC" w:rsidRDefault="007125BC" w:rsidP="00FB7638">
            <w:r>
              <w:rPr>
                <w:rFonts w:hint="eastAsia"/>
              </w:rPr>
              <w:t>*</w:t>
            </w:r>
            <w:r w:rsidRPr="001B1F92">
              <w:t>-&gt;nodeState</w:t>
            </w:r>
            <w:r>
              <w:rPr>
                <w:rFonts w:hint="eastAsia"/>
              </w:rPr>
              <w:t>=Initialisation</w:t>
            </w:r>
          </w:p>
          <w:p w:rsidR="007125BC" w:rsidRDefault="007125BC" w:rsidP="00FB7638">
            <w:r>
              <w:rPr>
                <w:rFonts w:hint="eastAsia"/>
              </w:rPr>
              <w:t>调用</w:t>
            </w:r>
            <w:r w:rsidRPr="00D77398">
              <w:t>switchCommunicationState</w:t>
            </w:r>
            <w:r>
              <w:rPr>
                <w:rFonts w:hint="eastAsia"/>
              </w:rPr>
              <w:t>()</w:t>
            </w:r>
            <w:r>
              <w:rPr>
                <w:rFonts w:hint="eastAsia"/>
              </w:rPr>
              <w:t>函数，输入目标通讯状态：</w:t>
            </w:r>
            <w:r>
              <w:rPr>
                <w:rFonts w:hint="eastAsia"/>
              </w:rPr>
              <w:t xml:space="preserve">{1,0,0,0,0,0} </w:t>
            </w:r>
          </w:p>
          <w:p w:rsidR="007125BC" w:rsidRDefault="007125BC" w:rsidP="00FB7638">
            <w:r>
              <w:rPr>
                <w:rFonts w:hint="eastAsia"/>
              </w:rPr>
              <w:t>即初始状态下，只允许</w:t>
            </w:r>
            <w:r>
              <w:rPr>
                <w:rFonts w:hint="eastAsia"/>
              </w:rPr>
              <w:t>boot</w:t>
            </w:r>
            <w:r>
              <w:rPr>
                <w:rFonts w:hint="eastAsia"/>
              </w:rPr>
              <w:t>报文传输；</w:t>
            </w:r>
          </w:p>
          <w:p w:rsidR="007125BC" w:rsidRDefault="007125BC" w:rsidP="00FB7638">
            <w:r>
              <w:rPr>
                <w:rFonts w:hint="eastAsia"/>
              </w:rPr>
              <w:t>调用</w:t>
            </w:r>
            <w:r w:rsidRPr="008A19F1">
              <w:t>*d-&gt;initialisation</w:t>
            </w:r>
            <w:r>
              <w:rPr>
                <w:rFonts w:hint="eastAsia"/>
              </w:rPr>
              <w:t>()</w:t>
            </w:r>
            <w:r>
              <w:rPr>
                <w:rFonts w:hint="eastAsia"/>
              </w:rPr>
              <w:t>函数</w:t>
            </w:r>
          </w:p>
          <w:p w:rsidR="007125BC" w:rsidRDefault="007125BC" w:rsidP="00FB7638">
            <w:r>
              <w:rPr>
                <w:rFonts w:hint="eastAsia"/>
              </w:rPr>
              <w:t>注意这个</w:t>
            </w:r>
            <w:r>
              <w:rPr>
                <w:rFonts w:hint="eastAsia"/>
              </w:rPr>
              <w:t>case</w:t>
            </w:r>
            <w:r>
              <w:rPr>
                <w:rFonts w:hint="eastAsia"/>
              </w:rPr>
              <w:t>是没有</w:t>
            </w:r>
            <w:r>
              <w:rPr>
                <w:rFonts w:hint="eastAsia"/>
              </w:rPr>
              <w:t xml:space="preserve">break </w:t>
            </w:r>
            <w:r>
              <w:rPr>
                <w:rFonts w:hint="eastAsia"/>
              </w:rPr>
              <w:t>的，执行完毕后，继续执行下面的</w:t>
            </w:r>
            <w:r>
              <w:rPr>
                <w:rFonts w:hint="eastAsia"/>
              </w:rPr>
              <w:t>case</w:t>
            </w:r>
            <w:r>
              <w:rPr>
                <w:rFonts w:hint="eastAsia"/>
              </w:rPr>
              <w:t>，即</w:t>
            </w:r>
            <w:r>
              <w:rPr>
                <w:rFonts w:hint="eastAsia"/>
              </w:rPr>
              <w:t>Pre-Operational</w:t>
            </w:r>
          </w:p>
          <w:p w:rsidR="007125BC" w:rsidRDefault="007125BC" w:rsidP="00FB7638">
            <w:r>
              <w:rPr>
                <w:rFonts w:hint="eastAsia"/>
              </w:rPr>
              <w:t>所以虽然输入的是</w:t>
            </w:r>
            <w:r>
              <w:rPr>
                <w:rFonts w:hint="eastAsia"/>
              </w:rPr>
              <w:t>Initialisation</w:t>
            </w:r>
            <w:r>
              <w:rPr>
                <w:rFonts w:hint="eastAsia"/>
              </w:rPr>
              <w:t>，但函数执行完后，却是处于</w:t>
            </w:r>
            <w:r>
              <w:rPr>
                <w:rFonts w:hint="eastAsia"/>
              </w:rPr>
              <w:t>Pre-Operational</w:t>
            </w:r>
            <w:r>
              <w:rPr>
                <w:rFonts w:hint="eastAsia"/>
              </w:rPr>
              <w:t>；</w:t>
            </w:r>
          </w:p>
          <w:p w:rsidR="007125BC" w:rsidRPr="005F1C55" w:rsidRDefault="007125BC" w:rsidP="00FB7638">
            <w:pPr>
              <w:rPr>
                <w:b/>
              </w:rPr>
            </w:pPr>
            <w:r w:rsidRPr="005F1C55">
              <w:rPr>
                <w:rFonts w:hint="eastAsia"/>
                <w:b/>
              </w:rPr>
              <w:t>因此程序刚开始调用</w:t>
            </w:r>
            <w:r w:rsidRPr="005F1C55">
              <w:rPr>
                <w:b/>
              </w:rPr>
              <w:t>setState</w:t>
            </w:r>
            <w:r w:rsidRPr="005F1C55">
              <w:rPr>
                <w:rFonts w:hint="eastAsia"/>
                <w:b/>
              </w:rPr>
              <w:t>(*,Initialisation)</w:t>
            </w:r>
            <w:r w:rsidRPr="005F1C55">
              <w:rPr>
                <w:rFonts w:hint="eastAsia"/>
                <w:b/>
              </w:rPr>
              <w:t>用于设备初始化，</w:t>
            </w:r>
          </w:p>
          <w:p w:rsidR="007125BC" w:rsidRPr="005F1C55" w:rsidRDefault="007125BC" w:rsidP="00FB7638">
            <w:pPr>
              <w:rPr>
                <w:b/>
              </w:rPr>
            </w:pPr>
            <w:r w:rsidRPr="005F1C55">
              <w:rPr>
                <w:rFonts w:hint="eastAsia"/>
                <w:b/>
              </w:rPr>
              <w:t>初始化后设备处于</w:t>
            </w:r>
            <w:r w:rsidRPr="005F1C55">
              <w:rPr>
                <w:rFonts w:hint="eastAsia"/>
                <w:b/>
              </w:rPr>
              <w:t>Pre-Operational</w:t>
            </w:r>
            <w:r w:rsidRPr="005F1C55">
              <w:rPr>
                <w:rFonts w:hint="eastAsia"/>
                <w:b/>
              </w:rPr>
              <w:t>状态；</w:t>
            </w:r>
          </w:p>
        </w:tc>
      </w:tr>
      <w:tr w:rsidR="007125BC" w:rsidTr="00C8070B">
        <w:trPr>
          <w:trHeight w:val="278"/>
        </w:trPr>
        <w:tc>
          <w:tcPr>
            <w:tcW w:w="1276" w:type="dxa"/>
            <w:vMerge/>
            <w:vAlign w:val="center"/>
          </w:tcPr>
          <w:p w:rsidR="007125BC" w:rsidRPr="00E411C5" w:rsidRDefault="007125BC" w:rsidP="00FB7638">
            <w:pPr>
              <w:jc w:val="center"/>
            </w:pPr>
          </w:p>
        </w:tc>
        <w:tc>
          <w:tcPr>
            <w:tcW w:w="993" w:type="dxa"/>
            <w:vMerge/>
            <w:vAlign w:val="center"/>
          </w:tcPr>
          <w:p w:rsidR="007125BC" w:rsidRDefault="007125BC" w:rsidP="00FB7638">
            <w:pPr>
              <w:jc w:val="center"/>
            </w:pPr>
          </w:p>
        </w:tc>
        <w:tc>
          <w:tcPr>
            <w:tcW w:w="1842" w:type="dxa"/>
            <w:gridSpan w:val="3"/>
            <w:vAlign w:val="center"/>
          </w:tcPr>
          <w:p w:rsidR="007125BC" w:rsidRDefault="007125BC" w:rsidP="00FB7638">
            <w:pPr>
              <w:jc w:val="center"/>
            </w:pPr>
            <w:r>
              <w:rPr>
                <w:rFonts w:hint="eastAsia"/>
              </w:rPr>
              <w:t>Pre-Operational</w:t>
            </w:r>
          </w:p>
        </w:tc>
        <w:tc>
          <w:tcPr>
            <w:tcW w:w="9356" w:type="dxa"/>
            <w:gridSpan w:val="6"/>
          </w:tcPr>
          <w:p w:rsidR="007125BC" w:rsidRDefault="007125BC" w:rsidP="00FB7638">
            <w:r>
              <w:rPr>
                <w:rFonts w:hint="eastAsia"/>
              </w:rPr>
              <w:t>*</w:t>
            </w:r>
            <w:r w:rsidRPr="001B1F92">
              <w:t>-&gt;nodeState</w:t>
            </w:r>
            <w:r>
              <w:rPr>
                <w:rFonts w:hint="eastAsia"/>
              </w:rPr>
              <w:t>=Pre-operational</w:t>
            </w:r>
          </w:p>
          <w:p w:rsidR="007125BC" w:rsidRDefault="007125BC" w:rsidP="00FB7638">
            <w:r>
              <w:rPr>
                <w:rFonts w:hint="eastAsia"/>
              </w:rPr>
              <w:t>调用</w:t>
            </w:r>
            <w:r w:rsidRPr="00D77398">
              <w:t>switchCommunicationState</w:t>
            </w:r>
            <w:r>
              <w:rPr>
                <w:rFonts w:hint="eastAsia"/>
              </w:rPr>
              <w:t>()</w:t>
            </w:r>
            <w:r>
              <w:rPr>
                <w:rFonts w:hint="eastAsia"/>
              </w:rPr>
              <w:t>函数，输入目标通讯状态：</w:t>
            </w:r>
            <w:r w:rsidRPr="005A2717">
              <w:t xml:space="preserve">{0, 1, 1, 1, 1, </w:t>
            </w:r>
            <w:r>
              <w:rPr>
                <w:rFonts w:hint="eastAsia"/>
              </w:rPr>
              <w:t>0</w:t>
            </w:r>
            <w:r w:rsidRPr="005A2717">
              <w:t>,</w:t>
            </w:r>
            <w:r>
              <w:rPr>
                <w:rFonts w:hint="eastAsia"/>
              </w:rPr>
              <w:t>1</w:t>
            </w:r>
            <w:r w:rsidRPr="005A2717">
              <w:t>}</w:t>
            </w:r>
          </w:p>
          <w:p w:rsidR="007125BC" w:rsidRDefault="007125BC" w:rsidP="00FB7638">
            <w:r>
              <w:rPr>
                <w:rFonts w:hint="eastAsia"/>
              </w:rPr>
              <w:t>即预操作状态下，允许：</w:t>
            </w:r>
            <w:r w:rsidRPr="00DC21AA">
              <w:t>SDO</w:t>
            </w:r>
            <w:r>
              <w:rPr>
                <w:rFonts w:hint="eastAsia"/>
              </w:rPr>
              <w:t>、</w:t>
            </w:r>
            <w:r w:rsidRPr="00DC21AA">
              <w:t>E</w:t>
            </w:r>
            <w:r>
              <w:rPr>
                <w:rFonts w:hint="eastAsia"/>
              </w:rPr>
              <w:t>MCY</w:t>
            </w:r>
            <w:r>
              <w:rPr>
                <w:rFonts w:hint="eastAsia"/>
              </w:rPr>
              <w:t>、</w:t>
            </w:r>
            <w:r w:rsidRPr="00DC21AA">
              <w:t>SYNC</w:t>
            </w:r>
            <w:r>
              <w:rPr>
                <w:rFonts w:hint="eastAsia"/>
              </w:rPr>
              <w:t>、</w:t>
            </w:r>
            <w:r>
              <w:rPr>
                <w:rFonts w:hint="eastAsia"/>
              </w:rPr>
              <w:t>HeartBeat</w:t>
            </w:r>
            <w:r>
              <w:rPr>
                <w:rFonts w:hint="eastAsia"/>
              </w:rPr>
              <w:t>、</w:t>
            </w:r>
            <w:r>
              <w:rPr>
                <w:rFonts w:hint="eastAsia"/>
              </w:rPr>
              <w:t>LSS</w:t>
            </w:r>
          </w:p>
          <w:p w:rsidR="007125BC" w:rsidRDefault="007125BC" w:rsidP="00FB7638">
            <w:r>
              <w:rPr>
                <w:rFonts w:hint="eastAsia"/>
              </w:rPr>
              <w:t>如果本设备是主机，那么就调用</w:t>
            </w:r>
            <w:r w:rsidRPr="008A19F1">
              <w:t>masterSendNMTstateChange</w:t>
            </w:r>
            <w:r>
              <w:rPr>
                <w:rFonts w:hint="eastAsia"/>
              </w:rPr>
              <w:t>()</w:t>
            </w:r>
            <w:r>
              <w:rPr>
                <w:rFonts w:hint="eastAsia"/>
              </w:rPr>
              <w:t>函数，发送</w:t>
            </w:r>
            <w:r>
              <w:rPr>
                <w:rFonts w:hint="eastAsia"/>
              </w:rPr>
              <w:t>NMT</w:t>
            </w:r>
            <w:r>
              <w:rPr>
                <w:rFonts w:hint="eastAsia"/>
              </w:rPr>
              <w:t>命令，初始化所有从机的状态</w:t>
            </w:r>
          </w:p>
          <w:p w:rsidR="007125BC" w:rsidRDefault="007125BC" w:rsidP="00FB7638">
            <w:r>
              <w:rPr>
                <w:rFonts w:hint="eastAsia"/>
              </w:rPr>
              <w:t>调用</w:t>
            </w:r>
            <w:r w:rsidRPr="008A19F1">
              <w:t>*d-&gt;</w:t>
            </w:r>
            <w:r>
              <w:rPr>
                <w:rFonts w:hint="eastAsia"/>
              </w:rPr>
              <w:t>preOperational()</w:t>
            </w:r>
            <w:r>
              <w:rPr>
                <w:rFonts w:hint="eastAsia"/>
              </w:rPr>
              <w:t>函数</w:t>
            </w:r>
          </w:p>
        </w:tc>
      </w:tr>
      <w:tr w:rsidR="007125BC" w:rsidTr="00C8070B">
        <w:trPr>
          <w:trHeight w:val="278"/>
        </w:trPr>
        <w:tc>
          <w:tcPr>
            <w:tcW w:w="1276" w:type="dxa"/>
            <w:vMerge/>
            <w:vAlign w:val="center"/>
          </w:tcPr>
          <w:p w:rsidR="007125BC" w:rsidRPr="00E411C5" w:rsidRDefault="007125BC" w:rsidP="00FB7638">
            <w:pPr>
              <w:jc w:val="center"/>
            </w:pPr>
          </w:p>
        </w:tc>
        <w:tc>
          <w:tcPr>
            <w:tcW w:w="993" w:type="dxa"/>
            <w:vMerge/>
            <w:vAlign w:val="center"/>
          </w:tcPr>
          <w:p w:rsidR="007125BC" w:rsidRDefault="007125BC" w:rsidP="00FB7638">
            <w:pPr>
              <w:jc w:val="center"/>
            </w:pPr>
          </w:p>
        </w:tc>
        <w:tc>
          <w:tcPr>
            <w:tcW w:w="1842" w:type="dxa"/>
            <w:gridSpan w:val="3"/>
            <w:vAlign w:val="center"/>
          </w:tcPr>
          <w:p w:rsidR="007125BC" w:rsidRDefault="007125BC" w:rsidP="00FB7638">
            <w:pPr>
              <w:jc w:val="center"/>
            </w:pPr>
            <w:r>
              <w:rPr>
                <w:rFonts w:hint="eastAsia"/>
              </w:rPr>
              <w:t>Operational</w:t>
            </w:r>
          </w:p>
        </w:tc>
        <w:tc>
          <w:tcPr>
            <w:tcW w:w="9356" w:type="dxa"/>
            <w:gridSpan w:val="6"/>
          </w:tcPr>
          <w:p w:rsidR="007125BC" w:rsidRDefault="007125BC" w:rsidP="00FB7638">
            <w:r>
              <w:rPr>
                <w:rFonts w:hint="eastAsia"/>
              </w:rPr>
              <w:t>*</w:t>
            </w:r>
            <w:r w:rsidRPr="001B1F92">
              <w:t>-&gt;nodeState</w:t>
            </w:r>
            <w:r>
              <w:rPr>
                <w:rFonts w:hint="eastAsia"/>
              </w:rPr>
              <w:t>=Operational</w:t>
            </w:r>
          </w:p>
          <w:p w:rsidR="007125BC" w:rsidRDefault="007125BC" w:rsidP="00FB7638">
            <w:r>
              <w:rPr>
                <w:rFonts w:hint="eastAsia"/>
              </w:rPr>
              <w:t>调用</w:t>
            </w:r>
            <w:r w:rsidRPr="00D77398">
              <w:t>switchCommunicationState</w:t>
            </w:r>
            <w:r>
              <w:rPr>
                <w:rFonts w:hint="eastAsia"/>
              </w:rPr>
              <w:t>()</w:t>
            </w:r>
            <w:r>
              <w:rPr>
                <w:rFonts w:hint="eastAsia"/>
              </w:rPr>
              <w:t>函数，输入目标通讯状态：</w:t>
            </w:r>
            <w:r w:rsidRPr="005A2717">
              <w:t>{0, 1, 1, 1, 1, 1, 0}</w:t>
            </w:r>
          </w:p>
          <w:p w:rsidR="007125BC" w:rsidRDefault="007125BC" w:rsidP="00FB7638">
            <w:r>
              <w:rPr>
                <w:rFonts w:hint="eastAsia"/>
              </w:rPr>
              <w:t>即预操作状态下，允许：</w:t>
            </w:r>
            <w:r w:rsidRPr="00DC21AA">
              <w:t>SDO</w:t>
            </w:r>
            <w:r>
              <w:rPr>
                <w:rFonts w:hint="eastAsia"/>
              </w:rPr>
              <w:t>、</w:t>
            </w:r>
            <w:r w:rsidRPr="00DC21AA">
              <w:t>E</w:t>
            </w:r>
            <w:r>
              <w:rPr>
                <w:rFonts w:hint="eastAsia"/>
              </w:rPr>
              <w:t>MCY</w:t>
            </w:r>
            <w:r>
              <w:rPr>
                <w:rFonts w:hint="eastAsia"/>
              </w:rPr>
              <w:t>、</w:t>
            </w:r>
            <w:r w:rsidRPr="00DC21AA">
              <w:t>SYNC</w:t>
            </w:r>
            <w:r>
              <w:rPr>
                <w:rFonts w:hint="eastAsia"/>
              </w:rPr>
              <w:t>、</w:t>
            </w:r>
            <w:r w:rsidRPr="00DC21AA">
              <w:t>Heartbeat</w:t>
            </w:r>
            <w:r>
              <w:rPr>
                <w:rFonts w:hint="eastAsia"/>
              </w:rPr>
              <w:t>、</w:t>
            </w:r>
            <w:r w:rsidRPr="00DC21AA">
              <w:t>PDO</w:t>
            </w:r>
          </w:p>
          <w:p w:rsidR="007125BC" w:rsidRDefault="007125BC" w:rsidP="00FB7638">
            <w:r>
              <w:rPr>
                <w:rFonts w:hint="eastAsia"/>
              </w:rPr>
              <w:t>调用</w:t>
            </w:r>
            <w:r w:rsidRPr="008A19F1">
              <w:t>*d-&gt;</w:t>
            </w:r>
            <w:r>
              <w:rPr>
                <w:rFonts w:hint="eastAsia"/>
              </w:rPr>
              <w:t>operational()</w:t>
            </w:r>
            <w:r>
              <w:rPr>
                <w:rFonts w:hint="eastAsia"/>
              </w:rPr>
              <w:t>函数</w:t>
            </w:r>
          </w:p>
        </w:tc>
      </w:tr>
      <w:tr w:rsidR="007125BC" w:rsidTr="00C8070B">
        <w:trPr>
          <w:trHeight w:val="278"/>
        </w:trPr>
        <w:tc>
          <w:tcPr>
            <w:tcW w:w="1276" w:type="dxa"/>
            <w:vMerge/>
            <w:vAlign w:val="center"/>
          </w:tcPr>
          <w:p w:rsidR="007125BC" w:rsidRPr="00E411C5" w:rsidRDefault="007125BC" w:rsidP="00FB7638">
            <w:pPr>
              <w:jc w:val="center"/>
            </w:pPr>
          </w:p>
        </w:tc>
        <w:tc>
          <w:tcPr>
            <w:tcW w:w="993" w:type="dxa"/>
            <w:vMerge/>
            <w:vAlign w:val="center"/>
          </w:tcPr>
          <w:p w:rsidR="007125BC" w:rsidRDefault="007125BC" w:rsidP="00FB7638">
            <w:pPr>
              <w:jc w:val="center"/>
            </w:pPr>
          </w:p>
        </w:tc>
        <w:tc>
          <w:tcPr>
            <w:tcW w:w="1842" w:type="dxa"/>
            <w:gridSpan w:val="3"/>
            <w:vAlign w:val="center"/>
          </w:tcPr>
          <w:p w:rsidR="007125BC" w:rsidRDefault="007125BC" w:rsidP="00FB7638">
            <w:pPr>
              <w:jc w:val="center"/>
            </w:pPr>
            <w:r>
              <w:rPr>
                <w:rFonts w:hint="eastAsia"/>
              </w:rPr>
              <w:t>Stopped</w:t>
            </w:r>
          </w:p>
        </w:tc>
        <w:tc>
          <w:tcPr>
            <w:tcW w:w="9356" w:type="dxa"/>
            <w:gridSpan w:val="6"/>
          </w:tcPr>
          <w:p w:rsidR="007125BC" w:rsidRDefault="007125BC" w:rsidP="00FB7638">
            <w:r>
              <w:rPr>
                <w:rFonts w:hint="eastAsia"/>
              </w:rPr>
              <w:t>*</w:t>
            </w:r>
            <w:r w:rsidRPr="001B1F92">
              <w:t>-&gt;nodeState</w:t>
            </w:r>
            <w:r>
              <w:rPr>
                <w:rFonts w:hint="eastAsia"/>
              </w:rPr>
              <w:t>=Stopped</w:t>
            </w:r>
          </w:p>
          <w:p w:rsidR="007125BC" w:rsidRDefault="007125BC" w:rsidP="00FB7638">
            <w:r>
              <w:rPr>
                <w:rFonts w:hint="eastAsia"/>
              </w:rPr>
              <w:t>调用</w:t>
            </w:r>
            <w:r w:rsidRPr="00D77398">
              <w:t>switchCommunicationState</w:t>
            </w:r>
            <w:r>
              <w:rPr>
                <w:rFonts w:hint="eastAsia"/>
              </w:rPr>
              <w:t>()</w:t>
            </w:r>
            <w:r>
              <w:rPr>
                <w:rFonts w:hint="eastAsia"/>
              </w:rPr>
              <w:t>函数，输入目标通讯状态：</w:t>
            </w:r>
            <w:r w:rsidRPr="007125BC">
              <w:t>{0, 0, 0, 0, 1, 0, 1}</w:t>
            </w:r>
          </w:p>
          <w:p w:rsidR="007125BC" w:rsidRDefault="007125BC" w:rsidP="00FB7638">
            <w:r>
              <w:rPr>
                <w:rFonts w:hint="eastAsia"/>
              </w:rPr>
              <w:t>即预操作状态下，允许：</w:t>
            </w:r>
            <w:r w:rsidRPr="00DC21AA">
              <w:t>Heartbeat</w:t>
            </w:r>
            <w:r>
              <w:rPr>
                <w:rFonts w:hint="eastAsia"/>
              </w:rPr>
              <w:t>、</w:t>
            </w:r>
            <w:r>
              <w:rPr>
                <w:rFonts w:hint="eastAsia"/>
              </w:rPr>
              <w:t>LSS</w:t>
            </w:r>
          </w:p>
          <w:p w:rsidR="007125BC" w:rsidRDefault="007125BC" w:rsidP="00FB7638">
            <w:r>
              <w:rPr>
                <w:rFonts w:hint="eastAsia"/>
              </w:rPr>
              <w:t>调用</w:t>
            </w:r>
            <w:r w:rsidRPr="008A19F1">
              <w:t>*d-&gt;</w:t>
            </w:r>
            <w:r>
              <w:rPr>
                <w:rFonts w:hint="eastAsia"/>
              </w:rPr>
              <w:t>stopped()</w:t>
            </w:r>
            <w:r>
              <w:rPr>
                <w:rFonts w:hint="eastAsia"/>
              </w:rPr>
              <w:t>函数</w:t>
            </w:r>
          </w:p>
        </w:tc>
      </w:tr>
    </w:tbl>
    <w:p w:rsidR="007125BC" w:rsidRDefault="007125BC" w:rsidP="007125BC">
      <w:pPr>
        <w:widowControl/>
        <w:jc w:val="left"/>
      </w:pPr>
    </w:p>
    <w:tbl>
      <w:tblPr>
        <w:tblStyle w:val="a8"/>
        <w:tblW w:w="13750" w:type="dxa"/>
        <w:tblInd w:w="-34" w:type="dxa"/>
        <w:tblLook w:val="04A0" w:firstRow="1" w:lastRow="0" w:firstColumn="1" w:lastColumn="0" w:noHBand="0" w:noVBand="1"/>
      </w:tblPr>
      <w:tblGrid>
        <w:gridCol w:w="2588"/>
        <w:gridCol w:w="2232"/>
        <w:gridCol w:w="2410"/>
        <w:gridCol w:w="6520"/>
      </w:tblGrid>
      <w:tr w:rsidR="007125BC" w:rsidTr="00FB7638">
        <w:trPr>
          <w:trHeight w:val="323"/>
        </w:trPr>
        <w:tc>
          <w:tcPr>
            <w:tcW w:w="2588" w:type="dxa"/>
            <w:vMerge w:val="restart"/>
            <w:vAlign w:val="center"/>
          </w:tcPr>
          <w:p w:rsidR="007125BC" w:rsidRPr="00E411C5" w:rsidRDefault="007125BC" w:rsidP="00FB7638">
            <w:pPr>
              <w:jc w:val="center"/>
            </w:pPr>
            <w:r w:rsidRPr="00E411C5">
              <w:t>initPreOperationalMode</w:t>
            </w:r>
          </w:p>
        </w:tc>
        <w:tc>
          <w:tcPr>
            <w:tcW w:w="2232" w:type="dxa"/>
          </w:tcPr>
          <w:p w:rsidR="007125BC" w:rsidRDefault="007125BC" w:rsidP="00FB7638">
            <w:pPr>
              <w:jc w:val="center"/>
            </w:pPr>
            <w:r>
              <w:rPr>
                <w:rFonts w:hint="eastAsia"/>
              </w:rPr>
              <w:t>输入</w:t>
            </w:r>
          </w:p>
        </w:tc>
        <w:tc>
          <w:tcPr>
            <w:tcW w:w="2410" w:type="dxa"/>
          </w:tcPr>
          <w:p w:rsidR="007125BC" w:rsidRDefault="007125BC" w:rsidP="00FB7638">
            <w:pPr>
              <w:jc w:val="center"/>
            </w:pPr>
            <w:r>
              <w:rPr>
                <w:rFonts w:hint="eastAsia"/>
              </w:rPr>
              <w:t>CO_Data</w:t>
            </w:r>
            <w:r>
              <w:rPr>
                <w:rFonts w:hint="eastAsia"/>
              </w:rPr>
              <w:t>类型指针</w:t>
            </w:r>
          </w:p>
        </w:tc>
        <w:tc>
          <w:tcPr>
            <w:tcW w:w="6520" w:type="dxa"/>
          </w:tcPr>
          <w:p w:rsidR="007125BC" w:rsidRDefault="007125BC" w:rsidP="00FB7638">
            <w:pPr>
              <w:jc w:val="center"/>
            </w:pPr>
            <w:r>
              <w:rPr>
                <w:rFonts w:hint="eastAsia"/>
              </w:rPr>
              <w:t>Canopen</w:t>
            </w:r>
            <w:r>
              <w:rPr>
                <w:rFonts w:hint="eastAsia"/>
              </w:rPr>
              <w:t>设备地址</w:t>
            </w:r>
          </w:p>
        </w:tc>
      </w:tr>
      <w:tr w:rsidR="007125BC" w:rsidTr="00FB7638">
        <w:trPr>
          <w:trHeight w:val="64"/>
        </w:trPr>
        <w:tc>
          <w:tcPr>
            <w:tcW w:w="2588" w:type="dxa"/>
            <w:vMerge/>
            <w:vAlign w:val="center"/>
          </w:tcPr>
          <w:p w:rsidR="007125BC" w:rsidRPr="00E411C5" w:rsidRDefault="007125BC" w:rsidP="00FB7638">
            <w:pPr>
              <w:jc w:val="center"/>
            </w:pPr>
          </w:p>
        </w:tc>
        <w:tc>
          <w:tcPr>
            <w:tcW w:w="2232" w:type="dxa"/>
          </w:tcPr>
          <w:p w:rsidR="007125BC" w:rsidRDefault="007125BC" w:rsidP="00FB7638">
            <w:pPr>
              <w:jc w:val="center"/>
            </w:pPr>
            <w:r>
              <w:rPr>
                <w:rFonts w:hint="eastAsia"/>
              </w:rPr>
              <w:t>定义</w:t>
            </w:r>
          </w:p>
        </w:tc>
        <w:tc>
          <w:tcPr>
            <w:tcW w:w="8930" w:type="dxa"/>
            <w:gridSpan w:val="2"/>
          </w:tcPr>
          <w:p w:rsidR="007125BC" w:rsidRPr="002B1EEF" w:rsidRDefault="007125BC" w:rsidP="00FB7638">
            <w:pPr>
              <w:jc w:val="center"/>
            </w:pPr>
          </w:p>
        </w:tc>
      </w:tr>
    </w:tbl>
    <w:p w:rsidR="007125BC" w:rsidRPr="00DC21AA" w:rsidRDefault="007125BC" w:rsidP="007125BC"/>
    <w:p w:rsidR="007125BC" w:rsidRDefault="007125BC" w:rsidP="007125BC">
      <w:pPr>
        <w:widowControl/>
        <w:jc w:val="left"/>
      </w:pPr>
      <w:r>
        <w:br w:type="page"/>
      </w:r>
    </w:p>
    <w:p w:rsidR="00B800A2" w:rsidRPr="006C053D" w:rsidRDefault="00B800A2" w:rsidP="00355209">
      <w:pPr>
        <w:pStyle w:val="2"/>
      </w:pPr>
      <w:bookmarkStart w:id="23" w:name="_Toc476924873"/>
      <w:r>
        <w:rPr>
          <w:rFonts w:hint="eastAsia"/>
        </w:rPr>
        <w:lastRenderedPageBreak/>
        <w:t>配置</w:t>
      </w:r>
      <w:bookmarkEnd w:id="23"/>
    </w:p>
    <w:tbl>
      <w:tblPr>
        <w:tblStyle w:val="a8"/>
        <w:tblW w:w="13433" w:type="dxa"/>
        <w:tblLayout w:type="fixed"/>
        <w:tblLook w:val="04A0" w:firstRow="1" w:lastRow="0" w:firstColumn="1" w:lastColumn="0" w:noHBand="0" w:noVBand="1"/>
      </w:tblPr>
      <w:tblGrid>
        <w:gridCol w:w="4786"/>
        <w:gridCol w:w="1701"/>
        <w:gridCol w:w="6946"/>
      </w:tblGrid>
      <w:tr w:rsidR="006E2E3F" w:rsidRPr="00885492" w:rsidTr="006E2E3F">
        <w:trPr>
          <w:trHeight w:val="64"/>
        </w:trPr>
        <w:tc>
          <w:tcPr>
            <w:tcW w:w="13433" w:type="dxa"/>
            <w:gridSpan w:val="3"/>
            <w:vAlign w:val="center"/>
          </w:tcPr>
          <w:p w:rsidR="006E2E3F" w:rsidRDefault="006E2E3F" w:rsidP="005A545F">
            <w:pPr>
              <w:rPr>
                <w:rFonts w:hint="eastAsia"/>
              </w:rPr>
            </w:pPr>
            <w:r>
              <w:rPr>
                <w:rFonts w:hint="eastAsia"/>
              </w:rPr>
              <w:t>CO_Data:</w:t>
            </w:r>
          </w:p>
        </w:tc>
      </w:tr>
      <w:tr w:rsidR="00B800A2" w:rsidRPr="00885492" w:rsidTr="006E2E3F">
        <w:trPr>
          <w:trHeight w:val="64"/>
        </w:trPr>
        <w:tc>
          <w:tcPr>
            <w:tcW w:w="4786" w:type="dxa"/>
            <w:vAlign w:val="center"/>
          </w:tcPr>
          <w:p w:rsidR="00B800A2" w:rsidRPr="00885492" w:rsidRDefault="00B800A2" w:rsidP="005A2717">
            <w:pPr>
              <w:jc w:val="center"/>
            </w:pPr>
            <w:r>
              <w:rPr>
                <w:rFonts w:hint="eastAsia"/>
              </w:rPr>
              <w:t>成员</w:t>
            </w:r>
          </w:p>
        </w:tc>
        <w:tc>
          <w:tcPr>
            <w:tcW w:w="1701" w:type="dxa"/>
            <w:vAlign w:val="center"/>
          </w:tcPr>
          <w:p w:rsidR="00B800A2" w:rsidRPr="00885492" w:rsidRDefault="00B800A2" w:rsidP="005A2717">
            <w:pPr>
              <w:jc w:val="center"/>
            </w:pPr>
            <w:r>
              <w:rPr>
                <w:rFonts w:hint="eastAsia"/>
              </w:rPr>
              <w:t>类型</w:t>
            </w:r>
          </w:p>
        </w:tc>
        <w:tc>
          <w:tcPr>
            <w:tcW w:w="6946" w:type="dxa"/>
            <w:vAlign w:val="center"/>
          </w:tcPr>
          <w:p w:rsidR="00B800A2" w:rsidRPr="00885492" w:rsidRDefault="00B800A2" w:rsidP="005A2717">
            <w:pPr>
              <w:jc w:val="center"/>
            </w:pPr>
            <w:r>
              <w:rPr>
                <w:rFonts w:hint="eastAsia"/>
              </w:rPr>
              <w:t>配置</w:t>
            </w:r>
          </w:p>
        </w:tc>
      </w:tr>
      <w:tr w:rsidR="00B800A2" w:rsidTr="006E2E3F">
        <w:trPr>
          <w:trHeight w:val="64"/>
        </w:trPr>
        <w:tc>
          <w:tcPr>
            <w:tcW w:w="4786" w:type="dxa"/>
            <w:vAlign w:val="center"/>
          </w:tcPr>
          <w:p w:rsidR="00B800A2" w:rsidRPr="00D620F2" w:rsidRDefault="00B800A2" w:rsidP="005A2717">
            <w:pPr>
              <w:jc w:val="center"/>
            </w:pPr>
            <w:r w:rsidRPr="00D620F2">
              <w:t>NMT_Slave_Node_Reset_Callback</w:t>
            </w:r>
          </w:p>
        </w:tc>
        <w:tc>
          <w:tcPr>
            <w:tcW w:w="1701" w:type="dxa"/>
            <w:vAlign w:val="center"/>
          </w:tcPr>
          <w:p w:rsidR="00B800A2" w:rsidRDefault="00B800A2" w:rsidP="005A2717">
            <w:pPr>
              <w:jc w:val="center"/>
            </w:pPr>
            <w:r w:rsidRPr="00B2737C">
              <w:t>void</w:t>
            </w:r>
            <w:r>
              <w:rPr>
                <w:rFonts w:hint="eastAsia"/>
              </w:rPr>
              <w:t>变量</w:t>
            </w:r>
          </w:p>
        </w:tc>
        <w:tc>
          <w:tcPr>
            <w:tcW w:w="6946" w:type="dxa"/>
            <w:vAlign w:val="center"/>
          </w:tcPr>
          <w:p w:rsidR="00B800A2" w:rsidRDefault="00B800A2" w:rsidP="005A2717"/>
        </w:tc>
      </w:tr>
      <w:tr w:rsidR="00B800A2" w:rsidTr="006E2E3F">
        <w:trPr>
          <w:trHeight w:val="64"/>
        </w:trPr>
        <w:tc>
          <w:tcPr>
            <w:tcW w:w="4786" w:type="dxa"/>
            <w:vAlign w:val="center"/>
          </w:tcPr>
          <w:p w:rsidR="00B800A2" w:rsidRPr="00D620F2" w:rsidRDefault="00B800A2" w:rsidP="005A2717">
            <w:pPr>
              <w:jc w:val="center"/>
            </w:pPr>
            <w:r w:rsidRPr="00D620F2">
              <w:t>NMT_Slave_Communications_Reset_Callback</w:t>
            </w:r>
          </w:p>
        </w:tc>
        <w:tc>
          <w:tcPr>
            <w:tcW w:w="1701" w:type="dxa"/>
            <w:vAlign w:val="center"/>
          </w:tcPr>
          <w:p w:rsidR="00B800A2" w:rsidRDefault="00B800A2" w:rsidP="005A2717">
            <w:pPr>
              <w:jc w:val="center"/>
            </w:pPr>
            <w:r w:rsidRPr="00B2737C">
              <w:t>void</w:t>
            </w:r>
            <w:r>
              <w:rPr>
                <w:rFonts w:hint="eastAsia"/>
              </w:rPr>
              <w:t>变量</w:t>
            </w:r>
          </w:p>
        </w:tc>
        <w:tc>
          <w:tcPr>
            <w:tcW w:w="6946" w:type="dxa"/>
            <w:vAlign w:val="center"/>
          </w:tcPr>
          <w:p w:rsidR="00B800A2" w:rsidRDefault="00B800A2" w:rsidP="005A2717"/>
        </w:tc>
      </w:tr>
    </w:tbl>
    <w:p w:rsidR="00B800A2" w:rsidRPr="00851623" w:rsidRDefault="00B800A2" w:rsidP="00B800A2"/>
    <w:p w:rsidR="00B800A2" w:rsidRDefault="00B800A2" w:rsidP="00B800A2">
      <w:pPr>
        <w:pStyle w:val="2"/>
      </w:pPr>
    </w:p>
    <w:p w:rsidR="001C12F7" w:rsidRDefault="001C12F7">
      <w:pPr>
        <w:widowControl/>
        <w:jc w:val="left"/>
        <w:rPr>
          <w:rFonts w:asciiTheme="majorHAnsi" w:hAnsiTheme="majorHAnsi" w:cstheme="majorBidi"/>
          <w:b/>
          <w:bCs/>
          <w:sz w:val="28"/>
          <w:szCs w:val="32"/>
        </w:rPr>
      </w:pPr>
      <w:r>
        <w:br w:type="page"/>
      </w:r>
    </w:p>
    <w:p w:rsidR="00B800A2" w:rsidRPr="0014281D" w:rsidRDefault="00B800A2" w:rsidP="00B800A2">
      <w:pPr>
        <w:pStyle w:val="2"/>
      </w:pPr>
      <w:bookmarkStart w:id="24" w:name="_Toc476924874"/>
      <w:r>
        <w:rPr>
          <w:rFonts w:hint="eastAsia"/>
        </w:rPr>
        <w:lastRenderedPageBreak/>
        <w:t>发送</w:t>
      </w:r>
      <w:r>
        <w:rPr>
          <w:rFonts w:hint="eastAsia"/>
        </w:rPr>
        <w:t>NMT</w:t>
      </w:r>
      <w:r>
        <w:rPr>
          <w:rFonts w:hint="eastAsia"/>
        </w:rPr>
        <w:t>报文</w:t>
      </w:r>
      <w:bookmarkEnd w:id="24"/>
    </w:p>
    <w:tbl>
      <w:tblPr>
        <w:tblStyle w:val="a8"/>
        <w:tblW w:w="13291" w:type="dxa"/>
        <w:tblLayout w:type="fixed"/>
        <w:tblLook w:val="04A0" w:firstRow="1" w:lastRow="0" w:firstColumn="1" w:lastColumn="0" w:noHBand="0" w:noVBand="1"/>
      </w:tblPr>
      <w:tblGrid>
        <w:gridCol w:w="3085"/>
        <w:gridCol w:w="851"/>
        <w:gridCol w:w="1843"/>
        <w:gridCol w:w="2976"/>
        <w:gridCol w:w="4536"/>
      </w:tblGrid>
      <w:tr w:rsidR="00B800A2" w:rsidTr="005A2717">
        <w:trPr>
          <w:trHeight w:val="323"/>
        </w:trPr>
        <w:tc>
          <w:tcPr>
            <w:tcW w:w="3085" w:type="dxa"/>
            <w:vMerge w:val="restart"/>
            <w:vAlign w:val="center"/>
          </w:tcPr>
          <w:p w:rsidR="00B800A2" w:rsidRDefault="00B800A2" w:rsidP="005A2717">
            <w:pPr>
              <w:widowControl/>
              <w:jc w:val="center"/>
            </w:pPr>
            <w:r w:rsidRPr="00AE68B8">
              <w:t>masterSendNMTstateChange</w:t>
            </w:r>
          </w:p>
        </w:tc>
        <w:tc>
          <w:tcPr>
            <w:tcW w:w="851" w:type="dxa"/>
            <w:vMerge w:val="restart"/>
            <w:vAlign w:val="center"/>
          </w:tcPr>
          <w:p w:rsidR="00B800A2" w:rsidRDefault="00B800A2" w:rsidP="005A2717">
            <w:pPr>
              <w:jc w:val="center"/>
            </w:pPr>
            <w:r>
              <w:rPr>
                <w:rFonts w:hint="eastAsia"/>
              </w:rPr>
              <w:t>输入</w:t>
            </w:r>
          </w:p>
        </w:tc>
        <w:tc>
          <w:tcPr>
            <w:tcW w:w="1843" w:type="dxa"/>
            <w:vAlign w:val="center"/>
          </w:tcPr>
          <w:p w:rsidR="00B800A2" w:rsidRDefault="00B800A2" w:rsidP="005A2717">
            <w:pPr>
              <w:jc w:val="center"/>
            </w:pPr>
            <w:r>
              <w:rPr>
                <w:rFonts w:hint="eastAsia"/>
              </w:rPr>
              <w:t>CO_Data</w:t>
            </w:r>
            <w:r>
              <w:rPr>
                <w:rFonts w:hint="eastAsia"/>
              </w:rPr>
              <w:t>指针</w:t>
            </w:r>
          </w:p>
        </w:tc>
        <w:tc>
          <w:tcPr>
            <w:tcW w:w="7512" w:type="dxa"/>
            <w:gridSpan w:val="2"/>
          </w:tcPr>
          <w:p w:rsidR="00B800A2" w:rsidRDefault="00B800A2" w:rsidP="005A2717">
            <w:r>
              <w:rPr>
                <w:rFonts w:hint="eastAsia"/>
              </w:rPr>
              <w:t>Canopen</w:t>
            </w:r>
            <w:r>
              <w:rPr>
                <w:rFonts w:hint="eastAsia"/>
              </w:rPr>
              <w:t>设备地址</w:t>
            </w:r>
            <w:r>
              <w:rPr>
                <w:rFonts w:hint="eastAsia"/>
              </w:rPr>
              <w:t xml:space="preserve"> </w:t>
            </w:r>
          </w:p>
        </w:tc>
      </w:tr>
      <w:tr w:rsidR="00B800A2" w:rsidTr="005A2717">
        <w:trPr>
          <w:trHeight w:val="323"/>
        </w:trPr>
        <w:tc>
          <w:tcPr>
            <w:tcW w:w="3085" w:type="dxa"/>
            <w:vMerge/>
            <w:vAlign w:val="center"/>
          </w:tcPr>
          <w:p w:rsidR="00B800A2" w:rsidRPr="00E411C5" w:rsidRDefault="00B800A2" w:rsidP="005A2717">
            <w:pPr>
              <w:jc w:val="center"/>
            </w:pPr>
          </w:p>
        </w:tc>
        <w:tc>
          <w:tcPr>
            <w:tcW w:w="851" w:type="dxa"/>
            <w:vMerge/>
            <w:vAlign w:val="center"/>
          </w:tcPr>
          <w:p w:rsidR="00B800A2" w:rsidRDefault="00B800A2" w:rsidP="005A2717">
            <w:pPr>
              <w:jc w:val="center"/>
            </w:pPr>
          </w:p>
        </w:tc>
        <w:tc>
          <w:tcPr>
            <w:tcW w:w="1843" w:type="dxa"/>
            <w:vAlign w:val="center"/>
          </w:tcPr>
          <w:p w:rsidR="00B800A2" w:rsidRDefault="00B800A2" w:rsidP="005A2717">
            <w:pPr>
              <w:jc w:val="center"/>
            </w:pPr>
            <w:r>
              <w:rPr>
                <w:rFonts w:hint="eastAsia"/>
              </w:rPr>
              <w:t>UNS8</w:t>
            </w:r>
            <w:r>
              <w:rPr>
                <w:rFonts w:hint="eastAsia"/>
              </w:rPr>
              <w:t>变量</w:t>
            </w:r>
          </w:p>
        </w:tc>
        <w:tc>
          <w:tcPr>
            <w:tcW w:w="7512" w:type="dxa"/>
            <w:gridSpan w:val="2"/>
          </w:tcPr>
          <w:p w:rsidR="00B800A2" w:rsidRDefault="00B800A2" w:rsidP="005A2717">
            <w:r w:rsidRPr="001D4519">
              <w:rPr>
                <w:rFonts w:hint="eastAsia"/>
              </w:rPr>
              <w:t>报文发送的目标从机设备的</w:t>
            </w:r>
            <w:r w:rsidRPr="001D4519">
              <w:rPr>
                <w:rFonts w:hint="eastAsia"/>
              </w:rPr>
              <w:t>Node-ID</w:t>
            </w:r>
          </w:p>
        </w:tc>
      </w:tr>
      <w:tr w:rsidR="00B800A2" w:rsidTr="005A2717">
        <w:trPr>
          <w:trHeight w:val="63"/>
        </w:trPr>
        <w:tc>
          <w:tcPr>
            <w:tcW w:w="3085" w:type="dxa"/>
            <w:vMerge/>
            <w:vAlign w:val="center"/>
          </w:tcPr>
          <w:p w:rsidR="00B800A2" w:rsidRPr="00E411C5" w:rsidRDefault="00B800A2" w:rsidP="005A2717">
            <w:pPr>
              <w:jc w:val="center"/>
            </w:pPr>
          </w:p>
        </w:tc>
        <w:tc>
          <w:tcPr>
            <w:tcW w:w="851" w:type="dxa"/>
            <w:vMerge/>
            <w:vAlign w:val="center"/>
          </w:tcPr>
          <w:p w:rsidR="00B800A2" w:rsidRDefault="00B800A2" w:rsidP="005A2717">
            <w:pPr>
              <w:jc w:val="center"/>
            </w:pPr>
          </w:p>
        </w:tc>
        <w:tc>
          <w:tcPr>
            <w:tcW w:w="1843" w:type="dxa"/>
            <w:vMerge w:val="restart"/>
            <w:vAlign w:val="center"/>
          </w:tcPr>
          <w:p w:rsidR="00B800A2" w:rsidRDefault="00B800A2" w:rsidP="005A2717">
            <w:pPr>
              <w:jc w:val="center"/>
            </w:pPr>
            <w:r>
              <w:rPr>
                <w:rFonts w:hint="eastAsia"/>
              </w:rPr>
              <w:t>UNS8</w:t>
            </w:r>
            <w:r>
              <w:rPr>
                <w:rFonts w:hint="eastAsia"/>
              </w:rPr>
              <w:t>变量</w:t>
            </w:r>
          </w:p>
        </w:tc>
        <w:tc>
          <w:tcPr>
            <w:tcW w:w="2976" w:type="dxa"/>
            <w:vAlign w:val="center"/>
          </w:tcPr>
          <w:p w:rsidR="00B800A2" w:rsidRDefault="00B800A2" w:rsidP="005A2717">
            <w:pPr>
              <w:widowControl/>
            </w:pPr>
            <w:r>
              <w:t>NMT_Start_Node</w:t>
            </w:r>
          </w:p>
        </w:tc>
        <w:tc>
          <w:tcPr>
            <w:tcW w:w="4536" w:type="dxa"/>
          </w:tcPr>
          <w:p w:rsidR="00B800A2" w:rsidRPr="000E04AB" w:rsidRDefault="00B800A2" w:rsidP="005A2717">
            <w:pPr>
              <w:widowControl/>
              <w:jc w:val="left"/>
            </w:pPr>
            <w:r>
              <w:rPr>
                <w:rFonts w:hint="eastAsia"/>
              </w:rPr>
              <w:t>控制从机进入运行状态</w:t>
            </w:r>
          </w:p>
        </w:tc>
      </w:tr>
      <w:tr w:rsidR="00B800A2" w:rsidTr="005A2717">
        <w:trPr>
          <w:trHeight w:val="59"/>
        </w:trPr>
        <w:tc>
          <w:tcPr>
            <w:tcW w:w="3085" w:type="dxa"/>
            <w:vMerge/>
            <w:vAlign w:val="center"/>
          </w:tcPr>
          <w:p w:rsidR="00B800A2" w:rsidRPr="00E411C5" w:rsidRDefault="00B800A2" w:rsidP="005A2717">
            <w:pPr>
              <w:jc w:val="center"/>
            </w:pPr>
          </w:p>
        </w:tc>
        <w:tc>
          <w:tcPr>
            <w:tcW w:w="851" w:type="dxa"/>
            <w:vMerge/>
            <w:vAlign w:val="center"/>
          </w:tcPr>
          <w:p w:rsidR="00B800A2" w:rsidRDefault="00B800A2" w:rsidP="005A2717">
            <w:pPr>
              <w:jc w:val="center"/>
            </w:pPr>
          </w:p>
        </w:tc>
        <w:tc>
          <w:tcPr>
            <w:tcW w:w="1843" w:type="dxa"/>
            <w:vMerge/>
          </w:tcPr>
          <w:p w:rsidR="00B800A2" w:rsidRDefault="00B800A2" w:rsidP="005A2717"/>
        </w:tc>
        <w:tc>
          <w:tcPr>
            <w:tcW w:w="2976" w:type="dxa"/>
            <w:vAlign w:val="center"/>
          </w:tcPr>
          <w:p w:rsidR="00B800A2" w:rsidRDefault="00B800A2" w:rsidP="005A2717">
            <w:pPr>
              <w:widowControl/>
            </w:pPr>
            <w:r>
              <w:t>NMT_Stop_Node</w:t>
            </w:r>
          </w:p>
        </w:tc>
        <w:tc>
          <w:tcPr>
            <w:tcW w:w="4536" w:type="dxa"/>
          </w:tcPr>
          <w:p w:rsidR="00B800A2" w:rsidRDefault="00B800A2" w:rsidP="005A2717">
            <w:pPr>
              <w:widowControl/>
              <w:jc w:val="left"/>
            </w:pPr>
            <w:r>
              <w:rPr>
                <w:rFonts w:hint="eastAsia"/>
              </w:rPr>
              <w:t>强制设备进入停止状态</w:t>
            </w:r>
          </w:p>
        </w:tc>
      </w:tr>
      <w:tr w:rsidR="00B800A2" w:rsidTr="005A2717">
        <w:trPr>
          <w:trHeight w:val="59"/>
        </w:trPr>
        <w:tc>
          <w:tcPr>
            <w:tcW w:w="3085" w:type="dxa"/>
            <w:vMerge/>
            <w:vAlign w:val="center"/>
          </w:tcPr>
          <w:p w:rsidR="00B800A2" w:rsidRPr="00E411C5" w:rsidRDefault="00B800A2" w:rsidP="005A2717">
            <w:pPr>
              <w:jc w:val="center"/>
            </w:pPr>
          </w:p>
        </w:tc>
        <w:tc>
          <w:tcPr>
            <w:tcW w:w="851" w:type="dxa"/>
            <w:vMerge/>
            <w:vAlign w:val="center"/>
          </w:tcPr>
          <w:p w:rsidR="00B800A2" w:rsidRDefault="00B800A2" w:rsidP="005A2717">
            <w:pPr>
              <w:jc w:val="center"/>
            </w:pPr>
          </w:p>
        </w:tc>
        <w:tc>
          <w:tcPr>
            <w:tcW w:w="1843" w:type="dxa"/>
            <w:vMerge/>
          </w:tcPr>
          <w:p w:rsidR="00B800A2" w:rsidRDefault="00B800A2" w:rsidP="005A2717"/>
        </w:tc>
        <w:tc>
          <w:tcPr>
            <w:tcW w:w="2976" w:type="dxa"/>
            <w:vAlign w:val="center"/>
          </w:tcPr>
          <w:p w:rsidR="00B800A2" w:rsidRDefault="00B800A2" w:rsidP="005A2717">
            <w:pPr>
              <w:widowControl/>
            </w:pPr>
            <w:r>
              <w:t>NMT_Enter_PreOperational</w:t>
            </w:r>
          </w:p>
        </w:tc>
        <w:tc>
          <w:tcPr>
            <w:tcW w:w="4536" w:type="dxa"/>
          </w:tcPr>
          <w:p w:rsidR="00B800A2" w:rsidRPr="00E369D4" w:rsidRDefault="00B800A2" w:rsidP="005A2717">
            <w:pPr>
              <w:widowControl/>
              <w:jc w:val="left"/>
            </w:pPr>
            <w:r>
              <w:rPr>
                <w:rFonts w:hint="eastAsia"/>
              </w:rPr>
              <w:t>控制从机进入预操作状态</w:t>
            </w:r>
          </w:p>
        </w:tc>
      </w:tr>
      <w:tr w:rsidR="00B800A2" w:rsidTr="005A2717">
        <w:trPr>
          <w:trHeight w:val="59"/>
        </w:trPr>
        <w:tc>
          <w:tcPr>
            <w:tcW w:w="3085" w:type="dxa"/>
            <w:vMerge/>
            <w:vAlign w:val="center"/>
          </w:tcPr>
          <w:p w:rsidR="00B800A2" w:rsidRPr="00E411C5" w:rsidRDefault="00B800A2" w:rsidP="005A2717">
            <w:pPr>
              <w:jc w:val="center"/>
            </w:pPr>
          </w:p>
        </w:tc>
        <w:tc>
          <w:tcPr>
            <w:tcW w:w="851" w:type="dxa"/>
            <w:vMerge/>
            <w:vAlign w:val="center"/>
          </w:tcPr>
          <w:p w:rsidR="00B800A2" w:rsidRDefault="00B800A2" w:rsidP="005A2717">
            <w:pPr>
              <w:jc w:val="center"/>
            </w:pPr>
          </w:p>
        </w:tc>
        <w:tc>
          <w:tcPr>
            <w:tcW w:w="1843" w:type="dxa"/>
            <w:vMerge/>
          </w:tcPr>
          <w:p w:rsidR="00B800A2" w:rsidRDefault="00B800A2" w:rsidP="005A2717"/>
        </w:tc>
        <w:tc>
          <w:tcPr>
            <w:tcW w:w="2976" w:type="dxa"/>
            <w:vAlign w:val="center"/>
          </w:tcPr>
          <w:p w:rsidR="00B800A2" w:rsidRDefault="00B800A2" w:rsidP="005A2717">
            <w:pPr>
              <w:widowControl/>
            </w:pPr>
            <w:r>
              <w:t>NMT_Reset_Node</w:t>
            </w:r>
          </w:p>
        </w:tc>
        <w:tc>
          <w:tcPr>
            <w:tcW w:w="4536" w:type="dxa"/>
          </w:tcPr>
          <w:p w:rsidR="00B800A2" w:rsidRDefault="00B800A2" w:rsidP="005A2717">
            <w:pPr>
              <w:widowControl/>
              <w:jc w:val="left"/>
            </w:pPr>
            <w:r>
              <w:rPr>
                <w:rFonts w:hint="eastAsia"/>
              </w:rPr>
              <w:t>复位从机设备</w:t>
            </w:r>
          </w:p>
          <w:p w:rsidR="00B800A2" w:rsidRDefault="00B800A2" w:rsidP="005A2717">
            <w:pPr>
              <w:widowControl/>
              <w:jc w:val="left"/>
            </w:pPr>
            <w:r>
              <w:rPr>
                <w:rFonts w:hint="eastAsia"/>
              </w:rPr>
              <w:t>从机设备接收到该命令后重启，</w:t>
            </w:r>
          </w:p>
          <w:p w:rsidR="00B800A2" w:rsidRPr="00E369D4" w:rsidRDefault="00B800A2" w:rsidP="005A2717">
            <w:pPr>
              <w:widowControl/>
              <w:jc w:val="left"/>
            </w:pPr>
            <w:r>
              <w:rPr>
                <w:rFonts w:hint="eastAsia"/>
              </w:rPr>
              <w:t>进入初始化状态的复位应用状态</w:t>
            </w:r>
          </w:p>
        </w:tc>
      </w:tr>
      <w:tr w:rsidR="00B800A2" w:rsidTr="005A2717">
        <w:trPr>
          <w:trHeight w:val="59"/>
        </w:trPr>
        <w:tc>
          <w:tcPr>
            <w:tcW w:w="3085" w:type="dxa"/>
            <w:vMerge/>
            <w:vAlign w:val="center"/>
          </w:tcPr>
          <w:p w:rsidR="00B800A2" w:rsidRPr="00E411C5" w:rsidRDefault="00B800A2" w:rsidP="005A2717">
            <w:pPr>
              <w:jc w:val="center"/>
            </w:pPr>
          </w:p>
        </w:tc>
        <w:tc>
          <w:tcPr>
            <w:tcW w:w="851" w:type="dxa"/>
            <w:vMerge/>
            <w:vAlign w:val="center"/>
          </w:tcPr>
          <w:p w:rsidR="00B800A2" w:rsidRDefault="00B800A2" w:rsidP="005A2717">
            <w:pPr>
              <w:jc w:val="center"/>
            </w:pPr>
          </w:p>
        </w:tc>
        <w:tc>
          <w:tcPr>
            <w:tcW w:w="1843" w:type="dxa"/>
            <w:vMerge/>
          </w:tcPr>
          <w:p w:rsidR="00B800A2" w:rsidRDefault="00B800A2" w:rsidP="005A2717"/>
        </w:tc>
        <w:tc>
          <w:tcPr>
            <w:tcW w:w="2976" w:type="dxa"/>
            <w:vAlign w:val="center"/>
          </w:tcPr>
          <w:p w:rsidR="00B800A2" w:rsidRDefault="00B800A2" w:rsidP="005A2717">
            <w:pPr>
              <w:widowControl/>
            </w:pPr>
            <w:r>
              <w:t>NMT_Reset_Comunication</w:t>
            </w:r>
          </w:p>
        </w:tc>
        <w:tc>
          <w:tcPr>
            <w:tcW w:w="4536" w:type="dxa"/>
          </w:tcPr>
          <w:p w:rsidR="00B800A2" w:rsidRDefault="00B800A2" w:rsidP="005A2717">
            <w:pPr>
              <w:widowControl/>
              <w:jc w:val="left"/>
            </w:pPr>
            <w:r>
              <w:rPr>
                <w:rFonts w:hint="eastAsia"/>
              </w:rPr>
              <w:t>复位从机设备</w:t>
            </w:r>
          </w:p>
          <w:p w:rsidR="00B800A2" w:rsidRDefault="00B800A2" w:rsidP="005A2717">
            <w:pPr>
              <w:widowControl/>
              <w:jc w:val="left"/>
            </w:pPr>
            <w:r>
              <w:rPr>
                <w:rFonts w:hint="eastAsia"/>
              </w:rPr>
              <w:t>从机设备接收到该命令后重启，</w:t>
            </w:r>
          </w:p>
          <w:p w:rsidR="00B800A2" w:rsidRPr="001F4535" w:rsidRDefault="00B800A2" w:rsidP="005A2717">
            <w:pPr>
              <w:widowControl/>
              <w:jc w:val="left"/>
            </w:pPr>
            <w:r>
              <w:rPr>
                <w:rFonts w:hint="eastAsia"/>
              </w:rPr>
              <w:t>进入初始化状态的复位通信状态</w:t>
            </w:r>
          </w:p>
        </w:tc>
      </w:tr>
      <w:tr w:rsidR="00B800A2" w:rsidTr="005A2717">
        <w:trPr>
          <w:trHeight w:val="60"/>
        </w:trPr>
        <w:tc>
          <w:tcPr>
            <w:tcW w:w="3085" w:type="dxa"/>
            <w:vMerge/>
            <w:vAlign w:val="center"/>
          </w:tcPr>
          <w:p w:rsidR="00B800A2" w:rsidRPr="00E411C5" w:rsidRDefault="00B800A2" w:rsidP="005A2717">
            <w:pPr>
              <w:jc w:val="center"/>
            </w:pPr>
          </w:p>
        </w:tc>
        <w:tc>
          <w:tcPr>
            <w:tcW w:w="851" w:type="dxa"/>
            <w:vAlign w:val="center"/>
          </w:tcPr>
          <w:p w:rsidR="00B800A2" w:rsidRDefault="00B800A2" w:rsidP="005A2717">
            <w:pPr>
              <w:jc w:val="center"/>
            </w:pPr>
            <w:r>
              <w:rPr>
                <w:rFonts w:hint="eastAsia"/>
              </w:rPr>
              <w:t>使用</w:t>
            </w:r>
          </w:p>
        </w:tc>
        <w:tc>
          <w:tcPr>
            <w:tcW w:w="9355" w:type="dxa"/>
            <w:gridSpan w:val="3"/>
          </w:tcPr>
          <w:p w:rsidR="00B800A2" w:rsidRDefault="00B800A2" w:rsidP="005A2717">
            <w:r>
              <w:rPr>
                <w:rFonts w:hint="eastAsia"/>
              </w:rPr>
              <w:t>主机发送</w:t>
            </w:r>
            <w:r>
              <w:rPr>
                <w:rFonts w:hint="eastAsia"/>
              </w:rPr>
              <w:t>NMT</w:t>
            </w:r>
            <w:r>
              <w:rPr>
                <w:rFonts w:hint="eastAsia"/>
              </w:rPr>
              <w:t>报文，控制目标从机的状态</w:t>
            </w:r>
          </w:p>
          <w:p w:rsidR="00B800A2" w:rsidRDefault="00B800A2" w:rsidP="005A2717">
            <w:r>
              <w:rPr>
                <w:rFonts w:hint="eastAsia"/>
              </w:rPr>
              <w:t>调用</w:t>
            </w:r>
            <w:r>
              <w:rPr>
                <w:rFonts w:hint="eastAsia"/>
              </w:rPr>
              <w:t>Cansend</w:t>
            </w:r>
            <w:r>
              <w:rPr>
                <w:rFonts w:hint="eastAsia"/>
              </w:rPr>
              <w:t>函数</w:t>
            </w:r>
          </w:p>
        </w:tc>
      </w:tr>
    </w:tbl>
    <w:p w:rsidR="00B800A2" w:rsidRDefault="00B800A2" w:rsidP="00B800A2">
      <w:pPr>
        <w:pStyle w:val="2"/>
      </w:pPr>
    </w:p>
    <w:p w:rsidR="00B800A2" w:rsidRPr="0014281D" w:rsidRDefault="00B800A2" w:rsidP="00B800A2">
      <w:pPr>
        <w:pStyle w:val="2"/>
      </w:pPr>
      <w:bookmarkStart w:id="25" w:name="_Toc476924875"/>
      <w:r>
        <w:rPr>
          <w:rFonts w:hint="eastAsia"/>
        </w:rPr>
        <w:t>接收</w:t>
      </w:r>
      <w:r>
        <w:rPr>
          <w:rFonts w:hint="eastAsia"/>
        </w:rPr>
        <w:t>NMT</w:t>
      </w:r>
      <w:r>
        <w:rPr>
          <w:rFonts w:hint="eastAsia"/>
        </w:rPr>
        <w:t>报文</w:t>
      </w:r>
      <w:bookmarkEnd w:id="25"/>
    </w:p>
    <w:tbl>
      <w:tblPr>
        <w:tblStyle w:val="a8"/>
        <w:tblW w:w="13291" w:type="dxa"/>
        <w:tblLayout w:type="fixed"/>
        <w:tblLook w:val="04A0" w:firstRow="1" w:lastRow="0" w:firstColumn="1" w:lastColumn="0" w:noHBand="0" w:noVBand="1"/>
      </w:tblPr>
      <w:tblGrid>
        <w:gridCol w:w="2802"/>
        <w:gridCol w:w="1134"/>
        <w:gridCol w:w="1701"/>
        <w:gridCol w:w="7654"/>
      </w:tblGrid>
      <w:tr w:rsidR="00B800A2" w:rsidTr="005A2717">
        <w:trPr>
          <w:trHeight w:val="323"/>
        </w:trPr>
        <w:tc>
          <w:tcPr>
            <w:tcW w:w="2802" w:type="dxa"/>
            <w:vMerge w:val="restart"/>
            <w:vAlign w:val="center"/>
          </w:tcPr>
          <w:p w:rsidR="00B800A2" w:rsidRDefault="00B800A2" w:rsidP="005A2717">
            <w:pPr>
              <w:widowControl/>
              <w:jc w:val="center"/>
            </w:pPr>
            <w:r w:rsidRPr="00EB7135">
              <w:t>proceedNMTstateChange</w:t>
            </w:r>
          </w:p>
        </w:tc>
        <w:tc>
          <w:tcPr>
            <w:tcW w:w="1134" w:type="dxa"/>
            <w:vMerge w:val="restart"/>
            <w:vAlign w:val="center"/>
          </w:tcPr>
          <w:p w:rsidR="00B800A2" w:rsidRDefault="00B800A2" w:rsidP="005A2717">
            <w:pPr>
              <w:jc w:val="center"/>
            </w:pPr>
            <w:r>
              <w:rPr>
                <w:rFonts w:hint="eastAsia"/>
              </w:rPr>
              <w:t>输入</w:t>
            </w:r>
          </w:p>
        </w:tc>
        <w:tc>
          <w:tcPr>
            <w:tcW w:w="1701" w:type="dxa"/>
            <w:vAlign w:val="center"/>
          </w:tcPr>
          <w:p w:rsidR="00B800A2" w:rsidRDefault="00B800A2" w:rsidP="005A2717">
            <w:pPr>
              <w:jc w:val="center"/>
            </w:pPr>
            <w:r>
              <w:rPr>
                <w:rFonts w:hint="eastAsia"/>
              </w:rPr>
              <w:t>CO_Data</w:t>
            </w:r>
            <w:r>
              <w:rPr>
                <w:rFonts w:hint="eastAsia"/>
              </w:rPr>
              <w:t>指针</w:t>
            </w:r>
          </w:p>
        </w:tc>
        <w:tc>
          <w:tcPr>
            <w:tcW w:w="7654" w:type="dxa"/>
          </w:tcPr>
          <w:p w:rsidR="00B800A2" w:rsidRDefault="00B800A2" w:rsidP="005A2717">
            <w:r>
              <w:rPr>
                <w:rFonts w:hint="eastAsia"/>
              </w:rPr>
              <w:t>Canopen</w:t>
            </w:r>
            <w:r>
              <w:rPr>
                <w:rFonts w:hint="eastAsia"/>
              </w:rPr>
              <w:t>设备地址</w:t>
            </w:r>
            <w:r>
              <w:rPr>
                <w:rFonts w:hint="eastAsia"/>
              </w:rPr>
              <w:t xml:space="preserve"> </w:t>
            </w:r>
          </w:p>
        </w:tc>
      </w:tr>
      <w:tr w:rsidR="00B800A2" w:rsidTr="005A2717">
        <w:trPr>
          <w:trHeight w:val="60"/>
        </w:trPr>
        <w:tc>
          <w:tcPr>
            <w:tcW w:w="2802" w:type="dxa"/>
            <w:vMerge/>
            <w:vAlign w:val="center"/>
          </w:tcPr>
          <w:p w:rsidR="00B800A2" w:rsidRPr="00E411C5" w:rsidRDefault="00B800A2" w:rsidP="005A2717">
            <w:pPr>
              <w:jc w:val="center"/>
            </w:pPr>
          </w:p>
        </w:tc>
        <w:tc>
          <w:tcPr>
            <w:tcW w:w="1134" w:type="dxa"/>
            <w:vMerge/>
            <w:vAlign w:val="center"/>
          </w:tcPr>
          <w:p w:rsidR="00B800A2" w:rsidRDefault="00B800A2" w:rsidP="005A2717">
            <w:pPr>
              <w:jc w:val="center"/>
            </w:pPr>
          </w:p>
        </w:tc>
        <w:tc>
          <w:tcPr>
            <w:tcW w:w="1701" w:type="dxa"/>
            <w:vAlign w:val="center"/>
          </w:tcPr>
          <w:p w:rsidR="00B800A2" w:rsidRDefault="00B800A2" w:rsidP="005A2717">
            <w:pPr>
              <w:jc w:val="center"/>
            </w:pPr>
            <w:r w:rsidRPr="00EB7135">
              <w:t>Message</w:t>
            </w:r>
            <w:r>
              <w:rPr>
                <w:rFonts w:hint="eastAsia"/>
              </w:rPr>
              <w:t>指针</w:t>
            </w:r>
          </w:p>
        </w:tc>
        <w:tc>
          <w:tcPr>
            <w:tcW w:w="7654" w:type="dxa"/>
          </w:tcPr>
          <w:p w:rsidR="00B800A2" w:rsidRDefault="00B800A2" w:rsidP="005A2717">
            <w:r>
              <w:rPr>
                <w:rFonts w:hint="eastAsia"/>
              </w:rPr>
              <w:t>创建一个</w:t>
            </w:r>
            <w:r>
              <w:rPr>
                <w:rFonts w:hint="eastAsia"/>
              </w:rPr>
              <w:t>Message</w:t>
            </w:r>
            <w:r>
              <w:rPr>
                <w:rFonts w:hint="eastAsia"/>
              </w:rPr>
              <w:t>变量，存储从机收到的来自主机的</w:t>
            </w:r>
            <w:r>
              <w:rPr>
                <w:rFonts w:hint="eastAsia"/>
              </w:rPr>
              <w:t>NMT</w:t>
            </w:r>
            <w:r>
              <w:rPr>
                <w:rFonts w:hint="eastAsia"/>
              </w:rPr>
              <w:t>报文</w:t>
            </w:r>
          </w:p>
          <w:p w:rsidR="00B800A2" w:rsidRDefault="00B800A2" w:rsidP="005A2717">
            <w:r>
              <w:rPr>
                <w:rFonts w:hint="eastAsia"/>
              </w:rPr>
              <w:t>输入该</w:t>
            </w:r>
            <w:r>
              <w:rPr>
                <w:rFonts w:hint="eastAsia"/>
              </w:rPr>
              <w:t>Message</w:t>
            </w:r>
            <w:r>
              <w:rPr>
                <w:rFonts w:hint="eastAsia"/>
              </w:rPr>
              <w:t>变量的地址；</w:t>
            </w:r>
          </w:p>
        </w:tc>
      </w:tr>
      <w:tr w:rsidR="00B800A2" w:rsidRPr="002A170C" w:rsidTr="005A2717">
        <w:trPr>
          <w:trHeight w:val="60"/>
        </w:trPr>
        <w:tc>
          <w:tcPr>
            <w:tcW w:w="2802" w:type="dxa"/>
            <w:vMerge/>
            <w:vAlign w:val="center"/>
          </w:tcPr>
          <w:p w:rsidR="00B800A2" w:rsidRPr="00E411C5" w:rsidRDefault="00B800A2" w:rsidP="005A2717">
            <w:pPr>
              <w:jc w:val="center"/>
            </w:pPr>
          </w:p>
        </w:tc>
        <w:tc>
          <w:tcPr>
            <w:tcW w:w="1134" w:type="dxa"/>
            <w:vMerge w:val="restart"/>
            <w:vAlign w:val="center"/>
          </w:tcPr>
          <w:p w:rsidR="00B800A2" w:rsidRDefault="00B800A2" w:rsidP="005A2717">
            <w:pPr>
              <w:jc w:val="center"/>
            </w:pPr>
            <w:r>
              <w:rPr>
                <w:rFonts w:hint="eastAsia"/>
              </w:rPr>
              <w:t>使用</w:t>
            </w:r>
          </w:p>
        </w:tc>
        <w:tc>
          <w:tcPr>
            <w:tcW w:w="9355" w:type="dxa"/>
            <w:gridSpan w:val="2"/>
          </w:tcPr>
          <w:p w:rsidR="00B800A2" w:rsidRDefault="00B800A2" w:rsidP="005A2717">
            <w:r>
              <w:rPr>
                <w:rFonts w:hint="eastAsia"/>
              </w:rPr>
              <w:t>本函数在</w:t>
            </w:r>
            <w:r w:rsidRPr="00E411C5">
              <w:t>canDispatch</w:t>
            </w:r>
            <w:r>
              <w:rPr>
                <w:rFonts w:hint="eastAsia"/>
              </w:rPr>
              <w:t>()</w:t>
            </w:r>
            <w:r>
              <w:rPr>
                <w:rFonts w:hint="eastAsia"/>
              </w:rPr>
              <w:t>函数中被调用，当设备收到</w:t>
            </w:r>
            <w:r>
              <w:rPr>
                <w:rFonts w:hint="eastAsia"/>
              </w:rPr>
              <w:t>CAN</w:t>
            </w:r>
            <w:r>
              <w:rPr>
                <w:rFonts w:hint="eastAsia"/>
              </w:rPr>
              <w:t>报文，就会进入</w:t>
            </w:r>
            <w:r>
              <w:rPr>
                <w:rFonts w:hint="eastAsia"/>
              </w:rPr>
              <w:t>CAN</w:t>
            </w:r>
            <w:r>
              <w:rPr>
                <w:rFonts w:hint="eastAsia"/>
              </w:rPr>
              <w:t>中断，然后执行</w:t>
            </w:r>
            <w:r>
              <w:rPr>
                <w:rFonts w:hint="eastAsia"/>
              </w:rPr>
              <w:t>CAN</w:t>
            </w:r>
            <w:r>
              <w:rPr>
                <w:rFonts w:hint="eastAsia"/>
              </w:rPr>
              <w:t>接收中断服务函数中的</w:t>
            </w:r>
            <w:r w:rsidRPr="00E411C5">
              <w:t>canDispatch</w:t>
            </w:r>
            <w:r>
              <w:rPr>
                <w:rFonts w:hint="eastAsia"/>
              </w:rPr>
              <w:t>()</w:t>
            </w:r>
            <w:r>
              <w:rPr>
                <w:rFonts w:hint="eastAsia"/>
              </w:rPr>
              <w:t>函数；</w:t>
            </w:r>
          </w:p>
          <w:p w:rsidR="00B800A2" w:rsidRDefault="00B800A2" w:rsidP="005A2717">
            <w:r w:rsidRPr="00E411C5">
              <w:t>canDispatch</w:t>
            </w:r>
            <w:r>
              <w:rPr>
                <w:rFonts w:hint="eastAsia"/>
              </w:rPr>
              <w:t>()</w:t>
            </w:r>
            <w:r>
              <w:rPr>
                <w:rFonts w:hint="eastAsia"/>
              </w:rPr>
              <w:t>函数中，判断所收到的</w:t>
            </w:r>
            <w:r>
              <w:rPr>
                <w:rFonts w:hint="eastAsia"/>
              </w:rPr>
              <w:t>CAN</w:t>
            </w:r>
            <w:r>
              <w:rPr>
                <w:rFonts w:hint="eastAsia"/>
              </w:rPr>
              <w:t>报文的功能码，</w:t>
            </w:r>
          </w:p>
          <w:p w:rsidR="00B800A2" w:rsidRPr="002A170C" w:rsidRDefault="00B800A2" w:rsidP="005A2717">
            <w:r>
              <w:rPr>
                <w:rFonts w:hint="eastAsia"/>
              </w:rPr>
              <w:t>如果功能码是</w:t>
            </w:r>
            <w:r>
              <w:rPr>
                <w:rFonts w:hint="eastAsia"/>
              </w:rPr>
              <w:t xml:space="preserve">NMT(#define NMT 0x0) </w:t>
            </w:r>
            <w:r>
              <w:rPr>
                <w:rFonts w:hint="eastAsia"/>
              </w:rPr>
              <w:t>，那么就会执行本函数；</w:t>
            </w:r>
          </w:p>
        </w:tc>
      </w:tr>
      <w:tr w:rsidR="00B800A2" w:rsidRPr="002A170C" w:rsidTr="005A2717">
        <w:trPr>
          <w:trHeight w:val="60"/>
        </w:trPr>
        <w:tc>
          <w:tcPr>
            <w:tcW w:w="2802" w:type="dxa"/>
            <w:vMerge/>
            <w:vAlign w:val="center"/>
          </w:tcPr>
          <w:p w:rsidR="00B800A2" w:rsidRPr="00E411C5" w:rsidRDefault="00B800A2" w:rsidP="005A2717">
            <w:pPr>
              <w:jc w:val="center"/>
            </w:pPr>
          </w:p>
        </w:tc>
        <w:tc>
          <w:tcPr>
            <w:tcW w:w="1134" w:type="dxa"/>
            <w:vMerge/>
            <w:vAlign w:val="center"/>
          </w:tcPr>
          <w:p w:rsidR="00B800A2" w:rsidRDefault="00B800A2" w:rsidP="005A2717">
            <w:pPr>
              <w:jc w:val="center"/>
            </w:pPr>
          </w:p>
        </w:tc>
        <w:tc>
          <w:tcPr>
            <w:tcW w:w="9355" w:type="dxa"/>
            <w:gridSpan w:val="2"/>
          </w:tcPr>
          <w:p w:rsidR="00B800A2" w:rsidRDefault="00B800A2" w:rsidP="005A2717">
            <w:r>
              <w:rPr>
                <w:rFonts w:hint="eastAsia"/>
              </w:rPr>
              <w:t>判断本设备是否是从机：</w:t>
            </w:r>
            <w:r>
              <w:rPr>
                <w:rFonts w:hint="eastAsia"/>
              </w:rPr>
              <w:t>*-&gt;</w:t>
            </w:r>
            <w:r w:rsidRPr="009A356C">
              <w:t>d-&gt;iam_a_slave</w:t>
            </w:r>
          </w:p>
          <w:p w:rsidR="00B800A2" w:rsidRDefault="00B800A2" w:rsidP="005A2717">
            <w:r>
              <w:rPr>
                <w:rFonts w:hint="eastAsia"/>
              </w:rPr>
              <w:t>因为只有从机设备才能接收</w:t>
            </w:r>
            <w:r>
              <w:rPr>
                <w:rFonts w:hint="eastAsia"/>
              </w:rPr>
              <w:t>NMT</w:t>
            </w:r>
            <w:r>
              <w:rPr>
                <w:rFonts w:hint="eastAsia"/>
              </w:rPr>
              <w:t>命令，只有从机设备才能执行本函数，</w:t>
            </w:r>
          </w:p>
        </w:tc>
      </w:tr>
      <w:tr w:rsidR="00B800A2" w:rsidRPr="002A170C" w:rsidTr="005A2717">
        <w:trPr>
          <w:trHeight w:val="60"/>
        </w:trPr>
        <w:tc>
          <w:tcPr>
            <w:tcW w:w="2802" w:type="dxa"/>
            <w:vMerge/>
            <w:vAlign w:val="center"/>
          </w:tcPr>
          <w:p w:rsidR="00B800A2" w:rsidRPr="00E411C5" w:rsidRDefault="00B800A2" w:rsidP="005A2717">
            <w:pPr>
              <w:jc w:val="center"/>
            </w:pPr>
          </w:p>
        </w:tc>
        <w:tc>
          <w:tcPr>
            <w:tcW w:w="1134" w:type="dxa"/>
            <w:vMerge/>
            <w:vAlign w:val="center"/>
          </w:tcPr>
          <w:p w:rsidR="00B800A2" w:rsidRDefault="00B800A2" w:rsidP="005A2717">
            <w:pPr>
              <w:jc w:val="center"/>
            </w:pPr>
          </w:p>
        </w:tc>
        <w:tc>
          <w:tcPr>
            <w:tcW w:w="9355" w:type="dxa"/>
            <w:gridSpan w:val="2"/>
          </w:tcPr>
          <w:p w:rsidR="00B800A2" w:rsidRDefault="00B800A2" w:rsidP="005A2717">
            <w:r>
              <w:rPr>
                <w:rFonts w:hint="eastAsia"/>
              </w:rPr>
              <w:t>查看输入的</w:t>
            </w:r>
            <w:r>
              <w:rPr>
                <w:rFonts w:hint="eastAsia"/>
              </w:rPr>
              <w:t>CAN</w:t>
            </w:r>
            <w:r>
              <w:rPr>
                <w:rFonts w:hint="eastAsia"/>
              </w:rPr>
              <w:t>报文的数据场的</w:t>
            </w:r>
            <w:r>
              <w:rPr>
                <w:rFonts w:hint="eastAsia"/>
              </w:rPr>
              <w:t>data[0]</w:t>
            </w:r>
            <w:r>
              <w:rPr>
                <w:rFonts w:hint="eastAsia"/>
              </w:rPr>
              <w:t>，获取所收到的</w:t>
            </w:r>
            <w:r>
              <w:rPr>
                <w:rFonts w:hint="eastAsia"/>
              </w:rPr>
              <w:t>NMT</w:t>
            </w:r>
            <w:r>
              <w:rPr>
                <w:rFonts w:hint="eastAsia"/>
              </w:rPr>
              <w:t>报文的</w:t>
            </w:r>
            <w:r>
              <w:rPr>
                <w:rFonts w:hint="eastAsia"/>
              </w:rPr>
              <w:t>cs</w:t>
            </w:r>
            <w:r>
              <w:rPr>
                <w:rFonts w:hint="eastAsia"/>
              </w:rPr>
              <w:t>标志</w:t>
            </w:r>
          </w:p>
          <w:p w:rsidR="00B800A2" w:rsidRDefault="00B800A2" w:rsidP="005A2717">
            <w:r>
              <w:rPr>
                <w:rFonts w:hint="eastAsia"/>
              </w:rPr>
              <w:t>代表来自主机的</w:t>
            </w:r>
            <w:r>
              <w:rPr>
                <w:rFonts w:hint="eastAsia"/>
              </w:rPr>
              <w:t>5</w:t>
            </w:r>
            <w:r>
              <w:rPr>
                <w:rFonts w:hint="eastAsia"/>
              </w:rPr>
              <w:t>种</w:t>
            </w:r>
            <w:r>
              <w:rPr>
                <w:rFonts w:hint="eastAsia"/>
              </w:rPr>
              <w:t>NMT</w:t>
            </w:r>
            <w:r>
              <w:rPr>
                <w:rFonts w:hint="eastAsia"/>
              </w:rPr>
              <w:t>命令；</w:t>
            </w:r>
          </w:p>
          <w:p w:rsidR="00B800A2" w:rsidRPr="00DD533D" w:rsidRDefault="00B800A2" w:rsidP="005A2717">
            <w:r>
              <w:rPr>
                <w:rFonts w:hint="eastAsia"/>
              </w:rPr>
              <w:t>调用</w:t>
            </w:r>
            <w:r>
              <w:rPr>
                <w:rFonts w:hint="eastAsia"/>
              </w:rPr>
              <w:t>setState()</w:t>
            </w:r>
            <w:r>
              <w:rPr>
                <w:rFonts w:hint="eastAsia"/>
              </w:rPr>
              <w:t>函数，设置本设备到对应的节点状态；</w:t>
            </w:r>
          </w:p>
        </w:tc>
      </w:tr>
    </w:tbl>
    <w:p w:rsidR="00B800A2" w:rsidRPr="00DC21AA" w:rsidRDefault="00B800A2" w:rsidP="00B800A2"/>
    <w:p w:rsidR="00B800A2" w:rsidRDefault="00B800A2" w:rsidP="00B800A2"/>
    <w:p w:rsidR="00B800A2" w:rsidRDefault="00B800A2" w:rsidP="00B800A2"/>
    <w:p w:rsidR="00B800A2" w:rsidRPr="00AE68B8" w:rsidRDefault="00B800A2" w:rsidP="00B800A2">
      <w:pPr>
        <w:widowControl/>
        <w:jc w:val="left"/>
      </w:pPr>
    </w:p>
    <w:p w:rsidR="00B800A2" w:rsidRDefault="00B800A2" w:rsidP="00B800A2">
      <w:pPr>
        <w:rPr>
          <w:rFonts w:asciiTheme="majorHAnsi" w:hAnsiTheme="majorHAnsi" w:cstheme="majorBidi"/>
          <w:bCs/>
          <w:sz w:val="28"/>
          <w:szCs w:val="32"/>
        </w:rPr>
      </w:pPr>
    </w:p>
    <w:p w:rsidR="00B800A2" w:rsidRDefault="00B800A2" w:rsidP="00B800A2">
      <w:pPr>
        <w:widowControl/>
        <w:jc w:val="left"/>
        <w:rPr>
          <w:rFonts w:asciiTheme="majorHAnsi" w:hAnsiTheme="majorHAnsi" w:cstheme="majorBidi"/>
          <w:b/>
          <w:bCs/>
          <w:sz w:val="28"/>
          <w:szCs w:val="32"/>
        </w:rPr>
      </w:pPr>
      <w:r>
        <w:br w:type="page"/>
      </w:r>
    </w:p>
    <w:p w:rsidR="001F1602" w:rsidRDefault="001F1602" w:rsidP="00B800A2">
      <w:pPr>
        <w:pStyle w:val="1"/>
      </w:pPr>
      <w:bookmarkStart w:id="26" w:name="_Toc476924876"/>
      <w:r>
        <w:rPr>
          <w:rFonts w:hint="eastAsia"/>
        </w:rPr>
        <w:lastRenderedPageBreak/>
        <w:t>NEC</w:t>
      </w:r>
      <w:bookmarkEnd w:id="26"/>
    </w:p>
    <w:p w:rsidR="001F1602" w:rsidRDefault="001F1602" w:rsidP="001F1602">
      <w:pPr>
        <w:pStyle w:val="2"/>
        <w:rPr>
          <w:rFonts w:hint="eastAsia"/>
        </w:rPr>
      </w:pPr>
      <w:bookmarkStart w:id="27" w:name="_Toc476924877"/>
      <w:r>
        <w:rPr>
          <w:rFonts w:hint="eastAsia"/>
        </w:rPr>
        <w:t>配置</w:t>
      </w:r>
      <w:r w:rsidR="00FC3887">
        <w:rPr>
          <w:rFonts w:hint="eastAsia"/>
        </w:rPr>
        <w:t>心跳报文</w:t>
      </w:r>
      <w:bookmarkEnd w:id="27"/>
    </w:p>
    <w:p w:rsidR="006E2E3F" w:rsidRPr="006E2E3F" w:rsidRDefault="006E2E3F" w:rsidP="006E2E3F"/>
    <w:tbl>
      <w:tblPr>
        <w:tblStyle w:val="a8"/>
        <w:tblW w:w="13716" w:type="dxa"/>
        <w:tblLayout w:type="fixed"/>
        <w:tblLook w:val="04A0" w:firstRow="1" w:lastRow="0" w:firstColumn="1" w:lastColumn="0" w:noHBand="0" w:noVBand="1"/>
      </w:tblPr>
      <w:tblGrid>
        <w:gridCol w:w="3085"/>
        <w:gridCol w:w="2410"/>
        <w:gridCol w:w="3260"/>
        <w:gridCol w:w="742"/>
        <w:gridCol w:w="4219"/>
      </w:tblGrid>
      <w:tr w:rsidR="006E2E3F" w:rsidRPr="00885492" w:rsidTr="006E2E3F">
        <w:trPr>
          <w:trHeight w:val="64"/>
        </w:trPr>
        <w:tc>
          <w:tcPr>
            <w:tcW w:w="13716" w:type="dxa"/>
            <w:gridSpan w:val="5"/>
            <w:vAlign w:val="center"/>
          </w:tcPr>
          <w:p w:rsidR="006E2E3F" w:rsidRDefault="006E2E3F" w:rsidP="006E2E3F">
            <w:pPr>
              <w:rPr>
                <w:rFonts w:hint="eastAsia"/>
              </w:rPr>
            </w:pPr>
            <w:r>
              <w:rPr>
                <w:rFonts w:hint="eastAsia"/>
              </w:rPr>
              <w:t>CO_Data</w:t>
            </w:r>
            <w:r>
              <w:rPr>
                <w:rFonts w:hint="eastAsia"/>
              </w:rPr>
              <w:t>:</w:t>
            </w:r>
          </w:p>
        </w:tc>
      </w:tr>
      <w:tr w:rsidR="001F1602" w:rsidRPr="00885492" w:rsidTr="006E2E3F">
        <w:trPr>
          <w:trHeight w:val="64"/>
        </w:trPr>
        <w:tc>
          <w:tcPr>
            <w:tcW w:w="3085" w:type="dxa"/>
            <w:vAlign w:val="center"/>
          </w:tcPr>
          <w:p w:rsidR="001F1602" w:rsidRPr="00885492" w:rsidRDefault="001F1602" w:rsidP="001F1602">
            <w:pPr>
              <w:jc w:val="center"/>
            </w:pPr>
            <w:r>
              <w:rPr>
                <w:rFonts w:hint="eastAsia"/>
              </w:rPr>
              <w:t>成员</w:t>
            </w:r>
          </w:p>
        </w:tc>
        <w:tc>
          <w:tcPr>
            <w:tcW w:w="2410" w:type="dxa"/>
            <w:vAlign w:val="center"/>
          </w:tcPr>
          <w:p w:rsidR="001F1602" w:rsidRPr="00885492" w:rsidRDefault="001F1602" w:rsidP="001F1602">
            <w:pPr>
              <w:jc w:val="center"/>
            </w:pPr>
            <w:r>
              <w:rPr>
                <w:rFonts w:hint="eastAsia"/>
              </w:rPr>
              <w:t>类型</w:t>
            </w:r>
          </w:p>
        </w:tc>
        <w:tc>
          <w:tcPr>
            <w:tcW w:w="8221" w:type="dxa"/>
            <w:gridSpan w:val="3"/>
            <w:vAlign w:val="center"/>
          </w:tcPr>
          <w:p w:rsidR="001F1602" w:rsidRPr="00885492" w:rsidRDefault="001F1602" w:rsidP="001F1602">
            <w:pPr>
              <w:jc w:val="center"/>
            </w:pPr>
            <w:r>
              <w:rPr>
                <w:rFonts w:hint="eastAsia"/>
              </w:rPr>
              <w:t>配置</w:t>
            </w:r>
          </w:p>
        </w:tc>
      </w:tr>
      <w:tr w:rsidR="001F1602" w:rsidTr="006E2E3F">
        <w:trPr>
          <w:trHeight w:val="64"/>
        </w:trPr>
        <w:tc>
          <w:tcPr>
            <w:tcW w:w="3085" w:type="dxa"/>
            <w:vAlign w:val="center"/>
          </w:tcPr>
          <w:p w:rsidR="001F1602" w:rsidRPr="00D620F2" w:rsidRDefault="001F1602" w:rsidP="001F1602">
            <w:pPr>
              <w:jc w:val="center"/>
            </w:pPr>
            <w:r w:rsidRPr="00D620F2">
              <w:t>ConsumerHeartbeatCount</w:t>
            </w:r>
          </w:p>
        </w:tc>
        <w:tc>
          <w:tcPr>
            <w:tcW w:w="2410" w:type="dxa"/>
            <w:vAlign w:val="center"/>
          </w:tcPr>
          <w:p w:rsidR="001F1602" w:rsidRDefault="001F1602" w:rsidP="001F1602">
            <w:pPr>
              <w:jc w:val="center"/>
            </w:pPr>
            <w:r w:rsidRPr="00B2737C">
              <w:t>UNS8</w:t>
            </w:r>
            <w:r>
              <w:rPr>
                <w:rFonts w:hint="eastAsia"/>
              </w:rPr>
              <w:t>指针</w:t>
            </w:r>
          </w:p>
        </w:tc>
        <w:tc>
          <w:tcPr>
            <w:tcW w:w="8221" w:type="dxa"/>
            <w:gridSpan w:val="3"/>
            <w:vAlign w:val="center"/>
          </w:tcPr>
          <w:p w:rsidR="001F1602" w:rsidRDefault="001F1602" w:rsidP="001F1602">
            <w:r>
              <w:rPr>
                <w:rFonts w:hint="eastAsia"/>
              </w:rPr>
              <w:t>1016</w:t>
            </w:r>
            <w:r>
              <w:rPr>
                <w:rFonts w:hint="eastAsia"/>
              </w:rPr>
              <w:t>对象只有一个</w:t>
            </w:r>
            <w:r w:rsidRPr="006C4296">
              <w:rPr>
                <w:rFonts w:hint="eastAsia"/>
              </w:rPr>
              <w:t xml:space="preserve">00 </w:t>
            </w:r>
            <w:r w:rsidRPr="006C4296">
              <w:rPr>
                <w:rFonts w:hint="eastAsia"/>
              </w:rPr>
              <w:t>条目</w:t>
            </w:r>
            <w:r>
              <w:rPr>
                <w:rFonts w:hint="eastAsia"/>
              </w:rPr>
              <w:t>，条目内容是一个</w:t>
            </w:r>
            <w:r w:rsidRPr="00B2737C">
              <w:t>UNS32</w:t>
            </w:r>
            <w:r>
              <w:rPr>
                <w:rFonts w:hint="eastAsia"/>
              </w:rPr>
              <w:t>变量，</w:t>
            </w:r>
          </w:p>
          <w:p w:rsidR="001F1602" w:rsidRDefault="001F1602" w:rsidP="001F1602">
            <w:r>
              <w:rPr>
                <w:rFonts w:hint="eastAsia"/>
              </w:rPr>
              <w:t>传递该变量的地址，</w:t>
            </w:r>
          </w:p>
          <w:p w:rsidR="001F1602" w:rsidRDefault="001F1602" w:rsidP="001F1602">
            <w:r>
              <w:rPr>
                <w:rFonts w:hint="eastAsia"/>
              </w:rPr>
              <w:t>该条目表示的是</w:t>
            </w:r>
            <w:r>
              <w:rPr>
                <w:rFonts w:hint="eastAsia"/>
              </w:rPr>
              <w:t>1016</w:t>
            </w:r>
            <w:r>
              <w:rPr>
                <w:rFonts w:hint="eastAsia"/>
              </w:rPr>
              <w:t>对象的条目数；</w:t>
            </w:r>
          </w:p>
          <w:p w:rsidR="001F1602" w:rsidRPr="00C757CF" w:rsidRDefault="001F1602" w:rsidP="001F1602">
            <w:r>
              <w:rPr>
                <w:rFonts w:hint="eastAsia"/>
              </w:rPr>
              <w:t>即本设备作为心跳报文</w:t>
            </w:r>
            <w:r w:rsidRPr="0051316C">
              <w:t>Consumer</w:t>
            </w:r>
            <w:r>
              <w:rPr>
                <w:rFonts w:hint="eastAsia"/>
              </w:rPr>
              <w:t>时，</w:t>
            </w:r>
            <w:r>
              <w:rPr>
                <w:rFonts w:hint="eastAsia"/>
              </w:rPr>
              <w:t>producer</w:t>
            </w:r>
            <w:r>
              <w:rPr>
                <w:rFonts w:hint="eastAsia"/>
              </w:rPr>
              <w:t>的数目；</w:t>
            </w:r>
          </w:p>
          <w:p w:rsidR="001F1602" w:rsidRDefault="001F1602" w:rsidP="001F1602">
            <w:r>
              <w:rPr>
                <w:rFonts w:hint="eastAsia"/>
              </w:rPr>
              <w:t>一台设备可以同时接收来自多个设备</w:t>
            </w:r>
            <w:r>
              <w:rPr>
                <w:rFonts w:hint="eastAsia"/>
              </w:rPr>
              <w:t>(</w:t>
            </w:r>
            <w:r>
              <w:rPr>
                <w:rFonts w:hint="eastAsia"/>
              </w:rPr>
              <w:t>生产者</w:t>
            </w:r>
            <w:r>
              <w:rPr>
                <w:rFonts w:hint="eastAsia"/>
              </w:rPr>
              <w:t>)</w:t>
            </w:r>
            <w:r>
              <w:rPr>
                <w:rFonts w:hint="eastAsia"/>
              </w:rPr>
              <w:t>的心跳报文；</w:t>
            </w:r>
          </w:p>
        </w:tc>
      </w:tr>
      <w:tr w:rsidR="001F1602" w:rsidTr="006E2E3F">
        <w:trPr>
          <w:trHeight w:val="64"/>
        </w:trPr>
        <w:tc>
          <w:tcPr>
            <w:tcW w:w="3085" w:type="dxa"/>
            <w:vAlign w:val="center"/>
          </w:tcPr>
          <w:p w:rsidR="001F1602" w:rsidRPr="00D620F2" w:rsidRDefault="001F1602" w:rsidP="001F1602">
            <w:pPr>
              <w:jc w:val="center"/>
            </w:pPr>
            <w:r w:rsidRPr="00D620F2">
              <w:t>ConsumerHeartbeatEntries</w:t>
            </w:r>
          </w:p>
        </w:tc>
        <w:tc>
          <w:tcPr>
            <w:tcW w:w="2410" w:type="dxa"/>
            <w:vAlign w:val="center"/>
          </w:tcPr>
          <w:p w:rsidR="001F1602" w:rsidRDefault="001F1602" w:rsidP="001F1602">
            <w:pPr>
              <w:jc w:val="center"/>
            </w:pPr>
            <w:r w:rsidRPr="00B2737C">
              <w:t>UNS32</w:t>
            </w:r>
            <w:r>
              <w:rPr>
                <w:rFonts w:hint="eastAsia"/>
              </w:rPr>
              <w:t>指针</w:t>
            </w:r>
          </w:p>
        </w:tc>
        <w:tc>
          <w:tcPr>
            <w:tcW w:w="8221" w:type="dxa"/>
            <w:gridSpan w:val="3"/>
            <w:vAlign w:val="center"/>
          </w:tcPr>
          <w:p w:rsidR="001F1602" w:rsidRDefault="001F1602" w:rsidP="001F1602">
            <w:pPr>
              <w:rPr>
                <w:b/>
              </w:rPr>
            </w:pPr>
            <w:r w:rsidRPr="00F40ADB">
              <w:rPr>
                <w:rFonts w:hint="eastAsia"/>
              </w:rPr>
              <w:t>创建一个</w:t>
            </w:r>
            <w:r>
              <w:rPr>
                <w:rFonts w:hint="eastAsia"/>
              </w:rPr>
              <w:t>UNS32</w:t>
            </w:r>
            <w:r>
              <w:rPr>
                <w:rFonts w:hint="eastAsia"/>
              </w:rPr>
              <w:t>类型数组，作为</w:t>
            </w:r>
            <w:r w:rsidRPr="00DC07FB">
              <w:rPr>
                <w:rFonts w:hint="eastAsia"/>
                <w:b/>
              </w:rPr>
              <w:t>心跳生产组</w:t>
            </w:r>
            <w:r>
              <w:rPr>
                <w:rFonts w:hint="eastAsia"/>
                <w:b/>
              </w:rPr>
              <w:t>：</w:t>
            </w:r>
          </w:p>
          <w:p w:rsidR="001F1602" w:rsidRDefault="001F1602" w:rsidP="001F1602">
            <w:r w:rsidRPr="00F40ADB">
              <w:rPr>
                <w:rFonts w:hint="eastAsia"/>
              </w:rPr>
              <w:t>传递该</w:t>
            </w:r>
            <w:r>
              <w:rPr>
                <w:rFonts w:hint="eastAsia"/>
              </w:rPr>
              <w:t>数组的首地址</w:t>
            </w:r>
          </w:p>
          <w:p w:rsidR="001F1602" w:rsidRDefault="001F1602" w:rsidP="001F1602">
            <w:r>
              <w:rPr>
                <w:rFonts w:hint="eastAsia"/>
              </w:rPr>
              <w:t>数组每一个元素对应一个心跳接收服务器；对应一个心跳报文生产者；对应一个</w:t>
            </w:r>
            <w:r>
              <w:rPr>
                <w:rFonts w:hint="eastAsia"/>
              </w:rPr>
              <w:t>1016</w:t>
            </w:r>
            <w:r>
              <w:rPr>
                <w:rFonts w:hint="eastAsia"/>
              </w:rPr>
              <w:t>对象的条目；</w:t>
            </w:r>
          </w:p>
          <w:p w:rsidR="001F1602" w:rsidRDefault="001F1602" w:rsidP="001F1602">
            <w:r>
              <w:rPr>
                <w:rFonts w:hint="eastAsia"/>
              </w:rPr>
              <w:t>1016</w:t>
            </w:r>
            <w:r>
              <w:rPr>
                <w:rFonts w:hint="eastAsia"/>
              </w:rPr>
              <w:t>对象的条目包含有对应心跳接收服务器的心跳周期以及对应生产者的</w:t>
            </w:r>
            <w:r>
              <w:rPr>
                <w:rFonts w:hint="eastAsia"/>
              </w:rPr>
              <w:t>NodeID</w:t>
            </w:r>
            <w:r>
              <w:rPr>
                <w:rFonts w:hint="eastAsia"/>
              </w:rPr>
              <w:t>，如：</w:t>
            </w:r>
          </w:p>
          <w:p w:rsidR="001F1602" w:rsidRDefault="001F1602" w:rsidP="001F1602">
            <w:r w:rsidRPr="0051316C">
              <w:t>ConsumerHeartbeatEntries</w:t>
            </w:r>
            <w:r>
              <w:rPr>
                <w:rFonts w:hint="eastAsia"/>
              </w:rPr>
              <w:t>[0]</w:t>
            </w:r>
            <w:r>
              <w:rPr>
                <w:rFonts w:hint="eastAsia"/>
              </w:rPr>
              <w:t>对应第</w:t>
            </w:r>
            <w:r>
              <w:rPr>
                <w:rFonts w:hint="eastAsia"/>
              </w:rPr>
              <w:t>0</w:t>
            </w:r>
            <w:r>
              <w:rPr>
                <w:rFonts w:hint="eastAsia"/>
              </w:rPr>
              <w:t>个心跳接收服务器；</w:t>
            </w:r>
          </w:p>
          <w:p w:rsidR="001F1602" w:rsidRDefault="001F1602" w:rsidP="001F1602">
            <w:r>
              <w:rPr>
                <w:rFonts w:hint="eastAsia"/>
              </w:rPr>
              <w:t>对应第</w:t>
            </w:r>
            <w:r>
              <w:rPr>
                <w:rFonts w:hint="eastAsia"/>
              </w:rPr>
              <w:t>0</w:t>
            </w:r>
            <w:r>
              <w:rPr>
                <w:rFonts w:hint="eastAsia"/>
              </w:rPr>
              <w:t>个心跳报文的生产者；</w:t>
            </w:r>
          </w:p>
          <w:p w:rsidR="001F1602" w:rsidRDefault="001F1602" w:rsidP="001F1602">
            <w:r w:rsidRPr="0051316C">
              <w:t>ConsumerHeartbeatEntries</w:t>
            </w:r>
            <w:r>
              <w:rPr>
                <w:rFonts w:hint="eastAsia"/>
              </w:rPr>
              <w:t>[0]</w:t>
            </w:r>
            <w:r>
              <w:rPr>
                <w:rFonts w:hint="eastAsia"/>
              </w:rPr>
              <w:t>的值是</w:t>
            </w:r>
            <w:r w:rsidRPr="00140112">
              <w:rPr>
                <w:rFonts w:hint="eastAsia"/>
                <w:b/>
              </w:rPr>
              <w:t xml:space="preserve">1016-01 </w:t>
            </w:r>
            <w:r>
              <w:rPr>
                <w:rFonts w:hint="eastAsia"/>
              </w:rPr>
              <w:t>条目的值</w:t>
            </w:r>
          </w:p>
        </w:tc>
      </w:tr>
      <w:tr w:rsidR="001F1602" w:rsidTr="006E2E3F">
        <w:trPr>
          <w:trHeight w:val="273"/>
        </w:trPr>
        <w:tc>
          <w:tcPr>
            <w:tcW w:w="3085" w:type="dxa"/>
            <w:vMerge w:val="restart"/>
            <w:vAlign w:val="center"/>
          </w:tcPr>
          <w:p w:rsidR="001F1602" w:rsidRPr="00D620F2" w:rsidRDefault="001F1602" w:rsidP="001F1602">
            <w:pPr>
              <w:jc w:val="center"/>
            </w:pPr>
            <w:r w:rsidRPr="00D620F2">
              <w:t>ConsumerHeartBeatTimers</w:t>
            </w:r>
          </w:p>
        </w:tc>
        <w:tc>
          <w:tcPr>
            <w:tcW w:w="2410" w:type="dxa"/>
            <w:vMerge w:val="restart"/>
            <w:vAlign w:val="center"/>
          </w:tcPr>
          <w:p w:rsidR="001F1602" w:rsidRDefault="001F1602" w:rsidP="001F1602">
            <w:pPr>
              <w:jc w:val="center"/>
            </w:pPr>
            <w:r w:rsidRPr="00B2737C">
              <w:t>TIMER_HANDLE</w:t>
            </w:r>
          </w:p>
          <w:p w:rsidR="001F1602" w:rsidRDefault="001F1602" w:rsidP="001F1602">
            <w:pPr>
              <w:jc w:val="center"/>
            </w:pPr>
            <w:r>
              <w:rPr>
                <w:rFonts w:hint="eastAsia"/>
              </w:rPr>
              <w:t>指针</w:t>
            </w:r>
          </w:p>
        </w:tc>
        <w:tc>
          <w:tcPr>
            <w:tcW w:w="8221" w:type="dxa"/>
            <w:gridSpan w:val="3"/>
            <w:vAlign w:val="center"/>
          </w:tcPr>
          <w:p w:rsidR="001F1602" w:rsidRDefault="001F1602" w:rsidP="001F1602">
            <w:r>
              <w:rPr>
                <w:rFonts w:hint="eastAsia"/>
              </w:rPr>
              <w:t>本设备作为</w:t>
            </w:r>
            <w:r w:rsidRPr="0051316C">
              <w:t>Consumer</w:t>
            </w:r>
            <w:r>
              <w:rPr>
                <w:rFonts w:hint="eastAsia"/>
              </w:rPr>
              <w:t>，要为它的每一个心跳接收服务器设置一个定时任务，创建一个</w:t>
            </w:r>
            <w:r>
              <w:rPr>
                <w:rFonts w:hint="eastAsia"/>
              </w:rPr>
              <w:t>TIMER_HANDLE</w:t>
            </w:r>
            <w:r>
              <w:rPr>
                <w:rFonts w:hint="eastAsia"/>
              </w:rPr>
              <w:t>类型数组，数组元素就是对应的定时任务的状态；如</w:t>
            </w:r>
          </w:p>
          <w:p w:rsidR="001F1602" w:rsidRDefault="001F1602" w:rsidP="001F1602">
            <w:r w:rsidRPr="0051316C">
              <w:t>ConsumerHeartBeatTimers</w:t>
            </w:r>
            <w:r>
              <w:rPr>
                <w:rFonts w:hint="eastAsia"/>
              </w:rPr>
              <w:t>[0]</w:t>
            </w:r>
            <w:r>
              <w:rPr>
                <w:rFonts w:hint="eastAsia"/>
              </w:rPr>
              <w:t>对应第</w:t>
            </w:r>
            <w:r>
              <w:rPr>
                <w:rFonts w:hint="eastAsia"/>
              </w:rPr>
              <w:t>0</w:t>
            </w:r>
            <w:r>
              <w:rPr>
                <w:rFonts w:hint="eastAsia"/>
              </w:rPr>
              <w:t>个心跳接收服务器的定时任务的状态：</w:t>
            </w:r>
          </w:p>
          <w:p w:rsidR="001F1602" w:rsidRDefault="001F1602" w:rsidP="001F1602">
            <w:r>
              <w:rPr>
                <w:rFonts w:hint="eastAsia"/>
              </w:rPr>
              <w:t>传递数组的首地址；</w:t>
            </w:r>
          </w:p>
        </w:tc>
      </w:tr>
      <w:tr w:rsidR="001F1602" w:rsidTr="006E2E3F">
        <w:trPr>
          <w:trHeight w:val="271"/>
        </w:trPr>
        <w:tc>
          <w:tcPr>
            <w:tcW w:w="3085" w:type="dxa"/>
            <w:vMerge/>
            <w:vAlign w:val="center"/>
          </w:tcPr>
          <w:p w:rsidR="001F1602" w:rsidRPr="00D620F2" w:rsidRDefault="001F1602" w:rsidP="001F1602">
            <w:pPr>
              <w:jc w:val="center"/>
            </w:pPr>
          </w:p>
        </w:tc>
        <w:tc>
          <w:tcPr>
            <w:tcW w:w="2410" w:type="dxa"/>
            <w:vMerge/>
            <w:vAlign w:val="center"/>
          </w:tcPr>
          <w:p w:rsidR="001F1602" w:rsidRPr="00B2737C" w:rsidRDefault="001F1602" w:rsidP="001F1602">
            <w:pPr>
              <w:jc w:val="center"/>
            </w:pPr>
          </w:p>
        </w:tc>
        <w:tc>
          <w:tcPr>
            <w:tcW w:w="3260" w:type="dxa"/>
            <w:vAlign w:val="center"/>
          </w:tcPr>
          <w:p w:rsidR="001F1602" w:rsidRPr="0028118E" w:rsidRDefault="001F1602" w:rsidP="001F1602">
            <w:r w:rsidRPr="0028118E">
              <w:t xml:space="preserve">TIMER_FREE </w:t>
            </w:r>
          </w:p>
        </w:tc>
        <w:tc>
          <w:tcPr>
            <w:tcW w:w="4961" w:type="dxa"/>
            <w:gridSpan w:val="2"/>
            <w:vAlign w:val="center"/>
          </w:tcPr>
          <w:p w:rsidR="001F1602" w:rsidRDefault="001F1602" w:rsidP="001F1602"/>
        </w:tc>
      </w:tr>
      <w:tr w:rsidR="001F1602" w:rsidTr="006E2E3F">
        <w:trPr>
          <w:trHeight w:val="271"/>
        </w:trPr>
        <w:tc>
          <w:tcPr>
            <w:tcW w:w="3085" w:type="dxa"/>
            <w:vMerge/>
            <w:vAlign w:val="center"/>
          </w:tcPr>
          <w:p w:rsidR="001F1602" w:rsidRPr="00D620F2" w:rsidRDefault="001F1602" w:rsidP="001F1602">
            <w:pPr>
              <w:jc w:val="center"/>
            </w:pPr>
          </w:p>
        </w:tc>
        <w:tc>
          <w:tcPr>
            <w:tcW w:w="2410" w:type="dxa"/>
            <w:vMerge/>
            <w:vAlign w:val="center"/>
          </w:tcPr>
          <w:p w:rsidR="001F1602" w:rsidRPr="00B2737C" w:rsidRDefault="001F1602" w:rsidP="001F1602">
            <w:pPr>
              <w:jc w:val="center"/>
            </w:pPr>
          </w:p>
        </w:tc>
        <w:tc>
          <w:tcPr>
            <w:tcW w:w="3260" w:type="dxa"/>
            <w:vAlign w:val="center"/>
          </w:tcPr>
          <w:p w:rsidR="001F1602" w:rsidRDefault="001F1602" w:rsidP="001F1602">
            <w:r w:rsidRPr="0028118E">
              <w:t>TIMER_ARMED</w:t>
            </w:r>
          </w:p>
        </w:tc>
        <w:tc>
          <w:tcPr>
            <w:tcW w:w="4961" w:type="dxa"/>
            <w:gridSpan w:val="2"/>
            <w:vAlign w:val="center"/>
          </w:tcPr>
          <w:p w:rsidR="001F1602" w:rsidRDefault="001F1602" w:rsidP="001F1602"/>
        </w:tc>
      </w:tr>
      <w:tr w:rsidR="001F1602" w:rsidTr="006E2E3F">
        <w:trPr>
          <w:trHeight w:val="271"/>
        </w:trPr>
        <w:tc>
          <w:tcPr>
            <w:tcW w:w="3085" w:type="dxa"/>
            <w:vMerge/>
            <w:vAlign w:val="center"/>
          </w:tcPr>
          <w:p w:rsidR="001F1602" w:rsidRPr="00D620F2" w:rsidRDefault="001F1602" w:rsidP="001F1602">
            <w:pPr>
              <w:jc w:val="center"/>
            </w:pPr>
          </w:p>
        </w:tc>
        <w:tc>
          <w:tcPr>
            <w:tcW w:w="2410" w:type="dxa"/>
            <w:vMerge/>
            <w:vAlign w:val="center"/>
          </w:tcPr>
          <w:p w:rsidR="001F1602" w:rsidRPr="00B2737C" w:rsidRDefault="001F1602" w:rsidP="001F1602">
            <w:pPr>
              <w:jc w:val="center"/>
            </w:pPr>
          </w:p>
        </w:tc>
        <w:tc>
          <w:tcPr>
            <w:tcW w:w="3260" w:type="dxa"/>
            <w:vAlign w:val="center"/>
          </w:tcPr>
          <w:p w:rsidR="001F1602" w:rsidRDefault="001F1602" w:rsidP="001F1602">
            <w:r w:rsidRPr="0028118E">
              <w:t>TIMER_TRIG</w:t>
            </w:r>
          </w:p>
        </w:tc>
        <w:tc>
          <w:tcPr>
            <w:tcW w:w="4961" w:type="dxa"/>
            <w:gridSpan w:val="2"/>
            <w:vAlign w:val="center"/>
          </w:tcPr>
          <w:p w:rsidR="001F1602" w:rsidRDefault="001F1602" w:rsidP="001F1602"/>
        </w:tc>
      </w:tr>
      <w:tr w:rsidR="001F1602" w:rsidTr="006E2E3F">
        <w:trPr>
          <w:trHeight w:val="271"/>
        </w:trPr>
        <w:tc>
          <w:tcPr>
            <w:tcW w:w="3085" w:type="dxa"/>
            <w:vMerge/>
            <w:vAlign w:val="center"/>
          </w:tcPr>
          <w:p w:rsidR="001F1602" w:rsidRPr="00D620F2" w:rsidRDefault="001F1602" w:rsidP="001F1602">
            <w:pPr>
              <w:jc w:val="center"/>
            </w:pPr>
          </w:p>
        </w:tc>
        <w:tc>
          <w:tcPr>
            <w:tcW w:w="2410" w:type="dxa"/>
            <w:vMerge/>
            <w:vAlign w:val="center"/>
          </w:tcPr>
          <w:p w:rsidR="001F1602" w:rsidRPr="00B2737C" w:rsidRDefault="001F1602" w:rsidP="001F1602">
            <w:pPr>
              <w:jc w:val="center"/>
            </w:pPr>
          </w:p>
        </w:tc>
        <w:tc>
          <w:tcPr>
            <w:tcW w:w="3260" w:type="dxa"/>
            <w:vAlign w:val="center"/>
          </w:tcPr>
          <w:p w:rsidR="001F1602" w:rsidRDefault="001F1602" w:rsidP="001F1602">
            <w:r w:rsidRPr="0028118E">
              <w:t>TIMER_TRIG_PERIOD</w:t>
            </w:r>
          </w:p>
        </w:tc>
        <w:tc>
          <w:tcPr>
            <w:tcW w:w="4961" w:type="dxa"/>
            <w:gridSpan w:val="2"/>
            <w:vAlign w:val="center"/>
          </w:tcPr>
          <w:p w:rsidR="001F1602" w:rsidRDefault="001F1602" w:rsidP="001F1602"/>
        </w:tc>
      </w:tr>
      <w:tr w:rsidR="001F1602" w:rsidTr="006E2E3F">
        <w:trPr>
          <w:trHeight w:val="271"/>
        </w:trPr>
        <w:tc>
          <w:tcPr>
            <w:tcW w:w="3085" w:type="dxa"/>
            <w:vMerge/>
            <w:vAlign w:val="center"/>
          </w:tcPr>
          <w:p w:rsidR="001F1602" w:rsidRPr="00D620F2" w:rsidRDefault="001F1602" w:rsidP="001F1602">
            <w:pPr>
              <w:jc w:val="center"/>
            </w:pPr>
          </w:p>
        </w:tc>
        <w:tc>
          <w:tcPr>
            <w:tcW w:w="2410" w:type="dxa"/>
            <w:vMerge/>
            <w:vAlign w:val="center"/>
          </w:tcPr>
          <w:p w:rsidR="001F1602" w:rsidRPr="00B2737C" w:rsidRDefault="001F1602" w:rsidP="001F1602">
            <w:pPr>
              <w:jc w:val="center"/>
            </w:pPr>
          </w:p>
        </w:tc>
        <w:tc>
          <w:tcPr>
            <w:tcW w:w="3260" w:type="dxa"/>
            <w:vAlign w:val="center"/>
          </w:tcPr>
          <w:p w:rsidR="001F1602" w:rsidRDefault="001F1602" w:rsidP="001F1602">
            <w:r w:rsidRPr="0028118E">
              <w:t>TIMER_NONE</w:t>
            </w:r>
          </w:p>
        </w:tc>
        <w:tc>
          <w:tcPr>
            <w:tcW w:w="4961" w:type="dxa"/>
            <w:gridSpan w:val="2"/>
            <w:vAlign w:val="center"/>
          </w:tcPr>
          <w:p w:rsidR="001F1602" w:rsidRDefault="001F1602" w:rsidP="001F1602"/>
        </w:tc>
      </w:tr>
      <w:tr w:rsidR="001F1602" w:rsidTr="006E2E3F">
        <w:trPr>
          <w:trHeight w:val="64"/>
        </w:trPr>
        <w:tc>
          <w:tcPr>
            <w:tcW w:w="3085" w:type="dxa"/>
            <w:vAlign w:val="center"/>
          </w:tcPr>
          <w:p w:rsidR="001F1602" w:rsidRDefault="001F1602" w:rsidP="001F1602">
            <w:pPr>
              <w:jc w:val="center"/>
            </w:pPr>
            <w:r w:rsidRPr="0051316C">
              <w:t>ProducerHeartBeatTime</w:t>
            </w:r>
          </w:p>
        </w:tc>
        <w:tc>
          <w:tcPr>
            <w:tcW w:w="2410" w:type="dxa"/>
            <w:vAlign w:val="center"/>
          </w:tcPr>
          <w:p w:rsidR="001F1602" w:rsidRDefault="001F1602" w:rsidP="001F1602">
            <w:pPr>
              <w:jc w:val="center"/>
            </w:pPr>
            <w:r>
              <w:rPr>
                <w:rFonts w:hint="eastAsia"/>
              </w:rPr>
              <w:t>UNS16</w:t>
            </w:r>
            <w:r>
              <w:rPr>
                <w:rFonts w:hint="eastAsia"/>
              </w:rPr>
              <w:t>指针</w:t>
            </w:r>
          </w:p>
        </w:tc>
        <w:tc>
          <w:tcPr>
            <w:tcW w:w="8221" w:type="dxa"/>
            <w:gridSpan w:val="3"/>
            <w:vAlign w:val="center"/>
          </w:tcPr>
          <w:p w:rsidR="001F1602" w:rsidRDefault="001F1602" w:rsidP="001F1602">
            <w:r>
              <w:rPr>
                <w:rFonts w:hint="eastAsia"/>
              </w:rPr>
              <w:t>1017</w:t>
            </w:r>
            <w:r>
              <w:rPr>
                <w:rFonts w:hint="eastAsia"/>
              </w:rPr>
              <w:t>对象只有一个</w:t>
            </w:r>
            <w:r w:rsidRPr="006C4296">
              <w:rPr>
                <w:rFonts w:hint="eastAsia"/>
              </w:rPr>
              <w:t xml:space="preserve">00 </w:t>
            </w:r>
            <w:r w:rsidRPr="006C4296">
              <w:rPr>
                <w:rFonts w:hint="eastAsia"/>
              </w:rPr>
              <w:t>条目</w:t>
            </w:r>
            <w:r>
              <w:rPr>
                <w:rFonts w:hint="eastAsia"/>
              </w:rPr>
              <w:t>，条目内容是一个</w:t>
            </w:r>
            <w:r w:rsidRPr="00B2737C">
              <w:t>UNS32</w:t>
            </w:r>
            <w:r>
              <w:rPr>
                <w:rFonts w:hint="eastAsia"/>
              </w:rPr>
              <w:t>变量，</w:t>
            </w:r>
          </w:p>
          <w:p w:rsidR="001F1602" w:rsidRDefault="001F1602" w:rsidP="001F1602">
            <w:r>
              <w:rPr>
                <w:rFonts w:hint="eastAsia"/>
              </w:rPr>
              <w:t>该条目表示本设备作为心跳报文生产者时的</w:t>
            </w:r>
            <w:r w:rsidRPr="00B93C33">
              <w:rPr>
                <w:rFonts w:hint="eastAsia"/>
                <w:b/>
              </w:rPr>
              <w:t>心跳间隔</w:t>
            </w:r>
            <w:r>
              <w:rPr>
                <w:rFonts w:hint="eastAsia"/>
              </w:rPr>
              <w:t>，</w:t>
            </w:r>
          </w:p>
          <w:p w:rsidR="001F1602" w:rsidRPr="007704F8" w:rsidRDefault="001F1602" w:rsidP="001F1602">
            <w:r>
              <w:rPr>
                <w:rFonts w:hint="eastAsia"/>
              </w:rPr>
              <w:t>即每隔多长时间发送一条心跳报文；</w:t>
            </w:r>
          </w:p>
          <w:p w:rsidR="001F1602" w:rsidRDefault="001F1602" w:rsidP="001F1602">
            <w:r>
              <w:rPr>
                <w:rFonts w:hint="eastAsia"/>
              </w:rPr>
              <w:t>0</w:t>
            </w:r>
            <w:r>
              <w:sym w:font="Wingdings" w:char="F0E0"/>
            </w:r>
            <w:r>
              <w:rPr>
                <w:rFonts w:hint="eastAsia"/>
              </w:rPr>
              <w:t>表示本设备不生产心跳报文；</w:t>
            </w:r>
          </w:p>
        </w:tc>
      </w:tr>
      <w:tr w:rsidR="001F1602" w:rsidTr="006E2E3F">
        <w:trPr>
          <w:trHeight w:val="139"/>
        </w:trPr>
        <w:tc>
          <w:tcPr>
            <w:tcW w:w="3085" w:type="dxa"/>
            <w:vMerge w:val="restart"/>
            <w:vAlign w:val="center"/>
          </w:tcPr>
          <w:p w:rsidR="001F1602" w:rsidRPr="00D620F2" w:rsidRDefault="001F1602" w:rsidP="001F1602">
            <w:pPr>
              <w:jc w:val="center"/>
            </w:pPr>
            <w:r w:rsidRPr="00D620F2">
              <w:t>ProducerHeartBeatTimer</w:t>
            </w:r>
          </w:p>
        </w:tc>
        <w:tc>
          <w:tcPr>
            <w:tcW w:w="2410" w:type="dxa"/>
            <w:vMerge w:val="restart"/>
            <w:vAlign w:val="center"/>
          </w:tcPr>
          <w:p w:rsidR="001F1602" w:rsidRDefault="001F1602" w:rsidP="001F1602">
            <w:pPr>
              <w:jc w:val="center"/>
            </w:pPr>
            <w:r w:rsidRPr="00B2737C">
              <w:t>TIMER_HANDLE</w:t>
            </w:r>
          </w:p>
          <w:p w:rsidR="001F1602" w:rsidRDefault="001F1602" w:rsidP="001F1602">
            <w:pPr>
              <w:jc w:val="center"/>
            </w:pPr>
            <w:r>
              <w:rPr>
                <w:rFonts w:hint="eastAsia"/>
              </w:rPr>
              <w:t>变量</w:t>
            </w:r>
          </w:p>
        </w:tc>
        <w:tc>
          <w:tcPr>
            <w:tcW w:w="8221" w:type="dxa"/>
            <w:gridSpan w:val="3"/>
            <w:vAlign w:val="center"/>
          </w:tcPr>
          <w:p w:rsidR="001F1602" w:rsidRDefault="001F1602" w:rsidP="001F1602">
            <w:r>
              <w:rPr>
                <w:rFonts w:hint="eastAsia"/>
              </w:rPr>
              <w:t>直接赋值</w:t>
            </w:r>
            <w:r>
              <w:sym w:font="Wingdings" w:char="F0E0"/>
            </w:r>
            <w:r>
              <w:rPr>
                <w:rFonts w:hint="eastAsia"/>
              </w:rPr>
              <w:t>本设备的心跳生产服务器对应的定时任务的状态</w:t>
            </w:r>
          </w:p>
          <w:p w:rsidR="001F1602" w:rsidRDefault="001F1602" w:rsidP="001F1602">
            <w:r>
              <w:rPr>
                <w:rFonts w:hint="eastAsia"/>
              </w:rPr>
              <w:t>设备只有一个心跳生产服务器；对应一个定时任务</w:t>
            </w:r>
          </w:p>
          <w:p w:rsidR="001F1602" w:rsidRDefault="001F1602" w:rsidP="001F1602">
            <w:r>
              <w:rPr>
                <w:rFonts w:hint="eastAsia"/>
              </w:rPr>
              <w:t>该定时任务的序号是</w:t>
            </w:r>
            <w:r>
              <w:rPr>
                <w:rFonts w:hint="eastAsia"/>
              </w:rPr>
              <w:t>0</w:t>
            </w:r>
            <w:r>
              <w:rPr>
                <w:rFonts w:hint="eastAsia"/>
              </w:rPr>
              <w:t>；</w:t>
            </w:r>
          </w:p>
        </w:tc>
      </w:tr>
      <w:tr w:rsidR="001F1602" w:rsidTr="006E2E3F">
        <w:trPr>
          <w:trHeight w:val="135"/>
        </w:trPr>
        <w:tc>
          <w:tcPr>
            <w:tcW w:w="3085" w:type="dxa"/>
            <w:vMerge/>
            <w:vAlign w:val="center"/>
          </w:tcPr>
          <w:p w:rsidR="001F1602" w:rsidRPr="00D620F2" w:rsidRDefault="001F1602" w:rsidP="001F1602">
            <w:pPr>
              <w:jc w:val="center"/>
            </w:pPr>
          </w:p>
        </w:tc>
        <w:tc>
          <w:tcPr>
            <w:tcW w:w="2410" w:type="dxa"/>
            <w:vMerge/>
            <w:vAlign w:val="center"/>
          </w:tcPr>
          <w:p w:rsidR="001F1602" w:rsidRPr="00B2737C" w:rsidRDefault="001F1602" w:rsidP="001F1602">
            <w:pPr>
              <w:jc w:val="center"/>
            </w:pPr>
          </w:p>
        </w:tc>
        <w:tc>
          <w:tcPr>
            <w:tcW w:w="4002" w:type="dxa"/>
            <w:gridSpan w:val="2"/>
            <w:vAlign w:val="center"/>
          </w:tcPr>
          <w:p w:rsidR="001F1602" w:rsidRPr="0028118E" w:rsidRDefault="001F1602" w:rsidP="001F1602">
            <w:r w:rsidRPr="0028118E">
              <w:t xml:space="preserve">TIMER_FREE </w:t>
            </w:r>
          </w:p>
        </w:tc>
        <w:tc>
          <w:tcPr>
            <w:tcW w:w="4219" w:type="dxa"/>
          </w:tcPr>
          <w:p w:rsidR="001F1602" w:rsidRDefault="001F1602" w:rsidP="001F1602">
            <w:r>
              <w:rPr>
                <w:rFonts w:hint="eastAsia"/>
              </w:rPr>
              <w:t>空闲状态</w:t>
            </w:r>
          </w:p>
        </w:tc>
      </w:tr>
      <w:tr w:rsidR="001F1602" w:rsidTr="006E2E3F">
        <w:trPr>
          <w:trHeight w:val="135"/>
        </w:trPr>
        <w:tc>
          <w:tcPr>
            <w:tcW w:w="3085" w:type="dxa"/>
            <w:vMerge/>
            <w:vAlign w:val="center"/>
          </w:tcPr>
          <w:p w:rsidR="001F1602" w:rsidRPr="00D620F2" w:rsidRDefault="001F1602" w:rsidP="001F1602">
            <w:pPr>
              <w:jc w:val="center"/>
            </w:pPr>
          </w:p>
        </w:tc>
        <w:tc>
          <w:tcPr>
            <w:tcW w:w="2410" w:type="dxa"/>
            <w:vMerge/>
            <w:vAlign w:val="center"/>
          </w:tcPr>
          <w:p w:rsidR="001F1602" w:rsidRPr="00B2737C" w:rsidRDefault="001F1602" w:rsidP="001F1602">
            <w:pPr>
              <w:jc w:val="center"/>
            </w:pPr>
          </w:p>
        </w:tc>
        <w:tc>
          <w:tcPr>
            <w:tcW w:w="4002" w:type="dxa"/>
            <w:gridSpan w:val="2"/>
            <w:vAlign w:val="center"/>
          </w:tcPr>
          <w:p w:rsidR="001F1602" w:rsidRDefault="001F1602" w:rsidP="001F1602">
            <w:r w:rsidRPr="0028118E">
              <w:t>TIMER_ARMED</w:t>
            </w:r>
          </w:p>
        </w:tc>
        <w:tc>
          <w:tcPr>
            <w:tcW w:w="4219" w:type="dxa"/>
          </w:tcPr>
          <w:p w:rsidR="001F1602" w:rsidRDefault="001F1602" w:rsidP="001F1602">
            <w:r>
              <w:rPr>
                <w:rFonts w:hint="eastAsia"/>
              </w:rPr>
              <w:t>工作状态</w:t>
            </w:r>
          </w:p>
        </w:tc>
      </w:tr>
      <w:tr w:rsidR="001F1602" w:rsidTr="006E2E3F">
        <w:trPr>
          <w:trHeight w:val="135"/>
        </w:trPr>
        <w:tc>
          <w:tcPr>
            <w:tcW w:w="3085" w:type="dxa"/>
            <w:vMerge/>
            <w:vAlign w:val="center"/>
          </w:tcPr>
          <w:p w:rsidR="001F1602" w:rsidRPr="00D620F2" w:rsidRDefault="001F1602" w:rsidP="001F1602">
            <w:pPr>
              <w:jc w:val="center"/>
            </w:pPr>
          </w:p>
        </w:tc>
        <w:tc>
          <w:tcPr>
            <w:tcW w:w="2410" w:type="dxa"/>
            <w:vMerge/>
            <w:vAlign w:val="center"/>
          </w:tcPr>
          <w:p w:rsidR="001F1602" w:rsidRPr="00B2737C" w:rsidRDefault="001F1602" w:rsidP="001F1602">
            <w:pPr>
              <w:jc w:val="center"/>
            </w:pPr>
          </w:p>
        </w:tc>
        <w:tc>
          <w:tcPr>
            <w:tcW w:w="4002" w:type="dxa"/>
            <w:gridSpan w:val="2"/>
            <w:vAlign w:val="center"/>
          </w:tcPr>
          <w:p w:rsidR="001F1602" w:rsidRDefault="001F1602" w:rsidP="001F1602">
            <w:r w:rsidRPr="0028118E">
              <w:t>TIMER_TRIG</w:t>
            </w:r>
          </w:p>
        </w:tc>
        <w:tc>
          <w:tcPr>
            <w:tcW w:w="4219" w:type="dxa"/>
          </w:tcPr>
          <w:p w:rsidR="001F1602" w:rsidRDefault="001F1602" w:rsidP="001F1602"/>
        </w:tc>
      </w:tr>
      <w:tr w:rsidR="001F1602" w:rsidTr="006E2E3F">
        <w:trPr>
          <w:trHeight w:val="135"/>
        </w:trPr>
        <w:tc>
          <w:tcPr>
            <w:tcW w:w="3085" w:type="dxa"/>
            <w:vMerge/>
            <w:vAlign w:val="center"/>
          </w:tcPr>
          <w:p w:rsidR="001F1602" w:rsidRPr="00D620F2" w:rsidRDefault="001F1602" w:rsidP="001F1602">
            <w:pPr>
              <w:jc w:val="center"/>
            </w:pPr>
          </w:p>
        </w:tc>
        <w:tc>
          <w:tcPr>
            <w:tcW w:w="2410" w:type="dxa"/>
            <w:vMerge/>
            <w:vAlign w:val="center"/>
          </w:tcPr>
          <w:p w:rsidR="001F1602" w:rsidRPr="00B2737C" w:rsidRDefault="001F1602" w:rsidP="001F1602">
            <w:pPr>
              <w:jc w:val="center"/>
            </w:pPr>
          </w:p>
        </w:tc>
        <w:tc>
          <w:tcPr>
            <w:tcW w:w="4002" w:type="dxa"/>
            <w:gridSpan w:val="2"/>
            <w:vAlign w:val="center"/>
          </w:tcPr>
          <w:p w:rsidR="001F1602" w:rsidRDefault="001F1602" w:rsidP="001F1602">
            <w:r w:rsidRPr="0028118E">
              <w:t>TIMER_TRIG_PERIOD</w:t>
            </w:r>
          </w:p>
        </w:tc>
        <w:tc>
          <w:tcPr>
            <w:tcW w:w="4219" w:type="dxa"/>
          </w:tcPr>
          <w:p w:rsidR="001F1602" w:rsidRDefault="001F1602" w:rsidP="001F1602"/>
        </w:tc>
      </w:tr>
      <w:tr w:rsidR="001F1602" w:rsidTr="006E2E3F">
        <w:trPr>
          <w:trHeight w:val="135"/>
        </w:trPr>
        <w:tc>
          <w:tcPr>
            <w:tcW w:w="3085" w:type="dxa"/>
            <w:vMerge/>
            <w:vAlign w:val="center"/>
          </w:tcPr>
          <w:p w:rsidR="001F1602" w:rsidRPr="00D620F2" w:rsidRDefault="001F1602" w:rsidP="001F1602">
            <w:pPr>
              <w:jc w:val="center"/>
            </w:pPr>
          </w:p>
        </w:tc>
        <w:tc>
          <w:tcPr>
            <w:tcW w:w="2410" w:type="dxa"/>
            <w:vMerge/>
            <w:vAlign w:val="center"/>
          </w:tcPr>
          <w:p w:rsidR="001F1602" w:rsidRPr="00B2737C" w:rsidRDefault="001F1602" w:rsidP="001F1602">
            <w:pPr>
              <w:jc w:val="center"/>
            </w:pPr>
          </w:p>
        </w:tc>
        <w:tc>
          <w:tcPr>
            <w:tcW w:w="4002" w:type="dxa"/>
            <w:gridSpan w:val="2"/>
            <w:vAlign w:val="center"/>
          </w:tcPr>
          <w:p w:rsidR="001F1602" w:rsidRDefault="001F1602" w:rsidP="001F1602">
            <w:r w:rsidRPr="0028118E">
              <w:t>TIMER_NONE</w:t>
            </w:r>
          </w:p>
        </w:tc>
        <w:tc>
          <w:tcPr>
            <w:tcW w:w="4219" w:type="dxa"/>
          </w:tcPr>
          <w:p w:rsidR="001F1602" w:rsidRDefault="001F1602" w:rsidP="001F1602"/>
        </w:tc>
      </w:tr>
      <w:tr w:rsidR="001F1602" w:rsidTr="006E2E3F">
        <w:trPr>
          <w:trHeight w:val="64"/>
        </w:trPr>
        <w:tc>
          <w:tcPr>
            <w:tcW w:w="3085" w:type="dxa"/>
            <w:vAlign w:val="center"/>
          </w:tcPr>
          <w:p w:rsidR="001F1602" w:rsidRPr="00D620F2" w:rsidRDefault="001F1602" w:rsidP="001F1602">
            <w:pPr>
              <w:jc w:val="center"/>
            </w:pPr>
            <w:r w:rsidRPr="00D620F2">
              <w:t>heartbeatError</w:t>
            </w:r>
          </w:p>
        </w:tc>
        <w:tc>
          <w:tcPr>
            <w:tcW w:w="2410" w:type="dxa"/>
            <w:vAlign w:val="center"/>
          </w:tcPr>
          <w:p w:rsidR="001F1602" w:rsidRDefault="001F1602" w:rsidP="001F1602">
            <w:pPr>
              <w:jc w:val="center"/>
            </w:pPr>
            <w:r w:rsidRPr="00B2737C">
              <w:t>heartbeatError_t</w:t>
            </w:r>
          </w:p>
          <w:p w:rsidR="001F1602" w:rsidRDefault="001F1602" w:rsidP="001F1602">
            <w:pPr>
              <w:jc w:val="center"/>
            </w:pPr>
            <w:r>
              <w:rPr>
                <w:rFonts w:hint="eastAsia"/>
              </w:rPr>
              <w:t>变量</w:t>
            </w:r>
          </w:p>
        </w:tc>
        <w:tc>
          <w:tcPr>
            <w:tcW w:w="8221" w:type="dxa"/>
            <w:gridSpan w:val="3"/>
            <w:vAlign w:val="center"/>
          </w:tcPr>
          <w:p w:rsidR="00FC3887" w:rsidRPr="00FC3887" w:rsidRDefault="00FC3887" w:rsidP="001F1602">
            <w:r w:rsidRPr="00FC3887">
              <w:t>typedef void (*heartbeatError_t)(CO_Data*, UNS8);</w:t>
            </w:r>
          </w:p>
          <w:p w:rsidR="00FC3887" w:rsidRPr="00FC3887" w:rsidRDefault="001F1602" w:rsidP="001F1602">
            <w:r>
              <w:rPr>
                <w:rFonts w:hint="eastAsia"/>
              </w:rPr>
              <w:t>创建</w:t>
            </w:r>
            <w:r w:rsidR="00FC3887">
              <w:rPr>
                <w:rFonts w:hint="eastAsia"/>
              </w:rPr>
              <w:t>上述</w:t>
            </w:r>
            <w:r>
              <w:rPr>
                <w:rFonts w:hint="eastAsia"/>
              </w:rPr>
              <w:t>类型的函数，传递该函数的地址，即函数名</w:t>
            </w:r>
          </w:p>
        </w:tc>
      </w:tr>
    </w:tbl>
    <w:p w:rsidR="00FC3887" w:rsidRDefault="00FC3887"/>
    <w:p w:rsidR="00FC3887" w:rsidRDefault="00FC3887">
      <w:pPr>
        <w:widowControl/>
        <w:jc w:val="left"/>
      </w:pPr>
      <w:r>
        <w:br w:type="page"/>
      </w:r>
    </w:p>
    <w:p w:rsidR="00FC3887" w:rsidRDefault="00FC3887" w:rsidP="00FC3887">
      <w:pPr>
        <w:pStyle w:val="2"/>
      </w:pPr>
      <w:bookmarkStart w:id="28" w:name="_Toc476924878"/>
      <w:r>
        <w:rPr>
          <w:rFonts w:hint="eastAsia"/>
        </w:rPr>
        <w:lastRenderedPageBreak/>
        <w:t>配置节点保护</w:t>
      </w:r>
      <w:bookmarkEnd w:id="28"/>
    </w:p>
    <w:tbl>
      <w:tblPr>
        <w:tblStyle w:val="a8"/>
        <w:tblW w:w="13716" w:type="dxa"/>
        <w:tblLayout w:type="fixed"/>
        <w:tblLook w:val="04A0" w:firstRow="1" w:lastRow="0" w:firstColumn="1" w:lastColumn="0" w:noHBand="0" w:noVBand="1"/>
      </w:tblPr>
      <w:tblGrid>
        <w:gridCol w:w="3369"/>
        <w:gridCol w:w="2835"/>
        <w:gridCol w:w="7512"/>
      </w:tblGrid>
      <w:tr w:rsidR="006E2E3F" w:rsidRPr="00885492" w:rsidTr="005A545F">
        <w:trPr>
          <w:trHeight w:val="64"/>
        </w:trPr>
        <w:tc>
          <w:tcPr>
            <w:tcW w:w="13716" w:type="dxa"/>
            <w:gridSpan w:val="3"/>
            <w:vAlign w:val="center"/>
          </w:tcPr>
          <w:p w:rsidR="006E2E3F" w:rsidRDefault="006E2E3F" w:rsidP="005A545F">
            <w:pPr>
              <w:rPr>
                <w:rFonts w:hint="eastAsia"/>
              </w:rPr>
            </w:pPr>
            <w:r>
              <w:rPr>
                <w:rFonts w:hint="eastAsia"/>
              </w:rPr>
              <w:t>CO_Data:</w:t>
            </w:r>
          </w:p>
        </w:tc>
      </w:tr>
      <w:tr w:rsidR="001F1602" w:rsidTr="00FC3887">
        <w:trPr>
          <w:trHeight w:val="64"/>
        </w:trPr>
        <w:tc>
          <w:tcPr>
            <w:tcW w:w="3369" w:type="dxa"/>
            <w:vAlign w:val="center"/>
          </w:tcPr>
          <w:p w:rsidR="001F1602" w:rsidRPr="00D620F2" w:rsidRDefault="001F1602" w:rsidP="001F1602">
            <w:pPr>
              <w:jc w:val="center"/>
            </w:pPr>
            <w:r w:rsidRPr="00D620F2">
              <w:t>NMTable[NMT_MAX_NODE_ID]</w:t>
            </w:r>
          </w:p>
        </w:tc>
        <w:tc>
          <w:tcPr>
            <w:tcW w:w="2835" w:type="dxa"/>
            <w:vAlign w:val="center"/>
          </w:tcPr>
          <w:p w:rsidR="001F1602" w:rsidRDefault="001F1602" w:rsidP="001F1602">
            <w:pPr>
              <w:jc w:val="center"/>
            </w:pPr>
            <w:r w:rsidRPr="00B2737C">
              <w:t>e_nodeState</w:t>
            </w:r>
          </w:p>
          <w:p w:rsidR="001F1602" w:rsidRDefault="001F1602" w:rsidP="001F1602">
            <w:pPr>
              <w:jc w:val="center"/>
            </w:pPr>
            <w:r>
              <w:rPr>
                <w:rFonts w:hint="eastAsia"/>
              </w:rPr>
              <w:t>变量</w:t>
            </w:r>
          </w:p>
        </w:tc>
        <w:tc>
          <w:tcPr>
            <w:tcW w:w="7512" w:type="dxa"/>
            <w:vAlign w:val="center"/>
          </w:tcPr>
          <w:p w:rsidR="001F1602" w:rsidRDefault="001F1602" w:rsidP="001F1602">
            <w:r>
              <w:rPr>
                <w:rFonts w:hint="eastAsia"/>
              </w:rPr>
              <w:t>创建</w:t>
            </w:r>
            <w:r>
              <w:rPr>
                <w:rFonts w:hint="eastAsia"/>
              </w:rPr>
              <w:t>e_</w:t>
            </w:r>
            <w:r>
              <w:t>nodeState</w:t>
            </w:r>
            <w:r>
              <w:rPr>
                <w:rFonts w:hint="eastAsia"/>
              </w:rPr>
              <w:t>类型数组，传递数组的所有元素变量的数值</w:t>
            </w:r>
          </w:p>
          <w:p w:rsidR="001F1602" w:rsidRDefault="001F1602" w:rsidP="001F1602">
            <w:r>
              <w:rPr>
                <w:rFonts w:hint="eastAsia"/>
              </w:rPr>
              <w:t>数组容量：</w:t>
            </w:r>
            <w:r w:rsidRPr="0051316C">
              <w:t>NMT_MAX_NODE_ID</w:t>
            </w:r>
            <w:r>
              <w:rPr>
                <w:rFonts w:hint="eastAsia"/>
              </w:rPr>
              <w:t>，定义位置：</w:t>
            </w:r>
            <w:r>
              <w:rPr>
                <w:rFonts w:hint="eastAsia"/>
              </w:rPr>
              <w:t>config.h</w:t>
            </w:r>
          </w:p>
          <w:p w:rsidR="001F1602" w:rsidRDefault="001F1602" w:rsidP="001F1602">
            <w:r>
              <w:rPr>
                <w:rFonts w:hint="eastAsia"/>
              </w:rPr>
              <w:t>这是主机的</w:t>
            </w:r>
            <w:r w:rsidRPr="00FC3887">
              <w:rPr>
                <w:rFonts w:hint="eastAsia"/>
                <w:b/>
              </w:rPr>
              <w:t>从机监视表</w:t>
            </w:r>
            <w:r>
              <w:rPr>
                <w:rFonts w:hint="eastAsia"/>
              </w:rPr>
              <w:t>；</w:t>
            </w:r>
          </w:p>
          <w:p w:rsidR="001F1602" w:rsidRDefault="001F1602" w:rsidP="001F1602">
            <w:r>
              <w:rPr>
                <w:rFonts w:hint="eastAsia"/>
              </w:rPr>
              <w:t>主机通过节点保护报文获取从机设备的状态后，就会将状态存储到该数组对应的元素中；</w:t>
            </w:r>
          </w:p>
          <w:p w:rsidR="001F1602" w:rsidRDefault="001F1602" w:rsidP="001F1602">
            <w:r>
              <w:rPr>
                <w:rFonts w:hint="eastAsia"/>
              </w:rPr>
              <w:t>数组元素的索引号就是对应从机的</w:t>
            </w:r>
            <w:r>
              <w:rPr>
                <w:rFonts w:hint="eastAsia"/>
              </w:rPr>
              <w:t>NodeID</w:t>
            </w:r>
          </w:p>
          <w:p w:rsidR="001F1602" w:rsidRDefault="001F1602" w:rsidP="001F1602">
            <w:r>
              <w:rPr>
                <w:rFonts w:hint="eastAsia"/>
              </w:rPr>
              <w:t>如</w:t>
            </w:r>
            <w:r w:rsidRPr="0051316C">
              <w:t>NMTable[</w:t>
            </w:r>
            <w:r>
              <w:rPr>
                <w:rFonts w:hint="eastAsia"/>
              </w:rPr>
              <w:t>0x71</w:t>
            </w:r>
            <w:r w:rsidRPr="0051316C">
              <w:t>]</w:t>
            </w:r>
            <w:r>
              <w:rPr>
                <w:rFonts w:hint="eastAsia"/>
              </w:rPr>
              <w:t xml:space="preserve"> </w:t>
            </w:r>
            <w:r>
              <w:sym w:font="Wingdings" w:char="F0E0"/>
            </w:r>
            <w:r>
              <w:rPr>
                <w:rFonts w:hint="eastAsia"/>
              </w:rPr>
              <w:t>用于存储</w:t>
            </w:r>
            <w:r>
              <w:rPr>
                <w:rFonts w:hint="eastAsia"/>
              </w:rPr>
              <w:t xml:space="preserve">NodeID=1110001 </w:t>
            </w:r>
            <w:r>
              <w:rPr>
                <w:rFonts w:hint="eastAsia"/>
              </w:rPr>
              <w:t>的设备的节点状态</w:t>
            </w:r>
          </w:p>
        </w:tc>
      </w:tr>
      <w:tr w:rsidR="001F1602" w:rsidTr="00FC3887">
        <w:trPr>
          <w:trHeight w:val="64"/>
        </w:trPr>
        <w:tc>
          <w:tcPr>
            <w:tcW w:w="3369" w:type="dxa"/>
            <w:vAlign w:val="center"/>
          </w:tcPr>
          <w:p w:rsidR="001F1602" w:rsidRPr="00D620F2" w:rsidRDefault="001F1602" w:rsidP="001F1602">
            <w:pPr>
              <w:jc w:val="center"/>
            </w:pPr>
            <w:r w:rsidRPr="00D620F2">
              <w:t>post_SlaveBootup</w:t>
            </w:r>
          </w:p>
        </w:tc>
        <w:tc>
          <w:tcPr>
            <w:tcW w:w="2835" w:type="dxa"/>
            <w:vAlign w:val="center"/>
          </w:tcPr>
          <w:p w:rsidR="001F1602" w:rsidRDefault="001F1602" w:rsidP="001F1602">
            <w:pPr>
              <w:jc w:val="center"/>
            </w:pPr>
            <w:r w:rsidRPr="00B2737C">
              <w:t>post_SlaveBootup_t</w:t>
            </w:r>
          </w:p>
          <w:p w:rsidR="001F1602" w:rsidRDefault="001F1602" w:rsidP="001F1602">
            <w:pPr>
              <w:jc w:val="center"/>
            </w:pPr>
            <w:r>
              <w:rPr>
                <w:rFonts w:hint="eastAsia"/>
              </w:rPr>
              <w:t>变量</w:t>
            </w:r>
          </w:p>
        </w:tc>
        <w:tc>
          <w:tcPr>
            <w:tcW w:w="7512" w:type="dxa"/>
            <w:vAlign w:val="center"/>
          </w:tcPr>
          <w:p w:rsidR="00FC3887" w:rsidRPr="00FC3887" w:rsidRDefault="00FC3887" w:rsidP="00FC3887">
            <w:r w:rsidRPr="00FC3887">
              <w:t>typedef void (*post_SlaveBootup_t)(CO_Data*, UNS8);</w:t>
            </w:r>
          </w:p>
          <w:p w:rsidR="00FC3887" w:rsidRDefault="00FC3887" w:rsidP="001F1602">
            <w:r>
              <w:rPr>
                <w:rFonts w:hint="eastAsia"/>
              </w:rPr>
              <w:t>创建上述类型的函数，传递该函数的地址，即函数名</w:t>
            </w:r>
          </w:p>
        </w:tc>
      </w:tr>
      <w:tr w:rsidR="001F1602" w:rsidTr="00FC3887">
        <w:trPr>
          <w:trHeight w:val="64"/>
        </w:trPr>
        <w:tc>
          <w:tcPr>
            <w:tcW w:w="3369" w:type="dxa"/>
            <w:vAlign w:val="center"/>
          </w:tcPr>
          <w:p w:rsidR="001F1602" w:rsidRPr="00D620F2" w:rsidRDefault="001F1602" w:rsidP="001F1602">
            <w:pPr>
              <w:jc w:val="center"/>
            </w:pPr>
            <w:r w:rsidRPr="00D620F2">
              <w:t>post_SlaveStateChange</w:t>
            </w:r>
          </w:p>
        </w:tc>
        <w:tc>
          <w:tcPr>
            <w:tcW w:w="2835" w:type="dxa"/>
            <w:vAlign w:val="center"/>
          </w:tcPr>
          <w:p w:rsidR="001F1602" w:rsidRDefault="001F1602" w:rsidP="001F1602">
            <w:pPr>
              <w:jc w:val="center"/>
            </w:pPr>
            <w:r w:rsidRPr="00B2737C">
              <w:t>post_SlaveStateChange_t</w:t>
            </w:r>
          </w:p>
          <w:p w:rsidR="001F1602" w:rsidRDefault="001F1602" w:rsidP="001F1602">
            <w:pPr>
              <w:jc w:val="center"/>
            </w:pPr>
            <w:r>
              <w:rPr>
                <w:rFonts w:hint="eastAsia"/>
              </w:rPr>
              <w:t>变量</w:t>
            </w:r>
          </w:p>
        </w:tc>
        <w:tc>
          <w:tcPr>
            <w:tcW w:w="7512" w:type="dxa"/>
            <w:vAlign w:val="center"/>
          </w:tcPr>
          <w:p w:rsidR="00FC3887" w:rsidRPr="00FC3887" w:rsidRDefault="00FC3887" w:rsidP="00FC3887">
            <w:r w:rsidRPr="00FC3887">
              <w:t>typedef void (*post_SlaveStateChange_t)(CO_Data*, UNS8, e_nodeState);</w:t>
            </w:r>
          </w:p>
          <w:p w:rsidR="00FC3887" w:rsidRDefault="00FC3887" w:rsidP="001F1602">
            <w:r>
              <w:rPr>
                <w:rFonts w:hint="eastAsia"/>
              </w:rPr>
              <w:t>创建上述类型的函数，传递该函数的地址，即函数名</w:t>
            </w:r>
          </w:p>
        </w:tc>
      </w:tr>
      <w:tr w:rsidR="001F1602" w:rsidTr="00FC3887">
        <w:trPr>
          <w:trHeight w:val="64"/>
        </w:trPr>
        <w:tc>
          <w:tcPr>
            <w:tcW w:w="3369" w:type="dxa"/>
            <w:vAlign w:val="center"/>
          </w:tcPr>
          <w:p w:rsidR="001F1602" w:rsidRPr="00D620F2" w:rsidRDefault="001F1602" w:rsidP="001F1602">
            <w:pPr>
              <w:jc w:val="center"/>
            </w:pPr>
            <w:r w:rsidRPr="00D620F2">
              <w:t>toggle</w:t>
            </w:r>
          </w:p>
        </w:tc>
        <w:tc>
          <w:tcPr>
            <w:tcW w:w="2835" w:type="dxa"/>
            <w:vAlign w:val="center"/>
          </w:tcPr>
          <w:p w:rsidR="001F1602" w:rsidRDefault="001F1602" w:rsidP="001F1602">
            <w:pPr>
              <w:jc w:val="center"/>
            </w:pPr>
            <w:r w:rsidRPr="00B2737C">
              <w:t>UNS8</w:t>
            </w:r>
            <w:r>
              <w:rPr>
                <w:rFonts w:hint="eastAsia"/>
              </w:rPr>
              <w:t>变量</w:t>
            </w:r>
          </w:p>
        </w:tc>
        <w:tc>
          <w:tcPr>
            <w:tcW w:w="7512" w:type="dxa"/>
            <w:vAlign w:val="center"/>
          </w:tcPr>
          <w:p w:rsidR="001F1602" w:rsidRDefault="001F1602" w:rsidP="001F1602"/>
        </w:tc>
      </w:tr>
    </w:tbl>
    <w:p w:rsidR="001F1602" w:rsidRDefault="001F1602" w:rsidP="00FC3887"/>
    <w:p w:rsidR="00FC3887" w:rsidRDefault="00FC3887" w:rsidP="001F1602"/>
    <w:tbl>
      <w:tblPr>
        <w:tblStyle w:val="a8"/>
        <w:tblW w:w="13609" w:type="dxa"/>
        <w:tblInd w:w="-34" w:type="dxa"/>
        <w:tblLayout w:type="fixed"/>
        <w:tblLook w:val="04A0" w:firstRow="1" w:lastRow="0" w:firstColumn="1" w:lastColumn="0" w:noHBand="0" w:noVBand="1"/>
      </w:tblPr>
      <w:tblGrid>
        <w:gridCol w:w="3176"/>
        <w:gridCol w:w="1058"/>
        <w:gridCol w:w="2837"/>
        <w:gridCol w:w="6538"/>
      </w:tblGrid>
      <w:tr w:rsidR="00FC3887" w:rsidTr="00FC3887">
        <w:trPr>
          <w:trHeight w:val="323"/>
        </w:trPr>
        <w:tc>
          <w:tcPr>
            <w:tcW w:w="2978" w:type="dxa"/>
            <w:vMerge w:val="restart"/>
            <w:vAlign w:val="center"/>
          </w:tcPr>
          <w:p w:rsidR="00FC3887" w:rsidRDefault="00FC3887" w:rsidP="00FC3887">
            <w:pPr>
              <w:jc w:val="center"/>
            </w:pPr>
            <w:r w:rsidRPr="00AE68B8">
              <w:t>masterRequestNodeState</w:t>
            </w:r>
          </w:p>
        </w:tc>
        <w:tc>
          <w:tcPr>
            <w:tcW w:w="992" w:type="dxa"/>
            <w:vMerge w:val="restart"/>
            <w:vAlign w:val="center"/>
          </w:tcPr>
          <w:p w:rsidR="00FC3887" w:rsidRDefault="00FC3887" w:rsidP="00FC3887">
            <w:pPr>
              <w:jc w:val="center"/>
            </w:pPr>
            <w:r>
              <w:rPr>
                <w:rFonts w:hint="eastAsia"/>
              </w:rPr>
              <w:t>输入</w:t>
            </w:r>
          </w:p>
        </w:tc>
        <w:tc>
          <w:tcPr>
            <w:tcW w:w="2660" w:type="dxa"/>
          </w:tcPr>
          <w:p w:rsidR="00FC3887" w:rsidRDefault="00FC3887" w:rsidP="00FC3887">
            <w:r>
              <w:rPr>
                <w:rFonts w:hint="eastAsia"/>
              </w:rPr>
              <w:t>CO_Data</w:t>
            </w:r>
            <w:r>
              <w:rPr>
                <w:rFonts w:hint="eastAsia"/>
              </w:rPr>
              <w:t>指针</w:t>
            </w:r>
          </w:p>
        </w:tc>
        <w:tc>
          <w:tcPr>
            <w:tcW w:w="6130" w:type="dxa"/>
          </w:tcPr>
          <w:p w:rsidR="00FC3887" w:rsidRDefault="00FC3887" w:rsidP="00FC3887">
            <w:r>
              <w:rPr>
                <w:rFonts w:hint="eastAsia"/>
              </w:rPr>
              <w:t>Canopen</w:t>
            </w:r>
            <w:r>
              <w:rPr>
                <w:rFonts w:hint="eastAsia"/>
              </w:rPr>
              <w:t>设备地址</w:t>
            </w:r>
            <w:r>
              <w:rPr>
                <w:rFonts w:hint="eastAsia"/>
              </w:rPr>
              <w:t xml:space="preserve"> </w:t>
            </w:r>
          </w:p>
        </w:tc>
      </w:tr>
      <w:tr w:rsidR="00FC3887" w:rsidTr="00FC3887">
        <w:trPr>
          <w:trHeight w:val="323"/>
        </w:trPr>
        <w:tc>
          <w:tcPr>
            <w:tcW w:w="2978" w:type="dxa"/>
            <w:vMerge/>
            <w:vAlign w:val="center"/>
          </w:tcPr>
          <w:p w:rsidR="00FC3887" w:rsidRPr="00E411C5" w:rsidRDefault="00FC3887" w:rsidP="00FC3887">
            <w:pPr>
              <w:jc w:val="center"/>
            </w:pPr>
          </w:p>
        </w:tc>
        <w:tc>
          <w:tcPr>
            <w:tcW w:w="992" w:type="dxa"/>
            <w:vMerge/>
            <w:vAlign w:val="center"/>
          </w:tcPr>
          <w:p w:rsidR="00FC3887" w:rsidRDefault="00FC3887" w:rsidP="00FC3887">
            <w:pPr>
              <w:jc w:val="center"/>
            </w:pPr>
          </w:p>
        </w:tc>
        <w:tc>
          <w:tcPr>
            <w:tcW w:w="2660" w:type="dxa"/>
          </w:tcPr>
          <w:p w:rsidR="00FC3887" w:rsidRDefault="00FC3887" w:rsidP="00FC3887">
            <w:r>
              <w:rPr>
                <w:rFonts w:hint="eastAsia"/>
              </w:rPr>
              <w:t>UNS8</w:t>
            </w:r>
            <w:r>
              <w:rPr>
                <w:rFonts w:hint="eastAsia"/>
              </w:rPr>
              <w:t>变量</w:t>
            </w:r>
          </w:p>
        </w:tc>
        <w:tc>
          <w:tcPr>
            <w:tcW w:w="6130" w:type="dxa"/>
          </w:tcPr>
          <w:p w:rsidR="00FC3887" w:rsidRDefault="00FC3887" w:rsidP="00FC3887">
            <w:r>
              <w:rPr>
                <w:rFonts w:hint="eastAsia"/>
              </w:rPr>
              <w:t>某个从机设备的</w:t>
            </w:r>
            <w:r>
              <w:rPr>
                <w:rFonts w:hint="eastAsia"/>
              </w:rPr>
              <w:t>7</w:t>
            </w:r>
            <w:r>
              <w:rPr>
                <w:rFonts w:hint="eastAsia"/>
              </w:rPr>
              <w:t>位</w:t>
            </w:r>
            <w:r>
              <w:rPr>
                <w:rFonts w:hint="eastAsia"/>
              </w:rPr>
              <w:t>Node-ID</w:t>
            </w:r>
          </w:p>
        </w:tc>
      </w:tr>
      <w:tr w:rsidR="00FC3887" w:rsidTr="00FC3887">
        <w:trPr>
          <w:trHeight w:val="60"/>
        </w:trPr>
        <w:tc>
          <w:tcPr>
            <w:tcW w:w="2978" w:type="dxa"/>
            <w:vMerge/>
            <w:vAlign w:val="center"/>
          </w:tcPr>
          <w:p w:rsidR="00FC3887" w:rsidRPr="00E411C5" w:rsidRDefault="00FC3887" w:rsidP="00FC3887">
            <w:pPr>
              <w:jc w:val="center"/>
            </w:pPr>
          </w:p>
        </w:tc>
        <w:tc>
          <w:tcPr>
            <w:tcW w:w="992" w:type="dxa"/>
            <w:vAlign w:val="center"/>
          </w:tcPr>
          <w:p w:rsidR="00FC3887" w:rsidRDefault="00FC3887" w:rsidP="00FC3887">
            <w:pPr>
              <w:jc w:val="center"/>
            </w:pPr>
            <w:r>
              <w:rPr>
                <w:rFonts w:hint="eastAsia"/>
              </w:rPr>
              <w:t>使用</w:t>
            </w:r>
          </w:p>
        </w:tc>
        <w:tc>
          <w:tcPr>
            <w:tcW w:w="8790" w:type="dxa"/>
            <w:gridSpan w:val="2"/>
          </w:tcPr>
          <w:p w:rsidR="00FC3887" w:rsidRDefault="00FC3887" w:rsidP="00FC3887">
            <w:r>
              <w:rPr>
                <w:rFonts w:hint="eastAsia"/>
              </w:rPr>
              <w:t>一般是本设备作为主机，调用该函数，用于配置主机的从机监视表</w:t>
            </w:r>
          </w:p>
          <w:p w:rsidR="00FC3887" w:rsidRDefault="00FC3887" w:rsidP="00FC3887">
            <w:r>
              <w:rPr>
                <w:rFonts w:hint="eastAsia"/>
              </w:rPr>
              <w:t>输入某个从机设备的</w:t>
            </w:r>
            <w:r>
              <w:rPr>
                <w:rFonts w:hint="eastAsia"/>
              </w:rPr>
              <w:t>NodeID</w:t>
            </w:r>
            <w:r>
              <w:rPr>
                <w:rFonts w:hint="eastAsia"/>
              </w:rPr>
              <w:t>，</w:t>
            </w:r>
          </w:p>
          <w:p w:rsidR="00FC3887" w:rsidRDefault="00FC3887" w:rsidP="00FC3887">
            <w:r>
              <w:rPr>
                <w:rFonts w:hint="eastAsia"/>
              </w:rPr>
              <w:t>将对应的</w:t>
            </w:r>
            <w:r w:rsidRPr="0051316C">
              <w:t>NMTable[</w:t>
            </w:r>
            <w:r>
              <w:rPr>
                <w:rFonts w:hint="eastAsia"/>
              </w:rPr>
              <w:t>某个从机设备的</w:t>
            </w:r>
            <w:r>
              <w:rPr>
                <w:rFonts w:hint="eastAsia"/>
              </w:rPr>
              <w:t>7</w:t>
            </w:r>
            <w:r>
              <w:rPr>
                <w:rFonts w:hint="eastAsia"/>
              </w:rPr>
              <w:t>位</w:t>
            </w:r>
            <w:r>
              <w:rPr>
                <w:rFonts w:hint="eastAsia"/>
              </w:rPr>
              <w:t>Node-ID</w:t>
            </w:r>
            <w:r w:rsidRPr="0051316C">
              <w:t>]</w:t>
            </w:r>
            <w:r>
              <w:rPr>
                <w:rFonts w:hint="eastAsia"/>
              </w:rPr>
              <w:t>清</w:t>
            </w:r>
            <w:r>
              <w:rPr>
                <w:rFonts w:hint="eastAsia"/>
              </w:rPr>
              <w:t>0</w:t>
            </w:r>
          </w:p>
          <w:p w:rsidR="00FC3887" w:rsidRDefault="00FC3887" w:rsidP="00FC3887">
            <w:r>
              <w:rPr>
                <w:rFonts w:hint="eastAsia"/>
              </w:rPr>
              <w:t>如果输入的</w:t>
            </w:r>
            <w:r>
              <w:rPr>
                <w:rFonts w:hint="eastAsia"/>
              </w:rPr>
              <w:t>NodeID=0</w:t>
            </w:r>
            <w:r>
              <w:rPr>
                <w:rFonts w:hint="eastAsia"/>
              </w:rPr>
              <w:t>，那么就将整个从机监视表清</w:t>
            </w:r>
            <w:r>
              <w:rPr>
                <w:rFonts w:hint="eastAsia"/>
              </w:rPr>
              <w:t>0</w:t>
            </w:r>
          </w:p>
        </w:tc>
      </w:tr>
    </w:tbl>
    <w:p w:rsidR="001F1602" w:rsidRPr="006C053D" w:rsidRDefault="001F1602" w:rsidP="001F1602">
      <w:r>
        <w:br w:type="page"/>
      </w:r>
    </w:p>
    <w:p w:rsidR="001F1602" w:rsidRDefault="001F1602" w:rsidP="001F1602">
      <w:pPr>
        <w:pStyle w:val="2"/>
      </w:pPr>
      <w:bookmarkStart w:id="29" w:name="_Toc476924879"/>
      <w:r>
        <w:rPr>
          <w:rFonts w:hint="eastAsia"/>
        </w:rPr>
        <w:lastRenderedPageBreak/>
        <w:t>发送</w:t>
      </w:r>
      <w:r>
        <w:rPr>
          <w:rFonts w:hint="eastAsia"/>
        </w:rPr>
        <w:t>NEC</w:t>
      </w:r>
      <w:r>
        <w:rPr>
          <w:rFonts w:hint="eastAsia"/>
        </w:rPr>
        <w:t>报文</w:t>
      </w:r>
      <w:bookmarkEnd w:id="29"/>
    </w:p>
    <w:tbl>
      <w:tblPr>
        <w:tblStyle w:val="a8"/>
        <w:tblW w:w="13183" w:type="dxa"/>
        <w:tblInd w:w="-34" w:type="dxa"/>
        <w:tblLayout w:type="fixed"/>
        <w:tblLook w:val="04A0" w:firstRow="1" w:lastRow="0" w:firstColumn="1" w:lastColumn="0" w:noHBand="0" w:noVBand="1"/>
      </w:tblPr>
      <w:tblGrid>
        <w:gridCol w:w="2977"/>
        <w:gridCol w:w="851"/>
        <w:gridCol w:w="1843"/>
        <w:gridCol w:w="7512"/>
      </w:tblGrid>
      <w:tr w:rsidR="001F1602" w:rsidTr="00FC3887">
        <w:trPr>
          <w:trHeight w:val="323"/>
        </w:trPr>
        <w:tc>
          <w:tcPr>
            <w:tcW w:w="2977" w:type="dxa"/>
            <w:vMerge w:val="restart"/>
            <w:vAlign w:val="center"/>
          </w:tcPr>
          <w:p w:rsidR="001F1602" w:rsidRDefault="001F1602" w:rsidP="001F1602">
            <w:pPr>
              <w:widowControl/>
              <w:jc w:val="center"/>
            </w:pPr>
            <w:r w:rsidRPr="00EB7135">
              <w:t>ProducerHearbeatAlarm</w:t>
            </w:r>
          </w:p>
        </w:tc>
        <w:tc>
          <w:tcPr>
            <w:tcW w:w="851" w:type="dxa"/>
            <w:vMerge w:val="restart"/>
            <w:vAlign w:val="center"/>
          </w:tcPr>
          <w:p w:rsidR="001F1602" w:rsidRDefault="001F1602" w:rsidP="001F1602">
            <w:pPr>
              <w:jc w:val="center"/>
            </w:pPr>
            <w:r>
              <w:rPr>
                <w:rFonts w:hint="eastAsia"/>
              </w:rPr>
              <w:t>输入</w:t>
            </w:r>
          </w:p>
        </w:tc>
        <w:tc>
          <w:tcPr>
            <w:tcW w:w="1843" w:type="dxa"/>
            <w:vAlign w:val="center"/>
          </w:tcPr>
          <w:p w:rsidR="001F1602" w:rsidRDefault="001F1602" w:rsidP="001F1602">
            <w:r>
              <w:rPr>
                <w:rFonts w:hint="eastAsia"/>
              </w:rPr>
              <w:t>CO_Data</w:t>
            </w:r>
            <w:r>
              <w:rPr>
                <w:rFonts w:hint="eastAsia"/>
              </w:rPr>
              <w:t>指针</w:t>
            </w:r>
          </w:p>
        </w:tc>
        <w:tc>
          <w:tcPr>
            <w:tcW w:w="7512" w:type="dxa"/>
            <w:vAlign w:val="center"/>
          </w:tcPr>
          <w:p w:rsidR="001F1602" w:rsidRDefault="001F1602" w:rsidP="001F1602">
            <w:r>
              <w:rPr>
                <w:rFonts w:hint="eastAsia"/>
              </w:rPr>
              <w:t>Canopen</w:t>
            </w:r>
            <w:r>
              <w:rPr>
                <w:rFonts w:hint="eastAsia"/>
              </w:rPr>
              <w:t>设备地址</w:t>
            </w:r>
            <w:r>
              <w:rPr>
                <w:rFonts w:hint="eastAsia"/>
              </w:rPr>
              <w:t xml:space="preserve"> </w:t>
            </w:r>
          </w:p>
        </w:tc>
      </w:tr>
      <w:tr w:rsidR="001F1602" w:rsidTr="00FC3887">
        <w:trPr>
          <w:trHeight w:val="323"/>
        </w:trPr>
        <w:tc>
          <w:tcPr>
            <w:tcW w:w="2977" w:type="dxa"/>
            <w:vMerge/>
            <w:vAlign w:val="center"/>
          </w:tcPr>
          <w:p w:rsidR="001F1602" w:rsidRPr="00E411C5" w:rsidRDefault="001F1602" w:rsidP="001F1602">
            <w:pPr>
              <w:jc w:val="center"/>
            </w:pPr>
          </w:p>
        </w:tc>
        <w:tc>
          <w:tcPr>
            <w:tcW w:w="851" w:type="dxa"/>
            <w:vMerge/>
            <w:vAlign w:val="center"/>
          </w:tcPr>
          <w:p w:rsidR="001F1602" w:rsidRDefault="001F1602" w:rsidP="001F1602">
            <w:pPr>
              <w:jc w:val="center"/>
            </w:pPr>
          </w:p>
        </w:tc>
        <w:tc>
          <w:tcPr>
            <w:tcW w:w="1843" w:type="dxa"/>
            <w:vAlign w:val="center"/>
          </w:tcPr>
          <w:p w:rsidR="001F1602" w:rsidRDefault="001F1602" w:rsidP="001F1602">
            <w:r>
              <w:rPr>
                <w:rFonts w:hint="eastAsia"/>
              </w:rPr>
              <w:t>UNS32</w:t>
            </w:r>
            <w:r>
              <w:rPr>
                <w:rFonts w:hint="eastAsia"/>
              </w:rPr>
              <w:t>变量</w:t>
            </w:r>
          </w:p>
        </w:tc>
        <w:tc>
          <w:tcPr>
            <w:tcW w:w="7512" w:type="dxa"/>
            <w:vAlign w:val="center"/>
          </w:tcPr>
          <w:p w:rsidR="001F1602" w:rsidRDefault="001F1602" w:rsidP="001F1602">
            <w:r>
              <w:rPr>
                <w:rFonts w:hint="eastAsia"/>
              </w:rPr>
              <w:t>心跳服务器的序号</w:t>
            </w:r>
          </w:p>
        </w:tc>
      </w:tr>
      <w:tr w:rsidR="001F1602" w:rsidTr="00FC3887">
        <w:trPr>
          <w:trHeight w:val="193"/>
        </w:trPr>
        <w:tc>
          <w:tcPr>
            <w:tcW w:w="2977" w:type="dxa"/>
            <w:vMerge/>
            <w:vAlign w:val="center"/>
          </w:tcPr>
          <w:p w:rsidR="001F1602" w:rsidRPr="00E411C5" w:rsidRDefault="001F1602" w:rsidP="001F1602">
            <w:pPr>
              <w:jc w:val="center"/>
            </w:pPr>
          </w:p>
        </w:tc>
        <w:tc>
          <w:tcPr>
            <w:tcW w:w="851" w:type="dxa"/>
            <w:vAlign w:val="center"/>
          </w:tcPr>
          <w:p w:rsidR="001F1602" w:rsidRDefault="001F1602" w:rsidP="001F1602">
            <w:pPr>
              <w:jc w:val="center"/>
            </w:pPr>
            <w:r>
              <w:rPr>
                <w:rFonts w:hint="eastAsia"/>
              </w:rPr>
              <w:t>使用</w:t>
            </w:r>
          </w:p>
        </w:tc>
        <w:tc>
          <w:tcPr>
            <w:tcW w:w="9355" w:type="dxa"/>
            <w:gridSpan w:val="2"/>
            <w:vAlign w:val="center"/>
          </w:tcPr>
          <w:p w:rsidR="001F1602" w:rsidRDefault="001F1602" w:rsidP="001F1602">
            <w:r>
              <w:rPr>
                <w:rFonts w:hint="eastAsia"/>
              </w:rPr>
              <w:t>本设备发送心跳报文，报文的数据场是本设备的节点状态</w:t>
            </w:r>
            <w:r>
              <w:rPr>
                <w:rFonts w:hint="eastAsia"/>
              </w:rPr>
              <w:t xml:space="preserve"> *.nodeState</w:t>
            </w:r>
          </w:p>
          <w:p w:rsidR="00FC3887" w:rsidRDefault="00FC3887" w:rsidP="001F1602"/>
        </w:tc>
      </w:tr>
      <w:tr w:rsidR="00340030" w:rsidTr="00FC3887">
        <w:trPr>
          <w:trHeight w:val="500"/>
        </w:trPr>
        <w:tc>
          <w:tcPr>
            <w:tcW w:w="2977" w:type="dxa"/>
            <w:vMerge w:val="restart"/>
            <w:vAlign w:val="center"/>
          </w:tcPr>
          <w:p w:rsidR="00340030" w:rsidRDefault="00340030" w:rsidP="00340030">
            <w:pPr>
              <w:jc w:val="center"/>
            </w:pPr>
            <w:r w:rsidRPr="00EB7135">
              <w:t>slaveSendBootUp</w:t>
            </w:r>
          </w:p>
        </w:tc>
        <w:tc>
          <w:tcPr>
            <w:tcW w:w="851" w:type="dxa"/>
            <w:vAlign w:val="center"/>
          </w:tcPr>
          <w:p w:rsidR="00340030" w:rsidRDefault="00340030" w:rsidP="00340030">
            <w:pPr>
              <w:jc w:val="center"/>
            </w:pPr>
            <w:r>
              <w:rPr>
                <w:rFonts w:hint="eastAsia"/>
              </w:rPr>
              <w:t>输入</w:t>
            </w:r>
          </w:p>
        </w:tc>
        <w:tc>
          <w:tcPr>
            <w:tcW w:w="1843" w:type="dxa"/>
            <w:vAlign w:val="center"/>
          </w:tcPr>
          <w:p w:rsidR="00340030" w:rsidRDefault="00340030" w:rsidP="00340030">
            <w:r>
              <w:rPr>
                <w:rFonts w:hint="eastAsia"/>
              </w:rPr>
              <w:t>CO_Data</w:t>
            </w:r>
            <w:r>
              <w:rPr>
                <w:rFonts w:hint="eastAsia"/>
              </w:rPr>
              <w:t>指针</w:t>
            </w:r>
          </w:p>
        </w:tc>
        <w:tc>
          <w:tcPr>
            <w:tcW w:w="7512" w:type="dxa"/>
            <w:vAlign w:val="center"/>
          </w:tcPr>
          <w:p w:rsidR="00340030" w:rsidRDefault="00340030" w:rsidP="00340030">
            <w:r>
              <w:rPr>
                <w:rFonts w:hint="eastAsia"/>
              </w:rPr>
              <w:t>Canopen</w:t>
            </w:r>
            <w:r>
              <w:rPr>
                <w:rFonts w:hint="eastAsia"/>
              </w:rPr>
              <w:t>设备地址</w:t>
            </w:r>
            <w:r>
              <w:rPr>
                <w:rFonts w:hint="eastAsia"/>
              </w:rPr>
              <w:t xml:space="preserve"> </w:t>
            </w:r>
          </w:p>
        </w:tc>
      </w:tr>
      <w:tr w:rsidR="00340030" w:rsidTr="00FC3887">
        <w:trPr>
          <w:trHeight w:val="60"/>
        </w:trPr>
        <w:tc>
          <w:tcPr>
            <w:tcW w:w="2977" w:type="dxa"/>
            <w:vMerge/>
            <w:vAlign w:val="center"/>
          </w:tcPr>
          <w:p w:rsidR="00340030" w:rsidRPr="00E411C5" w:rsidRDefault="00340030" w:rsidP="00340030">
            <w:pPr>
              <w:jc w:val="center"/>
            </w:pPr>
          </w:p>
        </w:tc>
        <w:tc>
          <w:tcPr>
            <w:tcW w:w="851" w:type="dxa"/>
            <w:vAlign w:val="center"/>
          </w:tcPr>
          <w:p w:rsidR="00340030" w:rsidRDefault="00340030" w:rsidP="00340030">
            <w:pPr>
              <w:jc w:val="center"/>
            </w:pPr>
            <w:r>
              <w:rPr>
                <w:rFonts w:hint="eastAsia"/>
              </w:rPr>
              <w:t>使用</w:t>
            </w:r>
          </w:p>
        </w:tc>
        <w:tc>
          <w:tcPr>
            <w:tcW w:w="9355" w:type="dxa"/>
            <w:gridSpan w:val="2"/>
          </w:tcPr>
          <w:p w:rsidR="00340030" w:rsidRDefault="00340030" w:rsidP="00340030">
            <w:r>
              <w:rPr>
                <w:rFonts w:hint="eastAsia"/>
              </w:rPr>
              <w:t>本设备发送</w:t>
            </w:r>
            <w:r>
              <w:rPr>
                <w:rFonts w:hint="eastAsia"/>
              </w:rPr>
              <w:t>Boot</w:t>
            </w:r>
            <w:r>
              <w:rPr>
                <w:rFonts w:hint="eastAsia"/>
              </w:rPr>
              <w:t>报文</w:t>
            </w:r>
          </w:p>
          <w:p w:rsidR="00340030" w:rsidRDefault="00340030" w:rsidP="00340030">
            <w:r>
              <w:rPr>
                <w:rFonts w:hint="eastAsia"/>
              </w:rPr>
              <w:t>无论什么设备，一旦从初始化状态进入与操作状态，就会自动发布启动报文，</w:t>
            </w:r>
          </w:p>
          <w:p w:rsidR="00340030" w:rsidRDefault="00340030" w:rsidP="00340030">
            <w:r>
              <w:rPr>
                <w:rFonts w:hint="eastAsia"/>
              </w:rPr>
              <w:t>设备将自己的这一状态改变事件（即设备从初始化状态转变到预操作状态这一事件）通知其他设备。</w:t>
            </w:r>
          </w:p>
        </w:tc>
      </w:tr>
      <w:tr w:rsidR="00FC3887" w:rsidTr="00FC3887">
        <w:trPr>
          <w:trHeight w:val="323"/>
        </w:trPr>
        <w:tc>
          <w:tcPr>
            <w:tcW w:w="2977" w:type="dxa"/>
            <w:vMerge w:val="restart"/>
            <w:vAlign w:val="center"/>
          </w:tcPr>
          <w:p w:rsidR="00FC3887" w:rsidRDefault="00FC3887" w:rsidP="00FC3887">
            <w:pPr>
              <w:jc w:val="center"/>
            </w:pPr>
            <w:r w:rsidRPr="00AE68B8">
              <w:t>masterSendNMTnodeguard</w:t>
            </w:r>
          </w:p>
        </w:tc>
        <w:tc>
          <w:tcPr>
            <w:tcW w:w="851" w:type="dxa"/>
            <w:vMerge w:val="restart"/>
            <w:vAlign w:val="center"/>
          </w:tcPr>
          <w:p w:rsidR="00FC3887" w:rsidRDefault="00FC3887" w:rsidP="00FC3887">
            <w:pPr>
              <w:jc w:val="center"/>
            </w:pPr>
            <w:r>
              <w:rPr>
                <w:rFonts w:hint="eastAsia"/>
              </w:rPr>
              <w:t>输入</w:t>
            </w:r>
          </w:p>
        </w:tc>
        <w:tc>
          <w:tcPr>
            <w:tcW w:w="1843" w:type="dxa"/>
          </w:tcPr>
          <w:p w:rsidR="00FC3887" w:rsidRDefault="00FC3887" w:rsidP="00FC3887">
            <w:r>
              <w:rPr>
                <w:rFonts w:hint="eastAsia"/>
              </w:rPr>
              <w:t>CO_Data</w:t>
            </w:r>
            <w:r>
              <w:rPr>
                <w:rFonts w:hint="eastAsia"/>
              </w:rPr>
              <w:t>指针</w:t>
            </w:r>
          </w:p>
        </w:tc>
        <w:tc>
          <w:tcPr>
            <w:tcW w:w="7512" w:type="dxa"/>
          </w:tcPr>
          <w:p w:rsidR="00FC3887" w:rsidRDefault="00FC3887" w:rsidP="00FC3887">
            <w:r>
              <w:rPr>
                <w:rFonts w:hint="eastAsia"/>
              </w:rPr>
              <w:t>Canopen</w:t>
            </w:r>
            <w:r>
              <w:rPr>
                <w:rFonts w:hint="eastAsia"/>
              </w:rPr>
              <w:t>设备地址</w:t>
            </w:r>
            <w:r>
              <w:rPr>
                <w:rFonts w:hint="eastAsia"/>
              </w:rPr>
              <w:t xml:space="preserve"> </w:t>
            </w:r>
          </w:p>
        </w:tc>
      </w:tr>
      <w:tr w:rsidR="00FC3887" w:rsidTr="00FC3887">
        <w:trPr>
          <w:trHeight w:val="323"/>
        </w:trPr>
        <w:tc>
          <w:tcPr>
            <w:tcW w:w="2977" w:type="dxa"/>
            <w:vMerge/>
            <w:vAlign w:val="center"/>
          </w:tcPr>
          <w:p w:rsidR="00FC3887" w:rsidRPr="00E411C5" w:rsidRDefault="00FC3887" w:rsidP="00FC3887">
            <w:pPr>
              <w:jc w:val="center"/>
            </w:pPr>
          </w:p>
        </w:tc>
        <w:tc>
          <w:tcPr>
            <w:tcW w:w="851" w:type="dxa"/>
            <w:vMerge/>
            <w:vAlign w:val="center"/>
          </w:tcPr>
          <w:p w:rsidR="00FC3887" w:rsidRDefault="00FC3887" w:rsidP="00FC3887">
            <w:pPr>
              <w:jc w:val="center"/>
            </w:pPr>
          </w:p>
        </w:tc>
        <w:tc>
          <w:tcPr>
            <w:tcW w:w="1843" w:type="dxa"/>
          </w:tcPr>
          <w:p w:rsidR="00FC3887" w:rsidRDefault="00FC3887" w:rsidP="00FC3887">
            <w:r>
              <w:rPr>
                <w:rFonts w:hint="eastAsia"/>
              </w:rPr>
              <w:t>UNS8</w:t>
            </w:r>
            <w:r>
              <w:rPr>
                <w:rFonts w:hint="eastAsia"/>
              </w:rPr>
              <w:t>变量</w:t>
            </w:r>
          </w:p>
        </w:tc>
        <w:tc>
          <w:tcPr>
            <w:tcW w:w="7512" w:type="dxa"/>
          </w:tcPr>
          <w:p w:rsidR="00FC3887" w:rsidRDefault="00FC3887" w:rsidP="00FC3887">
            <w:r>
              <w:rPr>
                <w:rFonts w:hint="eastAsia"/>
              </w:rPr>
              <w:t>目标设备的</w:t>
            </w:r>
            <w:r>
              <w:rPr>
                <w:rFonts w:hint="eastAsia"/>
              </w:rPr>
              <w:t>7</w:t>
            </w:r>
            <w:r>
              <w:rPr>
                <w:rFonts w:hint="eastAsia"/>
              </w:rPr>
              <w:t>位</w:t>
            </w:r>
            <w:r>
              <w:rPr>
                <w:rFonts w:hint="eastAsia"/>
              </w:rPr>
              <w:t>Node-ID</w:t>
            </w:r>
          </w:p>
        </w:tc>
      </w:tr>
      <w:tr w:rsidR="00FC3887" w:rsidRPr="0099570B" w:rsidTr="00FC3887">
        <w:trPr>
          <w:trHeight w:val="60"/>
        </w:trPr>
        <w:tc>
          <w:tcPr>
            <w:tcW w:w="2977" w:type="dxa"/>
            <w:vMerge/>
            <w:vAlign w:val="center"/>
          </w:tcPr>
          <w:p w:rsidR="00FC3887" w:rsidRPr="00E411C5" w:rsidRDefault="00FC3887" w:rsidP="00FC3887">
            <w:pPr>
              <w:jc w:val="center"/>
            </w:pPr>
          </w:p>
        </w:tc>
        <w:tc>
          <w:tcPr>
            <w:tcW w:w="851" w:type="dxa"/>
            <w:vAlign w:val="center"/>
          </w:tcPr>
          <w:p w:rsidR="00FC3887" w:rsidRDefault="00FC3887" w:rsidP="00FC3887">
            <w:pPr>
              <w:jc w:val="center"/>
            </w:pPr>
            <w:r>
              <w:rPr>
                <w:rFonts w:hint="eastAsia"/>
              </w:rPr>
              <w:t>使用</w:t>
            </w:r>
          </w:p>
        </w:tc>
        <w:tc>
          <w:tcPr>
            <w:tcW w:w="9355" w:type="dxa"/>
            <w:gridSpan w:val="2"/>
          </w:tcPr>
          <w:p w:rsidR="00FC3887" w:rsidRDefault="00FC3887" w:rsidP="00FC3887">
            <w:r>
              <w:rPr>
                <w:rFonts w:hint="eastAsia"/>
              </w:rPr>
              <w:t>本设备作为主机，发送节点监视报文到目标从机设备；</w:t>
            </w:r>
          </w:p>
          <w:p w:rsidR="00FC3887" w:rsidRDefault="00FC3887" w:rsidP="00FC3887">
            <w:r>
              <w:rPr>
                <w:rFonts w:hint="eastAsia"/>
              </w:rPr>
              <w:t>该报文是远程帧报文，即</w:t>
            </w:r>
            <w:r>
              <w:rPr>
                <w:rFonts w:hint="eastAsia"/>
              </w:rPr>
              <w:t>rtr=1</w:t>
            </w:r>
            <w:r>
              <w:rPr>
                <w:rFonts w:hint="eastAsia"/>
              </w:rPr>
              <w:t>；</w:t>
            </w:r>
          </w:p>
          <w:p w:rsidR="00FC3887" w:rsidRDefault="00FC3887" w:rsidP="00FC3887">
            <w:r>
              <w:rPr>
                <w:rFonts w:hint="eastAsia"/>
              </w:rPr>
              <w:t>数据场为空，即</w:t>
            </w:r>
            <w:r>
              <w:rPr>
                <w:rFonts w:hint="eastAsia"/>
              </w:rPr>
              <w:t>DLC=0</w:t>
            </w:r>
          </w:p>
          <w:p w:rsidR="00FC3887" w:rsidRPr="0099570B" w:rsidRDefault="00FC3887" w:rsidP="00FC3887">
            <w:r>
              <w:rPr>
                <w:rFonts w:hint="eastAsia"/>
              </w:rPr>
              <w:t>如果目标从机开启了节点保护功能，那么收到该条报文后，就会回复一条节点保护报文；</w:t>
            </w:r>
          </w:p>
        </w:tc>
      </w:tr>
    </w:tbl>
    <w:p w:rsidR="001F1602" w:rsidRPr="00FC3887" w:rsidRDefault="001F1602" w:rsidP="001F1602"/>
    <w:p w:rsidR="00B800A2" w:rsidRPr="00FC3887" w:rsidRDefault="00B800A2" w:rsidP="001F1602"/>
    <w:p w:rsidR="00B800A2" w:rsidRPr="0014281D" w:rsidRDefault="00B800A2" w:rsidP="001F1602"/>
    <w:tbl>
      <w:tblPr>
        <w:tblStyle w:val="a8"/>
        <w:tblW w:w="13609" w:type="dxa"/>
        <w:tblInd w:w="-34" w:type="dxa"/>
        <w:tblLayout w:type="fixed"/>
        <w:tblLook w:val="04A0" w:firstRow="1" w:lastRow="0" w:firstColumn="1" w:lastColumn="0" w:noHBand="0" w:noVBand="1"/>
      </w:tblPr>
      <w:tblGrid>
        <w:gridCol w:w="2872"/>
        <w:gridCol w:w="909"/>
        <w:gridCol w:w="1663"/>
        <w:gridCol w:w="8165"/>
      </w:tblGrid>
      <w:tr w:rsidR="00B800A2" w:rsidTr="005A2717">
        <w:trPr>
          <w:trHeight w:val="138"/>
        </w:trPr>
        <w:tc>
          <w:tcPr>
            <w:tcW w:w="2872" w:type="dxa"/>
            <w:vMerge w:val="restart"/>
            <w:vAlign w:val="center"/>
          </w:tcPr>
          <w:p w:rsidR="00B800A2" w:rsidRPr="00A96169" w:rsidRDefault="00B800A2" w:rsidP="005A2717">
            <w:pPr>
              <w:widowControl/>
              <w:jc w:val="center"/>
            </w:pPr>
            <w:r w:rsidRPr="00A96169">
              <w:t>post_SlaveStateChange_t</w:t>
            </w:r>
          </w:p>
          <w:p w:rsidR="00B800A2" w:rsidRPr="00E411C5" w:rsidRDefault="00B800A2" w:rsidP="005A2717">
            <w:pPr>
              <w:jc w:val="center"/>
            </w:pPr>
          </w:p>
        </w:tc>
        <w:tc>
          <w:tcPr>
            <w:tcW w:w="909" w:type="dxa"/>
            <w:vMerge w:val="restart"/>
            <w:vAlign w:val="center"/>
          </w:tcPr>
          <w:p w:rsidR="00B800A2" w:rsidRDefault="00B800A2" w:rsidP="005A2717">
            <w:pPr>
              <w:jc w:val="center"/>
            </w:pPr>
            <w:r>
              <w:rPr>
                <w:rFonts w:hint="eastAsia"/>
              </w:rPr>
              <w:t>输入</w:t>
            </w:r>
          </w:p>
        </w:tc>
        <w:tc>
          <w:tcPr>
            <w:tcW w:w="1663" w:type="dxa"/>
            <w:vAlign w:val="center"/>
          </w:tcPr>
          <w:p w:rsidR="00B800A2" w:rsidRDefault="00B800A2" w:rsidP="005A2717">
            <w:pPr>
              <w:jc w:val="center"/>
            </w:pPr>
            <w:r>
              <w:rPr>
                <w:rFonts w:hint="eastAsia"/>
              </w:rPr>
              <w:t>CO_Data</w:t>
            </w:r>
          </w:p>
          <w:p w:rsidR="00B800A2" w:rsidRDefault="00B800A2" w:rsidP="005A2717">
            <w:pPr>
              <w:jc w:val="center"/>
            </w:pPr>
            <w:r>
              <w:rPr>
                <w:rFonts w:hint="eastAsia"/>
              </w:rPr>
              <w:t>指针</w:t>
            </w:r>
          </w:p>
        </w:tc>
        <w:tc>
          <w:tcPr>
            <w:tcW w:w="8165" w:type="dxa"/>
            <w:vAlign w:val="center"/>
          </w:tcPr>
          <w:p w:rsidR="00B800A2" w:rsidRDefault="00B800A2" w:rsidP="005A2717">
            <w:r>
              <w:rPr>
                <w:rFonts w:hint="eastAsia"/>
              </w:rPr>
              <w:t>Canopen</w:t>
            </w:r>
            <w:r>
              <w:rPr>
                <w:rFonts w:hint="eastAsia"/>
              </w:rPr>
              <w:t>设备地址</w:t>
            </w:r>
            <w:r>
              <w:rPr>
                <w:rFonts w:hint="eastAsia"/>
              </w:rPr>
              <w:t xml:space="preserve"> </w:t>
            </w:r>
          </w:p>
        </w:tc>
      </w:tr>
      <w:tr w:rsidR="00B800A2" w:rsidTr="005A2717">
        <w:trPr>
          <w:trHeight w:val="138"/>
        </w:trPr>
        <w:tc>
          <w:tcPr>
            <w:tcW w:w="2872" w:type="dxa"/>
            <w:vMerge/>
            <w:vAlign w:val="center"/>
          </w:tcPr>
          <w:p w:rsidR="00B800A2" w:rsidRPr="00A865EA" w:rsidRDefault="00B800A2" w:rsidP="005A2717">
            <w:pPr>
              <w:jc w:val="center"/>
            </w:pPr>
          </w:p>
        </w:tc>
        <w:tc>
          <w:tcPr>
            <w:tcW w:w="909" w:type="dxa"/>
            <w:vMerge/>
            <w:vAlign w:val="center"/>
          </w:tcPr>
          <w:p w:rsidR="00B800A2" w:rsidRDefault="00B800A2" w:rsidP="005A2717">
            <w:pPr>
              <w:jc w:val="center"/>
            </w:pPr>
          </w:p>
        </w:tc>
        <w:tc>
          <w:tcPr>
            <w:tcW w:w="1663" w:type="dxa"/>
            <w:vAlign w:val="center"/>
          </w:tcPr>
          <w:p w:rsidR="00B800A2" w:rsidRDefault="00B800A2" w:rsidP="005A2717">
            <w:pPr>
              <w:jc w:val="center"/>
            </w:pPr>
            <w:r>
              <w:rPr>
                <w:rFonts w:hint="eastAsia"/>
              </w:rPr>
              <w:t>UNS8</w:t>
            </w:r>
          </w:p>
          <w:p w:rsidR="00B800A2" w:rsidRDefault="00B800A2" w:rsidP="005A2717">
            <w:pPr>
              <w:jc w:val="center"/>
            </w:pPr>
            <w:r>
              <w:rPr>
                <w:rFonts w:hint="eastAsia"/>
              </w:rPr>
              <w:t>变量</w:t>
            </w:r>
          </w:p>
        </w:tc>
        <w:tc>
          <w:tcPr>
            <w:tcW w:w="8165" w:type="dxa"/>
            <w:vAlign w:val="center"/>
          </w:tcPr>
          <w:p w:rsidR="00B800A2" w:rsidRDefault="00B800A2" w:rsidP="005A2717">
            <w:r w:rsidRPr="00A865EA">
              <w:t>heartbeatID</w:t>
            </w:r>
          </w:p>
        </w:tc>
      </w:tr>
      <w:tr w:rsidR="00B800A2" w:rsidTr="005A2717">
        <w:trPr>
          <w:trHeight w:val="137"/>
        </w:trPr>
        <w:tc>
          <w:tcPr>
            <w:tcW w:w="2872" w:type="dxa"/>
            <w:vMerge/>
            <w:vAlign w:val="center"/>
          </w:tcPr>
          <w:p w:rsidR="00B800A2" w:rsidRPr="00A865EA" w:rsidRDefault="00B800A2" w:rsidP="005A2717">
            <w:pPr>
              <w:jc w:val="center"/>
            </w:pPr>
          </w:p>
        </w:tc>
        <w:tc>
          <w:tcPr>
            <w:tcW w:w="909" w:type="dxa"/>
            <w:vMerge/>
            <w:vAlign w:val="center"/>
          </w:tcPr>
          <w:p w:rsidR="00B800A2" w:rsidRDefault="00B800A2" w:rsidP="005A2717">
            <w:pPr>
              <w:jc w:val="center"/>
            </w:pPr>
          </w:p>
        </w:tc>
        <w:tc>
          <w:tcPr>
            <w:tcW w:w="1663" w:type="dxa"/>
            <w:vAlign w:val="center"/>
          </w:tcPr>
          <w:p w:rsidR="00B800A2" w:rsidRDefault="00B800A2" w:rsidP="005A2717">
            <w:pPr>
              <w:jc w:val="center"/>
            </w:pPr>
            <w:r w:rsidRPr="005C0743">
              <w:t>e_nodeState</w:t>
            </w:r>
          </w:p>
          <w:p w:rsidR="00B800A2" w:rsidRDefault="00B800A2" w:rsidP="005A2717">
            <w:pPr>
              <w:jc w:val="center"/>
            </w:pPr>
            <w:r>
              <w:rPr>
                <w:rFonts w:hint="eastAsia"/>
              </w:rPr>
              <w:t>变量</w:t>
            </w:r>
          </w:p>
        </w:tc>
        <w:tc>
          <w:tcPr>
            <w:tcW w:w="8165" w:type="dxa"/>
          </w:tcPr>
          <w:p w:rsidR="00B800A2" w:rsidRDefault="00B800A2" w:rsidP="005A2717"/>
        </w:tc>
      </w:tr>
      <w:tr w:rsidR="00B800A2" w:rsidTr="005A2717">
        <w:trPr>
          <w:trHeight w:val="91"/>
        </w:trPr>
        <w:tc>
          <w:tcPr>
            <w:tcW w:w="2872" w:type="dxa"/>
            <w:vMerge/>
            <w:vAlign w:val="center"/>
          </w:tcPr>
          <w:p w:rsidR="00B800A2" w:rsidRPr="00A865EA" w:rsidRDefault="00B800A2" w:rsidP="005A2717">
            <w:pPr>
              <w:jc w:val="center"/>
            </w:pPr>
          </w:p>
        </w:tc>
        <w:tc>
          <w:tcPr>
            <w:tcW w:w="909" w:type="dxa"/>
            <w:vAlign w:val="center"/>
          </w:tcPr>
          <w:p w:rsidR="00B800A2" w:rsidRDefault="00B800A2" w:rsidP="005A2717">
            <w:pPr>
              <w:jc w:val="center"/>
            </w:pPr>
            <w:r>
              <w:rPr>
                <w:rFonts w:hint="eastAsia"/>
              </w:rPr>
              <w:t>使用</w:t>
            </w:r>
          </w:p>
        </w:tc>
        <w:tc>
          <w:tcPr>
            <w:tcW w:w="9828" w:type="dxa"/>
            <w:gridSpan w:val="2"/>
          </w:tcPr>
          <w:p w:rsidR="00B800A2" w:rsidRDefault="00B800A2" w:rsidP="005A2717">
            <w:r>
              <w:rPr>
                <w:rFonts w:hint="eastAsia"/>
              </w:rPr>
              <w:t>函数地址定义</w:t>
            </w:r>
          </w:p>
        </w:tc>
      </w:tr>
    </w:tbl>
    <w:p w:rsidR="00B800A2" w:rsidRPr="004B3EC2" w:rsidRDefault="00B800A2" w:rsidP="00B800A2"/>
    <w:tbl>
      <w:tblPr>
        <w:tblStyle w:val="a8"/>
        <w:tblW w:w="13716" w:type="dxa"/>
        <w:tblLayout w:type="fixed"/>
        <w:tblLook w:val="04A0" w:firstRow="1" w:lastRow="0" w:firstColumn="1" w:lastColumn="0" w:noHBand="0" w:noVBand="1"/>
      </w:tblPr>
      <w:tblGrid>
        <w:gridCol w:w="2928"/>
        <w:gridCol w:w="1079"/>
        <w:gridCol w:w="2430"/>
        <w:gridCol w:w="7279"/>
      </w:tblGrid>
      <w:tr w:rsidR="00B800A2" w:rsidTr="005A2717">
        <w:trPr>
          <w:trHeight w:val="138"/>
        </w:trPr>
        <w:tc>
          <w:tcPr>
            <w:tcW w:w="2693" w:type="dxa"/>
            <w:vMerge w:val="restart"/>
            <w:vAlign w:val="center"/>
          </w:tcPr>
          <w:p w:rsidR="00B800A2" w:rsidRPr="00E411C5" w:rsidRDefault="00B800A2" w:rsidP="005A2717">
            <w:pPr>
              <w:jc w:val="center"/>
            </w:pPr>
            <w:r>
              <w:t>post_SlaveBootup_t</w:t>
            </w:r>
          </w:p>
        </w:tc>
        <w:tc>
          <w:tcPr>
            <w:tcW w:w="992" w:type="dxa"/>
            <w:vMerge w:val="restart"/>
            <w:vAlign w:val="center"/>
          </w:tcPr>
          <w:p w:rsidR="00B800A2" w:rsidRDefault="00B800A2" w:rsidP="005A2717">
            <w:pPr>
              <w:jc w:val="center"/>
            </w:pPr>
            <w:r>
              <w:rPr>
                <w:rFonts w:hint="eastAsia"/>
              </w:rPr>
              <w:t>输入</w:t>
            </w:r>
          </w:p>
        </w:tc>
        <w:tc>
          <w:tcPr>
            <w:tcW w:w="2235" w:type="dxa"/>
            <w:vAlign w:val="center"/>
          </w:tcPr>
          <w:p w:rsidR="00B800A2" w:rsidRDefault="00B800A2" w:rsidP="005A2717">
            <w:pPr>
              <w:jc w:val="center"/>
            </w:pPr>
            <w:r>
              <w:rPr>
                <w:rFonts w:hint="eastAsia"/>
              </w:rPr>
              <w:t>CO_Data</w:t>
            </w:r>
            <w:r>
              <w:rPr>
                <w:rFonts w:hint="eastAsia"/>
              </w:rPr>
              <w:t>指针</w:t>
            </w:r>
          </w:p>
        </w:tc>
        <w:tc>
          <w:tcPr>
            <w:tcW w:w="6695" w:type="dxa"/>
          </w:tcPr>
          <w:p w:rsidR="00B800A2" w:rsidRDefault="00B800A2" w:rsidP="005A2717">
            <w:r>
              <w:rPr>
                <w:rFonts w:hint="eastAsia"/>
              </w:rPr>
              <w:t>Canopen</w:t>
            </w:r>
            <w:r>
              <w:rPr>
                <w:rFonts w:hint="eastAsia"/>
              </w:rPr>
              <w:t>设备地址</w:t>
            </w:r>
            <w:r>
              <w:rPr>
                <w:rFonts w:hint="eastAsia"/>
              </w:rPr>
              <w:t xml:space="preserve"> </w:t>
            </w:r>
          </w:p>
        </w:tc>
      </w:tr>
      <w:tr w:rsidR="00B800A2" w:rsidTr="005A2717">
        <w:trPr>
          <w:trHeight w:val="137"/>
        </w:trPr>
        <w:tc>
          <w:tcPr>
            <w:tcW w:w="2693" w:type="dxa"/>
            <w:vMerge/>
            <w:vAlign w:val="center"/>
          </w:tcPr>
          <w:p w:rsidR="00B800A2" w:rsidRPr="00A865EA" w:rsidRDefault="00B800A2" w:rsidP="005A2717">
            <w:pPr>
              <w:jc w:val="center"/>
            </w:pPr>
          </w:p>
        </w:tc>
        <w:tc>
          <w:tcPr>
            <w:tcW w:w="992" w:type="dxa"/>
            <w:vMerge/>
            <w:vAlign w:val="center"/>
          </w:tcPr>
          <w:p w:rsidR="00B800A2" w:rsidRDefault="00B800A2" w:rsidP="005A2717">
            <w:pPr>
              <w:jc w:val="center"/>
            </w:pPr>
          </w:p>
        </w:tc>
        <w:tc>
          <w:tcPr>
            <w:tcW w:w="2235" w:type="dxa"/>
            <w:vAlign w:val="center"/>
          </w:tcPr>
          <w:p w:rsidR="00B800A2" w:rsidRDefault="00B800A2" w:rsidP="005A2717">
            <w:pPr>
              <w:jc w:val="center"/>
            </w:pPr>
            <w:r>
              <w:rPr>
                <w:rFonts w:hint="eastAsia"/>
              </w:rPr>
              <w:t>UNS8</w:t>
            </w:r>
            <w:r>
              <w:rPr>
                <w:rFonts w:hint="eastAsia"/>
              </w:rPr>
              <w:t>变量</w:t>
            </w:r>
          </w:p>
        </w:tc>
        <w:tc>
          <w:tcPr>
            <w:tcW w:w="6695" w:type="dxa"/>
          </w:tcPr>
          <w:p w:rsidR="00B800A2" w:rsidRDefault="00B800A2" w:rsidP="005A2717">
            <w:r w:rsidRPr="00A865EA">
              <w:t>heartbeatID</w:t>
            </w:r>
          </w:p>
        </w:tc>
      </w:tr>
      <w:tr w:rsidR="00B800A2" w:rsidTr="005A2717">
        <w:trPr>
          <w:trHeight w:val="91"/>
        </w:trPr>
        <w:tc>
          <w:tcPr>
            <w:tcW w:w="2693" w:type="dxa"/>
            <w:vMerge/>
            <w:vAlign w:val="center"/>
          </w:tcPr>
          <w:p w:rsidR="00B800A2" w:rsidRPr="00A865EA" w:rsidRDefault="00B800A2" w:rsidP="005A2717">
            <w:pPr>
              <w:jc w:val="center"/>
            </w:pPr>
          </w:p>
        </w:tc>
        <w:tc>
          <w:tcPr>
            <w:tcW w:w="992" w:type="dxa"/>
            <w:vAlign w:val="center"/>
          </w:tcPr>
          <w:p w:rsidR="00B800A2" w:rsidRDefault="00B800A2" w:rsidP="005A2717">
            <w:pPr>
              <w:jc w:val="center"/>
            </w:pPr>
            <w:r>
              <w:rPr>
                <w:rFonts w:hint="eastAsia"/>
              </w:rPr>
              <w:t>使用</w:t>
            </w:r>
          </w:p>
        </w:tc>
        <w:tc>
          <w:tcPr>
            <w:tcW w:w="2235" w:type="dxa"/>
            <w:vAlign w:val="center"/>
          </w:tcPr>
          <w:p w:rsidR="00B800A2" w:rsidRDefault="00B800A2" w:rsidP="005A2717">
            <w:pPr>
              <w:jc w:val="center"/>
            </w:pPr>
          </w:p>
        </w:tc>
        <w:tc>
          <w:tcPr>
            <w:tcW w:w="6695" w:type="dxa"/>
          </w:tcPr>
          <w:p w:rsidR="00B800A2" w:rsidRDefault="00B800A2" w:rsidP="005A2717"/>
        </w:tc>
      </w:tr>
    </w:tbl>
    <w:p w:rsidR="00B800A2" w:rsidRDefault="00B800A2" w:rsidP="00B800A2">
      <w:pPr>
        <w:widowControl/>
        <w:jc w:val="left"/>
      </w:pPr>
    </w:p>
    <w:p w:rsidR="00B800A2" w:rsidRDefault="00B800A2" w:rsidP="00B800A2">
      <w:pPr>
        <w:widowControl/>
        <w:jc w:val="left"/>
      </w:pPr>
    </w:p>
    <w:tbl>
      <w:tblPr>
        <w:tblStyle w:val="a8"/>
        <w:tblW w:w="13716" w:type="dxa"/>
        <w:tblLayout w:type="fixed"/>
        <w:tblLook w:val="04A0" w:firstRow="1" w:lastRow="0" w:firstColumn="1" w:lastColumn="0" w:noHBand="0" w:noVBand="1"/>
      </w:tblPr>
      <w:tblGrid>
        <w:gridCol w:w="2943"/>
        <w:gridCol w:w="1490"/>
        <w:gridCol w:w="1849"/>
        <w:gridCol w:w="7434"/>
      </w:tblGrid>
      <w:tr w:rsidR="00B800A2" w:rsidTr="00FC3887">
        <w:trPr>
          <w:trHeight w:val="138"/>
        </w:trPr>
        <w:tc>
          <w:tcPr>
            <w:tcW w:w="2943" w:type="dxa"/>
            <w:vMerge w:val="restart"/>
            <w:vAlign w:val="center"/>
          </w:tcPr>
          <w:p w:rsidR="00B800A2" w:rsidRDefault="00B800A2" w:rsidP="005A2717">
            <w:pPr>
              <w:jc w:val="center"/>
            </w:pPr>
            <w:r>
              <w:rPr>
                <w:rFonts w:hint="eastAsia"/>
              </w:rPr>
              <w:t>创建</w:t>
            </w:r>
          </w:p>
          <w:p w:rsidR="00B800A2" w:rsidRDefault="00B800A2" w:rsidP="005A2717">
            <w:pPr>
              <w:jc w:val="center"/>
            </w:pPr>
            <w:r w:rsidRPr="00A96169">
              <w:t>heartbeatError_t</w:t>
            </w:r>
          </w:p>
          <w:p w:rsidR="00B800A2" w:rsidRPr="00E411C5" w:rsidRDefault="00B800A2" w:rsidP="005A2717">
            <w:pPr>
              <w:jc w:val="center"/>
            </w:pPr>
            <w:r>
              <w:rPr>
                <w:rFonts w:hint="eastAsia"/>
              </w:rPr>
              <w:t>类型函数</w:t>
            </w:r>
          </w:p>
        </w:tc>
        <w:tc>
          <w:tcPr>
            <w:tcW w:w="1490" w:type="dxa"/>
            <w:vMerge w:val="restart"/>
            <w:vAlign w:val="center"/>
          </w:tcPr>
          <w:p w:rsidR="00B800A2" w:rsidRDefault="00B800A2" w:rsidP="005A2717">
            <w:pPr>
              <w:jc w:val="center"/>
            </w:pPr>
            <w:r>
              <w:rPr>
                <w:rFonts w:hint="eastAsia"/>
              </w:rPr>
              <w:t>输入</w:t>
            </w:r>
          </w:p>
        </w:tc>
        <w:tc>
          <w:tcPr>
            <w:tcW w:w="1849" w:type="dxa"/>
          </w:tcPr>
          <w:p w:rsidR="00B800A2" w:rsidRDefault="00B800A2" w:rsidP="005A2717">
            <w:r>
              <w:rPr>
                <w:rFonts w:hint="eastAsia"/>
              </w:rPr>
              <w:t>CO_Data</w:t>
            </w:r>
            <w:r>
              <w:rPr>
                <w:rFonts w:hint="eastAsia"/>
              </w:rPr>
              <w:t>指针</w:t>
            </w:r>
          </w:p>
        </w:tc>
        <w:tc>
          <w:tcPr>
            <w:tcW w:w="7434" w:type="dxa"/>
          </w:tcPr>
          <w:p w:rsidR="00B800A2" w:rsidRDefault="00B800A2" w:rsidP="005A2717">
            <w:r>
              <w:rPr>
                <w:rFonts w:hint="eastAsia"/>
              </w:rPr>
              <w:t>Canopen</w:t>
            </w:r>
            <w:r>
              <w:rPr>
                <w:rFonts w:hint="eastAsia"/>
              </w:rPr>
              <w:t>设备地址</w:t>
            </w:r>
            <w:r>
              <w:rPr>
                <w:rFonts w:hint="eastAsia"/>
              </w:rPr>
              <w:t xml:space="preserve"> </w:t>
            </w:r>
          </w:p>
        </w:tc>
      </w:tr>
      <w:tr w:rsidR="00B800A2" w:rsidTr="00FC3887">
        <w:trPr>
          <w:trHeight w:val="137"/>
        </w:trPr>
        <w:tc>
          <w:tcPr>
            <w:tcW w:w="2943" w:type="dxa"/>
            <w:vMerge/>
            <w:vAlign w:val="center"/>
          </w:tcPr>
          <w:p w:rsidR="00B800A2" w:rsidRPr="00A865EA" w:rsidRDefault="00B800A2" w:rsidP="005A2717">
            <w:pPr>
              <w:jc w:val="center"/>
            </w:pPr>
          </w:p>
        </w:tc>
        <w:tc>
          <w:tcPr>
            <w:tcW w:w="1490" w:type="dxa"/>
            <w:vMerge/>
            <w:vAlign w:val="center"/>
          </w:tcPr>
          <w:p w:rsidR="00B800A2" w:rsidRDefault="00B800A2" w:rsidP="005A2717">
            <w:pPr>
              <w:jc w:val="center"/>
            </w:pPr>
          </w:p>
        </w:tc>
        <w:tc>
          <w:tcPr>
            <w:tcW w:w="1849" w:type="dxa"/>
          </w:tcPr>
          <w:p w:rsidR="00B800A2" w:rsidRDefault="00B800A2" w:rsidP="005A2717">
            <w:r>
              <w:rPr>
                <w:rFonts w:hint="eastAsia"/>
              </w:rPr>
              <w:t>UNS8</w:t>
            </w:r>
            <w:r>
              <w:rPr>
                <w:rFonts w:hint="eastAsia"/>
              </w:rPr>
              <w:t>变量</w:t>
            </w:r>
          </w:p>
        </w:tc>
        <w:tc>
          <w:tcPr>
            <w:tcW w:w="7434" w:type="dxa"/>
          </w:tcPr>
          <w:p w:rsidR="00B800A2" w:rsidRDefault="00B800A2" w:rsidP="005A2717">
            <w:r>
              <w:rPr>
                <w:rFonts w:hint="eastAsia"/>
              </w:rPr>
              <w:t>心跳接收服务器的序号</w:t>
            </w:r>
          </w:p>
        </w:tc>
      </w:tr>
      <w:tr w:rsidR="00B800A2" w:rsidTr="00FC3887">
        <w:trPr>
          <w:trHeight w:val="91"/>
        </w:trPr>
        <w:tc>
          <w:tcPr>
            <w:tcW w:w="2943" w:type="dxa"/>
            <w:vMerge/>
            <w:vAlign w:val="center"/>
          </w:tcPr>
          <w:p w:rsidR="00B800A2" w:rsidRPr="00A865EA" w:rsidRDefault="00B800A2" w:rsidP="005A2717">
            <w:pPr>
              <w:jc w:val="center"/>
            </w:pPr>
          </w:p>
        </w:tc>
        <w:tc>
          <w:tcPr>
            <w:tcW w:w="1490" w:type="dxa"/>
            <w:vAlign w:val="center"/>
          </w:tcPr>
          <w:p w:rsidR="00B800A2" w:rsidRDefault="00B800A2" w:rsidP="005A2717">
            <w:pPr>
              <w:jc w:val="center"/>
            </w:pPr>
            <w:r>
              <w:rPr>
                <w:rFonts w:hint="eastAsia"/>
              </w:rPr>
              <w:t>使用</w:t>
            </w:r>
          </w:p>
        </w:tc>
        <w:tc>
          <w:tcPr>
            <w:tcW w:w="1849" w:type="dxa"/>
            <w:vAlign w:val="center"/>
          </w:tcPr>
          <w:p w:rsidR="00B800A2" w:rsidRDefault="00B800A2" w:rsidP="005A2717">
            <w:pPr>
              <w:jc w:val="center"/>
            </w:pPr>
          </w:p>
        </w:tc>
        <w:tc>
          <w:tcPr>
            <w:tcW w:w="7434" w:type="dxa"/>
          </w:tcPr>
          <w:p w:rsidR="00B800A2" w:rsidRDefault="00B800A2" w:rsidP="005A2717"/>
        </w:tc>
      </w:tr>
    </w:tbl>
    <w:p w:rsidR="001F1602" w:rsidRDefault="001F1602" w:rsidP="001F1602">
      <w:pPr>
        <w:pStyle w:val="2"/>
      </w:pPr>
    </w:p>
    <w:p w:rsidR="00B800A2" w:rsidRDefault="00B800A2" w:rsidP="00B800A2"/>
    <w:p w:rsidR="00B800A2" w:rsidRPr="00B800A2" w:rsidRDefault="00B800A2" w:rsidP="00B800A2"/>
    <w:p w:rsidR="00A52A32" w:rsidRDefault="00A52A32">
      <w:pPr>
        <w:widowControl/>
        <w:jc w:val="left"/>
      </w:pPr>
      <w:r>
        <w:br w:type="page"/>
      </w:r>
    </w:p>
    <w:p w:rsidR="00A52A32" w:rsidRDefault="00A52A32" w:rsidP="00A52A32">
      <w:pPr>
        <w:pStyle w:val="2"/>
      </w:pPr>
      <w:bookmarkStart w:id="30" w:name="_Toc476924880"/>
      <w:r>
        <w:rPr>
          <w:rFonts w:hint="eastAsia"/>
        </w:rPr>
        <w:lastRenderedPageBreak/>
        <w:t>接收</w:t>
      </w:r>
      <w:r>
        <w:rPr>
          <w:rFonts w:hint="eastAsia"/>
        </w:rPr>
        <w:t>NEC</w:t>
      </w:r>
      <w:r>
        <w:rPr>
          <w:rFonts w:hint="eastAsia"/>
        </w:rPr>
        <w:t>报文</w:t>
      </w:r>
      <w:bookmarkEnd w:id="30"/>
    </w:p>
    <w:tbl>
      <w:tblPr>
        <w:tblStyle w:val="a8"/>
        <w:tblW w:w="13291" w:type="dxa"/>
        <w:tblLayout w:type="fixed"/>
        <w:tblLook w:val="04A0" w:firstRow="1" w:lastRow="0" w:firstColumn="1" w:lastColumn="0" w:noHBand="0" w:noVBand="1"/>
      </w:tblPr>
      <w:tblGrid>
        <w:gridCol w:w="2802"/>
        <w:gridCol w:w="850"/>
        <w:gridCol w:w="1985"/>
        <w:gridCol w:w="7654"/>
      </w:tblGrid>
      <w:tr w:rsidR="00A52A32" w:rsidTr="00FC3887">
        <w:trPr>
          <w:trHeight w:val="323"/>
        </w:trPr>
        <w:tc>
          <w:tcPr>
            <w:tcW w:w="2802" w:type="dxa"/>
            <w:vMerge w:val="restart"/>
            <w:vAlign w:val="center"/>
          </w:tcPr>
          <w:p w:rsidR="00A52A32" w:rsidRDefault="00A52A32" w:rsidP="00DF3140">
            <w:pPr>
              <w:jc w:val="center"/>
            </w:pPr>
            <w:r w:rsidRPr="00EB7135">
              <w:t>ConsumerHearbeatAlarm</w:t>
            </w:r>
          </w:p>
        </w:tc>
        <w:tc>
          <w:tcPr>
            <w:tcW w:w="850" w:type="dxa"/>
            <w:vMerge w:val="restart"/>
            <w:vAlign w:val="center"/>
          </w:tcPr>
          <w:p w:rsidR="00A52A32" w:rsidRDefault="00A52A32" w:rsidP="00DF3140">
            <w:pPr>
              <w:jc w:val="center"/>
            </w:pPr>
            <w:r>
              <w:rPr>
                <w:rFonts w:hint="eastAsia"/>
              </w:rPr>
              <w:t>输入</w:t>
            </w:r>
          </w:p>
        </w:tc>
        <w:tc>
          <w:tcPr>
            <w:tcW w:w="1985" w:type="dxa"/>
            <w:vAlign w:val="center"/>
          </w:tcPr>
          <w:p w:rsidR="00A52A32" w:rsidRDefault="00A52A32" w:rsidP="00DF3140">
            <w:pPr>
              <w:jc w:val="center"/>
            </w:pPr>
            <w:r>
              <w:rPr>
                <w:rFonts w:hint="eastAsia"/>
              </w:rPr>
              <w:t>CO_Data</w:t>
            </w:r>
            <w:r>
              <w:rPr>
                <w:rFonts w:hint="eastAsia"/>
              </w:rPr>
              <w:t>指针</w:t>
            </w:r>
          </w:p>
        </w:tc>
        <w:tc>
          <w:tcPr>
            <w:tcW w:w="7654" w:type="dxa"/>
          </w:tcPr>
          <w:p w:rsidR="00A52A32" w:rsidRDefault="00A52A32" w:rsidP="00DF3140">
            <w:r>
              <w:rPr>
                <w:rFonts w:hint="eastAsia"/>
              </w:rPr>
              <w:t>Canopen</w:t>
            </w:r>
            <w:r>
              <w:rPr>
                <w:rFonts w:hint="eastAsia"/>
              </w:rPr>
              <w:t>设备地址</w:t>
            </w:r>
            <w:r>
              <w:rPr>
                <w:rFonts w:hint="eastAsia"/>
              </w:rPr>
              <w:t xml:space="preserve"> </w:t>
            </w:r>
          </w:p>
        </w:tc>
      </w:tr>
      <w:tr w:rsidR="00A52A32" w:rsidTr="00FC3887">
        <w:trPr>
          <w:trHeight w:val="323"/>
        </w:trPr>
        <w:tc>
          <w:tcPr>
            <w:tcW w:w="2802" w:type="dxa"/>
            <w:vMerge/>
            <w:vAlign w:val="center"/>
          </w:tcPr>
          <w:p w:rsidR="00A52A32" w:rsidRPr="00E411C5" w:rsidRDefault="00A52A32" w:rsidP="00DF3140">
            <w:pPr>
              <w:jc w:val="center"/>
            </w:pPr>
          </w:p>
        </w:tc>
        <w:tc>
          <w:tcPr>
            <w:tcW w:w="850" w:type="dxa"/>
            <w:vMerge/>
            <w:vAlign w:val="center"/>
          </w:tcPr>
          <w:p w:rsidR="00A52A32" w:rsidRDefault="00A52A32" w:rsidP="00DF3140">
            <w:pPr>
              <w:jc w:val="center"/>
            </w:pPr>
          </w:p>
        </w:tc>
        <w:tc>
          <w:tcPr>
            <w:tcW w:w="1985" w:type="dxa"/>
            <w:vAlign w:val="center"/>
          </w:tcPr>
          <w:p w:rsidR="00A52A32" w:rsidRDefault="00A52A32" w:rsidP="00DF3140">
            <w:pPr>
              <w:jc w:val="center"/>
            </w:pPr>
            <w:r>
              <w:rPr>
                <w:rFonts w:hint="eastAsia"/>
              </w:rPr>
              <w:t>UNS32</w:t>
            </w:r>
            <w:r>
              <w:rPr>
                <w:rFonts w:hint="eastAsia"/>
              </w:rPr>
              <w:t>变量</w:t>
            </w:r>
          </w:p>
        </w:tc>
        <w:tc>
          <w:tcPr>
            <w:tcW w:w="7654" w:type="dxa"/>
          </w:tcPr>
          <w:p w:rsidR="00A52A32" w:rsidRDefault="00A52A32" w:rsidP="00DF3140">
            <w:pPr>
              <w:widowControl/>
              <w:jc w:val="left"/>
            </w:pPr>
            <w:r>
              <w:rPr>
                <w:rFonts w:hint="eastAsia"/>
              </w:rPr>
              <w:t>心跳接收服务器的序号</w:t>
            </w:r>
            <w:r>
              <w:rPr>
                <w:rFonts w:hint="eastAsia"/>
              </w:rPr>
              <w:t xml:space="preserve"> </w:t>
            </w:r>
          </w:p>
        </w:tc>
      </w:tr>
      <w:tr w:rsidR="00A52A32" w:rsidRPr="00192435" w:rsidTr="00FC3887">
        <w:trPr>
          <w:trHeight w:val="60"/>
        </w:trPr>
        <w:tc>
          <w:tcPr>
            <w:tcW w:w="2802" w:type="dxa"/>
            <w:vMerge/>
            <w:vAlign w:val="center"/>
          </w:tcPr>
          <w:p w:rsidR="00A52A32" w:rsidRPr="00E411C5" w:rsidRDefault="00A52A32" w:rsidP="00DF3140">
            <w:pPr>
              <w:jc w:val="center"/>
            </w:pPr>
          </w:p>
        </w:tc>
        <w:tc>
          <w:tcPr>
            <w:tcW w:w="850" w:type="dxa"/>
            <w:vAlign w:val="center"/>
          </w:tcPr>
          <w:p w:rsidR="00A52A32" w:rsidRDefault="00A52A32" w:rsidP="00DF3140">
            <w:pPr>
              <w:jc w:val="center"/>
            </w:pPr>
            <w:r>
              <w:rPr>
                <w:rFonts w:hint="eastAsia"/>
              </w:rPr>
              <w:t>使用</w:t>
            </w:r>
          </w:p>
        </w:tc>
        <w:tc>
          <w:tcPr>
            <w:tcW w:w="9639" w:type="dxa"/>
            <w:gridSpan w:val="2"/>
          </w:tcPr>
          <w:p w:rsidR="00A52A32" w:rsidRDefault="00A52A32" w:rsidP="00DF3140">
            <w:r>
              <w:rPr>
                <w:rFonts w:hint="eastAsia"/>
              </w:rPr>
              <w:t>本设备接收心跳报文，如果超过心跳周期消费者还是没有收到指定设备的心跳报文，就会调用本函数；</w:t>
            </w:r>
          </w:p>
          <w:p w:rsidR="00A52A32" w:rsidRDefault="00A52A32" w:rsidP="00DF3140">
            <w:r>
              <w:sym w:font="Wingdings" w:char="F0E0"/>
            </w:r>
            <w:r>
              <w:rPr>
                <w:rFonts w:hint="eastAsia"/>
              </w:rPr>
              <w:t>配置该心跳接收服务器对应的定时任务的状态</w:t>
            </w:r>
          </w:p>
          <w:p w:rsidR="00A52A32" w:rsidRDefault="00A52A32" w:rsidP="00DF3140">
            <w:r>
              <w:sym w:font="Wingdings" w:char="F0E0"/>
            </w:r>
            <w:r>
              <w:rPr>
                <w:rFonts w:hint="eastAsia"/>
              </w:rPr>
              <w:t>配置本函数的从机监视表</w:t>
            </w:r>
          </w:p>
          <w:p w:rsidR="00A52A32" w:rsidRPr="00192435" w:rsidRDefault="00A52A32" w:rsidP="00DF3140">
            <w:r>
              <w:sym w:font="Wingdings" w:char="F0E0"/>
            </w:r>
            <w:r>
              <w:rPr>
                <w:rFonts w:hint="eastAsia"/>
              </w:rPr>
              <w:t>调用本设备的心跳错误函数，即</w:t>
            </w:r>
            <w:r>
              <w:rPr>
                <w:rFonts w:hint="eastAsia"/>
              </w:rPr>
              <w:t>*.</w:t>
            </w:r>
            <w:r w:rsidRPr="0051316C">
              <w:t>heartbeatError</w:t>
            </w:r>
          </w:p>
        </w:tc>
      </w:tr>
      <w:tr w:rsidR="00A52A32" w:rsidTr="00FC3887">
        <w:trPr>
          <w:trHeight w:val="323"/>
        </w:trPr>
        <w:tc>
          <w:tcPr>
            <w:tcW w:w="2802" w:type="dxa"/>
            <w:vMerge w:val="restart"/>
            <w:vAlign w:val="center"/>
          </w:tcPr>
          <w:p w:rsidR="00A52A32" w:rsidRDefault="00A52A32" w:rsidP="00A52A32">
            <w:pPr>
              <w:widowControl/>
              <w:jc w:val="center"/>
            </w:pPr>
            <w:r w:rsidRPr="00EB7135">
              <w:t>proceed</w:t>
            </w:r>
            <w:r>
              <w:rPr>
                <w:rFonts w:hint="eastAsia"/>
              </w:rPr>
              <w:t>NODE_GUARD</w:t>
            </w:r>
          </w:p>
        </w:tc>
        <w:tc>
          <w:tcPr>
            <w:tcW w:w="850" w:type="dxa"/>
            <w:vMerge w:val="restart"/>
            <w:vAlign w:val="center"/>
          </w:tcPr>
          <w:p w:rsidR="00A52A32" w:rsidRDefault="00A52A32" w:rsidP="00DF3140">
            <w:pPr>
              <w:jc w:val="center"/>
            </w:pPr>
            <w:r>
              <w:rPr>
                <w:rFonts w:hint="eastAsia"/>
              </w:rPr>
              <w:t>输入</w:t>
            </w:r>
          </w:p>
        </w:tc>
        <w:tc>
          <w:tcPr>
            <w:tcW w:w="1985" w:type="dxa"/>
            <w:vAlign w:val="center"/>
          </w:tcPr>
          <w:p w:rsidR="00A52A32" w:rsidRDefault="00A52A32" w:rsidP="00DF3140">
            <w:pPr>
              <w:jc w:val="center"/>
            </w:pPr>
            <w:r>
              <w:rPr>
                <w:rFonts w:hint="eastAsia"/>
              </w:rPr>
              <w:t>CO_Data</w:t>
            </w:r>
            <w:r>
              <w:rPr>
                <w:rFonts w:hint="eastAsia"/>
              </w:rPr>
              <w:t>指针</w:t>
            </w:r>
          </w:p>
        </w:tc>
        <w:tc>
          <w:tcPr>
            <w:tcW w:w="7654" w:type="dxa"/>
          </w:tcPr>
          <w:p w:rsidR="00A52A32" w:rsidRDefault="00FC3887" w:rsidP="00DF3140">
            <w:r>
              <w:rPr>
                <w:rFonts w:hint="eastAsia"/>
              </w:rPr>
              <w:t>本设备</w:t>
            </w:r>
            <w:r>
              <w:rPr>
                <w:rFonts w:hint="eastAsia"/>
              </w:rPr>
              <w:t>(CO_Data</w:t>
            </w:r>
            <w:r>
              <w:rPr>
                <w:rFonts w:hint="eastAsia"/>
              </w:rPr>
              <w:t>变量</w:t>
            </w:r>
            <w:r>
              <w:rPr>
                <w:rFonts w:hint="eastAsia"/>
              </w:rPr>
              <w:t>)</w:t>
            </w:r>
            <w:r>
              <w:rPr>
                <w:rFonts w:hint="eastAsia"/>
              </w:rPr>
              <w:t>地址</w:t>
            </w:r>
            <w:r>
              <w:rPr>
                <w:rFonts w:hint="eastAsia"/>
              </w:rPr>
              <w:t xml:space="preserve"> </w:t>
            </w:r>
          </w:p>
        </w:tc>
      </w:tr>
      <w:tr w:rsidR="00A52A32" w:rsidTr="00FC3887">
        <w:trPr>
          <w:trHeight w:val="60"/>
        </w:trPr>
        <w:tc>
          <w:tcPr>
            <w:tcW w:w="2802" w:type="dxa"/>
            <w:vMerge/>
            <w:vAlign w:val="center"/>
          </w:tcPr>
          <w:p w:rsidR="00A52A32" w:rsidRPr="00E411C5" w:rsidRDefault="00A52A32" w:rsidP="00DF3140">
            <w:pPr>
              <w:jc w:val="center"/>
            </w:pPr>
          </w:p>
        </w:tc>
        <w:tc>
          <w:tcPr>
            <w:tcW w:w="850" w:type="dxa"/>
            <w:vMerge/>
            <w:vAlign w:val="center"/>
          </w:tcPr>
          <w:p w:rsidR="00A52A32" w:rsidRDefault="00A52A32" w:rsidP="00DF3140">
            <w:pPr>
              <w:jc w:val="center"/>
            </w:pPr>
          </w:p>
        </w:tc>
        <w:tc>
          <w:tcPr>
            <w:tcW w:w="1985" w:type="dxa"/>
            <w:vAlign w:val="center"/>
          </w:tcPr>
          <w:p w:rsidR="00A52A32" w:rsidRDefault="00A52A32" w:rsidP="00DF3140">
            <w:pPr>
              <w:jc w:val="center"/>
            </w:pPr>
            <w:r w:rsidRPr="00EB7135">
              <w:t>Message</w:t>
            </w:r>
            <w:r>
              <w:rPr>
                <w:rFonts w:hint="eastAsia"/>
              </w:rPr>
              <w:t>指针</w:t>
            </w:r>
          </w:p>
        </w:tc>
        <w:tc>
          <w:tcPr>
            <w:tcW w:w="7654" w:type="dxa"/>
          </w:tcPr>
          <w:p w:rsidR="00FC3887" w:rsidRDefault="00FC3887" w:rsidP="00FC3887">
            <w:r>
              <w:rPr>
                <w:rFonts w:hint="eastAsia"/>
              </w:rPr>
              <w:t>创建一个</w:t>
            </w:r>
            <w:r>
              <w:rPr>
                <w:rFonts w:hint="eastAsia"/>
              </w:rPr>
              <w:t>Message</w:t>
            </w:r>
            <w:r>
              <w:rPr>
                <w:rFonts w:hint="eastAsia"/>
              </w:rPr>
              <w:t>变量，存储该设备收到的</w:t>
            </w:r>
            <w:r>
              <w:rPr>
                <w:rFonts w:hint="eastAsia"/>
              </w:rPr>
              <w:t>NEC</w:t>
            </w:r>
            <w:r>
              <w:rPr>
                <w:rFonts w:hint="eastAsia"/>
              </w:rPr>
              <w:t>报文，即节点监视报文</w:t>
            </w:r>
          </w:p>
          <w:p w:rsidR="00A52A32" w:rsidRDefault="00FC3887" w:rsidP="00FC3887">
            <w:r>
              <w:rPr>
                <w:rFonts w:hint="eastAsia"/>
              </w:rPr>
              <w:t>输入该</w:t>
            </w:r>
            <w:r>
              <w:rPr>
                <w:rFonts w:hint="eastAsia"/>
              </w:rPr>
              <w:t>Message</w:t>
            </w:r>
            <w:r>
              <w:rPr>
                <w:rFonts w:hint="eastAsia"/>
              </w:rPr>
              <w:t>变量的地址；</w:t>
            </w:r>
          </w:p>
        </w:tc>
      </w:tr>
      <w:tr w:rsidR="00FC3887" w:rsidRPr="002A170C" w:rsidTr="00FC3887">
        <w:trPr>
          <w:trHeight w:val="60"/>
        </w:trPr>
        <w:tc>
          <w:tcPr>
            <w:tcW w:w="2802" w:type="dxa"/>
            <w:vMerge/>
            <w:vAlign w:val="center"/>
          </w:tcPr>
          <w:p w:rsidR="00FC3887" w:rsidRPr="00E411C5" w:rsidRDefault="00FC3887" w:rsidP="00DF3140">
            <w:pPr>
              <w:jc w:val="center"/>
            </w:pPr>
          </w:p>
        </w:tc>
        <w:tc>
          <w:tcPr>
            <w:tcW w:w="850" w:type="dxa"/>
            <w:vMerge w:val="restart"/>
            <w:vAlign w:val="center"/>
          </w:tcPr>
          <w:p w:rsidR="00FC3887" w:rsidRDefault="00FC3887" w:rsidP="00DF3140">
            <w:pPr>
              <w:jc w:val="center"/>
            </w:pPr>
            <w:r>
              <w:rPr>
                <w:rFonts w:hint="eastAsia"/>
              </w:rPr>
              <w:t>使用</w:t>
            </w:r>
          </w:p>
        </w:tc>
        <w:tc>
          <w:tcPr>
            <w:tcW w:w="9639" w:type="dxa"/>
            <w:gridSpan w:val="2"/>
          </w:tcPr>
          <w:p w:rsidR="00FC3887" w:rsidRDefault="00FC3887" w:rsidP="00FC3887">
            <w:r>
              <w:rPr>
                <w:rFonts w:hint="eastAsia"/>
              </w:rPr>
              <w:t>本函数在</w:t>
            </w:r>
            <w:r w:rsidRPr="00E411C5">
              <w:t>canDispatch</w:t>
            </w:r>
            <w:r>
              <w:rPr>
                <w:rFonts w:hint="eastAsia"/>
              </w:rPr>
              <w:t>()</w:t>
            </w:r>
            <w:r>
              <w:rPr>
                <w:rFonts w:hint="eastAsia"/>
              </w:rPr>
              <w:t>函数中被调用，当设备收到</w:t>
            </w:r>
            <w:r>
              <w:rPr>
                <w:rFonts w:hint="eastAsia"/>
              </w:rPr>
              <w:t>CAN</w:t>
            </w:r>
            <w:r>
              <w:rPr>
                <w:rFonts w:hint="eastAsia"/>
              </w:rPr>
              <w:t>报文，就会进入</w:t>
            </w:r>
            <w:r>
              <w:rPr>
                <w:rFonts w:hint="eastAsia"/>
              </w:rPr>
              <w:t>CAN</w:t>
            </w:r>
            <w:r>
              <w:rPr>
                <w:rFonts w:hint="eastAsia"/>
              </w:rPr>
              <w:t>中断，然后执行</w:t>
            </w:r>
            <w:r>
              <w:rPr>
                <w:rFonts w:hint="eastAsia"/>
              </w:rPr>
              <w:t>CAN</w:t>
            </w:r>
            <w:r>
              <w:rPr>
                <w:rFonts w:hint="eastAsia"/>
              </w:rPr>
              <w:t>接收中断服务函数中的</w:t>
            </w:r>
            <w:r w:rsidRPr="00E411C5">
              <w:t>canDispatch</w:t>
            </w:r>
            <w:r>
              <w:rPr>
                <w:rFonts w:hint="eastAsia"/>
              </w:rPr>
              <w:t>()</w:t>
            </w:r>
            <w:r>
              <w:rPr>
                <w:rFonts w:hint="eastAsia"/>
              </w:rPr>
              <w:t>函数；</w:t>
            </w:r>
          </w:p>
          <w:p w:rsidR="00FC3887" w:rsidRDefault="00FC3887" w:rsidP="00FC3887">
            <w:r w:rsidRPr="00E411C5">
              <w:t>canDispatch</w:t>
            </w:r>
            <w:r>
              <w:rPr>
                <w:rFonts w:hint="eastAsia"/>
              </w:rPr>
              <w:t>()</w:t>
            </w:r>
            <w:r>
              <w:rPr>
                <w:rFonts w:hint="eastAsia"/>
              </w:rPr>
              <w:t>函数中，判断所收到的</w:t>
            </w:r>
            <w:r>
              <w:rPr>
                <w:rFonts w:hint="eastAsia"/>
              </w:rPr>
              <w:t>CAN</w:t>
            </w:r>
            <w:r>
              <w:rPr>
                <w:rFonts w:hint="eastAsia"/>
              </w:rPr>
              <w:t>报文的功能码，</w:t>
            </w:r>
          </w:p>
          <w:p w:rsidR="00FC3887" w:rsidRDefault="00FC3887" w:rsidP="00FC3887">
            <w:r>
              <w:rPr>
                <w:rFonts w:hint="eastAsia"/>
              </w:rPr>
              <w:t>如果功能码是</w:t>
            </w:r>
            <w:r>
              <w:rPr>
                <w:rFonts w:hint="eastAsia"/>
              </w:rPr>
              <w:t xml:space="preserve">NODE_GUARD(#define NODE_GUARD 0xE) </w:t>
            </w:r>
            <w:r>
              <w:rPr>
                <w:rFonts w:hint="eastAsia"/>
              </w:rPr>
              <w:t>，那么就会执行本函数；</w:t>
            </w:r>
          </w:p>
        </w:tc>
      </w:tr>
      <w:tr w:rsidR="00FC3887" w:rsidRPr="002A170C" w:rsidTr="00FC3887">
        <w:trPr>
          <w:trHeight w:val="60"/>
        </w:trPr>
        <w:tc>
          <w:tcPr>
            <w:tcW w:w="2802" w:type="dxa"/>
            <w:vMerge/>
            <w:vAlign w:val="center"/>
          </w:tcPr>
          <w:p w:rsidR="00FC3887" w:rsidRPr="00E411C5" w:rsidRDefault="00FC3887" w:rsidP="00DF3140">
            <w:pPr>
              <w:jc w:val="center"/>
            </w:pPr>
          </w:p>
        </w:tc>
        <w:tc>
          <w:tcPr>
            <w:tcW w:w="850" w:type="dxa"/>
            <w:vMerge/>
            <w:vAlign w:val="center"/>
          </w:tcPr>
          <w:p w:rsidR="00FC3887" w:rsidRDefault="00FC3887" w:rsidP="00DF3140">
            <w:pPr>
              <w:jc w:val="center"/>
            </w:pPr>
          </w:p>
        </w:tc>
        <w:tc>
          <w:tcPr>
            <w:tcW w:w="9639" w:type="dxa"/>
            <w:gridSpan w:val="2"/>
          </w:tcPr>
          <w:p w:rsidR="00FC3887" w:rsidRPr="008E59E0" w:rsidRDefault="00FC3887" w:rsidP="00FC3887">
            <w:r>
              <w:rPr>
                <w:rFonts w:hint="eastAsia"/>
              </w:rPr>
              <w:t>查看该节点监视报文的</w:t>
            </w:r>
            <w:r>
              <w:rPr>
                <w:rFonts w:hint="eastAsia"/>
              </w:rPr>
              <w:t>Node-ID</w:t>
            </w:r>
            <w:r>
              <w:rPr>
                <w:rFonts w:hint="eastAsia"/>
              </w:rPr>
              <w:t>，看看究竟是不是发送给本设备的；</w:t>
            </w:r>
          </w:p>
          <w:p w:rsidR="00FC3887" w:rsidRDefault="00FC3887" w:rsidP="00FC3887">
            <w:r>
              <w:rPr>
                <w:rFonts w:hint="eastAsia"/>
              </w:rPr>
              <w:t>如果确实是发送给本设备的，那么回复节点保护报文</w:t>
            </w:r>
            <w:r>
              <w:sym w:font="Wingdings" w:char="F0E0"/>
            </w:r>
            <w:r>
              <w:rPr>
                <w:rFonts w:hint="eastAsia"/>
              </w:rPr>
              <w:t>节点监视报文的发送方</w:t>
            </w:r>
            <w:r>
              <w:rPr>
                <w:rFonts w:hint="eastAsia"/>
              </w:rPr>
              <w:t>(</w:t>
            </w:r>
            <w:r>
              <w:rPr>
                <w:rFonts w:hint="eastAsia"/>
              </w:rPr>
              <w:t>主机</w:t>
            </w:r>
            <w:r>
              <w:rPr>
                <w:rFonts w:hint="eastAsia"/>
              </w:rPr>
              <w:t>)</w:t>
            </w:r>
          </w:p>
        </w:tc>
      </w:tr>
      <w:tr w:rsidR="00FC3887" w:rsidRPr="002A170C" w:rsidTr="00FC3887">
        <w:trPr>
          <w:trHeight w:val="60"/>
        </w:trPr>
        <w:tc>
          <w:tcPr>
            <w:tcW w:w="2802" w:type="dxa"/>
            <w:vMerge/>
            <w:vAlign w:val="center"/>
          </w:tcPr>
          <w:p w:rsidR="00FC3887" w:rsidRPr="00E411C5" w:rsidRDefault="00FC3887" w:rsidP="00DF3140">
            <w:pPr>
              <w:jc w:val="center"/>
            </w:pPr>
          </w:p>
        </w:tc>
        <w:tc>
          <w:tcPr>
            <w:tcW w:w="850" w:type="dxa"/>
            <w:vMerge/>
            <w:vAlign w:val="center"/>
          </w:tcPr>
          <w:p w:rsidR="00FC3887" w:rsidRDefault="00FC3887" w:rsidP="00DF3140">
            <w:pPr>
              <w:jc w:val="center"/>
            </w:pPr>
          </w:p>
        </w:tc>
        <w:tc>
          <w:tcPr>
            <w:tcW w:w="9639" w:type="dxa"/>
            <w:gridSpan w:val="2"/>
          </w:tcPr>
          <w:p w:rsidR="00FC3887" w:rsidRPr="00DD533D" w:rsidRDefault="00FC3887" w:rsidP="00DF3140"/>
        </w:tc>
      </w:tr>
    </w:tbl>
    <w:p w:rsidR="00A52A32" w:rsidRPr="00FC3887" w:rsidRDefault="00A52A32" w:rsidP="001F1602">
      <w:pPr>
        <w:pStyle w:val="2"/>
      </w:pPr>
    </w:p>
    <w:p w:rsidR="00A52A32" w:rsidRDefault="00A52A32">
      <w:pPr>
        <w:widowControl/>
        <w:jc w:val="left"/>
        <w:rPr>
          <w:rFonts w:asciiTheme="majorHAnsi" w:hAnsiTheme="majorHAnsi" w:cstheme="majorBidi"/>
          <w:b/>
          <w:bCs/>
          <w:sz w:val="28"/>
          <w:szCs w:val="32"/>
        </w:rPr>
      </w:pPr>
      <w:r>
        <w:br w:type="page"/>
      </w:r>
    </w:p>
    <w:p w:rsidR="001F1602" w:rsidRDefault="001F1602" w:rsidP="001F1602">
      <w:pPr>
        <w:pStyle w:val="2"/>
      </w:pPr>
      <w:bookmarkStart w:id="31" w:name="_Toc476924881"/>
      <w:r>
        <w:rPr>
          <w:rFonts w:hint="eastAsia"/>
        </w:rPr>
        <w:lastRenderedPageBreak/>
        <w:t>启动传输</w:t>
      </w:r>
      <w:bookmarkEnd w:id="31"/>
    </w:p>
    <w:tbl>
      <w:tblPr>
        <w:tblStyle w:val="a8"/>
        <w:tblW w:w="13291" w:type="dxa"/>
        <w:tblLayout w:type="fixed"/>
        <w:tblLook w:val="04A0" w:firstRow="1" w:lastRow="0" w:firstColumn="1" w:lastColumn="0" w:noHBand="0" w:noVBand="1"/>
      </w:tblPr>
      <w:tblGrid>
        <w:gridCol w:w="2802"/>
        <w:gridCol w:w="425"/>
        <w:gridCol w:w="425"/>
        <w:gridCol w:w="567"/>
        <w:gridCol w:w="1418"/>
        <w:gridCol w:w="425"/>
        <w:gridCol w:w="7229"/>
      </w:tblGrid>
      <w:tr w:rsidR="001F1602" w:rsidTr="00FC3887">
        <w:trPr>
          <w:trHeight w:val="60"/>
        </w:trPr>
        <w:tc>
          <w:tcPr>
            <w:tcW w:w="2802" w:type="dxa"/>
            <w:vMerge w:val="restart"/>
            <w:vAlign w:val="center"/>
          </w:tcPr>
          <w:p w:rsidR="001F1602" w:rsidRDefault="001F1602" w:rsidP="001F1602">
            <w:pPr>
              <w:jc w:val="center"/>
            </w:pPr>
            <w:r w:rsidRPr="00EB7135">
              <w:t>heartbeatInit</w:t>
            </w:r>
          </w:p>
          <w:p w:rsidR="001F1602" w:rsidRDefault="001F1602" w:rsidP="001F1602">
            <w:pPr>
              <w:jc w:val="center"/>
            </w:pPr>
            <w:r>
              <w:rPr>
                <w:rFonts w:hint="eastAsia"/>
              </w:rPr>
              <w:t>启动</w:t>
            </w:r>
          </w:p>
        </w:tc>
        <w:tc>
          <w:tcPr>
            <w:tcW w:w="850" w:type="dxa"/>
            <w:gridSpan w:val="2"/>
            <w:vAlign w:val="center"/>
          </w:tcPr>
          <w:p w:rsidR="001F1602" w:rsidRDefault="001F1602" w:rsidP="001F1602">
            <w:pPr>
              <w:jc w:val="center"/>
            </w:pPr>
            <w:r>
              <w:rPr>
                <w:rFonts w:hint="eastAsia"/>
              </w:rPr>
              <w:t>输入</w:t>
            </w:r>
          </w:p>
        </w:tc>
        <w:tc>
          <w:tcPr>
            <w:tcW w:w="1985" w:type="dxa"/>
            <w:gridSpan w:val="2"/>
            <w:vAlign w:val="center"/>
          </w:tcPr>
          <w:p w:rsidR="001F1602" w:rsidRDefault="001F1602" w:rsidP="001F1602">
            <w:pPr>
              <w:jc w:val="center"/>
            </w:pPr>
            <w:r>
              <w:rPr>
                <w:rFonts w:hint="eastAsia"/>
              </w:rPr>
              <w:t>CO_Data</w:t>
            </w:r>
            <w:r>
              <w:rPr>
                <w:rFonts w:hint="eastAsia"/>
              </w:rPr>
              <w:t>指针</w:t>
            </w:r>
          </w:p>
        </w:tc>
        <w:tc>
          <w:tcPr>
            <w:tcW w:w="7654" w:type="dxa"/>
            <w:gridSpan w:val="2"/>
            <w:vAlign w:val="center"/>
          </w:tcPr>
          <w:p w:rsidR="001F1602" w:rsidRDefault="001F1602" w:rsidP="001F1602">
            <w:r>
              <w:rPr>
                <w:rFonts w:hint="eastAsia"/>
              </w:rPr>
              <w:t>Canopen</w:t>
            </w:r>
            <w:r>
              <w:rPr>
                <w:rFonts w:hint="eastAsia"/>
              </w:rPr>
              <w:t>设备地址</w:t>
            </w:r>
            <w:r>
              <w:rPr>
                <w:rFonts w:hint="eastAsia"/>
              </w:rPr>
              <w:t xml:space="preserve"> </w:t>
            </w:r>
          </w:p>
        </w:tc>
      </w:tr>
      <w:tr w:rsidR="001F1602" w:rsidTr="00FC3887">
        <w:trPr>
          <w:trHeight w:val="292"/>
        </w:trPr>
        <w:tc>
          <w:tcPr>
            <w:tcW w:w="2802" w:type="dxa"/>
            <w:vMerge/>
            <w:vAlign w:val="center"/>
          </w:tcPr>
          <w:p w:rsidR="001F1602" w:rsidRPr="00E411C5" w:rsidRDefault="001F1602" w:rsidP="001F1602">
            <w:pPr>
              <w:jc w:val="center"/>
            </w:pPr>
          </w:p>
        </w:tc>
        <w:tc>
          <w:tcPr>
            <w:tcW w:w="850" w:type="dxa"/>
            <w:gridSpan w:val="2"/>
            <w:vMerge w:val="restart"/>
            <w:vAlign w:val="center"/>
          </w:tcPr>
          <w:p w:rsidR="001F1602" w:rsidRDefault="001F1602" w:rsidP="001F1602">
            <w:pPr>
              <w:jc w:val="center"/>
            </w:pPr>
            <w:r>
              <w:rPr>
                <w:rFonts w:hint="eastAsia"/>
              </w:rPr>
              <w:t>使用</w:t>
            </w:r>
          </w:p>
        </w:tc>
        <w:tc>
          <w:tcPr>
            <w:tcW w:w="1985" w:type="dxa"/>
            <w:gridSpan w:val="2"/>
            <w:vMerge w:val="restart"/>
            <w:vAlign w:val="center"/>
          </w:tcPr>
          <w:p w:rsidR="001F1602" w:rsidRDefault="001F1602" w:rsidP="001F1602">
            <w:pPr>
              <w:jc w:val="center"/>
            </w:pPr>
            <w:r>
              <w:rPr>
                <w:rFonts w:hint="eastAsia"/>
              </w:rPr>
              <w:t>启动心跳报文</w:t>
            </w:r>
          </w:p>
          <w:p w:rsidR="001F1602" w:rsidRDefault="001F1602" w:rsidP="001F1602">
            <w:pPr>
              <w:jc w:val="center"/>
            </w:pPr>
            <w:r>
              <w:rPr>
                <w:rFonts w:hint="eastAsia"/>
              </w:rPr>
              <w:t>接收功能</w:t>
            </w:r>
          </w:p>
        </w:tc>
        <w:tc>
          <w:tcPr>
            <w:tcW w:w="7654" w:type="dxa"/>
            <w:gridSpan w:val="2"/>
            <w:vAlign w:val="center"/>
          </w:tcPr>
          <w:p w:rsidR="001F1602" w:rsidRDefault="001F1602" w:rsidP="001F1602">
            <w:r>
              <w:rPr>
                <w:rFonts w:hint="eastAsia"/>
              </w:rPr>
              <w:t>遍历本设备的心跳生产组；查看每个心跳接收服务器的心跳周期</w:t>
            </w:r>
          </w:p>
          <w:p w:rsidR="001F1602" w:rsidRPr="00140112" w:rsidRDefault="001F1602" w:rsidP="001F1602">
            <w:r>
              <w:rPr>
                <w:rFonts w:hint="eastAsia"/>
              </w:rPr>
              <w:t>如果心跳周期大于</w:t>
            </w:r>
            <w:r>
              <w:rPr>
                <w:rFonts w:hint="eastAsia"/>
              </w:rPr>
              <w:t>0</w:t>
            </w:r>
            <w:r>
              <w:rPr>
                <w:rFonts w:hint="eastAsia"/>
              </w:rPr>
              <w:t>，那么启动该心跳接收服务器：</w:t>
            </w:r>
          </w:p>
          <w:p w:rsidR="001F1602" w:rsidRDefault="001F1602" w:rsidP="001F1602">
            <w:r>
              <w:rPr>
                <w:rFonts w:hint="eastAsia"/>
              </w:rPr>
              <w:t>调用</w:t>
            </w:r>
            <w:r>
              <w:rPr>
                <w:rFonts w:hint="eastAsia"/>
              </w:rPr>
              <w:t>SetAlarm</w:t>
            </w:r>
            <w:r>
              <w:rPr>
                <w:rFonts w:hint="eastAsia"/>
              </w:rPr>
              <w:t>函数，启动该心跳接收服务器的定时任务：</w:t>
            </w:r>
          </w:p>
          <w:p w:rsidR="001F1602" w:rsidRDefault="001F1602" w:rsidP="001F1602">
            <w:r>
              <w:rPr>
                <w:rFonts w:hint="eastAsia"/>
              </w:rPr>
              <w:t>输入该心跳服务器的序号作为定时任务的序号，</w:t>
            </w:r>
          </w:p>
          <w:p w:rsidR="001F1602" w:rsidRDefault="001F1602" w:rsidP="001F1602">
            <w:r>
              <w:rPr>
                <w:rFonts w:hint="eastAsia"/>
              </w:rPr>
              <w:t>输入</w:t>
            </w:r>
            <w:r w:rsidRPr="00EB7135">
              <w:t>ConsumerHearbeatAlarm</w:t>
            </w:r>
            <w:r>
              <w:rPr>
                <w:rFonts w:hint="eastAsia"/>
              </w:rPr>
              <w:t>()</w:t>
            </w:r>
            <w:r>
              <w:rPr>
                <w:rFonts w:hint="eastAsia"/>
              </w:rPr>
              <w:t>函数的地址，</w:t>
            </w:r>
          </w:p>
          <w:p w:rsidR="001F1602" w:rsidRDefault="001F1602" w:rsidP="001F1602">
            <w:r>
              <w:rPr>
                <w:rFonts w:hint="eastAsia"/>
              </w:rPr>
              <w:t>输入心跳周期作为定时时间长度</w:t>
            </w:r>
          </w:p>
        </w:tc>
      </w:tr>
      <w:tr w:rsidR="001F1602" w:rsidTr="00FC3887">
        <w:trPr>
          <w:trHeight w:val="292"/>
        </w:trPr>
        <w:tc>
          <w:tcPr>
            <w:tcW w:w="2802" w:type="dxa"/>
            <w:vMerge/>
            <w:vAlign w:val="center"/>
          </w:tcPr>
          <w:p w:rsidR="001F1602" w:rsidRPr="00E411C5" w:rsidRDefault="001F1602" w:rsidP="001F1602">
            <w:pPr>
              <w:jc w:val="center"/>
            </w:pPr>
          </w:p>
        </w:tc>
        <w:tc>
          <w:tcPr>
            <w:tcW w:w="850" w:type="dxa"/>
            <w:gridSpan w:val="2"/>
            <w:vMerge/>
            <w:vAlign w:val="center"/>
          </w:tcPr>
          <w:p w:rsidR="001F1602" w:rsidRDefault="001F1602" w:rsidP="001F1602">
            <w:pPr>
              <w:jc w:val="center"/>
            </w:pPr>
          </w:p>
        </w:tc>
        <w:tc>
          <w:tcPr>
            <w:tcW w:w="1985" w:type="dxa"/>
            <w:gridSpan w:val="2"/>
            <w:vMerge/>
            <w:vAlign w:val="center"/>
          </w:tcPr>
          <w:p w:rsidR="001F1602" w:rsidRDefault="001F1602" w:rsidP="001F1602">
            <w:pPr>
              <w:jc w:val="center"/>
            </w:pPr>
          </w:p>
        </w:tc>
        <w:tc>
          <w:tcPr>
            <w:tcW w:w="7654" w:type="dxa"/>
            <w:gridSpan w:val="2"/>
            <w:vAlign w:val="center"/>
          </w:tcPr>
          <w:p w:rsidR="001F1602" w:rsidRDefault="001F1602" w:rsidP="001F1602">
            <w:r>
              <w:rPr>
                <w:rFonts w:hint="eastAsia"/>
              </w:rPr>
              <w:t>正常情况下，本设备一旦收到来自某个生产者的心跳报文，那么该生产者对应的心跳接收服务器</w:t>
            </w:r>
            <w:r>
              <w:rPr>
                <w:rFonts w:hint="eastAsia"/>
              </w:rPr>
              <w:t xml:space="preserve"> </w:t>
            </w:r>
            <w:r>
              <w:rPr>
                <w:rFonts w:hint="eastAsia"/>
              </w:rPr>
              <w:t>对应的定时任务重新启动；</w:t>
            </w:r>
          </w:p>
          <w:p w:rsidR="001F1602" w:rsidRDefault="001F1602" w:rsidP="001F1602">
            <w:r>
              <w:rPr>
                <w:rFonts w:hint="eastAsia"/>
              </w:rPr>
              <w:t>如果该定时任务溢出，意味着：</w:t>
            </w:r>
          </w:p>
          <w:p w:rsidR="001F1602" w:rsidRPr="00140112" w:rsidRDefault="001F1602" w:rsidP="001F1602">
            <w:r>
              <w:rPr>
                <w:rFonts w:hint="eastAsia"/>
              </w:rPr>
              <w:t>经过设置的定时时间长度</w:t>
            </w:r>
            <w:r>
              <w:rPr>
                <w:rFonts w:hint="eastAsia"/>
              </w:rPr>
              <w:t>(</w:t>
            </w:r>
            <w:r>
              <w:rPr>
                <w:rFonts w:hint="eastAsia"/>
              </w:rPr>
              <w:t>心跳周期</w:t>
            </w:r>
            <w:r>
              <w:rPr>
                <w:rFonts w:hint="eastAsia"/>
              </w:rPr>
              <w:t>)</w:t>
            </w:r>
            <w:r>
              <w:rPr>
                <w:rFonts w:hint="eastAsia"/>
              </w:rPr>
              <w:t>，本设备仍然没有收到心跳报文，那么就认为该生产者发生错误，调用</w:t>
            </w:r>
            <w:r w:rsidRPr="00EB7135">
              <w:t>ConsumerHearbeatAlarm</w:t>
            </w:r>
            <w:r>
              <w:rPr>
                <w:rFonts w:hint="eastAsia"/>
              </w:rPr>
              <w:t>()</w:t>
            </w:r>
            <w:r>
              <w:rPr>
                <w:rFonts w:hint="eastAsia"/>
              </w:rPr>
              <w:t>函数</w:t>
            </w:r>
          </w:p>
        </w:tc>
      </w:tr>
      <w:tr w:rsidR="001F1602" w:rsidTr="00FC3887">
        <w:trPr>
          <w:trHeight w:val="201"/>
        </w:trPr>
        <w:tc>
          <w:tcPr>
            <w:tcW w:w="2802" w:type="dxa"/>
            <w:vMerge/>
            <w:vAlign w:val="center"/>
          </w:tcPr>
          <w:p w:rsidR="001F1602" w:rsidRPr="00E411C5" w:rsidRDefault="001F1602" w:rsidP="001F1602">
            <w:pPr>
              <w:jc w:val="center"/>
            </w:pPr>
          </w:p>
        </w:tc>
        <w:tc>
          <w:tcPr>
            <w:tcW w:w="850" w:type="dxa"/>
            <w:gridSpan w:val="2"/>
            <w:vMerge/>
            <w:vAlign w:val="center"/>
          </w:tcPr>
          <w:p w:rsidR="001F1602" w:rsidRDefault="001F1602" w:rsidP="001F1602">
            <w:pPr>
              <w:jc w:val="center"/>
            </w:pPr>
          </w:p>
        </w:tc>
        <w:tc>
          <w:tcPr>
            <w:tcW w:w="1985" w:type="dxa"/>
            <w:gridSpan w:val="2"/>
            <w:vMerge w:val="restart"/>
            <w:vAlign w:val="center"/>
          </w:tcPr>
          <w:p w:rsidR="001F1602" w:rsidRDefault="001F1602" w:rsidP="001F1602">
            <w:pPr>
              <w:jc w:val="center"/>
            </w:pPr>
            <w:r>
              <w:rPr>
                <w:rFonts w:hint="eastAsia"/>
              </w:rPr>
              <w:t>启动心跳报文</w:t>
            </w:r>
          </w:p>
          <w:p w:rsidR="001F1602" w:rsidRDefault="001F1602" w:rsidP="001F1602">
            <w:pPr>
              <w:jc w:val="center"/>
            </w:pPr>
            <w:r>
              <w:rPr>
                <w:rFonts w:hint="eastAsia"/>
              </w:rPr>
              <w:t>发布功能</w:t>
            </w:r>
          </w:p>
        </w:tc>
        <w:tc>
          <w:tcPr>
            <w:tcW w:w="7654" w:type="dxa"/>
            <w:gridSpan w:val="2"/>
            <w:vAlign w:val="center"/>
          </w:tcPr>
          <w:p w:rsidR="001F1602" w:rsidRDefault="001F1602" w:rsidP="001F1602">
            <w:r>
              <w:rPr>
                <w:rFonts w:hint="eastAsia"/>
              </w:rPr>
              <w:t>查看本设备的心跳间隔，即</w:t>
            </w:r>
            <w:r>
              <w:rPr>
                <w:rFonts w:hint="eastAsia"/>
              </w:rPr>
              <w:t xml:space="preserve"> *.</w:t>
            </w:r>
            <w:r w:rsidRPr="0051316C">
              <w:t>ProducerHeartBeatTime</w:t>
            </w:r>
          </w:p>
          <w:p w:rsidR="001F1602" w:rsidRPr="00140112" w:rsidRDefault="001F1602" w:rsidP="001F1602">
            <w:r>
              <w:rPr>
                <w:rFonts w:hint="eastAsia"/>
              </w:rPr>
              <w:t>如果心跳间隔大于</w:t>
            </w:r>
            <w:r>
              <w:rPr>
                <w:rFonts w:hint="eastAsia"/>
              </w:rPr>
              <w:t>0</w:t>
            </w:r>
            <w:r>
              <w:rPr>
                <w:rFonts w:hint="eastAsia"/>
              </w:rPr>
              <w:t>，那么启动本设备的心跳发送服务器：</w:t>
            </w:r>
          </w:p>
          <w:p w:rsidR="001F1602" w:rsidRDefault="001F1602" w:rsidP="001F1602">
            <w:r>
              <w:rPr>
                <w:rFonts w:hint="eastAsia"/>
              </w:rPr>
              <w:t>调用</w:t>
            </w:r>
            <w:r>
              <w:rPr>
                <w:rFonts w:hint="eastAsia"/>
              </w:rPr>
              <w:t>SetAlarm</w:t>
            </w:r>
            <w:r>
              <w:rPr>
                <w:rFonts w:hint="eastAsia"/>
              </w:rPr>
              <w:t>函数，启动心跳发送服务器的定时任务：</w:t>
            </w:r>
          </w:p>
          <w:p w:rsidR="001F1602" w:rsidRDefault="001F1602" w:rsidP="001F1602">
            <w:r>
              <w:rPr>
                <w:rFonts w:hint="eastAsia"/>
              </w:rPr>
              <w:t>输入</w:t>
            </w:r>
            <w:r>
              <w:rPr>
                <w:rFonts w:hint="eastAsia"/>
              </w:rPr>
              <w:t>0</w:t>
            </w:r>
            <w:r>
              <w:rPr>
                <w:rFonts w:hint="eastAsia"/>
              </w:rPr>
              <w:t>作为定时任务的序号，</w:t>
            </w:r>
          </w:p>
          <w:p w:rsidR="001F1602" w:rsidRDefault="001F1602" w:rsidP="001F1602">
            <w:r>
              <w:rPr>
                <w:rFonts w:hint="eastAsia"/>
              </w:rPr>
              <w:t>输入</w:t>
            </w:r>
            <w:r w:rsidRPr="00EB7135">
              <w:t>ProducerHearbeatAlarm</w:t>
            </w:r>
            <w:r>
              <w:rPr>
                <w:rFonts w:hint="eastAsia"/>
              </w:rPr>
              <w:t>()</w:t>
            </w:r>
            <w:r>
              <w:rPr>
                <w:rFonts w:hint="eastAsia"/>
              </w:rPr>
              <w:t>函数的地址，</w:t>
            </w:r>
          </w:p>
          <w:p w:rsidR="001F1602" w:rsidRDefault="001F1602" w:rsidP="001F1602">
            <w:r>
              <w:rPr>
                <w:rFonts w:hint="eastAsia"/>
              </w:rPr>
              <w:t>输入心跳间隔作为定时时间长度</w:t>
            </w:r>
          </w:p>
        </w:tc>
      </w:tr>
      <w:tr w:rsidR="001F1602" w:rsidTr="00FC3887">
        <w:trPr>
          <w:trHeight w:val="201"/>
        </w:trPr>
        <w:tc>
          <w:tcPr>
            <w:tcW w:w="2802" w:type="dxa"/>
            <w:vMerge/>
            <w:vAlign w:val="center"/>
          </w:tcPr>
          <w:p w:rsidR="001F1602" w:rsidRPr="00E411C5" w:rsidRDefault="001F1602" w:rsidP="001F1602">
            <w:pPr>
              <w:jc w:val="center"/>
            </w:pPr>
          </w:p>
        </w:tc>
        <w:tc>
          <w:tcPr>
            <w:tcW w:w="850" w:type="dxa"/>
            <w:gridSpan w:val="2"/>
            <w:vMerge/>
            <w:vAlign w:val="center"/>
          </w:tcPr>
          <w:p w:rsidR="001F1602" w:rsidRDefault="001F1602" w:rsidP="001F1602">
            <w:pPr>
              <w:jc w:val="center"/>
            </w:pPr>
          </w:p>
        </w:tc>
        <w:tc>
          <w:tcPr>
            <w:tcW w:w="1985" w:type="dxa"/>
            <w:gridSpan w:val="2"/>
            <w:vMerge/>
            <w:vAlign w:val="center"/>
          </w:tcPr>
          <w:p w:rsidR="001F1602" w:rsidRDefault="001F1602" w:rsidP="001F1602">
            <w:pPr>
              <w:jc w:val="center"/>
            </w:pPr>
          </w:p>
        </w:tc>
        <w:tc>
          <w:tcPr>
            <w:tcW w:w="7654" w:type="dxa"/>
            <w:gridSpan w:val="2"/>
            <w:vAlign w:val="center"/>
          </w:tcPr>
          <w:p w:rsidR="001F1602" w:rsidRDefault="001F1602" w:rsidP="001F1602">
            <w:r>
              <w:rPr>
                <w:rFonts w:hint="eastAsia"/>
              </w:rPr>
              <w:t>当该定时任务溢出，即：经过设置的定时时间长度</w:t>
            </w:r>
            <w:r>
              <w:rPr>
                <w:rFonts w:hint="eastAsia"/>
              </w:rPr>
              <w:t>(</w:t>
            </w:r>
            <w:r>
              <w:rPr>
                <w:rFonts w:hint="eastAsia"/>
              </w:rPr>
              <w:t>心跳间隔</w:t>
            </w:r>
            <w:r>
              <w:rPr>
                <w:rFonts w:hint="eastAsia"/>
              </w:rPr>
              <w:t>)</w:t>
            </w:r>
            <w:r>
              <w:rPr>
                <w:rFonts w:hint="eastAsia"/>
              </w:rPr>
              <w:t>，</w:t>
            </w:r>
          </w:p>
          <w:p w:rsidR="001F1602" w:rsidRDefault="001F1602" w:rsidP="001F1602">
            <w:r>
              <w:rPr>
                <w:rFonts w:hint="eastAsia"/>
              </w:rPr>
              <w:t>说明距离上次发送心跳报文已经经过了心跳间隔的时间长度，那么</w:t>
            </w:r>
          </w:p>
          <w:p w:rsidR="001F1602" w:rsidRDefault="001F1602" w:rsidP="001F1602">
            <w:r>
              <w:rPr>
                <w:rFonts w:hint="eastAsia"/>
              </w:rPr>
              <w:t>调用</w:t>
            </w:r>
            <w:r w:rsidRPr="00EB7135">
              <w:t>ProducerHearbeatAlarm</w:t>
            </w:r>
            <w:r>
              <w:rPr>
                <w:rFonts w:hint="eastAsia"/>
              </w:rPr>
              <w:t>()</w:t>
            </w:r>
            <w:r>
              <w:rPr>
                <w:rFonts w:hint="eastAsia"/>
              </w:rPr>
              <w:t>函数再次发送心跳报文；</w:t>
            </w:r>
          </w:p>
          <w:p w:rsidR="001F1602" w:rsidRPr="004312A8" w:rsidRDefault="001F1602" w:rsidP="001F1602">
            <w:r>
              <w:rPr>
                <w:rFonts w:hint="eastAsia"/>
              </w:rPr>
              <w:t>然后重新启动心跳发送服务器的定时任务</w:t>
            </w:r>
          </w:p>
        </w:tc>
      </w:tr>
      <w:tr w:rsidR="001F1602" w:rsidTr="00FC3887">
        <w:trPr>
          <w:trHeight w:val="60"/>
        </w:trPr>
        <w:tc>
          <w:tcPr>
            <w:tcW w:w="2802" w:type="dxa"/>
            <w:vMerge w:val="restart"/>
            <w:vAlign w:val="center"/>
          </w:tcPr>
          <w:p w:rsidR="001F1602" w:rsidRDefault="001F1602" w:rsidP="001F1602">
            <w:pPr>
              <w:jc w:val="center"/>
            </w:pPr>
            <w:r w:rsidRPr="00EB7135">
              <w:t>heartbeatStop</w:t>
            </w:r>
          </w:p>
          <w:p w:rsidR="001F1602" w:rsidRDefault="001F1602" w:rsidP="001F1602">
            <w:pPr>
              <w:jc w:val="center"/>
            </w:pPr>
            <w:r>
              <w:rPr>
                <w:rFonts w:hint="eastAsia"/>
              </w:rPr>
              <w:t>停止</w:t>
            </w:r>
          </w:p>
        </w:tc>
        <w:tc>
          <w:tcPr>
            <w:tcW w:w="850" w:type="dxa"/>
            <w:gridSpan w:val="2"/>
            <w:vAlign w:val="center"/>
          </w:tcPr>
          <w:p w:rsidR="001F1602" w:rsidRDefault="001F1602" w:rsidP="001F1602">
            <w:pPr>
              <w:jc w:val="center"/>
            </w:pPr>
            <w:r>
              <w:rPr>
                <w:rFonts w:hint="eastAsia"/>
              </w:rPr>
              <w:t>输入</w:t>
            </w:r>
          </w:p>
        </w:tc>
        <w:tc>
          <w:tcPr>
            <w:tcW w:w="1985" w:type="dxa"/>
            <w:gridSpan w:val="2"/>
            <w:vAlign w:val="center"/>
          </w:tcPr>
          <w:p w:rsidR="001F1602" w:rsidRDefault="001F1602" w:rsidP="001F1602">
            <w:pPr>
              <w:jc w:val="center"/>
            </w:pPr>
            <w:r>
              <w:rPr>
                <w:rFonts w:hint="eastAsia"/>
              </w:rPr>
              <w:t>CO_Data</w:t>
            </w:r>
            <w:r>
              <w:rPr>
                <w:rFonts w:hint="eastAsia"/>
              </w:rPr>
              <w:t>指针</w:t>
            </w:r>
          </w:p>
        </w:tc>
        <w:tc>
          <w:tcPr>
            <w:tcW w:w="7654" w:type="dxa"/>
            <w:gridSpan w:val="2"/>
            <w:vAlign w:val="center"/>
          </w:tcPr>
          <w:p w:rsidR="001F1602" w:rsidRDefault="001F1602" w:rsidP="001F1602">
            <w:r>
              <w:rPr>
                <w:rFonts w:hint="eastAsia"/>
              </w:rPr>
              <w:t>Canopen</w:t>
            </w:r>
            <w:r>
              <w:rPr>
                <w:rFonts w:hint="eastAsia"/>
              </w:rPr>
              <w:t>设备地址</w:t>
            </w:r>
          </w:p>
        </w:tc>
      </w:tr>
      <w:tr w:rsidR="001F1602" w:rsidTr="00FC3887">
        <w:trPr>
          <w:trHeight w:val="824"/>
        </w:trPr>
        <w:tc>
          <w:tcPr>
            <w:tcW w:w="2802" w:type="dxa"/>
            <w:vMerge/>
            <w:vAlign w:val="center"/>
          </w:tcPr>
          <w:p w:rsidR="001F1602" w:rsidRPr="00E411C5" w:rsidRDefault="001F1602" w:rsidP="001F1602">
            <w:pPr>
              <w:jc w:val="center"/>
            </w:pPr>
          </w:p>
        </w:tc>
        <w:tc>
          <w:tcPr>
            <w:tcW w:w="850" w:type="dxa"/>
            <w:gridSpan w:val="2"/>
            <w:vMerge w:val="restart"/>
            <w:vAlign w:val="center"/>
          </w:tcPr>
          <w:p w:rsidR="001F1602" w:rsidRDefault="001F1602" w:rsidP="001F1602">
            <w:pPr>
              <w:jc w:val="center"/>
            </w:pPr>
            <w:r>
              <w:rPr>
                <w:rFonts w:hint="eastAsia"/>
              </w:rPr>
              <w:t>使用</w:t>
            </w:r>
          </w:p>
        </w:tc>
        <w:tc>
          <w:tcPr>
            <w:tcW w:w="9639" w:type="dxa"/>
            <w:gridSpan w:val="4"/>
            <w:vAlign w:val="center"/>
          </w:tcPr>
          <w:p w:rsidR="001F1602" w:rsidRDefault="001F1602" w:rsidP="001F1602">
            <w:r>
              <w:rPr>
                <w:rFonts w:hint="eastAsia"/>
              </w:rPr>
              <w:t>遍历本设备的心跳生产组；对于每一个心跳接收服务器，都使用</w:t>
            </w:r>
            <w:r>
              <w:rPr>
                <w:rFonts w:hint="eastAsia"/>
              </w:rPr>
              <w:t>DelAlarm()</w:t>
            </w:r>
            <w:r>
              <w:rPr>
                <w:rFonts w:hint="eastAsia"/>
              </w:rPr>
              <w:t>函数，停止其对应的定时任务；</w:t>
            </w:r>
          </w:p>
        </w:tc>
      </w:tr>
      <w:tr w:rsidR="001F1602" w:rsidTr="00FC3887">
        <w:trPr>
          <w:trHeight w:val="694"/>
        </w:trPr>
        <w:tc>
          <w:tcPr>
            <w:tcW w:w="2802" w:type="dxa"/>
            <w:vMerge/>
            <w:vAlign w:val="center"/>
          </w:tcPr>
          <w:p w:rsidR="001F1602" w:rsidRPr="00E411C5" w:rsidRDefault="001F1602" w:rsidP="001F1602">
            <w:pPr>
              <w:jc w:val="center"/>
            </w:pPr>
          </w:p>
        </w:tc>
        <w:tc>
          <w:tcPr>
            <w:tcW w:w="850" w:type="dxa"/>
            <w:gridSpan w:val="2"/>
            <w:vMerge/>
            <w:vAlign w:val="center"/>
          </w:tcPr>
          <w:p w:rsidR="001F1602" w:rsidRDefault="001F1602" w:rsidP="001F1602">
            <w:pPr>
              <w:jc w:val="center"/>
            </w:pPr>
          </w:p>
        </w:tc>
        <w:tc>
          <w:tcPr>
            <w:tcW w:w="9639" w:type="dxa"/>
            <w:gridSpan w:val="4"/>
            <w:vAlign w:val="center"/>
          </w:tcPr>
          <w:p w:rsidR="001F1602" w:rsidRDefault="001F1602" w:rsidP="001F1602">
            <w:r>
              <w:rPr>
                <w:rFonts w:hint="eastAsia"/>
              </w:rPr>
              <w:t>对本设备的心跳生产服务器，使用</w:t>
            </w:r>
            <w:r>
              <w:rPr>
                <w:rFonts w:hint="eastAsia"/>
              </w:rPr>
              <w:t>DelAlarm()</w:t>
            </w:r>
            <w:r>
              <w:rPr>
                <w:rFonts w:hint="eastAsia"/>
              </w:rPr>
              <w:t>函数，停止其对应的定时任务；</w:t>
            </w:r>
          </w:p>
        </w:tc>
      </w:tr>
      <w:tr w:rsidR="00A52A32" w:rsidTr="00FC3887">
        <w:trPr>
          <w:trHeight w:val="190"/>
        </w:trPr>
        <w:tc>
          <w:tcPr>
            <w:tcW w:w="13291" w:type="dxa"/>
            <w:gridSpan w:val="7"/>
            <w:vAlign w:val="center"/>
          </w:tcPr>
          <w:p w:rsidR="00A52A32" w:rsidRDefault="00A52A32" w:rsidP="001F1602"/>
        </w:tc>
      </w:tr>
      <w:tr w:rsidR="00A52A32" w:rsidTr="00FC3887">
        <w:trPr>
          <w:trHeight w:val="179"/>
        </w:trPr>
        <w:tc>
          <w:tcPr>
            <w:tcW w:w="3227" w:type="dxa"/>
            <w:gridSpan w:val="2"/>
            <w:vMerge w:val="restart"/>
            <w:vAlign w:val="center"/>
          </w:tcPr>
          <w:p w:rsidR="00A52A32" w:rsidRDefault="00A52A32" w:rsidP="00DF3140">
            <w:pPr>
              <w:jc w:val="center"/>
            </w:pPr>
            <w:r w:rsidRPr="00EB7135">
              <w:t>OnHeartbeatProducerUpdate</w:t>
            </w:r>
          </w:p>
          <w:p w:rsidR="00A52A32" w:rsidRPr="00E411C5" w:rsidRDefault="00A52A32" w:rsidP="00DF3140">
            <w:pPr>
              <w:jc w:val="center"/>
            </w:pPr>
            <w:r>
              <w:rPr>
                <w:rFonts w:hint="eastAsia"/>
              </w:rPr>
              <w:t>重新启动</w:t>
            </w:r>
          </w:p>
        </w:tc>
        <w:tc>
          <w:tcPr>
            <w:tcW w:w="992" w:type="dxa"/>
            <w:gridSpan w:val="2"/>
            <w:vMerge w:val="restart"/>
            <w:vAlign w:val="center"/>
          </w:tcPr>
          <w:p w:rsidR="00A52A32" w:rsidRDefault="00A52A32" w:rsidP="00DF3140">
            <w:pPr>
              <w:jc w:val="center"/>
            </w:pPr>
            <w:r>
              <w:rPr>
                <w:rFonts w:hint="eastAsia"/>
              </w:rPr>
              <w:t>输入</w:t>
            </w:r>
          </w:p>
        </w:tc>
        <w:tc>
          <w:tcPr>
            <w:tcW w:w="1843" w:type="dxa"/>
            <w:gridSpan w:val="2"/>
            <w:vAlign w:val="center"/>
          </w:tcPr>
          <w:p w:rsidR="00A52A32" w:rsidRDefault="00A52A32" w:rsidP="00DF3140">
            <w:r>
              <w:rPr>
                <w:rFonts w:hint="eastAsia"/>
              </w:rPr>
              <w:t>CO_Data</w:t>
            </w:r>
            <w:r>
              <w:rPr>
                <w:rFonts w:hint="eastAsia"/>
              </w:rPr>
              <w:t>指针</w:t>
            </w:r>
          </w:p>
        </w:tc>
        <w:tc>
          <w:tcPr>
            <w:tcW w:w="7229" w:type="dxa"/>
            <w:vAlign w:val="center"/>
          </w:tcPr>
          <w:p w:rsidR="00A52A32" w:rsidRDefault="00A52A32" w:rsidP="00DF3140">
            <w:r>
              <w:rPr>
                <w:rFonts w:hint="eastAsia"/>
              </w:rPr>
              <w:t>Canopen</w:t>
            </w:r>
            <w:r>
              <w:rPr>
                <w:rFonts w:hint="eastAsia"/>
              </w:rPr>
              <w:t>设备地址</w:t>
            </w:r>
            <w:r>
              <w:rPr>
                <w:rFonts w:hint="eastAsia"/>
              </w:rPr>
              <w:t xml:space="preserve"> </w:t>
            </w:r>
          </w:p>
        </w:tc>
      </w:tr>
      <w:tr w:rsidR="00A52A32" w:rsidTr="00FC3887">
        <w:trPr>
          <w:trHeight w:val="179"/>
        </w:trPr>
        <w:tc>
          <w:tcPr>
            <w:tcW w:w="3227" w:type="dxa"/>
            <w:gridSpan w:val="2"/>
            <w:vMerge/>
            <w:vAlign w:val="center"/>
          </w:tcPr>
          <w:p w:rsidR="00A52A32" w:rsidRPr="00EB7135" w:rsidRDefault="00A52A32" w:rsidP="00DF3140">
            <w:pPr>
              <w:jc w:val="center"/>
            </w:pPr>
          </w:p>
        </w:tc>
        <w:tc>
          <w:tcPr>
            <w:tcW w:w="992" w:type="dxa"/>
            <w:gridSpan w:val="2"/>
            <w:vMerge/>
            <w:vAlign w:val="center"/>
          </w:tcPr>
          <w:p w:rsidR="00A52A32" w:rsidRDefault="00A52A32" w:rsidP="00DF3140">
            <w:pPr>
              <w:jc w:val="center"/>
            </w:pPr>
          </w:p>
        </w:tc>
        <w:tc>
          <w:tcPr>
            <w:tcW w:w="1843" w:type="dxa"/>
            <w:gridSpan w:val="2"/>
            <w:vAlign w:val="center"/>
          </w:tcPr>
          <w:p w:rsidR="00A52A32" w:rsidRDefault="00A52A32" w:rsidP="00DF3140">
            <w:r>
              <w:rPr>
                <w:rFonts w:hint="eastAsia"/>
              </w:rPr>
              <w:t>indextable</w:t>
            </w:r>
            <w:r>
              <w:rPr>
                <w:rFonts w:hint="eastAsia"/>
              </w:rPr>
              <w:t>指针</w:t>
            </w:r>
          </w:p>
        </w:tc>
        <w:tc>
          <w:tcPr>
            <w:tcW w:w="7229" w:type="dxa"/>
            <w:vAlign w:val="center"/>
          </w:tcPr>
          <w:p w:rsidR="00A52A32" w:rsidRDefault="00A52A32" w:rsidP="00DF3140"/>
        </w:tc>
      </w:tr>
      <w:tr w:rsidR="00A52A32" w:rsidTr="00FC3887">
        <w:trPr>
          <w:trHeight w:val="179"/>
        </w:trPr>
        <w:tc>
          <w:tcPr>
            <w:tcW w:w="3227" w:type="dxa"/>
            <w:gridSpan w:val="2"/>
            <w:vMerge/>
            <w:vAlign w:val="center"/>
          </w:tcPr>
          <w:p w:rsidR="00A52A32" w:rsidRPr="00E411C5" w:rsidRDefault="00A52A32" w:rsidP="00DF3140">
            <w:pPr>
              <w:jc w:val="center"/>
            </w:pPr>
          </w:p>
        </w:tc>
        <w:tc>
          <w:tcPr>
            <w:tcW w:w="992" w:type="dxa"/>
            <w:gridSpan w:val="2"/>
            <w:vMerge/>
            <w:vAlign w:val="center"/>
          </w:tcPr>
          <w:p w:rsidR="00A52A32" w:rsidRDefault="00A52A32" w:rsidP="00DF3140">
            <w:pPr>
              <w:jc w:val="center"/>
            </w:pPr>
          </w:p>
        </w:tc>
        <w:tc>
          <w:tcPr>
            <w:tcW w:w="1843" w:type="dxa"/>
            <w:gridSpan w:val="2"/>
            <w:vAlign w:val="center"/>
          </w:tcPr>
          <w:p w:rsidR="00A52A32" w:rsidRDefault="00A52A32" w:rsidP="00DF3140">
            <w:r>
              <w:rPr>
                <w:rFonts w:hint="eastAsia"/>
              </w:rPr>
              <w:t>UNS8</w:t>
            </w:r>
            <w:r>
              <w:rPr>
                <w:rFonts w:hint="eastAsia"/>
              </w:rPr>
              <w:t>指针</w:t>
            </w:r>
          </w:p>
        </w:tc>
        <w:tc>
          <w:tcPr>
            <w:tcW w:w="7229" w:type="dxa"/>
            <w:vAlign w:val="center"/>
          </w:tcPr>
          <w:p w:rsidR="00A52A32" w:rsidRDefault="00A52A32" w:rsidP="00DF3140"/>
        </w:tc>
      </w:tr>
      <w:tr w:rsidR="00A52A32" w:rsidTr="00FC3887">
        <w:trPr>
          <w:trHeight w:val="179"/>
        </w:trPr>
        <w:tc>
          <w:tcPr>
            <w:tcW w:w="3227" w:type="dxa"/>
            <w:gridSpan w:val="2"/>
            <w:vMerge/>
            <w:vAlign w:val="center"/>
          </w:tcPr>
          <w:p w:rsidR="00A52A32" w:rsidRPr="00E411C5" w:rsidRDefault="00A52A32" w:rsidP="00DF3140">
            <w:pPr>
              <w:jc w:val="center"/>
            </w:pPr>
          </w:p>
        </w:tc>
        <w:tc>
          <w:tcPr>
            <w:tcW w:w="992" w:type="dxa"/>
            <w:gridSpan w:val="2"/>
            <w:vAlign w:val="center"/>
          </w:tcPr>
          <w:p w:rsidR="00A52A32" w:rsidRDefault="00A52A32" w:rsidP="00DF3140">
            <w:pPr>
              <w:jc w:val="center"/>
            </w:pPr>
            <w:r>
              <w:rPr>
                <w:rFonts w:hint="eastAsia"/>
              </w:rPr>
              <w:t>使用</w:t>
            </w:r>
          </w:p>
        </w:tc>
        <w:tc>
          <w:tcPr>
            <w:tcW w:w="9072" w:type="dxa"/>
            <w:gridSpan w:val="3"/>
            <w:vAlign w:val="center"/>
          </w:tcPr>
          <w:p w:rsidR="00A52A32" w:rsidRDefault="00A52A32" w:rsidP="00DF3140">
            <w:r>
              <w:rPr>
                <w:rFonts w:hint="eastAsia"/>
              </w:rPr>
              <w:t>先调用</w:t>
            </w:r>
            <w:r w:rsidRPr="00EB7135">
              <w:t>heartbeatStop</w:t>
            </w:r>
            <w:r>
              <w:rPr>
                <w:rFonts w:hint="eastAsia"/>
              </w:rPr>
              <w:t>()</w:t>
            </w:r>
            <w:r>
              <w:rPr>
                <w:rFonts w:hint="eastAsia"/>
              </w:rPr>
              <w:t>函数，再调用</w:t>
            </w:r>
            <w:r w:rsidRPr="00EB7135">
              <w:t>heartbeatInit</w:t>
            </w:r>
            <w:r>
              <w:rPr>
                <w:rFonts w:hint="eastAsia"/>
              </w:rPr>
              <w:t>()</w:t>
            </w:r>
            <w:r>
              <w:rPr>
                <w:rFonts w:hint="eastAsia"/>
              </w:rPr>
              <w:t>函数</w:t>
            </w:r>
          </w:p>
        </w:tc>
      </w:tr>
    </w:tbl>
    <w:p w:rsidR="00A52A32" w:rsidRDefault="00A52A32"/>
    <w:p w:rsidR="001F1602" w:rsidRPr="00851623" w:rsidRDefault="001F1602" w:rsidP="001F1602"/>
    <w:p w:rsidR="001F1602" w:rsidRDefault="001F1602" w:rsidP="001F1602"/>
    <w:p w:rsidR="001F1602" w:rsidRDefault="001F1602" w:rsidP="001F1602"/>
    <w:p w:rsidR="001F1602" w:rsidRDefault="001F1602" w:rsidP="001F1602"/>
    <w:p w:rsidR="001F1602" w:rsidRDefault="001F1602" w:rsidP="001F1602"/>
    <w:p w:rsidR="001F1602" w:rsidRDefault="001F1602" w:rsidP="001F1602">
      <w:pPr>
        <w:widowControl/>
        <w:jc w:val="left"/>
        <w:rPr>
          <w:rFonts w:asciiTheme="majorHAnsi" w:hAnsiTheme="majorHAnsi" w:cstheme="majorBidi"/>
          <w:b/>
          <w:bCs/>
          <w:sz w:val="28"/>
          <w:szCs w:val="32"/>
        </w:rPr>
      </w:pPr>
      <w:r>
        <w:br w:type="page"/>
      </w:r>
    </w:p>
    <w:p w:rsidR="0077201E" w:rsidRDefault="0077201E" w:rsidP="00B800A2">
      <w:pPr>
        <w:pStyle w:val="1"/>
      </w:pPr>
      <w:bookmarkStart w:id="32" w:name="_Toc470355438"/>
      <w:bookmarkStart w:id="33" w:name="_Toc476924882"/>
      <w:bookmarkEnd w:id="20"/>
      <w:r>
        <w:rPr>
          <w:rFonts w:hint="eastAsia"/>
        </w:rPr>
        <w:lastRenderedPageBreak/>
        <w:t>EMCY</w:t>
      </w:r>
      <w:bookmarkEnd w:id="32"/>
      <w:bookmarkEnd w:id="33"/>
    </w:p>
    <w:p w:rsidR="006C053D" w:rsidRDefault="006C053D" w:rsidP="006C053D">
      <w:pPr>
        <w:pStyle w:val="2"/>
        <w:tabs>
          <w:tab w:val="left" w:pos="2731"/>
        </w:tabs>
      </w:pPr>
      <w:bookmarkStart w:id="34" w:name="_Toc476924883"/>
      <w:r>
        <w:rPr>
          <w:rFonts w:hint="eastAsia"/>
        </w:rPr>
        <w:t>应急错误</w:t>
      </w:r>
      <w:bookmarkEnd w:id="34"/>
      <w:r>
        <w:tab/>
      </w:r>
    </w:p>
    <w:tbl>
      <w:tblPr>
        <w:tblStyle w:val="a8"/>
        <w:tblW w:w="0" w:type="auto"/>
        <w:tblLook w:val="04A0" w:firstRow="1" w:lastRow="0" w:firstColumn="1" w:lastColumn="0" w:noHBand="0" w:noVBand="1"/>
      </w:tblPr>
      <w:tblGrid>
        <w:gridCol w:w="1384"/>
        <w:gridCol w:w="2126"/>
        <w:gridCol w:w="1418"/>
        <w:gridCol w:w="8527"/>
      </w:tblGrid>
      <w:tr w:rsidR="006C053D" w:rsidTr="006C053D">
        <w:tc>
          <w:tcPr>
            <w:tcW w:w="1384" w:type="dxa"/>
            <w:vMerge w:val="restart"/>
            <w:vAlign w:val="center"/>
          </w:tcPr>
          <w:p w:rsidR="006C053D" w:rsidRDefault="006C053D" w:rsidP="006C053D">
            <w:pPr>
              <w:jc w:val="center"/>
            </w:pPr>
            <w:r>
              <w:rPr>
                <w:rFonts w:hint="eastAsia"/>
              </w:rPr>
              <w:t>s_error</w:t>
            </w:r>
          </w:p>
        </w:tc>
        <w:tc>
          <w:tcPr>
            <w:tcW w:w="2126" w:type="dxa"/>
            <w:vAlign w:val="center"/>
          </w:tcPr>
          <w:p w:rsidR="006C053D" w:rsidRDefault="006C053D" w:rsidP="006C053D">
            <w:pPr>
              <w:jc w:val="center"/>
            </w:pPr>
            <w:r>
              <w:rPr>
                <w:rFonts w:hint="eastAsia"/>
              </w:rPr>
              <w:t>成员</w:t>
            </w:r>
          </w:p>
        </w:tc>
        <w:tc>
          <w:tcPr>
            <w:tcW w:w="1418" w:type="dxa"/>
            <w:vAlign w:val="center"/>
          </w:tcPr>
          <w:p w:rsidR="006C053D" w:rsidRDefault="006C053D" w:rsidP="006C053D">
            <w:pPr>
              <w:jc w:val="center"/>
            </w:pPr>
            <w:r>
              <w:rPr>
                <w:rFonts w:hint="eastAsia"/>
              </w:rPr>
              <w:t>类型</w:t>
            </w:r>
          </w:p>
        </w:tc>
        <w:tc>
          <w:tcPr>
            <w:tcW w:w="8527" w:type="dxa"/>
          </w:tcPr>
          <w:p w:rsidR="006C053D" w:rsidRDefault="006C053D" w:rsidP="006C053D">
            <w:r>
              <w:rPr>
                <w:rFonts w:hint="eastAsia"/>
              </w:rPr>
              <w:t>说明</w:t>
            </w:r>
          </w:p>
        </w:tc>
      </w:tr>
      <w:tr w:rsidR="006C053D" w:rsidTr="006C053D">
        <w:trPr>
          <w:trHeight w:val="299"/>
        </w:trPr>
        <w:tc>
          <w:tcPr>
            <w:tcW w:w="1384" w:type="dxa"/>
            <w:vMerge/>
          </w:tcPr>
          <w:p w:rsidR="006C053D" w:rsidRDefault="006C053D" w:rsidP="006C053D"/>
        </w:tc>
        <w:tc>
          <w:tcPr>
            <w:tcW w:w="2126" w:type="dxa"/>
            <w:vAlign w:val="center"/>
          </w:tcPr>
          <w:p w:rsidR="006C053D" w:rsidRDefault="006C053D" w:rsidP="006C053D">
            <w:pPr>
              <w:jc w:val="center"/>
            </w:pPr>
            <w:r w:rsidRPr="00467442">
              <w:t>errCode</w:t>
            </w:r>
          </w:p>
        </w:tc>
        <w:tc>
          <w:tcPr>
            <w:tcW w:w="1418" w:type="dxa"/>
            <w:vAlign w:val="center"/>
          </w:tcPr>
          <w:p w:rsidR="006C053D" w:rsidRDefault="006C053D" w:rsidP="006C053D">
            <w:pPr>
              <w:jc w:val="center"/>
            </w:pPr>
            <w:r w:rsidRPr="00467442">
              <w:t>UNS16</w:t>
            </w:r>
          </w:p>
        </w:tc>
        <w:tc>
          <w:tcPr>
            <w:tcW w:w="8527" w:type="dxa"/>
          </w:tcPr>
          <w:p w:rsidR="006C053D" w:rsidRDefault="006C053D" w:rsidP="006C053D">
            <w:r>
              <w:rPr>
                <w:rFonts w:hint="eastAsia"/>
              </w:rPr>
              <w:t>该错误的</w:t>
            </w:r>
            <w:r>
              <w:rPr>
                <w:rFonts w:hint="eastAsia"/>
              </w:rPr>
              <w:t>16</w:t>
            </w:r>
            <w:r>
              <w:rPr>
                <w:rFonts w:hint="eastAsia"/>
              </w:rPr>
              <w:t>位应急错误代码的值</w:t>
            </w:r>
          </w:p>
        </w:tc>
      </w:tr>
      <w:tr w:rsidR="006C053D" w:rsidTr="006C053D">
        <w:trPr>
          <w:trHeight w:val="299"/>
        </w:trPr>
        <w:tc>
          <w:tcPr>
            <w:tcW w:w="1384" w:type="dxa"/>
            <w:vMerge/>
          </w:tcPr>
          <w:p w:rsidR="006C053D" w:rsidRDefault="006C053D" w:rsidP="006C053D"/>
        </w:tc>
        <w:tc>
          <w:tcPr>
            <w:tcW w:w="2126" w:type="dxa"/>
            <w:vAlign w:val="center"/>
          </w:tcPr>
          <w:p w:rsidR="006C053D" w:rsidRDefault="006C053D" w:rsidP="006C053D">
            <w:pPr>
              <w:jc w:val="center"/>
            </w:pPr>
            <w:r w:rsidRPr="00467442">
              <w:t>errRegMask</w:t>
            </w:r>
          </w:p>
        </w:tc>
        <w:tc>
          <w:tcPr>
            <w:tcW w:w="1418" w:type="dxa"/>
            <w:vAlign w:val="center"/>
          </w:tcPr>
          <w:p w:rsidR="006C053D" w:rsidRDefault="006C053D" w:rsidP="006C053D">
            <w:pPr>
              <w:jc w:val="center"/>
            </w:pPr>
            <w:r w:rsidRPr="00467442">
              <w:t>UNS</w:t>
            </w:r>
            <w:r>
              <w:rPr>
                <w:rFonts w:hint="eastAsia"/>
              </w:rPr>
              <w:t>8</w:t>
            </w:r>
          </w:p>
        </w:tc>
        <w:tc>
          <w:tcPr>
            <w:tcW w:w="8527" w:type="dxa"/>
          </w:tcPr>
          <w:p w:rsidR="006C053D" w:rsidRDefault="006C053D" w:rsidP="006C053D">
            <w:r>
              <w:rPr>
                <w:rFonts w:hint="eastAsia"/>
              </w:rPr>
              <w:t>该错误对应的错误寄存器的值</w:t>
            </w:r>
          </w:p>
        </w:tc>
      </w:tr>
      <w:tr w:rsidR="006C053D" w:rsidTr="006C053D">
        <w:trPr>
          <w:trHeight w:val="299"/>
        </w:trPr>
        <w:tc>
          <w:tcPr>
            <w:tcW w:w="1384" w:type="dxa"/>
            <w:vMerge/>
          </w:tcPr>
          <w:p w:rsidR="006C053D" w:rsidRDefault="006C053D" w:rsidP="006C053D"/>
        </w:tc>
        <w:tc>
          <w:tcPr>
            <w:tcW w:w="2126" w:type="dxa"/>
            <w:vAlign w:val="center"/>
          </w:tcPr>
          <w:p w:rsidR="006C053D" w:rsidRDefault="006C053D" w:rsidP="006C053D">
            <w:pPr>
              <w:jc w:val="center"/>
            </w:pPr>
            <w:r w:rsidRPr="00467442">
              <w:t>active</w:t>
            </w:r>
          </w:p>
        </w:tc>
        <w:tc>
          <w:tcPr>
            <w:tcW w:w="1418" w:type="dxa"/>
            <w:vAlign w:val="center"/>
          </w:tcPr>
          <w:p w:rsidR="006C053D" w:rsidRDefault="006C053D" w:rsidP="006C053D">
            <w:pPr>
              <w:jc w:val="center"/>
            </w:pPr>
            <w:r w:rsidRPr="00467442">
              <w:t>UNS</w:t>
            </w:r>
            <w:r>
              <w:rPr>
                <w:rFonts w:hint="eastAsia"/>
              </w:rPr>
              <w:t>8</w:t>
            </w:r>
          </w:p>
        </w:tc>
        <w:tc>
          <w:tcPr>
            <w:tcW w:w="8527" w:type="dxa"/>
          </w:tcPr>
          <w:p w:rsidR="006C053D" w:rsidRDefault="006C053D" w:rsidP="006C053D">
            <w:r>
              <w:rPr>
                <w:rFonts w:hint="eastAsia"/>
              </w:rPr>
              <w:t>1</w:t>
            </w:r>
            <w:r>
              <w:rPr>
                <w:rFonts w:hint="eastAsia"/>
              </w:rPr>
              <w:t>：发生该错误</w:t>
            </w:r>
          </w:p>
          <w:p w:rsidR="006C053D" w:rsidRDefault="006C053D" w:rsidP="006C053D">
            <w:r>
              <w:rPr>
                <w:rFonts w:hint="eastAsia"/>
              </w:rPr>
              <w:t>0</w:t>
            </w:r>
            <w:r>
              <w:rPr>
                <w:rFonts w:hint="eastAsia"/>
              </w:rPr>
              <w:t>：该错误没有发生</w:t>
            </w:r>
          </w:p>
        </w:tc>
      </w:tr>
      <w:tr w:rsidR="006C053D" w:rsidTr="006C053D">
        <w:tc>
          <w:tcPr>
            <w:tcW w:w="1384" w:type="dxa"/>
            <w:vMerge/>
          </w:tcPr>
          <w:p w:rsidR="006C053D" w:rsidRDefault="006C053D" w:rsidP="006C053D"/>
        </w:tc>
        <w:tc>
          <w:tcPr>
            <w:tcW w:w="12071" w:type="dxa"/>
            <w:gridSpan w:val="3"/>
          </w:tcPr>
          <w:p w:rsidR="006C053D" w:rsidRDefault="006C053D" w:rsidP="006C053D">
            <w:r>
              <w:rPr>
                <w:rFonts w:hint="eastAsia"/>
              </w:rPr>
              <w:t>一个变量</w:t>
            </w:r>
            <w:r>
              <w:rPr>
                <w:rFonts w:hint="eastAsia"/>
              </w:rPr>
              <w:t>s_error</w:t>
            </w:r>
            <w:r>
              <w:rPr>
                <w:rFonts w:hint="eastAsia"/>
              </w:rPr>
              <w:t>表示一个应急错误</w:t>
            </w:r>
          </w:p>
        </w:tc>
      </w:tr>
    </w:tbl>
    <w:p w:rsidR="006C053D" w:rsidRPr="00467442" w:rsidRDefault="006C053D" w:rsidP="006C053D"/>
    <w:p w:rsidR="006C053D" w:rsidRDefault="006C053D" w:rsidP="006C053D">
      <w:pPr>
        <w:pStyle w:val="2"/>
      </w:pPr>
    </w:p>
    <w:tbl>
      <w:tblPr>
        <w:tblStyle w:val="a8"/>
        <w:tblW w:w="13183" w:type="dxa"/>
        <w:tblInd w:w="-34" w:type="dxa"/>
        <w:tblLayout w:type="fixed"/>
        <w:tblLook w:val="04A0" w:firstRow="1" w:lastRow="0" w:firstColumn="1" w:lastColumn="0" w:noHBand="0" w:noVBand="1"/>
      </w:tblPr>
      <w:tblGrid>
        <w:gridCol w:w="1702"/>
        <w:gridCol w:w="992"/>
        <w:gridCol w:w="2126"/>
        <w:gridCol w:w="8363"/>
      </w:tblGrid>
      <w:tr w:rsidR="006C053D" w:rsidTr="006C053D">
        <w:trPr>
          <w:trHeight w:val="150"/>
        </w:trPr>
        <w:tc>
          <w:tcPr>
            <w:tcW w:w="1702" w:type="dxa"/>
            <w:vMerge w:val="restart"/>
            <w:vAlign w:val="center"/>
          </w:tcPr>
          <w:p w:rsidR="006C053D" w:rsidRDefault="006C053D" w:rsidP="006C053D">
            <w:pPr>
              <w:jc w:val="center"/>
            </w:pPr>
            <w:r w:rsidRPr="0051316C">
              <w:t>post_emcy</w:t>
            </w:r>
            <w:r>
              <w:rPr>
                <w:rFonts w:hint="eastAsia"/>
              </w:rPr>
              <w:t>_t</w:t>
            </w:r>
          </w:p>
        </w:tc>
        <w:tc>
          <w:tcPr>
            <w:tcW w:w="992" w:type="dxa"/>
            <w:vMerge w:val="restart"/>
            <w:vAlign w:val="center"/>
          </w:tcPr>
          <w:p w:rsidR="006C053D" w:rsidRDefault="006C053D" w:rsidP="006C053D">
            <w:pPr>
              <w:jc w:val="center"/>
            </w:pPr>
            <w:r>
              <w:rPr>
                <w:rFonts w:hint="eastAsia"/>
              </w:rPr>
              <w:t>输入</w:t>
            </w:r>
          </w:p>
        </w:tc>
        <w:tc>
          <w:tcPr>
            <w:tcW w:w="2126" w:type="dxa"/>
          </w:tcPr>
          <w:p w:rsidR="006C053D" w:rsidRDefault="006C053D" w:rsidP="006C053D">
            <w:r>
              <w:rPr>
                <w:rFonts w:hint="eastAsia"/>
              </w:rPr>
              <w:t>CO_Data</w:t>
            </w:r>
            <w:r>
              <w:rPr>
                <w:rFonts w:hint="eastAsia"/>
              </w:rPr>
              <w:t>指针</w:t>
            </w:r>
          </w:p>
        </w:tc>
        <w:tc>
          <w:tcPr>
            <w:tcW w:w="8363" w:type="dxa"/>
          </w:tcPr>
          <w:p w:rsidR="006C053D" w:rsidRDefault="006C053D" w:rsidP="006C053D"/>
        </w:tc>
      </w:tr>
      <w:tr w:rsidR="006C053D" w:rsidTr="006C053D">
        <w:trPr>
          <w:trHeight w:val="150"/>
        </w:trPr>
        <w:tc>
          <w:tcPr>
            <w:tcW w:w="1702" w:type="dxa"/>
            <w:vMerge/>
            <w:vAlign w:val="center"/>
          </w:tcPr>
          <w:p w:rsidR="006C053D" w:rsidRPr="0051316C" w:rsidRDefault="006C053D" w:rsidP="006C053D"/>
        </w:tc>
        <w:tc>
          <w:tcPr>
            <w:tcW w:w="992" w:type="dxa"/>
            <w:vMerge/>
            <w:vAlign w:val="center"/>
          </w:tcPr>
          <w:p w:rsidR="006C053D" w:rsidRDefault="006C053D" w:rsidP="006C053D">
            <w:pPr>
              <w:jc w:val="center"/>
            </w:pPr>
          </w:p>
        </w:tc>
        <w:tc>
          <w:tcPr>
            <w:tcW w:w="2126" w:type="dxa"/>
          </w:tcPr>
          <w:p w:rsidR="006C053D" w:rsidRDefault="006C053D" w:rsidP="006C053D">
            <w:r>
              <w:rPr>
                <w:rFonts w:hint="eastAsia"/>
              </w:rPr>
              <w:t>UNS8</w:t>
            </w:r>
            <w:r>
              <w:rPr>
                <w:rFonts w:hint="eastAsia"/>
              </w:rPr>
              <w:t>变量</w:t>
            </w:r>
          </w:p>
        </w:tc>
        <w:tc>
          <w:tcPr>
            <w:tcW w:w="8363" w:type="dxa"/>
          </w:tcPr>
          <w:p w:rsidR="006C053D" w:rsidRDefault="006C053D" w:rsidP="006C053D"/>
        </w:tc>
      </w:tr>
      <w:tr w:rsidR="006C053D" w:rsidTr="006C053D">
        <w:trPr>
          <w:trHeight w:val="150"/>
        </w:trPr>
        <w:tc>
          <w:tcPr>
            <w:tcW w:w="1702" w:type="dxa"/>
            <w:vMerge/>
            <w:vAlign w:val="center"/>
          </w:tcPr>
          <w:p w:rsidR="006C053D" w:rsidRPr="0051316C" w:rsidRDefault="006C053D" w:rsidP="006C053D"/>
        </w:tc>
        <w:tc>
          <w:tcPr>
            <w:tcW w:w="992" w:type="dxa"/>
            <w:vMerge/>
            <w:vAlign w:val="center"/>
          </w:tcPr>
          <w:p w:rsidR="006C053D" w:rsidRDefault="006C053D" w:rsidP="006C053D">
            <w:pPr>
              <w:jc w:val="center"/>
            </w:pPr>
          </w:p>
        </w:tc>
        <w:tc>
          <w:tcPr>
            <w:tcW w:w="2126" w:type="dxa"/>
          </w:tcPr>
          <w:p w:rsidR="006C053D" w:rsidRDefault="006C053D" w:rsidP="006C053D">
            <w:r>
              <w:rPr>
                <w:rFonts w:hint="eastAsia"/>
              </w:rPr>
              <w:t>UNS16</w:t>
            </w:r>
            <w:r>
              <w:rPr>
                <w:rFonts w:hint="eastAsia"/>
              </w:rPr>
              <w:t>变量</w:t>
            </w:r>
          </w:p>
        </w:tc>
        <w:tc>
          <w:tcPr>
            <w:tcW w:w="8363" w:type="dxa"/>
          </w:tcPr>
          <w:p w:rsidR="006C053D" w:rsidRDefault="006C053D" w:rsidP="006C053D"/>
        </w:tc>
      </w:tr>
      <w:tr w:rsidR="006C053D" w:rsidTr="006C053D">
        <w:trPr>
          <w:trHeight w:val="150"/>
        </w:trPr>
        <w:tc>
          <w:tcPr>
            <w:tcW w:w="1702" w:type="dxa"/>
            <w:vMerge/>
            <w:vAlign w:val="center"/>
          </w:tcPr>
          <w:p w:rsidR="006C053D" w:rsidRPr="0051316C" w:rsidRDefault="006C053D" w:rsidP="006C053D"/>
        </w:tc>
        <w:tc>
          <w:tcPr>
            <w:tcW w:w="992" w:type="dxa"/>
            <w:vMerge/>
            <w:vAlign w:val="center"/>
          </w:tcPr>
          <w:p w:rsidR="006C053D" w:rsidRDefault="006C053D" w:rsidP="006C053D">
            <w:pPr>
              <w:jc w:val="center"/>
            </w:pPr>
          </w:p>
        </w:tc>
        <w:tc>
          <w:tcPr>
            <w:tcW w:w="2126" w:type="dxa"/>
          </w:tcPr>
          <w:p w:rsidR="006C053D" w:rsidRDefault="006C053D" w:rsidP="006C053D">
            <w:r>
              <w:rPr>
                <w:rFonts w:hint="eastAsia"/>
              </w:rPr>
              <w:t>UNS8</w:t>
            </w:r>
            <w:r>
              <w:rPr>
                <w:rFonts w:hint="eastAsia"/>
              </w:rPr>
              <w:t>变量</w:t>
            </w:r>
          </w:p>
        </w:tc>
        <w:tc>
          <w:tcPr>
            <w:tcW w:w="8363" w:type="dxa"/>
          </w:tcPr>
          <w:p w:rsidR="006C053D" w:rsidRDefault="006C053D" w:rsidP="006C053D"/>
        </w:tc>
      </w:tr>
      <w:tr w:rsidR="006C053D" w:rsidTr="006C053D">
        <w:trPr>
          <w:trHeight w:val="150"/>
        </w:trPr>
        <w:tc>
          <w:tcPr>
            <w:tcW w:w="1702" w:type="dxa"/>
            <w:vMerge/>
            <w:vAlign w:val="center"/>
          </w:tcPr>
          <w:p w:rsidR="006C053D" w:rsidRPr="0051316C" w:rsidRDefault="006C053D" w:rsidP="006C053D"/>
        </w:tc>
        <w:tc>
          <w:tcPr>
            <w:tcW w:w="11481" w:type="dxa"/>
            <w:gridSpan w:val="3"/>
            <w:vAlign w:val="center"/>
          </w:tcPr>
          <w:p w:rsidR="006C053D" w:rsidRDefault="006C053D" w:rsidP="006C053D">
            <w:r>
              <w:rPr>
                <w:rFonts w:hint="eastAsia"/>
              </w:rPr>
              <w:t>这是一个数据类型，用来定义一个函数的指针</w:t>
            </w:r>
          </w:p>
          <w:p w:rsidR="006C053D" w:rsidRPr="00152071" w:rsidRDefault="006C053D" w:rsidP="006C053D"/>
        </w:tc>
      </w:tr>
      <w:tr w:rsidR="006C053D" w:rsidTr="006C053D">
        <w:trPr>
          <w:trHeight w:val="256"/>
        </w:trPr>
        <w:tc>
          <w:tcPr>
            <w:tcW w:w="1702" w:type="dxa"/>
            <w:vAlign w:val="center"/>
          </w:tcPr>
          <w:p w:rsidR="006C053D" w:rsidRPr="00EB7135" w:rsidRDefault="006C053D" w:rsidP="006C053D">
            <w:pPr>
              <w:widowControl/>
              <w:jc w:val="center"/>
            </w:pPr>
            <w:r w:rsidRPr="00F84B93">
              <w:t>_post_emcy</w:t>
            </w:r>
          </w:p>
        </w:tc>
        <w:tc>
          <w:tcPr>
            <w:tcW w:w="11481" w:type="dxa"/>
            <w:gridSpan w:val="3"/>
            <w:vAlign w:val="center"/>
          </w:tcPr>
          <w:p w:rsidR="006C053D" w:rsidRDefault="006C053D" w:rsidP="006C053D"/>
        </w:tc>
      </w:tr>
    </w:tbl>
    <w:p w:rsidR="006C053D" w:rsidRPr="004B3EC2" w:rsidRDefault="006C053D" w:rsidP="006C053D"/>
    <w:p w:rsidR="006C053D" w:rsidRPr="004B3EC2" w:rsidRDefault="006C053D" w:rsidP="006C053D">
      <w:pPr>
        <w:pStyle w:val="2"/>
      </w:pPr>
    </w:p>
    <w:tbl>
      <w:tblPr>
        <w:tblStyle w:val="a8"/>
        <w:tblW w:w="13149" w:type="dxa"/>
        <w:tblLayout w:type="fixed"/>
        <w:tblLook w:val="04A0" w:firstRow="1" w:lastRow="0" w:firstColumn="1" w:lastColumn="0" w:noHBand="0" w:noVBand="1"/>
      </w:tblPr>
      <w:tblGrid>
        <w:gridCol w:w="3543"/>
        <w:gridCol w:w="1843"/>
        <w:gridCol w:w="1985"/>
        <w:gridCol w:w="5778"/>
      </w:tblGrid>
      <w:tr w:rsidR="006E2E3F" w:rsidRPr="00885492" w:rsidTr="006E2E3F">
        <w:trPr>
          <w:trHeight w:val="64"/>
        </w:trPr>
        <w:tc>
          <w:tcPr>
            <w:tcW w:w="13149" w:type="dxa"/>
            <w:gridSpan w:val="4"/>
            <w:vAlign w:val="center"/>
          </w:tcPr>
          <w:p w:rsidR="006E2E3F" w:rsidRDefault="006E2E3F" w:rsidP="005A545F">
            <w:pPr>
              <w:rPr>
                <w:rFonts w:hint="eastAsia"/>
              </w:rPr>
            </w:pPr>
            <w:r>
              <w:rPr>
                <w:rFonts w:hint="eastAsia"/>
              </w:rPr>
              <w:t>CO_Data:</w:t>
            </w:r>
          </w:p>
        </w:tc>
      </w:tr>
      <w:tr w:rsidR="006E2E3F" w:rsidTr="006E2E3F">
        <w:trPr>
          <w:trHeight w:val="150"/>
        </w:trPr>
        <w:tc>
          <w:tcPr>
            <w:tcW w:w="3543" w:type="dxa"/>
            <w:vMerge w:val="restart"/>
            <w:vAlign w:val="center"/>
          </w:tcPr>
          <w:p w:rsidR="006E2E3F" w:rsidRPr="00D620F2" w:rsidRDefault="006E2E3F" w:rsidP="006C053D">
            <w:pPr>
              <w:jc w:val="center"/>
            </w:pPr>
            <w:r w:rsidRPr="00D620F2">
              <w:t>error_state</w:t>
            </w:r>
          </w:p>
        </w:tc>
        <w:tc>
          <w:tcPr>
            <w:tcW w:w="1843" w:type="dxa"/>
            <w:vMerge w:val="restart"/>
            <w:vAlign w:val="center"/>
          </w:tcPr>
          <w:p w:rsidR="006E2E3F" w:rsidRDefault="006E2E3F" w:rsidP="006C053D">
            <w:pPr>
              <w:jc w:val="center"/>
            </w:pPr>
            <w:r w:rsidRPr="00B2737C">
              <w:t>e_errorState</w:t>
            </w:r>
          </w:p>
          <w:p w:rsidR="006E2E3F" w:rsidRDefault="006E2E3F" w:rsidP="006C053D">
            <w:pPr>
              <w:jc w:val="center"/>
            </w:pPr>
            <w:r>
              <w:rPr>
                <w:rFonts w:hint="eastAsia"/>
              </w:rPr>
              <w:t>变量</w:t>
            </w:r>
          </w:p>
        </w:tc>
        <w:tc>
          <w:tcPr>
            <w:tcW w:w="1985" w:type="dxa"/>
            <w:vAlign w:val="center"/>
          </w:tcPr>
          <w:p w:rsidR="006E2E3F" w:rsidRDefault="006E2E3F" w:rsidP="006C053D">
            <w:r w:rsidRPr="00F459BB">
              <w:t>Error_free</w:t>
            </w:r>
          </w:p>
        </w:tc>
        <w:tc>
          <w:tcPr>
            <w:tcW w:w="5778" w:type="dxa"/>
            <w:vAlign w:val="center"/>
          </w:tcPr>
          <w:p w:rsidR="006E2E3F" w:rsidRDefault="006E2E3F" w:rsidP="006C053D">
            <w:r>
              <w:rPr>
                <w:rFonts w:hint="eastAsia"/>
              </w:rPr>
              <w:t>当前本设备正常</w:t>
            </w:r>
          </w:p>
        </w:tc>
      </w:tr>
      <w:tr w:rsidR="006E2E3F" w:rsidTr="006E2E3F">
        <w:trPr>
          <w:trHeight w:val="149"/>
        </w:trPr>
        <w:tc>
          <w:tcPr>
            <w:tcW w:w="3543" w:type="dxa"/>
            <w:vMerge/>
            <w:vAlign w:val="center"/>
          </w:tcPr>
          <w:p w:rsidR="006E2E3F" w:rsidRPr="00D620F2" w:rsidRDefault="006E2E3F" w:rsidP="006C053D">
            <w:pPr>
              <w:jc w:val="center"/>
            </w:pPr>
          </w:p>
        </w:tc>
        <w:tc>
          <w:tcPr>
            <w:tcW w:w="1843" w:type="dxa"/>
            <w:vMerge/>
            <w:vAlign w:val="center"/>
          </w:tcPr>
          <w:p w:rsidR="006E2E3F" w:rsidRPr="00B2737C" w:rsidRDefault="006E2E3F" w:rsidP="006C053D">
            <w:pPr>
              <w:jc w:val="center"/>
            </w:pPr>
          </w:p>
        </w:tc>
        <w:tc>
          <w:tcPr>
            <w:tcW w:w="1985" w:type="dxa"/>
            <w:vAlign w:val="center"/>
          </w:tcPr>
          <w:p w:rsidR="006E2E3F" w:rsidRDefault="006E2E3F" w:rsidP="006C053D">
            <w:r w:rsidRPr="00F459BB">
              <w:t>Error_occurred</w:t>
            </w:r>
          </w:p>
        </w:tc>
        <w:tc>
          <w:tcPr>
            <w:tcW w:w="5778" w:type="dxa"/>
            <w:vAlign w:val="center"/>
          </w:tcPr>
          <w:p w:rsidR="006E2E3F" w:rsidRDefault="006E2E3F" w:rsidP="006C053D">
            <w:r>
              <w:rPr>
                <w:rFonts w:hint="eastAsia"/>
              </w:rPr>
              <w:t>当前本设备处于错误状态</w:t>
            </w:r>
          </w:p>
        </w:tc>
      </w:tr>
      <w:tr w:rsidR="006E2E3F" w:rsidTr="006E2E3F">
        <w:trPr>
          <w:trHeight w:val="64"/>
        </w:trPr>
        <w:tc>
          <w:tcPr>
            <w:tcW w:w="3543" w:type="dxa"/>
            <w:vAlign w:val="center"/>
          </w:tcPr>
          <w:p w:rsidR="006E2E3F" w:rsidRPr="00D620F2" w:rsidRDefault="006E2E3F" w:rsidP="006C053D">
            <w:pPr>
              <w:jc w:val="center"/>
            </w:pPr>
            <w:r w:rsidRPr="00D620F2">
              <w:t>error_history_size</w:t>
            </w:r>
          </w:p>
        </w:tc>
        <w:tc>
          <w:tcPr>
            <w:tcW w:w="1843" w:type="dxa"/>
            <w:vAlign w:val="center"/>
          </w:tcPr>
          <w:p w:rsidR="006E2E3F" w:rsidRDefault="006E2E3F" w:rsidP="006C053D">
            <w:pPr>
              <w:jc w:val="center"/>
            </w:pPr>
            <w:r w:rsidRPr="00B2737C">
              <w:t>UNS8</w:t>
            </w:r>
            <w:r>
              <w:rPr>
                <w:rFonts w:hint="eastAsia"/>
              </w:rPr>
              <w:t>变量</w:t>
            </w:r>
          </w:p>
        </w:tc>
        <w:tc>
          <w:tcPr>
            <w:tcW w:w="7763" w:type="dxa"/>
            <w:gridSpan w:val="2"/>
            <w:vAlign w:val="center"/>
          </w:tcPr>
          <w:p w:rsidR="006E2E3F" w:rsidRDefault="006E2E3F" w:rsidP="006C053D">
            <w:r>
              <w:rPr>
                <w:rFonts w:hint="eastAsia"/>
              </w:rPr>
              <w:t>当前本设备中错误的个数</w:t>
            </w:r>
          </w:p>
        </w:tc>
      </w:tr>
      <w:tr w:rsidR="006E2E3F" w:rsidTr="006E2E3F">
        <w:trPr>
          <w:trHeight w:val="64"/>
        </w:trPr>
        <w:tc>
          <w:tcPr>
            <w:tcW w:w="3543" w:type="dxa"/>
            <w:vAlign w:val="center"/>
          </w:tcPr>
          <w:p w:rsidR="006E2E3F" w:rsidRPr="00D620F2" w:rsidRDefault="006E2E3F" w:rsidP="006C053D">
            <w:pPr>
              <w:jc w:val="center"/>
            </w:pPr>
            <w:r w:rsidRPr="00D620F2">
              <w:t>error_number</w:t>
            </w:r>
          </w:p>
        </w:tc>
        <w:tc>
          <w:tcPr>
            <w:tcW w:w="1843" w:type="dxa"/>
            <w:vAlign w:val="center"/>
          </w:tcPr>
          <w:p w:rsidR="006E2E3F" w:rsidRDefault="006E2E3F" w:rsidP="006C053D">
            <w:pPr>
              <w:jc w:val="center"/>
            </w:pPr>
            <w:r w:rsidRPr="00B2737C">
              <w:t>UNS8</w:t>
            </w:r>
            <w:r>
              <w:rPr>
                <w:rFonts w:hint="eastAsia"/>
              </w:rPr>
              <w:t>指针</w:t>
            </w:r>
          </w:p>
        </w:tc>
        <w:tc>
          <w:tcPr>
            <w:tcW w:w="7763" w:type="dxa"/>
            <w:gridSpan w:val="2"/>
            <w:vAlign w:val="center"/>
          </w:tcPr>
          <w:p w:rsidR="006E2E3F" w:rsidRDefault="006E2E3F" w:rsidP="006C053D">
            <w:r>
              <w:rPr>
                <w:rFonts w:hint="eastAsia"/>
              </w:rPr>
              <w:t>1003</w:t>
            </w:r>
            <w:r>
              <w:rPr>
                <w:rFonts w:hint="eastAsia"/>
              </w:rPr>
              <w:t>对象的</w:t>
            </w:r>
            <w:r w:rsidRPr="006C4296">
              <w:rPr>
                <w:rFonts w:hint="eastAsia"/>
              </w:rPr>
              <w:t>0</w:t>
            </w:r>
            <w:r>
              <w:rPr>
                <w:rFonts w:hint="eastAsia"/>
              </w:rPr>
              <w:t>0</w:t>
            </w:r>
            <w:r w:rsidRPr="006C4296">
              <w:rPr>
                <w:rFonts w:hint="eastAsia"/>
              </w:rPr>
              <w:t xml:space="preserve"> </w:t>
            </w:r>
            <w:r w:rsidRPr="006C4296">
              <w:rPr>
                <w:rFonts w:hint="eastAsia"/>
              </w:rPr>
              <w:t>条目</w:t>
            </w:r>
            <w:r>
              <w:rPr>
                <w:rFonts w:hint="eastAsia"/>
              </w:rPr>
              <w:t>，条目内容是一个</w:t>
            </w:r>
            <w:r w:rsidRPr="00B2737C">
              <w:t>UNS</w:t>
            </w:r>
            <w:r>
              <w:rPr>
                <w:rFonts w:hint="eastAsia"/>
              </w:rPr>
              <w:t>8</w:t>
            </w:r>
            <w:r>
              <w:rPr>
                <w:rFonts w:hint="eastAsia"/>
              </w:rPr>
              <w:t>变量，</w:t>
            </w:r>
          </w:p>
          <w:p w:rsidR="006E2E3F" w:rsidRDefault="006E2E3F" w:rsidP="006C053D">
            <w:r>
              <w:rPr>
                <w:rFonts w:hint="eastAsia"/>
              </w:rPr>
              <w:t>传递该变量的地址，</w:t>
            </w:r>
          </w:p>
          <w:p w:rsidR="006E2E3F" w:rsidRDefault="006E2E3F" w:rsidP="006C053D">
            <w:r>
              <w:rPr>
                <w:rFonts w:hint="eastAsia"/>
              </w:rPr>
              <w:t>该条目表示当前</w:t>
            </w:r>
            <w:r>
              <w:rPr>
                <w:rFonts w:hint="eastAsia"/>
              </w:rPr>
              <w:t>1003</w:t>
            </w:r>
            <w:r>
              <w:rPr>
                <w:rFonts w:hint="eastAsia"/>
              </w:rPr>
              <w:t>对象中的最高子索引值</w:t>
            </w:r>
          </w:p>
        </w:tc>
      </w:tr>
      <w:tr w:rsidR="006E2E3F" w:rsidTr="006E2E3F">
        <w:trPr>
          <w:trHeight w:val="64"/>
        </w:trPr>
        <w:tc>
          <w:tcPr>
            <w:tcW w:w="3543" w:type="dxa"/>
            <w:vAlign w:val="center"/>
          </w:tcPr>
          <w:p w:rsidR="006E2E3F" w:rsidRPr="00D620F2" w:rsidRDefault="006E2E3F" w:rsidP="006C053D">
            <w:pPr>
              <w:jc w:val="center"/>
            </w:pPr>
            <w:r w:rsidRPr="00D620F2">
              <w:t>error_first_element</w:t>
            </w:r>
          </w:p>
        </w:tc>
        <w:tc>
          <w:tcPr>
            <w:tcW w:w="1843" w:type="dxa"/>
            <w:vAlign w:val="center"/>
          </w:tcPr>
          <w:p w:rsidR="006E2E3F" w:rsidRDefault="006E2E3F" w:rsidP="006C053D">
            <w:pPr>
              <w:jc w:val="center"/>
            </w:pPr>
            <w:r w:rsidRPr="00B2737C">
              <w:t>UNS32</w:t>
            </w:r>
            <w:r>
              <w:rPr>
                <w:rFonts w:hint="eastAsia"/>
              </w:rPr>
              <w:t>指针</w:t>
            </w:r>
          </w:p>
        </w:tc>
        <w:tc>
          <w:tcPr>
            <w:tcW w:w="7763" w:type="dxa"/>
            <w:gridSpan w:val="2"/>
            <w:vAlign w:val="center"/>
          </w:tcPr>
          <w:p w:rsidR="006E2E3F" w:rsidRDefault="006E2E3F" w:rsidP="006C053D">
            <w:r>
              <w:rPr>
                <w:rFonts w:hint="eastAsia"/>
              </w:rPr>
              <w:t>1003</w:t>
            </w:r>
            <w:r>
              <w:rPr>
                <w:rFonts w:hint="eastAsia"/>
              </w:rPr>
              <w:t>对象的</w:t>
            </w:r>
            <w:r w:rsidRPr="006C4296">
              <w:rPr>
                <w:rFonts w:hint="eastAsia"/>
              </w:rPr>
              <w:t>0</w:t>
            </w:r>
            <w:r>
              <w:rPr>
                <w:rFonts w:hint="eastAsia"/>
              </w:rPr>
              <w:t>1</w:t>
            </w:r>
            <w:r w:rsidRPr="006C4296">
              <w:rPr>
                <w:rFonts w:hint="eastAsia"/>
              </w:rPr>
              <w:t xml:space="preserve"> </w:t>
            </w:r>
            <w:r w:rsidRPr="006C4296">
              <w:rPr>
                <w:rFonts w:hint="eastAsia"/>
              </w:rPr>
              <w:t>条目</w:t>
            </w:r>
            <w:r>
              <w:rPr>
                <w:rFonts w:hint="eastAsia"/>
              </w:rPr>
              <w:t>，条目内容是一个</w:t>
            </w:r>
            <w:r w:rsidRPr="00B2737C">
              <w:t>UNS32</w:t>
            </w:r>
            <w:r>
              <w:rPr>
                <w:rFonts w:hint="eastAsia"/>
              </w:rPr>
              <w:t>变量，</w:t>
            </w:r>
          </w:p>
          <w:p w:rsidR="006E2E3F" w:rsidRDefault="006E2E3F" w:rsidP="006C053D">
            <w:r>
              <w:rPr>
                <w:rFonts w:hint="eastAsia"/>
              </w:rPr>
              <w:t>传递该变量的地址，</w:t>
            </w:r>
          </w:p>
          <w:p w:rsidR="006E2E3F" w:rsidRDefault="006E2E3F" w:rsidP="006C053D">
            <w:r>
              <w:rPr>
                <w:rFonts w:hint="eastAsia"/>
              </w:rPr>
              <w:t>该条目表示最新的错误的信息</w:t>
            </w:r>
          </w:p>
        </w:tc>
      </w:tr>
      <w:tr w:rsidR="006E2E3F" w:rsidTr="006E2E3F">
        <w:trPr>
          <w:trHeight w:val="64"/>
        </w:trPr>
        <w:tc>
          <w:tcPr>
            <w:tcW w:w="3543" w:type="dxa"/>
            <w:vAlign w:val="center"/>
          </w:tcPr>
          <w:p w:rsidR="006E2E3F" w:rsidRPr="00D620F2" w:rsidRDefault="006E2E3F" w:rsidP="006C053D">
            <w:pPr>
              <w:jc w:val="center"/>
            </w:pPr>
            <w:r w:rsidRPr="00D620F2">
              <w:t>error_register</w:t>
            </w:r>
          </w:p>
        </w:tc>
        <w:tc>
          <w:tcPr>
            <w:tcW w:w="1843" w:type="dxa"/>
            <w:vAlign w:val="center"/>
          </w:tcPr>
          <w:p w:rsidR="006E2E3F" w:rsidRDefault="006E2E3F" w:rsidP="006C053D">
            <w:pPr>
              <w:jc w:val="center"/>
            </w:pPr>
            <w:r w:rsidRPr="00B2737C">
              <w:t>UNS8</w:t>
            </w:r>
            <w:r>
              <w:rPr>
                <w:rFonts w:hint="eastAsia"/>
              </w:rPr>
              <w:t>指针</w:t>
            </w:r>
          </w:p>
        </w:tc>
        <w:tc>
          <w:tcPr>
            <w:tcW w:w="7763" w:type="dxa"/>
            <w:gridSpan w:val="2"/>
            <w:vAlign w:val="center"/>
          </w:tcPr>
          <w:p w:rsidR="006E2E3F" w:rsidRDefault="006E2E3F" w:rsidP="006C053D">
            <w:r>
              <w:rPr>
                <w:rFonts w:hint="eastAsia"/>
              </w:rPr>
              <w:t>1000</w:t>
            </w:r>
            <w:r>
              <w:rPr>
                <w:rFonts w:hint="eastAsia"/>
              </w:rPr>
              <w:t>对象只有一个</w:t>
            </w:r>
            <w:r w:rsidRPr="006C4296">
              <w:rPr>
                <w:rFonts w:hint="eastAsia"/>
              </w:rPr>
              <w:t xml:space="preserve">00 </w:t>
            </w:r>
            <w:r w:rsidRPr="006C4296">
              <w:rPr>
                <w:rFonts w:hint="eastAsia"/>
              </w:rPr>
              <w:t>条目</w:t>
            </w:r>
            <w:r>
              <w:rPr>
                <w:rFonts w:hint="eastAsia"/>
              </w:rPr>
              <w:t>，条目内容是一个</w:t>
            </w:r>
            <w:r w:rsidRPr="00B2737C">
              <w:t>UNS</w:t>
            </w:r>
            <w:r>
              <w:rPr>
                <w:rFonts w:hint="eastAsia"/>
              </w:rPr>
              <w:t>8</w:t>
            </w:r>
            <w:r>
              <w:rPr>
                <w:rFonts w:hint="eastAsia"/>
              </w:rPr>
              <w:t>变量，</w:t>
            </w:r>
          </w:p>
          <w:p w:rsidR="006E2E3F" w:rsidRDefault="006E2E3F" w:rsidP="006C053D">
            <w:r>
              <w:rPr>
                <w:rFonts w:hint="eastAsia"/>
              </w:rPr>
              <w:t>传递该变量的地址</w:t>
            </w:r>
          </w:p>
          <w:p w:rsidR="006E2E3F" w:rsidRDefault="006E2E3F" w:rsidP="006C053D">
            <w:r>
              <w:rPr>
                <w:rFonts w:hint="eastAsia"/>
              </w:rPr>
              <w:t>该条目是本设备的</w:t>
            </w:r>
            <w:r w:rsidRPr="00463EC0">
              <w:rPr>
                <w:rFonts w:hint="eastAsia"/>
                <w:b/>
              </w:rPr>
              <w:t>8</w:t>
            </w:r>
            <w:r w:rsidRPr="00463EC0">
              <w:rPr>
                <w:rFonts w:hint="eastAsia"/>
                <w:b/>
              </w:rPr>
              <w:t>位错误寄存器</w:t>
            </w:r>
          </w:p>
        </w:tc>
      </w:tr>
      <w:tr w:rsidR="006E2E3F" w:rsidTr="006E2E3F">
        <w:trPr>
          <w:trHeight w:val="64"/>
        </w:trPr>
        <w:tc>
          <w:tcPr>
            <w:tcW w:w="3543" w:type="dxa"/>
            <w:vAlign w:val="center"/>
          </w:tcPr>
          <w:p w:rsidR="006E2E3F" w:rsidRPr="00D620F2" w:rsidRDefault="006E2E3F" w:rsidP="006C053D">
            <w:pPr>
              <w:jc w:val="center"/>
            </w:pPr>
            <w:r w:rsidRPr="00D620F2">
              <w:t>error_cobid</w:t>
            </w:r>
          </w:p>
        </w:tc>
        <w:tc>
          <w:tcPr>
            <w:tcW w:w="1843" w:type="dxa"/>
            <w:vAlign w:val="center"/>
          </w:tcPr>
          <w:p w:rsidR="006E2E3F" w:rsidRDefault="006E2E3F" w:rsidP="006C053D">
            <w:pPr>
              <w:jc w:val="center"/>
            </w:pPr>
            <w:r w:rsidRPr="00B2737C">
              <w:t>UNS32</w:t>
            </w:r>
            <w:r>
              <w:rPr>
                <w:rFonts w:hint="eastAsia"/>
              </w:rPr>
              <w:t>指针</w:t>
            </w:r>
          </w:p>
        </w:tc>
        <w:tc>
          <w:tcPr>
            <w:tcW w:w="7763" w:type="dxa"/>
            <w:gridSpan w:val="2"/>
            <w:vAlign w:val="center"/>
          </w:tcPr>
          <w:p w:rsidR="006E2E3F" w:rsidRDefault="006E2E3F" w:rsidP="006C053D">
            <w:r>
              <w:rPr>
                <w:rFonts w:hint="eastAsia"/>
              </w:rPr>
              <w:t>1014</w:t>
            </w:r>
            <w:r>
              <w:rPr>
                <w:rFonts w:hint="eastAsia"/>
              </w:rPr>
              <w:t>对象只有一个</w:t>
            </w:r>
            <w:r w:rsidRPr="006C4296">
              <w:rPr>
                <w:rFonts w:hint="eastAsia"/>
              </w:rPr>
              <w:t xml:space="preserve">00 </w:t>
            </w:r>
            <w:r w:rsidRPr="006C4296">
              <w:rPr>
                <w:rFonts w:hint="eastAsia"/>
              </w:rPr>
              <w:t>条目</w:t>
            </w:r>
            <w:r>
              <w:rPr>
                <w:rFonts w:hint="eastAsia"/>
              </w:rPr>
              <w:t>，条目内容是一个</w:t>
            </w:r>
            <w:r w:rsidRPr="00B2737C">
              <w:t>UNS32</w:t>
            </w:r>
            <w:r>
              <w:rPr>
                <w:rFonts w:hint="eastAsia"/>
              </w:rPr>
              <w:t>变量，</w:t>
            </w:r>
          </w:p>
          <w:p w:rsidR="006E2E3F" w:rsidRDefault="006E2E3F" w:rsidP="006C053D">
            <w:r>
              <w:rPr>
                <w:rFonts w:hint="eastAsia"/>
              </w:rPr>
              <w:t>传递该变量的地址，</w:t>
            </w:r>
          </w:p>
          <w:p w:rsidR="006E2E3F" w:rsidRDefault="006E2E3F" w:rsidP="006C053D">
            <w:r>
              <w:rPr>
                <w:rFonts w:hint="eastAsia"/>
              </w:rPr>
              <w:t>配置</w:t>
            </w:r>
            <w:r>
              <w:rPr>
                <w:rFonts w:hint="eastAsia"/>
              </w:rPr>
              <w:t>bit30</w:t>
            </w:r>
            <w:r>
              <w:rPr>
                <w:rFonts w:hint="eastAsia"/>
              </w:rPr>
              <w:t>：</w:t>
            </w:r>
            <w:r>
              <w:rPr>
                <w:rFonts w:hint="eastAsia"/>
              </w:rPr>
              <w:t>1</w:t>
            </w:r>
            <w:r>
              <w:sym w:font="Wingdings" w:char="F0E0"/>
            </w:r>
            <w:r>
              <w:rPr>
                <w:rFonts w:hint="eastAsia"/>
              </w:rPr>
              <w:t>使能</w:t>
            </w:r>
            <w:r>
              <w:rPr>
                <w:rFonts w:hint="eastAsia"/>
              </w:rPr>
              <w:t>EMCY</w:t>
            </w:r>
            <w:r>
              <w:rPr>
                <w:rFonts w:hint="eastAsia"/>
              </w:rPr>
              <w:t>报文发送功能，</w:t>
            </w:r>
            <w:r>
              <w:rPr>
                <w:rFonts w:hint="eastAsia"/>
              </w:rPr>
              <w:t>0</w:t>
            </w:r>
            <w:r>
              <w:sym w:font="Wingdings" w:char="F0E0"/>
            </w:r>
            <w:r>
              <w:rPr>
                <w:rFonts w:hint="eastAsia"/>
              </w:rPr>
              <w:t>禁止发送</w:t>
            </w:r>
            <w:r>
              <w:rPr>
                <w:rFonts w:hint="eastAsia"/>
              </w:rPr>
              <w:t>EMCY</w:t>
            </w:r>
            <w:r>
              <w:rPr>
                <w:rFonts w:hint="eastAsia"/>
              </w:rPr>
              <w:t>报文</w:t>
            </w:r>
          </w:p>
          <w:p w:rsidR="006E2E3F" w:rsidRDefault="006E2E3F" w:rsidP="006C053D">
            <w:r>
              <w:rPr>
                <w:rFonts w:hint="eastAsia"/>
              </w:rPr>
              <w:t>配置低</w:t>
            </w:r>
            <w:r>
              <w:rPr>
                <w:rFonts w:hint="eastAsia"/>
              </w:rPr>
              <w:t>11</w:t>
            </w:r>
            <w:r>
              <w:rPr>
                <w:rFonts w:hint="eastAsia"/>
              </w:rPr>
              <w:t>位，这是本设备发送的</w:t>
            </w:r>
            <w:r>
              <w:rPr>
                <w:rFonts w:hint="eastAsia"/>
              </w:rPr>
              <w:t>SYNC</w:t>
            </w:r>
            <w:r>
              <w:rPr>
                <w:rFonts w:hint="eastAsia"/>
              </w:rPr>
              <w:t>报文的</w:t>
            </w:r>
            <w:r>
              <w:rPr>
                <w:rFonts w:hint="eastAsia"/>
              </w:rPr>
              <w:t>CAN-ID</w:t>
            </w:r>
          </w:p>
          <w:p w:rsidR="006E2E3F" w:rsidRPr="00463EC0" w:rsidRDefault="006E2E3F" w:rsidP="006C053D">
            <w:r>
              <w:rPr>
                <w:rFonts w:hint="eastAsia"/>
              </w:rPr>
              <w:t>其余位全部为</w:t>
            </w:r>
            <w:r>
              <w:rPr>
                <w:rFonts w:hint="eastAsia"/>
              </w:rPr>
              <w:t>0</w:t>
            </w:r>
          </w:p>
        </w:tc>
      </w:tr>
      <w:tr w:rsidR="006E2E3F" w:rsidTr="006E2E3F">
        <w:trPr>
          <w:trHeight w:val="64"/>
        </w:trPr>
        <w:tc>
          <w:tcPr>
            <w:tcW w:w="3543" w:type="dxa"/>
            <w:vAlign w:val="center"/>
          </w:tcPr>
          <w:p w:rsidR="006E2E3F" w:rsidRPr="00D620F2" w:rsidRDefault="006E2E3F" w:rsidP="006C053D">
            <w:pPr>
              <w:jc w:val="center"/>
            </w:pPr>
            <w:r w:rsidRPr="00D620F2">
              <w:t>error_data[EMCY_MAX_ERRORS]</w:t>
            </w:r>
          </w:p>
        </w:tc>
        <w:tc>
          <w:tcPr>
            <w:tcW w:w="1843" w:type="dxa"/>
            <w:vAlign w:val="center"/>
          </w:tcPr>
          <w:p w:rsidR="006E2E3F" w:rsidRDefault="006E2E3F" w:rsidP="006C053D">
            <w:pPr>
              <w:jc w:val="center"/>
            </w:pPr>
            <w:r w:rsidRPr="00B2737C">
              <w:t>s_errors</w:t>
            </w:r>
            <w:r>
              <w:rPr>
                <w:rFonts w:hint="eastAsia"/>
              </w:rPr>
              <w:t>变量</w:t>
            </w:r>
          </w:p>
        </w:tc>
        <w:tc>
          <w:tcPr>
            <w:tcW w:w="7763" w:type="dxa"/>
            <w:gridSpan w:val="2"/>
            <w:vAlign w:val="center"/>
          </w:tcPr>
          <w:p w:rsidR="006E2E3F" w:rsidRDefault="006E2E3F" w:rsidP="006C053D">
            <w:r>
              <w:rPr>
                <w:rFonts w:hint="eastAsia"/>
              </w:rPr>
              <w:t>创建</w:t>
            </w:r>
            <w:r w:rsidRPr="00B2737C">
              <w:t>s_errors</w:t>
            </w:r>
            <w:r>
              <w:rPr>
                <w:rFonts w:hint="eastAsia"/>
              </w:rPr>
              <w:t>类型数组，传递整个数组作为该成员</w:t>
            </w:r>
          </w:p>
          <w:p w:rsidR="006E2E3F" w:rsidRDefault="006E2E3F" w:rsidP="006C053D">
            <w:r>
              <w:rPr>
                <w:rFonts w:hint="eastAsia"/>
              </w:rPr>
              <w:t>数组容量：</w:t>
            </w:r>
            <w:r w:rsidRPr="00D620F2">
              <w:t>EMCY_MAX_ERRORS</w:t>
            </w:r>
            <w:r>
              <w:rPr>
                <w:rFonts w:hint="eastAsia"/>
              </w:rPr>
              <w:t>，定义位置：</w:t>
            </w:r>
            <w:r>
              <w:rPr>
                <w:rFonts w:hint="eastAsia"/>
              </w:rPr>
              <w:t>emcy.h</w:t>
            </w:r>
          </w:p>
          <w:p w:rsidR="006E2E3F" w:rsidRDefault="006E2E3F" w:rsidP="006C053D">
            <w:r>
              <w:rPr>
                <w:rFonts w:hint="eastAsia"/>
              </w:rPr>
              <w:t>这是该设备的应急错误表；</w:t>
            </w:r>
          </w:p>
          <w:p w:rsidR="006E2E3F" w:rsidRDefault="006E2E3F" w:rsidP="006C053D"/>
        </w:tc>
      </w:tr>
      <w:tr w:rsidR="006E2E3F" w:rsidTr="006E2E3F">
        <w:trPr>
          <w:trHeight w:val="758"/>
        </w:trPr>
        <w:tc>
          <w:tcPr>
            <w:tcW w:w="3543" w:type="dxa"/>
            <w:vAlign w:val="center"/>
          </w:tcPr>
          <w:p w:rsidR="006E2E3F" w:rsidRPr="00D620F2" w:rsidRDefault="006E2E3F" w:rsidP="006C053D">
            <w:pPr>
              <w:jc w:val="center"/>
            </w:pPr>
            <w:r w:rsidRPr="00D620F2">
              <w:t>post_emcy</w:t>
            </w:r>
          </w:p>
        </w:tc>
        <w:tc>
          <w:tcPr>
            <w:tcW w:w="1843" w:type="dxa"/>
            <w:vAlign w:val="center"/>
          </w:tcPr>
          <w:p w:rsidR="006E2E3F" w:rsidRDefault="006E2E3F" w:rsidP="006C053D">
            <w:pPr>
              <w:jc w:val="center"/>
            </w:pPr>
            <w:r w:rsidRPr="00B2737C">
              <w:t>post_emcy_t</w:t>
            </w:r>
          </w:p>
          <w:p w:rsidR="006E2E3F" w:rsidRDefault="006E2E3F" w:rsidP="006C053D">
            <w:pPr>
              <w:jc w:val="center"/>
            </w:pPr>
            <w:r>
              <w:rPr>
                <w:rFonts w:hint="eastAsia"/>
              </w:rPr>
              <w:t>变量</w:t>
            </w:r>
          </w:p>
        </w:tc>
        <w:tc>
          <w:tcPr>
            <w:tcW w:w="7763" w:type="dxa"/>
            <w:gridSpan w:val="2"/>
            <w:vAlign w:val="center"/>
          </w:tcPr>
          <w:p w:rsidR="006E2E3F" w:rsidRDefault="006E2E3F" w:rsidP="006C053D">
            <w:r>
              <w:rPr>
                <w:rFonts w:hint="eastAsia"/>
              </w:rPr>
              <w:t>创建</w:t>
            </w:r>
            <w:r w:rsidRPr="00B2737C">
              <w:t>post_emcy_t</w:t>
            </w:r>
            <w:r>
              <w:rPr>
                <w:rFonts w:hint="eastAsia"/>
              </w:rPr>
              <w:t>类型的函数，</w:t>
            </w:r>
          </w:p>
          <w:p w:rsidR="006E2E3F" w:rsidRDefault="006E2E3F" w:rsidP="006C053D">
            <w:r>
              <w:rPr>
                <w:rFonts w:hint="eastAsia"/>
              </w:rPr>
              <w:t>传递该函数的地址，即函数名</w:t>
            </w:r>
          </w:p>
        </w:tc>
      </w:tr>
    </w:tbl>
    <w:p w:rsidR="006C053D" w:rsidRPr="00F459BB" w:rsidRDefault="006C053D" w:rsidP="006C053D">
      <w:r w:rsidRPr="00F459BB">
        <w:t xml:space="preserve">  </w:t>
      </w:r>
    </w:p>
    <w:p w:rsidR="006C053D" w:rsidRPr="00F459BB" w:rsidRDefault="006C053D" w:rsidP="006C053D"/>
    <w:p w:rsidR="006C053D" w:rsidRPr="006C053D" w:rsidRDefault="006C053D" w:rsidP="006C053D">
      <w:pPr>
        <w:rPr>
          <w:rFonts w:asciiTheme="majorHAnsi" w:hAnsiTheme="majorHAnsi" w:cstheme="majorBidi"/>
          <w:sz w:val="28"/>
          <w:szCs w:val="32"/>
        </w:rPr>
      </w:pPr>
      <w:r>
        <w:br w:type="page"/>
      </w:r>
    </w:p>
    <w:p w:rsidR="00E14E44" w:rsidRDefault="00B2473A" w:rsidP="00E14E44">
      <w:pPr>
        <w:pStyle w:val="2"/>
      </w:pPr>
      <w:bookmarkStart w:id="35" w:name="_Toc476924884"/>
      <w:r>
        <w:rPr>
          <w:rFonts w:hint="eastAsia"/>
        </w:rPr>
        <w:lastRenderedPageBreak/>
        <w:t>发送</w:t>
      </w:r>
      <w:r w:rsidR="00A97B51">
        <w:rPr>
          <w:rFonts w:hint="eastAsia"/>
        </w:rPr>
        <w:t>EMCY</w:t>
      </w:r>
      <w:r w:rsidR="0014281D">
        <w:rPr>
          <w:rFonts w:hint="eastAsia"/>
        </w:rPr>
        <w:t>报文</w:t>
      </w:r>
      <w:bookmarkEnd w:id="35"/>
    </w:p>
    <w:tbl>
      <w:tblPr>
        <w:tblStyle w:val="a8"/>
        <w:tblW w:w="0" w:type="auto"/>
        <w:tblLayout w:type="fixed"/>
        <w:tblLook w:val="04A0" w:firstRow="1" w:lastRow="0" w:firstColumn="1" w:lastColumn="0" w:noHBand="0" w:noVBand="1"/>
      </w:tblPr>
      <w:tblGrid>
        <w:gridCol w:w="2518"/>
        <w:gridCol w:w="1134"/>
        <w:gridCol w:w="1843"/>
        <w:gridCol w:w="7960"/>
      </w:tblGrid>
      <w:tr w:rsidR="005B613D" w:rsidTr="00C10C74">
        <w:trPr>
          <w:trHeight w:val="138"/>
        </w:trPr>
        <w:tc>
          <w:tcPr>
            <w:tcW w:w="2518" w:type="dxa"/>
            <w:vMerge w:val="restart"/>
            <w:vAlign w:val="center"/>
          </w:tcPr>
          <w:p w:rsidR="005B613D" w:rsidRPr="00EB7135" w:rsidRDefault="005B613D" w:rsidP="005B613D">
            <w:pPr>
              <w:widowControl/>
              <w:jc w:val="center"/>
            </w:pPr>
            <w:r>
              <w:t>sendEMCY</w:t>
            </w:r>
          </w:p>
        </w:tc>
        <w:tc>
          <w:tcPr>
            <w:tcW w:w="1134" w:type="dxa"/>
            <w:vMerge w:val="restart"/>
            <w:vAlign w:val="center"/>
          </w:tcPr>
          <w:p w:rsidR="005B613D" w:rsidRDefault="005B613D" w:rsidP="005B613D">
            <w:pPr>
              <w:jc w:val="center"/>
            </w:pPr>
            <w:r>
              <w:rPr>
                <w:rFonts w:hint="eastAsia"/>
              </w:rPr>
              <w:t>输入</w:t>
            </w:r>
          </w:p>
        </w:tc>
        <w:tc>
          <w:tcPr>
            <w:tcW w:w="1843" w:type="dxa"/>
            <w:tcBorders>
              <w:bottom w:val="single" w:sz="4" w:space="0" w:color="auto"/>
            </w:tcBorders>
            <w:vAlign w:val="center"/>
          </w:tcPr>
          <w:p w:rsidR="005B613D" w:rsidRDefault="005B613D" w:rsidP="00C10C74">
            <w:pPr>
              <w:jc w:val="center"/>
            </w:pPr>
            <w:r>
              <w:rPr>
                <w:rFonts w:hint="eastAsia"/>
              </w:rPr>
              <w:t>CO_Data</w:t>
            </w:r>
            <w:r>
              <w:rPr>
                <w:rFonts w:hint="eastAsia"/>
              </w:rPr>
              <w:t>指针</w:t>
            </w:r>
          </w:p>
        </w:tc>
        <w:tc>
          <w:tcPr>
            <w:tcW w:w="7960" w:type="dxa"/>
            <w:tcBorders>
              <w:bottom w:val="single" w:sz="4" w:space="0" w:color="auto"/>
            </w:tcBorders>
          </w:tcPr>
          <w:p w:rsidR="005B613D" w:rsidRDefault="005B613D" w:rsidP="005B613D">
            <w:r>
              <w:rPr>
                <w:rFonts w:hint="eastAsia"/>
              </w:rPr>
              <w:t>Canopen</w:t>
            </w:r>
            <w:r>
              <w:rPr>
                <w:rFonts w:hint="eastAsia"/>
              </w:rPr>
              <w:t>设备地址</w:t>
            </w:r>
            <w:r>
              <w:rPr>
                <w:rFonts w:hint="eastAsia"/>
              </w:rPr>
              <w:t xml:space="preserve"> </w:t>
            </w:r>
          </w:p>
        </w:tc>
      </w:tr>
      <w:tr w:rsidR="005B613D" w:rsidTr="00C10C74">
        <w:trPr>
          <w:trHeight w:val="138"/>
        </w:trPr>
        <w:tc>
          <w:tcPr>
            <w:tcW w:w="2518" w:type="dxa"/>
            <w:vMerge/>
            <w:vAlign w:val="center"/>
          </w:tcPr>
          <w:p w:rsidR="005B613D" w:rsidRDefault="005B613D" w:rsidP="005B613D">
            <w:pPr>
              <w:widowControl/>
              <w:jc w:val="center"/>
            </w:pPr>
          </w:p>
        </w:tc>
        <w:tc>
          <w:tcPr>
            <w:tcW w:w="1134" w:type="dxa"/>
            <w:vMerge/>
            <w:vAlign w:val="center"/>
          </w:tcPr>
          <w:p w:rsidR="005B613D" w:rsidRDefault="005B613D" w:rsidP="005B613D">
            <w:pPr>
              <w:jc w:val="center"/>
            </w:pPr>
          </w:p>
        </w:tc>
        <w:tc>
          <w:tcPr>
            <w:tcW w:w="1843" w:type="dxa"/>
            <w:tcBorders>
              <w:bottom w:val="single" w:sz="4" w:space="0" w:color="auto"/>
            </w:tcBorders>
            <w:vAlign w:val="center"/>
          </w:tcPr>
          <w:p w:rsidR="005B613D" w:rsidRDefault="005B613D" w:rsidP="00C10C74">
            <w:pPr>
              <w:jc w:val="center"/>
            </w:pPr>
            <w:r>
              <w:rPr>
                <w:rFonts w:hint="eastAsia"/>
              </w:rPr>
              <w:t>UNS16</w:t>
            </w:r>
            <w:r>
              <w:rPr>
                <w:rFonts w:hint="eastAsia"/>
              </w:rPr>
              <w:t>变量</w:t>
            </w:r>
          </w:p>
        </w:tc>
        <w:tc>
          <w:tcPr>
            <w:tcW w:w="7960" w:type="dxa"/>
            <w:tcBorders>
              <w:bottom w:val="single" w:sz="4" w:space="0" w:color="auto"/>
            </w:tcBorders>
          </w:tcPr>
          <w:p w:rsidR="005B613D" w:rsidRDefault="005B613D" w:rsidP="005B613D">
            <w:r>
              <w:rPr>
                <w:rFonts w:hint="eastAsia"/>
              </w:rPr>
              <w:t>输入</w:t>
            </w:r>
            <w:r>
              <w:rPr>
                <w:rFonts w:hint="eastAsia"/>
              </w:rPr>
              <w:t>16</w:t>
            </w:r>
            <w:r>
              <w:rPr>
                <w:rFonts w:hint="eastAsia"/>
              </w:rPr>
              <w:t>位应急错误代码</w:t>
            </w:r>
          </w:p>
        </w:tc>
      </w:tr>
      <w:tr w:rsidR="005B613D" w:rsidTr="00C10C74">
        <w:trPr>
          <w:trHeight w:val="137"/>
        </w:trPr>
        <w:tc>
          <w:tcPr>
            <w:tcW w:w="2518" w:type="dxa"/>
            <w:vMerge/>
            <w:vAlign w:val="center"/>
          </w:tcPr>
          <w:p w:rsidR="005B613D" w:rsidRPr="00EB7135" w:rsidRDefault="005B613D" w:rsidP="005B613D">
            <w:pPr>
              <w:widowControl/>
              <w:jc w:val="center"/>
            </w:pPr>
          </w:p>
        </w:tc>
        <w:tc>
          <w:tcPr>
            <w:tcW w:w="1134" w:type="dxa"/>
            <w:vMerge/>
            <w:tcBorders>
              <w:bottom w:val="single" w:sz="4" w:space="0" w:color="auto"/>
            </w:tcBorders>
            <w:vAlign w:val="center"/>
          </w:tcPr>
          <w:p w:rsidR="005B613D" w:rsidRDefault="005B613D" w:rsidP="005B613D">
            <w:pPr>
              <w:jc w:val="center"/>
            </w:pPr>
          </w:p>
        </w:tc>
        <w:tc>
          <w:tcPr>
            <w:tcW w:w="1843" w:type="dxa"/>
            <w:tcBorders>
              <w:bottom w:val="single" w:sz="4" w:space="0" w:color="auto"/>
            </w:tcBorders>
            <w:vAlign w:val="center"/>
          </w:tcPr>
          <w:p w:rsidR="005B613D" w:rsidRPr="00EB7135" w:rsidRDefault="005B613D" w:rsidP="00C10C74">
            <w:pPr>
              <w:widowControl/>
              <w:jc w:val="center"/>
            </w:pPr>
            <w:r>
              <w:rPr>
                <w:rFonts w:hint="eastAsia"/>
              </w:rPr>
              <w:t>UNS8</w:t>
            </w:r>
            <w:r>
              <w:rPr>
                <w:rFonts w:hint="eastAsia"/>
              </w:rPr>
              <w:t>变量</w:t>
            </w:r>
          </w:p>
        </w:tc>
        <w:tc>
          <w:tcPr>
            <w:tcW w:w="7960" w:type="dxa"/>
            <w:tcBorders>
              <w:bottom w:val="single" w:sz="4" w:space="0" w:color="auto"/>
            </w:tcBorders>
          </w:tcPr>
          <w:p w:rsidR="005B613D" w:rsidRPr="00EB7135" w:rsidRDefault="005B613D" w:rsidP="005B613D">
            <w:pPr>
              <w:widowControl/>
              <w:jc w:val="left"/>
            </w:pPr>
            <w:r>
              <w:rPr>
                <w:rFonts w:hint="eastAsia"/>
              </w:rPr>
              <w:t>输入错误寄存器的值</w:t>
            </w:r>
          </w:p>
        </w:tc>
      </w:tr>
      <w:tr w:rsidR="005B613D" w:rsidTr="0014281D">
        <w:trPr>
          <w:trHeight w:val="68"/>
        </w:trPr>
        <w:tc>
          <w:tcPr>
            <w:tcW w:w="2518" w:type="dxa"/>
            <w:vMerge/>
            <w:vAlign w:val="center"/>
          </w:tcPr>
          <w:p w:rsidR="005B613D" w:rsidRPr="00EB7135" w:rsidRDefault="005B613D" w:rsidP="005B613D">
            <w:pPr>
              <w:widowControl/>
              <w:jc w:val="center"/>
            </w:pPr>
          </w:p>
        </w:tc>
        <w:tc>
          <w:tcPr>
            <w:tcW w:w="1134" w:type="dxa"/>
            <w:vAlign w:val="center"/>
          </w:tcPr>
          <w:p w:rsidR="005B613D" w:rsidRPr="00EB7135" w:rsidRDefault="005B613D" w:rsidP="005B613D">
            <w:pPr>
              <w:widowControl/>
              <w:jc w:val="center"/>
            </w:pPr>
            <w:r>
              <w:rPr>
                <w:rFonts w:hint="eastAsia"/>
              </w:rPr>
              <w:t>使用</w:t>
            </w:r>
          </w:p>
        </w:tc>
        <w:tc>
          <w:tcPr>
            <w:tcW w:w="9803" w:type="dxa"/>
            <w:gridSpan w:val="2"/>
          </w:tcPr>
          <w:p w:rsidR="005B613D" w:rsidRDefault="005B613D" w:rsidP="005B613D">
            <w:pPr>
              <w:widowControl/>
              <w:jc w:val="left"/>
            </w:pPr>
            <w:r>
              <w:rPr>
                <w:rFonts w:hint="eastAsia"/>
              </w:rPr>
              <w:t>调用</w:t>
            </w:r>
            <w:r>
              <w:rPr>
                <w:rFonts w:hint="eastAsia"/>
              </w:rPr>
              <w:t>canSend()</w:t>
            </w:r>
            <w:r>
              <w:rPr>
                <w:rFonts w:hint="eastAsia"/>
              </w:rPr>
              <w:t>函数发送</w:t>
            </w:r>
            <w:r>
              <w:rPr>
                <w:rFonts w:hint="eastAsia"/>
              </w:rPr>
              <w:t>EMCY</w:t>
            </w:r>
            <w:r>
              <w:rPr>
                <w:rFonts w:hint="eastAsia"/>
              </w:rPr>
              <w:t>报文</w:t>
            </w:r>
          </w:p>
          <w:p w:rsidR="00463EC0" w:rsidRDefault="00463EC0" w:rsidP="00463EC0">
            <w:r>
              <w:rPr>
                <w:rFonts w:hint="eastAsia"/>
              </w:rPr>
              <w:t>报文的</w:t>
            </w:r>
            <w:r>
              <w:rPr>
                <w:rFonts w:hint="eastAsia"/>
              </w:rPr>
              <w:t>CANID</w:t>
            </w:r>
            <w:r>
              <w:rPr>
                <w:rFonts w:hint="eastAsia"/>
              </w:rPr>
              <w:t>使用的是</w:t>
            </w:r>
            <w:r>
              <w:rPr>
                <w:rFonts w:hint="eastAsia"/>
              </w:rPr>
              <w:t>*-</w:t>
            </w:r>
            <w:r w:rsidRPr="0054241F">
              <w:rPr>
                <w:rFonts w:hint="eastAsia"/>
              </w:rPr>
              <w:t>&gt;</w:t>
            </w:r>
            <w:r>
              <w:rPr>
                <w:rFonts w:hint="eastAsia"/>
              </w:rPr>
              <w:t>error_cobid</w:t>
            </w:r>
            <w:r>
              <w:rPr>
                <w:rFonts w:hint="eastAsia"/>
              </w:rPr>
              <w:t>，</w:t>
            </w:r>
          </w:p>
          <w:p w:rsidR="005B613D" w:rsidRDefault="00463EC0" w:rsidP="00463EC0">
            <w:pPr>
              <w:widowControl/>
              <w:jc w:val="left"/>
            </w:pPr>
            <w:r>
              <w:rPr>
                <w:rFonts w:hint="eastAsia"/>
              </w:rPr>
              <w:t>报文数据场长度是</w:t>
            </w:r>
            <w:r>
              <w:rPr>
                <w:rFonts w:hint="eastAsia"/>
              </w:rPr>
              <w:t>8</w:t>
            </w:r>
          </w:p>
          <w:p w:rsidR="00463EC0" w:rsidRDefault="0014281D" w:rsidP="00463EC0">
            <w:pPr>
              <w:widowControl/>
              <w:jc w:val="left"/>
            </w:pPr>
            <w:r>
              <w:rPr>
                <w:rFonts w:hint="eastAsia"/>
              </w:rPr>
              <w:t>数据场内容：</w:t>
            </w:r>
          </w:p>
          <w:p w:rsidR="0014281D" w:rsidRDefault="0014281D" w:rsidP="0014281D">
            <w:pPr>
              <w:widowControl/>
              <w:jc w:val="left"/>
            </w:pPr>
            <w:r>
              <w:rPr>
                <w:rFonts w:hint="eastAsia"/>
              </w:rPr>
              <w:t>data[0]</w:t>
            </w:r>
            <w:r>
              <w:rPr>
                <w:rFonts w:hint="eastAsia"/>
              </w:rPr>
              <w:t>：</w:t>
            </w:r>
            <w:r>
              <w:rPr>
                <w:rFonts w:hint="eastAsia"/>
              </w:rPr>
              <w:t>16</w:t>
            </w:r>
            <w:r>
              <w:rPr>
                <w:rFonts w:hint="eastAsia"/>
              </w:rPr>
              <w:t>位应急错误代码的低</w:t>
            </w:r>
            <w:r>
              <w:rPr>
                <w:rFonts w:hint="eastAsia"/>
              </w:rPr>
              <w:t>8</w:t>
            </w:r>
            <w:r>
              <w:rPr>
                <w:rFonts w:hint="eastAsia"/>
              </w:rPr>
              <w:t>位</w:t>
            </w:r>
          </w:p>
          <w:p w:rsidR="0014281D" w:rsidRDefault="0014281D" w:rsidP="0014281D">
            <w:pPr>
              <w:widowControl/>
              <w:jc w:val="left"/>
            </w:pPr>
            <w:r>
              <w:rPr>
                <w:rFonts w:hint="eastAsia"/>
              </w:rPr>
              <w:t>data[1]</w:t>
            </w:r>
            <w:r>
              <w:rPr>
                <w:rFonts w:hint="eastAsia"/>
              </w:rPr>
              <w:t>：</w:t>
            </w:r>
            <w:r>
              <w:rPr>
                <w:rFonts w:hint="eastAsia"/>
              </w:rPr>
              <w:t>16</w:t>
            </w:r>
            <w:r>
              <w:rPr>
                <w:rFonts w:hint="eastAsia"/>
              </w:rPr>
              <w:t>位应急错误代码的高</w:t>
            </w:r>
            <w:r>
              <w:rPr>
                <w:rFonts w:hint="eastAsia"/>
              </w:rPr>
              <w:t>8</w:t>
            </w:r>
            <w:r>
              <w:rPr>
                <w:rFonts w:hint="eastAsia"/>
              </w:rPr>
              <w:t>位</w:t>
            </w:r>
          </w:p>
          <w:p w:rsidR="0014281D" w:rsidRDefault="0014281D" w:rsidP="0014281D">
            <w:pPr>
              <w:widowControl/>
              <w:jc w:val="left"/>
            </w:pPr>
            <w:r>
              <w:rPr>
                <w:rFonts w:hint="eastAsia"/>
              </w:rPr>
              <w:t>data[2]</w:t>
            </w:r>
            <w:r>
              <w:rPr>
                <w:rFonts w:hint="eastAsia"/>
              </w:rPr>
              <w:t>：错误寄存器的值</w:t>
            </w:r>
          </w:p>
          <w:p w:rsidR="0014281D" w:rsidRPr="0014281D" w:rsidRDefault="0014281D" w:rsidP="0014281D">
            <w:pPr>
              <w:widowControl/>
              <w:jc w:val="left"/>
            </w:pPr>
            <w:r>
              <w:rPr>
                <w:rFonts w:hint="eastAsia"/>
              </w:rPr>
              <w:t>data[3~7]</w:t>
            </w:r>
            <w:r>
              <w:rPr>
                <w:rFonts w:hint="eastAsia"/>
              </w:rPr>
              <w:t>：待定</w:t>
            </w:r>
          </w:p>
        </w:tc>
      </w:tr>
      <w:tr w:rsidR="00AA372E" w:rsidTr="00C10C74">
        <w:trPr>
          <w:trHeight w:val="138"/>
        </w:trPr>
        <w:tc>
          <w:tcPr>
            <w:tcW w:w="2518" w:type="dxa"/>
            <w:vMerge w:val="restart"/>
            <w:vAlign w:val="center"/>
          </w:tcPr>
          <w:p w:rsidR="00AA372E" w:rsidRPr="00EB7135" w:rsidRDefault="00AA372E" w:rsidP="00CC1045">
            <w:pPr>
              <w:widowControl/>
              <w:jc w:val="center"/>
            </w:pPr>
            <w:r>
              <w:t>EMCY_setError</w:t>
            </w:r>
          </w:p>
        </w:tc>
        <w:tc>
          <w:tcPr>
            <w:tcW w:w="1134" w:type="dxa"/>
            <w:vMerge w:val="restart"/>
            <w:vAlign w:val="center"/>
          </w:tcPr>
          <w:p w:rsidR="00AA372E" w:rsidRDefault="00AA372E" w:rsidP="00CC1045">
            <w:pPr>
              <w:jc w:val="center"/>
            </w:pPr>
            <w:r>
              <w:rPr>
                <w:rFonts w:hint="eastAsia"/>
              </w:rPr>
              <w:t>输入</w:t>
            </w:r>
          </w:p>
        </w:tc>
        <w:tc>
          <w:tcPr>
            <w:tcW w:w="1843" w:type="dxa"/>
            <w:tcBorders>
              <w:bottom w:val="single" w:sz="4" w:space="0" w:color="auto"/>
            </w:tcBorders>
            <w:vAlign w:val="center"/>
          </w:tcPr>
          <w:p w:rsidR="00AA372E" w:rsidRDefault="00AA372E" w:rsidP="00C10C74">
            <w:pPr>
              <w:jc w:val="center"/>
            </w:pPr>
            <w:r>
              <w:rPr>
                <w:rFonts w:hint="eastAsia"/>
              </w:rPr>
              <w:t>CO_Data</w:t>
            </w:r>
            <w:r>
              <w:rPr>
                <w:rFonts w:hint="eastAsia"/>
              </w:rPr>
              <w:t>指针</w:t>
            </w:r>
          </w:p>
        </w:tc>
        <w:tc>
          <w:tcPr>
            <w:tcW w:w="7960" w:type="dxa"/>
            <w:tcBorders>
              <w:bottom w:val="single" w:sz="4" w:space="0" w:color="auto"/>
            </w:tcBorders>
          </w:tcPr>
          <w:p w:rsidR="00AA372E" w:rsidRDefault="00AA372E" w:rsidP="00CC1045">
            <w:r>
              <w:rPr>
                <w:rFonts w:hint="eastAsia"/>
              </w:rPr>
              <w:t>Canopen</w:t>
            </w:r>
            <w:r>
              <w:rPr>
                <w:rFonts w:hint="eastAsia"/>
              </w:rPr>
              <w:t>设备地址</w:t>
            </w:r>
            <w:r>
              <w:rPr>
                <w:rFonts w:hint="eastAsia"/>
              </w:rPr>
              <w:t xml:space="preserve"> </w:t>
            </w:r>
          </w:p>
        </w:tc>
      </w:tr>
      <w:tr w:rsidR="00AA372E" w:rsidTr="00C10C74">
        <w:trPr>
          <w:trHeight w:val="138"/>
        </w:trPr>
        <w:tc>
          <w:tcPr>
            <w:tcW w:w="2518" w:type="dxa"/>
            <w:vMerge/>
            <w:vAlign w:val="center"/>
          </w:tcPr>
          <w:p w:rsidR="00AA372E" w:rsidRDefault="00AA372E" w:rsidP="00CC1045">
            <w:pPr>
              <w:widowControl/>
              <w:jc w:val="center"/>
            </w:pPr>
          </w:p>
        </w:tc>
        <w:tc>
          <w:tcPr>
            <w:tcW w:w="1134" w:type="dxa"/>
            <w:vMerge/>
            <w:vAlign w:val="center"/>
          </w:tcPr>
          <w:p w:rsidR="00AA372E" w:rsidRDefault="00AA372E" w:rsidP="00CC1045">
            <w:pPr>
              <w:jc w:val="center"/>
            </w:pPr>
          </w:p>
        </w:tc>
        <w:tc>
          <w:tcPr>
            <w:tcW w:w="1843" w:type="dxa"/>
            <w:tcBorders>
              <w:bottom w:val="single" w:sz="4" w:space="0" w:color="auto"/>
            </w:tcBorders>
            <w:vAlign w:val="center"/>
          </w:tcPr>
          <w:p w:rsidR="00AA372E" w:rsidRDefault="00AA372E" w:rsidP="00C10C74">
            <w:pPr>
              <w:jc w:val="center"/>
            </w:pPr>
            <w:r>
              <w:rPr>
                <w:rFonts w:hint="eastAsia"/>
              </w:rPr>
              <w:t>UNS16</w:t>
            </w:r>
            <w:r>
              <w:rPr>
                <w:rFonts w:hint="eastAsia"/>
              </w:rPr>
              <w:t>变量</w:t>
            </w:r>
          </w:p>
        </w:tc>
        <w:tc>
          <w:tcPr>
            <w:tcW w:w="7960" w:type="dxa"/>
            <w:tcBorders>
              <w:bottom w:val="single" w:sz="4" w:space="0" w:color="auto"/>
            </w:tcBorders>
          </w:tcPr>
          <w:p w:rsidR="00AA372E" w:rsidRDefault="00AA372E" w:rsidP="00CC1045">
            <w:r>
              <w:rPr>
                <w:rFonts w:hint="eastAsia"/>
              </w:rPr>
              <w:t>输入</w:t>
            </w:r>
            <w:r>
              <w:rPr>
                <w:rFonts w:hint="eastAsia"/>
              </w:rPr>
              <w:t xml:space="preserve"> </w:t>
            </w:r>
            <w:r>
              <w:rPr>
                <w:rFonts w:hint="eastAsia"/>
              </w:rPr>
              <w:t>该应急错误的</w:t>
            </w:r>
            <w:r>
              <w:rPr>
                <w:rFonts w:hint="eastAsia"/>
              </w:rPr>
              <w:t xml:space="preserve"> 16</w:t>
            </w:r>
            <w:r>
              <w:rPr>
                <w:rFonts w:hint="eastAsia"/>
              </w:rPr>
              <w:t>位应急错误代码</w:t>
            </w:r>
          </w:p>
        </w:tc>
      </w:tr>
      <w:tr w:rsidR="00AA372E" w:rsidTr="00C10C74">
        <w:trPr>
          <w:trHeight w:val="137"/>
        </w:trPr>
        <w:tc>
          <w:tcPr>
            <w:tcW w:w="2518" w:type="dxa"/>
            <w:vMerge/>
            <w:vAlign w:val="center"/>
          </w:tcPr>
          <w:p w:rsidR="00AA372E" w:rsidRPr="00EB7135" w:rsidRDefault="00AA372E" w:rsidP="00CC1045">
            <w:pPr>
              <w:widowControl/>
              <w:jc w:val="center"/>
            </w:pPr>
          </w:p>
        </w:tc>
        <w:tc>
          <w:tcPr>
            <w:tcW w:w="1134" w:type="dxa"/>
            <w:vMerge/>
            <w:vAlign w:val="center"/>
          </w:tcPr>
          <w:p w:rsidR="00AA372E" w:rsidRDefault="00AA372E" w:rsidP="00CC1045">
            <w:pPr>
              <w:jc w:val="center"/>
            </w:pPr>
          </w:p>
        </w:tc>
        <w:tc>
          <w:tcPr>
            <w:tcW w:w="1843" w:type="dxa"/>
            <w:tcBorders>
              <w:bottom w:val="single" w:sz="4" w:space="0" w:color="auto"/>
            </w:tcBorders>
            <w:vAlign w:val="center"/>
          </w:tcPr>
          <w:p w:rsidR="00AA372E" w:rsidRPr="00EB7135" w:rsidRDefault="00AA372E" w:rsidP="00C10C74">
            <w:pPr>
              <w:widowControl/>
              <w:jc w:val="center"/>
            </w:pPr>
            <w:r>
              <w:rPr>
                <w:rFonts w:hint="eastAsia"/>
              </w:rPr>
              <w:t>UNS8</w:t>
            </w:r>
            <w:r>
              <w:rPr>
                <w:rFonts w:hint="eastAsia"/>
              </w:rPr>
              <w:t>变量</w:t>
            </w:r>
          </w:p>
        </w:tc>
        <w:tc>
          <w:tcPr>
            <w:tcW w:w="7960" w:type="dxa"/>
            <w:tcBorders>
              <w:bottom w:val="single" w:sz="4" w:space="0" w:color="auto"/>
            </w:tcBorders>
          </w:tcPr>
          <w:p w:rsidR="00AA372E" w:rsidRDefault="00AA372E" w:rsidP="00CC1045">
            <w:r w:rsidRPr="00B21FE6">
              <w:rPr>
                <w:rFonts w:hint="eastAsia"/>
              </w:rPr>
              <w:t>输入</w:t>
            </w:r>
            <w:r w:rsidRPr="00B21FE6">
              <w:rPr>
                <w:rFonts w:hint="eastAsia"/>
              </w:rPr>
              <w:t xml:space="preserve"> </w:t>
            </w:r>
            <w:r w:rsidRPr="00B21FE6">
              <w:rPr>
                <w:rFonts w:hint="eastAsia"/>
              </w:rPr>
              <w:t>该应急错误的</w:t>
            </w:r>
            <w:r w:rsidRPr="00B21FE6">
              <w:rPr>
                <w:rFonts w:hint="eastAsia"/>
              </w:rPr>
              <w:t xml:space="preserve"> </w:t>
            </w:r>
            <w:r>
              <w:rPr>
                <w:rFonts w:hint="eastAsia"/>
              </w:rPr>
              <w:t>对应的错误寄存器的值</w:t>
            </w:r>
          </w:p>
        </w:tc>
      </w:tr>
      <w:tr w:rsidR="00AA372E" w:rsidTr="00C10C74">
        <w:trPr>
          <w:trHeight w:val="137"/>
        </w:trPr>
        <w:tc>
          <w:tcPr>
            <w:tcW w:w="2518" w:type="dxa"/>
            <w:vMerge/>
            <w:vAlign w:val="center"/>
          </w:tcPr>
          <w:p w:rsidR="00AA372E" w:rsidRPr="00EB7135" w:rsidRDefault="00AA372E" w:rsidP="00CC1045">
            <w:pPr>
              <w:widowControl/>
              <w:jc w:val="center"/>
            </w:pPr>
          </w:p>
        </w:tc>
        <w:tc>
          <w:tcPr>
            <w:tcW w:w="1134" w:type="dxa"/>
            <w:vMerge/>
            <w:tcBorders>
              <w:bottom w:val="single" w:sz="4" w:space="0" w:color="auto"/>
            </w:tcBorders>
            <w:vAlign w:val="center"/>
          </w:tcPr>
          <w:p w:rsidR="00AA372E" w:rsidRDefault="00AA372E" w:rsidP="00CC1045">
            <w:pPr>
              <w:jc w:val="center"/>
            </w:pPr>
          </w:p>
        </w:tc>
        <w:tc>
          <w:tcPr>
            <w:tcW w:w="1843" w:type="dxa"/>
            <w:tcBorders>
              <w:bottom w:val="single" w:sz="4" w:space="0" w:color="auto"/>
            </w:tcBorders>
            <w:vAlign w:val="center"/>
          </w:tcPr>
          <w:p w:rsidR="00AA372E" w:rsidRDefault="00AA372E" w:rsidP="00C10C74">
            <w:pPr>
              <w:widowControl/>
              <w:jc w:val="center"/>
            </w:pPr>
            <w:r>
              <w:rPr>
                <w:rFonts w:hint="eastAsia"/>
              </w:rPr>
              <w:t>UNS16</w:t>
            </w:r>
            <w:r>
              <w:rPr>
                <w:rFonts w:hint="eastAsia"/>
              </w:rPr>
              <w:t>变量</w:t>
            </w:r>
          </w:p>
        </w:tc>
        <w:tc>
          <w:tcPr>
            <w:tcW w:w="7960" w:type="dxa"/>
            <w:tcBorders>
              <w:bottom w:val="single" w:sz="4" w:space="0" w:color="auto"/>
            </w:tcBorders>
          </w:tcPr>
          <w:p w:rsidR="00AA372E" w:rsidRDefault="00AA372E" w:rsidP="00CC1045">
            <w:r w:rsidRPr="00B21FE6">
              <w:rPr>
                <w:rFonts w:hint="eastAsia"/>
              </w:rPr>
              <w:t>输入</w:t>
            </w:r>
            <w:r w:rsidRPr="00B21FE6">
              <w:rPr>
                <w:rFonts w:hint="eastAsia"/>
              </w:rPr>
              <w:t xml:space="preserve"> </w:t>
            </w:r>
            <w:r w:rsidRPr="00B21FE6">
              <w:rPr>
                <w:rFonts w:hint="eastAsia"/>
              </w:rPr>
              <w:t>该应急错误的</w:t>
            </w:r>
            <w:r w:rsidRPr="00B21FE6">
              <w:rPr>
                <w:rFonts w:hint="eastAsia"/>
              </w:rPr>
              <w:t xml:space="preserve"> 16</w:t>
            </w:r>
            <w:r w:rsidRPr="00B21FE6">
              <w:rPr>
                <w:rFonts w:hint="eastAsia"/>
              </w:rPr>
              <w:t>位</w:t>
            </w:r>
            <w:r>
              <w:rPr>
                <w:rFonts w:hint="eastAsia"/>
              </w:rPr>
              <w:t>附加信息</w:t>
            </w:r>
          </w:p>
        </w:tc>
      </w:tr>
      <w:tr w:rsidR="00AA372E" w:rsidTr="00C10C74">
        <w:trPr>
          <w:trHeight w:val="68"/>
        </w:trPr>
        <w:tc>
          <w:tcPr>
            <w:tcW w:w="2518" w:type="dxa"/>
            <w:vMerge/>
            <w:vAlign w:val="center"/>
          </w:tcPr>
          <w:p w:rsidR="00AA372E" w:rsidRPr="00EB7135" w:rsidRDefault="00AA372E" w:rsidP="00CC1045">
            <w:pPr>
              <w:widowControl/>
              <w:jc w:val="center"/>
            </w:pPr>
          </w:p>
        </w:tc>
        <w:tc>
          <w:tcPr>
            <w:tcW w:w="1134" w:type="dxa"/>
            <w:vAlign w:val="center"/>
          </w:tcPr>
          <w:p w:rsidR="00AA372E" w:rsidRDefault="00AA372E" w:rsidP="00CC1045">
            <w:pPr>
              <w:jc w:val="center"/>
            </w:pPr>
            <w:r>
              <w:rPr>
                <w:rFonts w:hint="eastAsia"/>
              </w:rPr>
              <w:t>输出</w:t>
            </w:r>
          </w:p>
        </w:tc>
        <w:tc>
          <w:tcPr>
            <w:tcW w:w="1843" w:type="dxa"/>
            <w:vAlign w:val="center"/>
          </w:tcPr>
          <w:p w:rsidR="00AA372E" w:rsidRPr="00EB7135" w:rsidRDefault="00AA372E" w:rsidP="00C10C74">
            <w:pPr>
              <w:widowControl/>
              <w:jc w:val="center"/>
            </w:pPr>
            <w:r>
              <w:rPr>
                <w:rFonts w:hint="eastAsia"/>
              </w:rPr>
              <w:t>UNS8</w:t>
            </w:r>
            <w:r>
              <w:rPr>
                <w:rFonts w:hint="eastAsia"/>
              </w:rPr>
              <w:t>变量</w:t>
            </w:r>
          </w:p>
        </w:tc>
        <w:tc>
          <w:tcPr>
            <w:tcW w:w="7960" w:type="dxa"/>
          </w:tcPr>
          <w:p w:rsidR="00AA372E" w:rsidRPr="00EB7135" w:rsidRDefault="00AA372E" w:rsidP="00CC1045">
            <w:pPr>
              <w:widowControl/>
              <w:jc w:val="left"/>
            </w:pPr>
          </w:p>
        </w:tc>
      </w:tr>
      <w:tr w:rsidR="00AA372E" w:rsidTr="00AA372E">
        <w:trPr>
          <w:trHeight w:val="498"/>
        </w:trPr>
        <w:tc>
          <w:tcPr>
            <w:tcW w:w="2518" w:type="dxa"/>
            <w:vMerge/>
            <w:vAlign w:val="center"/>
          </w:tcPr>
          <w:p w:rsidR="00AA372E" w:rsidRPr="00EB7135" w:rsidRDefault="00AA372E" w:rsidP="00CC1045">
            <w:pPr>
              <w:widowControl/>
              <w:jc w:val="center"/>
            </w:pPr>
          </w:p>
        </w:tc>
        <w:tc>
          <w:tcPr>
            <w:tcW w:w="1134" w:type="dxa"/>
            <w:vMerge w:val="restart"/>
            <w:vAlign w:val="center"/>
          </w:tcPr>
          <w:p w:rsidR="00AA372E" w:rsidRPr="00EB7135" w:rsidRDefault="00AA372E" w:rsidP="00CC1045">
            <w:pPr>
              <w:widowControl/>
              <w:jc w:val="center"/>
            </w:pPr>
            <w:r>
              <w:rPr>
                <w:rFonts w:hint="eastAsia"/>
              </w:rPr>
              <w:t>使用</w:t>
            </w:r>
          </w:p>
        </w:tc>
        <w:tc>
          <w:tcPr>
            <w:tcW w:w="9803" w:type="dxa"/>
            <w:gridSpan w:val="2"/>
            <w:vAlign w:val="center"/>
          </w:tcPr>
          <w:p w:rsidR="00AA372E" w:rsidRDefault="00AA372E" w:rsidP="00CC1045">
            <w:pPr>
              <w:widowControl/>
              <w:jc w:val="left"/>
            </w:pPr>
            <w:r>
              <w:rPr>
                <w:rFonts w:hint="eastAsia"/>
              </w:rPr>
              <w:t>当该设备发生错误时，就会调用本函数，</w:t>
            </w:r>
          </w:p>
          <w:p w:rsidR="00AA372E" w:rsidRPr="00402DDC" w:rsidRDefault="00AA372E" w:rsidP="00CC1045">
            <w:pPr>
              <w:widowControl/>
              <w:jc w:val="left"/>
            </w:pPr>
            <w:r>
              <w:rPr>
                <w:rFonts w:hint="eastAsia"/>
              </w:rPr>
              <w:t>输入所发生的的错误对应的错误代码以及错误寄存器值，执行本函数如下：</w:t>
            </w:r>
          </w:p>
        </w:tc>
      </w:tr>
      <w:tr w:rsidR="00AA372E" w:rsidTr="00C10C74">
        <w:trPr>
          <w:trHeight w:val="498"/>
        </w:trPr>
        <w:tc>
          <w:tcPr>
            <w:tcW w:w="2518" w:type="dxa"/>
            <w:vMerge/>
            <w:vAlign w:val="center"/>
          </w:tcPr>
          <w:p w:rsidR="00AA372E" w:rsidRPr="00EB7135" w:rsidRDefault="00AA372E" w:rsidP="00CC1045">
            <w:pPr>
              <w:widowControl/>
              <w:jc w:val="center"/>
            </w:pPr>
          </w:p>
        </w:tc>
        <w:tc>
          <w:tcPr>
            <w:tcW w:w="1134" w:type="dxa"/>
            <w:vMerge/>
            <w:vAlign w:val="center"/>
          </w:tcPr>
          <w:p w:rsidR="00AA372E" w:rsidRDefault="00AA372E" w:rsidP="00CC1045">
            <w:pPr>
              <w:widowControl/>
              <w:jc w:val="center"/>
            </w:pPr>
          </w:p>
        </w:tc>
        <w:tc>
          <w:tcPr>
            <w:tcW w:w="1843" w:type="dxa"/>
            <w:vAlign w:val="center"/>
          </w:tcPr>
          <w:p w:rsidR="00AA372E" w:rsidRPr="00402DDC" w:rsidRDefault="00AA372E" w:rsidP="00815CE8">
            <w:pPr>
              <w:widowControl/>
              <w:jc w:val="center"/>
            </w:pPr>
            <w:r w:rsidRPr="00402DDC">
              <w:rPr>
                <w:rFonts w:hint="eastAsia"/>
              </w:rPr>
              <w:t>配置</w:t>
            </w:r>
          </w:p>
          <w:p w:rsidR="00AA372E" w:rsidRPr="00402DDC" w:rsidRDefault="00AA372E" w:rsidP="00815CE8">
            <w:pPr>
              <w:widowControl/>
              <w:jc w:val="center"/>
              <w:rPr>
                <w:b/>
              </w:rPr>
            </w:pPr>
            <w:r w:rsidRPr="00402DDC">
              <w:rPr>
                <w:rFonts w:hint="eastAsia"/>
              </w:rPr>
              <w:t>应急错误</w:t>
            </w:r>
          </w:p>
        </w:tc>
        <w:tc>
          <w:tcPr>
            <w:tcW w:w="7960" w:type="dxa"/>
          </w:tcPr>
          <w:p w:rsidR="00AA372E" w:rsidRDefault="00AA372E" w:rsidP="00CC1045">
            <w:pPr>
              <w:widowControl/>
              <w:jc w:val="left"/>
            </w:pPr>
            <w:r>
              <w:rPr>
                <w:rFonts w:hint="eastAsia"/>
              </w:rPr>
              <w:t>遍历该设备的</w:t>
            </w:r>
            <w:r w:rsidRPr="00402DDC">
              <w:rPr>
                <w:rFonts w:hint="eastAsia"/>
                <w:b/>
              </w:rPr>
              <w:t>应急错误表</w:t>
            </w:r>
            <w:r w:rsidRPr="00402DDC">
              <w:rPr>
                <w:rFonts w:hint="eastAsia"/>
              </w:rPr>
              <w:t>，直到找到一个空闲的应急错误</w:t>
            </w:r>
            <w:r>
              <w:rPr>
                <w:rFonts w:hint="eastAsia"/>
              </w:rPr>
              <w:t>(active=0)</w:t>
            </w:r>
            <w:r>
              <w:rPr>
                <w:rFonts w:hint="eastAsia"/>
              </w:rPr>
              <w:t>，</w:t>
            </w:r>
          </w:p>
          <w:p w:rsidR="00AA372E" w:rsidRPr="00402DDC" w:rsidRDefault="00AA372E" w:rsidP="00CC1045">
            <w:pPr>
              <w:widowControl/>
              <w:jc w:val="left"/>
            </w:pPr>
            <w:r>
              <w:rPr>
                <w:rFonts w:hint="eastAsia"/>
              </w:rPr>
              <w:t>按照输入的参数配置该应急错误；即配置其对应的</w:t>
            </w:r>
            <w:r>
              <w:rPr>
                <w:rFonts w:hint="eastAsia"/>
              </w:rPr>
              <w:t>s_error</w:t>
            </w:r>
            <w:r>
              <w:rPr>
                <w:rFonts w:hint="eastAsia"/>
              </w:rPr>
              <w:t>变量的各个成员</w:t>
            </w:r>
          </w:p>
        </w:tc>
      </w:tr>
      <w:tr w:rsidR="00AA372E" w:rsidTr="00C10C74">
        <w:trPr>
          <w:trHeight w:val="498"/>
        </w:trPr>
        <w:tc>
          <w:tcPr>
            <w:tcW w:w="2518" w:type="dxa"/>
            <w:vMerge/>
            <w:vAlign w:val="center"/>
          </w:tcPr>
          <w:p w:rsidR="00AA372E" w:rsidRPr="00EB7135" w:rsidRDefault="00AA372E" w:rsidP="00CC1045">
            <w:pPr>
              <w:widowControl/>
              <w:jc w:val="center"/>
            </w:pPr>
          </w:p>
        </w:tc>
        <w:tc>
          <w:tcPr>
            <w:tcW w:w="1134" w:type="dxa"/>
            <w:vMerge/>
            <w:vAlign w:val="center"/>
          </w:tcPr>
          <w:p w:rsidR="00AA372E" w:rsidRDefault="00AA372E" w:rsidP="00CC1045">
            <w:pPr>
              <w:widowControl/>
              <w:jc w:val="center"/>
            </w:pPr>
          </w:p>
        </w:tc>
        <w:tc>
          <w:tcPr>
            <w:tcW w:w="1843" w:type="dxa"/>
            <w:vAlign w:val="center"/>
          </w:tcPr>
          <w:p w:rsidR="00AA372E" w:rsidRDefault="00AA372E" w:rsidP="00815CE8">
            <w:pPr>
              <w:widowControl/>
              <w:jc w:val="center"/>
            </w:pPr>
            <w:r>
              <w:rPr>
                <w:rFonts w:hint="eastAsia"/>
              </w:rPr>
              <w:t>配置对象</w:t>
            </w:r>
          </w:p>
        </w:tc>
        <w:tc>
          <w:tcPr>
            <w:tcW w:w="7960" w:type="dxa"/>
          </w:tcPr>
          <w:p w:rsidR="00AA372E" w:rsidRDefault="00AA372E" w:rsidP="00CC1045">
            <w:pPr>
              <w:widowControl/>
              <w:jc w:val="left"/>
            </w:pPr>
          </w:p>
        </w:tc>
      </w:tr>
      <w:tr w:rsidR="00AA372E" w:rsidTr="00C10C74">
        <w:trPr>
          <w:trHeight w:val="498"/>
        </w:trPr>
        <w:tc>
          <w:tcPr>
            <w:tcW w:w="2518" w:type="dxa"/>
            <w:vMerge/>
            <w:vAlign w:val="center"/>
          </w:tcPr>
          <w:p w:rsidR="00AA372E" w:rsidRPr="00EB7135" w:rsidRDefault="00AA372E" w:rsidP="00CC1045">
            <w:pPr>
              <w:widowControl/>
              <w:jc w:val="center"/>
            </w:pPr>
          </w:p>
        </w:tc>
        <w:tc>
          <w:tcPr>
            <w:tcW w:w="1134" w:type="dxa"/>
            <w:vMerge/>
            <w:vAlign w:val="center"/>
          </w:tcPr>
          <w:p w:rsidR="00AA372E" w:rsidRDefault="00AA372E" w:rsidP="00CC1045">
            <w:pPr>
              <w:widowControl/>
              <w:jc w:val="center"/>
            </w:pPr>
          </w:p>
        </w:tc>
        <w:tc>
          <w:tcPr>
            <w:tcW w:w="1843" w:type="dxa"/>
            <w:vAlign w:val="center"/>
          </w:tcPr>
          <w:p w:rsidR="00AA372E" w:rsidRDefault="00AA372E" w:rsidP="00815CE8">
            <w:pPr>
              <w:widowControl/>
              <w:jc w:val="center"/>
            </w:pPr>
            <w:r>
              <w:rPr>
                <w:rFonts w:hint="eastAsia"/>
              </w:rPr>
              <w:t>发送</w:t>
            </w:r>
            <w:r>
              <w:rPr>
                <w:rFonts w:hint="eastAsia"/>
              </w:rPr>
              <w:t>EMCY</w:t>
            </w:r>
          </w:p>
        </w:tc>
        <w:tc>
          <w:tcPr>
            <w:tcW w:w="7960" w:type="dxa"/>
          </w:tcPr>
          <w:p w:rsidR="00AA372E" w:rsidRDefault="00AA372E" w:rsidP="00CC1045">
            <w:pPr>
              <w:widowControl/>
              <w:jc w:val="left"/>
            </w:pPr>
            <w:r>
              <w:rPr>
                <w:rFonts w:hint="eastAsia"/>
              </w:rPr>
              <w:t>调用</w:t>
            </w:r>
            <w:r>
              <w:t>sendEMCY</w:t>
            </w:r>
            <w:r>
              <w:rPr>
                <w:rFonts w:hint="eastAsia"/>
              </w:rPr>
              <w:t>()</w:t>
            </w:r>
            <w:r>
              <w:rPr>
                <w:rFonts w:hint="eastAsia"/>
              </w:rPr>
              <w:t>函数，发送该应急错误</w:t>
            </w:r>
          </w:p>
        </w:tc>
      </w:tr>
      <w:tr w:rsidR="00AA372E" w:rsidTr="00C10C74">
        <w:trPr>
          <w:trHeight w:val="138"/>
        </w:trPr>
        <w:tc>
          <w:tcPr>
            <w:tcW w:w="2518" w:type="dxa"/>
            <w:vMerge w:val="restart"/>
            <w:vAlign w:val="center"/>
          </w:tcPr>
          <w:p w:rsidR="00AA372E" w:rsidRPr="00EB7135" w:rsidRDefault="00AA372E" w:rsidP="00CC1045">
            <w:pPr>
              <w:widowControl/>
              <w:jc w:val="center"/>
            </w:pPr>
            <w:r>
              <w:t>EMCY_errorRecovered</w:t>
            </w:r>
          </w:p>
        </w:tc>
        <w:tc>
          <w:tcPr>
            <w:tcW w:w="1134" w:type="dxa"/>
            <w:vMerge w:val="restart"/>
            <w:vAlign w:val="center"/>
          </w:tcPr>
          <w:p w:rsidR="00AA372E" w:rsidRDefault="00AA372E" w:rsidP="00CC1045">
            <w:pPr>
              <w:jc w:val="center"/>
            </w:pPr>
            <w:r>
              <w:rPr>
                <w:rFonts w:hint="eastAsia"/>
              </w:rPr>
              <w:t>输入</w:t>
            </w:r>
          </w:p>
        </w:tc>
        <w:tc>
          <w:tcPr>
            <w:tcW w:w="1843" w:type="dxa"/>
            <w:tcBorders>
              <w:bottom w:val="single" w:sz="4" w:space="0" w:color="auto"/>
            </w:tcBorders>
            <w:vAlign w:val="center"/>
          </w:tcPr>
          <w:p w:rsidR="00AA372E" w:rsidRDefault="00AA372E" w:rsidP="00815CE8">
            <w:pPr>
              <w:jc w:val="center"/>
            </w:pPr>
            <w:r>
              <w:rPr>
                <w:rFonts w:hint="eastAsia"/>
              </w:rPr>
              <w:t>CO_Data</w:t>
            </w:r>
            <w:r>
              <w:rPr>
                <w:rFonts w:hint="eastAsia"/>
              </w:rPr>
              <w:t>指针</w:t>
            </w:r>
          </w:p>
        </w:tc>
        <w:tc>
          <w:tcPr>
            <w:tcW w:w="7960" w:type="dxa"/>
            <w:tcBorders>
              <w:bottom w:val="single" w:sz="4" w:space="0" w:color="auto"/>
            </w:tcBorders>
          </w:tcPr>
          <w:p w:rsidR="00AA372E" w:rsidRDefault="00AA372E" w:rsidP="00CC1045">
            <w:r>
              <w:rPr>
                <w:rFonts w:hint="eastAsia"/>
              </w:rPr>
              <w:t>Canopen</w:t>
            </w:r>
            <w:r>
              <w:rPr>
                <w:rFonts w:hint="eastAsia"/>
              </w:rPr>
              <w:t>设备地址</w:t>
            </w:r>
            <w:r>
              <w:rPr>
                <w:rFonts w:hint="eastAsia"/>
              </w:rPr>
              <w:t xml:space="preserve"> </w:t>
            </w:r>
          </w:p>
        </w:tc>
      </w:tr>
      <w:tr w:rsidR="00AA372E" w:rsidTr="00C10C74">
        <w:trPr>
          <w:trHeight w:val="137"/>
        </w:trPr>
        <w:tc>
          <w:tcPr>
            <w:tcW w:w="2518" w:type="dxa"/>
            <w:vMerge/>
            <w:vAlign w:val="center"/>
          </w:tcPr>
          <w:p w:rsidR="00AA372E" w:rsidRPr="00EB7135" w:rsidRDefault="00AA372E" w:rsidP="00CC1045">
            <w:pPr>
              <w:widowControl/>
              <w:jc w:val="center"/>
            </w:pPr>
          </w:p>
        </w:tc>
        <w:tc>
          <w:tcPr>
            <w:tcW w:w="1134" w:type="dxa"/>
            <w:vMerge/>
            <w:tcBorders>
              <w:bottom w:val="single" w:sz="4" w:space="0" w:color="auto"/>
            </w:tcBorders>
            <w:vAlign w:val="center"/>
          </w:tcPr>
          <w:p w:rsidR="00AA372E" w:rsidRDefault="00AA372E" w:rsidP="00CC1045">
            <w:pPr>
              <w:jc w:val="center"/>
            </w:pPr>
          </w:p>
        </w:tc>
        <w:tc>
          <w:tcPr>
            <w:tcW w:w="1843" w:type="dxa"/>
            <w:tcBorders>
              <w:bottom w:val="single" w:sz="4" w:space="0" w:color="auto"/>
            </w:tcBorders>
            <w:vAlign w:val="center"/>
          </w:tcPr>
          <w:p w:rsidR="00AA372E" w:rsidRPr="00EB7135" w:rsidRDefault="00AA372E" w:rsidP="00815CE8">
            <w:pPr>
              <w:widowControl/>
              <w:jc w:val="center"/>
            </w:pPr>
            <w:r>
              <w:rPr>
                <w:rFonts w:hint="eastAsia"/>
              </w:rPr>
              <w:t>UNS16</w:t>
            </w:r>
            <w:r>
              <w:rPr>
                <w:rFonts w:hint="eastAsia"/>
              </w:rPr>
              <w:t>变量</w:t>
            </w:r>
          </w:p>
        </w:tc>
        <w:tc>
          <w:tcPr>
            <w:tcW w:w="7960" w:type="dxa"/>
            <w:tcBorders>
              <w:bottom w:val="single" w:sz="4" w:space="0" w:color="auto"/>
            </w:tcBorders>
          </w:tcPr>
          <w:p w:rsidR="00AA372E" w:rsidRDefault="00AA372E" w:rsidP="00CC1045">
            <w:r>
              <w:rPr>
                <w:rFonts w:hint="eastAsia"/>
              </w:rPr>
              <w:t>输入</w:t>
            </w:r>
            <w:r>
              <w:rPr>
                <w:rFonts w:hint="eastAsia"/>
              </w:rPr>
              <w:t xml:space="preserve"> </w:t>
            </w:r>
            <w:r>
              <w:rPr>
                <w:rFonts w:hint="eastAsia"/>
              </w:rPr>
              <w:t>该应急错误的</w:t>
            </w:r>
            <w:r>
              <w:rPr>
                <w:rFonts w:hint="eastAsia"/>
              </w:rPr>
              <w:t xml:space="preserve"> 16</w:t>
            </w:r>
            <w:r>
              <w:rPr>
                <w:rFonts w:hint="eastAsia"/>
              </w:rPr>
              <w:t>位应急错误代码</w:t>
            </w:r>
          </w:p>
        </w:tc>
      </w:tr>
      <w:tr w:rsidR="00AA372E" w:rsidTr="00AA372E">
        <w:trPr>
          <w:trHeight w:val="77"/>
        </w:trPr>
        <w:tc>
          <w:tcPr>
            <w:tcW w:w="2518" w:type="dxa"/>
            <w:vMerge/>
            <w:vAlign w:val="center"/>
          </w:tcPr>
          <w:p w:rsidR="00AA372E" w:rsidRPr="00EB7135" w:rsidRDefault="00AA372E" w:rsidP="00CC1045">
            <w:pPr>
              <w:widowControl/>
              <w:jc w:val="center"/>
            </w:pPr>
          </w:p>
        </w:tc>
        <w:tc>
          <w:tcPr>
            <w:tcW w:w="1134" w:type="dxa"/>
            <w:vMerge w:val="restart"/>
            <w:vAlign w:val="center"/>
          </w:tcPr>
          <w:p w:rsidR="00AA372E" w:rsidRPr="00EB7135" w:rsidRDefault="00AA372E" w:rsidP="00CC1045">
            <w:pPr>
              <w:widowControl/>
              <w:jc w:val="center"/>
            </w:pPr>
            <w:r>
              <w:rPr>
                <w:rFonts w:hint="eastAsia"/>
              </w:rPr>
              <w:t>使用</w:t>
            </w:r>
          </w:p>
        </w:tc>
        <w:tc>
          <w:tcPr>
            <w:tcW w:w="9803" w:type="dxa"/>
            <w:gridSpan w:val="2"/>
          </w:tcPr>
          <w:p w:rsidR="00AA372E" w:rsidRDefault="00AA372E" w:rsidP="00CC1045">
            <w:pPr>
              <w:widowControl/>
              <w:jc w:val="left"/>
            </w:pPr>
            <w:r>
              <w:rPr>
                <w:rFonts w:hint="eastAsia"/>
              </w:rPr>
              <w:t>当设备的某个错误恢复时，就会调用本函数</w:t>
            </w:r>
          </w:p>
          <w:p w:rsidR="00AA372E" w:rsidRPr="00EB7135" w:rsidRDefault="00AA372E" w:rsidP="00CC1045">
            <w:pPr>
              <w:widowControl/>
              <w:jc w:val="left"/>
            </w:pPr>
            <w:r>
              <w:rPr>
                <w:rFonts w:hint="eastAsia"/>
              </w:rPr>
              <w:t>输入所发生的的错误对应的错误代码，执行本函数如下：</w:t>
            </w:r>
          </w:p>
        </w:tc>
      </w:tr>
      <w:tr w:rsidR="00AA372E" w:rsidTr="00C10C74">
        <w:trPr>
          <w:trHeight w:val="74"/>
        </w:trPr>
        <w:tc>
          <w:tcPr>
            <w:tcW w:w="2518" w:type="dxa"/>
            <w:vMerge/>
            <w:vAlign w:val="center"/>
          </w:tcPr>
          <w:p w:rsidR="00AA372E" w:rsidRPr="00EB7135" w:rsidRDefault="00AA372E" w:rsidP="00CC1045">
            <w:pPr>
              <w:widowControl/>
              <w:jc w:val="center"/>
            </w:pPr>
          </w:p>
        </w:tc>
        <w:tc>
          <w:tcPr>
            <w:tcW w:w="1134" w:type="dxa"/>
            <w:vMerge/>
            <w:vAlign w:val="center"/>
          </w:tcPr>
          <w:p w:rsidR="00AA372E" w:rsidRDefault="00AA372E" w:rsidP="00CC1045">
            <w:pPr>
              <w:widowControl/>
              <w:jc w:val="center"/>
            </w:pPr>
          </w:p>
        </w:tc>
        <w:tc>
          <w:tcPr>
            <w:tcW w:w="1843" w:type="dxa"/>
            <w:vAlign w:val="center"/>
          </w:tcPr>
          <w:p w:rsidR="00AA372E" w:rsidRDefault="00AA372E" w:rsidP="00AA372E">
            <w:pPr>
              <w:widowControl/>
              <w:jc w:val="center"/>
            </w:pPr>
            <w:r>
              <w:rPr>
                <w:rFonts w:hint="eastAsia"/>
              </w:rPr>
              <w:t>寻找</w:t>
            </w:r>
          </w:p>
          <w:p w:rsidR="00AA372E" w:rsidRPr="00EB7135" w:rsidRDefault="00AA372E" w:rsidP="00AA372E">
            <w:pPr>
              <w:widowControl/>
              <w:jc w:val="center"/>
            </w:pPr>
            <w:r>
              <w:rPr>
                <w:rFonts w:hint="eastAsia"/>
              </w:rPr>
              <w:t>应急错误</w:t>
            </w:r>
          </w:p>
        </w:tc>
        <w:tc>
          <w:tcPr>
            <w:tcW w:w="7960" w:type="dxa"/>
          </w:tcPr>
          <w:p w:rsidR="00AA372E" w:rsidRDefault="00AA372E" w:rsidP="00CC1045">
            <w:pPr>
              <w:widowControl/>
              <w:jc w:val="left"/>
            </w:pPr>
            <w:r>
              <w:rPr>
                <w:rFonts w:hint="eastAsia"/>
              </w:rPr>
              <w:t>遍历该设备的</w:t>
            </w:r>
            <w:r w:rsidRPr="00402DDC">
              <w:rPr>
                <w:rFonts w:hint="eastAsia"/>
                <w:b/>
              </w:rPr>
              <w:t>应急错误表</w:t>
            </w:r>
            <w:r w:rsidRPr="00402DDC">
              <w:rPr>
                <w:rFonts w:hint="eastAsia"/>
              </w:rPr>
              <w:t>，</w:t>
            </w:r>
            <w:r>
              <w:rPr>
                <w:rFonts w:hint="eastAsia"/>
              </w:rPr>
              <w:t>根据所输入的应急错误代码，</w:t>
            </w:r>
          </w:p>
          <w:p w:rsidR="00AA372E" w:rsidRDefault="00AA372E" w:rsidP="00CC1045">
            <w:pPr>
              <w:widowControl/>
              <w:jc w:val="left"/>
            </w:pPr>
            <w:r>
              <w:rPr>
                <w:rFonts w:hint="eastAsia"/>
              </w:rPr>
              <w:t>找到该应急错误在应急错误表中的索引</w:t>
            </w:r>
            <w:r w:rsidR="00C10C74">
              <w:rPr>
                <w:rFonts w:hint="eastAsia"/>
              </w:rPr>
              <w:t>index</w:t>
            </w:r>
          </w:p>
          <w:p w:rsidR="00C10C74" w:rsidRPr="00EB7135" w:rsidRDefault="00C10C74" w:rsidP="00CC1045">
            <w:pPr>
              <w:widowControl/>
              <w:jc w:val="left"/>
            </w:pPr>
            <w:r>
              <w:rPr>
                <w:rFonts w:hint="eastAsia"/>
              </w:rPr>
              <w:t>那么这个恢复的错误就是</w:t>
            </w:r>
            <w:r w:rsidRPr="00D620F2">
              <w:t>error_data</w:t>
            </w:r>
            <w:r>
              <w:rPr>
                <w:rFonts w:hint="eastAsia"/>
              </w:rPr>
              <w:t>[index]</w:t>
            </w:r>
          </w:p>
        </w:tc>
      </w:tr>
      <w:tr w:rsidR="00BD5F7C" w:rsidTr="00BF7850">
        <w:trPr>
          <w:trHeight w:val="74"/>
        </w:trPr>
        <w:tc>
          <w:tcPr>
            <w:tcW w:w="2518" w:type="dxa"/>
            <w:vMerge/>
            <w:vAlign w:val="center"/>
          </w:tcPr>
          <w:p w:rsidR="00BD5F7C" w:rsidRPr="00EB7135" w:rsidRDefault="00BD5F7C" w:rsidP="00CC1045">
            <w:pPr>
              <w:widowControl/>
              <w:jc w:val="center"/>
            </w:pPr>
          </w:p>
        </w:tc>
        <w:tc>
          <w:tcPr>
            <w:tcW w:w="1134" w:type="dxa"/>
            <w:vMerge/>
            <w:vAlign w:val="center"/>
          </w:tcPr>
          <w:p w:rsidR="00BD5F7C" w:rsidRDefault="00BD5F7C" w:rsidP="00CC1045">
            <w:pPr>
              <w:widowControl/>
              <w:jc w:val="center"/>
            </w:pPr>
          </w:p>
        </w:tc>
        <w:tc>
          <w:tcPr>
            <w:tcW w:w="1843" w:type="dxa"/>
            <w:vAlign w:val="center"/>
          </w:tcPr>
          <w:p w:rsidR="00BD5F7C" w:rsidRDefault="00BD5F7C" w:rsidP="00BF7850">
            <w:pPr>
              <w:widowControl/>
              <w:jc w:val="center"/>
            </w:pPr>
            <w:r>
              <w:rPr>
                <w:rFonts w:hint="eastAsia"/>
              </w:rPr>
              <w:t>配置对象</w:t>
            </w:r>
          </w:p>
        </w:tc>
        <w:tc>
          <w:tcPr>
            <w:tcW w:w="7960" w:type="dxa"/>
          </w:tcPr>
          <w:p w:rsidR="00BD5F7C" w:rsidRDefault="00BD5F7C" w:rsidP="00BF7850">
            <w:pPr>
              <w:widowControl/>
              <w:jc w:val="left"/>
            </w:pPr>
          </w:p>
        </w:tc>
      </w:tr>
      <w:tr w:rsidR="00BD5F7C" w:rsidTr="00BF7850">
        <w:trPr>
          <w:trHeight w:val="74"/>
        </w:trPr>
        <w:tc>
          <w:tcPr>
            <w:tcW w:w="2518" w:type="dxa"/>
            <w:vMerge/>
            <w:vAlign w:val="center"/>
          </w:tcPr>
          <w:p w:rsidR="00BD5F7C" w:rsidRPr="00EB7135" w:rsidRDefault="00BD5F7C" w:rsidP="00CC1045">
            <w:pPr>
              <w:widowControl/>
              <w:jc w:val="center"/>
            </w:pPr>
          </w:p>
        </w:tc>
        <w:tc>
          <w:tcPr>
            <w:tcW w:w="1134" w:type="dxa"/>
            <w:vMerge/>
            <w:vAlign w:val="center"/>
          </w:tcPr>
          <w:p w:rsidR="00BD5F7C" w:rsidRDefault="00BD5F7C" w:rsidP="00CC1045">
            <w:pPr>
              <w:widowControl/>
              <w:jc w:val="center"/>
            </w:pPr>
          </w:p>
        </w:tc>
        <w:tc>
          <w:tcPr>
            <w:tcW w:w="1843" w:type="dxa"/>
            <w:vAlign w:val="center"/>
          </w:tcPr>
          <w:p w:rsidR="00BD5F7C" w:rsidRDefault="00BD5F7C" w:rsidP="00BF7850">
            <w:pPr>
              <w:widowControl/>
              <w:jc w:val="center"/>
            </w:pPr>
            <w:r>
              <w:rPr>
                <w:rFonts w:hint="eastAsia"/>
              </w:rPr>
              <w:t>发送</w:t>
            </w:r>
            <w:r>
              <w:rPr>
                <w:rFonts w:hint="eastAsia"/>
              </w:rPr>
              <w:t>EMCY</w:t>
            </w:r>
          </w:p>
        </w:tc>
        <w:tc>
          <w:tcPr>
            <w:tcW w:w="7960" w:type="dxa"/>
          </w:tcPr>
          <w:p w:rsidR="00BF7850" w:rsidRDefault="00BD5F7C" w:rsidP="00BF7850">
            <w:pPr>
              <w:widowControl/>
              <w:jc w:val="left"/>
            </w:pPr>
            <w:r>
              <w:rPr>
                <w:rFonts w:hint="eastAsia"/>
              </w:rPr>
              <w:t>调用</w:t>
            </w:r>
            <w:r>
              <w:t>sendEMCY</w:t>
            </w:r>
            <w:r>
              <w:rPr>
                <w:rFonts w:hint="eastAsia"/>
              </w:rPr>
              <w:t>()</w:t>
            </w:r>
            <w:r>
              <w:rPr>
                <w:rFonts w:hint="eastAsia"/>
              </w:rPr>
              <w:t>函数，</w:t>
            </w:r>
          </w:p>
          <w:p w:rsidR="00BF7850" w:rsidRPr="00BF7850" w:rsidRDefault="00BD5F7C" w:rsidP="00BF7850">
            <w:pPr>
              <w:widowControl/>
              <w:jc w:val="left"/>
            </w:pPr>
            <w:r>
              <w:rPr>
                <w:rFonts w:hint="eastAsia"/>
              </w:rPr>
              <w:t>发送</w:t>
            </w:r>
            <w:r w:rsidR="00BF7850">
              <w:rPr>
                <w:rFonts w:hint="eastAsia"/>
              </w:rPr>
              <w:t>EMCY</w:t>
            </w:r>
            <w:r w:rsidR="00BF7850">
              <w:rPr>
                <w:rFonts w:hint="eastAsia"/>
              </w:rPr>
              <w:t>报文</w:t>
            </w:r>
            <w:r w:rsidR="00BF7850">
              <w:rPr>
                <w:rFonts w:hint="eastAsia"/>
              </w:rPr>
              <w:t>(</w:t>
            </w:r>
            <w:r w:rsidR="00BF7850">
              <w:rPr>
                <w:rFonts w:hint="eastAsia"/>
              </w:rPr>
              <w:t>错误代码为</w:t>
            </w:r>
            <w:r w:rsidR="00BF7850">
              <w:rPr>
                <w:rFonts w:hint="eastAsia"/>
              </w:rPr>
              <w:t>0x00xx</w:t>
            </w:r>
            <w:r w:rsidR="00BF7850">
              <w:rPr>
                <w:rFonts w:hint="eastAsia"/>
              </w:rPr>
              <w:t>，表示错误复位</w:t>
            </w:r>
            <w:r w:rsidR="00BF7850">
              <w:rPr>
                <w:rFonts w:hint="eastAsia"/>
              </w:rPr>
              <w:t>)</w:t>
            </w:r>
          </w:p>
        </w:tc>
      </w:tr>
    </w:tbl>
    <w:p w:rsidR="00D62563" w:rsidRPr="00AA372E" w:rsidRDefault="00D62563"/>
    <w:p w:rsidR="00E14E44" w:rsidRPr="00E14E44" w:rsidRDefault="00E14E44" w:rsidP="00E14E44"/>
    <w:p w:rsidR="0077201E" w:rsidRDefault="0077201E" w:rsidP="0077201E"/>
    <w:p w:rsidR="0077201E" w:rsidRPr="00070928" w:rsidRDefault="0077201E" w:rsidP="0077201E"/>
    <w:p w:rsidR="0077201E" w:rsidRDefault="0077201E" w:rsidP="0077201E">
      <w:pPr>
        <w:pStyle w:val="1"/>
      </w:pPr>
    </w:p>
    <w:p w:rsidR="0077201E" w:rsidRDefault="0077201E" w:rsidP="0077201E">
      <w:pPr>
        <w:rPr>
          <w:rFonts w:eastAsiaTheme="majorEastAsia"/>
          <w:kern w:val="44"/>
          <w:sz w:val="44"/>
          <w:szCs w:val="44"/>
        </w:rPr>
      </w:pPr>
      <w:r>
        <w:br w:type="page"/>
      </w:r>
    </w:p>
    <w:p w:rsidR="00B800A2" w:rsidRDefault="00B800A2" w:rsidP="00B800A2">
      <w:pPr>
        <w:pStyle w:val="2"/>
      </w:pPr>
      <w:bookmarkStart w:id="36" w:name="_Toc476924885"/>
      <w:bookmarkStart w:id="37" w:name="_Toc470355439"/>
      <w:r>
        <w:rPr>
          <w:rFonts w:hint="eastAsia"/>
        </w:rPr>
        <w:lastRenderedPageBreak/>
        <w:t>接收</w:t>
      </w:r>
      <w:r>
        <w:rPr>
          <w:rFonts w:hint="eastAsia"/>
        </w:rPr>
        <w:t>EMCY</w:t>
      </w:r>
      <w:r>
        <w:rPr>
          <w:rFonts w:hint="eastAsia"/>
        </w:rPr>
        <w:t>报文</w:t>
      </w:r>
      <w:bookmarkEnd w:id="36"/>
    </w:p>
    <w:tbl>
      <w:tblPr>
        <w:tblStyle w:val="a8"/>
        <w:tblW w:w="13716" w:type="dxa"/>
        <w:tblLook w:val="04A0" w:firstRow="1" w:lastRow="0" w:firstColumn="1" w:lastColumn="0" w:noHBand="0" w:noVBand="1"/>
      </w:tblPr>
      <w:tblGrid>
        <w:gridCol w:w="1951"/>
        <w:gridCol w:w="1276"/>
        <w:gridCol w:w="1701"/>
        <w:gridCol w:w="8788"/>
      </w:tblGrid>
      <w:tr w:rsidR="00B800A2" w:rsidTr="00332CF9">
        <w:trPr>
          <w:trHeight w:val="138"/>
        </w:trPr>
        <w:tc>
          <w:tcPr>
            <w:tcW w:w="1951" w:type="dxa"/>
            <w:vMerge w:val="restart"/>
            <w:vAlign w:val="center"/>
          </w:tcPr>
          <w:p w:rsidR="00B800A2" w:rsidRPr="00EB7135" w:rsidRDefault="00B800A2" w:rsidP="005A2717">
            <w:pPr>
              <w:widowControl/>
              <w:jc w:val="center"/>
            </w:pPr>
            <w:r>
              <w:t>proceedEMCY</w:t>
            </w:r>
          </w:p>
        </w:tc>
        <w:tc>
          <w:tcPr>
            <w:tcW w:w="1276" w:type="dxa"/>
            <w:vMerge w:val="restart"/>
            <w:vAlign w:val="center"/>
          </w:tcPr>
          <w:p w:rsidR="00B800A2" w:rsidRDefault="00B800A2" w:rsidP="005A2717">
            <w:pPr>
              <w:jc w:val="center"/>
            </w:pPr>
            <w:r>
              <w:rPr>
                <w:rFonts w:hint="eastAsia"/>
              </w:rPr>
              <w:t>输入</w:t>
            </w:r>
          </w:p>
        </w:tc>
        <w:tc>
          <w:tcPr>
            <w:tcW w:w="1701" w:type="dxa"/>
            <w:tcBorders>
              <w:bottom w:val="single" w:sz="4" w:space="0" w:color="auto"/>
            </w:tcBorders>
            <w:vAlign w:val="center"/>
          </w:tcPr>
          <w:p w:rsidR="00B800A2" w:rsidRDefault="00B800A2" w:rsidP="005A2717">
            <w:pPr>
              <w:jc w:val="center"/>
            </w:pPr>
            <w:r>
              <w:rPr>
                <w:rFonts w:hint="eastAsia"/>
              </w:rPr>
              <w:t>CO_Data</w:t>
            </w:r>
            <w:r>
              <w:rPr>
                <w:rFonts w:hint="eastAsia"/>
              </w:rPr>
              <w:t>指针</w:t>
            </w:r>
          </w:p>
        </w:tc>
        <w:tc>
          <w:tcPr>
            <w:tcW w:w="8788" w:type="dxa"/>
            <w:tcBorders>
              <w:bottom w:val="single" w:sz="4" w:space="0" w:color="auto"/>
            </w:tcBorders>
          </w:tcPr>
          <w:p w:rsidR="00B800A2" w:rsidRDefault="00B800A2" w:rsidP="005A2717">
            <w:r>
              <w:rPr>
                <w:rFonts w:hint="eastAsia"/>
              </w:rPr>
              <w:t>Canopen</w:t>
            </w:r>
            <w:r>
              <w:rPr>
                <w:rFonts w:hint="eastAsia"/>
              </w:rPr>
              <w:t>设备地址</w:t>
            </w:r>
            <w:r>
              <w:rPr>
                <w:rFonts w:hint="eastAsia"/>
              </w:rPr>
              <w:t xml:space="preserve"> </w:t>
            </w:r>
          </w:p>
        </w:tc>
      </w:tr>
      <w:tr w:rsidR="00B800A2" w:rsidTr="00332CF9">
        <w:trPr>
          <w:trHeight w:val="137"/>
        </w:trPr>
        <w:tc>
          <w:tcPr>
            <w:tcW w:w="1951" w:type="dxa"/>
            <w:vMerge/>
          </w:tcPr>
          <w:p w:rsidR="00B800A2" w:rsidRPr="00EB7135" w:rsidRDefault="00B800A2" w:rsidP="005A2717">
            <w:pPr>
              <w:widowControl/>
              <w:jc w:val="left"/>
            </w:pPr>
          </w:p>
        </w:tc>
        <w:tc>
          <w:tcPr>
            <w:tcW w:w="1276" w:type="dxa"/>
            <w:vMerge/>
            <w:tcBorders>
              <w:bottom w:val="single" w:sz="4" w:space="0" w:color="auto"/>
            </w:tcBorders>
            <w:vAlign w:val="center"/>
          </w:tcPr>
          <w:p w:rsidR="00B800A2" w:rsidRDefault="00B800A2" w:rsidP="005A2717">
            <w:pPr>
              <w:jc w:val="center"/>
            </w:pPr>
          </w:p>
        </w:tc>
        <w:tc>
          <w:tcPr>
            <w:tcW w:w="1701" w:type="dxa"/>
            <w:tcBorders>
              <w:bottom w:val="single" w:sz="4" w:space="0" w:color="auto"/>
            </w:tcBorders>
            <w:vAlign w:val="center"/>
          </w:tcPr>
          <w:p w:rsidR="00B800A2" w:rsidRPr="00EB7135" w:rsidRDefault="00B800A2" w:rsidP="005A2717">
            <w:pPr>
              <w:widowControl/>
              <w:jc w:val="center"/>
            </w:pPr>
            <w:r>
              <w:rPr>
                <w:rFonts w:hint="eastAsia"/>
              </w:rPr>
              <w:t>Message</w:t>
            </w:r>
            <w:r>
              <w:rPr>
                <w:rFonts w:hint="eastAsia"/>
              </w:rPr>
              <w:t>指针</w:t>
            </w:r>
          </w:p>
        </w:tc>
        <w:tc>
          <w:tcPr>
            <w:tcW w:w="8788" w:type="dxa"/>
            <w:tcBorders>
              <w:bottom w:val="single" w:sz="4" w:space="0" w:color="auto"/>
            </w:tcBorders>
          </w:tcPr>
          <w:p w:rsidR="00B800A2" w:rsidRDefault="00B800A2" w:rsidP="005A2717">
            <w:r>
              <w:rPr>
                <w:rFonts w:hint="eastAsia"/>
              </w:rPr>
              <w:t>创建一个</w:t>
            </w:r>
            <w:r>
              <w:rPr>
                <w:rFonts w:hint="eastAsia"/>
              </w:rPr>
              <w:t>Message</w:t>
            </w:r>
            <w:r>
              <w:rPr>
                <w:rFonts w:hint="eastAsia"/>
              </w:rPr>
              <w:t>变量，存储本设备收到的来自其他设备的</w:t>
            </w:r>
            <w:r>
              <w:rPr>
                <w:rFonts w:hint="eastAsia"/>
              </w:rPr>
              <w:t>EMCY</w:t>
            </w:r>
            <w:r>
              <w:rPr>
                <w:rFonts w:hint="eastAsia"/>
              </w:rPr>
              <w:t>报文</w:t>
            </w:r>
          </w:p>
          <w:p w:rsidR="00B800A2" w:rsidRPr="00EB7135" w:rsidRDefault="00B800A2" w:rsidP="005A2717">
            <w:pPr>
              <w:widowControl/>
              <w:jc w:val="left"/>
            </w:pPr>
            <w:r>
              <w:rPr>
                <w:rFonts w:hint="eastAsia"/>
              </w:rPr>
              <w:t>输入该</w:t>
            </w:r>
            <w:r>
              <w:rPr>
                <w:rFonts w:hint="eastAsia"/>
              </w:rPr>
              <w:t>Message</w:t>
            </w:r>
            <w:r>
              <w:rPr>
                <w:rFonts w:hint="eastAsia"/>
              </w:rPr>
              <w:t>变量的地址；</w:t>
            </w:r>
          </w:p>
        </w:tc>
      </w:tr>
      <w:tr w:rsidR="00B800A2" w:rsidRPr="00BF7850" w:rsidTr="00332CF9">
        <w:trPr>
          <w:trHeight w:val="68"/>
        </w:trPr>
        <w:tc>
          <w:tcPr>
            <w:tcW w:w="1951" w:type="dxa"/>
            <w:vMerge/>
          </w:tcPr>
          <w:p w:rsidR="00B800A2" w:rsidRPr="00EB7135" w:rsidRDefault="00B800A2" w:rsidP="005A2717">
            <w:pPr>
              <w:widowControl/>
              <w:jc w:val="left"/>
            </w:pPr>
          </w:p>
        </w:tc>
        <w:tc>
          <w:tcPr>
            <w:tcW w:w="1276" w:type="dxa"/>
            <w:vMerge w:val="restart"/>
            <w:vAlign w:val="center"/>
          </w:tcPr>
          <w:p w:rsidR="00B800A2" w:rsidRPr="00EB7135" w:rsidRDefault="00B800A2" w:rsidP="005A2717">
            <w:pPr>
              <w:widowControl/>
              <w:jc w:val="center"/>
            </w:pPr>
            <w:r>
              <w:rPr>
                <w:rFonts w:hint="eastAsia"/>
              </w:rPr>
              <w:t>使用</w:t>
            </w:r>
          </w:p>
        </w:tc>
        <w:tc>
          <w:tcPr>
            <w:tcW w:w="10489" w:type="dxa"/>
            <w:gridSpan w:val="2"/>
          </w:tcPr>
          <w:p w:rsidR="00B800A2" w:rsidRDefault="00B800A2" w:rsidP="005A2717">
            <w:r>
              <w:rPr>
                <w:rFonts w:hint="eastAsia"/>
              </w:rPr>
              <w:t>本函数在</w:t>
            </w:r>
            <w:r w:rsidRPr="00E411C5">
              <w:t>canDispatch</w:t>
            </w:r>
            <w:r>
              <w:rPr>
                <w:rFonts w:hint="eastAsia"/>
              </w:rPr>
              <w:t>()</w:t>
            </w:r>
            <w:r>
              <w:rPr>
                <w:rFonts w:hint="eastAsia"/>
              </w:rPr>
              <w:t>函数中被调用，当设备收到</w:t>
            </w:r>
            <w:r>
              <w:rPr>
                <w:rFonts w:hint="eastAsia"/>
              </w:rPr>
              <w:t>CAN</w:t>
            </w:r>
            <w:r>
              <w:rPr>
                <w:rFonts w:hint="eastAsia"/>
              </w:rPr>
              <w:t>报文，就会进入</w:t>
            </w:r>
            <w:r>
              <w:rPr>
                <w:rFonts w:hint="eastAsia"/>
              </w:rPr>
              <w:t>CAN</w:t>
            </w:r>
            <w:r>
              <w:rPr>
                <w:rFonts w:hint="eastAsia"/>
              </w:rPr>
              <w:t>中断，然后执行</w:t>
            </w:r>
            <w:r>
              <w:rPr>
                <w:rFonts w:hint="eastAsia"/>
              </w:rPr>
              <w:t>CAN</w:t>
            </w:r>
            <w:r>
              <w:rPr>
                <w:rFonts w:hint="eastAsia"/>
              </w:rPr>
              <w:t>接收中断服务函数中的</w:t>
            </w:r>
            <w:r w:rsidRPr="00E411C5">
              <w:t>canDispatch</w:t>
            </w:r>
            <w:r>
              <w:rPr>
                <w:rFonts w:hint="eastAsia"/>
              </w:rPr>
              <w:t>()</w:t>
            </w:r>
            <w:r>
              <w:rPr>
                <w:rFonts w:hint="eastAsia"/>
              </w:rPr>
              <w:t>函数；</w:t>
            </w:r>
          </w:p>
          <w:p w:rsidR="00B800A2" w:rsidRDefault="00B800A2" w:rsidP="005A2717">
            <w:r w:rsidRPr="00E411C5">
              <w:t>canDispatch</w:t>
            </w:r>
            <w:r>
              <w:rPr>
                <w:rFonts w:hint="eastAsia"/>
              </w:rPr>
              <w:t>()</w:t>
            </w:r>
            <w:r>
              <w:rPr>
                <w:rFonts w:hint="eastAsia"/>
              </w:rPr>
              <w:t>函数中，判断所收到的</w:t>
            </w:r>
            <w:r>
              <w:rPr>
                <w:rFonts w:hint="eastAsia"/>
              </w:rPr>
              <w:t>CAN</w:t>
            </w:r>
            <w:r>
              <w:rPr>
                <w:rFonts w:hint="eastAsia"/>
              </w:rPr>
              <w:t>报文的功能码，</w:t>
            </w:r>
          </w:p>
          <w:p w:rsidR="00332CF9" w:rsidRDefault="00B800A2" w:rsidP="00332CF9">
            <w:r>
              <w:rPr>
                <w:rFonts w:hint="eastAsia"/>
              </w:rPr>
              <w:t>如果功能码是</w:t>
            </w:r>
            <w:r>
              <w:rPr>
                <w:rFonts w:hint="eastAsia"/>
              </w:rPr>
              <w:t xml:space="preserve">SYNC(#define SYNC 0x1 </w:t>
            </w:r>
            <w:r>
              <w:rPr>
                <w:rFonts w:hint="eastAsia"/>
              </w:rPr>
              <w:t>，</w:t>
            </w:r>
            <w:r>
              <w:rPr>
                <w:rFonts w:hint="eastAsia"/>
              </w:rPr>
              <w:t>EMCY</w:t>
            </w:r>
            <w:r>
              <w:rPr>
                <w:rFonts w:hint="eastAsia"/>
              </w:rPr>
              <w:t>和</w:t>
            </w:r>
            <w:r>
              <w:rPr>
                <w:rFonts w:hint="eastAsia"/>
              </w:rPr>
              <w:t>SYNC</w:t>
            </w:r>
            <w:r>
              <w:rPr>
                <w:rFonts w:hint="eastAsia"/>
              </w:rPr>
              <w:t>共用</w:t>
            </w:r>
            <w:r>
              <w:rPr>
                <w:rFonts w:hint="eastAsia"/>
              </w:rPr>
              <w:t xml:space="preserve">) </w:t>
            </w:r>
            <w:r>
              <w:rPr>
                <w:rFonts w:hint="eastAsia"/>
              </w:rPr>
              <w:t>，</w:t>
            </w:r>
            <w:r w:rsidR="00332CF9">
              <w:rPr>
                <w:rFonts w:hint="eastAsia"/>
              </w:rPr>
              <w:t>并且查看设备此刻的通讯状态</w:t>
            </w:r>
            <w:r w:rsidR="00332CF9">
              <w:rPr>
                <w:rFonts w:hint="eastAsia"/>
              </w:rPr>
              <w:t>:</w:t>
            </w:r>
          </w:p>
          <w:p w:rsidR="00332CF9" w:rsidRDefault="00332CF9" w:rsidP="00332CF9">
            <w:r>
              <w:rPr>
                <w:rFonts w:hint="eastAsia"/>
              </w:rPr>
              <w:t>EMCY</w:t>
            </w:r>
            <w:r>
              <w:rPr>
                <w:rFonts w:hint="eastAsia"/>
              </w:rPr>
              <w:t>处于启动状态：</w:t>
            </w:r>
            <w:r>
              <w:rPr>
                <w:rFonts w:hint="eastAsia"/>
              </w:rPr>
              <w:t>*-&gt;</w:t>
            </w:r>
            <w:r w:rsidRPr="00D620F2">
              <w:t>CurrentCommunicationState</w:t>
            </w:r>
            <w:r>
              <w:rPr>
                <w:rFonts w:hint="eastAsia"/>
              </w:rPr>
              <w:t>.</w:t>
            </w:r>
            <w:r w:rsidRPr="00DC21AA">
              <w:t>csEmergency</w:t>
            </w:r>
            <w:r>
              <w:rPr>
                <w:rFonts w:hint="eastAsia"/>
              </w:rPr>
              <w:t>=1</w:t>
            </w:r>
          </w:p>
          <w:p w:rsidR="00B800A2" w:rsidRPr="00B2473A" w:rsidRDefault="00332CF9" w:rsidP="005A2717">
            <w:r>
              <w:rPr>
                <w:rFonts w:hint="eastAsia"/>
              </w:rPr>
              <w:t>那就执行本函数</w:t>
            </w:r>
          </w:p>
        </w:tc>
      </w:tr>
      <w:tr w:rsidR="00B800A2" w:rsidRPr="00BF7850" w:rsidTr="00332CF9">
        <w:trPr>
          <w:trHeight w:val="68"/>
        </w:trPr>
        <w:tc>
          <w:tcPr>
            <w:tcW w:w="1951" w:type="dxa"/>
            <w:vMerge/>
          </w:tcPr>
          <w:p w:rsidR="00B800A2" w:rsidRPr="00EB7135" w:rsidRDefault="00B800A2" w:rsidP="005A2717">
            <w:pPr>
              <w:widowControl/>
              <w:jc w:val="left"/>
            </w:pPr>
          </w:p>
        </w:tc>
        <w:tc>
          <w:tcPr>
            <w:tcW w:w="1276" w:type="dxa"/>
            <w:vMerge/>
            <w:vAlign w:val="center"/>
          </w:tcPr>
          <w:p w:rsidR="00B800A2" w:rsidRDefault="00B800A2" w:rsidP="005A2717">
            <w:pPr>
              <w:widowControl/>
              <w:jc w:val="center"/>
            </w:pPr>
          </w:p>
        </w:tc>
        <w:tc>
          <w:tcPr>
            <w:tcW w:w="10489" w:type="dxa"/>
            <w:gridSpan w:val="2"/>
          </w:tcPr>
          <w:p w:rsidR="00B800A2" w:rsidRDefault="00B800A2" w:rsidP="005A2717">
            <w:r>
              <w:rPr>
                <w:rFonts w:hint="eastAsia"/>
              </w:rPr>
              <w:t>调用</w:t>
            </w:r>
            <w:r>
              <w:rPr>
                <w:rFonts w:hint="eastAsia"/>
              </w:rPr>
              <w:t xml:space="preserve"> *-&gt;post_emcy</w:t>
            </w:r>
          </w:p>
          <w:p w:rsidR="00B800A2" w:rsidRDefault="00B800A2" w:rsidP="005A2717">
            <w:r>
              <w:rPr>
                <w:rFonts w:hint="eastAsia"/>
              </w:rPr>
              <w:t>做出相应的处理</w:t>
            </w:r>
          </w:p>
        </w:tc>
      </w:tr>
    </w:tbl>
    <w:p w:rsidR="00B800A2" w:rsidRDefault="00B800A2" w:rsidP="00B800A2">
      <w:pPr>
        <w:pStyle w:val="2"/>
      </w:pPr>
      <w:r>
        <w:br w:type="page"/>
      </w:r>
    </w:p>
    <w:p w:rsidR="00BF7850" w:rsidRPr="00BF7850" w:rsidRDefault="00884A5F" w:rsidP="00BF7850">
      <w:pPr>
        <w:pStyle w:val="2"/>
      </w:pPr>
      <w:bookmarkStart w:id="38" w:name="_Toc476924886"/>
      <w:r>
        <w:rPr>
          <w:rFonts w:hint="eastAsia"/>
        </w:rPr>
        <w:lastRenderedPageBreak/>
        <w:t>启动</w:t>
      </w:r>
      <w:r w:rsidR="00382BC8">
        <w:rPr>
          <w:rFonts w:hint="eastAsia"/>
        </w:rPr>
        <w:t>传输</w:t>
      </w:r>
      <w:bookmarkEnd w:id="38"/>
    </w:p>
    <w:tbl>
      <w:tblPr>
        <w:tblStyle w:val="a8"/>
        <w:tblW w:w="0" w:type="auto"/>
        <w:tblLook w:val="04A0" w:firstRow="1" w:lastRow="0" w:firstColumn="1" w:lastColumn="0" w:noHBand="0" w:noVBand="1"/>
      </w:tblPr>
      <w:tblGrid>
        <w:gridCol w:w="1951"/>
        <w:gridCol w:w="1276"/>
        <w:gridCol w:w="1701"/>
        <w:gridCol w:w="8527"/>
      </w:tblGrid>
      <w:tr w:rsidR="00B2473A" w:rsidTr="00ED2F84">
        <w:trPr>
          <w:trHeight w:val="138"/>
        </w:trPr>
        <w:tc>
          <w:tcPr>
            <w:tcW w:w="1951" w:type="dxa"/>
            <w:vMerge w:val="restart"/>
            <w:vAlign w:val="center"/>
          </w:tcPr>
          <w:p w:rsidR="00B2473A" w:rsidRPr="00EB7135" w:rsidRDefault="00B2473A" w:rsidP="004B3EC2">
            <w:pPr>
              <w:widowControl/>
              <w:jc w:val="center"/>
            </w:pPr>
            <w:r>
              <w:t>emergencyInit</w:t>
            </w:r>
          </w:p>
        </w:tc>
        <w:tc>
          <w:tcPr>
            <w:tcW w:w="1276" w:type="dxa"/>
            <w:vAlign w:val="center"/>
          </w:tcPr>
          <w:p w:rsidR="00B2473A" w:rsidRDefault="00B2473A" w:rsidP="004B3EC2">
            <w:pPr>
              <w:jc w:val="center"/>
            </w:pPr>
            <w:r>
              <w:rPr>
                <w:rFonts w:hint="eastAsia"/>
              </w:rPr>
              <w:t>输入</w:t>
            </w:r>
          </w:p>
        </w:tc>
        <w:tc>
          <w:tcPr>
            <w:tcW w:w="1701" w:type="dxa"/>
            <w:tcBorders>
              <w:bottom w:val="single" w:sz="4" w:space="0" w:color="auto"/>
            </w:tcBorders>
          </w:tcPr>
          <w:p w:rsidR="00B2473A" w:rsidRDefault="00B2473A" w:rsidP="004B3EC2">
            <w:r>
              <w:rPr>
                <w:rFonts w:hint="eastAsia"/>
              </w:rPr>
              <w:t>CO_Data</w:t>
            </w:r>
            <w:r>
              <w:rPr>
                <w:rFonts w:hint="eastAsia"/>
              </w:rPr>
              <w:t>指针</w:t>
            </w:r>
          </w:p>
        </w:tc>
        <w:tc>
          <w:tcPr>
            <w:tcW w:w="8527" w:type="dxa"/>
            <w:tcBorders>
              <w:bottom w:val="single" w:sz="4" w:space="0" w:color="auto"/>
            </w:tcBorders>
          </w:tcPr>
          <w:p w:rsidR="00B2473A" w:rsidRDefault="00B2473A" w:rsidP="004B3EC2">
            <w:r>
              <w:rPr>
                <w:rFonts w:hint="eastAsia"/>
              </w:rPr>
              <w:t>Canopen</w:t>
            </w:r>
            <w:r>
              <w:rPr>
                <w:rFonts w:hint="eastAsia"/>
              </w:rPr>
              <w:t>设备地址</w:t>
            </w:r>
            <w:r>
              <w:rPr>
                <w:rFonts w:hint="eastAsia"/>
              </w:rPr>
              <w:t xml:space="preserve"> </w:t>
            </w:r>
          </w:p>
        </w:tc>
      </w:tr>
      <w:tr w:rsidR="00B2473A" w:rsidTr="00ED2F84">
        <w:trPr>
          <w:trHeight w:val="68"/>
        </w:trPr>
        <w:tc>
          <w:tcPr>
            <w:tcW w:w="1951" w:type="dxa"/>
            <w:vMerge/>
            <w:vAlign w:val="center"/>
          </w:tcPr>
          <w:p w:rsidR="00B2473A" w:rsidRPr="00EB7135" w:rsidRDefault="00B2473A" w:rsidP="004B3EC2">
            <w:pPr>
              <w:widowControl/>
              <w:jc w:val="center"/>
            </w:pPr>
          </w:p>
        </w:tc>
        <w:tc>
          <w:tcPr>
            <w:tcW w:w="1276" w:type="dxa"/>
            <w:vAlign w:val="center"/>
          </w:tcPr>
          <w:p w:rsidR="00B2473A" w:rsidRPr="00EB7135" w:rsidRDefault="00B2473A" w:rsidP="004B3EC2">
            <w:pPr>
              <w:widowControl/>
              <w:jc w:val="center"/>
            </w:pPr>
            <w:r>
              <w:rPr>
                <w:rFonts w:hint="eastAsia"/>
              </w:rPr>
              <w:t>使用</w:t>
            </w:r>
          </w:p>
        </w:tc>
        <w:tc>
          <w:tcPr>
            <w:tcW w:w="10228" w:type="dxa"/>
            <w:gridSpan w:val="2"/>
          </w:tcPr>
          <w:p w:rsidR="0014281D" w:rsidRDefault="0014281D" w:rsidP="0014281D">
            <w:pPr>
              <w:widowControl/>
              <w:jc w:val="left"/>
            </w:pPr>
            <w:r>
              <w:rPr>
                <w:rFonts w:hint="eastAsia"/>
              </w:rPr>
              <w:t>本设备启动</w:t>
            </w:r>
            <w:r>
              <w:rPr>
                <w:rFonts w:hint="eastAsia"/>
              </w:rPr>
              <w:t>EMCY</w:t>
            </w:r>
            <w:r>
              <w:rPr>
                <w:rFonts w:hint="eastAsia"/>
              </w:rPr>
              <w:t>发送</w:t>
            </w:r>
          </w:p>
          <w:p w:rsidR="0014281D" w:rsidRPr="00C62E28" w:rsidRDefault="0014281D" w:rsidP="0014281D">
            <w:r>
              <w:rPr>
                <w:rFonts w:hint="eastAsia"/>
              </w:rPr>
              <w:t>调用</w:t>
            </w:r>
            <w:r w:rsidRPr="00C62E28">
              <w:t>RegisterSetODentryCallBack</w:t>
            </w:r>
            <w:r>
              <w:rPr>
                <w:rFonts w:hint="eastAsia"/>
              </w:rPr>
              <w:t>()</w:t>
            </w:r>
            <w:r>
              <w:rPr>
                <w:rFonts w:hint="eastAsia"/>
              </w:rPr>
              <w:t>函数</w:t>
            </w:r>
          </w:p>
          <w:p w:rsidR="0014281D" w:rsidRDefault="0014281D" w:rsidP="0014281D">
            <w:r>
              <w:rPr>
                <w:rFonts w:hint="eastAsia"/>
              </w:rPr>
              <w:t>设置</w:t>
            </w:r>
            <w:r w:rsidRPr="0014281D">
              <w:t>*-&gt;error_number = 0</w:t>
            </w:r>
            <w:r>
              <w:rPr>
                <w:rFonts w:hint="eastAsia"/>
              </w:rPr>
              <w:t>，因为在初始情况下，设备不存在错误</w:t>
            </w:r>
          </w:p>
          <w:p w:rsidR="00BF7850" w:rsidRPr="00EB7135" w:rsidRDefault="00BF7850" w:rsidP="0014281D"/>
        </w:tc>
      </w:tr>
      <w:tr w:rsidR="00B2473A" w:rsidTr="00ED2F84">
        <w:trPr>
          <w:trHeight w:val="138"/>
        </w:trPr>
        <w:tc>
          <w:tcPr>
            <w:tcW w:w="1951" w:type="dxa"/>
            <w:vMerge w:val="restart"/>
            <w:vAlign w:val="center"/>
          </w:tcPr>
          <w:p w:rsidR="00B2473A" w:rsidRPr="00EB7135" w:rsidRDefault="00B2473A" w:rsidP="004B3EC2">
            <w:pPr>
              <w:widowControl/>
              <w:jc w:val="center"/>
            </w:pPr>
            <w:r>
              <w:t>emergencyStop</w:t>
            </w:r>
          </w:p>
        </w:tc>
        <w:tc>
          <w:tcPr>
            <w:tcW w:w="1276" w:type="dxa"/>
            <w:vAlign w:val="center"/>
          </w:tcPr>
          <w:p w:rsidR="00B2473A" w:rsidRDefault="00B2473A" w:rsidP="004B3EC2">
            <w:pPr>
              <w:jc w:val="center"/>
            </w:pPr>
            <w:r>
              <w:rPr>
                <w:rFonts w:hint="eastAsia"/>
              </w:rPr>
              <w:t>输入</w:t>
            </w:r>
          </w:p>
        </w:tc>
        <w:tc>
          <w:tcPr>
            <w:tcW w:w="1701" w:type="dxa"/>
            <w:tcBorders>
              <w:bottom w:val="single" w:sz="4" w:space="0" w:color="auto"/>
            </w:tcBorders>
          </w:tcPr>
          <w:p w:rsidR="00B2473A" w:rsidRDefault="00B2473A" w:rsidP="004B3EC2">
            <w:r>
              <w:rPr>
                <w:rFonts w:hint="eastAsia"/>
              </w:rPr>
              <w:t>CO_Data</w:t>
            </w:r>
            <w:r>
              <w:rPr>
                <w:rFonts w:hint="eastAsia"/>
              </w:rPr>
              <w:t>指针</w:t>
            </w:r>
          </w:p>
        </w:tc>
        <w:tc>
          <w:tcPr>
            <w:tcW w:w="8527" w:type="dxa"/>
            <w:tcBorders>
              <w:bottom w:val="single" w:sz="4" w:space="0" w:color="auto"/>
            </w:tcBorders>
          </w:tcPr>
          <w:p w:rsidR="00B2473A" w:rsidRDefault="00B2473A" w:rsidP="004B3EC2">
            <w:r>
              <w:rPr>
                <w:rFonts w:hint="eastAsia"/>
              </w:rPr>
              <w:t>Canopen</w:t>
            </w:r>
            <w:r>
              <w:rPr>
                <w:rFonts w:hint="eastAsia"/>
              </w:rPr>
              <w:t>设备地址</w:t>
            </w:r>
            <w:r>
              <w:rPr>
                <w:rFonts w:hint="eastAsia"/>
              </w:rPr>
              <w:t xml:space="preserve"> </w:t>
            </w:r>
          </w:p>
        </w:tc>
      </w:tr>
      <w:tr w:rsidR="00B2473A" w:rsidTr="00ED2F84">
        <w:trPr>
          <w:trHeight w:val="68"/>
        </w:trPr>
        <w:tc>
          <w:tcPr>
            <w:tcW w:w="1951" w:type="dxa"/>
            <w:vMerge/>
            <w:vAlign w:val="center"/>
          </w:tcPr>
          <w:p w:rsidR="00B2473A" w:rsidRPr="00EB7135" w:rsidRDefault="00B2473A" w:rsidP="004B3EC2">
            <w:pPr>
              <w:widowControl/>
              <w:jc w:val="center"/>
            </w:pPr>
          </w:p>
        </w:tc>
        <w:tc>
          <w:tcPr>
            <w:tcW w:w="1276" w:type="dxa"/>
            <w:vAlign w:val="center"/>
          </w:tcPr>
          <w:p w:rsidR="00B2473A" w:rsidRPr="00EB7135" w:rsidRDefault="00B2473A" w:rsidP="004B3EC2">
            <w:pPr>
              <w:widowControl/>
              <w:jc w:val="center"/>
            </w:pPr>
            <w:r>
              <w:rPr>
                <w:rFonts w:hint="eastAsia"/>
              </w:rPr>
              <w:t>使用</w:t>
            </w:r>
          </w:p>
        </w:tc>
        <w:tc>
          <w:tcPr>
            <w:tcW w:w="10228" w:type="dxa"/>
            <w:gridSpan w:val="2"/>
          </w:tcPr>
          <w:p w:rsidR="00BF7850" w:rsidRDefault="00BF7850" w:rsidP="00BF7850">
            <w:pPr>
              <w:widowControl/>
              <w:jc w:val="left"/>
            </w:pPr>
            <w:r>
              <w:rPr>
                <w:rFonts w:hint="eastAsia"/>
              </w:rPr>
              <w:t>本设备禁止</w:t>
            </w:r>
            <w:r>
              <w:rPr>
                <w:rFonts w:hint="eastAsia"/>
              </w:rPr>
              <w:t>EMCY</w:t>
            </w:r>
            <w:r>
              <w:rPr>
                <w:rFonts w:hint="eastAsia"/>
              </w:rPr>
              <w:t>发送</w:t>
            </w:r>
          </w:p>
          <w:p w:rsidR="00B2473A" w:rsidRDefault="00BF7850" w:rsidP="00BF7850">
            <w:r>
              <w:rPr>
                <w:rFonts w:hint="eastAsia"/>
              </w:rPr>
              <w:t>调用</w:t>
            </w:r>
            <w:r w:rsidRPr="00C62E28">
              <w:t>RegisterSetODentryCallBack</w:t>
            </w:r>
            <w:r>
              <w:rPr>
                <w:rFonts w:hint="eastAsia"/>
              </w:rPr>
              <w:t>()</w:t>
            </w:r>
            <w:r>
              <w:rPr>
                <w:rFonts w:hint="eastAsia"/>
              </w:rPr>
              <w:t>函数</w:t>
            </w:r>
          </w:p>
          <w:p w:rsidR="00BF7850" w:rsidRPr="00EB7135" w:rsidRDefault="00BF7850" w:rsidP="00BF7850">
            <w:pPr>
              <w:widowControl/>
              <w:jc w:val="left"/>
            </w:pPr>
          </w:p>
        </w:tc>
      </w:tr>
    </w:tbl>
    <w:p w:rsidR="00B2473A" w:rsidRPr="005B613D" w:rsidRDefault="00B2473A" w:rsidP="00B2473A"/>
    <w:p w:rsidR="00BF7850" w:rsidRPr="00BF7850" w:rsidRDefault="00BF7850" w:rsidP="00B2473A"/>
    <w:tbl>
      <w:tblPr>
        <w:tblStyle w:val="a8"/>
        <w:tblW w:w="0" w:type="auto"/>
        <w:tblLayout w:type="fixed"/>
        <w:tblLook w:val="04A0" w:firstRow="1" w:lastRow="0" w:firstColumn="1" w:lastColumn="0" w:noHBand="0" w:noVBand="1"/>
      </w:tblPr>
      <w:tblGrid>
        <w:gridCol w:w="2943"/>
        <w:gridCol w:w="851"/>
        <w:gridCol w:w="1984"/>
        <w:gridCol w:w="7677"/>
      </w:tblGrid>
      <w:tr w:rsidR="00463EC0" w:rsidTr="00ED2F84">
        <w:trPr>
          <w:trHeight w:val="138"/>
        </w:trPr>
        <w:tc>
          <w:tcPr>
            <w:tcW w:w="2943" w:type="dxa"/>
            <w:vMerge w:val="restart"/>
            <w:vAlign w:val="center"/>
          </w:tcPr>
          <w:p w:rsidR="00463EC0" w:rsidRPr="00EB7135" w:rsidRDefault="00463EC0" w:rsidP="0014281D">
            <w:pPr>
              <w:widowControl/>
              <w:jc w:val="left"/>
            </w:pPr>
            <w:r>
              <w:t>OnNumberOfErrorsUpdate</w:t>
            </w:r>
          </w:p>
        </w:tc>
        <w:tc>
          <w:tcPr>
            <w:tcW w:w="851" w:type="dxa"/>
            <w:vMerge w:val="restart"/>
            <w:vAlign w:val="center"/>
          </w:tcPr>
          <w:p w:rsidR="00463EC0" w:rsidRDefault="00463EC0" w:rsidP="0014281D">
            <w:pPr>
              <w:jc w:val="center"/>
            </w:pPr>
            <w:r>
              <w:rPr>
                <w:rFonts w:hint="eastAsia"/>
              </w:rPr>
              <w:t>输入</w:t>
            </w:r>
          </w:p>
        </w:tc>
        <w:tc>
          <w:tcPr>
            <w:tcW w:w="1984" w:type="dxa"/>
            <w:tcBorders>
              <w:bottom w:val="single" w:sz="4" w:space="0" w:color="auto"/>
            </w:tcBorders>
            <w:vAlign w:val="center"/>
          </w:tcPr>
          <w:p w:rsidR="00463EC0" w:rsidRDefault="00463EC0" w:rsidP="00ED2F84">
            <w:pPr>
              <w:jc w:val="center"/>
            </w:pPr>
            <w:r>
              <w:rPr>
                <w:rFonts w:hint="eastAsia"/>
              </w:rPr>
              <w:t>CO_Data</w:t>
            </w:r>
            <w:r>
              <w:rPr>
                <w:rFonts w:hint="eastAsia"/>
              </w:rPr>
              <w:t>指针</w:t>
            </w:r>
          </w:p>
        </w:tc>
        <w:tc>
          <w:tcPr>
            <w:tcW w:w="7677" w:type="dxa"/>
            <w:tcBorders>
              <w:bottom w:val="single" w:sz="4" w:space="0" w:color="auto"/>
            </w:tcBorders>
          </w:tcPr>
          <w:p w:rsidR="00463EC0" w:rsidRDefault="00463EC0" w:rsidP="0014281D">
            <w:r>
              <w:rPr>
                <w:rFonts w:hint="eastAsia"/>
              </w:rPr>
              <w:t>Canopen</w:t>
            </w:r>
            <w:r>
              <w:rPr>
                <w:rFonts w:hint="eastAsia"/>
              </w:rPr>
              <w:t>设备地址</w:t>
            </w:r>
            <w:r>
              <w:rPr>
                <w:rFonts w:hint="eastAsia"/>
              </w:rPr>
              <w:t xml:space="preserve"> </w:t>
            </w:r>
          </w:p>
        </w:tc>
      </w:tr>
      <w:tr w:rsidR="00463EC0" w:rsidTr="00ED2F84">
        <w:trPr>
          <w:trHeight w:val="138"/>
        </w:trPr>
        <w:tc>
          <w:tcPr>
            <w:tcW w:w="2943" w:type="dxa"/>
            <w:vMerge/>
            <w:vAlign w:val="center"/>
          </w:tcPr>
          <w:p w:rsidR="00463EC0" w:rsidRDefault="00463EC0" w:rsidP="0014281D">
            <w:pPr>
              <w:widowControl/>
              <w:jc w:val="left"/>
            </w:pPr>
          </w:p>
        </w:tc>
        <w:tc>
          <w:tcPr>
            <w:tcW w:w="851" w:type="dxa"/>
            <w:vMerge/>
            <w:vAlign w:val="center"/>
          </w:tcPr>
          <w:p w:rsidR="00463EC0" w:rsidRDefault="00463EC0" w:rsidP="0014281D">
            <w:pPr>
              <w:jc w:val="center"/>
            </w:pPr>
          </w:p>
        </w:tc>
        <w:tc>
          <w:tcPr>
            <w:tcW w:w="1984" w:type="dxa"/>
            <w:tcBorders>
              <w:bottom w:val="single" w:sz="4" w:space="0" w:color="auto"/>
            </w:tcBorders>
            <w:vAlign w:val="center"/>
          </w:tcPr>
          <w:p w:rsidR="00463EC0" w:rsidRDefault="00463EC0" w:rsidP="00ED2F84">
            <w:pPr>
              <w:jc w:val="center"/>
            </w:pPr>
            <w:r>
              <w:rPr>
                <w:rFonts w:hint="eastAsia"/>
              </w:rPr>
              <w:t>indextable</w:t>
            </w:r>
            <w:r>
              <w:rPr>
                <w:rFonts w:hint="eastAsia"/>
              </w:rPr>
              <w:t>指针</w:t>
            </w:r>
          </w:p>
        </w:tc>
        <w:tc>
          <w:tcPr>
            <w:tcW w:w="7677" w:type="dxa"/>
            <w:tcBorders>
              <w:bottom w:val="single" w:sz="4" w:space="0" w:color="auto"/>
            </w:tcBorders>
          </w:tcPr>
          <w:p w:rsidR="00463EC0" w:rsidRDefault="00463EC0" w:rsidP="0014281D"/>
        </w:tc>
      </w:tr>
      <w:tr w:rsidR="00463EC0" w:rsidTr="00ED2F84">
        <w:trPr>
          <w:trHeight w:val="137"/>
        </w:trPr>
        <w:tc>
          <w:tcPr>
            <w:tcW w:w="2943" w:type="dxa"/>
            <w:vMerge/>
          </w:tcPr>
          <w:p w:rsidR="00463EC0" w:rsidRPr="00EB7135" w:rsidRDefault="00463EC0" w:rsidP="0014281D">
            <w:pPr>
              <w:widowControl/>
              <w:jc w:val="left"/>
            </w:pPr>
          </w:p>
        </w:tc>
        <w:tc>
          <w:tcPr>
            <w:tcW w:w="851" w:type="dxa"/>
            <w:vMerge/>
            <w:tcBorders>
              <w:bottom w:val="single" w:sz="4" w:space="0" w:color="auto"/>
            </w:tcBorders>
            <w:vAlign w:val="center"/>
          </w:tcPr>
          <w:p w:rsidR="00463EC0" w:rsidRDefault="00463EC0" w:rsidP="0014281D">
            <w:pPr>
              <w:jc w:val="center"/>
            </w:pPr>
          </w:p>
        </w:tc>
        <w:tc>
          <w:tcPr>
            <w:tcW w:w="1984" w:type="dxa"/>
            <w:tcBorders>
              <w:bottom w:val="single" w:sz="4" w:space="0" w:color="auto"/>
            </w:tcBorders>
            <w:vAlign w:val="center"/>
          </w:tcPr>
          <w:p w:rsidR="00463EC0" w:rsidRPr="00EB7135" w:rsidRDefault="00463EC0" w:rsidP="00ED2F84">
            <w:pPr>
              <w:widowControl/>
              <w:jc w:val="center"/>
            </w:pPr>
            <w:r>
              <w:rPr>
                <w:rFonts w:hint="eastAsia"/>
              </w:rPr>
              <w:t>UNS8</w:t>
            </w:r>
            <w:r>
              <w:rPr>
                <w:rFonts w:hint="eastAsia"/>
              </w:rPr>
              <w:t>变量</w:t>
            </w:r>
          </w:p>
        </w:tc>
        <w:tc>
          <w:tcPr>
            <w:tcW w:w="7677" w:type="dxa"/>
            <w:tcBorders>
              <w:bottom w:val="single" w:sz="4" w:space="0" w:color="auto"/>
            </w:tcBorders>
          </w:tcPr>
          <w:p w:rsidR="00463EC0" w:rsidRPr="00EB7135" w:rsidRDefault="00463EC0" w:rsidP="0014281D">
            <w:pPr>
              <w:widowControl/>
              <w:jc w:val="left"/>
            </w:pPr>
          </w:p>
        </w:tc>
      </w:tr>
      <w:tr w:rsidR="00463EC0" w:rsidTr="00ED2F84">
        <w:trPr>
          <w:trHeight w:val="68"/>
        </w:trPr>
        <w:tc>
          <w:tcPr>
            <w:tcW w:w="2943" w:type="dxa"/>
            <w:vMerge/>
          </w:tcPr>
          <w:p w:rsidR="00463EC0" w:rsidRPr="00EB7135" w:rsidRDefault="00463EC0" w:rsidP="0014281D">
            <w:pPr>
              <w:widowControl/>
              <w:jc w:val="left"/>
            </w:pPr>
          </w:p>
        </w:tc>
        <w:tc>
          <w:tcPr>
            <w:tcW w:w="851" w:type="dxa"/>
            <w:vAlign w:val="center"/>
          </w:tcPr>
          <w:p w:rsidR="00463EC0" w:rsidRDefault="00463EC0" w:rsidP="0014281D">
            <w:pPr>
              <w:jc w:val="center"/>
            </w:pPr>
            <w:r>
              <w:rPr>
                <w:rFonts w:hint="eastAsia"/>
              </w:rPr>
              <w:t>输出</w:t>
            </w:r>
          </w:p>
        </w:tc>
        <w:tc>
          <w:tcPr>
            <w:tcW w:w="1984" w:type="dxa"/>
            <w:vAlign w:val="center"/>
          </w:tcPr>
          <w:p w:rsidR="00463EC0" w:rsidRPr="00EB7135" w:rsidRDefault="00463EC0" w:rsidP="00ED2F84">
            <w:pPr>
              <w:widowControl/>
              <w:jc w:val="center"/>
            </w:pPr>
            <w:r>
              <w:rPr>
                <w:rFonts w:hint="eastAsia"/>
              </w:rPr>
              <w:t>UNS32</w:t>
            </w:r>
            <w:r>
              <w:rPr>
                <w:rFonts w:hint="eastAsia"/>
              </w:rPr>
              <w:t>变量</w:t>
            </w:r>
          </w:p>
        </w:tc>
        <w:tc>
          <w:tcPr>
            <w:tcW w:w="7677" w:type="dxa"/>
          </w:tcPr>
          <w:p w:rsidR="00463EC0" w:rsidRPr="00EB7135" w:rsidRDefault="00463EC0" w:rsidP="0014281D">
            <w:pPr>
              <w:widowControl/>
              <w:jc w:val="left"/>
            </w:pPr>
          </w:p>
        </w:tc>
      </w:tr>
      <w:tr w:rsidR="00463EC0" w:rsidTr="00BF7850">
        <w:trPr>
          <w:trHeight w:val="68"/>
        </w:trPr>
        <w:tc>
          <w:tcPr>
            <w:tcW w:w="2943" w:type="dxa"/>
            <w:vMerge/>
          </w:tcPr>
          <w:p w:rsidR="00463EC0" w:rsidRPr="00EB7135" w:rsidRDefault="00463EC0" w:rsidP="0014281D">
            <w:pPr>
              <w:widowControl/>
              <w:jc w:val="left"/>
            </w:pPr>
          </w:p>
        </w:tc>
        <w:tc>
          <w:tcPr>
            <w:tcW w:w="851" w:type="dxa"/>
            <w:vAlign w:val="center"/>
          </w:tcPr>
          <w:p w:rsidR="00463EC0" w:rsidRPr="00EB7135" w:rsidRDefault="00463EC0" w:rsidP="0014281D">
            <w:pPr>
              <w:widowControl/>
              <w:jc w:val="center"/>
            </w:pPr>
            <w:r>
              <w:rPr>
                <w:rFonts w:hint="eastAsia"/>
              </w:rPr>
              <w:t>使用</w:t>
            </w:r>
          </w:p>
        </w:tc>
        <w:tc>
          <w:tcPr>
            <w:tcW w:w="9661" w:type="dxa"/>
            <w:gridSpan w:val="2"/>
          </w:tcPr>
          <w:p w:rsidR="00463EC0" w:rsidRPr="00EB7135" w:rsidRDefault="00463EC0" w:rsidP="0014281D">
            <w:pPr>
              <w:widowControl/>
              <w:jc w:val="left"/>
            </w:pPr>
          </w:p>
        </w:tc>
      </w:tr>
    </w:tbl>
    <w:p w:rsidR="00B6772A" w:rsidRDefault="00B6772A" w:rsidP="00B6772A">
      <w:pPr>
        <w:pStyle w:val="2"/>
        <w:rPr>
          <w:rFonts w:eastAsiaTheme="majorEastAsia"/>
          <w:kern w:val="44"/>
          <w:sz w:val="44"/>
          <w:szCs w:val="44"/>
        </w:rPr>
      </w:pPr>
      <w:r>
        <w:br w:type="page"/>
      </w:r>
    </w:p>
    <w:p w:rsidR="00ED1FA3" w:rsidRDefault="00ED1FA3" w:rsidP="00B800A2">
      <w:pPr>
        <w:pStyle w:val="1"/>
      </w:pPr>
      <w:bookmarkStart w:id="39" w:name="_Toc476924887"/>
      <w:r>
        <w:rPr>
          <w:rFonts w:hint="eastAsia"/>
        </w:rPr>
        <w:lastRenderedPageBreak/>
        <w:t>SDO</w:t>
      </w:r>
      <w:bookmarkEnd w:id="39"/>
    </w:p>
    <w:p w:rsidR="00884A5F" w:rsidRPr="004B3EC2" w:rsidRDefault="006C053D" w:rsidP="00884A5F">
      <w:pPr>
        <w:pStyle w:val="2"/>
      </w:pPr>
      <w:bookmarkStart w:id="40" w:name="_Toc476924888"/>
      <w:r>
        <w:rPr>
          <w:rFonts w:hint="eastAsia"/>
        </w:rPr>
        <w:t>创建</w:t>
      </w:r>
      <w:r w:rsidR="00B800A2">
        <w:rPr>
          <w:rFonts w:hint="eastAsia"/>
        </w:rPr>
        <w:t>SDO</w:t>
      </w:r>
      <w:r w:rsidR="00B800A2">
        <w:rPr>
          <w:rFonts w:hint="eastAsia"/>
        </w:rPr>
        <w:t>服务器</w:t>
      </w:r>
      <w:bookmarkEnd w:id="40"/>
    </w:p>
    <w:tbl>
      <w:tblPr>
        <w:tblStyle w:val="a8"/>
        <w:tblW w:w="13291" w:type="dxa"/>
        <w:tblLayout w:type="fixed"/>
        <w:tblLook w:val="04A0" w:firstRow="1" w:lastRow="0" w:firstColumn="1" w:lastColumn="0" w:noHBand="0" w:noVBand="1"/>
      </w:tblPr>
      <w:tblGrid>
        <w:gridCol w:w="5244"/>
        <w:gridCol w:w="2127"/>
        <w:gridCol w:w="5920"/>
      </w:tblGrid>
      <w:tr w:rsidR="006E2E3F" w:rsidRPr="00885492" w:rsidTr="006E2E3F">
        <w:trPr>
          <w:trHeight w:val="64"/>
        </w:trPr>
        <w:tc>
          <w:tcPr>
            <w:tcW w:w="13291" w:type="dxa"/>
            <w:gridSpan w:val="3"/>
            <w:vAlign w:val="center"/>
          </w:tcPr>
          <w:p w:rsidR="006E2E3F" w:rsidRDefault="006E2E3F" w:rsidP="005A545F">
            <w:pPr>
              <w:rPr>
                <w:rFonts w:hint="eastAsia"/>
              </w:rPr>
            </w:pPr>
            <w:r>
              <w:rPr>
                <w:rFonts w:hint="eastAsia"/>
              </w:rPr>
              <w:t>CO_Data:</w:t>
            </w:r>
          </w:p>
        </w:tc>
      </w:tr>
      <w:tr w:rsidR="006E2E3F" w:rsidTr="006E2E3F">
        <w:trPr>
          <w:trHeight w:val="64"/>
        </w:trPr>
        <w:tc>
          <w:tcPr>
            <w:tcW w:w="5244" w:type="dxa"/>
            <w:vAlign w:val="center"/>
          </w:tcPr>
          <w:p w:rsidR="006E2E3F" w:rsidRPr="00D620F2" w:rsidRDefault="006E2E3F" w:rsidP="00884A5F">
            <w:pPr>
              <w:jc w:val="center"/>
            </w:pPr>
            <w:r>
              <w:rPr>
                <w:rFonts w:hint="eastAsia"/>
              </w:rPr>
              <w:t>成员</w:t>
            </w:r>
          </w:p>
        </w:tc>
        <w:tc>
          <w:tcPr>
            <w:tcW w:w="2127" w:type="dxa"/>
            <w:vAlign w:val="center"/>
          </w:tcPr>
          <w:p w:rsidR="006E2E3F" w:rsidRPr="00B2737C" w:rsidRDefault="006E2E3F" w:rsidP="00884A5F">
            <w:pPr>
              <w:jc w:val="center"/>
            </w:pPr>
            <w:r>
              <w:rPr>
                <w:rFonts w:hint="eastAsia"/>
              </w:rPr>
              <w:t>类型</w:t>
            </w:r>
          </w:p>
        </w:tc>
        <w:tc>
          <w:tcPr>
            <w:tcW w:w="5920" w:type="dxa"/>
            <w:vAlign w:val="center"/>
          </w:tcPr>
          <w:p w:rsidR="006E2E3F" w:rsidRDefault="006E2E3F" w:rsidP="00884A5F">
            <w:r>
              <w:rPr>
                <w:rFonts w:hint="eastAsia"/>
              </w:rPr>
              <w:t>说明</w:t>
            </w:r>
          </w:p>
        </w:tc>
      </w:tr>
      <w:tr w:rsidR="006E2E3F" w:rsidTr="006E2E3F">
        <w:trPr>
          <w:trHeight w:val="64"/>
        </w:trPr>
        <w:tc>
          <w:tcPr>
            <w:tcW w:w="5244" w:type="dxa"/>
            <w:vAlign w:val="center"/>
          </w:tcPr>
          <w:p w:rsidR="006E2E3F" w:rsidRDefault="006E2E3F" w:rsidP="00884A5F">
            <w:pPr>
              <w:jc w:val="center"/>
            </w:pPr>
            <w:r w:rsidRPr="00D620F2">
              <w:t>transfers[SDO_MAX_SIMULTANEOUS_TRANSFERS]</w:t>
            </w:r>
          </w:p>
        </w:tc>
        <w:tc>
          <w:tcPr>
            <w:tcW w:w="2127" w:type="dxa"/>
            <w:vAlign w:val="center"/>
          </w:tcPr>
          <w:p w:rsidR="006E2E3F" w:rsidRDefault="006E2E3F" w:rsidP="00884A5F">
            <w:pPr>
              <w:jc w:val="center"/>
            </w:pPr>
            <w:r w:rsidRPr="00B2737C">
              <w:t>s_transfer transfers</w:t>
            </w:r>
          </w:p>
          <w:p w:rsidR="006E2E3F" w:rsidRPr="006D5095" w:rsidRDefault="006E2E3F" w:rsidP="00884A5F">
            <w:pPr>
              <w:jc w:val="center"/>
            </w:pPr>
            <w:r>
              <w:rPr>
                <w:rFonts w:hint="eastAsia"/>
              </w:rPr>
              <w:t>变量</w:t>
            </w:r>
          </w:p>
        </w:tc>
        <w:tc>
          <w:tcPr>
            <w:tcW w:w="5920" w:type="dxa"/>
            <w:vAlign w:val="center"/>
          </w:tcPr>
          <w:p w:rsidR="006E2E3F" w:rsidRDefault="006E2E3F" w:rsidP="00884A5F">
            <w:r>
              <w:rPr>
                <w:rFonts w:hint="eastAsia"/>
              </w:rPr>
              <w:t>数组容量：</w:t>
            </w:r>
            <w:r w:rsidRPr="00B560C9">
              <w:t>SDO_MAX_SIMULTANEOUS_TRANSFERS</w:t>
            </w:r>
          </w:p>
          <w:p w:rsidR="006E2E3F" w:rsidRDefault="006E2E3F" w:rsidP="00884A5F">
            <w:r>
              <w:rPr>
                <w:rFonts w:hint="eastAsia"/>
              </w:rPr>
              <w:t>位置：</w:t>
            </w:r>
            <w:r>
              <w:rPr>
                <w:rFonts w:hint="eastAsia"/>
              </w:rPr>
              <w:t xml:space="preserve">config.h  </w:t>
            </w:r>
            <w:r>
              <w:rPr>
                <w:rFonts w:hint="eastAsia"/>
              </w:rPr>
              <w:t>，范围：</w:t>
            </w:r>
            <w:r>
              <w:rPr>
                <w:rFonts w:hint="eastAsia"/>
              </w:rPr>
              <w:t>[1,256]</w:t>
            </w:r>
          </w:p>
        </w:tc>
      </w:tr>
    </w:tbl>
    <w:p w:rsidR="00884A5F" w:rsidRPr="00884A5F" w:rsidRDefault="00884A5F" w:rsidP="00884A5F">
      <w:pPr>
        <w:rPr>
          <w:rFonts w:asciiTheme="majorHAnsi" w:hAnsiTheme="majorHAnsi" w:cstheme="majorBidi"/>
          <w:sz w:val="28"/>
          <w:szCs w:val="32"/>
        </w:rPr>
      </w:pPr>
    </w:p>
    <w:tbl>
      <w:tblPr>
        <w:tblStyle w:val="a8"/>
        <w:tblW w:w="13858" w:type="dxa"/>
        <w:tblLayout w:type="fixed"/>
        <w:tblLook w:val="04A0" w:firstRow="1" w:lastRow="0" w:firstColumn="1" w:lastColumn="0" w:noHBand="0" w:noVBand="1"/>
      </w:tblPr>
      <w:tblGrid>
        <w:gridCol w:w="1951"/>
        <w:gridCol w:w="1877"/>
        <w:gridCol w:w="1984"/>
        <w:gridCol w:w="2268"/>
        <w:gridCol w:w="5778"/>
      </w:tblGrid>
      <w:tr w:rsidR="006C053D" w:rsidTr="00884A5F">
        <w:trPr>
          <w:trHeight w:val="64"/>
        </w:trPr>
        <w:tc>
          <w:tcPr>
            <w:tcW w:w="13858" w:type="dxa"/>
            <w:gridSpan w:val="5"/>
            <w:vAlign w:val="center"/>
          </w:tcPr>
          <w:p w:rsidR="00710FE0" w:rsidRDefault="00710FE0" w:rsidP="006C053D">
            <w:r w:rsidRPr="00710FE0">
              <w:rPr>
                <w:rFonts w:hint="eastAsia"/>
              </w:rPr>
              <w:t>一个</w:t>
            </w:r>
            <w:r w:rsidRPr="00710FE0">
              <w:rPr>
                <w:rFonts w:hint="eastAsia"/>
              </w:rPr>
              <w:t>s_</w:t>
            </w:r>
            <w:r w:rsidRPr="00710FE0">
              <w:t>transfers</w:t>
            </w:r>
            <w:r w:rsidRPr="00710FE0">
              <w:rPr>
                <w:rFonts w:hint="eastAsia"/>
              </w:rPr>
              <w:t>变量表示一个</w:t>
            </w:r>
            <w:r w:rsidRPr="00710FE0">
              <w:rPr>
                <w:rFonts w:hint="eastAsia"/>
              </w:rPr>
              <w:t>SDO</w:t>
            </w:r>
            <w:r w:rsidRPr="00710FE0">
              <w:rPr>
                <w:rFonts w:hint="eastAsia"/>
              </w:rPr>
              <w:t>服务器，</w:t>
            </w:r>
            <w:r w:rsidR="006C053D" w:rsidRPr="00710FE0">
              <w:rPr>
                <w:rFonts w:hint="eastAsia"/>
              </w:rPr>
              <w:t>S</w:t>
            </w:r>
            <w:r w:rsidR="006C053D">
              <w:rPr>
                <w:rFonts w:hint="eastAsia"/>
              </w:rPr>
              <w:t>DO</w:t>
            </w:r>
            <w:r w:rsidR="006C053D">
              <w:rPr>
                <w:rFonts w:hint="eastAsia"/>
              </w:rPr>
              <w:t>服务器</w:t>
            </w:r>
            <w:r>
              <w:rPr>
                <w:rFonts w:hint="eastAsia"/>
              </w:rPr>
              <w:t>分为两种：</w:t>
            </w:r>
          </w:p>
          <w:p w:rsidR="006C053D" w:rsidRDefault="006C053D" w:rsidP="006C053D">
            <w:r>
              <w:rPr>
                <w:rFonts w:hint="eastAsia"/>
              </w:rPr>
              <w:t>“</w:t>
            </w:r>
            <w:r w:rsidRPr="00E26FF3">
              <w:rPr>
                <w:rFonts w:hint="eastAsia"/>
              </w:rPr>
              <w:t>本设备作为客户端</w:t>
            </w:r>
            <w:r>
              <w:rPr>
                <w:rFonts w:hint="eastAsia"/>
              </w:rPr>
              <w:t>”的</w:t>
            </w:r>
            <w:r w:rsidRPr="00E26FF3">
              <w:rPr>
                <w:rFonts w:hint="eastAsia"/>
              </w:rPr>
              <w:t>s_</w:t>
            </w:r>
            <w:r w:rsidRPr="00E26FF3">
              <w:t>transfers</w:t>
            </w:r>
            <w:r w:rsidRPr="00E26FF3">
              <w:rPr>
                <w:rFonts w:hint="eastAsia"/>
              </w:rPr>
              <w:t>变量</w:t>
            </w:r>
            <w:r w:rsidR="00E1078C">
              <w:rPr>
                <w:rFonts w:hint="eastAsia"/>
              </w:rPr>
              <w:t>我称之为客户型</w:t>
            </w:r>
            <w:r>
              <w:rPr>
                <w:rFonts w:hint="eastAsia"/>
              </w:rPr>
              <w:t>服务器；</w:t>
            </w:r>
          </w:p>
          <w:p w:rsidR="006C053D" w:rsidRDefault="006C053D" w:rsidP="006C053D">
            <w:r>
              <w:rPr>
                <w:rFonts w:hint="eastAsia"/>
              </w:rPr>
              <w:t>“</w:t>
            </w:r>
            <w:r w:rsidRPr="00E26FF3">
              <w:rPr>
                <w:rFonts w:hint="eastAsia"/>
              </w:rPr>
              <w:t>本设备作为服务端</w:t>
            </w:r>
            <w:r>
              <w:rPr>
                <w:rFonts w:hint="eastAsia"/>
              </w:rPr>
              <w:t>”的</w:t>
            </w:r>
            <w:r w:rsidRPr="00E26FF3">
              <w:rPr>
                <w:rFonts w:hint="eastAsia"/>
              </w:rPr>
              <w:t>s_</w:t>
            </w:r>
            <w:r w:rsidRPr="00E26FF3">
              <w:t>transfers</w:t>
            </w:r>
            <w:r w:rsidRPr="00E26FF3">
              <w:rPr>
                <w:rFonts w:hint="eastAsia"/>
              </w:rPr>
              <w:t>变量</w:t>
            </w:r>
            <w:r w:rsidR="00E1078C">
              <w:rPr>
                <w:rFonts w:hint="eastAsia"/>
              </w:rPr>
              <w:t>我称之为服务型</w:t>
            </w:r>
            <w:r>
              <w:rPr>
                <w:rFonts w:hint="eastAsia"/>
              </w:rPr>
              <w:t>服务器；</w:t>
            </w:r>
          </w:p>
          <w:p w:rsidR="006C053D" w:rsidRDefault="00E1078C" w:rsidP="006C053D">
            <w:r>
              <w:rPr>
                <w:rFonts w:hint="eastAsia"/>
              </w:rPr>
              <w:t>客户型</w:t>
            </w:r>
            <w:r w:rsidR="006C053D">
              <w:rPr>
                <w:rFonts w:hint="eastAsia"/>
              </w:rPr>
              <w:t>服务器的部分内容是根据对应的</w:t>
            </w:r>
            <w:r w:rsidR="006C053D" w:rsidRPr="00E26FF3">
              <w:rPr>
                <w:rFonts w:hint="eastAsia"/>
              </w:rPr>
              <w:t>SDO client</w:t>
            </w:r>
            <w:r w:rsidR="006C053D" w:rsidRPr="00E26FF3">
              <w:t xml:space="preserve"> parameter</w:t>
            </w:r>
            <w:r w:rsidR="006C053D" w:rsidRPr="00E26FF3">
              <w:rPr>
                <w:rFonts w:hint="eastAsia"/>
              </w:rPr>
              <w:t>对象</w:t>
            </w:r>
            <w:r w:rsidR="006C053D">
              <w:rPr>
                <w:rFonts w:hint="eastAsia"/>
              </w:rPr>
              <w:t xml:space="preserve"> </w:t>
            </w:r>
            <w:r w:rsidR="006C053D">
              <w:rPr>
                <w:rFonts w:hint="eastAsia"/>
              </w:rPr>
              <w:t>配置的</w:t>
            </w:r>
          </w:p>
          <w:p w:rsidR="006C053D" w:rsidRDefault="00E1078C" w:rsidP="006C053D">
            <w:r>
              <w:rPr>
                <w:rFonts w:hint="eastAsia"/>
              </w:rPr>
              <w:t>服务型</w:t>
            </w:r>
            <w:r w:rsidR="006C053D">
              <w:rPr>
                <w:rFonts w:hint="eastAsia"/>
              </w:rPr>
              <w:t>服务器的部分内容是根据对应的</w:t>
            </w:r>
            <w:r w:rsidR="006C053D" w:rsidRPr="00E26FF3">
              <w:rPr>
                <w:rFonts w:hint="eastAsia"/>
              </w:rPr>
              <w:t xml:space="preserve">SDO </w:t>
            </w:r>
            <w:r w:rsidR="006C053D">
              <w:rPr>
                <w:rFonts w:hint="eastAsia"/>
              </w:rPr>
              <w:t>server</w:t>
            </w:r>
            <w:r w:rsidR="006C053D" w:rsidRPr="00E26FF3">
              <w:t xml:space="preserve"> parameter</w:t>
            </w:r>
            <w:r w:rsidR="006C053D" w:rsidRPr="00E26FF3">
              <w:rPr>
                <w:rFonts w:hint="eastAsia"/>
              </w:rPr>
              <w:t>对象</w:t>
            </w:r>
            <w:r w:rsidR="006C053D">
              <w:rPr>
                <w:rFonts w:hint="eastAsia"/>
              </w:rPr>
              <w:t xml:space="preserve"> </w:t>
            </w:r>
            <w:r w:rsidR="006C053D">
              <w:rPr>
                <w:rFonts w:hint="eastAsia"/>
              </w:rPr>
              <w:t>配置的</w:t>
            </w:r>
          </w:p>
          <w:p w:rsidR="006C053D" w:rsidRPr="00FF05E0" w:rsidRDefault="006C053D" w:rsidP="006C053D">
            <w:pPr>
              <w:rPr>
                <w:b/>
              </w:rPr>
            </w:pPr>
            <w:r>
              <w:rPr>
                <w:rFonts w:hint="eastAsia"/>
              </w:rPr>
              <w:t>一个</w:t>
            </w:r>
            <w:r>
              <w:rPr>
                <w:rFonts w:hint="eastAsia"/>
              </w:rPr>
              <w:t>CANopen</w:t>
            </w:r>
            <w:r>
              <w:rPr>
                <w:rFonts w:hint="eastAsia"/>
              </w:rPr>
              <w:t>设备共配置</w:t>
            </w:r>
            <w:r>
              <w:rPr>
                <w:rFonts w:hint="eastAsia"/>
              </w:rPr>
              <w:t xml:space="preserve"> (</w:t>
            </w:r>
            <w:r w:rsidRPr="00B560C9">
              <w:t>SDO_MAX_SIMULTANEOUS_TRANSFERS</w:t>
            </w:r>
            <w:r>
              <w:rPr>
                <w:rFonts w:hint="eastAsia"/>
              </w:rPr>
              <w:t xml:space="preserve">+1) </w:t>
            </w:r>
            <w:r>
              <w:rPr>
                <w:rFonts w:hint="eastAsia"/>
              </w:rPr>
              <w:t>个</w:t>
            </w:r>
            <w:r w:rsidR="00710FE0">
              <w:rPr>
                <w:rFonts w:hint="eastAsia"/>
              </w:rPr>
              <w:t>SDO</w:t>
            </w:r>
            <w:r w:rsidR="00710FE0">
              <w:rPr>
                <w:rFonts w:hint="eastAsia"/>
              </w:rPr>
              <w:t>服务器</w:t>
            </w:r>
            <w:r>
              <w:rPr>
                <w:rFonts w:hint="eastAsia"/>
              </w:rPr>
              <w:t>；</w:t>
            </w:r>
          </w:p>
          <w:p w:rsidR="006C053D" w:rsidRPr="00C1585E" w:rsidRDefault="006C053D" w:rsidP="00E1078C">
            <w:r>
              <w:rPr>
                <w:rFonts w:hint="eastAsia"/>
              </w:rPr>
              <w:t>一个</w:t>
            </w:r>
            <w:r>
              <w:rPr>
                <w:rFonts w:hint="eastAsia"/>
              </w:rPr>
              <w:t>CANopen</w:t>
            </w:r>
            <w:r>
              <w:rPr>
                <w:rFonts w:hint="eastAsia"/>
              </w:rPr>
              <w:t>设备至少有</w:t>
            </w:r>
            <w:r>
              <w:rPr>
                <w:rFonts w:hint="eastAsia"/>
              </w:rPr>
              <w:t>1</w:t>
            </w:r>
            <w:r>
              <w:rPr>
                <w:rFonts w:hint="eastAsia"/>
              </w:rPr>
              <w:t>个</w:t>
            </w:r>
            <w:r>
              <w:rPr>
                <w:rFonts w:hint="eastAsia"/>
              </w:rPr>
              <w:t>SDO</w:t>
            </w:r>
            <w:r>
              <w:rPr>
                <w:rFonts w:hint="eastAsia"/>
              </w:rPr>
              <w:t>服务器，即</w:t>
            </w:r>
            <w:r>
              <w:rPr>
                <w:rFonts w:hint="eastAsia"/>
              </w:rPr>
              <w:t>SDO1</w:t>
            </w:r>
            <w:r>
              <w:rPr>
                <w:rFonts w:hint="eastAsia"/>
              </w:rPr>
              <w:t>，</w:t>
            </w:r>
          </w:p>
        </w:tc>
      </w:tr>
      <w:tr w:rsidR="006C053D" w:rsidRPr="00647CE1" w:rsidTr="00884A5F">
        <w:trPr>
          <w:trHeight w:val="64"/>
        </w:trPr>
        <w:tc>
          <w:tcPr>
            <w:tcW w:w="13858" w:type="dxa"/>
            <w:gridSpan w:val="5"/>
            <w:vAlign w:val="center"/>
          </w:tcPr>
          <w:p w:rsidR="006C053D" w:rsidRDefault="006C053D" w:rsidP="006C053D">
            <w:r>
              <w:rPr>
                <w:rFonts w:hint="eastAsia"/>
              </w:rPr>
              <w:t>在某一段时间里，设备使用它的某个</w:t>
            </w:r>
            <w:r w:rsidR="00710FE0">
              <w:rPr>
                <w:rFonts w:hint="eastAsia"/>
              </w:rPr>
              <w:t>SDO</w:t>
            </w:r>
            <w:r w:rsidR="00710FE0">
              <w:rPr>
                <w:rFonts w:hint="eastAsia"/>
              </w:rPr>
              <w:t>服务器</w:t>
            </w:r>
            <w:r>
              <w:rPr>
                <w:rFonts w:hint="eastAsia"/>
              </w:rPr>
              <w:t>进行</w:t>
            </w:r>
            <w:r>
              <w:rPr>
                <w:rFonts w:hint="eastAsia"/>
              </w:rPr>
              <w:t>SDO</w:t>
            </w:r>
            <w:r>
              <w:rPr>
                <w:rFonts w:hint="eastAsia"/>
              </w:rPr>
              <w:t>传输，那么：</w:t>
            </w:r>
          </w:p>
          <w:p w:rsidR="006C053D" w:rsidRDefault="006C053D" w:rsidP="006C053D">
            <w:r>
              <w:rPr>
                <w:rFonts w:hint="eastAsia"/>
              </w:rPr>
              <w:t>根据该设备在此次</w:t>
            </w:r>
            <w:r>
              <w:rPr>
                <w:rFonts w:hint="eastAsia"/>
              </w:rPr>
              <w:t>SDO</w:t>
            </w:r>
            <w:r>
              <w:rPr>
                <w:rFonts w:hint="eastAsia"/>
              </w:rPr>
              <w:t>传输中扮演的角色</w:t>
            </w:r>
            <w:r w:rsidR="00E1078C">
              <w:rPr>
                <w:rFonts w:hint="eastAsia"/>
              </w:rPr>
              <w:t>，配置其</w:t>
            </w:r>
            <w:r>
              <w:rPr>
                <w:rFonts w:hint="eastAsia"/>
              </w:rPr>
              <w:t>对应的</w:t>
            </w:r>
            <w:r w:rsidRPr="00E26FF3">
              <w:rPr>
                <w:rFonts w:hint="eastAsia"/>
              </w:rPr>
              <w:t>s_</w:t>
            </w:r>
            <w:r w:rsidRPr="00E26FF3">
              <w:t>transfers</w:t>
            </w:r>
            <w:r w:rsidRPr="00E26FF3">
              <w:rPr>
                <w:rFonts w:hint="eastAsia"/>
              </w:rPr>
              <w:t>变量</w:t>
            </w:r>
            <w:r>
              <w:rPr>
                <w:rFonts w:hint="eastAsia"/>
              </w:rPr>
              <w:t>(</w:t>
            </w:r>
            <w:r w:rsidR="00E1078C">
              <w:rPr>
                <w:rFonts w:hint="eastAsia"/>
              </w:rPr>
              <w:t>客户型服务器或服务型</w:t>
            </w:r>
            <w:r>
              <w:rPr>
                <w:rFonts w:hint="eastAsia"/>
              </w:rPr>
              <w:t>服务器</w:t>
            </w:r>
            <w:r>
              <w:rPr>
                <w:rFonts w:hint="eastAsia"/>
              </w:rPr>
              <w:t>)</w:t>
            </w:r>
            <w:r>
              <w:rPr>
                <w:rFonts w:hint="eastAsia"/>
              </w:rPr>
              <w:t>，</w:t>
            </w:r>
          </w:p>
          <w:p w:rsidR="006C053D" w:rsidRDefault="006C053D" w:rsidP="006C053D">
            <w:r>
              <w:rPr>
                <w:rFonts w:hint="eastAsia"/>
              </w:rPr>
              <w:t>该</w:t>
            </w:r>
            <w:r w:rsidRPr="00E26FF3">
              <w:rPr>
                <w:rFonts w:hint="eastAsia"/>
              </w:rPr>
              <w:t>s_</w:t>
            </w:r>
            <w:r w:rsidRPr="00E26FF3">
              <w:t>transfers</w:t>
            </w:r>
            <w:r w:rsidRPr="00E26FF3">
              <w:rPr>
                <w:rFonts w:hint="eastAsia"/>
              </w:rPr>
              <w:t>变量</w:t>
            </w:r>
            <w:r>
              <w:rPr>
                <w:rFonts w:hint="eastAsia"/>
              </w:rPr>
              <w:t>在</w:t>
            </w:r>
            <w:r w:rsidRPr="001F417C">
              <w:rPr>
                <w:rFonts w:hint="eastAsia"/>
                <w:b/>
              </w:rPr>
              <w:t>一次</w:t>
            </w:r>
            <w:r w:rsidRPr="001F417C">
              <w:rPr>
                <w:rFonts w:hint="eastAsia"/>
                <w:b/>
              </w:rPr>
              <w:t>SDO</w:t>
            </w:r>
            <w:r w:rsidRPr="001F417C">
              <w:rPr>
                <w:rFonts w:hint="eastAsia"/>
                <w:b/>
              </w:rPr>
              <w:t>传输</w:t>
            </w:r>
            <w:r>
              <w:rPr>
                <w:rFonts w:hint="eastAsia"/>
              </w:rPr>
              <w:t>中：</w:t>
            </w:r>
          </w:p>
          <w:p w:rsidR="006C053D" w:rsidRDefault="006C053D" w:rsidP="006C053D">
            <w:r>
              <w:rPr>
                <w:rFonts w:hint="eastAsia"/>
              </w:rPr>
              <w:t>有些成员保持不变：如</w:t>
            </w:r>
            <w:r w:rsidRPr="00E665B0">
              <w:t>whoami</w:t>
            </w:r>
            <w:r>
              <w:rPr>
                <w:rFonts w:hint="eastAsia"/>
              </w:rPr>
              <w:t>、</w:t>
            </w:r>
            <w:r w:rsidRPr="00E665B0">
              <w:t>CliServNbr</w:t>
            </w:r>
            <w:r>
              <w:rPr>
                <w:rFonts w:hint="eastAsia"/>
              </w:rPr>
              <w:t>、等，这些成员是一次</w:t>
            </w:r>
            <w:r w:rsidRPr="0073486E">
              <w:rPr>
                <w:rFonts w:hint="eastAsia"/>
                <w:b/>
              </w:rPr>
              <w:t>SDO</w:t>
            </w:r>
            <w:r w:rsidRPr="0073486E">
              <w:rPr>
                <w:rFonts w:hint="eastAsia"/>
                <w:b/>
              </w:rPr>
              <w:t>传输</w:t>
            </w:r>
            <w:r>
              <w:rPr>
                <w:rFonts w:hint="eastAsia"/>
              </w:rPr>
              <w:t>的固有属性；</w:t>
            </w:r>
          </w:p>
          <w:p w:rsidR="006C053D" w:rsidRDefault="006C053D" w:rsidP="006C053D">
            <w:r>
              <w:rPr>
                <w:rFonts w:hint="eastAsia"/>
              </w:rPr>
              <w:t>有些成员则一直在变化：如</w:t>
            </w:r>
            <w:r>
              <w:rPr>
                <w:rFonts w:hint="eastAsia"/>
              </w:rPr>
              <w:t>toggle</w:t>
            </w:r>
            <w:r>
              <w:rPr>
                <w:rFonts w:hint="eastAsia"/>
              </w:rPr>
              <w:t>、</w:t>
            </w:r>
            <w:r>
              <w:rPr>
                <w:rFonts w:hint="eastAsia"/>
              </w:rPr>
              <w:t>index</w:t>
            </w:r>
            <w:r>
              <w:rPr>
                <w:rFonts w:hint="eastAsia"/>
              </w:rPr>
              <w:t>、</w:t>
            </w:r>
            <w:r>
              <w:rPr>
                <w:rFonts w:hint="eastAsia"/>
              </w:rPr>
              <w:t>subindex</w:t>
            </w:r>
            <w:r>
              <w:rPr>
                <w:rFonts w:hint="eastAsia"/>
              </w:rPr>
              <w:t>、等，因为一次这些成员一次</w:t>
            </w:r>
            <w:r>
              <w:rPr>
                <w:rFonts w:hint="eastAsia"/>
              </w:rPr>
              <w:t>SDO</w:t>
            </w:r>
            <w:r>
              <w:rPr>
                <w:rFonts w:hint="eastAsia"/>
              </w:rPr>
              <w:t>传输包含有多个</w:t>
            </w:r>
            <w:r>
              <w:rPr>
                <w:rFonts w:hint="eastAsia"/>
              </w:rPr>
              <w:t>SDO</w:t>
            </w:r>
            <w:r>
              <w:rPr>
                <w:rFonts w:hint="eastAsia"/>
              </w:rPr>
              <w:t>报文，</w:t>
            </w:r>
          </w:p>
          <w:p w:rsidR="006C053D" w:rsidRPr="0073486E" w:rsidRDefault="006C053D" w:rsidP="006C053D">
            <w:r>
              <w:rPr>
                <w:rFonts w:hint="eastAsia"/>
              </w:rPr>
              <w:t>这些成员表示的是该</w:t>
            </w:r>
            <w:r w:rsidR="00710FE0">
              <w:rPr>
                <w:rFonts w:hint="eastAsia"/>
              </w:rPr>
              <w:t>SDO</w:t>
            </w:r>
            <w:r w:rsidR="00710FE0">
              <w:rPr>
                <w:rFonts w:hint="eastAsia"/>
              </w:rPr>
              <w:t>服务器</w:t>
            </w:r>
            <w:r>
              <w:rPr>
                <w:rFonts w:hint="eastAsia"/>
              </w:rPr>
              <w:t>在本次</w:t>
            </w:r>
            <w:r>
              <w:rPr>
                <w:rFonts w:hint="eastAsia"/>
              </w:rPr>
              <w:t>SDO</w:t>
            </w:r>
            <w:r>
              <w:rPr>
                <w:rFonts w:hint="eastAsia"/>
              </w:rPr>
              <w:t>传输中</w:t>
            </w:r>
            <w:r w:rsidRPr="001F417C">
              <w:rPr>
                <w:rFonts w:hint="eastAsia"/>
                <w:b/>
              </w:rPr>
              <w:t>传输的</w:t>
            </w:r>
            <w:r>
              <w:rPr>
                <w:rFonts w:hint="eastAsia"/>
                <w:b/>
              </w:rPr>
              <w:t>某个</w:t>
            </w:r>
            <w:r w:rsidRPr="001F417C">
              <w:rPr>
                <w:rFonts w:hint="eastAsia"/>
                <w:b/>
              </w:rPr>
              <w:t>SDO</w:t>
            </w:r>
            <w:r w:rsidRPr="001F417C">
              <w:rPr>
                <w:rFonts w:hint="eastAsia"/>
                <w:b/>
              </w:rPr>
              <w:t>报文的属性</w:t>
            </w:r>
            <w:r>
              <w:rPr>
                <w:rFonts w:hint="eastAsia"/>
              </w:rPr>
              <w:t>；</w:t>
            </w:r>
          </w:p>
        </w:tc>
      </w:tr>
      <w:tr w:rsidR="006C053D" w:rsidRPr="00647CE1" w:rsidTr="00884A5F">
        <w:trPr>
          <w:trHeight w:val="64"/>
        </w:trPr>
        <w:tc>
          <w:tcPr>
            <w:tcW w:w="13858" w:type="dxa"/>
            <w:gridSpan w:val="5"/>
            <w:vAlign w:val="center"/>
          </w:tcPr>
          <w:p w:rsidR="006C053D" w:rsidRDefault="006C053D" w:rsidP="00E1078C">
            <w:r>
              <w:rPr>
                <w:rFonts w:hint="eastAsia"/>
              </w:rPr>
              <w:t>s_</w:t>
            </w:r>
            <w:r w:rsidRPr="00B560C9">
              <w:t>transfers</w:t>
            </w:r>
            <w:r>
              <w:rPr>
                <w:rFonts w:hint="eastAsia"/>
              </w:rPr>
              <w:t>：</w:t>
            </w:r>
          </w:p>
        </w:tc>
      </w:tr>
      <w:tr w:rsidR="006C053D" w:rsidRPr="00EB7135" w:rsidTr="00884A5F">
        <w:tc>
          <w:tcPr>
            <w:tcW w:w="1951" w:type="dxa"/>
            <w:vAlign w:val="center"/>
          </w:tcPr>
          <w:p w:rsidR="006C053D" w:rsidRPr="00E665B0" w:rsidRDefault="006C053D" w:rsidP="006C053D">
            <w:pPr>
              <w:widowControl/>
              <w:jc w:val="center"/>
            </w:pPr>
            <w:r w:rsidRPr="00E665B0">
              <w:rPr>
                <w:rFonts w:hint="eastAsia"/>
              </w:rPr>
              <w:t>成员</w:t>
            </w:r>
          </w:p>
        </w:tc>
        <w:tc>
          <w:tcPr>
            <w:tcW w:w="1877" w:type="dxa"/>
            <w:vAlign w:val="center"/>
          </w:tcPr>
          <w:p w:rsidR="006C053D" w:rsidRDefault="006C053D" w:rsidP="006C053D">
            <w:pPr>
              <w:widowControl/>
              <w:jc w:val="center"/>
            </w:pPr>
            <w:r>
              <w:rPr>
                <w:rFonts w:hint="eastAsia"/>
              </w:rPr>
              <w:t>类型</w:t>
            </w:r>
          </w:p>
        </w:tc>
        <w:tc>
          <w:tcPr>
            <w:tcW w:w="10030" w:type="dxa"/>
            <w:gridSpan w:val="3"/>
          </w:tcPr>
          <w:p w:rsidR="006C053D" w:rsidRDefault="006C053D" w:rsidP="006C053D">
            <w:pPr>
              <w:widowControl/>
              <w:jc w:val="left"/>
            </w:pPr>
          </w:p>
        </w:tc>
      </w:tr>
      <w:tr w:rsidR="006C053D" w:rsidRPr="00EB7135" w:rsidTr="00884A5F">
        <w:tc>
          <w:tcPr>
            <w:tcW w:w="1951" w:type="dxa"/>
            <w:vAlign w:val="center"/>
          </w:tcPr>
          <w:p w:rsidR="006C053D" w:rsidRPr="00E665B0" w:rsidRDefault="006C053D" w:rsidP="006C053D">
            <w:pPr>
              <w:jc w:val="center"/>
            </w:pPr>
            <w:r w:rsidRPr="00E665B0">
              <w:t>CliServNbr</w:t>
            </w:r>
          </w:p>
        </w:tc>
        <w:tc>
          <w:tcPr>
            <w:tcW w:w="1877" w:type="dxa"/>
            <w:vAlign w:val="center"/>
          </w:tcPr>
          <w:p w:rsidR="006C053D" w:rsidRDefault="006C053D" w:rsidP="006C053D">
            <w:pPr>
              <w:jc w:val="center"/>
            </w:pPr>
            <w:r>
              <w:rPr>
                <w:rFonts w:hint="eastAsia"/>
              </w:rPr>
              <w:t>UNS8</w:t>
            </w:r>
            <w:r>
              <w:rPr>
                <w:rFonts w:hint="eastAsia"/>
              </w:rPr>
              <w:t>变量</w:t>
            </w:r>
          </w:p>
        </w:tc>
        <w:tc>
          <w:tcPr>
            <w:tcW w:w="10030" w:type="dxa"/>
            <w:gridSpan w:val="3"/>
          </w:tcPr>
          <w:p w:rsidR="00710FE0" w:rsidRPr="00EB7135" w:rsidRDefault="006C053D" w:rsidP="006C053D">
            <w:r>
              <w:rPr>
                <w:rFonts w:hint="eastAsia"/>
              </w:rPr>
              <w:t>SDO</w:t>
            </w:r>
            <w:r>
              <w:rPr>
                <w:rFonts w:hint="eastAsia"/>
              </w:rPr>
              <w:t>服务器的序号</w:t>
            </w:r>
          </w:p>
        </w:tc>
      </w:tr>
      <w:tr w:rsidR="006C053D" w:rsidRPr="00EB7135" w:rsidTr="00884A5F">
        <w:trPr>
          <w:trHeight w:val="269"/>
        </w:trPr>
        <w:tc>
          <w:tcPr>
            <w:tcW w:w="1951" w:type="dxa"/>
            <w:vMerge w:val="restart"/>
            <w:vAlign w:val="center"/>
          </w:tcPr>
          <w:p w:rsidR="006C053D" w:rsidRPr="00E665B0" w:rsidRDefault="006C053D" w:rsidP="006C053D">
            <w:pPr>
              <w:widowControl/>
              <w:jc w:val="center"/>
            </w:pPr>
            <w:r w:rsidRPr="00E665B0">
              <w:t>whoami</w:t>
            </w:r>
          </w:p>
        </w:tc>
        <w:tc>
          <w:tcPr>
            <w:tcW w:w="1877" w:type="dxa"/>
            <w:vMerge w:val="restart"/>
            <w:vAlign w:val="center"/>
          </w:tcPr>
          <w:p w:rsidR="006C053D" w:rsidRDefault="006C053D" w:rsidP="006C053D">
            <w:pPr>
              <w:widowControl/>
              <w:jc w:val="center"/>
            </w:pPr>
            <w:r>
              <w:rPr>
                <w:rFonts w:hint="eastAsia"/>
              </w:rPr>
              <w:t>UNS8</w:t>
            </w:r>
            <w:r>
              <w:rPr>
                <w:rFonts w:hint="eastAsia"/>
              </w:rPr>
              <w:t>变量</w:t>
            </w:r>
          </w:p>
        </w:tc>
        <w:tc>
          <w:tcPr>
            <w:tcW w:w="1984" w:type="dxa"/>
          </w:tcPr>
          <w:p w:rsidR="006C053D" w:rsidRDefault="006C053D" w:rsidP="006C053D">
            <w:pPr>
              <w:widowControl/>
              <w:jc w:val="left"/>
            </w:pPr>
            <w:r>
              <w:t>SDO_SERVER</w:t>
            </w:r>
          </w:p>
        </w:tc>
        <w:tc>
          <w:tcPr>
            <w:tcW w:w="8046" w:type="dxa"/>
            <w:gridSpan w:val="2"/>
          </w:tcPr>
          <w:p w:rsidR="006C053D" w:rsidRPr="00EB7135" w:rsidRDefault="006C053D" w:rsidP="006C053D">
            <w:pPr>
              <w:widowControl/>
              <w:jc w:val="left"/>
            </w:pPr>
            <w:r>
              <w:rPr>
                <w:rFonts w:hint="eastAsia"/>
              </w:rPr>
              <w:t>在本次</w:t>
            </w:r>
            <w:r>
              <w:rPr>
                <w:rFonts w:hint="eastAsia"/>
              </w:rPr>
              <w:t>SDO</w:t>
            </w:r>
            <w:r>
              <w:rPr>
                <w:rFonts w:hint="eastAsia"/>
              </w:rPr>
              <w:t>传输中，本设备作为服务端</w:t>
            </w:r>
          </w:p>
        </w:tc>
      </w:tr>
      <w:tr w:rsidR="006C053D" w:rsidRPr="00EB7135" w:rsidTr="00884A5F">
        <w:trPr>
          <w:trHeight w:val="269"/>
        </w:trPr>
        <w:tc>
          <w:tcPr>
            <w:tcW w:w="1951" w:type="dxa"/>
            <w:vMerge/>
            <w:vAlign w:val="center"/>
          </w:tcPr>
          <w:p w:rsidR="006C053D" w:rsidRPr="00E665B0" w:rsidRDefault="006C053D" w:rsidP="006C053D">
            <w:pPr>
              <w:widowControl/>
              <w:jc w:val="center"/>
            </w:pPr>
          </w:p>
        </w:tc>
        <w:tc>
          <w:tcPr>
            <w:tcW w:w="1877" w:type="dxa"/>
            <w:vMerge/>
            <w:vAlign w:val="center"/>
          </w:tcPr>
          <w:p w:rsidR="006C053D" w:rsidRDefault="006C053D" w:rsidP="006C053D">
            <w:pPr>
              <w:widowControl/>
              <w:jc w:val="center"/>
            </w:pPr>
          </w:p>
        </w:tc>
        <w:tc>
          <w:tcPr>
            <w:tcW w:w="1984" w:type="dxa"/>
          </w:tcPr>
          <w:p w:rsidR="006C053D" w:rsidRDefault="006C053D" w:rsidP="006C053D">
            <w:pPr>
              <w:widowControl/>
              <w:jc w:val="left"/>
            </w:pPr>
            <w:r>
              <w:t>SDO_</w:t>
            </w:r>
            <w:r>
              <w:rPr>
                <w:rFonts w:hint="eastAsia"/>
              </w:rPr>
              <w:t>CLIENT</w:t>
            </w:r>
          </w:p>
        </w:tc>
        <w:tc>
          <w:tcPr>
            <w:tcW w:w="8046" w:type="dxa"/>
            <w:gridSpan w:val="2"/>
          </w:tcPr>
          <w:p w:rsidR="006C053D" w:rsidRDefault="006C053D" w:rsidP="006C053D">
            <w:pPr>
              <w:widowControl/>
              <w:jc w:val="left"/>
            </w:pPr>
            <w:r>
              <w:rPr>
                <w:rFonts w:hint="eastAsia"/>
              </w:rPr>
              <w:t>在本次</w:t>
            </w:r>
            <w:r>
              <w:rPr>
                <w:rFonts w:hint="eastAsia"/>
              </w:rPr>
              <w:t>SDO</w:t>
            </w:r>
            <w:r>
              <w:rPr>
                <w:rFonts w:hint="eastAsia"/>
              </w:rPr>
              <w:t>传输中，本设备作为客户端</w:t>
            </w:r>
          </w:p>
        </w:tc>
      </w:tr>
      <w:tr w:rsidR="006C053D" w:rsidRPr="00EB7135" w:rsidTr="00884A5F">
        <w:trPr>
          <w:trHeight w:val="269"/>
        </w:trPr>
        <w:tc>
          <w:tcPr>
            <w:tcW w:w="1951" w:type="dxa"/>
            <w:vMerge/>
            <w:vAlign w:val="center"/>
          </w:tcPr>
          <w:p w:rsidR="006C053D" w:rsidRPr="00E665B0" w:rsidRDefault="006C053D" w:rsidP="006C053D">
            <w:pPr>
              <w:widowControl/>
              <w:jc w:val="center"/>
            </w:pPr>
          </w:p>
        </w:tc>
        <w:tc>
          <w:tcPr>
            <w:tcW w:w="1877" w:type="dxa"/>
            <w:vMerge/>
            <w:vAlign w:val="center"/>
          </w:tcPr>
          <w:p w:rsidR="006C053D" w:rsidRDefault="006C053D" w:rsidP="006C053D">
            <w:pPr>
              <w:widowControl/>
              <w:jc w:val="center"/>
            </w:pPr>
          </w:p>
        </w:tc>
        <w:tc>
          <w:tcPr>
            <w:tcW w:w="1984" w:type="dxa"/>
          </w:tcPr>
          <w:p w:rsidR="006C053D" w:rsidRDefault="006C053D" w:rsidP="006C053D">
            <w:pPr>
              <w:widowControl/>
              <w:jc w:val="left"/>
            </w:pPr>
            <w:r w:rsidRPr="00C70843">
              <w:t>SDO_UNKNOWN</w:t>
            </w:r>
          </w:p>
        </w:tc>
        <w:tc>
          <w:tcPr>
            <w:tcW w:w="8046" w:type="dxa"/>
            <w:gridSpan w:val="2"/>
          </w:tcPr>
          <w:p w:rsidR="006C053D" w:rsidRDefault="006C053D" w:rsidP="006C053D">
            <w:pPr>
              <w:widowControl/>
              <w:jc w:val="left"/>
            </w:pPr>
            <w:r>
              <w:rPr>
                <w:rFonts w:hint="eastAsia"/>
              </w:rPr>
              <w:t>不确定</w:t>
            </w:r>
          </w:p>
        </w:tc>
      </w:tr>
      <w:tr w:rsidR="006C053D" w:rsidRPr="00C70843" w:rsidTr="00884A5F">
        <w:trPr>
          <w:trHeight w:val="273"/>
        </w:trPr>
        <w:tc>
          <w:tcPr>
            <w:tcW w:w="1951" w:type="dxa"/>
            <w:vMerge w:val="restart"/>
            <w:vAlign w:val="center"/>
          </w:tcPr>
          <w:p w:rsidR="006C053D" w:rsidRPr="00E665B0" w:rsidRDefault="006C053D" w:rsidP="006C053D">
            <w:pPr>
              <w:widowControl/>
              <w:jc w:val="center"/>
            </w:pPr>
            <w:r w:rsidRPr="00E665B0">
              <w:t>state</w:t>
            </w:r>
          </w:p>
        </w:tc>
        <w:tc>
          <w:tcPr>
            <w:tcW w:w="1877" w:type="dxa"/>
            <w:vMerge w:val="restart"/>
            <w:vAlign w:val="center"/>
          </w:tcPr>
          <w:p w:rsidR="006C053D" w:rsidRDefault="006C053D" w:rsidP="006C053D">
            <w:pPr>
              <w:jc w:val="center"/>
            </w:pPr>
            <w:r>
              <w:rPr>
                <w:rFonts w:hint="eastAsia"/>
              </w:rPr>
              <w:t>UNS8</w:t>
            </w:r>
            <w:r>
              <w:rPr>
                <w:rFonts w:hint="eastAsia"/>
              </w:rPr>
              <w:t>变量</w:t>
            </w:r>
          </w:p>
        </w:tc>
        <w:tc>
          <w:tcPr>
            <w:tcW w:w="4252" w:type="dxa"/>
            <w:gridSpan w:val="2"/>
          </w:tcPr>
          <w:p w:rsidR="006C053D" w:rsidRPr="00E665B0" w:rsidRDefault="006C053D" w:rsidP="006C053D">
            <w:r w:rsidRPr="00E665B0">
              <w:t xml:space="preserve">SDO_RESET              </w:t>
            </w:r>
          </w:p>
        </w:tc>
        <w:tc>
          <w:tcPr>
            <w:tcW w:w="5778" w:type="dxa"/>
          </w:tcPr>
          <w:p w:rsidR="006C053D" w:rsidRPr="00C70843" w:rsidRDefault="006C053D" w:rsidP="006C053D">
            <w:r>
              <w:rPr>
                <w:rFonts w:hint="eastAsia"/>
              </w:rPr>
              <w:t>该</w:t>
            </w:r>
            <w:r w:rsidR="00710FE0">
              <w:rPr>
                <w:rFonts w:hint="eastAsia"/>
              </w:rPr>
              <w:t>SDO</w:t>
            </w:r>
            <w:r w:rsidR="00710FE0">
              <w:rPr>
                <w:rFonts w:hint="eastAsia"/>
              </w:rPr>
              <w:t>服务器</w:t>
            </w:r>
            <w:r>
              <w:rPr>
                <w:rFonts w:hint="eastAsia"/>
              </w:rPr>
              <w:t>的状态：空闲</w:t>
            </w:r>
          </w:p>
        </w:tc>
      </w:tr>
      <w:tr w:rsidR="006C053D" w:rsidRPr="00C70843" w:rsidTr="00884A5F">
        <w:trPr>
          <w:trHeight w:val="272"/>
        </w:trPr>
        <w:tc>
          <w:tcPr>
            <w:tcW w:w="1951" w:type="dxa"/>
            <w:vMerge/>
            <w:vAlign w:val="center"/>
          </w:tcPr>
          <w:p w:rsidR="006C053D" w:rsidRPr="00E665B0" w:rsidRDefault="006C053D" w:rsidP="006C053D">
            <w:pPr>
              <w:widowControl/>
              <w:jc w:val="center"/>
            </w:pPr>
          </w:p>
        </w:tc>
        <w:tc>
          <w:tcPr>
            <w:tcW w:w="1877" w:type="dxa"/>
            <w:vMerge/>
            <w:vAlign w:val="center"/>
          </w:tcPr>
          <w:p w:rsidR="006C053D" w:rsidRDefault="006C053D" w:rsidP="006C053D">
            <w:pPr>
              <w:jc w:val="center"/>
            </w:pPr>
          </w:p>
        </w:tc>
        <w:tc>
          <w:tcPr>
            <w:tcW w:w="4252" w:type="dxa"/>
            <w:gridSpan w:val="2"/>
          </w:tcPr>
          <w:p w:rsidR="006C053D" w:rsidRDefault="006C053D" w:rsidP="006C053D">
            <w:r w:rsidRPr="00E665B0">
              <w:t>SDO_FINISHED</w:t>
            </w:r>
          </w:p>
        </w:tc>
        <w:tc>
          <w:tcPr>
            <w:tcW w:w="5778" w:type="dxa"/>
          </w:tcPr>
          <w:p w:rsidR="006C053D" w:rsidRDefault="006C053D" w:rsidP="006C053D">
            <w:r>
              <w:rPr>
                <w:rFonts w:hint="eastAsia"/>
              </w:rPr>
              <w:t>SDO</w:t>
            </w:r>
            <w:r>
              <w:rPr>
                <w:rFonts w:hint="eastAsia"/>
              </w:rPr>
              <w:t>传输完毕</w:t>
            </w:r>
          </w:p>
        </w:tc>
      </w:tr>
      <w:tr w:rsidR="006C053D" w:rsidRPr="00C70843" w:rsidTr="00884A5F">
        <w:trPr>
          <w:trHeight w:val="272"/>
        </w:trPr>
        <w:tc>
          <w:tcPr>
            <w:tcW w:w="1951" w:type="dxa"/>
            <w:vMerge/>
            <w:vAlign w:val="center"/>
          </w:tcPr>
          <w:p w:rsidR="006C053D" w:rsidRPr="00E665B0" w:rsidRDefault="006C053D" w:rsidP="006C053D">
            <w:pPr>
              <w:widowControl/>
              <w:jc w:val="center"/>
            </w:pPr>
          </w:p>
        </w:tc>
        <w:tc>
          <w:tcPr>
            <w:tcW w:w="1877" w:type="dxa"/>
            <w:vMerge/>
            <w:vAlign w:val="center"/>
          </w:tcPr>
          <w:p w:rsidR="006C053D" w:rsidRDefault="006C053D" w:rsidP="006C053D">
            <w:pPr>
              <w:jc w:val="center"/>
            </w:pPr>
          </w:p>
        </w:tc>
        <w:tc>
          <w:tcPr>
            <w:tcW w:w="4252" w:type="dxa"/>
            <w:gridSpan w:val="2"/>
          </w:tcPr>
          <w:p w:rsidR="006C053D" w:rsidRDefault="006C053D" w:rsidP="006C053D">
            <w:r w:rsidRPr="00E665B0">
              <w:t>SDO_ABORTED_RCV</w:t>
            </w:r>
          </w:p>
        </w:tc>
        <w:tc>
          <w:tcPr>
            <w:tcW w:w="5778" w:type="dxa"/>
          </w:tcPr>
          <w:p w:rsidR="006C053D" w:rsidRDefault="006C053D" w:rsidP="006C053D">
            <w:r>
              <w:rPr>
                <w:rFonts w:hint="eastAsia"/>
              </w:rPr>
              <w:t>此刻正处于中断传输过程中</w:t>
            </w:r>
          </w:p>
        </w:tc>
      </w:tr>
      <w:tr w:rsidR="006C053D" w:rsidRPr="00C70843" w:rsidTr="00884A5F">
        <w:trPr>
          <w:trHeight w:val="272"/>
        </w:trPr>
        <w:tc>
          <w:tcPr>
            <w:tcW w:w="1951" w:type="dxa"/>
            <w:vMerge/>
            <w:vAlign w:val="center"/>
          </w:tcPr>
          <w:p w:rsidR="006C053D" w:rsidRPr="00E665B0" w:rsidRDefault="006C053D" w:rsidP="006C053D">
            <w:pPr>
              <w:widowControl/>
              <w:jc w:val="center"/>
            </w:pPr>
          </w:p>
        </w:tc>
        <w:tc>
          <w:tcPr>
            <w:tcW w:w="1877" w:type="dxa"/>
            <w:vMerge/>
            <w:vAlign w:val="center"/>
          </w:tcPr>
          <w:p w:rsidR="006C053D" w:rsidRDefault="006C053D" w:rsidP="006C053D">
            <w:pPr>
              <w:jc w:val="center"/>
            </w:pPr>
          </w:p>
        </w:tc>
        <w:tc>
          <w:tcPr>
            <w:tcW w:w="4252" w:type="dxa"/>
            <w:gridSpan w:val="2"/>
          </w:tcPr>
          <w:p w:rsidR="006C053D" w:rsidRDefault="006C053D" w:rsidP="006C053D">
            <w:r w:rsidRPr="00E665B0">
              <w:t>SDO_ABORTED_INTERNAL</w:t>
            </w:r>
          </w:p>
        </w:tc>
        <w:tc>
          <w:tcPr>
            <w:tcW w:w="5778" w:type="dxa"/>
          </w:tcPr>
          <w:p w:rsidR="006C053D" w:rsidRDefault="006C053D" w:rsidP="006C053D">
            <w:r>
              <w:rPr>
                <w:rFonts w:hint="eastAsia"/>
              </w:rPr>
              <w:t>此刻正处于中断传输过程中</w:t>
            </w:r>
          </w:p>
        </w:tc>
      </w:tr>
      <w:tr w:rsidR="006C053D" w:rsidRPr="00C70843" w:rsidTr="00884A5F">
        <w:trPr>
          <w:trHeight w:val="272"/>
        </w:trPr>
        <w:tc>
          <w:tcPr>
            <w:tcW w:w="1951" w:type="dxa"/>
            <w:vMerge/>
            <w:vAlign w:val="center"/>
          </w:tcPr>
          <w:p w:rsidR="006C053D" w:rsidRPr="00E665B0" w:rsidRDefault="006C053D" w:rsidP="006C053D">
            <w:pPr>
              <w:widowControl/>
              <w:jc w:val="center"/>
            </w:pPr>
          </w:p>
        </w:tc>
        <w:tc>
          <w:tcPr>
            <w:tcW w:w="1877" w:type="dxa"/>
            <w:vMerge/>
            <w:vAlign w:val="center"/>
          </w:tcPr>
          <w:p w:rsidR="006C053D" w:rsidRDefault="006C053D" w:rsidP="006C053D">
            <w:pPr>
              <w:jc w:val="center"/>
            </w:pPr>
          </w:p>
        </w:tc>
        <w:tc>
          <w:tcPr>
            <w:tcW w:w="4252" w:type="dxa"/>
            <w:gridSpan w:val="2"/>
          </w:tcPr>
          <w:p w:rsidR="006C053D" w:rsidRDefault="006C053D" w:rsidP="006C053D">
            <w:r w:rsidRPr="00E665B0">
              <w:t>SDO_DOWNLOAD_IN_PROGRESS</w:t>
            </w:r>
          </w:p>
        </w:tc>
        <w:tc>
          <w:tcPr>
            <w:tcW w:w="5778" w:type="dxa"/>
          </w:tcPr>
          <w:p w:rsidR="006C053D" w:rsidRDefault="006C053D" w:rsidP="006C053D">
            <w:r w:rsidRPr="006B7FA5">
              <w:rPr>
                <w:rFonts w:hint="eastAsia"/>
              </w:rPr>
              <w:t>此刻正处于</w:t>
            </w:r>
            <w:r>
              <w:rPr>
                <w:rFonts w:hint="eastAsia"/>
                <w:b/>
              </w:rPr>
              <w:t>快速</w:t>
            </w:r>
            <w:r>
              <w:rPr>
                <w:rFonts w:hint="eastAsia"/>
                <w:b/>
              </w:rPr>
              <w:t>/</w:t>
            </w:r>
            <w:r>
              <w:rPr>
                <w:rFonts w:hint="eastAsia"/>
                <w:b/>
              </w:rPr>
              <w:t>分段下载</w:t>
            </w:r>
            <w:r w:rsidRPr="006B7FA5">
              <w:rPr>
                <w:rFonts w:hint="eastAsia"/>
              </w:rPr>
              <w:t>传输过程中</w:t>
            </w:r>
          </w:p>
        </w:tc>
      </w:tr>
      <w:tr w:rsidR="006C053D" w:rsidRPr="00C70843" w:rsidTr="00884A5F">
        <w:trPr>
          <w:trHeight w:val="272"/>
        </w:trPr>
        <w:tc>
          <w:tcPr>
            <w:tcW w:w="1951" w:type="dxa"/>
            <w:vMerge/>
            <w:vAlign w:val="center"/>
          </w:tcPr>
          <w:p w:rsidR="006C053D" w:rsidRPr="00E665B0" w:rsidRDefault="006C053D" w:rsidP="006C053D">
            <w:pPr>
              <w:widowControl/>
              <w:jc w:val="center"/>
            </w:pPr>
          </w:p>
        </w:tc>
        <w:tc>
          <w:tcPr>
            <w:tcW w:w="1877" w:type="dxa"/>
            <w:vMerge/>
            <w:vAlign w:val="center"/>
          </w:tcPr>
          <w:p w:rsidR="006C053D" w:rsidRDefault="006C053D" w:rsidP="006C053D">
            <w:pPr>
              <w:jc w:val="center"/>
            </w:pPr>
          </w:p>
        </w:tc>
        <w:tc>
          <w:tcPr>
            <w:tcW w:w="4252" w:type="dxa"/>
            <w:gridSpan w:val="2"/>
          </w:tcPr>
          <w:p w:rsidR="006C053D" w:rsidRDefault="006C053D" w:rsidP="006C053D">
            <w:r w:rsidRPr="00E665B0">
              <w:t>SDO_UPLOAD_IN_PROGRESS</w:t>
            </w:r>
          </w:p>
        </w:tc>
        <w:tc>
          <w:tcPr>
            <w:tcW w:w="5778" w:type="dxa"/>
          </w:tcPr>
          <w:p w:rsidR="006C053D" w:rsidRDefault="006C053D" w:rsidP="006C053D">
            <w:r w:rsidRPr="006B7FA5">
              <w:rPr>
                <w:rFonts w:hint="eastAsia"/>
              </w:rPr>
              <w:t>此刻正处于</w:t>
            </w:r>
            <w:r>
              <w:rPr>
                <w:rFonts w:hint="eastAsia"/>
                <w:b/>
              </w:rPr>
              <w:t>快速</w:t>
            </w:r>
            <w:r>
              <w:rPr>
                <w:rFonts w:hint="eastAsia"/>
                <w:b/>
              </w:rPr>
              <w:t>/</w:t>
            </w:r>
            <w:r>
              <w:rPr>
                <w:rFonts w:hint="eastAsia"/>
                <w:b/>
              </w:rPr>
              <w:t>分段上传</w:t>
            </w:r>
            <w:r w:rsidRPr="006B7FA5">
              <w:rPr>
                <w:rFonts w:hint="eastAsia"/>
              </w:rPr>
              <w:t>传输过程中</w:t>
            </w:r>
          </w:p>
        </w:tc>
      </w:tr>
      <w:tr w:rsidR="006C053D" w:rsidRPr="00C70843" w:rsidTr="00884A5F">
        <w:trPr>
          <w:trHeight w:val="272"/>
        </w:trPr>
        <w:tc>
          <w:tcPr>
            <w:tcW w:w="1951" w:type="dxa"/>
            <w:vMerge/>
            <w:vAlign w:val="center"/>
          </w:tcPr>
          <w:p w:rsidR="006C053D" w:rsidRPr="00E665B0" w:rsidRDefault="006C053D" w:rsidP="006C053D">
            <w:pPr>
              <w:widowControl/>
              <w:jc w:val="center"/>
            </w:pPr>
          </w:p>
        </w:tc>
        <w:tc>
          <w:tcPr>
            <w:tcW w:w="1877" w:type="dxa"/>
            <w:vMerge/>
            <w:vAlign w:val="center"/>
          </w:tcPr>
          <w:p w:rsidR="006C053D" w:rsidRDefault="006C053D" w:rsidP="006C053D">
            <w:pPr>
              <w:jc w:val="center"/>
            </w:pPr>
          </w:p>
        </w:tc>
        <w:tc>
          <w:tcPr>
            <w:tcW w:w="4252" w:type="dxa"/>
            <w:gridSpan w:val="2"/>
          </w:tcPr>
          <w:p w:rsidR="006C053D" w:rsidRDefault="006C053D" w:rsidP="006C053D">
            <w:r w:rsidRPr="00E665B0">
              <w:t xml:space="preserve">SDO_BLOCK_DOWNLOAD_IN_PROGRESS </w:t>
            </w:r>
          </w:p>
        </w:tc>
        <w:tc>
          <w:tcPr>
            <w:tcW w:w="5778" w:type="dxa"/>
          </w:tcPr>
          <w:p w:rsidR="006C053D" w:rsidRDefault="006C053D" w:rsidP="006C053D">
            <w:r w:rsidRPr="006B7FA5">
              <w:rPr>
                <w:rFonts w:hint="eastAsia"/>
              </w:rPr>
              <w:t>此刻正处于</w:t>
            </w:r>
            <w:r w:rsidRPr="002426C7">
              <w:rPr>
                <w:rFonts w:hint="eastAsia"/>
                <w:b/>
              </w:rPr>
              <w:t>块下载</w:t>
            </w:r>
            <w:r w:rsidRPr="006B7FA5">
              <w:rPr>
                <w:rFonts w:hint="eastAsia"/>
              </w:rPr>
              <w:t>传输过程中</w:t>
            </w:r>
          </w:p>
        </w:tc>
      </w:tr>
      <w:tr w:rsidR="006C053D" w:rsidRPr="00C70843" w:rsidTr="00884A5F">
        <w:trPr>
          <w:trHeight w:val="272"/>
        </w:trPr>
        <w:tc>
          <w:tcPr>
            <w:tcW w:w="1951" w:type="dxa"/>
            <w:vMerge/>
            <w:vAlign w:val="center"/>
          </w:tcPr>
          <w:p w:rsidR="006C053D" w:rsidRPr="00E665B0" w:rsidRDefault="006C053D" w:rsidP="006C053D">
            <w:pPr>
              <w:widowControl/>
              <w:jc w:val="center"/>
            </w:pPr>
          </w:p>
        </w:tc>
        <w:tc>
          <w:tcPr>
            <w:tcW w:w="1877" w:type="dxa"/>
            <w:vMerge/>
            <w:vAlign w:val="center"/>
          </w:tcPr>
          <w:p w:rsidR="006C053D" w:rsidRDefault="006C053D" w:rsidP="006C053D">
            <w:pPr>
              <w:jc w:val="center"/>
            </w:pPr>
          </w:p>
        </w:tc>
        <w:tc>
          <w:tcPr>
            <w:tcW w:w="4252" w:type="dxa"/>
            <w:gridSpan w:val="2"/>
          </w:tcPr>
          <w:p w:rsidR="006C053D" w:rsidRDefault="006C053D" w:rsidP="006C053D">
            <w:r w:rsidRPr="00E665B0">
              <w:t xml:space="preserve">SDO_BLOCK_UPLOAD_IN_PROGRESS </w:t>
            </w:r>
          </w:p>
        </w:tc>
        <w:tc>
          <w:tcPr>
            <w:tcW w:w="5778" w:type="dxa"/>
          </w:tcPr>
          <w:p w:rsidR="006C053D" w:rsidRDefault="006C053D" w:rsidP="006C053D">
            <w:r w:rsidRPr="006B7FA5">
              <w:rPr>
                <w:rFonts w:hint="eastAsia"/>
              </w:rPr>
              <w:t>此刻正处于</w:t>
            </w:r>
            <w:r w:rsidRPr="002426C7">
              <w:rPr>
                <w:rFonts w:hint="eastAsia"/>
                <w:b/>
              </w:rPr>
              <w:t>块上传</w:t>
            </w:r>
            <w:r w:rsidRPr="006B7FA5">
              <w:rPr>
                <w:rFonts w:hint="eastAsia"/>
              </w:rPr>
              <w:t>传输过程中</w:t>
            </w:r>
          </w:p>
        </w:tc>
      </w:tr>
      <w:tr w:rsidR="006C053D" w:rsidRPr="00EB7135" w:rsidTr="00884A5F">
        <w:trPr>
          <w:trHeight w:val="113"/>
        </w:trPr>
        <w:tc>
          <w:tcPr>
            <w:tcW w:w="1951" w:type="dxa"/>
            <w:vMerge w:val="restart"/>
            <w:vAlign w:val="center"/>
          </w:tcPr>
          <w:p w:rsidR="006C053D" w:rsidRPr="00E665B0" w:rsidRDefault="006C053D" w:rsidP="006C053D">
            <w:pPr>
              <w:widowControl/>
              <w:jc w:val="center"/>
            </w:pPr>
            <w:r w:rsidRPr="00E665B0">
              <w:t>toggle</w:t>
            </w:r>
          </w:p>
        </w:tc>
        <w:tc>
          <w:tcPr>
            <w:tcW w:w="1877" w:type="dxa"/>
            <w:vMerge w:val="restart"/>
            <w:vAlign w:val="center"/>
          </w:tcPr>
          <w:p w:rsidR="006C053D" w:rsidRDefault="006C053D" w:rsidP="006C053D">
            <w:pPr>
              <w:jc w:val="center"/>
            </w:pPr>
            <w:r w:rsidRPr="000D3E6F">
              <w:rPr>
                <w:rFonts w:hint="eastAsia"/>
              </w:rPr>
              <w:t>UNS8</w:t>
            </w:r>
            <w:r w:rsidRPr="000D3E6F">
              <w:rPr>
                <w:rFonts w:hint="eastAsia"/>
              </w:rPr>
              <w:t>变量</w:t>
            </w:r>
          </w:p>
        </w:tc>
        <w:tc>
          <w:tcPr>
            <w:tcW w:w="10030" w:type="dxa"/>
            <w:gridSpan w:val="3"/>
          </w:tcPr>
          <w:p w:rsidR="006C053D" w:rsidRDefault="006C053D" w:rsidP="006C053D">
            <w:pPr>
              <w:widowControl/>
              <w:jc w:val="left"/>
            </w:pPr>
            <w:r>
              <w:rPr>
                <w:rFonts w:hint="eastAsia"/>
              </w:rPr>
              <w:t>触发位；</w:t>
            </w:r>
            <w:r>
              <w:rPr>
                <w:rFonts w:hint="eastAsia"/>
              </w:rPr>
              <w:t xml:space="preserve"> </w:t>
            </w:r>
            <w:r>
              <w:rPr>
                <w:rFonts w:hint="eastAsia"/>
              </w:rPr>
              <w:t>取值</w:t>
            </w:r>
            <w:r>
              <w:rPr>
                <w:rFonts w:hint="eastAsia"/>
              </w:rPr>
              <w:t>0</w:t>
            </w:r>
            <w:r>
              <w:rPr>
                <w:rFonts w:hint="eastAsia"/>
              </w:rPr>
              <w:t>或</w:t>
            </w:r>
            <w:r>
              <w:rPr>
                <w:rFonts w:hint="eastAsia"/>
              </w:rPr>
              <w:t xml:space="preserve">1 </w:t>
            </w:r>
            <w:r>
              <w:rPr>
                <w:rFonts w:hint="eastAsia"/>
              </w:rPr>
              <w:t>；</w:t>
            </w:r>
            <w:r>
              <w:rPr>
                <w:rFonts w:hint="eastAsia"/>
              </w:rPr>
              <w:t xml:space="preserve"> </w:t>
            </w:r>
            <w:r>
              <w:rPr>
                <w:rFonts w:hint="eastAsia"/>
              </w:rPr>
              <w:t>由</w:t>
            </w:r>
            <w:r>
              <w:rPr>
                <w:rFonts w:hint="eastAsia"/>
              </w:rPr>
              <w:t>ProceedSDO()</w:t>
            </w:r>
            <w:r>
              <w:rPr>
                <w:rFonts w:hint="eastAsia"/>
              </w:rPr>
              <w:t>函数更新；</w:t>
            </w:r>
          </w:p>
          <w:p w:rsidR="006C053D" w:rsidRDefault="006C053D" w:rsidP="006C053D">
            <w:pPr>
              <w:widowControl/>
              <w:jc w:val="left"/>
            </w:pPr>
            <w:r>
              <w:rPr>
                <w:rFonts w:hint="eastAsia"/>
              </w:rPr>
              <w:t>当该</w:t>
            </w:r>
            <w:r w:rsidR="00710FE0">
              <w:rPr>
                <w:rFonts w:hint="eastAsia"/>
              </w:rPr>
              <w:t>SDO</w:t>
            </w:r>
            <w:r w:rsidR="00710FE0">
              <w:rPr>
                <w:rFonts w:hint="eastAsia"/>
              </w:rPr>
              <w:t>服务器</w:t>
            </w:r>
            <w:r>
              <w:rPr>
                <w:rFonts w:hint="eastAsia"/>
              </w:rPr>
              <w:t>要</w:t>
            </w:r>
            <w:r w:rsidRPr="008F1D11">
              <w:rPr>
                <w:rFonts w:hint="eastAsia"/>
                <w:b/>
              </w:rPr>
              <w:t>发送</w:t>
            </w:r>
            <w:r>
              <w:rPr>
                <w:rFonts w:hint="eastAsia"/>
              </w:rPr>
              <w:t>一条片段报文</w:t>
            </w:r>
            <w:r>
              <w:rPr>
                <w:rFonts w:hint="eastAsia"/>
              </w:rPr>
              <w:t>(</w:t>
            </w:r>
            <w:r>
              <w:rPr>
                <w:rFonts w:hint="eastAsia"/>
              </w:rPr>
              <w:t>下载片段</w:t>
            </w:r>
            <w:r>
              <w:rPr>
                <w:rFonts w:hint="eastAsia"/>
              </w:rPr>
              <w:t>/</w:t>
            </w:r>
            <w:r>
              <w:rPr>
                <w:rFonts w:hint="eastAsia"/>
              </w:rPr>
              <w:t>上传片段</w:t>
            </w:r>
            <w:r>
              <w:rPr>
                <w:rFonts w:hint="eastAsia"/>
              </w:rPr>
              <w:t>/</w:t>
            </w:r>
            <w:r>
              <w:rPr>
                <w:rFonts w:hint="eastAsia"/>
              </w:rPr>
              <w:t>回复片段</w:t>
            </w:r>
            <w:r>
              <w:rPr>
                <w:rFonts w:hint="eastAsia"/>
              </w:rPr>
              <w:t>)</w:t>
            </w:r>
            <w:r>
              <w:rPr>
                <w:rFonts w:hint="eastAsia"/>
              </w:rPr>
              <w:t>，配置该报文时，</w:t>
            </w:r>
          </w:p>
          <w:p w:rsidR="006C053D" w:rsidRPr="001B5100" w:rsidRDefault="006C053D" w:rsidP="006C053D">
            <w:pPr>
              <w:widowControl/>
              <w:jc w:val="left"/>
            </w:pPr>
            <w:r>
              <w:rPr>
                <w:rFonts w:hint="eastAsia"/>
              </w:rPr>
              <w:t>该片段报文的</w:t>
            </w:r>
            <w:r w:rsidRPr="00E665B0">
              <w:t>toggle</w:t>
            </w:r>
            <w:r>
              <w:rPr>
                <w:rFonts w:hint="eastAsia"/>
              </w:rPr>
              <w:t>位就使用该</w:t>
            </w:r>
            <w:r w:rsidR="00710FE0">
              <w:rPr>
                <w:rFonts w:hint="eastAsia"/>
              </w:rPr>
              <w:t>SDO</w:t>
            </w:r>
            <w:r w:rsidR="00710FE0">
              <w:rPr>
                <w:rFonts w:hint="eastAsia"/>
              </w:rPr>
              <w:t>服务器</w:t>
            </w:r>
            <w:r>
              <w:rPr>
                <w:rFonts w:hint="eastAsia"/>
              </w:rPr>
              <w:t>的</w:t>
            </w:r>
            <w:r w:rsidRPr="00E665B0">
              <w:t>toggle</w:t>
            </w:r>
            <w:r>
              <w:rPr>
                <w:rFonts w:hint="eastAsia"/>
              </w:rPr>
              <w:t>成员的当前的值；</w:t>
            </w:r>
          </w:p>
        </w:tc>
      </w:tr>
      <w:tr w:rsidR="006C053D" w:rsidRPr="00EB7135" w:rsidTr="00884A5F">
        <w:trPr>
          <w:trHeight w:val="64"/>
        </w:trPr>
        <w:tc>
          <w:tcPr>
            <w:tcW w:w="1951" w:type="dxa"/>
            <w:vMerge/>
            <w:vAlign w:val="center"/>
          </w:tcPr>
          <w:p w:rsidR="006C053D" w:rsidRPr="00E665B0" w:rsidRDefault="006C053D" w:rsidP="006C053D">
            <w:pPr>
              <w:widowControl/>
              <w:jc w:val="center"/>
            </w:pPr>
          </w:p>
        </w:tc>
        <w:tc>
          <w:tcPr>
            <w:tcW w:w="1877" w:type="dxa"/>
            <w:vMerge/>
            <w:vAlign w:val="center"/>
          </w:tcPr>
          <w:p w:rsidR="006C053D" w:rsidRPr="000D3E6F" w:rsidRDefault="006C053D" w:rsidP="006C053D">
            <w:pPr>
              <w:jc w:val="center"/>
            </w:pPr>
          </w:p>
        </w:tc>
        <w:tc>
          <w:tcPr>
            <w:tcW w:w="10030" w:type="dxa"/>
            <w:gridSpan w:val="3"/>
          </w:tcPr>
          <w:p w:rsidR="006C053D" w:rsidRDefault="006C053D" w:rsidP="006C053D">
            <w:pPr>
              <w:widowControl/>
              <w:jc w:val="left"/>
            </w:pPr>
            <w:r>
              <w:rPr>
                <w:rFonts w:hint="eastAsia"/>
              </w:rPr>
              <w:t>每当该</w:t>
            </w:r>
            <w:r w:rsidR="00710FE0">
              <w:rPr>
                <w:rFonts w:hint="eastAsia"/>
              </w:rPr>
              <w:t>SDO</w:t>
            </w:r>
            <w:r w:rsidR="00710FE0">
              <w:rPr>
                <w:rFonts w:hint="eastAsia"/>
              </w:rPr>
              <w:t>服务器</w:t>
            </w:r>
            <w:r>
              <w:rPr>
                <w:rFonts w:hint="eastAsia"/>
              </w:rPr>
              <w:t>发送完毕一条片段报文，就将其触发位数值反转；</w:t>
            </w:r>
          </w:p>
          <w:p w:rsidR="006C053D" w:rsidRPr="008F1D11" w:rsidRDefault="006C053D" w:rsidP="006C053D">
            <w:pPr>
              <w:widowControl/>
              <w:jc w:val="left"/>
            </w:pPr>
            <w:r>
              <w:rPr>
                <w:rFonts w:hint="eastAsia"/>
              </w:rPr>
              <w:t>该数值就是下一次发送片端报文时使用的触发位数值</w:t>
            </w:r>
          </w:p>
        </w:tc>
      </w:tr>
      <w:tr w:rsidR="006C053D" w:rsidRPr="00EB7135" w:rsidTr="00884A5F">
        <w:trPr>
          <w:trHeight w:val="76"/>
        </w:trPr>
        <w:tc>
          <w:tcPr>
            <w:tcW w:w="1951" w:type="dxa"/>
            <w:vAlign w:val="center"/>
          </w:tcPr>
          <w:p w:rsidR="006C053D" w:rsidRPr="00E665B0" w:rsidRDefault="006C053D" w:rsidP="006C053D">
            <w:pPr>
              <w:widowControl/>
              <w:jc w:val="center"/>
            </w:pPr>
            <w:r w:rsidRPr="00E665B0">
              <w:t>abortCode</w:t>
            </w:r>
          </w:p>
        </w:tc>
        <w:tc>
          <w:tcPr>
            <w:tcW w:w="1877" w:type="dxa"/>
            <w:vAlign w:val="center"/>
          </w:tcPr>
          <w:p w:rsidR="006C053D" w:rsidRDefault="006C053D" w:rsidP="006C053D">
            <w:pPr>
              <w:jc w:val="center"/>
            </w:pPr>
            <w:r w:rsidRPr="000D3E6F">
              <w:rPr>
                <w:rFonts w:hint="eastAsia"/>
              </w:rPr>
              <w:t>UNS</w:t>
            </w:r>
            <w:r>
              <w:rPr>
                <w:rFonts w:hint="eastAsia"/>
              </w:rPr>
              <w:t>32</w:t>
            </w:r>
            <w:r w:rsidRPr="000D3E6F">
              <w:rPr>
                <w:rFonts w:hint="eastAsia"/>
              </w:rPr>
              <w:t>变量</w:t>
            </w:r>
          </w:p>
        </w:tc>
        <w:tc>
          <w:tcPr>
            <w:tcW w:w="10030" w:type="dxa"/>
            <w:gridSpan w:val="3"/>
          </w:tcPr>
          <w:p w:rsidR="006C053D" w:rsidRDefault="006C053D" w:rsidP="006C053D">
            <w:pPr>
              <w:widowControl/>
              <w:jc w:val="left"/>
            </w:pPr>
            <w:r>
              <w:rPr>
                <w:rFonts w:hint="eastAsia"/>
              </w:rPr>
              <w:t>仅当</w:t>
            </w:r>
            <w:r>
              <w:rPr>
                <w:rFonts w:hint="eastAsia"/>
              </w:rPr>
              <w:t xml:space="preserve">state = </w:t>
            </w:r>
            <w:r w:rsidRPr="00E665B0">
              <w:t>SDO_ABORTED_INTERNAL</w:t>
            </w:r>
            <w:r>
              <w:rPr>
                <w:rFonts w:hint="eastAsia"/>
              </w:rPr>
              <w:t>时有效；</w:t>
            </w:r>
          </w:p>
          <w:p w:rsidR="006C053D" w:rsidRDefault="006C053D" w:rsidP="006C053D">
            <w:pPr>
              <w:widowControl/>
              <w:jc w:val="left"/>
            </w:pPr>
            <w:r>
              <w:rPr>
                <w:rFonts w:hint="eastAsia"/>
              </w:rPr>
              <w:t>如果该</w:t>
            </w:r>
            <w:r w:rsidR="00710FE0">
              <w:rPr>
                <w:rFonts w:hint="eastAsia"/>
              </w:rPr>
              <w:t>SDO</w:t>
            </w:r>
            <w:r w:rsidR="00710FE0">
              <w:rPr>
                <w:rFonts w:hint="eastAsia"/>
              </w:rPr>
              <w:t>服务器</w:t>
            </w:r>
            <w:r>
              <w:rPr>
                <w:rFonts w:hint="eastAsia"/>
              </w:rPr>
              <w:t>发送了一条</w:t>
            </w:r>
            <w:r>
              <w:rPr>
                <w:rFonts w:hint="eastAsia"/>
              </w:rPr>
              <w:t>SDO</w:t>
            </w:r>
            <w:r>
              <w:rPr>
                <w:rFonts w:hint="eastAsia"/>
              </w:rPr>
              <w:t>中断报文，那么意味着本次</w:t>
            </w:r>
            <w:r>
              <w:rPr>
                <w:rFonts w:hint="eastAsia"/>
              </w:rPr>
              <w:t>SDO</w:t>
            </w:r>
            <w:r>
              <w:rPr>
                <w:rFonts w:hint="eastAsia"/>
              </w:rPr>
              <w:t>传输的结束，子服务器进入</w:t>
            </w:r>
            <w:r w:rsidRPr="00E665B0">
              <w:t>SDO_ABORTED_INTERNAL</w:t>
            </w:r>
            <w:r>
              <w:rPr>
                <w:rFonts w:hint="eastAsia"/>
              </w:rPr>
              <w:t>状态；在复位之前，该子服务器一直保持在该状态，</w:t>
            </w:r>
          </w:p>
          <w:p w:rsidR="006C053D" w:rsidRPr="00900579" w:rsidRDefault="006C053D" w:rsidP="006C053D">
            <w:pPr>
              <w:widowControl/>
              <w:jc w:val="left"/>
            </w:pPr>
            <w:r>
              <w:rPr>
                <w:rFonts w:hint="eastAsia"/>
              </w:rPr>
              <w:t>其</w:t>
            </w:r>
            <w:r w:rsidRPr="00E665B0">
              <w:t>abortCode</w:t>
            </w:r>
            <w:r>
              <w:rPr>
                <w:rFonts w:hint="eastAsia"/>
              </w:rPr>
              <w:t>存储了该</w:t>
            </w:r>
            <w:r>
              <w:rPr>
                <w:rFonts w:hint="eastAsia"/>
              </w:rPr>
              <w:t>SDO</w:t>
            </w:r>
            <w:r>
              <w:rPr>
                <w:rFonts w:hint="eastAsia"/>
              </w:rPr>
              <w:t>中断报文的中断码</w:t>
            </w:r>
          </w:p>
        </w:tc>
      </w:tr>
      <w:tr w:rsidR="006C053D" w:rsidRPr="00EB7135" w:rsidTr="00884A5F">
        <w:trPr>
          <w:trHeight w:val="538"/>
        </w:trPr>
        <w:tc>
          <w:tcPr>
            <w:tcW w:w="1951" w:type="dxa"/>
            <w:vAlign w:val="center"/>
          </w:tcPr>
          <w:p w:rsidR="006C053D" w:rsidRPr="00E665B0" w:rsidRDefault="006C053D" w:rsidP="006C053D">
            <w:pPr>
              <w:widowControl/>
              <w:jc w:val="center"/>
            </w:pPr>
            <w:r w:rsidRPr="00E665B0">
              <w:t>index</w:t>
            </w:r>
          </w:p>
        </w:tc>
        <w:tc>
          <w:tcPr>
            <w:tcW w:w="1877" w:type="dxa"/>
            <w:vAlign w:val="center"/>
          </w:tcPr>
          <w:p w:rsidR="006C053D" w:rsidRDefault="006C053D" w:rsidP="006C053D">
            <w:pPr>
              <w:jc w:val="center"/>
            </w:pPr>
            <w:r w:rsidRPr="000D3E6F">
              <w:rPr>
                <w:rFonts w:hint="eastAsia"/>
              </w:rPr>
              <w:t>UNS</w:t>
            </w:r>
            <w:r>
              <w:rPr>
                <w:rFonts w:hint="eastAsia"/>
              </w:rPr>
              <w:t>16</w:t>
            </w:r>
            <w:r w:rsidRPr="000D3E6F">
              <w:rPr>
                <w:rFonts w:hint="eastAsia"/>
              </w:rPr>
              <w:t>变量</w:t>
            </w:r>
          </w:p>
        </w:tc>
        <w:tc>
          <w:tcPr>
            <w:tcW w:w="10030" w:type="dxa"/>
            <w:gridSpan w:val="3"/>
            <w:vAlign w:val="center"/>
          </w:tcPr>
          <w:p w:rsidR="006C053D" w:rsidRPr="00FF05E0" w:rsidRDefault="006C053D" w:rsidP="006C053D">
            <w:pPr>
              <w:widowControl/>
            </w:pPr>
            <w:r>
              <w:rPr>
                <w:rFonts w:hint="eastAsia"/>
              </w:rPr>
              <w:t>本次</w:t>
            </w:r>
            <w:r>
              <w:rPr>
                <w:rFonts w:hint="eastAsia"/>
              </w:rPr>
              <w:t>SDO</w:t>
            </w:r>
            <w:r>
              <w:rPr>
                <w:rFonts w:hint="eastAsia"/>
              </w:rPr>
              <w:t>传输的索引号数值</w:t>
            </w:r>
          </w:p>
        </w:tc>
      </w:tr>
      <w:tr w:rsidR="006C053D" w:rsidRPr="00EB7135" w:rsidTr="00884A5F">
        <w:trPr>
          <w:trHeight w:val="560"/>
        </w:trPr>
        <w:tc>
          <w:tcPr>
            <w:tcW w:w="1951" w:type="dxa"/>
            <w:vAlign w:val="center"/>
          </w:tcPr>
          <w:p w:rsidR="006C053D" w:rsidRPr="00E665B0" w:rsidRDefault="006C053D" w:rsidP="006C053D">
            <w:pPr>
              <w:widowControl/>
              <w:jc w:val="center"/>
            </w:pPr>
            <w:r w:rsidRPr="00E665B0">
              <w:t>subIndex</w:t>
            </w:r>
          </w:p>
        </w:tc>
        <w:tc>
          <w:tcPr>
            <w:tcW w:w="1877" w:type="dxa"/>
            <w:vAlign w:val="center"/>
          </w:tcPr>
          <w:p w:rsidR="006C053D" w:rsidRDefault="006C053D" w:rsidP="006C053D">
            <w:pPr>
              <w:jc w:val="center"/>
            </w:pPr>
            <w:r w:rsidRPr="000D3E6F">
              <w:rPr>
                <w:rFonts w:hint="eastAsia"/>
              </w:rPr>
              <w:t>UNS8</w:t>
            </w:r>
            <w:r w:rsidRPr="000D3E6F">
              <w:rPr>
                <w:rFonts w:hint="eastAsia"/>
              </w:rPr>
              <w:t>变量</w:t>
            </w:r>
          </w:p>
        </w:tc>
        <w:tc>
          <w:tcPr>
            <w:tcW w:w="10030" w:type="dxa"/>
            <w:gridSpan w:val="3"/>
            <w:vAlign w:val="center"/>
          </w:tcPr>
          <w:p w:rsidR="006C053D" w:rsidRPr="00EB7135" w:rsidRDefault="006C053D" w:rsidP="006C053D">
            <w:pPr>
              <w:widowControl/>
            </w:pPr>
            <w:r>
              <w:rPr>
                <w:rFonts w:hint="eastAsia"/>
              </w:rPr>
              <w:t>本次</w:t>
            </w:r>
            <w:r>
              <w:rPr>
                <w:rFonts w:hint="eastAsia"/>
              </w:rPr>
              <w:t>SDO</w:t>
            </w:r>
            <w:r>
              <w:rPr>
                <w:rFonts w:hint="eastAsia"/>
              </w:rPr>
              <w:t>传输的子索引号数值</w:t>
            </w:r>
          </w:p>
        </w:tc>
      </w:tr>
    </w:tbl>
    <w:p w:rsidR="006C053D" w:rsidRDefault="006C053D" w:rsidP="006C053D"/>
    <w:p w:rsidR="006C053D" w:rsidRDefault="006C053D" w:rsidP="006C053D">
      <w:pPr>
        <w:widowControl/>
        <w:jc w:val="left"/>
      </w:pPr>
      <w:r>
        <w:br w:type="page"/>
      </w:r>
    </w:p>
    <w:p w:rsidR="006C053D" w:rsidRDefault="006C053D" w:rsidP="006C053D"/>
    <w:tbl>
      <w:tblPr>
        <w:tblStyle w:val="a8"/>
        <w:tblW w:w="13575" w:type="dxa"/>
        <w:tblLayout w:type="fixed"/>
        <w:tblLook w:val="04A0" w:firstRow="1" w:lastRow="0" w:firstColumn="1" w:lastColumn="0" w:noHBand="0" w:noVBand="1"/>
      </w:tblPr>
      <w:tblGrid>
        <w:gridCol w:w="1951"/>
        <w:gridCol w:w="1877"/>
        <w:gridCol w:w="2409"/>
        <w:gridCol w:w="7338"/>
      </w:tblGrid>
      <w:tr w:rsidR="006C053D" w:rsidRPr="00EB7135" w:rsidTr="006C053D">
        <w:trPr>
          <w:trHeight w:val="662"/>
        </w:trPr>
        <w:tc>
          <w:tcPr>
            <w:tcW w:w="1951" w:type="dxa"/>
            <w:vAlign w:val="center"/>
          </w:tcPr>
          <w:p w:rsidR="006C053D" w:rsidRPr="00E665B0" w:rsidRDefault="006C053D" w:rsidP="006C053D">
            <w:pPr>
              <w:widowControl/>
              <w:jc w:val="center"/>
            </w:pPr>
            <w:r w:rsidRPr="00E665B0">
              <w:t>count</w:t>
            </w:r>
          </w:p>
        </w:tc>
        <w:tc>
          <w:tcPr>
            <w:tcW w:w="1877" w:type="dxa"/>
            <w:vAlign w:val="center"/>
          </w:tcPr>
          <w:p w:rsidR="006C053D" w:rsidRDefault="006C053D" w:rsidP="006C053D">
            <w:pPr>
              <w:jc w:val="center"/>
            </w:pPr>
            <w:r w:rsidRPr="000D3E6F">
              <w:rPr>
                <w:rFonts w:hint="eastAsia"/>
              </w:rPr>
              <w:t>UNS</w:t>
            </w:r>
            <w:r>
              <w:rPr>
                <w:rFonts w:hint="eastAsia"/>
              </w:rPr>
              <w:t>32</w:t>
            </w:r>
            <w:r w:rsidRPr="000D3E6F">
              <w:rPr>
                <w:rFonts w:hint="eastAsia"/>
              </w:rPr>
              <w:t>变量</w:t>
            </w:r>
          </w:p>
        </w:tc>
        <w:tc>
          <w:tcPr>
            <w:tcW w:w="9747" w:type="dxa"/>
            <w:gridSpan w:val="2"/>
            <w:vAlign w:val="center"/>
          </w:tcPr>
          <w:p w:rsidR="006C053D" w:rsidRPr="0035111E" w:rsidRDefault="006C053D" w:rsidP="006C053D">
            <w:pPr>
              <w:widowControl/>
            </w:pPr>
            <w:r>
              <w:rPr>
                <w:rFonts w:hint="eastAsia"/>
              </w:rPr>
              <w:t>本次读取或写入数据暂存区的数据的字节数</w:t>
            </w:r>
          </w:p>
        </w:tc>
      </w:tr>
      <w:tr w:rsidR="006C053D" w:rsidRPr="00EB7135" w:rsidTr="006C053D">
        <w:tc>
          <w:tcPr>
            <w:tcW w:w="1951" w:type="dxa"/>
            <w:vAlign w:val="center"/>
          </w:tcPr>
          <w:p w:rsidR="006C053D" w:rsidRPr="00E665B0" w:rsidRDefault="006C053D" w:rsidP="006C053D">
            <w:pPr>
              <w:widowControl/>
              <w:jc w:val="center"/>
            </w:pPr>
            <w:r w:rsidRPr="00E665B0">
              <w:t>offset</w:t>
            </w:r>
          </w:p>
        </w:tc>
        <w:tc>
          <w:tcPr>
            <w:tcW w:w="1877" w:type="dxa"/>
            <w:vAlign w:val="center"/>
          </w:tcPr>
          <w:p w:rsidR="006C053D" w:rsidRDefault="006C053D" w:rsidP="006C053D">
            <w:pPr>
              <w:jc w:val="center"/>
            </w:pPr>
            <w:r w:rsidRPr="000D3E6F">
              <w:rPr>
                <w:rFonts w:hint="eastAsia"/>
              </w:rPr>
              <w:t>UNS</w:t>
            </w:r>
            <w:r>
              <w:rPr>
                <w:rFonts w:hint="eastAsia"/>
              </w:rPr>
              <w:t>32</w:t>
            </w:r>
            <w:r w:rsidRPr="000D3E6F">
              <w:rPr>
                <w:rFonts w:hint="eastAsia"/>
              </w:rPr>
              <w:t>变量</w:t>
            </w:r>
          </w:p>
        </w:tc>
        <w:tc>
          <w:tcPr>
            <w:tcW w:w="9747" w:type="dxa"/>
            <w:gridSpan w:val="2"/>
          </w:tcPr>
          <w:p w:rsidR="006C053D" w:rsidRDefault="006C053D" w:rsidP="006C053D">
            <w:pPr>
              <w:widowControl/>
              <w:jc w:val="left"/>
            </w:pPr>
            <w:r>
              <w:rPr>
                <w:rFonts w:hint="eastAsia"/>
              </w:rPr>
              <w:t>该</w:t>
            </w:r>
            <w:r w:rsidR="00710FE0">
              <w:rPr>
                <w:rFonts w:hint="eastAsia"/>
              </w:rPr>
              <w:t>SDO</w:t>
            </w:r>
            <w:r w:rsidR="00710FE0">
              <w:rPr>
                <w:rFonts w:hint="eastAsia"/>
              </w:rPr>
              <w:t>服务器</w:t>
            </w:r>
            <w:r>
              <w:rPr>
                <w:rFonts w:hint="eastAsia"/>
              </w:rPr>
              <w:t>的数据暂存区的指针，每次读取</w:t>
            </w:r>
            <w:r>
              <w:rPr>
                <w:rFonts w:hint="eastAsia"/>
              </w:rPr>
              <w:t>data[]</w:t>
            </w:r>
            <w:r>
              <w:rPr>
                <w:rFonts w:hint="eastAsia"/>
              </w:rPr>
              <w:t>中的数据或者是将数据写入到</w:t>
            </w:r>
            <w:r>
              <w:rPr>
                <w:rFonts w:hint="eastAsia"/>
              </w:rPr>
              <w:t>data[]</w:t>
            </w:r>
            <w:r>
              <w:rPr>
                <w:rFonts w:hint="eastAsia"/>
              </w:rPr>
              <w:t>中，</w:t>
            </w:r>
            <w:r>
              <w:rPr>
                <w:rFonts w:hint="eastAsia"/>
              </w:rPr>
              <w:t>offset</w:t>
            </w:r>
            <w:r>
              <w:rPr>
                <w:rFonts w:hint="eastAsia"/>
              </w:rPr>
              <w:t>都会做相应的移动：</w:t>
            </w:r>
          </w:p>
          <w:p w:rsidR="006C053D" w:rsidRDefault="006C053D" w:rsidP="006C053D">
            <w:pPr>
              <w:widowControl/>
              <w:jc w:val="left"/>
            </w:pPr>
            <w:r>
              <w:rPr>
                <w:rFonts w:hint="eastAsia"/>
              </w:rPr>
              <w:t>当写入数据到</w:t>
            </w:r>
            <w:r w:rsidRPr="00E665B0">
              <w:t xml:space="preserve">data </w:t>
            </w:r>
            <w:r w:rsidRPr="00E665B0">
              <w:rPr>
                <w:rFonts w:hint="eastAsia"/>
              </w:rPr>
              <w:t>[]</w:t>
            </w:r>
            <w:r>
              <w:rPr>
                <w:rFonts w:hint="eastAsia"/>
              </w:rPr>
              <w:t>中时，</w:t>
            </w:r>
            <w:r>
              <w:rPr>
                <w:rFonts w:hint="eastAsia"/>
              </w:rPr>
              <w:t>data[offset]</w:t>
            </w:r>
            <w:r>
              <w:rPr>
                <w:rFonts w:hint="eastAsia"/>
              </w:rPr>
              <w:t>是下一个要写入的位置；</w:t>
            </w:r>
          </w:p>
          <w:p w:rsidR="006C053D" w:rsidRPr="001C46CD" w:rsidRDefault="006C053D" w:rsidP="006C053D">
            <w:pPr>
              <w:widowControl/>
              <w:jc w:val="left"/>
            </w:pPr>
            <w:r>
              <w:rPr>
                <w:rFonts w:hint="eastAsia"/>
              </w:rPr>
              <w:t>当从</w:t>
            </w:r>
            <w:r w:rsidRPr="00E665B0">
              <w:t xml:space="preserve">data </w:t>
            </w:r>
            <w:r w:rsidRPr="00E665B0">
              <w:rPr>
                <w:rFonts w:hint="eastAsia"/>
              </w:rPr>
              <w:t>[]</w:t>
            </w:r>
            <w:r>
              <w:rPr>
                <w:rFonts w:hint="eastAsia"/>
              </w:rPr>
              <w:t>中读取数据时，</w:t>
            </w:r>
            <w:r>
              <w:rPr>
                <w:rFonts w:hint="eastAsia"/>
              </w:rPr>
              <w:t>data[offset]</w:t>
            </w:r>
            <w:r>
              <w:rPr>
                <w:rFonts w:hint="eastAsia"/>
              </w:rPr>
              <w:t>是下一个要读取的字节；</w:t>
            </w:r>
          </w:p>
        </w:tc>
      </w:tr>
      <w:tr w:rsidR="006C053D" w:rsidRPr="00EB7135" w:rsidTr="006C053D">
        <w:tc>
          <w:tcPr>
            <w:tcW w:w="1951" w:type="dxa"/>
            <w:vMerge w:val="restart"/>
            <w:vAlign w:val="center"/>
          </w:tcPr>
          <w:p w:rsidR="006C053D" w:rsidRPr="00E665B0" w:rsidRDefault="006C053D" w:rsidP="006C053D">
            <w:pPr>
              <w:widowControl/>
              <w:jc w:val="center"/>
            </w:pPr>
            <w:r w:rsidRPr="00E665B0">
              <w:t xml:space="preserve">data </w:t>
            </w:r>
            <w:r w:rsidRPr="00E665B0">
              <w:rPr>
                <w:rFonts w:hint="eastAsia"/>
              </w:rPr>
              <w:t>[]</w:t>
            </w:r>
          </w:p>
        </w:tc>
        <w:tc>
          <w:tcPr>
            <w:tcW w:w="1877" w:type="dxa"/>
            <w:vMerge w:val="restart"/>
            <w:vAlign w:val="center"/>
          </w:tcPr>
          <w:p w:rsidR="006C053D" w:rsidRDefault="006C053D" w:rsidP="006C053D">
            <w:pPr>
              <w:jc w:val="center"/>
            </w:pPr>
            <w:r w:rsidRPr="000D3E6F">
              <w:rPr>
                <w:rFonts w:hint="eastAsia"/>
              </w:rPr>
              <w:t>UNS8</w:t>
            </w:r>
            <w:r w:rsidRPr="000D3E6F">
              <w:rPr>
                <w:rFonts w:hint="eastAsia"/>
              </w:rPr>
              <w:t>变量</w:t>
            </w:r>
          </w:p>
        </w:tc>
        <w:tc>
          <w:tcPr>
            <w:tcW w:w="9747" w:type="dxa"/>
            <w:gridSpan w:val="2"/>
          </w:tcPr>
          <w:p w:rsidR="006C053D" w:rsidRDefault="006C053D" w:rsidP="006C053D">
            <w:pPr>
              <w:widowControl/>
              <w:jc w:val="left"/>
            </w:pPr>
            <w:r>
              <w:rPr>
                <w:rFonts w:hint="eastAsia"/>
              </w:rPr>
              <w:t>data</w:t>
            </w:r>
            <w:r w:rsidRPr="0067139C">
              <w:t>[SDO_MAX_LENGTH_TRANSFER]</w:t>
            </w:r>
            <w:r>
              <w:rPr>
                <w:rFonts w:hint="eastAsia"/>
              </w:rPr>
              <w:t xml:space="preserve">  </w:t>
            </w:r>
            <w:r>
              <w:sym w:font="Wingdings" w:char="F0E0"/>
            </w:r>
            <w:r>
              <w:rPr>
                <w:rFonts w:hint="eastAsia"/>
              </w:rPr>
              <w:t xml:space="preserve"> </w:t>
            </w:r>
            <w:r>
              <w:rPr>
                <w:rFonts w:hint="eastAsia"/>
              </w:rPr>
              <w:t>该</w:t>
            </w:r>
            <w:r w:rsidR="00710FE0">
              <w:rPr>
                <w:rFonts w:hint="eastAsia"/>
              </w:rPr>
              <w:t>SDO</w:t>
            </w:r>
            <w:r w:rsidR="00710FE0">
              <w:rPr>
                <w:rFonts w:hint="eastAsia"/>
              </w:rPr>
              <w:t>服务器</w:t>
            </w:r>
            <w:r>
              <w:rPr>
                <w:rFonts w:hint="eastAsia"/>
              </w:rPr>
              <w:t>的数据暂存区</w:t>
            </w:r>
          </w:p>
          <w:p w:rsidR="006C053D" w:rsidRPr="00EB7135" w:rsidRDefault="006C053D" w:rsidP="006C053D">
            <w:pPr>
              <w:widowControl/>
              <w:jc w:val="left"/>
            </w:pPr>
            <w:r>
              <w:rPr>
                <w:rFonts w:hint="eastAsia"/>
              </w:rPr>
              <w:t>该数组存储了一次</w:t>
            </w:r>
            <w:r>
              <w:rPr>
                <w:rFonts w:hint="eastAsia"/>
              </w:rPr>
              <w:t>SDO</w:t>
            </w:r>
            <w:r>
              <w:rPr>
                <w:rFonts w:hint="eastAsia"/>
              </w:rPr>
              <w:t>传输中传输的所有</w:t>
            </w:r>
            <w:r w:rsidRPr="001C46CD">
              <w:rPr>
                <w:rFonts w:hint="eastAsia"/>
                <w:b/>
              </w:rPr>
              <w:t>数据场</w:t>
            </w:r>
            <w:r>
              <w:rPr>
                <w:rFonts w:hint="eastAsia"/>
                <w:b/>
              </w:rPr>
              <w:t>有效</w:t>
            </w:r>
            <w:r w:rsidRPr="006517D2">
              <w:rPr>
                <w:rFonts w:hint="eastAsia"/>
                <w:b/>
              </w:rPr>
              <w:t>数据</w:t>
            </w:r>
          </w:p>
        </w:tc>
      </w:tr>
      <w:tr w:rsidR="006C053D" w:rsidRPr="00EB7135" w:rsidTr="006C053D">
        <w:tc>
          <w:tcPr>
            <w:tcW w:w="1951" w:type="dxa"/>
            <w:vMerge/>
            <w:vAlign w:val="center"/>
          </w:tcPr>
          <w:p w:rsidR="006C053D" w:rsidRPr="00E665B0" w:rsidRDefault="006C053D" w:rsidP="006C053D">
            <w:pPr>
              <w:widowControl/>
              <w:jc w:val="center"/>
            </w:pPr>
          </w:p>
        </w:tc>
        <w:tc>
          <w:tcPr>
            <w:tcW w:w="1877" w:type="dxa"/>
            <w:vMerge/>
            <w:vAlign w:val="center"/>
          </w:tcPr>
          <w:p w:rsidR="006C053D" w:rsidRPr="000D3E6F" w:rsidRDefault="006C053D" w:rsidP="006C053D">
            <w:pPr>
              <w:jc w:val="center"/>
            </w:pPr>
          </w:p>
        </w:tc>
        <w:tc>
          <w:tcPr>
            <w:tcW w:w="9747" w:type="dxa"/>
            <w:gridSpan w:val="2"/>
          </w:tcPr>
          <w:p w:rsidR="006C053D" w:rsidRPr="00942C74" w:rsidRDefault="006C053D" w:rsidP="006C053D">
            <w:pPr>
              <w:widowControl/>
              <w:jc w:val="left"/>
            </w:pPr>
            <w:r>
              <w:rPr>
                <w:rFonts w:hint="eastAsia"/>
              </w:rPr>
              <w:t>如果本次</w:t>
            </w:r>
            <w:r>
              <w:rPr>
                <w:rFonts w:hint="eastAsia"/>
              </w:rPr>
              <w:t>SDO</w:t>
            </w:r>
            <w:r>
              <w:rPr>
                <w:rFonts w:hint="eastAsia"/>
              </w:rPr>
              <w:t>传输中，该</w:t>
            </w:r>
            <w:r w:rsidR="00710FE0">
              <w:rPr>
                <w:rFonts w:hint="eastAsia"/>
              </w:rPr>
              <w:t>SDO</w:t>
            </w:r>
            <w:r w:rsidR="00710FE0">
              <w:rPr>
                <w:rFonts w:hint="eastAsia"/>
              </w:rPr>
              <w:t>服务器</w:t>
            </w:r>
            <w:r>
              <w:rPr>
                <w:rFonts w:hint="eastAsia"/>
              </w:rPr>
              <w:t>执行数据发送，那么在</w:t>
            </w:r>
            <w:r>
              <w:rPr>
                <w:rFonts w:hint="eastAsia"/>
              </w:rPr>
              <w:t>SDO</w:t>
            </w:r>
            <w:r>
              <w:rPr>
                <w:rFonts w:hint="eastAsia"/>
              </w:rPr>
              <w:t>传输之前，就将所有要发送的数据都预先存储在了</w:t>
            </w:r>
            <w:r>
              <w:rPr>
                <w:rFonts w:hint="eastAsia"/>
              </w:rPr>
              <w:t>data[]</w:t>
            </w:r>
            <w:r>
              <w:rPr>
                <w:rFonts w:hint="eastAsia"/>
              </w:rPr>
              <w:t>中，每次要发送一个</w:t>
            </w:r>
            <w:r>
              <w:rPr>
                <w:rFonts w:hint="eastAsia"/>
              </w:rPr>
              <w:t>SDO</w:t>
            </w:r>
            <w:r>
              <w:rPr>
                <w:rFonts w:hint="eastAsia"/>
              </w:rPr>
              <w:t>下载报文，都会从</w:t>
            </w:r>
            <w:r>
              <w:rPr>
                <w:rFonts w:hint="eastAsia"/>
              </w:rPr>
              <w:t>data[]</w:t>
            </w:r>
            <w:r>
              <w:rPr>
                <w:rFonts w:hint="eastAsia"/>
              </w:rPr>
              <w:t>中提取一定字节数的数据作为该</w:t>
            </w:r>
            <w:r>
              <w:rPr>
                <w:rFonts w:hint="eastAsia"/>
              </w:rPr>
              <w:t>SDO</w:t>
            </w:r>
            <w:r>
              <w:rPr>
                <w:rFonts w:hint="eastAsia"/>
              </w:rPr>
              <w:t>报文数据场的有效字节，然后</w:t>
            </w:r>
            <w:r>
              <w:rPr>
                <w:rFonts w:hint="eastAsia"/>
              </w:rPr>
              <w:t>offset</w:t>
            </w:r>
            <w:r>
              <w:rPr>
                <w:rFonts w:hint="eastAsia"/>
              </w:rPr>
              <w:t>做相应的移动；</w:t>
            </w:r>
          </w:p>
        </w:tc>
      </w:tr>
      <w:tr w:rsidR="006C053D" w:rsidRPr="00EB7135" w:rsidTr="006C053D">
        <w:tc>
          <w:tcPr>
            <w:tcW w:w="1951" w:type="dxa"/>
            <w:vMerge/>
            <w:vAlign w:val="center"/>
          </w:tcPr>
          <w:p w:rsidR="006C053D" w:rsidRPr="00E665B0" w:rsidRDefault="006C053D" w:rsidP="006C053D">
            <w:pPr>
              <w:widowControl/>
              <w:jc w:val="center"/>
            </w:pPr>
          </w:p>
        </w:tc>
        <w:tc>
          <w:tcPr>
            <w:tcW w:w="1877" w:type="dxa"/>
            <w:vMerge/>
            <w:vAlign w:val="center"/>
          </w:tcPr>
          <w:p w:rsidR="006C053D" w:rsidRPr="000D3E6F" w:rsidRDefault="006C053D" w:rsidP="006C053D">
            <w:pPr>
              <w:jc w:val="center"/>
            </w:pPr>
          </w:p>
        </w:tc>
        <w:tc>
          <w:tcPr>
            <w:tcW w:w="9747" w:type="dxa"/>
            <w:gridSpan w:val="2"/>
          </w:tcPr>
          <w:p w:rsidR="006C053D" w:rsidRDefault="006C053D" w:rsidP="006C053D">
            <w:r>
              <w:rPr>
                <w:rFonts w:hint="eastAsia"/>
              </w:rPr>
              <w:t>如果本次</w:t>
            </w:r>
            <w:r>
              <w:rPr>
                <w:rFonts w:hint="eastAsia"/>
              </w:rPr>
              <w:t>SDO</w:t>
            </w:r>
            <w:r>
              <w:rPr>
                <w:rFonts w:hint="eastAsia"/>
              </w:rPr>
              <w:t>传输中，该</w:t>
            </w:r>
            <w:r w:rsidR="00710FE0">
              <w:rPr>
                <w:rFonts w:hint="eastAsia"/>
              </w:rPr>
              <w:t>SDO</w:t>
            </w:r>
            <w:r w:rsidR="00710FE0">
              <w:rPr>
                <w:rFonts w:hint="eastAsia"/>
              </w:rPr>
              <w:t>服务器</w:t>
            </w:r>
            <w:r>
              <w:rPr>
                <w:rFonts w:hint="eastAsia"/>
              </w:rPr>
              <w:t>执行数据接收，那么在</w:t>
            </w:r>
            <w:r>
              <w:rPr>
                <w:rFonts w:hint="eastAsia"/>
              </w:rPr>
              <w:t>SDO</w:t>
            </w:r>
            <w:r>
              <w:rPr>
                <w:rFonts w:hint="eastAsia"/>
              </w:rPr>
              <w:t>传输之前，就会将</w:t>
            </w:r>
            <w:r>
              <w:rPr>
                <w:rFonts w:hint="eastAsia"/>
              </w:rPr>
              <w:t>data[]</w:t>
            </w:r>
            <w:r>
              <w:rPr>
                <w:rFonts w:hint="eastAsia"/>
              </w:rPr>
              <w:t>清空，每次接收一个</w:t>
            </w:r>
            <w:r>
              <w:rPr>
                <w:rFonts w:hint="eastAsia"/>
              </w:rPr>
              <w:t>SDO</w:t>
            </w:r>
            <w:r>
              <w:rPr>
                <w:rFonts w:hint="eastAsia"/>
              </w:rPr>
              <w:t>报文，都会从该</w:t>
            </w:r>
            <w:r>
              <w:rPr>
                <w:rFonts w:hint="eastAsia"/>
              </w:rPr>
              <w:t>SDO</w:t>
            </w:r>
            <w:r>
              <w:rPr>
                <w:rFonts w:hint="eastAsia"/>
              </w:rPr>
              <w:t>报中提取出有效数据，存储在</w:t>
            </w:r>
            <w:r>
              <w:rPr>
                <w:rFonts w:hint="eastAsia"/>
              </w:rPr>
              <w:t>data[]</w:t>
            </w:r>
            <w:r>
              <w:rPr>
                <w:rFonts w:hint="eastAsia"/>
              </w:rPr>
              <w:t>中，然后</w:t>
            </w:r>
            <w:r>
              <w:rPr>
                <w:rFonts w:hint="eastAsia"/>
              </w:rPr>
              <w:t>offset</w:t>
            </w:r>
            <w:r>
              <w:rPr>
                <w:rFonts w:hint="eastAsia"/>
              </w:rPr>
              <w:t>做相应的移动</w:t>
            </w:r>
          </w:p>
          <w:p w:rsidR="006C053D" w:rsidRPr="00942C74" w:rsidRDefault="006C053D" w:rsidP="006C053D">
            <w:r>
              <w:rPr>
                <w:rFonts w:hint="eastAsia"/>
              </w:rPr>
              <w:t>本次</w:t>
            </w:r>
            <w:r>
              <w:rPr>
                <w:rFonts w:hint="eastAsia"/>
              </w:rPr>
              <w:t>SDO</w:t>
            </w:r>
            <w:r>
              <w:rPr>
                <w:rFonts w:hint="eastAsia"/>
              </w:rPr>
              <w:t>传输完毕后，才会处理</w:t>
            </w:r>
            <w:r>
              <w:rPr>
                <w:rFonts w:hint="eastAsia"/>
              </w:rPr>
              <w:t>data[]</w:t>
            </w:r>
            <w:r>
              <w:rPr>
                <w:rFonts w:hint="eastAsia"/>
              </w:rPr>
              <w:t>中的数据，即调用</w:t>
            </w:r>
            <w:r w:rsidRPr="00942C74">
              <w:t>SDOlineToObjdict</w:t>
            </w:r>
            <w:r>
              <w:rPr>
                <w:rFonts w:hint="eastAsia"/>
              </w:rPr>
              <w:t>()</w:t>
            </w:r>
            <w:r>
              <w:rPr>
                <w:rFonts w:hint="eastAsia"/>
              </w:rPr>
              <w:t>函数，将数据传递到指定的对象条目中；</w:t>
            </w:r>
          </w:p>
        </w:tc>
      </w:tr>
      <w:tr w:rsidR="006C053D" w:rsidRPr="00EB7135" w:rsidTr="006C053D">
        <w:tc>
          <w:tcPr>
            <w:tcW w:w="1951" w:type="dxa"/>
            <w:vAlign w:val="center"/>
          </w:tcPr>
          <w:p w:rsidR="006C053D" w:rsidRPr="00E665B0" w:rsidRDefault="006C053D" w:rsidP="006C053D">
            <w:pPr>
              <w:widowControl/>
              <w:jc w:val="center"/>
            </w:pPr>
            <w:r w:rsidRPr="00E665B0">
              <w:t>dynamicData</w:t>
            </w:r>
          </w:p>
        </w:tc>
        <w:tc>
          <w:tcPr>
            <w:tcW w:w="1877" w:type="dxa"/>
            <w:vAlign w:val="center"/>
          </w:tcPr>
          <w:p w:rsidR="006C053D" w:rsidRDefault="006C053D" w:rsidP="006C053D">
            <w:pPr>
              <w:jc w:val="center"/>
            </w:pPr>
            <w:r w:rsidRPr="000D3E6F">
              <w:rPr>
                <w:rFonts w:hint="eastAsia"/>
              </w:rPr>
              <w:t>UNS8</w:t>
            </w:r>
            <w:r>
              <w:rPr>
                <w:rFonts w:hint="eastAsia"/>
              </w:rPr>
              <w:t>指针</w:t>
            </w:r>
          </w:p>
        </w:tc>
        <w:tc>
          <w:tcPr>
            <w:tcW w:w="9747" w:type="dxa"/>
            <w:gridSpan w:val="2"/>
          </w:tcPr>
          <w:p w:rsidR="006C053D" w:rsidRPr="00EB7135" w:rsidRDefault="006C053D" w:rsidP="006C053D">
            <w:pPr>
              <w:widowControl/>
              <w:jc w:val="left"/>
            </w:pPr>
          </w:p>
        </w:tc>
      </w:tr>
      <w:tr w:rsidR="006C053D" w:rsidRPr="00EB7135" w:rsidTr="006C053D">
        <w:tc>
          <w:tcPr>
            <w:tcW w:w="1951" w:type="dxa"/>
            <w:vAlign w:val="center"/>
          </w:tcPr>
          <w:p w:rsidR="006C053D" w:rsidRPr="00E665B0" w:rsidRDefault="006C053D" w:rsidP="006C053D">
            <w:pPr>
              <w:widowControl/>
              <w:jc w:val="center"/>
            </w:pPr>
            <w:r w:rsidRPr="00E665B0">
              <w:t>dynamicDataSize</w:t>
            </w:r>
          </w:p>
        </w:tc>
        <w:tc>
          <w:tcPr>
            <w:tcW w:w="1877" w:type="dxa"/>
            <w:vAlign w:val="center"/>
          </w:tcPr>
          <w:p w:rsidR="006C053D" w:rsidRDefault="006C053D" w:rsidP="006C053D">
            <w:pPr>
              <w:jc w:val="center"/>
            </w:pPr>
            <w:r w:rsidRPr="000D3E6F">
              <w:rPr>
                <w:rFonts w:hint="eastAsia"/>
              </w:rPr>
              <w:t>UNS</w:t>
            </w:r>
            <w:r>
              <w:rPr>
                <w:rFonts w:hint="eastAsia"/>
              </w:rPr>
              <w:t>32</w:t>
            </w:r>
            <w:r w:rsidRPr="000D3E6F">
              <w:rPr>
                <w:rFonts w:hint="eastAsia"/>
              </w:rPr>
              <w:t>变量</w:t>
            </w:r>
          </w:p>
        </w:tc>
        <w:tc>
          <w:tcPr>
            <w:tcW w:w="9747" w:type="dxa"/>
            <w:gridSpan w:val="2"/>
          </w:tcPr>
          <w:p w:rsidR="006C053D" w:rsidRPr="00EB7135" w:rsidRDefault="006C053D" w:rsidP="006C053D">
            <w:pPr>
              <w:widowControl/>
              <w:jc w:val="left"/>
            </w:pPr>
          </w:p>
        </w:tc>
      </w:tr>
      <w:tr w:rsidR="006C053D" w:rsidRPr="00EB7135" w:rsidTr="006C053D">
        <w:tc>
          <w:tcPr>
            <w:tcW w:w="1951" w:type="dxa"/>
            <w:vAlign w:val="center"/>
          </w:tcPr>
          <w:p w:rsidR="006C053D" w:rsidRPr="00E665B0" w:rsidRDefault="006C053D" w:rsidP="006C053D">
            <w:pPr>
              <w:widowControl/>
              <w:jc w:val="center"/>
            </w:pPr>
            <w:r w:rsidRPr="00E665B0">
              <w:t>peerCRCsupport</w:t>
            </w:r>
          </w:p>
        </w:tc>
        <w:tc>
          <w:tcPr>
            <w:tcW w:w="1877" w:type="dxa"/>
            <w:vAlign w:val="center"/>
          </w:tcPr>
          <w:p w:rsidR="006C053D" w:rsidRDefault="006C053D" w:rsidP="006C053D">
            <w:pPr>
              <w:jc w:val="center"/>
            </w:pPr>
            <w:r w:rsidRPr="000D3E6F">
              <w:rPr>
                <w:rFonts w:hint="eastAsia"/>
              </w:rPr>
              <w:t>UNS8</w:t>
            </w:r>
            <w:r w:rsidRPr="000D3E6F">
              <w:rPr>
                <w:rFonts w:hint="eastAsia"/>
              </w:rPr>
              <w:t>变量</w:t>
            </w:r>
          </w:p>
        </w:tc>
        <w:tc>
          <w:tcPr>
            <w:tcW w:w="9747" w:type="dxa"/>
            <w:gridSpan w:val="2"/>
          </w:tcPr>
          <w:p w:rsidR="006C053D" w:rsidRDefault="006C053D" w:rsidP="006C053D">
            <w:pPr>
              <w:widowControl/>
              <w:jc w:val="left"/>
            </w:pPr>
            <w:r>
              <w:rPr>
                <w:rFonts w:hint="eastAsia"/>
              </w:rPr>
              <w:t>1</w:t>
            </w:r>
            <w:r>
              <w:rPr>
                <w:rFonts w:hint="eastAsia"/>
              </w:rPr>
              <w:t>：支持</w:t>
            </w:r>
            <w:r>
              <w:rPr>
                <w:rFonts w:hint="eastAsia"/>
              </w:rPr>
              <w:t xml:space="preserve">CRC             </w:t>
            </w:r>
          </w:p>
          <w:p w:rsidR="006C053D" w:rsidRPr="00EB7135" w:rsidRDefault="006C053D" w:rsidP="006C053D">
            <w:pPr>
              <w:widowControl/>
              <w:jc w:val="left"/>
            </w:pPr>
            <w:r>
              <w:rPr>
                <w:rFonts w:hint="eastAsia"/>
              </w:rPr>
              <w:t>0</w:t>
            </w:r>
            <w:r>
              <w:rPr>
                <w:rFonts w:hint="eastAsia"/>
              </w:rPr>
              <w:t>：不支持</w:t>
            </w:r>
            <w:r>
              <w:rPr>
                <w:rFonts w:hint="eastAsia"/>
              </w:rPr>
              <w:t>CRC</w:t>
            </w:r>
          </w:p>
        </w:tc>
      </w:tr>
      <w:tr w:rsidR="006C053D" w:rsidRPr="00EB7135" w:rsidTr="006C053D">
        <w:tc>
          <w:tcPr>
            <w:tcW w:w="1951" w:type="dxa"/>
            <w:vAlign w:val="center"/>
          </w:tcPr>
          <w:p w:rsidR="006C053D" w:rsidRPr="00E665B0" w:rsidRDefault="006C053D" w:rsidP="006C053D">
            <w:pPr>
              <w:widowControl/>
              <w:jc w:val="center"/>
            </w:pPr>
            <w:r w:rsidRPr="00E665B0">
              <w:t>blksize</w:t>
            </w:r>
          </w:p>
        </w:tc>
        <w:tc>
          <w:tcPr>
            <w:tcW w:w="1877" w:type="dxa"/>
            <w:vAlign w:val="center"/>
          </w:tcPr>
          <w:p w:rsidR="006C053D" w:rsidRDefault="006C053D" w:rsidP="006C053D">
            <w:pPr>
              <w:jc w:val="center"/>
            </w:pPr>
            <w:r w:rsidRPr="000D3E6F">
              <w:rPr>
                <w:rFonts w:hint="eastAsia"/>
              </w:rPr>
              <w:t>UNS8</w:t>
            </w:r>
            <w:r w:rsidRPr="000D3E6F">
              <w:rPr>
                <w:rFonts w:hint="eastAsia"/>
              </w:rPr>
              <w:t>变量</w:t>
            </w:r>
          </w:p>
        </w:tc>
        <w:tc>
          <w:tcPr>
            <w:tcW w:w="9747" w:type="dxa"/>
            <w:gridSpan w:val="2"/>
          </w:tcPr>
          <w:p w:rsidR="006C053D" w:rsidRDefault="006C053D" w:rsidP="006C053D">
            <w:pPr>
              <w:widowControl/>
              <w:jc w:val="left"/>
            </w:pPr>
            <w:r>
              <w:rPr>
                <w:rFonts w:hint="eastAsia"/>
              </w:rPr>
              <w:t>表示</w:t>
            </w:r>
            <w:r>
              <w:rPr>
                <w:rFonts w:hint="eastAsia"/>
              </w:rPr>
              <w:t>SDO</w:t>
            </w:r>
            <w:r>
              <w:rPr>
                <w:rFonts w:hint="eastAsia"/>
              </w:rPr>
              <w:t>块传输时该</w:t>
            </w:r>
            <w:r>
              <w:rPr>
                <w:rFonts w:hint="eastAsia"/>
              </w:rPr>
              <w:t>SDO</w:t>
            </w:r>
            <w:r>
              <w:rPr>
                <w:rFonts w:hint="eastAsia"/>
              </w:rPr>
              <w:t>报文包含的片段的数目</w:t>
            </w:r>
          </w:p>
          <w:p w:rsidR="006C053D" w:rsidRPr="00EB7135" w:rsidRDefault="006C053D" w:rsidP="006C053D">
            <w:pPr>
              <w:widowControl/>
              <w:jc w:val="left"/>
            </w:pPr>
            <w:r>
              <w:rPr>
                <w:rFonts w:hint="eastAsia"/>
              </w:rPr>
              <w:t>范围：</w:t>
            </w:r>
            <w:r>
              <w:rPr>
                <w:rFonts w:hint="eastAsia"/>
              </w:rPr>
              <w:t>[1,127]</w:t>
            </w:r>
          </w:p>
        </w:tc>
      </w:tr>
      <w:tr w:rsidR="006C053D" w:rsidRPr="00EB7135" w:rsidTr="006C053D">
        <w:tc>
          <w:tcPr>
            <w:tcW w:w="1951" w:type="dxa"/>
            <w:vAlign w:val="center"/>
          </w:tcPr>
          <w:p w:rsidR="006C053D" w:rsidRPr="00E665B0" w:rsidRDefault="006C053D" w:rsidP="006C053D">
            <w:pPr>
              <w:widowControl/>
              <w:jc w:val="center"/>
            </w:pPr>
            <w:r w:rsidRPr="00E665B0">
              <w:t>ackseq</w:t>
            </w:r>
          </w:p>
        </w:tc>
        <w:tc>
          <w:tcPr>
            <w:tcW w:w="1877" w:type="dxa"/>
            <w:vAlign w:val="center"/>
          </w:tcPr>
          <w:p w:rsidR="006C053D" w:rsidRDefault="006C053D" w:rsidP="006C053D">
            <w:pPr>
              <w:jc w:val="center"/>
            </w:pPr>
            <w:r w:rsidRPr="000D3E6F">
              <w:rPr>
                <w:rFonts w:hint="eastAsia"/>
              </w:rPr>
              <w:t>UNS8</w:t>
            </w:r>
            <w:r w:rsidRPr="000D3E6F">
              <w:rPr>
                <w:rFonts w:hint="eastAsia"/>
              </w:rPr>
              <w:t>变量</w:t>
            </w:r>
          </w:p>
        </w:tc>
        <w:tc>
          <w:tcPr>
            <w:tcW w:w="9747" w:type="dxa"/>
            <w:gridSpan w:val="2"/>
          </w:tcPr>
          <w:p w:rsidR="006C053D" w:rsidRPr="00EB7135" w:rsidRDefault="006C053D" w:rsidP="006C053D">
            <w:pPr>
              <w:widowControl/>
              <w:jc w:val="left"/>
            </w:pPr>
            <w:r>
              <w:rPr>
                <w:rFonts w:hint="eastAsia"/>
              </w:rPr>
              <w:t>最后一个成功接收到的</w:t>
            </w:r>
            <w:r>
              <w:rPr>
                <w:rFonts w:hint="eastAsia"/>
              </w:rPr>
              <w:t>SDO</w:t>
            </w:r>
            <w:r>
              <w:rPr>
                <w:rFonts w:hint="eastAsia"/>
              </w:rPr>
              <w:t>片段的序列号</w:t>
            </w:r>
          </w:p>
        </w:tc>
      </w:tr>
      <w:tr w:rsidR="006C053D" w:rsidRPr="00EB7135" w:rsidTr="006C053D">
        <w:tc>
          <w:tcPr>
            <w:tcW w:w="1951" w:type="dxa"/>
            <w:vAlign w:val="center"/>
          </w:tcPr>
          <w:p w:rsidR="006C053D" w:rsidRPr="00E665B0" w:rsidRDefault="006C053D" w:rsidP="006C053D">
            <w:pPr>
              <w:widowControl/>
              <w:jc w:val="center"/>
            </w:pPr>
            <w:r w:rsidRPr="00E665B0">
              <w:t>objsize</w:t>
            </w:r>
          </w:p>
        </w:tc>
        <w:tc>
          <w:tcPr>
            <w:tcW w:w="1877" w:type="dxa"/>
            <w:vAlign w:val="center"/>
          </w:tcPr>
          <w:p w:rsidR="006C053D" w:rsidRDefault="006C053D" w:rsidP="006C053D">
            <w:pPr>
              <w:jc w:val="center"/>
            </w:pPr>
            <w:r w:rsidRPr="000D3E6F">
              <w:rPr>
                <w:rFonts w:hint="eastAsia"/>
              </w:rPr>
              <w:t>UNS</w:t>
            </w:r>
            <w:r>
              <w:rPr>
                <w:rFonts w:hint="eastAsia"/>
              </w:rPr>
              <w:t>32</w:t>
            </w:r>
            <w:r w:rsidRPr="000D3E6F">
              <w:rPr>
                <w:rFonts w:hint="eastAsia"/>
              </w:rPr>
              <w:t>变量</w:t>
            </w:r>
          </w:p>
        </w:tc>
        <w:tc>
          <w:tcPr>
            <w:tcW w:w="9747" w:type="dxa"/>
            <w:gridSpan w:val="2"/>
          </w:tcPr>
          <w:p w:rsidR="006C053D" w:rsidRPr="00EB7135" w:rsidRDefault="006C053D" w:rsidP="006C053D">
            <w:pPr>
              <w:widowControl/>
              <w:jc w:val="left"/>
            </w:pPr>
          </w:p>
        </w:tc>
      </w:tr>
      <w:tr w:rsidR="006C053D" w:rsidRPr="00EB7135" w:rsidTr="006C053D">
        <w:tc>
          <w:tcPr>
            <w:tcW w:w="1951" w:type="dxa"/>
            <w:vAlign w:val="center"/>
          </w:tcPr>
          <w:p w:rsidR="006C053D" w:rsidRPr="00E665B0" w:rsidRDefault="006C053D" w:rsidP="006C053D">
            <w:pPr>
              <w:widowControl/>
              <w:jc w:val="center"/>
            </w:pPr>
            <w:r w:rsidRPr="00E665B0">
              <w:t>lastblockoffset</w:t>
            </w:r>
          </w:p>
        </w:tc>
        <w:tc>
          <w:tcPr>
            <w:tcW w:w="1877" w:type="dxa"/>
            <w:vAlign w:val="center"/>
          </w:tcPr>
          <w:p w:rsidR="006C053D" w:rsidRDefault="006C053D" w:rsidP="006C053D">
            <w:pPr>
              <w:jc w:val="center"/>
            </w:pPr>
            <w:r w:rsidRPr="000D3E6F">
              <w:rPr>
                <w:rFonts w:hint="eastAsia"/>
              </w:rPr>
              <w:t>UNS8</w:t>
            </w:r>
            <w:r w:rsidRPr="000D3E6F">
              <w:rPr>
                <w:rFonts w:hint="eastAsia"/>
              </w:rPr>
              <w:t>变量</w:t>
            </w:r>
          </w:p>
        </w:tc>
        <w:tc>
          <w:tcPr>
            <w:tcW w:w="9747" w:type="dxa"/>
            <w:gridSpan w:val="2"/>
          </w:tcPr>
          <w:p w:rsidR="006C053D" w:rsidRPr="00EB7135" w:rsidRDefault="006C053D" w:rsidP="006C053D">
            <w:pPr>
              <w:widowControl/>
              <w:jc w:val="left"/>
            </w:pPr>
          </w:p>
        </w:tc>
      </w:tr>
      <w:tr w:rsidR="006C053D" w:rsidRPr="00EB7135" w:rsidTr="006C053D">
        <w:tc>
          <w:tcPr>
            <w:tcW w:w="1951" w:type="dxa"/>
            <w:vAlign w:val="center"/>
          </w:tcPr>
          <w:p w:rsidR="006C053D" w:rsidRPr="00E665B0" w:rsidRDefault="006C053D" w:rsidP="006C053D">
            <w:pPr>
              <w:widowControl/>
              <w:jc w:val="center"/>
            </w:pPr>
            <w:r w:rsidRPr="00E665B0">
              <w:t>seqno</w:t>
            </w:r>
          </w:p>
        </w:tc>
        <w:tc>
          <w:tcPr>
            <w:tcW w:w="1877" w:type="dxa"/>
            <w:vAlign w:val="center"/>
          </w:tcPr>
          <w:p w:rsidR="006C053D" w:rsidRDefault="006C053D" w:rsidP="006C053D">
            <w:pPr>
              <w:jc w:val="center"/>
            </w:pPr>
            <w:r w:rsidRPr="000D3E6F">
              <w:rPr>
                <w:rFonts w:hint="eastAsia"/>
              </w:rPr>
              <w:t>UNS8</w:t>
            </w:r>
            <w:r w:rsidRPr="000D3E6F">
              <w:rPr>
                <w:rFonts w:hint="eastAsia"/>
              </w:rPr>
              <w:t>变量</w:t>
            </w:r>
          </w:p>
        </w:tc>
        <w:tc>
          <w:tcPr>
            <w:tcW w:w="9747" w:type="dxa"/>
            <w:gridSpan w:val="2"/>
          </w:tcPr>
          <w:p w:rsidR="006C053D" w:rsidRPr="00EB7135" w:rsidRDefault="006C053D" w:rsidP="006C053D">
            <w:pPr>
              <w:widowControl/>
              <w:jc w:val="left"/>
            </w:pPr>
            <w:r>
              <w:rPr>
                <w:rFonts w:hint="eastAsia"/>
              </w:rPr>
              <w:t>最后一个成功接收或发送的序列号</w:t>
            </w:r>
          </w:p>
        </w:tc>
      </w:tr>
      <w:tr w:rsidR="006C053D" w:rsidRPr="00EB7135" w:rsidTr="006C053D">
        <w:tc>
          <w:tcPr>
            <w:tcW w:w="1951" w:type="dxa"/>
            <w:vAlign w:val="center"/>
          </w:tcPr>
          <w:p w:rsidR="006C053D" w:rsidRPr="00E665B0" w:rsidRDefault="006C053D" w:rsidP="006C053D">
            <w:pPr>
              <w:widowControl/>
              <w:jc w:val="center"/>
            </w:pPr>
            <w:r w:rsidRPr="00E665B0">
              <w:t>endfield</w:t>
            </w:r>
          </w:p>
        </w:tc>
        <w:tc>
          <w:tcPr>
            <w:tcW w:w="1877" w:type="dxa"/>
            <w:vAlign w:val="center"/>
          </w:tcPr>
          <w:p w:rsidR="006C053D" w:rsidRDefault="006C053D" w:rsidP="006C053D">
            <w:pPr>
              <w:jc w:val="center"/>
            </w:pPr>
            <w:r w:rsidRPr="000D3E6F">
              <w:rPr>
                <w:rFonts w:hint="eastAsia"/>
              </w:rPr>
              <w:t>UNS8</w:t>
            </w:r>
            <w:r w:rsidRPr="000D3E6F">
              <w:rPr>
                <w:rFonts w:hint="eastAsia"/>
              </w:rPr>
              <w:t>变量</w:t>
            </w:r>
          </w:p>
        </w:tc>
        <w:tc>
          <w:tcPr>
            <w:tcW w:w="9747" w:type="dxa"/>
            <w:gridSpan w:val="2"/>
          </w:tcPr>
          <w:p w:rsidR="006C053D" w:rsidRPr="00EB7135" w:rsidRDefault="006C053D" w:rsidP="006C053D">
            <w:pPr>
              <w:widowControl/>
              <w:jc w:val="left"/>
            </w:pPr>
            <w:r>
              <w:rPr>
                <w:rFonts w:hint="eastAsia"/>
              </w:rPr>
              <w:t>最后一个数据块的最后一个片段中的无效字节数</w:t>
            </w:r>
          </w:p>
        </w:tc>
      </w:tr>
      <w:tr w:rsidR="006C053D" w:rsidRPr="00C70843" w:rsidTr="006C053D">
        <w:trPr>
          <w:trHeight w:val="272"/>
        </w:trPr>
        <w:tc>
          <w:tcPr>
            <w:tcW w:w="1951" w:type="dxa"/>
            <w:vMerge w:val="restart"/>
            <w:vAlign w:val="center"/>
          </w:tcPr>
          <w:p w:rsidR="006C053D" w:rsidRPr="00E665B0" w:rsidRDefault="006C053D" w:rsidP="006C053D">
            <w:pPr>
              <w:widowControl/>
              <w:jc w:val="center"/>
            </w:pPr>
            <w:r w:rsidRPr="00E665B0">
              <w:t>rxstep</w:t>
            </w:r>
          </w:p>
        </w:tc>
        <w:tc>
          <w:tcPr>
            <w:tcW w:w="1877" w:type="dxa"/>
            <w:vMerge w:val="restart"/>
            <w:vAlign w:val="center"/>
          </w:tcPr>
          <w:p w:rsidR="006C053D" w:rsidRDefault="006C053D" w:rsidP="006C053D">
            <w:pPr>
              <w:jc w:val="center"/>
            </w:pPr>
            <w:r w:rsidRPr="0067139C">
              <w:t>rx</w:t>
            </w:r>
            <w:r>
              <w:rPr>
                <w:rFonts w:hint="eastAsia"/>
              </w:rPr>
              <w:t>S</w:t>
            </w:r>
            <w:r w:rsidRPr="0067139C">
              <w:t>tep</w:t>
            </w:r>
            <w:r>
              <w:rPr>
                <w:rFonts w:hint="eastAsia"/>
              </w:rPr>
              <w:t>_t</w:t>
            </w:r>
            <w:r>
              <w:rPr>
                <w:rFonts w:hint="eastAsia"/>
              </w:rPr>
              <w:t>变量</w:t>
            </w:r>
          </w:p>
        </w:tc>
        <w:tc>
          <w:tcPr>
            <w:tcW w:w="2409" w:type="dxa"/>
          </w:tcPr>
          <w:p w:rsidR="006C053D" w:rsidRDefault="006C053D" w:rsidP="006C053D">
            <w:pPr>
              <w:widowControl/>
              <w:jc w:val="left"/>
            </w:pPr>
            <w:r w:rsidRPr="00740C55">
              <w:t>RXSTEP_INIT</w:t>
            </w:r>
          </w:p>
        </w:tc>
        <w:tc>
          <w:tcPr>
            <w:tcW w:w="7338" w:type="dxa"/>
          </w:tcPr>
          <w:p w:rsidR="006C053D" w:rsidRPr="00C70843" w:rsidRDefault="006C053D" w:rsidP="006C053D">
            <w:pPr>
              <w:widowControl/>
              <w:jc w:val="left"/>
            </w:pPr>
          </w:p>
        </w:tc>
      </w:tr>
      <w:tr w:rsidR="006C053D" w:rsidRPr="00C70843" w:rsidTr="006C053D">
        <w:trPr>
          <w:trHeight w:val="271"/>
        </w:trPr>
        <w:tc>
          <w:tcPr>
            <w:tcW w:w="1951" w:type="dxa"/>
            <w:vMerge/>
            <w:vAlign w:val="center"/>
          </w:tcPr>
          <w:p w:rsidR="006C053D" w:rsidRPr="00E665B0" w:rsidRDefault="006C053D" w:rsidP="006C053D">
            <w:pPr>
              <w:widowControl/>
              <w:jc w:val="center"/>
            </w:pPr>
          </w:p>
        </w:tc>
        <w:tc>
          <w:tcPr>
            <w:tcW w:w="1877" w:type="dxa"/>
            <w:vMerge/>
            <w:vAlign w:val="center"/>
          </w:tcPr>
          <w:p w:rsidR="006C053D" w:rsidRDefault="006C053D" w:rsidP="006C053D">
            <w:pPr>
              <w:jc w:val="center"/>
            </w:pPr>
          </w:p>
        </w:tc>
        <w:tc>
          <w:tcPr>
            <w:tcW w:w="2409" w:type="dxa"/>
          </w:tcPr>
          <w:p w:rsidR="006C053D" w:rsidRPr="00740C55" w:rsidRDefault="006C053D" w:rsidP="006C053D">
            <w:pPr>
              <w:widowControl/>
              <w:jc w:val="left"/>
            </w:pPr>
            <w:r w:rsidRPr="00740C55">
              <w:t>RXSTEP_STARTED</w:t>
            </w:r>
          </w:p>
        </w:tc>
        <w:tc>
          <w:tcPr>
            <w:tcW w:w="7338" w:type="dxa"/>
          </w:tcPr>
          <w:p w:rsidR="006C053D" w:rsidRPr="00740C55" w:rsidRDefault="006C053D" w:rsidP="006C053D">
            <w:pPr>
              <w:widowControl/>
              <w:jc w:val="left"/>
            </w:pPr>
          </w:p>
        </w:tc>
      </w:tr>
      <w:tr w:rsidR="006C053D" w:rsidRPr="00C70843" w:rsidTr="006C053D">
        <w:trPr>
          <w:trHeight w:val="271"/>
        </w:trPr>
        <w:tc>
          <w:tcPr>
            <w:tcW w:w="1951" w:type="dxa"/>
            <w:vMerge/>
            <w:vAlign w:val="center"/>
          </w:tcPr>
          <w:p w:rsidR="006C053D" w:rsidRPr="00E665B0" w:rsidRDefault="006C053D" w:rsidP="006C053D">
            <w:pPr>
              <w:widowControl/>
              <w:jc w:val="center"/>
            </w:pPr>
          </w:p>
        </w:tc>
        <w:tc>
          <w:tcPr>
            <w:tcW w:w="1877" w:type="dxa"/>
            <w:vMerge/>
            <w:vAlign w:val="center"/>
          </w:tcPr>
          <w:p w:rsidR="006C053D" w:rsidRDefault="006C053D" w:rsidP="006C053D">
            <w:pPr>
              <w:jc w:val="center"/>
            </w:pPr>
          </w:p>
        </w:tc>
        <w:tc>
          <w:tcPr>
            <w:tcW w:w="2409" w:type="dxa"/>
          </w:tcPr>
          <w:p w:rsidR="006C053D" w:rsidRPr="00740C55" w:rsidRDefault="006C053D" w:rsidP="006C053D">
            <w:pPr>
              <w:widowControl/>
              <w:jc w:val="left"/>
            </w:pPr>
            <w:r w:rsidRPr="00740C55">
              <w:t>RXSTEP_END</w:t>
            </w:r>
          </w:p>
        </w:tc>
        <w:tc>
          <w:tcPr>
            <w:tcW w:w="7338" w:type="dxa"/>
          </w:tcPr>
          <w:p w:rsidR="006C053D" w:rsidRPr="00D222E3" w:rsidRDefault="006C053D" w:rsidP="006C053D">
            <w:pPr>
              <w:widowControl/>
              <w:jc w:val="left"/>
            </w:pPr>
          </w:p>
        </w:tc>
      </w:tr>
      <w:tr w:rsidR="006C053D" w:rsidRPr="00EB7135" w:rsidTr="006C053D">
        <w:tc>
          <w:tcPr>
            <w:tcW w:w="1951" w:type="dxa"/>
            <w:vAlign w:val="center"/>
          </w:tcPr>
          <w:p w:rsidR="006C053D" w:rsidRPr="00E665B0" w:rsidRDefault="006C053D" w:rsidP="006C053D">
            <w:pPr>
              <w:widowControl/>
              <w:jc w:val="center"/>
            </w:pPr>
            <w:r w:rsidRPr="00E665B0">
              <w:t>tmpData[8]</w:t>
            </w:r>
          </w:p>
        </w:tc>
        <w:tc>
          <w:tcPr>
            <w:tcW w:w="1877" w:type="dxa"/>
            <w:vAlign w:val="center"/>
          </w:tcPr>
          <w:p w:rsidR="006C053D" w:rsidRDefault="006C053D" w:rsidP="006C053D">
            <w:pPr>
              <w:jc w:val="center"/>
            </w:pPr>
            <w:r w:rsidRPr="000D3E6F">
              <w:rPr>
                <w:rFonts w:hint="eastAsia"/>
              </w:rPr>
              <w:t>UNS8</w:t>
            </w:r>
            <w:r w:rsidRPr="000D3E6F">
              <w:rPr>
                <w:rFonts w:hint="eastAsia"/>
              </w:rPr>
              <w:t>变量</w:t>
            </w:r>
          </w:p>
        </w:tc>
        <w:tc>
          <w:tcPr>
            <w:tcW w:w="9747" w:type="dxa"/>
            <w:gridSpan w:val="2"/>
          </w:tcPr>
          <w:p w:rsidR="006C053D" w:rsidRPr="00EB7135" w:rsidRDefault="006C053D" w:rsidP="006C053D">
            <w:pPr>
              <w:widowControl/>
              <w:jc w:val="left"/>
            </w:pPr>
            <w:r>
              <w:rPr>
                <w:rFonts w:hint="eastAsia"/>
              </w:rPr>
              <w:t>用于储存临时的片段</w:t>
            </w:r>
          </w:p>
        </w:tc>
      </w:tr>
      <w:tr w:rsidR="006C053D" w:rsidRPr="00EB7135" w:rsidTr="006C053D">
        <w:tc>
          <w:tcPr>
            <w:tcW w:w="1951" w:type="dxa"/>
            <w:vAlign w:val="center"/>
          </w:tcPr>
          <w:p w:rsidR="006C053D" w:rsidRPr="00E665B0" w:rsidRDefault="006C053D" w:rsidP="006C053D">
            <w:pPr>
              <w:widowControl/>
              <w:jc w:val="center"/>
            </w:pPr>
            <w:r w:rsidRPr="00E665B0">
              <w:t>dataType</w:t>
            </w:r>
          </w:p>
        </w:tc>
        <w:tc>
          <w:tcPr>
            <w:tcW w:w="1877" w:type="dxa"/>
            <w:vAlign w:val="center"/>
          </w:tcPr>
          <w:p w:rsidR="006C053D" w:rsidRDefault="006C053D" w:rsidP="006C053D">
            <w:pPr>
              <w:jc w:val="center"/>
            </w:pPr>
            <w:r w:rsidRPr="000D3E6F">
              <w:rPr>
                <w:rFonts w:hint="eastAsia"/>
              </w:rPr>
              <w:t>UNS8</w:t>
            </w:r>
            <w:r w:rsidRPr="000D3E6F">
              <w:rPr>
                <w:rFonts w:hint="eastAsia"/>
              </w:rPr>
              <w:t>变量</w:t>
            </w:r>
          </w:p>
        </w:tc>
        <w:tc>
          <w:tcPr>
            <w:tcW w:w="9747" w:type="dxa"/>
            <w:gridSpan w:val="2"/>
          </w:tcPr>
          <w:p w:rsidR="006C053D" w:rsidRPr="00EB7135" w:rsidRDefault="006C053D" w:rsidP="006C053D">
            <w:pPr>
              <w:widowControl/>
              <w:jc w:val="left"/>
            </w:pPr>
          </w:p>
        </w:tc>
      </w:tr>
      <w:tr w:rsidR="006C053D" w:rsidRPr="00EB7135" w:rsidTr="006C053D">
        <w:tc>
          <w:tcPr>
            <w:tcW w:w="1951" w:type="dxa"/>
            <w:vAlign w:val="center"/>
          </w:tcPr>
          <w:p w:rsidR="006C053D" w:rsidRPr="00E665B0" w:rsidRDefault="006C053D" w:rsidP="006C053D">
            <w:pPr>
              <w:widowControl/>
              <w:jc w:val="center"/>
            </w:pPr>
            <w:r w:rsidRPr="00E665B0">
              <w:t>timer</w:t>
            </w:r>
          </w:p>
        </w:tc>
        <w:tc>
          <w:tcPr>
            <w:tcW w:w="1877" w:type="dxa"/>
            <w:vAlign w:val="center"/>
          </w:tcPr>
          <w:p w:rsidR="006C053D" w:rsidRDefault="006C053D" w:rsidP="006C053D">
            <w:pPr>
              <w:jc w:val="center"/>
            </w:pPr>
            <w:r>
              <w:rPr>
                <w:rFonts w:hint="eastAsia"/>
              </w:rPr>
              <w:t>TIMER_HANDLE</w:t>
            </w:r>
          </w:p>
          <w:p w:rsidR="006C053D" w:rsidRDefault="006C053D" w:rsidP="006C053D">
            <w:pPr>
              <w:jc w:val="center"/>
            </w:pPr>
            <w:r w:rsidRPr="000D3E6F">
              <w:rPr>
                <w:rFonts w:hint="eastAsia"/>
              </w:rPr>
              <w:t>变量</w:t>
            </w:r>
          </w:p>
        </w:tc>
        <w:tc>
          <w:tcPr>
            <w:tcW w:w="9747" w:type="dxa"/>
            <w:gridSpan w:val="2"/>
          </w:tcPr>
          <w:p w:rsidR="006C053D" w:rsidRDefault="006C053D" w:rsidP="006C053D">
            <w:pPr>
              <w:widowControl/>
              <w:jc w:val="left"/>
            </w:pPr>
            <w:r>
              <w:rPr>
                <w:rFonts w:hint="eastAsia"/>
              </w:rPr>
              <w:t>该</w:t>
            </w:r>
            <w:r w:rsidR="00710FE0">
              <w:rPr>
                <w:rFonts w:hint="eastAsia"/>
              </w:rPr>
              <w:t>SDO</w:t>
            </w:r>
            <w:r w:rsidR="00710FE0">
              <w:rPr>
                <w:rFonts w:hint="eastAsia"/>
              </w:rPr>
              <w:t>服务器</w:t>
            </w:r>
            <w:r>
              <w:rPr>
                <w:rFonts w:hint="eastAsia"/>
              </w:rPr>
              <w:t>的计数器</w:t>
            </w:r>
          </w:p>
          <w:p w:rsidR="006C053D" w:rsidRPr="00EB7135" w:rsidRDefault="006C053D" w:rsidP="006C053D">
            <w:pPr>
              <w:widowControl/>
              <w:jc w:val="left"/>
            </w:pPr>
          </w:p>
        </w:tc>
      </w:tr>
      <w:tr w:rsidR="006C053D" w:rsidRPr="00EB7135" w:rsidTr="006C053D">
        <w:tc>
          <w:tcPr>
            <w:tcW w:w="1951" w:type="dxa"/>
            <w:vAlign w:val="center"/>
          </w:tcPr>
          <w:p w:rsidR="006C053D" w:rsidRPr="00E665B0" w:rsidRDefault="006C053D" w:rsidP="006C053D">
            <w:pPr>
              <w:widowControl/>
              <w:jc w:val="center"/>
            </w:pPr>
            <w:r w:rsidRPr="00E665B0">
              <w:t>Callback</w:t>
            </w:r>
          </w:p>
        </w:tc>
        <w:tc>
          <w:tcPr>
            <w:tcW w:w="1877" w:type="dxa"/>
            <w:vAlign w:val="center"/>
          </w:tcPr>
          <w:p w:rsidR="006C053D" w:rsidRDefault="006C053D" w:rsidP="006C053D">
            <w:pPr>
              <w:jc w:val="center"/>
            </w:pPr>
            <w:r>
              <w:rPr>
                <w:rFonts w:hint="eastAsia"/>
              </w:rPr>
              <w:t>SDO</w:t>
            </w:r>
            <w:r w:rsidRPr="0067139C">
              <w:t>Callback</w:t>
            </w:r>
            <w:r>
              <w:rPr>
                <w:rFonts w:hint="eastAsia"/>
              </w:rPr>
              <w:t>_t</w:t>
            </w:r>
          </w:p>
          <w:p w:rsidR="006C053D" w:rsidRDefault="006C053D" w:rsidP="006C053D">
            <w:pPr>
              <w:jc w:val="center"/>
            </w:pPr>
            <w:r w:rsidRPr="000D3E6F">
              <w:rPr>
                <w:rFonts w:hint="eastAsia"/>
              </w:rPr>
              <w:t>变量</w:t>
            </w:r>
          </w:p>
        </w:tc>
        <w:tc>
          <w:tcPr>
            <w:tcW w:w="9747" w:type="dxa"/>
            <w:gridSpan w:val="2"/>
          </w:tcPr>
          <w:p w:rsidR="006C053D" w:rsidRDefault="006C053D" w:rsidP="006C053D">
            <w:pPr>
              <w:widowControl/>
              <w:jc w:val="left"/>
            </w:pPr>
            <w:r>
              <w:rPr>
                <w:rFonts w:hint="eastAsia"/>
              </w:rPr>
              <w:t>回调函数的地址，即回调函数的函数名</w:t>
            </w:r>
          </w:p>
          <w:p w:rsidR="006C053D" w:rsidRPr="00EB7135" w:rsidRDefault="006C053D" w:rsidP="006C053D">
            <w:pPr>
              <w:widowControl/>
              <w:jc w:val="left"/>
            </w:pPr>
            <w:r>
              <w:rPr>
                <w:rFonts w:hint="eastAsia"/>
              </w:rPr>
              <w:t>每一个自服务期对应一个</w:t>
            </w:r>
            <w:r>
              <w:rPr>
                <w:rFonts w:hint="eastAsia"/>
              </w:rPr>
              <w:t>SDO</w:t>
            </w:r>
            <w:r>
              <w:rPr>
                <w:rFonts w:hint="eastAsia"/>
              </w:rPr>
              <w:t>回调函数</w:t>
            </w:r>
          </w:p>
        </w:tc>
      </w:tr>
    </w:tbl>
    <w:p w:rsidR="006C053D" w:rsidRPr="006517D2" w:rsidRDefault="006C053D" w:rsidP="006C053D"/>
    <w:p w:rsidR="006C053D" w:rsidRDefault="006C053D" w:rsidP="006C053D"/>
    <w:p w:rsidR="006C053D" w:rsidRDefault="006C053D" w:rsidP="006C053D"/>
    <w:p w:rsidR="006C053D" w:rsidRDefault="006C053D" w:rsidP="006C053D">
      <w:pPr>
        <w:widowControl/>
        <w:jc w:val="left"/>
        <w:rPr>
          <w:rFonts w:asciiTheme="majorHAnsi" w:hAnsiTheme="majorHAnsi" w:cstheme="majorBidi"/>
          <w:b/>
          <w:bCs/>
          <w:sz w:val="28"/>
          <w:szCs w:val="32"/>
        </w:rPr>
      </w:pPr>
      <w:r>
        <w:br w:type="page"/>
      </w:r>
    </w:p>
    <w:p w:rsidR="00DC60BB" w:rsidRPr="00DC60BB" w:rsidRDefault="008B6557" w:rsidP="00884A5F">
      <w:pPr>
        <w:pStyle w:val="2"/>
      </w:pPr>
      <w:bookmarkStart w:id="41" w:name="_Toc476924889"/>
      <w:r>
        <w:rPr>
          <w:rFonts w:hint="eastAsia"/>
        </w:rPr>
        <w:lastRenderedPageBreak/>
        <w:t>配置</w:t>
      </w:r>
      <w:r w:rsidR="00B800A2">
        <w:rPr>
          <w:rFonts w:hint="eastAsia"/>
        </w:rPr>
        <w:t>SDO</w:t>
      </w:r>
      <w:r w:rsidR="00B800A2">
        <w:rPr>
          <w:rFonts w:hint="eastAsia"/>
        </w:rPr>
        <w:t>服务器</w:t>
      </w:r>
      <w:bookmarkEnd w:id="41"/>
    </w:p>
    <w:tbl>
      <w:tblPr>
        <w:tblStyle w:val="a8"/>
        <w:tblW w:w="0" w:type="auto"/>
        <w:tblLook w:val="04A0" w:firstRow="1" w:lastRow="0" w:firstColumn="1" w:lastColumn="0" w:noHBand="0" w:noVBand="1"/>
      </w:tblPr>
      <w:tblGrid>
        <w:gridCol w:w="2245"/>
        <w:gridCol w:w="1265"/>
        <w:gridCol w:w="1985"/>
        <w:gridCol w:w="7960"/>
      </w:tblGrid>
      <w:tr w:rsidR="003266C4" w:rsidTr="00FE4166">
        <w:trPr>
          <w:trHeight w:val="323"/>
        </w:trPr>
        <w:tc>
          <w:tcPr>
            <w:tcW w:w="2245" w:type="dxa"/>
            <w:vMerge w:val="restart"/>
            <w:vAlign w:val="center"/>
          </w:tcPr>
          <w:p w:rsidR="003266C4" w:rsidRPr="00EB7135" w:rsidRDefault="003266C4" w:rsidP="003266C4">
            <w:pPr>
              <w:widowControl/>
              <w:jc w:val="center"/>
            </w:pPr>
            <w:r w:rsidRPr="00EB7135">
              <w:t>resetSDO</w:t>
            </w:r>
          </w:p>
        </w:tc>
        <w:tc>
          <w:tcPr>
            <w:tcW w:w="1265" w:type="dxa"/>
            <w:vAlign w:val="center"/>
          </w:tcPr>
          <w:p w:rsidR="003266C4" w:rsidRDefault="003266C4" w:rsidP="003266C4">
            <w:pPr>
              <w:jc w:val="center"/>
            </w:pPr>
            <w:r>
              <w:rPr>
                <w:rFonts w:hint="eastAsia"/>
              </w:rPr>
              <w:t>输入</w:t>
            </w:r>
          </w:p>
        </w:tc>
        <w:tc>
          <w:tcPr>
            <w:tcW w:w="1985" w:type="dxa"/>
          </w:tcPr>
          <w:p w:rsidR="003266C4" w:rsidRDefault="003266C4" w:rsidP="003266C4">
            <w:r>
              <w:rPr>
                <w:rFonts w:hint="eastAsia"/>
              </w:rPr>
              <w:t>CO_Data</w:t>
            </w:r>
            <w:r>
              <w:rPr>
                <w:rFonts w:hint="eastAsia"/>
              </w:rPr>
              <w:t>指针</w:t>
            </w:r>
          </w:p>
        </w:tc>
        <w:tc>
          <w:tcPr>
            <w:tcW w:w="7960" w:type="dxa"/>
          </w:tcPr>
          <w:p w:rsidR="003266C4" w:rsidRDefault="003266C4" w:rsidP="003266C4">
            <w:r>
              <w:rPr>
                <w:rFonts w:hint="eastAsia"/>
              </w:rPr>
              <w:t>Canopen</w:t>
            </w:r>
            <w:r>
              <w:rPr>
                <w:rFonts w:hint="eastAsia"/>
              </w:rPr>
              <w:t>设备地址</w:t>
            </w:r>
            <w:r>
              <w:rPr>
                <w:rFonts w:hint="eastAsia"/>
              </w:rPr>
              <w:t xml:space="preserve"> </w:t>
            </w:r>
          </w:p>
        </w:tc>
      </w:tr>
      <w:tr w:rsidR="003266C4" w:rsidTr="00FE4166">
        <w:trPr>
          <w:trHeight w:val="183"/>
        </w:trPr>
        <w:tc>
          <w:tcPr>
            <w:tcW w:w="2245" w:type="dxa"/>
            <w:vMerge/>
            <w:vAlign w:val="center"/>
          </w:tcPr>
          <w:p w:rsidR="003266C4" w:rsidRPr="00E411C5" w:rsidRDefault="003266C4" w:rsidP="003266C4">
            <w:pPr>
              <w:jc w:val="center"/>
            </w:pPr>
          </w:p>
        </w:tc>
        <w:tc>
          <w:tcPr>
            <w:tcW w:w="1265" w:type="dxa"/>
            <w:vAlign w:val="center"/>
          </w:tcPr>
          <w:p w:rsidR="003266C4" w:rsidRDefault="003266C4" w:rsidP="003266C4">
            <w:pPr>
              <w:jc w:val="center"/>
            </w:pPr>
            <w:r>
              <w:rPr>
                <w:rFonts w:hint="eastAsia"/>
              </w:rPr>
              <w:t>定义</w:t>
            </w:r>
          </w:p>
        </w:tc>
        <w:tc>
          <w:tcPr>
            <w:tcW w:w="9945" w:type="dxa"/>
            <w:gridSpan w:val="2"/>
          </w:tcPr>
          <w:p w:rsidR="003266C4" w:rsidRDefault="00F76617" w:rsidP="003266C4">
            <w:r>
              <w:rPr>
                <w:rFonts w:hint="eastAsia"/>
              </w:rPr>
              <w:t>复位该设备的</w:t>
            </w:r>
            <w:r w:rsidR="003266C4">
              <w:rPr>
                <w:rFonts w:hint="eastAsia"/>
              </w:rPr>
              <w:t>所有的</w:t>
            </w:r>
            <w:r w:rsidR="00EA7F56">
              <w:rPr>
                <w:rFonts w:hint="eastAsia"/>
              </w:rPr>
              <w:t>s_</w:t>
            </w:r>
            <w:r w:rsidR="00EA7F56" w:rsidRPr="00B560C9">
              <w:t>transfers</w:t>
            </w:r>
            <w:r w:rsidR="00EA7F56">
              <w:rPr>
                <w:rFonts w:hint="eastAsia"/>
              </w:rPr>
              <w:t>变量</w:t>
            </w:r>
            <w:r w:rsidR="003266C4">
              <w:rPr>
                <w:rFonts w:hint="eastAsia"/>
              </w:rPr>
              <w:t>，调用</w:t>
            </w:r>
            <w:r w:rsidR="003266C4" w:rsidRPr="00EB7135">
              <w:t>resetSDOline</w:t>
            </w:r>
            <w:r w:rsidR="003266C4">
              <w:rPr>
                <w:rFonts w:hint="eastAsia"/>
              </w:rPr>
              <w:t>()</w:t>
            </w:r>
            <w:r w:rsidR="003266C4">
              <w:rPr>
                <w:rFonts w:hint="eastAsia"/>
              </w:rPr>
              <w:t>函数</w:t>
            </w:r>
          </w:p>
        </w:tc>
      </w:tr>
      <w:tr w:rsidR="003266C4" w:rsidTr="00FE4166">
        <w:trPr>
          <w:trHeight w:val="323"/>
        </w:trPr>
        <w:tc>
          <w:tcPr>
            <w:tcW w:w="2245" w:type="dxa"/>
            <w:vMerge w:val="restart"/>
            <w:vAlign w:val="center"/>
          </w:tcPr>
          <w:p w:rsidR="003266C4" w:rsidRPr="00EB7135" w:rsidRDefault="003266C4" w:rsidP="003266C4">
            <w:pPr>
              <w:widowControl/>
              <w:jc w:val="center"/>
            </w:pPr>
            <w:r w:rsidRPr="00EB7135">
              <w:t>resetSDOline</w:t>
            </w:r>
          </w:p>
        </w:tc>
        <w:tc>
          <w:tcPr>
            <w:tcW w:w="1265" w:type="dxa"/>
            <w:vMerge w:val="restart"/>
            <w:vAlign w:val="center"/>
          </w:tcPr>
          <w:p w:rsidR="003266C4" w:rsidRDefault="003266C4" w:rsidP="003266C4">
            <w:pPr>
              <w:jc w:val="center"/>
            </w:pPr>
            <w:r>
              <w:rPr>
                <w:rFonts w:hint="eastAsia"/>
              </w:rPr>
              <w:t>输入</w:t>
            </w:r>
          </w:p>
        </w:tc>
        <w:tc>
          <w:tcPr>
            <w:tcW w:w="1985" w:type="dxa"/>
          </w:tcPr>
          <w:p w:rsidR="003266C4" w:rsidRDefault="003266C4" w:rsidP="003266C4">
            <w:r>
              <w:rPr>
                <w:rFonts w:hint="eastAsia"/>
              </w:rPr>
              <w:t>CO_Data</w:t>
            </w:r>
            <w:r>
              <w:rPr>
                <w:rFonts w:hint="eastAsia"/>
              </w:rPr>
              <w:t>指针</w:t>
            </w:r>
          </w:p>
        </w:tc>
        <w:tc>
          <w:tcPr>
            <w:tcW w:w="7960" w:type="dxa"/>
          </w:tcPr>
          <w:p w:rsidR="003266C4" w:rsidRDefault="003266C4" w:rsidP="003266C4">
            <w:r>
              <w:rPr>
                <w:rFonts w:hint="eastAsia"/>
              </w:rPr>
              <w:t>Canopen</w:t>
            </w:r>
            <w:r>
              <w:rPr>
                <w:rFonts w:hint="eastAsia"/>
              </w:rPr>
              <w:t>设备地址</w:t>
            </w:r>
            <w:r>
              <w:rPr>
                <w:rFonts w:hint="eastAsia"/>
              </w:rPr>
              <w:t xml:space="preserve"> </w:t>
            </w:r>
          </w:p>
        </w:tc>
      </w:tr>
      <w:tr w:rsidR="003266C4" w:rsidTr="00FE4166">
        <w:trPr>
          <w:trHeight w:val="323"/>
        </w:trPr>
        <w:tc>
          <w:tcPr>
            <w:tcW w:w="2245" w:type="dxa"/>
            <w:vMerge/>
            <w:vAlign w:val="center"/>
          </w:tcPr>
          <w:p w:rsidR="003266C4" w:rsidRPr="00E411C5" w:rsidRDefault="003266C4" w:rsidP="003266C4">
            <w:pPr>
              <w:jc w:val="center"/>
            </w:pPr>
          </w:p>
        </w:tc>
        <w:tc>
          <w:tcPr>
            <w:tcW w:w="1265" w:type="dxa"/>
            <w:vMerge/>
            <w:vAlign w:val="center"/>
          </w:tcPr>
          <w:p w:rsidR="003266C4" w:rsidRDefault="003266C4" w:rsidP="003266C4">
            <w:pPr>
              <w:jc w:val="center"/>
            </w:pPr>
          </w:p>
        </w:tc>
        <w:tc>
          <w:tcPr>
            <w:tcW w:w="1985" w:type="dxa"/>
          </w:tcPr>
          <w:p w:rsidR="003266C4" w:rsidRDefault="003266C4" w:rsidP="003266C4">
            <w:r>
              <w:rPr>
                <w:rFonts w:hint="eastAsia"/>
              </w:rPr>
              <w:t>UNS8</w:t>
            </w:r>
            <w:r>
              <w:rPr>
                <w:rFonts w:hint="eastAsia"/>
              </w:rPr>
              <w:t>变量</w:t>
            </w:r>
          </w:p>
        </w:tc>
        <w:tc>
          <w:tcPr>
            <w:tcW w:w="7960" w:type="dxa"/>
          </w:tcPr>
          <w:p w:rsidR="003266C4" w:rsidRDefault="00710FE0" w:rsidP="003266C4">
            <w:r>
              <w:rPr>
                <w:rFonts w:hint="eastAsia"/>
              </w:rPr>
              <w:t>SDO</w:t>
            </w:r>
            <w:r>
              <w:rPr>
                <w:rFonts w:hint="eastAsia"/>
              </w:rPr>
              <w:t>服务器</w:t>
            </w:r>
            <w:r w:rsidR="003266C4">
              <w:rPr>
                <w:rFonts w:hint="eastAsia"/>
              </w:rPr>
              <w:t>序号</w:t>
            </w:r>
          </w:p>
        </w:tc>
      </w:tr>
      <w:tr w:rsidR="003266C4" w:rsidTr="00FE4166">
        <w:trPr>
          <w:trHeight w:val="183"/>
        </w:trPr>
        <w:tc>
          <w:tcPr>
            <w:tcW w:w="2245" w:type="dxa"/>
            <w:vMerge/>
            <w:vAlign w:val="center"/>
          </w:tcPr>
          <w:p w:rsidR="003266C4" w:rsidRPr="00E411C5" w:rsidRDefault="003266C4" w:rsidP="003266C4">
            <w:pPr>
              <w:jc w:val="center"/>
            </w:pPr>
          </w:p>
        </w:tc>
        <w:tc>
          <w:tcPr>
            <w:tcW w:w="1265" w:type="dxa"/>
            <w:vAlign w:val="center"/>
          </w:tcPr>
          <w:p w:rsidR="003266C4" w:rsidRDefault="003266C4" w:rsidP="003266C4">
            <w:pPr>
              <w:jc w:val="center"/>
            </w:pPr>
            <w:r>
              <w:rPr>
                <w:rFonts w:hint="eastAsia"/>
              </w:rPr>
              <w:t>定义</w:t>
            </w:r>
          </w:p>
        </w:tc>
        <w:tc>
          <w:tcPr>
            <w:tcW w:w="9945" w:type="dxa"/>
            <w:gridSpan w:val="2"/>
          </w:tcPr>
          <w:p w:rsidR="003266C4" w:rsidRDefault="00F76617" w:rsidP="003266C4">
            <w:r>
              <w:rPr>
                <w:rFonts w:hint="eastAsia"/>
              </w:rPr>
              <w:t>复位</w:t>
            </w:r>
            <w:r w:rsidR="003266C4">
              <w:rPr>
                <w:rFonts w:hint="eastAsia"/>
              </w:rPr>
              <w:t>某一个</w:t>
            </w:r>
            <w:r w:rsidR="00710FE0">
              <w:rPr>
                <w:rFonts w:hint="eastAsia"/>
              </w:rPr>
              <w:t>SDO</w:t>
            </w:r>
            <w:r w:rsidR="00710FE0">
              <w:rPr>
                <w:rFonts w:hint="eastAsia"/>
              </w:rPr>
              <w:t>服务器</w:t>
            </w:r>
            <w:r w:rsidR="003266C4">
              <w:rPr>
                <w:rFonts w:hint="eastAsia"/>
              </w:rPr>
              <w:t>：</w:t>
            </w:r>
          </w:p>
          <w:p w:rsidR="00924FC4" w:rsidRDefault="00924FC4" w:rsidP="003266C4">
            <w:r>
              <w:rPr>
                <w:rFonts w:hint="eastAsia"/>
              </w:rPr>
              <w:t>清零</w:t>
            </w:r>
            <w:r>
              <w:rPr>
                <w:rFonts w:hint="eastAsia"/>
              </w:rPr>
              <w:t xml:space="preserve"> </w:t>
            </w:r>
            <w:r w:rsidRPr="00E665B0">
              <w:t xml:space="preserve">data </w:t>
            </w:r>
            <w:r w:rsidRPr="00E665B0">
              <w:rPr>
                <w:rFonts w:hint="eastAsia"/>
              </w:rPr>
              <w:t>[]</w:t>
            </w:r>
            <w:r>
              <w:rPr>
                <w:rFonts w:hint="eastAsia"/>
              </w:rPr>
              <w:t>、</w:t>
            </w:r>
            <w:r w:rsidRPr="00E665B0">
              <w:t>whoami</w:t>
            </w:r>
            <w:r>
              <w:rPr>
                <w:rFonts w:hint="eastAsia"/>
              </w:rPr>
              <w:t>、</w:t>
            </w:r>
            <w:r w:rsidRPr="00E665B0">
              <w:t>abortCode</w:t>
            </w:r>
            <w:r>
              <w:rPr>
                <w:rFonts w:hint="eastAsia"/>
              </w:rPr>
              <w:t xml:space="preserve"> </w:t>
            </w:r>
            <w:r>
              <w:rPr>
                <w:rFonts w:hint="eastAsia"/>
              </w:rPr>
              <w:t>这</w:t>
            </w:r>
            <w:r>
              <w:rPr>
                <w:rFonts w:hint="eastAsia"/>
              </w:rPr>
              <w:t>3</w:t>
            </w:r>
            <w:r>
              <w:rPr>
                <w:rFonts w:hint="eastAsia"/>
              </w:rPr>
              <w:t>个成员；</w:t>
            </w:r>
          </w:p>
          <w:p w:rsidR="003266C4" w:rsidRDefault="003266C4" w:rsidP="00924FC4">
            <w:r>
              <w:rPr>
                <w:rFonts w:hint="eastAsia"/>
              </w:rPr>
              <w:t>调用</w:t>
            </w:r>
            <w:r w:rsidRPr="00EB7135">
              <w:t>initSDOline</w:t>
            </w:r>
            <w:r>
              <w:rPr>
                <w:rFonts w:hint="eastAsia"/>
              </w:rPr>
              <w:t>()</w:t>
            </w:r>
            <w:r>
              <w:rPr>
                <w:rFonts w:hint="eastAsia"/>
              </w:rPr>
              <w:t>函数</w:t>
            </w:r>
            <w:r w:rsidR="00924FC4">
              <w:rPr>
                <w:rFonts w:hint="eastAsia"/>
              </w:rPr>
              <w:t>；</w:t>
            </w:r>
          </w:p>
        </w:tc>
      </w:tr>
      <w:tr w:rsidR="003266C4" w:rsidTr="00FE4166">
        <w:trPr>
          <w:trHeight w:val="138"/>
        </w:trPr>
        <w:tc>
          <w:tcPr>
            <w:tcW w:w="2245" w:type="dxa"/>
            <w:vMerge w:val="restart"/>
            <w:vAlign w:val="center"/>
          </w:tcPr>
          <w:p w:rsidR="003266C4" w:rsidRPr="00EB7135" w:rsidRDefault="003266C4" w:rsidP="003266C4">
            <w:pPr>
              <w:widowControl/>
              <w:jc w:val="center"/>
            </w:pPr>
            <w:r w:rsidRPr="00EB7135">
              <w:t>initSDOline</w:t>
            </w:r>
          </w:p>
        </w:tc>
        <w:tc>
          <w:tcPr>
            <w:tcW w:w="1265" w:type="dxa"/>
            <w:vMerge w:val="restart"/>
            <w:vAlign w:val="center"/>
          </w:tcPr>
          <w:p w:rsidR="003266C4" w:rsidRDefault="003266C4" w:rsidP="003266C4">
            <w:pPr>
              <w:jc w:val="center"/>
            </w:pPr>
            <w:r>
              <w:rPr>
                <w:rFonts w:hint="eastAsia"/>
              </w:rPr>
              <w:t>输入</w:t>
            </w:r>
          </w:p>
        </w:tc>
        <w:tc>
          <w:tcPr>
            <w:tcW w:w="1985" w:type="dxa"/>
            <w:tcBorders>
              <w:bottom w:val="single" w:sz="4" w:space="0" w:color="auto"/>
            </w:tcBorders>
          </w:tcPr>
          <w:p w:rsidR="003266C4" w:rsidRDefault="003266C4" w:rsidP="003266C4">
            <w:r>
              <w:rPr>
                <w:rFonts w:hint="eastAsia"/>
              </w:rPr>
              <w:t>CO_Data</w:t>
            </w:r>
            <w:r>
              <w:rPr>
                <w:rFonts w:hint="eastAsia"/>
              </w:rPr>
              <w:t>指针</w:t>
            </w:r>
          </w:p>
        </w:tc>
        <w:tc>
          <w:tcPr>
            <w:tcW w:w="7960" w:type="dxa"/>
            <w:tcBorders>
              <w:bottom w:val="single" w:sz="4" w:space="0" w:color="auto"/>
            </w:tcBorders>
          </w:tcPr>
          <w:p w:rsidR="003266C4" w:rsidRDefault="003266C4" w:rsidP="003266C4">
            <w:r>
              <w:rPr>
                <w:rFonts w:hint="eastAsia"/>
              </w:rPr>
              <w:t>Canopen</w:t>
            </w:r>
            <w:r>
              <w:rPr>
                <w:rFonts w:hint="eastAsia"/>
              </w:rPr>
              <w:t>设备地址</w:t>
            </w:r>
            <w:r>
              <w:rPr>
                <w:rFonts w:hint="eastAsia"/>
              </w:rPr>
              <w:t xml:space="preserve"> </w:t>
            </w:r>
          </w:p>
        </w:tc>
      </w:tr>
      <w:tr w:rsidR="003266C4" w:rsidTr="00FE4166">
        <w:trPr>
          <w:trHeight w:val="138"/>
        </w:trPr>
        <w:tc>
          <w:tcPr>
            <w:tcW w:w="2245" w:type="dxa"/>
            <w:vMerge/>
            <w:vAlign w:val="center"/>
          </w:tcPr>
          <w:p w:rsidR="003266C4" w:rsidRPr="00EB7135" w:rsidRDefault="003266C4" w:rsidP="003266C4">
            <w:pPr>
              <w:widowControl/>
              <w:jc w:val="center"/>
            </w:pPr>
          </w:p>
        </w:tc>
        <w:tc>
          <w:tcPr>
            <w:tcW w:w="1265" w:type="dxa"/>
            <w:vMerge/>
            <w:vAlign w:val="center"/>
          </w:tcPr>
          <w:p w:rsidR="003266C4" w:rsidRDefault="003266C4" w:rsidP="003266C4">
            <w:pPr>
              <w:jc w:val="center"/>
            </w:pPr>
          </w:p>
        </w:tc>
        <w:tc>
          <w:tcPr>
            <w:tcW w:w="1985" w:type="dxa"/>
            <w:tcBorders>
              <w:bottom w:val="single" w:sz="4" w:space="0" w:color="auto"/>
            </w:tcBorders>
          </w:tcPr>
          <w:p w:rsidR="003266C4" w:rsidRPr="00EB7135" w:rsidRDefault="003266C4" w:rsidP="003266C4">
            <w:pPr>
              <w:widowControl/>
              <w:jc w:val="left"/>
            </w:pPr>
            <w:r>
              <w:rPr>
                <w:rFonts w:hint="eastAsia"/>
              </w:rPr>
              <w:t>UNS8</w:t>
            </w:r>
            <w:r>
              <w:rPr>
                <w:rFonts w:hint="eastAsia"/>
              </w:rPr>
              <w:t>变量</w:t>
            </w:r>
          </w:p>
        </w:tc>
        <w:tc>
          <w:tcPr>
            <w:tcW w:w="7960" w:type="dxa"/>
            <w:tcBorders>
              <w:bottom w:val="single" w:sz="4" w:space="0" w:color="auto"/>
            </w:tcBorders>
          </w:tcPr>
          <w:p w:rsidR="003266C4" w:rsidRPr="00EB7135" w:rsidRDefault="00710FE0" w:rsidP="003266C4">
            <w:pPr>
              <w:widowControl/>
              <w:jc w:val="left"/>
            </w:pPr>
            <w:r>
              <w:rPr>
                <w:rFonts w:hint="eastAsia"/>
              </w:rPr>
              <w:t>SDO</w:t>
            </w:r>
            <w:r>
              <w:rPr>
                <w:rFonts w:hint="eastAsia"/>
              </w:rPr>
              <w:t>服务器</w:t>
            </w:r>
            <w:r w:rsidR="003266C4">
              <w:rPr>
                <w:rFonts w:hint="eastAsia"/>
              </w:rPr>
              <w:t>序号</w:t>
            </w:r>
          </w:p>
        </w:tc>
      </w:tr>
      <w:tr w:rsidR="003266C4" w:rsidTr="00FE4166">
        <w:trPr>
          <w:trHeight w:val="138"/>
        </w:trPr>
        <w:tc>
          <w:tcPr>
            <w:tcW w:w="2245" w:type="dxa"/>
            <w:vMerge/>
            <w:vAlign w:val="center"/>
          </w:tcPr>
          <w:p w:rsidR="003266C4" w:rsidRPr="00EB7135" w:rsidRDefault="003266C4" w:rsidP="003266C4">
            <w:pPr>
              <w:widowControl/>
              <w:jc w:val="center"/>
            </w:pPr>
          </w:p>
        </w:tc>
        <w:tc>
          <w:tcPr>
            <w:tcW w:w="1265" w:type="dxa"/>
            <w:vMerge/>
            <w:vAlign w:val="center"/>
          </w:tcPr>
          <w:p w:rsidR="003266C4" w:rsidRDefault="003266C4" w:rsidP="003266C4">
            <w:pPr>
              <w:jc w:val="center"/>
            </w:pPr>
          </w:p>
        </w:tc>
        <w:tc>
          <w:tcPr>
            <w:tcW w:w="1985" w:type="dxa"/>
            <w:tcBorders>
              <w:bottom w:val="single" w:sz="4" w:space="0" w:color="auto"/>
            </w:tcBorders>
          </w:tcPr>
          <w:p w:rsidR="003266C4" w:rsidRDefault="003266C4" w:rsidP="003266C4">
            <w:r>
              <w:rPr>
                <w:rFonts w:hint="eastAsia"/>
              </w:rPr>
              <w:t>UNS8</w:t>
            </w:r>
            <w:r>
              <w:rPr>
                <w:rFonts w:hint="eastAsia"/>
              </w:rPr>
              <w:t>变量</w:t>
            </w:r>
          </w:p>
        </w:tc>
        <w:tc>
          <w:tcPr>
            <w:tcW w:w="7960" w:type="dxa"/>
            <w:tcBorders>
              <w:bottom w:val="single" w:sz="4" w:space="0" w:color="auto"/>
            </w:tcBorders>
          </w:tcPr>
          <w:p w:rsidR="003266C4" w:rsidRDefault="003266C4" w:rsidP="003266C4">
            <w:r>
              <w:rPr>
                <w:rFonts w:hint="eastAsia"/>
              </w:rPr>
              <w:t>设置该</w:t>
            </w:r>
            <w:r w:rsidR="00710FE0">
              <w:rPr>
                <w:rFonts w:hint="eastAsia"/>
              </w:rPr>
              <w:t>SDO</w:t>
            </w:r>
            <w:r w:rsidR="00710FE0">
              <w:rPr>
                <w:rFonts w:hint="eastAsia"/>
              </w:rPr>
              <w:t>服务器</w:t>
            </w:r>
            <w:r>
              <w:rPr>
                <w:rFonts w:hint="eastAsia"/>
              </w:rPr>
              <w:t>的参数</w:t>
            </w:r>
            <w:r>
              <w:sym w:font="Wingdings" w:char="F0E0"/>
            </w:r>
            <w:r w:rsidRPr="00E665B0">
              <w:t>CliServNbr</w:t>
            </w:r>
          </w:p>
        </w:tc>
      </w:tr>
      <w:tr w:rsidR="003266C4" w:rsidTr="00FE4166">
        <w:trPr>
          <w:trHeight w:val="138"/>
        </w:trPr>
        <w:tc>
          <w:tcPr>
            <w:tcW w:w="2245" w:type="dxa"/>
            <w:vMerge/>
            <w:vAlign w:val="center"/>
          </w:tcPr>
          <w:p w:rsidR="003266C4" w:rsidRPr="00EB7135" w:rsidRDefault="003266C4" w:rsidP="003266C4">
            <w:pPr>
              <w:widowControl/>
              <w:jc w:val="center"/>
            </w:pPr>
          </w:p>
        </w:tc>
        <w:tc>
          <w:tcPr>
            <w:tcW w:w="1265" w:type="dxa"/>
            <w:vMerge/>
            <w:vAlign w:val="center"/>
          </w:tcPr>
          <w:p w:rsidR="003266C4" w:rsidRDefault="003266C4" w:rsidP="003266C4">
            <w:pPr>
              <w:jc w:val="center"/>
            </w:pPr>
          </w:p>
        </w:tc>
        <w:tc>
          <w:tcPr>
            <w:tcW w:w="1985" w:type="dxa"/>
            <w:tcBorders>
              <w:bottom w:val="single" w:sz="4" w:space="0" w:color="auto"/>
            </w:tcBorders>
          </w:tcPr>
          <w:p w:rsidR="003266C4" w:rsidRPr="00EB7135" w:rsidRDefault="003266C4" w:rsidP="003266C4">
            <w:pPr>
              <w:widowControl/>
              <w:jc w:val="left"/>
            </w:pPr>
            <w:r>
              <w:rPr>
                <w:rFonts w:hint="eastAsia"/>
              </w:rPr>
              <w:t>UNS16</w:t>
            </w:r>
            <w:r>
              <w:rPr>
                <w:rFonts w:hint="eastAsia"/>
              </w:rPr>
              <w:t>变量</w:t>
            </w:r>
          </w:p>
        </w:tc>
        <w:tc>
          <w:tcPr>
            <w:tcW w:w="7960" w:type="dxa"/>
            <w:tcBorders>
              <w:bottom w:val="single" w:sz="4" w:space="0" w:color="auto"/>
            </w:tcBorders>
          </w:tcPr>
          <w:p w:rsidR="003266C4" w:rsidRPr="00EB7135" w:rsidRDefault="003266C4" w:rsidP="003266C4">
            <w:pPr>
              <w:widowControl/>
              <w:jc w:val="left"/>
            </w:pPr>
            <w:r>
              <w:rPr>
                <w:rFonts w:hint="eastAsia"/>
              </w:rPr>
              <w:t>设置该</w:t>
            </w:r>
            <w:r w:rsidR="00710FE0">
              <w:rPr>
                <w:rFonts w:hint="eastAsia"/>
              </w:rPr>
              <w:t>SDO</w:t>
            </w:r>
            <w:r w:rsidR="00710FE0">
              <w:rPr>
                <w:rFonts w:hint="eastAsia"/>
              </w:rPr>
              <w:t>服务器</w:t>
            </w:r>
            <w:r>
              <w:rPr>
                <w:rFonts w:hint="eastAsia"/>
              </w:rPr>
              <w:t>的参数</w:t>
            </w:r>
            <w:r>
              <w:sym w:font="Wingdings" w:char="F0E0"/>
            </w:r>
            <w:r w:rsidRPr="00E665B0">
              <w:t>index</w:t>
            </w:r>
          </w:p>
        </w:tc>
      </w:tr>
      <w:tr w:rsidR="003266C4" w:rsidTr="00FE4166">
        <w:trPr>
          <w:trHeight w:val="138"/>
        </w:trPr>
        <w:tc>
          <w:tcPr>
            <w:tcW w:w="2245" w:type="dxa"/>
            <w:vMerge/>
            <w:vAlign w:val="center"/>
          </w:tcPr>
          <w:p w:rsidR="003266C4" w:rsidRPr="00EB7135" w:rsidRDefault="003266C4" w:rsidP="003266C4">
            <w:pPr>
              <w:widowControl/>
              <w:jc w:val="center"/>
            </w:pPr>
          </w:p>
        </w:tc>
        <w:tc>
          <w:tcPr>
            <w:tcW w:w="1265" w:type="dxa"/>
            <w:vMerge/>
            <w:vAlign w:val="center"/>
          </w:tcPr>
          <w:p w:rsidR="003266C4" w:rsidRDefault="003266C4" w:rsidP="003266C4">
            <w:pPr>
              <w:jc w:val="center"/>
            </w:pPr>
          </w:p>
        </w:tc>
        <w:tc>
          <w:tcPr>
            <w:tcW w:w="1985" w:type="dxa"/>
            <w:tcBorders>
              <w:bottom w:val="single" w:sz="4" w:space="0" w:color="auto"/>
            </w:tcBorders>
          </w:tcPr>
          <w:p w:rsidR="003266C4" w:rsidRDefault="003266C4" w:rsidP="003266C4">
            <w:r w:rsidRPr="00D05B24">
              <w:rPr>
                <w:rFonts w:hint="eastAsia"/>
              </w:rPr>
              <w:t>UNS8</w:t>
            </w:r>
            <w:r w:rsidRPr="00D05B24">
              <w:rPr>
                <w:rFonts w:hint="eastAsia"/>
              </w:rPr>
              <w:t>变量</w:t>
            </w:r>
          </w:p>
        </w:tc>
        <w:tc>
          <w:tcPr>
            <w:tcW w:w="7960" w:type="dxa"/>
            <w:tcBorders>
              <w:bottom w:val="single" w:sz="4" w:space="0" w:color="auto"/>
            </w:tcBorders>
          </w:tcPr>
          <w:p w:rsidR="003266C4" w:rsidRDefault="003266C4" w:rsidP="003266C4">
            <w:r>
              <w:rPr>
                <w:rFonts w:hint="eastAsia"/>
              </w:rPr>
              <w:t>设置该</w:t>
            </w:r>
            <w:r w:rsidR="00710FE0">
              <w:rPr>
                <w:rFonts w:hint="eastAsia"/>
              </w:rPr>
              <w:t>SDO</w:t>
            </w:r>
            <w:r w:rsidR="00710FE0">
              <w:rPr>
                <w:rFonts w:hint="eastAsia"/>
              </w:rPr>
              <w:t>服务器</w:t>
            </w:r>
            <w:r>
              <w:rPr>
                <w:rFonts w:hint="eastAsia"/>
              </w:rPr>
              <w:t>的参数</w:t>
            </w:r>
            <w:r>
              <w:sym w:font="Wingdings" w:char="F0E0"/>
            </w:r>
            <w:r w:rsidRPr="00E665B0">
              <w:t>subIndex</w:t>
            </w:r>
          </w:p>
        </w:tc>
      </w:tr>
      <w:tr w:rsidR="003266C4" w:rsidTr="00FE4166">
        <w:trPr>
          <w:trHeight w:val="137"/>
        </w:trPr>
        <w:tc>
          <w:tcPr>
            <w:tcW w:w="2245" w:type="dxa"/>
            <w:vMerge/>
          </w:tcPr>
          <w:p w:rsidR="003266C4" w:rsidRPr="00EB7135" w:rsidRDefault="003266C4" w:rsidP="003266C4">
            <w:pPr>
              <w:widowControl/>
              <w:jc w:val="left"/>
            </w:pPr>
          </w:p>
        </w:tc>
        <w:tc>
          <w:tcPr>
            <w:tcW w:w="1265" w:type="dxa"/>
            <w:vMerge/>
            <w:tcBorders>
              <w:bottom w:val="single" w:sz="4" w:space="0" w:color="auto"/>
            </w:tcBorders>
            <w:vAlign w:val="center"/>
          </w:tcPr>
          <w:p w:rsidR="003266C4" w:rsidRDefault="003266C4" w:rsidP="003266C4">
            <w:pPr>
              <w:jc w:val="center"/>
            </w:pPr>
          </w:p>
        </w:tc>
        <w:tc>
          <w:tcPr>
            <w:tcW w:w="1985" w:type="dxa"/>
            <w:tcBorders>
              <w:bottom w:val="single" w:sz="4" w:space="0" w:color="auto"/>
            </w:tcBorders>
          </w:tcPr>
          <w:p w:rsidR="003266C4" w:rsidRDefault="003266C4" w:rsidP="003266C4">
            <w:r w:rsidRPr="00D05B24">
              <w:rPr>
                <w:rFonts w:hint="eastAsia"/>
              </w:rPr>
              <w:t>UNS</w:t>
            </w:r>
            <w:r>
              <w:rPr>
                <w:rFonts w:hint="eastAsia"/>
              </w:rPr>
              <w:t>8</w:t>
            </w:r>
            <w:r w:rsidRPr="00D05B24">
              <w:rPr>
                <w:rFonts w:hint="eastAsia"/>
              </w:rPr>
              <w:t>变量</w:t>
            </w:r>
          </w:p>
        </w:tc>
        <w:tc>
          <w:tcPr>
            <w:tcW w:w="7960" w:type="dxa"/>
            <w:tcBorders>
              <w:bottom w:val="single" w:sz="4" w:space="0" w:color="auto"/>
            </w:tcBorders>
          </w:tcPr>
          <w:p w:rsidR="003266C4" w:rsidRPr="00EB7135" w:rsidRDefault="003266C4" w:rsidP="003266C4">
            <w:pPr>
              <w:widowControl/>
              <w:jc w:val="left"/>
            </w:pPr>
            <w:r>
              <w:rPr>
                <w:rFonts w:hint="eastAsia"/>
              </w:rPr>
              <w:t>设置该</w:t>
            </w:r>
            <w:r w:rsidR="00710FE0">
              <w:rPr>
                <w:rFonts w:hint="eastAsia"/>
              </w:rPr>
              <w:t>SDO</w:t>
            </w:r>
            <w:r w:rsidR="00710FE0">
              <w:rPr>
                <w:rFonts w:hint="eastAsia"/>
              </w:rPr>
              <w:t>服务器</w:t>
            </w:r>
            <w:r>
              <w:rPr>
                <w:rFonts w:hint="eastAsia"/>
              </w:rPr>
              <w:t>的参数</w:t>
            </w:r>
            <w:r>
              <w:sym w:font="Wingdings" w:char="F0E0"/>
            </w:r>
            <w:r w:rsidRPr="00E665B0">
              <w:t>state</w:t>
            </w:r>
          </w:p>
        </w:tc>
      </w:tr>
      <w:tr w:rsidR="003266C4" w:rsidTr="00FE4166">
        <w:trPr>
          <w:trHeight w:val="68"/>
        </w:trPr>
        <w:tc>
          <w:tcPr>
            <w:tcW w:w="2245" w:type="dxa"/>
            <w:vMerge/>
          </w:tcPr>
          <w:p w:rsidR="003266C4" w:rsidRPr="00EB7135" w:rsidRDefault="003266C4" w:rsidP="003266C4">
            <w:pPr>
              <w:widowControl/>
              <w:jc w:val="left"/>
            </w:pPr>
          </w:p>
        </w:tc>
        <w:tc>
          <w:tcPr>
            <w:tcW w:w="1265" w:type="dxa"/>
            <w:vAlign w:val="center"/>
          </w:tcPr>
          <w:p w:rsidR="003266C4" w:rsidRPr="00EB7135" w:rsidRDefault="003266C4" w:rsidP="003266C4">
            <w:pPr>
              <w:widowControl/>
              <w:jc w:val="center"/>
            </w:pPr>
            <w:r>
              <w:rPr>
                <w:rFonts w:hint="eastAsia"/>
              </w:rPr>
              <w:t>定义</w:t>
            </w:r>
          </w:p>
        </w:tc>
        <w:tc>
          <w:tcPr>
            <w:tcW w:w="9945" w:type="dxa"/>
            <w:gridSpan w:val="2"/>
          </w:tcPr>
          <w:p w:rsidR="003266C4" w:rsidRDefault="00924FC4" w:rsidP="003266C4">
            <w:pPr>
              <w:widowControl/>
              <w:jc w:val="left"/>
            </w:pPr>
            <w:r>
              <w:rPr>
                <w:rFonts w:hint="eastAsia"/>
              </w:rPr>
              <w:t>初始化</w:t>
            </w:r>
            <w:r w:rsidR="003266C4">
              <w:rPr>
                <w:rFonts w:hint="eastAsia"/>
              </w:rPr>
              <w:t>某</w:t>
            </w:r>
            <w:r>
              <w:rPr>
                <w:rFonts w:hint="eastAsia"/>
              </w:rPr>
              <w:t>一</w:t>
            </w:r>
            <w:r w:rsidR="003266C4">
              <w:rPr>
                <w:rFonts w:hint="eastAsia"/>
              </w:rPr>
              <w:t>个</w:t>
            </w:r>
            <w:r w:rsidR="00710FE0">
              <w:rPr>
                <w:rFonts w:hint="eastAsia"/>
              </w:rPr>
              <w:t>SDO</w:t>
            </w:r>
            <w:r w:rsidR="00710FE0">
              <w:rPr>
                <w:rFonts w:hint="eastAsia"/>
              </w:rPr>
              <w:t>服务器</w:t>
            </w:r>
          </w:p>
          <w:p w:rsidR="003266C4" w:rsidRDefault="003266C4" w:rsidP="003266C4">
            <w:pPr>
              <w:widowControl/>
              <w:jc w:val="left"/>
            </w:pPr>
            <w:r>
              <w:sym w:font="Wingdings" w:char="F0E0"/>
            </w:r>
            <w:r>
              <w:rPr>
                <w:rFonts w:hint="eastAsia"/>
              </w:rPr>
              <w:t>按照输入的参数的值来设置</w:t>
            </w:r>
            <w:r>
              <w:rPr>
                <w:rFonts w:hint="eastAsia"/>
              </w:rPr>
              <w:t xml:space="preserve"> </w:t>
            </w:r>
            <w:r w:rsidRPr="00E665B0">
              <w:t>CliServNbr</w:t>
            </w:r>
            <w:r>
              <w:rPr>
                <w:rFonts w:hint="eastAsia"/>
              </w:rPr>
              <w:t>、</w:t>
            </w:r>
            <w:r w:rsidRPr="00E665B0">
              <w:t>index</w:t>
            </w:r>
            <w:r>
              <w:rPr>
                <w:rFonts w:hint="eastAsia"/>
              </w:rPr>
              <w:t>、</w:t>
            </w:r>
            <w:r w:rsidRPr="00E665B0">
              <w:t>subIndex</w:t>
            </w:r>
            <w:r>
              <w:rPr>
                <w:rFonts w:hint="eastAsia"/>
              </w:rPr>
              <w:t>、</w:t>
            </w:r>
            <w:r w:rsidRPr="00E665B0">
              <w:t>state</w:t>
            </w:r>
            <w:r>
              <w:rPr>
                <w:rFonts w:hint="eastAsia"/>
              </w:rPr>
              <w:t xml:space="preserve"> </w:t>
            </w:r>
            <w:r>
              <w:rPr>
                <w:rFonts w:hint="eastAsia"/>
              </w:rPr>
              <w:t>这</w:t>
            </w:r>
            <w:r>
              <w:rPr>
                <w:rFonts w:hint="eastAsia"/>
              </w:rPr>
              <w:t>4</w:t>
            </w:r>
            <w:r>
              <w:rPr>
                <w:rFonts w:hint="eastAsia"/>
              </w:rPr>
              <w:t>个成员</w:t>
            </w:r>
          </w:p>
          <w:p w:rsidR="003266C4" w:rsidRDefault="003266C4" w:rsidP="003266C4">
            <w:pPr>
              <w:widowControl/>
              <w:jc w:val="left"/>
            </w:pPr>
            <w:r>
              <w:sym w:font="Wingdings" w:char="F0E0"/>
            </w:r>
            <w:r>
              <w:rPr>
                <w:rFonts w:hint="eastAsia"/>
              </w:rPr>
              <w:t>调用</w:t>
            </w:r>
            <w:r>
              <w:rPr>
                <w:rFonts w:hint="eastAsia"/>
              </w:rPr>
              <w:t>StartSDO_TIMER()</w:t>
            </w:r>
            <w:r>
              <w:rPr>
                <w:rFonts w:hint="eastAsia"/>
              </w:rPr>
              <w:t>或</w:t>
            </w:r>
            <w:r>
              <w:rPr>
                <w:rFonts w:hint="eastAsia"/>
              </w:rPr>
              <w:t xml:space="preserve">StopSDO_TIMER() </w:t>
            </w:r>
            <w:r>
              <w:rPr>
                <w:rFonts w:hint="eastAsia"/>
              </w:rPr>
              <w:t>设置</w:t>
            </w:r>
            <w:r>
              <w:rPr>
                <w:rFonts w:hint="eastAsia"/>
              </w:rPr>
              <w:t>timer</w:t>
            </w:r>
            <w:r>
              <w:rPr>
                <w:rFonts w:hint="eastAsia"/>
              </w:rPr>
              <w:t>成员</w:t>
            </w:r>
          </w:p>
          <w:p w:rsidR="003266C4" w:rsidRDefault="003266C4" w:rsidP="003266C4">
            <w:pPr>
              <w:widowControl/>
              <w:jc w:val="left"/>
            </w:pPr>
            <w:r>
              <w:sym w:font="Wingdings" w:char="F0E0"/>
            </w:r>
            <w:r w:rsidRPr="0067139C">
              <w:t>rx</w:t>
            </w:r>
            <w:r>
              <w:rPr>
                <w:rFonts w:hint="eastAsia"/>
              </w:rPr>
              <w:t>s</w:t>
            </w:r>
            <w:r w:rsidRPr="0067139C">
              <w:t>tep</w:t>
            </w:r>
            <w:r>
              <w:rPr>
                <w:rFonts w:hint="eastAsia"/>
              </w:rPr>
              <w:t>成员设置为</w:t>
            </w:r>
            <w:r w:rsidRPr="00740C55">
              <w:t>RXSTEP_INIT</w:t>
            </w:r>
          </w:p>
          <w:p w:rsidR="003266C4" w:rsidRPr="00F241C7" w:rsidRDefault="00924FC4" w:rsidP="003266C4">
            <w:pPr>
              <w:widowControl/>
              <w:jc w:val="left"/>
            </w:pPr>
            <w:r>
              <w:sym w:font="Wingdings" w:char="F0E0"/>
            </w:r>
            <w:r w:rsidR="00F76617">
              <w:rPr>
                <w:rFonts w:hint="eastAsia"/>
              </w:rPr>
              <w:t>除了由</w:t>
            </w:r>
            <w:r w:rsidR="00F76617" w:rsidRPr="00EB7135">
              <w:t>resetSDOline</w:t>
            </w:r>
            <w:r w:rsidR="00F76617">
              <w:rPr>
                <w:rFonts w:hint="eastAsia"/>
              </w:rPr>
              <w:t>()</w:t>
            </w:r>
            <w:r w:rsidR="00F76617">
              <w:rPr>
                <w:rFonts w:hint="eastAsia"/>
              </w:rPr>
              <w:t>函数清</w:t>
            </w:r>
            <w:r w:rsidR="00F76617">
              <w:rPr>
                <w:rFonts w:hint="eastAsia"/>
              </w:rPr>
              <w:t>0</w:t>
            </w:r>
            <w:r w:rsidR="00F76617">
              <w:rPr>
                <w:rFonts w:hint="eastAsia"/>
              </w:rPr>
              <w:t>的</w:t>
            </w:r>
            <w:r w:rsidR="00F76617">
              <w:rPr>
                <w:rFonts w:hint="eastAsia"/>
              </w:rPr>
              <w:t>3</w:t>
            </w:r>
            <w:r w:rsidR="00F76617">
              <w:rPr>
                <w:rFonts w:hint="eastAsia"/>
              </w:rPr>
              <w:t>个成员、本函数设置的</w:t>
            </w:r>
            <w:r w:rsidR="00F76617">
              <w:rPr>
                <w:rFonts w:hint="eastAsia"/>
              </w:rPr>
              <w:t>6</w:t>
            </w:r>
            <w:r w:rsidR="00F76617">
              <w:rPr>
                <w:rFonts w:hint="eastAsia"/>
              </w:rPr>
              <w:t>个成员以外，</w:t>
            </w:r>
            <w:r>
              <w:rPr>
                <w:rFonts w:hint="eastAsia"/>
              </w:rPr>
              <w:t>清零所有其他成员</w:t>
            </w:r>
          </w:p>
        </w:tc>
      </w:tr>
      <w:tr w:rsidR="003266C4" w:rsidTr="00FE4166">
        <w:trPr>
          <w:trHeight w:val="150"/>
        </w:trPr>
        <w:tc>
          <w:tcPr>
            <w:tcW w:w="2245" w:type="dxa"/>
            <w:vMerge w:val="restart"/>
            <w:vAlign w:val="center"/>
          </w:tcPr>
          <w:p w:rsidR="003266C4" w:rsidRPr="00EB7135" w:rsidRDefault="003266C4" w:rsidP="003266C4">
            <w:pPr>
              <w:widowControl/>
              <w:jc w:val="center"/>
            </w:pPr>
            <w:r>
              <w:rPr>
                <w:rFonts w:hint="eastAsia"/>
              </w:rPr>
              <w:t>StartSDO_TIMER</w:t>
            </w:r>
          </w:p>
        </w:tc>
        <w:tc>
          <w:tcPr>
            <w:tcW w:w="1265" w:type="dxa"/>
            <w:vAlign w:val="center"/>
          </w:tcPr>
          <w:p w:rsidR="003266C4" w:rsidRDefault="003266C4" w:rsidP="003266C4">
            <w:pPr>
              <w:widowControl/>
              <w:jc w:val="center"/>
            </w:pPr>
            <w:r>
              <w:rPr>
                <w:rFonts w:hint="eastAsia"/>
              </w:rPr>
              <w:t>输入</w:t>
            </w:r>
          </w:p>
        </w:tc>
        <w:tc>
          <w:tcPr>
            <w:tcW w:w="9945" w:type="dxa"/>
            <w:gridSpan w:val="2"/>
            <w:vAlign w:val="center"/>
          </w:tcPr>
          <w:p w:rsidR="003266C4" w:rsidRDefault="00710FE0" w:rsidP="003266C4">
            <w:pPr>
              <w:widowControl/>
              <w:jc w:val="left"/>
            </w:pPr>
            <w:r>
              <w:rPr>
                <w:rFonts w:hint="eastAsia"/>
              </w:rPr>
              <w:t>SDO</w:t>
            </w:r>
            <w:r>
              <w:rPr>
                <w:rFonts w:hint="eastAsia"/>
              </w:rPr>
              <w:t>服务器</w:t>
            </w:r>
            <w:r w:rsidR="003266C4">
              <w:rPr>
                <w:rFonts w:hint="eastAsia"/>
              </w:rPr>
              <w:t>序号</w:t>
            </w:r>
          </w:p>
        </w:tc>
      </w:tr>
      <w:tr w:rsidR="003266C4" w:rsidTr="00FE4166">
        <w:trPr>
          <w:trHeight w:val="149"/>
        </w:trPr>
        <w:tc>
          <w:tcPr>
            <w:tcW w:w="2245" w:type="dxa"/>
            <w:vMerge/>
            <w:vAlign w:val="center"/>
          </w:tcPr>
          <w:p w:rsidR="003266C4" w:rsidRDefault="003266C4" w:rsidP="003266C4">
            <w:pPr>
              <w:widowControl/>
              <w:jc w:val="center"/>
            </w:pPr>
          </w:p>
        </w:tc>
        <w:tc>
          <w:tcPr>
            <w:tcW w:w="1265" w:type="dxa"/>
            <w:vAlign w:val="center"/>
          </w:tcPr>
          <w:p w:rsidR="003266C4" w:rsidRDefault="003266C4" w:rsidP="003266C4">
            <w:pPr>
              <w:widowControl/>
              <w:jc w:val="center"/>
            </w:pPr>
            <w:r>
              <w:rPr>
                <w:rFonts w:hint="eastAsia"/>
              </w:rPr>
              <w:t>使用</w:t>
            </w:r>
          </w:p>
        </w:tc>
        <w:tc>
          <w:tcPr>
            <w:tcW w:w="9945" w:type="dxa"/>
            <w:gridSpan w:val="2"/>
            <w:vAlign w:val="center"/>
          </w:tcPr>
          <w:p w:rsidR="003266C4" w:rsidRDefault="003266C4" w:rsidP="003266C4">
            <w:pPr>
              <w:widowControl/>
              <w:jc w:val="left"/>
            </w:pPr>
            <w:r>
              <w:rPr>
                <w:rFonts w:hint="eastAsia"/>
              </w:rPr>
              <w:t>专门用来设置某个</w:t>
            </w:r>
            <w:r w:rsidR="00710FE0">
              <w:rPr>
                <w:rFonts w:hint="eastAsia"/>
              </w:rPr>
              <w:t>SDO</w:t>
            </w:r>
            <w:r w:rsidR="00710FE0">
              <w:rPr>
                <w:rFonts w:hint="eastAsia"/>
              </w:rPr>
              <w:t>服务器</w:t>
            </w:r>
            <w:r>
              <w:rPr>
                <w:rFonts w:hint="eastAsia"/>
              </w:rPr>
              <w:t>的</w:t>
            </w:r>
            <w:r>
              <w:rPr>
                <w:rFonts w:hint="eastAsia"/>
              </w:rPr>
              <w:t>timer</w:t>
            </w:r>
            <w:r>
              <w:rPr>
                <w:rFonts w:hint="eastAsia"/>
              </w:rPr>
              <w:t>成员：</w:t>
            </w:r>
          </w:p>
          <w:p w:rsidR="003266C4" w:rsidRPr="00ED1FA3" w:rsidRDefault="003266C4" w:rsidP="00382743">
            <w:pPr>
              <w:widowControl/>
              <w:jc w:val="left"/>
            </w:pPr>
            <w:r>
              <w:rPr>
                <w:rFonts w:hint="eastAsia"/>
              </w:rPr>
              <w:t>调用</w:t>
            </w:r>
            <w:r>
              <w:rPr>
                <w:rFonts w:hint="eastAsia"/>
              </w:rPr>
              <w:t>Set_Alarm</w:t>
            </w:r>
            <w:r>
              <w:rPr>
                <w:rFonts w:hint="eastAsia"/>
              </w:rPr>
              <w:t>函数</w:t>
            </w:r>
            <w:r w:rsidR="00382743">
              <w:rPr>
                <w:rFonts w:hint="eastAsia"/>
              </w:rPr>
              <w:t>，为该</w:t>
            </w:r>
            <w:r w:rsidR="00710FE0">
              <w:rPr>
                <w:rFonts w:hint="eastAsia"/>
              </w:rPr>
              <w:t>SDO</w:t>
            </w:r>
            <w:r w:rsidR="00710FE0">
              <w:rPr>
                <w:rFonts w:hint="eastAsia"/>
              </w:rPr>
              <w:t>服务器</w:t>
            </w:r>
            <w:r w:rsidR="00382743">
              <w:rPr>
                <w:rFonts w:hint="eastAsia"/>
              </w:rPr>
              <w:t>创建一个定时器</w:t>
            </w:r>
          </w:p>
        </w:tc>
      </w:tr>
      <w:tr w:rsidR="003266C4" w:rsidTr="00FE4166">
        <w:trPr>
          <w:trHeight w:val="150"/>
        </w:trPr>
        <w:tc>
          <w:tcPr>
            <w:tcW w:w="2245" w:type="dxa"/>
            <w:vMerge w:val="restart"/>
            <w:vAlign w:val="center"/>
          </w:tcPr>
          <w:p w:rsidR="003266C4" w:rsidRPr="00EB7135" w:rsidRDefault="003266C4" w:rsidP="003266C4">
            <w:pPr>
              <w:widowControl/>
              <w:jc w:val="center"/>
            </w:pPr>
            <w:r>
              <w:rPr>
                <w:rFonts w:hint="eastAsia"/>
              </w:rPr>
              <w:t>StopSDO_TIMER</w:t>
            </w:r>
          </w:p>
        </w:tc>
        <w:tc>
          <w:tcPr>
            <w:tcW w:w="1265" w:type="dxa"/>
            <w:vAlign w:val="center"/>
          </w:tcPr>
          <w:p w:rsidR="003266C4" w:rsidRDefault="003266C4" w:rsidP="003266C4">
            <w:pPr>
              <w:widowControl/>
              <w:jc w:val="center"/>
            </w:pPr>
            <w:r>
              <w:rPr>
                <w:rFonts w:hint="eastAsia"/>
              </w:rPr>
              <w:t>输入</w:t>
            </w:r>
          </w:p>
        </w:tc>
        <w:tc>
          <w:tcPr>
            <w:tcW w:w="9945" w:type="dxa"/>
            <w:gridSpan w:val="2"/>
            <w:vAlign w:val="center"/>
          </w:tcPr>
          <w:p w:rsidR="003266C4" w:rsidRDefault="00710FE0" w:rsidP="003266C4">
            <w:pPr>
              <w:widowControl/>
              <w:jc w:val="left"/>
            </w:pPr>
            <w:r>
              <w:rPr>
                <w:rFonts w:hint="eastAsia"/>
              </w:rPr>
              <w:t>SDO</w:t>
            </w:r>
            <w:r>
              <w:rPr>
                <w:rFonts w:hint="eastAsia"/>
              </w:rPr>
              <w:t>服务器</w:t>
            </w:r>
            <w:r w:rsidR="003266C4">
              <w:rPr>
                <w:rFonts w:hint="eastAsia"/>
              </w:rPr>
              <w:t>序号</w:t>
            </w:r>
          </w:p>
        </w:tc>
      </w:tr>
      <w:tr w:rsidR="003266C4" w:rsidTr="00FE4166">
        <w:trPr>
          <w:trHeight w:val="149"/>
        </w:trPr>
        <w:tc>
          <w:tcPr>
            <w:tcW w:w="2245" w:type="dxa"/>
            <w:vMerge/>
            <w:vAlign w:val="center"/>
          </w:tcPr>
          <w:p w:rsidR="003266C4" w:rsidRDefault="003266C4" w:rsidP="003266C4">
            <w:pPr>
              <w:widowControl/>
              <w:jc w:val="center"/>
            </w:pPr>
          </w:p>
        </w:tc>
        <w:tc>
          <w:tcPr>
            <w:tcW w:w="1265" w:type="dxa"/>
            <w:vAlign w:val="center"/>
          </w:tcPr>
          <w:p w:rsidR="003266C4" w:rsidRDefault="003266C4" w:rsidP="003266C4">
            <w:pPr>
              <w:widowControl/>
              <w:jc w:val="center"/>
            </w:pPr>
            <w:r>
              <w:rPr>
                <w:rFonts w:hint="eastAsia"/>
              </w:rPr>
              <w:t>使用</w:t>
            </w:r>
          </w:p>
        </w:tc>
        <w:tc>
          <w:tcPr>
            <w:tcW w:w="9945" w:type="dxa"/>
            <w:gridSpan w:val="2"/>
            <w:vAlign w:val="center"/>
          </w:tcPr>
          <w:p w:rsidR="003266C4" w:rsidRDefault="003266C4" w:rsidP="003266C4">
            <w:pPr>
              <w:widowControl/>
              <w:jc w:val="left"/>
            </w:pPr>
            <w:r>
              <w:rPr>
                <w:rFonts w:hint="eastAsia"/>
              </w:rPr>
              <w:t>专门用来设置某个</w:t>
            </w:r>
            <w:r w:rsidR="00710FE0">
              <w:rPr>
                <w:rFonts w:hint="eastAsia"/>
              </w:rPr>
              <w:t>SDO</w:t>
            </w:r>
            <w:r w:rsidR="00710FE0">
              <w:rPr>
                <w:rFonts w:hint="eastAsia"/>
              </w:rPr>
              <w:t>服务器</w:t>
            </w:r>
            <w:r>
              <w:rPr>
                <w:rFonts w:hint="eastAsia"/>
              </w:rPr>
              <w:t>的</w:t>
            </w:r>
            <w:r>
              <w:rPr>
                <w:rFonts w:hint="eastAsia"/>
              </w:rPr>
              <w:t>timer</w:t>
            </w:r>
            <w:r>
              <w:rPr>
                <w:rFonts w:hint="eastAsia"/>
              </w:rPr>
              <w:t>成员：</w:t>
            </w:r>
          </w:p>
          <w:p w:rsidR="003266C4" w:rsidRPr="00ED1FA3" w:rsidRDefault="003266C4" w:rsidP="003266C4">
            <w:pPr>
              <w:widowControl/>
              <w:jc w:val="left"/>
            </w:pPr>
            <w:r>
              <w:rPr>
                <w:rFonts w:hint="eastAsia"/>
              </w:rPr>
              <w:t>调用</w:t>
            </w:r>
            <w:r>
              <w:rPr>
                <w:rFonts w:hint="eastAsia"/>
              </w:rPr>
              <w:t>Del_Alarm</w:t>
            </w:r>
            <w:r>
              <w:rPr>
                <w:rFonts w:hint="eastAsia"/>
              </w:rPr>
              <w:t>函数</w:t>
            </w:r>
            <w:r w:rsidR="00382743">
              <w:rPr>
                <w:rFonts w:hint="eastAsia"/>
              </w:rPr>
              <w:t>，删除该</w:t>
            </w:r>
            <w:r w:rsidR="00382743">
              <w:rPr>
                <w:rFonts w:hint="eastAsia"/>
              </w:rPr>
              <w:t>SDO</w:t>
            </w:r>
            <w:r w:rsidR="00382743">
              <w:rPr>
                <w:rFonts w:hint="eastAsia"/>
              </w:rPr>
              <w:t>服务器的定时器</w:t>
            </w:r>
          </w:p>
        </w:tc>
      </w:tr>
      <w:tr w:rsidR="003266C4" w:rsidTr="00FE4166">
        <w:trPr>
          <w:trHeight w:val="150"/>
        </w:trPr>
        <w:tc>
          <w:tcPr>
            <w:tcW w:w="2245" w:type="dxa"/>
            <w:vMerge w:val="restart"/>
            <w:vAlign w:val="center"/>
          </w:tcPr>
          <w:p w:rsidR="003266C4" w:rsidRPr="00EB7135" w:rsidRDefault="003266C4" w:rsidP="003266C4">
            <w:pPr>
              <w:widowControl/>
              <w:jc w:val="center"/>
            </w:pPr>
            <w:r>
              <w:rPr>
                <w:rFonts w:hint="eastAsia"/>
              </w:rPr>
              <w:t>RestartSDO_TIMER</w:t>
            </w:r>
          </w:p>
        </w:tc>
        <w:tc>
          <w:tcPr>
            <w:tcW w:w="1265" w:type="dxa"/>
            <w:vAlign w:val="center"/>
          </w:tcPr>
          <w:p w:rsidR="003266C4" w:rsidRDefault="003266C4" w:rsidP="003266C4">
            <w:pPr>
              <w:widowControl/>
              <w:jc w:val="center"/>
            </w:pPr>
            <w:r>
              <w:rPr>
                <w:rFonts w:hint="eastAsia"/>
              </w:rPr>
              <w:t>输入</w:t>
            </w:r>
          </w:p>
        </w:tc>
        <w:tc>
          <w:tcPr>
            <w:tcW w:w="9945" w:type="dxa"/>
            <w:gridSpan w:val="2"/>
            <w:vAlign w:val="center"/>
          </w:tcPr>
          <w:p w:rsidR="003266C4" w:rsidRDefault="00710FE0" w:rsidP="003266C4">
            <w:pPr>
              <w:widowControl/>
              <w:jc w:val="left"/>
            </w:pPr>
            <w:r>
              <w:rPr>
                <w:rFonts w:hint="eastAsia"/>
              </w:rPr>
              <w:t>SDO</w:t>
            </w:r>
            <w:r>
              <w:rPr>
                <w:rFonts w:hint="eastAsia"/>
              </w:rPr>
              <w:t>服务器</w:t>
            </w:r>
            <w:r w:rsidR="003266C4">
              <w:rPr>
                <w:rFonts w:hint="eastAsia"/>
              </w:rPr>
              <w:t>序号</w:t>
            </w:r>
          </w:p>
        </w:tc>
      </w:tr>
      <w:tr w:rsidR="003266C4" w:rsidTr="00FE4166">
        <w:trPr>
          <w:trHeight w:val="149"/>
        </w:trPr>
        <w:tc>
          <w:tcPr>
            <w:tcW w:w="2245" w:type="dxa"/>
            <w:vMerge/>
          </w:tcPr>
          <w:p w:rsidR="003266C4" w:rsidRDefault="003266C4" w:rsidP="003266C4">
            <w:pPr>
              <w:widowControl/>
              <w:jc w:val="left"/>
            </w:pPr>
          </w:p>
        </w:tc>
        <w:tc>
          <w:tcPr>
            <w:tcW w:w="1265" w:type="dxa"/>
            <w:vAlign w:val="center"/>
          </w:tcPr>
          <w:p w:rsidR="003266C4" w:rsidRDefault="003266C4" w:rsidP="003266C4">
            <w:pPr>
              <w:widowControl/>
              <w:jc w:val="center"/>
            </w:pPr>
            <w:r>
              <w:rPr>
                <w:rFonts w:hint="eastAsia"/>
              </w:rPr>
              <w:t>使用</w:t>
            </w:r>
          </w:p>
        </w:tc>
        <w:tc>
          <w:tcPr>
            <w:tcW w:w="9945" w:type="dxa"/>
            <w:gridSpan w:val="2"/>
            <w:vAlign w:val="center"/>
          </w:tcPr>
          <w:p w:rsidR="003266C4" w:rsidRDefault="003266C4" w:rsidP="003266C4">
            <w:pPr>
              <w:widowControl/>
              <w:jc w:val="left"/>
            </w:pPr>
            <w:r>
              <w:rPr>
                <w:rFonts w:hint="eastAsia"/>
              </w:rPr>
              <w:t>专门用来设置某个</w:t>
            </w:r>
            <w:r w:rsidR="00710FE0">
              <w:rPr>
                <w:rFonts w:hint="eastAsia"/>
              </w:rPr>
              <w:t>SDO</w:t>
            </w:r>
            <w:r w:rsidR="00710FE0">
              <w:rPr>
                <w:rFonts w:hint="eastAsia"/>
              </w:rPr>
              <w:t>服务器</w:t>
            </w:r>
            <w:r>
              <w:rPr>
                <w:rFonts w:hint="eastAsia"/>
              </w:rPr>
              <w:t>的</w:t>
            </w:r>
            <w:r>
              <w:rPr>
                <w:rFonts w:hint="eastAsia"/>
              </w:rPr>
              <w:t>timer</w:t>
            </w:r>
            <w:r>
              <w:rPr>
                <w:rFonts w:hint="eastAsia"/>
              </w:rPr>
              <w:t>成员：</w:t>
            </w:r>
          </w:p>
          <w:p w:rsidR="003266C4" w:rsidRPr="00ED1FA3" w:rsidRDefault="00382743" w:rsidP="003266C4">
            <w:pPr>
              <w:widowControl/>
              <w:jc w:val="left"/>
            </w:pPr>
            <w:r>
              <w:rPr>
                <w:rFonts w:hint="eastAsia"/>
              </w:rPr>
              <w:t>先调用</w:t>
            </w:r>
            <w:r>
              <w:rPr>
                <w:rFonts w:hint="eastAsia"/>
              </w:rPr>
              <w:t>Del_Alarm</w:t>
            </w:r>
            <w:r>
              <w:rPr>
                <w:rFonts w:hint="eastAsia"/>
              </w:rPr>
              <w:t>函数，再调用</w:t>
            </w:r>
            <w:r>
              <w:rPr>
                <w:rFonts w:hint="eastAsia"/>
              </w:rPr>
              <w:t>Set_Alarm</w:t>
            </w:r>
            <w:r>
              <w:rPr>
                <w:rFonts w:hint="eastAsia"/>
              </w:rPr>
              <w:t>函数：重启该子服务器的定时器</w:t>
            </w:r>
          </w:p>
        </w:tc>
      </w:tr>
      <w:tr w:rsidR="00FE4166" w:rsidTr="00FE4166">
        <w:trPr>
          <w:trHeight w:val="138"/>
        </w:trPr>
        <w:tc>
          <w:tcPr>
            <w:tcW w:w="2245" w:type="dxa"/>
            <w:vMerge w:val="restart"/>
            <w:vAlign w:val="center"/>
          </w:tcPr>
          <w:p w:rsidR="00FE4166" w:rsidRPr="00EB7135" w:rsidRDefault="00FE4166" w:rsidP="00202A0B">
            <w:pPr>
              <w:widowControl/>
              <w:jc w:val="center"/>
            </w:pPr>
            <w:r w:rsidRPr="00EB7135">
              <w:t>getSDOlineRestBytes</w:t>
            </w:r>
          </w:p>
        </w:tc>
        <w:tc>
          <w:tcPr>
            <w:tcW w:w="1265" w:type="dxa"/>
            <w:vMerge w:val="restart"/>
            <w:vAlign w:val="center"/>
          </w:tcPr>
          <w:p w:rsidR="00FE4166" w:rsidRDefault="00FE4166" w:rsidP="00202A0B">
            <w:pPr>
              <w:jc w:val="center"/>
            </w:pPr>
            <w:r>
              <w:rPr>
                <w:rFonts w:hint="eastAsia"/>
              </w:rPr>
              <w:t>输入</w:t>
            </w:r>
          </w:p>
        </w:tc>
        <w:tc>
          <w:tcPr>
            <w:tcW w:w="1985" w:type="dxa"/>
            <w:tcBorders>
              <w:bottom w:val="single" w:sz="4" w:space="0" w:color="auto"/>
            </w:tcBorders>
            <w:vAlign w:val="center"/>
          </w:tcPr>
          <w:p w:rsidR="00FE4166" w:rsidRDefault="00FE4166" w:rsidP="00FE4166">
            <w:pPr>
              <w:jc w:val="center"/>
            </w:pPr>
            <w:r>
              <w:rPr>
                <w:rFonts w:hint="eastAsia"/>
              </w:rPr>
              <w:t>CO_Data</w:t>
            </w:r>
            <w:r>
              <w:rPr>
                <w:rFonts w:hint="eastAsia"/>
              </w:rPr>
              <w:t>指针</w:t>
            </w:r>
          </w:p>
        </w:tc>
        <w:tc>
          <w:tcPr>
            <w:tcW w:w="7960" w:type="dxa"/>
            <w:tcBorders>
              <w:bottom w:val="single" w:sz="4" w:space="0" w:color="auto"/>
            </w:tcBorders>
          </w:tcPr>
          <w:p w:rsidR="00FE4166" w:rsidRDefault="00FE4166" w:rsidP="00202A0B">
            <w:r>
              <w:rPr>
                <w:rFonts w:hint="eastAsia"/>
              </w:rPr>
              <w:t>Canopen</w:t>
            </w:r>
            <w:r>
              <w:rPr>
                <w:rFonts w:hint="eastAsia"/>
              </w:rPr>
              <w:t>设备地址</w:t>
            </w:r>
            <w:r>
              <w:rPr>
                <w:rFonts w:hint="eastAsia"/>
              </w:rPr>
              <w:t xml:space="preserve"> </w:t>
            </w:r>
          </w:p>
        </w:tc>
      </w:tr>
      <w:tr w:rsidR="00FE4166" w:rsidTr="00FE4166">
        <w:trPr>
          <w:trHeight w:val="138"/>
        </w:trPr>
        <w:tc>
          <w:tcPr>
            <w:tcW w:w="2245" w:type="dxa"/>
            <w:vMerge/>
            <w:vAlign w:val="center"/>
          </w:tcPr>
          <w:p w:rsidR="00FE4166" w:rsidRPr="00EB7135" w:rsidRDefault="00FE4166" w:rsidP="00202A0B">
            <w:pPr>
              <w:widowControl/>
              <w:jc w:val="center"/>
            </w:pPr>
          </w:p>
        </w:tc>
        <w:tc>
          <w:tcPr>
            <w:tcW w:w="1265" w:type="dxa"/>
            <w:vMerge/>
            <w:vAlign w:val="center"/>
          </w:tcPr>
          <w:p w:rsidR="00FE4166" w:rsidRDefault="00FE4166" w:rsidP="00202A0B">
            <w:pPr>
              <w:jc w:val="center"/>
            </w:pPr>
          </w:p>
        </w:tc>
        <w:tc>
          <w:tcPr>
            <w:tcW w:w="1985" w:type="dxa"/>
            <w:tcBorders>
              <w:bottom w:val="single" w:sz="4" w:space="0" w:color="auto"/>
            </w:tcBorders>
            <w:vAlign w:val="center"/>
          </w:tcPr>
          <w:p w:rsidR="00FE4166" w:rsidRPr="00EB7135" w:rsidRDefault="00FE4166" w:rsidP="00FE4166">
            <w:pPr>
              <w:widowControl/>
              <w:jc w:val="center"/>
            </w:pPr>
            <w:r>
              <w:rPr>
                <w:rFonts w:hint="eastAsia"/>
              </w:rPr>
              <w:t>UNS8</w:t>
            </w:r>
            <w:r>
              <w:rPr>
                <w:rFonts w:hint="eastAsia"/>
              </w:rPr>
              <w:t>变量</w:t>
            </w:r>
          </w:p>
        </w:tc>
        <w:tc>
          <w:tcPr>
            <w:tcW w:w="7960" w:type="dxa"/>
            <w:tcBorders>
              <w:bottom w:val="single" w:sz="4" w:space="0" w:color="auto"/>
            </w:tcBorders>
          </w:tcPr>
          <w:p w:rsidR="00FE4166" w:rsidRPr="00EB7135" w:rsidRDefault="00710FE0" w:rsidP="00202A0B">
            <w:pPr>
              <w:widowControl/>
              <w:jc w:val="left"/>
            </w:pPr>
            <w:r>
              <w:rPr>
                <w:rFonts w:hint="eastAsia"/>
              </w:rPr>
              <w:t>SDO</w:t>
            </w:r>
            <w:r>
              <w:rPr>
                <w:rFonts w:hint="eastAsia"/>
              </w:rPr>
              <w:t>服务器</w:t>
            </w:r>
            <w:r w:rsidR="00FE4166">
              <w:rPr>
                <w:rFonts w:hint="eastAsia"/>
              </w:rPr>
              <w:t>序号</w:t>
            </w:r>
          </w:p>
        </w:tc>
      </w:tr>
      <w:tr w:rsidR="00FE4166" w:rsidTr="00FE4166">
        <w:trPr>
          <w:trHeight w:val="137"/>
        </w:trPr>
        <w:tc>
          <w:tcPr>
            <w:tcW w:w="2245" w:type="dxa"/>
            <w:vMerge/>
          </w:tcPr>
          <w:p w:rsidR="00FE4166" w:rsidRPr="00EB7135" w:rsidRDefault="00FE4166" w:rsidP="00202A0B">
            <w:pPr>
              <w:widowControl/>
              <w:jc w:val="left"/>
            </w:pPr>
          </w:p>
        </w:tc>
        <w:tc>
          <w:tcPr>
            <w:tcW w:w="1265" w:type="dxa"/>
            <w:vMerge/>
            <w:tcBorders>
              <w:bottom w:val="single" w:sz="4" w:space="0" w:color="auto"/>
            </w:tcBorders>
            <w:vAlign w:val="center"/>
          </w:tcPr>
          <w:p w:rsidR="00FE4166" w:rsidRDefault="00FE4166" w:rsidP="00202A0B">
            <w:pPr>
              <w:jc w:val="center"/>
            </w:pPr>
          </w:p>
        </w:tc>
        <w:tc>
          <w:tcPr>
            <w:tcW w:w="1985" w:type="dxa"/>
            <w:tcBorders>
              <w:bottom w:val="single" w:sz="4" w:space="0" w:color="auto"/>
            </w:tcBorders>
            <w:vAlign w:val="center"/>
          </w:tcPr>
          <w:p w:rsidR="00FE4166" w:rsidRPr="00EB7135" w:rsidRDefault="00FE4166" w:rsidP="00FE4166">
            <w:pPr>
              <w:widowControl/>
              <w:jc w:val="center"/>
            </w:pPr>
            <w:r>
              <w:rPr>
                <w:rFonts w:hint="eastAsia"/>
              </w:rPr>
              <w:t>UNS32</w:t>
            </w:r>
            <w:r>
              <w:rPr>
                <w:rFonts w:hint="eastAsia"/>
              </w:rPr>
              <w:t>指针</w:t>
            </w:r>
          </w:p>
        </w:tc>
        <w:tc>
          <w:tcPr>
            <w:tcW w:w="7960" w:type="dxa"/>
            <w:tcBorders>
              <w:bottom w:val="single" w:sz="4" w:space="0" w:color="auto"/>
            </w:tcBorders>
          </w:tcPr>
          <w:p w:rsidR="00FE4166" w:rsidRDefault="00FE4166" w:rsidP="00FE4166">
            <w:pPr>
              <w:widowControl/>
              <w:jc w:val="left"/>
            </w:pPr>
            <w:r>
              <w:rPr>
                <w:rFonts w:hint="eastAsia"/>
              </w:rPr>
              <w:t>预先创建一个空白的</w:t>
            </w:r>
            <w:r>
              <w:rPr>
                <w:rFonts w:hint="eastAsia"/>
              </w:rPr>
              <w:t>UNS32</w:t>
            </w:r>
            <w:r>
              <w:rPr>
                <w:rFonts w:hint="eastAsia"/>
              </w:rPr>
              <w:t>变量，将该变量的地址输入</w:t>
            </w:r>
          </w:p>
          <w:p w:rsidR="00FE4166" w:rsidRPr="00EB7135" w:rsidRDefault="00FE4166" w:rsidP="00FE4166">
            <w:pPr>
              <w:widowControl/>
              <w:jc w:val="left"/>
            </w:pPr>
            <w:r>
              <w:rPr>
                <w:rFonts w:hint="eastAsia"/>
              </w:rPr>
              <w:t>该变量将用来存储该</w:t>
            </w:r>
            <w:r w:rsidR="00710FE0">
              <w:rPr>
                <w:rFonts w:hint="eastAsia"/>
              </w:rPr>
              <w:t>SDO</w:t>
            </w:r>
            <w:r w:rsidR="00710FE0">
              <w:rPr>
                <w:rFonts w:hint="eastAsia"/>
              </w:rPr>
              <w:t>服务器</w:t>
            </w:r>
            <w:r>
              <w:rPr>
                <w:rFonts w:hint="eastAsia"/>
              </w:rPr>
              <w:t>的</w:t>
            </w:r>
            <w:r>
              <w:rPr>
                <w:rFonts w:hint="eastAsia"/>
              </w:rPr>
              <w:t>count</w:t>
            </w:r>
            <w:r>
              <w:rPr>
                <w:rFonts w:hint="eastAsia"/>
              </w:rPr>
              <w:t>值</w:t>
            </w:r>
          </w:p>
        </w:tc>
      </w:tr>
      <w:tr w:rsidR="00FE4166" w:rsidTr="00FE4166">
        <w:trPr>
          <w:trHeight w:val="68"/>
        </w:trPr>
        <w:tc>
          <w:tcPr>
            <w:tcW w:w="2245" w:type="dxa"/>
            <w:vMerge/>
          </w:tcPr>
          <w:p w:rsidR="00FE4166" w:rsidRPr="00EB7135" w:rsidRDefault="00FE4166" w:rsidP="00202A0B">
            <w:pPr>
              <w:widowControl/>
              <w:jc w:val="left"/>
            </w:pPr>
          </w:p>
        </w:tc>
        <w:tc>
          <w:tcPr>
            <w:tcW w:w="1265" w:type="dxa"/>
            <w:vAlign w:val="center"/>
          </w:tcPr>
          <w:p w:rsidR="00FE4166" w:rsidRDefault="00FE4166" w:rsidP="00202A0B">
            <w:pPr>
              <w:jc w:val="center"/>
            </w:pPr>
            <w:r>
              <w:rPr>
                <w:rFonts w:hint="eastAsia"/>
              </w:rPr>
              <w:t>输出</w:t>
            </w:r>
          </w:p>
        </w:tc>
        <w:tc>
          <w:tcPr>
            <w:tcW w:w="1985" w:type="dxa"/>
            <w:vAlign w:val="center"/>
          </w:tcPr>
          <w:p w:rsidR="00FE4166" w:rsidRPr="00EB7135" w:rsidRDefault="00FE4166" w:rsidP="00FE4166">
            <w:pPr>
              <w:widowControl/>
              <w:jc w:val="center"/>
            </w:pPr>
            <w:r>
              <w:rPr>
                <w:rFonts w:hint="eastAsia"/>
              </w:rPr>
              <w:t>UNS8</w:t>
            </w:r>
            <w:r>
              <w:rPr>
                <w:rFonts w:hint="eastAsia"/>
              </w:rPr>
              <w:t>变量</w:t>
            </w:r>
          </w:p>
        </w:tc>
        <w:tc>
          <w:tcPr>
            <w:tcW w:w="7960" w:type="dxa"/>
          </w:tcPr>
          <w:p w:rsidR="00FE4166" w:rsidRPr="00EB7135" w:rsidRDefault="00FE4166" w:rsidP="00202A0B">
            <w:pPr>
              <w:widowControl/>
              <w:jc w:val="left"/>
            </w:pPr>
          </w:p>
        </w:tc>
      </w:tr>
      <w:tr w:rsidR="00FE4166" w:rsidTr="00FE4166">
        <w:trPr>
          <w:trHeight w:val="68"/>
        </w:trPr>
        <w:tc>
          <w:tcPr>
            <w:tcW w:w="2245" w:type="dxa"/>
            <w:vMerge/>
          </w:tcPr>
          <w:p w:rsidR="00FE4166" w:rsidRPr="00EB7135" w:rsidRDefault="00FE4166" w:rsidP="00202A0B">
            <w:pPr>
              <w:widowControl/>
              <w:jc w:val="left"/>
            </w:pPr>
          </w:p>
        </w:tc>
        <w:tc>
          <w:tcPr>
            <w:tcW w:w="1265" w:type="dxa"/>
            <w:vAlign w:val="center"/>
          </w:tcPr>
          <w:p w:rsidR="00FE4166" w:rsidRPr="00EB7135" w:rsidRDefault="00FE4166" w:rsidP="00202A0B">
            <w:pPr>
              <w:widowControl/>
              <w:jc w:val="center"/>
            </w:pPr>
            <w:r>
              <w:rPr>
                <w:rFonts w:hint="eastAsia"/>
              </w:rPr>
              <w:t>使用</w:t>
            </w:r>
          </w:p>
        </w:tc>
        <w:tc>
          <w:tcPr>
            <w:tcW w:w="9945" w:type="dxa"/>
            <w:gridSpan w:val="2"/>
          </w:tcPr>
          <w:p w:rsidR="00FE4166" w:rsidRPr="00EB7135" w:rsidRDefault="00FE4166" w:rsidP="00202A0B">
            <w:pPr>
              <w:widowControl/>
              <w:jc w:val="left"/>
            </w:pPr>
          </w:p>
        </w:tc>
      </w:tr>
      <w:tr w:rsidR="00FE4166" w:rsidTr="00FE4166">
        <w:trPr>
          <w:trHeight w:val="138"/>
        </w:trPr>
        <w:tc>
          <w:tcPr>
            <w:tcW w:w="2245" w:type="dxa"/>
            <w:vMerge w:val="restart"/>
            <w:vAlign w:val="center"/>
          </w:tcPr>
          <w:p w:rsidR="00FE4166" w:rsidRPr="00EB7135" w:rsidRDefault="00FE4166" w:rsidP="00202A0B">
            <w:pPr>
              <w:widowControl/>
              <w:jc w:val="center"/>
            </w:pPr>
            <w:r w:rsidRPr="00EB7135">
              <w:t>setSDOlineRestBytes</w:t>
            </w:r>
          </w:p>
        </w:tc>
        <w:tc>
          <w:tcPr>
            <w:tcW w:w="1265" w:type="dxa"/>
            <w:vMerge w:val="restart"/>
            <w:vAlign w:val="center"/>
          </w:tcPr>
          <w:p w:rsidR="00FE4166" w:rsidRDefault="00FE4166" w:rsidP="00202A0B">
            <w:pPr>
              <w:jc w:val="center"/>
            </w:pPr>
            <w:r>
              <w:rPr>
                <w:rFonts w:hint="eastAsia"/>
              </w:rPr>
              <w:t>输入</w:t>
            </w:r>
          </w:p>
        </w:tc>
        <w:tc>
          <w:tcPr>
            <w:tcW w:w="1985" w:type="dxa"/>
            <w:tcBorders>
              <w:bottom w:val="single" w:sz="4" w:space="0" w:color="auto"/>
            </w:tcBorders>
            <w:vAlign w:val="center"/>
          </w:tcPr>
          <w:p w:rsidR="00FE4166" w:rsidRDefault="00FE4166" w:rsidP="00FE4166">
            <w:pPr>
              <w:jc w:val="center"/>
            </w:pPr>
            <w:r>
              <w:rPr>
                <w:rFonts w:hint="eastAsia"/>
              </w:rPr>
              <w:t>CO_Data</w:t>
            </w:r>
            <w:r>
              <w:rPr>
                <w:rFonts w:hint="eastAsia"/>
              </w:rPr>
              <w:t>指针</w:t>
            </w:r>
          </w:p>
        </w:tc>
        <w:tc>
          <w:tcPr>
            <w:tcW w:w="7960" w:type="dxa"/>
            <w:tcBorders>
              <w:bottom w:val="single" w:sz="4" w:space="0" w:color="auto"/>
            </w:tcBorders>
          </w:tcPr>
          <w:p w:rsidR="00FE4166" w:rsidRDefault="00FE4166" w:rsidP="00202A0B">
            <w:r>
              <w:rPr>
                <w:rFonts w:hint="eastAsia"/>
              </w:rPr>
              <w:t>Canopen</w:t>
            </w:r>
            <w:r>
              <w:rPr>
                <w:rFonts w:hint="eastAsia"/>
              </w:rPr>
              <w:t>设备地址</w:t>
            </w:r>
            <w:r>
              <w:rPr>
                <w:rFonts w:hint="eastAsia"/>
              </w:rPr>
              <w:t xml:space="preserve"> </w:t>
            </w:r>
          </w:p>
        </w:tc>
      </w:tr>
      <w:tr w:rsidR="00FE4166" w:rsidTr="00FE4166">
        <w:trPr>
          <w:trHeight w:val="138"/>
        </w:trPr>
        <w:tc>
          <w:tcPr>
            <w:tcW w:w="2245" w:type="dxa"/>
            <w:vMerge/>
            <w:vAlign w:val="center"/>
          </w:tcPr>
          <w:p w:rsidR="00FE4166" w:rsidRPr="00EB7135" w:rsidRDefault="00FE4166" w:rsidP="00202A0B">
            <w:pPr>
              <w:widowControl/>
              <w:jc w:val="center"/>
            </w:pPr>
          </w:p>
        </w:tc>
        <w:tc>
          <w:tcPr>
            <w:tcW w:w="1265" w:type="dxa"/>
            <w:vMerge/>
            <w:vAlign w:val="center"/>
          </w:tcPr>
          <w:p w:rsidR="00FE4166" w:rsidRDefault="00FE4166" w:rsidP="00202A0B">
            <w:pPr>
              <w:jc w:val="center"/>
            </w:pPr>
          </w:p>
        </w:tc>
        <w:tc>
          <w:tcPr>
            <w:tcW w:w="1985" w:type="dxa"/>
            <w:tcBorders>
              <w:bottom w:val="single" w:sz="4" w:space="0" w:color="auto"/>
            </w:tcBorders>
            <w:vAlign w:val="center"/>
          </w:tcPr>
          <w:p w:rsidR="00FE4166" w:rsidRPr="00EB7135" w:rsidRDefault="00FE4166" w:rsidP="00FE4166">
            <w:pPr>
              <w:widowControl/>
              <w:jc w:val="center"/>
            </w:pPr>
            <w:r>
              <w:rPr>
                <w:rFonts w:hint="eastAsia"/>
              </w:rPr>
              <w:t>UNS8</w:t>
            </w:r>
            <w:r>
              <w:rPr>
                <w:rFonts w:hint="eastAsia"/>
              </w:rPr>
              <w:t>变量</w:t>
            </w:r>
          </w:p>
        </w:tc>
        <w:tc>
          <w:tcPr>
            <w:tcW w:w="7960" w:type="dxa"/>
            <w:tcBorders>
              <w:bottom w:val="single" w:sz="4" w:space="0" w:color="auto"/>
            </w:tcBorders>
          </w:tcPr>
          <w:p w:rsidR="00FE4166" w:rsidRPr="00EB7135" w:rsidRDefault="00710FE0" w:rsidP="00202A0B">
            <w:pPr>
              <w:widowControl/>
              <w:jc w:val="left"/>
            </w:pPr>
            <w:r>
              <w:rPr>
                <w:rFonts w:hint="eastAsia"/>
              </w:rPr>
              <w:t>SDO</w:t>
            </w:r>
            <w:r>
              <w:rPr>
                <w:rFonts w:hint="eastAsia"/>
              </w:rPr>
              <w:t>服务器</w:t>
            </w:r>
            <w:r w:rsidR="00FE4166">
              <w:rPr>
                <w:rFonts w:hint="eastAsia"/>
              </w:rPr>
              <w:t>序号</w:t>
            </w:r>
          </w:p>
        </w:tc>
      </w:tr>
      <w:tr w:rsidR="00FE4166" w:rsidTr="00FE4166">
        <w:trPr>
          <w:trHeight w:val="137"/>
        </w:trPr>
        <w:tc>
          <w:tcPr>
            <w:tcW w:w="2245" w:type="dxa"/>
            <w:vMerge/>
          </w:tcPr>
          <w:p w:rsidR="00FE4166" w:rsidRPr="00EB7135" w:rsidRDefault="00FE4166" w:rsidP="00202A0B">
            <w:pPr>
              <w:widowControl/>
              <w:jc w:val="left"/>
            </w:pPr>
          </w:p>
        </w:tc>
        <w:tc>
          <w:tcPr>
            <w:tcW w:w="1265" w:type="dxa"/>
            <w:vMerge/>
            <w:tcBorders>
              <w:bottom w:val="single" w:sz="4" w:space="0" w:color="auto"/>
            </w:tcBorders>
            <w:vAlign w:val="center"/>
          </w:tcPr>
          <w:p w:rsidR="00FE4166" w:rsidRDefault="00FE4166" w:rsidP="00202A0B">
            <w:pPr>
              <w:jc w:val="center"/>
            </w:pPr>
          </w:p>
        </w:tc>
        <w:tc>
          <w:tcPr>
            <w:tcW w:w="1985" w:type="dxa"/>
            <w:tcBorders>
              <w:bottom w:val="single" w:sz="4" w:space="0" w:color="auto"/>
            </w:tcBorders>
            <w:vAlign w:val="center"/>
          </w:tcPr>
          <w:p w:rsidR="00FE4166" w:rsidRPr="00EB7135" w:rsidRDefault="00FE4166" w:rsidP="00FE4166">
            <w:pPr>
              <w:widowControl/>
              <w:jc w:val="center"/>
            </w:pPr>
            <w:r>
              <w:rPr>
                <w:rFonts w:hint="eastAsia"/>
              </w:rPr>
              <w:t>UNS32</w:t>
            </w:r>
            <w:r>
              <w:rPr>
                <w:rFonts w:hint="eastAsia"/>
              </w:rPr>
              <w:t>变量</w:t>
            </w:r>
          </w:p>
        </w:tc>
        <w:tc>
          <w:tcPr>
            <w:tcW w:w="7960" w:type="dxa"/>
            <w:tcBorders>
              <w:bottom w:val="single" w:sz="4" w:space="0" w:color="auto"/>
            </w:tcBorders>
          </w:tcPr>
          <w:p w:rsidR="00FE4166" w:rsidRDefault="00FE4166" w:rsidP="00FE4166">
            <w:pPr>
              <w:widowControl/>
              <w:jc w:val="left"/>
            </w:pPr>
            <w:r>
              <w:rPr>
                <w:rFonts w:hint="eastAsia"/>
              </w:rPr>
              <w:t>预先创建一个</w:t>
            </w:r>
            <w:r>
              <w:rPr>
                <w:rFonts w:hint="eastAsia"/>
              </w:rPr>
              <w:t>UNS32</w:t>
            </w:r>
            <w:r>
              <w:rPr>
                <w:rFonts w:hint="eastAsia"/>
              </w:rPr>
              <w:t>变量，赋值要设置的</w:t>
            </w:r>
            <w:r>
              <w:rPr>
                <w:rFonts w:hint="eastAsia"/>
              </w:rPr>
              <w:t>count</w:t>
            </w:r>
            <w:r>
              <w:rPr>
                <w:rFonts w:hint="eastAsia"/>
              </w:rPr>
              <w:t>的数值</w:t>
            </w:r>
          </w:p>
          <w:p w:rsidR="00FE4166" w:rsidRPr="00EB7135" w:rsidRDefault="00FE4166" w:rsidP="00FE4166">
            <w:pPr>
              <w:widowControl/>
              <w:jc w:val="left"/>
            </w:pPr>
            <w:r>
              <w:rPr>
                <w:rFonts w:hint="eastAsia"/>
              </w:rPr>
              <w:t>将该变量的地址输入</w:t>
            </w:r>
          </w:p>
        </w:tc>
      </w:tr>
      <w:tr w:rsidR="00FE4166" w:rsidTr="00FE4166">
        <w:trPr>
          <w:trHeight w:val="68"/>
        </w:trPr>
        <w:tc>
          <w:tcPr>
            <w:tcW w:w="2245" w:type="dxa"/>
            <w:vMerge/>
          </w:tcPr>
          <w:p w:rsidR="00FE4166" w:rsidRPr="00EB7135" w:rsidRDefault="00FE4166" w:rsidP="00202A0B">
            <w:pPr>
              <w:widowControl/>
              <w:jc w:val="left"/>
            </w:pPr>
          </w:p>
        </w:tc>
        <w:tc>
          <w:tcPr>
            <w:tcW w:w="1265" w:type="dxa"/>
            <w:vAlign w:val="center"/>
          </w:tcPr>
          <w:p w:rsidR="00FE4166" w:rsidRDefault="00FE4166" w:rsidP="00202A0B">
            <w:pPr>
              <w:jc w:val="center"/>
            </w:pPr>
            <w:r>
              <w:rPr>
                <w:rFonts w:hint="eastAsia"/>
              </w:rPr>
              <w:t>输出</w:t>
            </w:r>
          </w:p>
        </w:tc>
        <w:tc>
          <w:tcPr>
            <w:tcW w:w="1985" w:type="dxa"/>
            <w:vAlign w:val="center"/>
          </w:tcPr>
          <w:p w:rsidR="00FE4166" w:rsidRPr="00EB7135" w:rsidRDefault="00FE4166" w:rsidP="00FE4166">
            <w:pPr>
              <w:widowControl/>
              <w:jc w:val="center"/>
            </w:pPr>
            <w:r>
              <w:rPr>
                <w:rFonts w:hint="eastAsia"/>
              </w:rPr>
              <w:t>UNS8</w:t>
            </w:r>
            <w:r>
              <w:rPr>
                <w:rFonts w:hint="eastAsia"/>
              </w:rPr>
              <w:t>变量</w:t>
            </w:r>
          </w:p>
        </w:tc>
        <w:tc>
          <w:tcPr>
            <w:tcW w:w="7960" w:type="dxa"/>
          </w:tcPr>
          <w:p w:rsidR="00FE4166" w:rsidRPr="00EB7135" w:rsidRDefault="00FE4166" w:rsidP="00202A0B">
            <w:pPr>
              <w:widowControl/>
              <w:jc w:val="left"/>
            </w:pPr>
          </w:p>
        </w:tc>
      </w:tr>
      <w:tr w:rsidR="00FE4166" w:rsidTr="00FE4166">
        <w:trPr>
          <w:trHeight w:val="68"/>
        </w:trPr>
        <w:tc>
          <w:tcPr>
            <w:tcW w:w="2245" w:type="dxa"/>
            <w:vMerge/>
          </w:tcPr>
          <w:p w:rsidR="00FE4166" w:rsidRPr="00EB7135" w:rsidRDefault="00FE4166" w:rsidP="00202A0B">
            <w:pPr>
              <w:widowControl/>
              <w:jc w:val="left"/>
            </w:pPr>
          </w:p>
        </w:tc>
        <w:tc>
          <w:tcPr>
            <w:tcW w:w="1265" w:type="dxa"/>
            <w:vAlign w:val="center"/>
          </w:tcPr>
          <w:p w:rsidR="00FE4166" w:rsidRPr="00EB7135" w:rsidRDefault="00FE4166" w:rsidP="00202A0B">
            <w:pPr>
              <w:widowControl/>
              <w:jc w:val="center"/>
            </w:pPr>
            <w:r>
              <w:rPr>
                <w:rFonts w:hint="eastAsia"/>
              </w:rPr>
              <w:t>使用</w:t>
            </w:r>
          </w:p>
        </w:tc>
        <w:tc>
          <w:tcPr>
            <w:tcW w:w="9945" w:type="dxa"/>
            <w:gridSpan w:val="2"/>
          </w:tcPr>
          <w:p w:rsidR="00FE4166" w:rsidRPr="00EB7135" w:rsidRDefault="00FE4166" w:rsidP="00202A0B">
            <w:pPr>
              <w:widowControl/>
              <w:jc w:val="left"/>
            </w:pPr>
          </w:p>
        </w:tc>
      </w:tr>
    </w:tbl>
    <w:p w:rsidR="008B6557" w:rsidRDefault="008B6557">
      <w:pPr>
        <w:widowControl/>
        <w:jc w:val="left"/>
      </w:pPr>
    </w:p>
    <w:tbl>
      <w:tblPr>
        <w:tblStyle w:val="a8"/>
        <w:tblW w:w="0" w:type="auto"/>
        <w:tblLayout w:type="fixed"/>
        <w:tblLook w:val="04A0" w:firstRow="1" w:lastRow="0" w:firstColumn="1" w:lastColumn="0" w:noHBand="0" w:noVBand="1"/>
      </w:tblPr>
      <w:tblGrid>
        <w:gridCol w:w="2093"/>
        <w:gridCol w:w="1417"/>
        <w:gridCol w:w="1985"/>
        <w:gridCol w:w="7960"/>
      </w:tblGrid>
      <w:tr w:rsidR="008B6557" w:rsidTr="008B6557">
        <w:trPr>
          <w:trHeight w:val="323"/>
        </w:trPr>
        <w:tc>
          <w:tcPr>
            <w:tcW w:w="2093" w:type="dxa"/>
            <w:vMerge w:val="restart"/>
            <w:vAlign w:val="center"/>
          </w:tcPr>
          <w:p w:rsidR="008B6557" w:rsidRPr="00EB7135" w:rsidRDefault="008B6557" w:rsidP="008B6557">
            <w:pPr>
              <w:widowControl/>
              <w:jc w:val="center"/>
            </w:pPr>
            <w:r w:rsidRPr="00EB7135">
              <w:t>SDOTimeoutAlarm</w:t>
            </w:r>
          </w:p>
        </w:tc>
        <w:tc>
          <w:tcPr>
            <w:tcW w:w="1417" w:type="dxa"/>
            <w:vMerge w:val="restart"/>
            <w:vAlign w:val="center"/>
          </w:tcPr>
          <w:p w:rsidR="008B6557" w:rsidRDefault="008B6557" w:rsidP="008B6557">
            <w:pPr>
              <w:jc w:val="center"/>
            </w:pPr>
            <w:r>
              <w:rPr>
                <w:rFonts w:hint="eastAsia"/>
              </w:rPr>
              <w:t>输入</w:t>
            </w:r>
          </w:p>
        </w:tc>
        <w:tc>
          <w:tcPr>
            <w:tcW w:w="1985" w:type="dxa"/>
          </w:tcPr>
          <w:p w:rsidR="008B6557" w:rsidRDefault="008B6557" w:rsidP="008B6557">
            <w:r>
              <w:rPr>
                <w:rFonts w:hint="eastAsia"/>
              </w:rPr>
              <w:t>CO_Data</w:t>
            </w:r>
            <w:r>
              <w:rPr>
                <w:rFonts w:hint="eastAsia"/>
              </w:rPr>
              <w:t>指针</w:t>
            </w:r>
          </w:p>
        </w:tc>
        <w:tc>
          <w:tcPr>
            <w:tcW w:w="7960" w:type="dxa"/>
          </w:tcPr>
          <w:p w:rsidR="008B6557" w:rsidRDefault="008B6557" w:rsidP="008B6557">
            <w:r>
              <w:rPr>
                <w:rFonts w:hint="eastAsia"/>
              </w:rPr>
              <w:t>Canopen</w:t>
            </w:r>
            <w:r>
              <w:rPr>
                <w:rFonts w:hint="eastAsia"/>
              </w:rPr>
              <w:t>设备地址</w:t>
            </w:r>
            <w:r>
              <w:rPr>
                <w:rFonts w:hint="eastAsia"/>
              </w:rPr>
              <w:t xml:space="preserve"> </w:t>
            </w:r>
          </w:p>
        </w:tc>
      </w:tr>
      <w:tr w:rsidR="008B6557" w:rsidTr="008B6557">
        <w:trPr>
          <w:trHeight w:val="323"/>
        </w:trPr>
        <w:tc>
          <w:tcPr>
            <w:tcW w:w="2093" w:type="dxa"/>
            <w:vMerge/>
            <w:vAlign w:val="center"/>
          </w:tcPr>
          <w:p w:rsidR="008B6557" w:rsidRPr="00E411C5" w:rsidRDefault="008B6557" w:rsidP="008B6557">
            <w:pPr>
              <w:jc w:val="center"/>
            </w:pPr>
          </w:p>
        </w:tc>
        <w:tc>
          <w:tcPr>
            <w:tcW w:w="1417" w:type="dxa"/>
            <w:vMerge/>
            <w:vAlign w:val="center"/>
          </w:tcPr>
          <w:p w:rsidR="008B6557" w:rsidRDefault="008B6557" w:rsidP="008B6557">
            <w:pPr>
              <w:jc w:val="center"/>
            </w:pPr>
          </w:p>
        </w:tc>
        <w:tc>
          <w:tcPr>
            <w:tcW w:w="1985" w:type="dxa"/>
          </w:tcPr>
          <w:p w:rsidR="008B6557" w:rsidRDefault="008B6557" w:rsidP="008B6557">
            <w:r>
              <w:rPr>
                <w:rFonts w:hint="eastAsia"/>
              </w:rPr>
              <w:t>UNS32</w:t>
            </w:r>
            <w:r>
              <w:rPr>
                <w:rFonts w:hint="eastAsia"/>
              </w:rPr>
              <w:t>变量</w:t>
            </w:r>
          </w:p>
        </w:tc>
        <w:tc>
          <w:tcPr>
            <w:tcW w:w="7960" w:type="dxa"/>
          </w:tcPr>
          <w:p w:rsidR="008B6557" w:rsidRDefault="00710FE0" w:rsidP="008B6557">
            <w:r>
              <w:rPr>
                <w:rFonts w:hint="eastAsia"/>
              </w:rPr>
              <w:t>SDO</w:t>
            </w:r>
            <w:r>
              <w:rPr>
                <w:rFonts w:hint="eastAsia"/>
              </w:rPr>
              <w:t>服务器</w:t>
            </w:r>
            <w:r w:rsidR="008B6557">
              <w:rPr>
                <w:rFonts w:hint="eastAsia"/>
              </w:rPr>
              <w:t>序号</w:t>
            </w:r>
          </w:p>
        </w:tc>
      </w:tr>
      <w:tr w:rsidR="008B6557" w:rsidTr="008B6557">
        <w:trPr>
          <w:trHeight w:val="183"/>
        </w:trPr>
        <w:tc>
          <w:tcPr>
            <w:tcW w:w="2093" w:type="dxa"/>
            <w:vMerge/>
            <w:vAlign w:val="center"/>
          </w:tcPr>
          <w:p w:rsidR="008B6557" w:rsidRPr="00E411C5" w:rsidRDefault="008B6557" w:rsidP="008B6557">
            <w:pPr>
              <w:jc w:val="center"/>
            </w:pPr>
          </w:p>
        </w:tc>
        <w:tc>
          <w:tcPr>
            <w:tcW w:w="1417" w:type="dxa"/>
            <w:vAlign w:val="center"/>
          </w:tcPr>
          <w:p w:rsidR="008B6557" w:rsidRDefault="008B6557" w:rsidP="008B6557">
            <w:pPr>
              <w:jc w:val="center"/>
            </w:pPr>
            <w:r>
              <w:rPr>
                <w:rFonts w:hint="eastAsia"/>
              </w:rPr>
              <w:t>使用</w:t>
            </w:r>
          </w:p>
        </w:tc>
        <w:tc>
          <w:tcPr>
            <w:tcW w:w="9945" w:type="dxa"/>
            <w:gridSpan w:val="2"/>
          </w:tcPr>
          <w:p w:rsidR="008B6557" w:rsidRDefault="008B6557" w:rsidP="008B6557">
            <w:r>
              <w:rPr>
                <w:rFonts w:hint="eastAsia"/>
              </w:rPr>
              <w:t>该</w:t>
            </w:r>
            <w:r>
              <w:rPr>
                <w:rFonts w:hint="eastAsia"/>
              </w:rPr>
              <w:t>Canopen</w:t>
            </w:r>
            <w:r>
              <w:rPr>
                <w:rFonts w:hint="eastAsia"/>
              </w:rPr>
              <w:t>设备作为</w:t>
            </w:r>
            <w:r>
              <w:rPr>
                <w:rFonts w:hint="eastAsia"/>
              </w:rPr>
              <w:t>SDO</w:t>
            </w:r>
            <w:r>
              <w:rPr>
                <w:rFonts w:hint="eastAsia"/>
              </w:rPr>
              <w:t>传输的客户端，</w:t>
            </w:r>
            <w:r w:rsidRPr="003A56C8">
              <w:rPr>
                <w:rFonts w:hint="eastAsia"/>
                <w:b/>
              </w:rPr>
              <w:t>发送</w:t>
            </w:r>
            <w:r w:rsidRPr="003A56C8">
              <w:rPr>
                <w:rFonts w:hint="eastAsia"/>
              </w:rPr>
              <w:t>S</w:t>
            </w:r>
            <w:r>
              <w:rPr>
                <w:rFonts w:hint="eastAsia"/>
              </w:rPr>
              <w:t>DO</w:t>
            </w:r>
            <w:r>
              <w:rPr>
                <w:rFonts w:hint="eastAsia"/>
              </w:rPr>
              <w:t>报文时，使用本函数</w:t>
            </w:r>
          </w:p>
        </w:tc>
      </w:tr>
    </w:tbl>
    <w:p w:rsidR="008B6557" w:rsidRPr="006E4E07" w:rsidRDefault="008B6557" w:rsidP="008B6557"/>
    <w:p w:rsidR="003266C4" w:rsidRPr="008B6557" w:rsidRDefault="003266C4">
      <w:pPr>
        <w:widowControl/>
        <w:jc w:val="left"/>
      </w:pPr>
      <w:r>
        <w:br w:type="page"/>
      </w:r>
    </w:p>
    <w:p w:rsidR="003266C4" w:rsidRPr="003266C4" w:rsidRDefault="003266C4" w:rsidP="00884A5F">
      <w:pPr>
        <w:pStyle w:val="2"/>
      </w:pPr>
      <w:bookmarkStart w:id="42" w:name="_Toc476924890"/>
      <w:r>
        <w:rPr>
          <w:rFonts w:hint="eastAsia"/>
        </w:rPr>
        <w:lastRenderedPageBreak/>
        <w:t>查</w:t>
      </w:r>
      <w:r w:rsidR="00AF567D">
        <w:rPr>
          <w:rFonts w:hint="eastAsia"/>
        </w:rPr>
        <w:t>看</w:t>
      </w:r>
      <w:r w:rsidR="00B800A2">
        <w:rPr>
          <w:rFonts w:hint="eastAsia"/>
        </w:rPr>
        <w:t>SDO</w:t>
      </w:r>
      <w:r w:rsidR="00B800A2">
        <w:rPr>
          <w:rFonts w:hint="eastAsia"/>
        </w:rPr>
        <w:t>服务器</w:t>
      </w:r>
      <w:bookmarkEnd w:id="42"/>
    </w:p>
    <w:tbl>
      <w:tblPr>
        <w:tblStyle w:val="a8"/>
        <w:tblW w:w="0" w:type="auto"/>
        <w:tblLook w:val="04A0" w:firstRow="1" w:lastRow="0" w:firstColumn="1" w:lastColumn="0" w:noHBand="0" w:noVBand="1"/>
      </w:tblPr>
      <w:tblGrid>
        <w:gridCol w:w="2802"/>
        <w:gridCol w:w="992"/>
        <w:gridCol w:w="1727"/>
        <w:gridCol w:w="116"/>
        <w:gridCol w:w="141"/>
        <w:gridCol w:w="1418"/>
        <w:gridCol w:w="142"/>
        <w:gridCol w:w="6117"/>
      </w:tblGrid>
      <w:tr w:rsidR="00E1078C" w:rsidTr="00E1078C">
        <w:trPr>
          <w:trHeight w:val="138"/>
        </w:trPr>
        <w:tc>
          <w:tcPr>
            <w:tcW w:w="13455" w:type="dxa"/>
            <w:gridSpan w:val="8"/>
            <w:vAlign w:val="center"/>
          </w:tcPr>
          <w:p w:rsidR="00E1078C" w:rsidRDefault="00E1078C" w:rsidP="00E1078C">
            <w:r>
              <w:rPr>
                <w:rFonts w:hint="eastAsia"/>
              </w:rPr>
              <w:t>大多数情况下，一个</w:t>
            </w:r>
            <w:r>
              <w:rPr>
                <w:rFonts w:hint="eastAsia"/>
              </w:rPr>
              <w:t>CANopen</w:t>
            </w:r>
            <w:r>
              <w:rPr>
                <w:rFonts w:hint="eastAsia"/>
              </w:rPr>
              <w:t>设备设置了多个</w:t>
            </w:r>
            <w:r>
              <w:rPr>
                <w:rFonts w:hint="eastAsia"/>
              </w:rPr>
              <w:t>SDO</w:t>
            </w:r>
            <w:r>
              <w:rPr>
                <w:rFonts w:hint="eastAsia"/>
              </w:rPr>
              <w:t>服务器，</w:t>
            </w:r>
          </w:p>
          <w:p w:rsidR="00E1078C" w:rsidRDefault="00E1078C" w:rsidP="00E1078C">
            <w:r>
              <w:rPr>
                <w:rFonts w:hint="eastAsia"/>
              </w:rPr>
              <w:t>这些</w:t>
            </w:r>
            <w:r>
              <w:rPr>
                <w:rFonts w:hint="eastAsia"/>
              </w:rPr>
              <w:t>SDO</w:t>
            </w:r>
            <w:r>
              <w:rPr>
                <w:rFonts w:hint="eastAsia"/>
              </w:rPr>
              <w:t>服务器的配置各不相同，所处的状态也不相同；</w:t>
            </w:r>
          </w:p>
          <w:p w:rsidR="00E1078C" w:rsidRDefault="00E1078C" w:rsidP="00E1078C">
            <w:r>
              <w:rPr>
                <w:rFonts w:hint="eastAsia"/>
              </w:rPr>
              <w:t>当设备要进行</w:t>
            </w:r>
            <w:r>
              <w:rPr>
                <w:rFonts w:hint="eastAsia"/>
              </w:rPr>
              <w:t>SDO</w:t>
            </w:r>
            <w:r>
              <w:rPr>
                <w:rFonts w:hint="eastAsia"/>
              </w:rPr>
              <w:t>传输时，需要选择合适的</w:t>
            </w:r>
            <w:r>
              <w:rPr>
                <w:rFonts w:hint="eastAsia"/>
              </w:rPr>
              <w:t>SDO</w:t>
            </w:r>
            <w:r>
              <w:rPr>
                <w:rFonts w:hint="eastAsia"/>
              </w:rPr>
              <w:t>服务器；</w:t>
            </w:r>
          </w:p>
          <w:p w:rsidR="00E1078C" w:rsidRPr="00E1078C" w:rsidRDefault="00E1078C" w:rsidP="0035111E">
            <w:r>
              <w:rPr>
                <w:rFonts w:hint="eastAsia"/>
              </w:rPr>
              <w:t>用户可以使用下面这些函数，输入需求，函数就会找到合适的</w:t>
            </w:r>
            <w:r>
              <w:rPr>
                <w:rFonts w:hint="eastAsia"/>
              </w:rPr>
              <w:t>SDO</w:t>
            </w:r>
            <w:r>
              <w:rPr>
                <w:rFonts w:hint="eastAsia"/>
              </w:rPr>
              <w:t>服务器</w:t>
            </w:r>
          </w:p>
        </w:tc>
      </w:tr>
      <w:tr w:rsidR="00CD1F8F" w:rsidTr="0035111E">
        <w:trPr>
          <w:trHeight w:val="138"/>
        </w:trPr>
        <w:tc>
          <w:tcPr>
            <w:tcW w:w="2802" w:type="dxa"/>
            <w:vMerge w:val="restart"/>
            <w:vAlign w:val="center"/>
          </w:tcPr>
          <w:p w:rsidR="00CD1F8F" w:rsidRPr="00EB7135" w:rsidRDefault="00CD1F8F" w:rsidP="0035111E">
            <w:pPr>
              <w:widowControl/>
              <w:jc w:val="center"/>
            </w:pPr>
            <w:r w:rsidRPr="00EB7135">
              <w:t>GetSDOClientFromNodeId</w:t>
            </w:r>
          </w:p>
        </w:tc>
        <w:tc>
          <w:tcPr>
            <w:tcW w:w="992" w:type="dxa"/>
            <w:vMerge w:val="restart"/>
            <w:vAlign w:val="center"/>
          </w:tcPr>
          <w:p w:rsidR="00CD1F8F" w:rsidRDefault="00CD1F8F" w:rsidP="0035111E">
            <w:pPr>
              <w:jc w:val="center"/>
            </w:pPr>
            <w:r>
              <w:rPr>
                <w:rFonts w:hint="eastAsia"/>
              </w:rPr>
              <w:t>输入</w:t>
            </w:r>
          </w:p>
        </w:tc>
        <w:tc>
          <w:tcPr>
            <w:tcW w:w="1727" w:type="dxa"/>
            <w:tcBorders>
              <w:bottom w:val="single" w:sz="4" w:space="0" w:color="auto"/>
            </w:tcBorders>
            <w:vAlign w:val="center"/>
          </w:tcPr>
          <w:p w:rsidR="00CD1F8F" w:rsidRDefault="00CD1F8F" w:rsidP="0035111E">
            <w:pPr>
              <w:jc w:val="center"/>
            </w:pPr>
            <w:r>
              <w:rPr>
                <w:rFonts w:hint="eastAsia"/>
              </w:rPr>
              <w:t>CO_Data</w:t>
            </w:r>
            <w:r>
              <w:rPr>
                <w:rFonts w:hint="eastAsia"/>
              </w:rPr>
              <w:t>指针</w:t>
            </w:r>
          </w:p>
        </w:tc>
        <w:tc>
          <w:tcPr>
            <w:tcW w:w="7934" w:type="dxa"/>
            <w:gridSpan w:val="5"/>
            <w:tcBorders>
              <w:bottom w:val="single" w:sz="4" w:space="0" w:color="auto"/>
            </w:tcBorders>
          </w:tcPr>
          <w:p w:rsidR="00CD1F8F" w:rsidRDefault="00CD1F8F" w:rsidP="0035111E">
            <w:r>
              <w:rPr>
                <w:rFonts w:hint="eastAsia"/>
              </w:rPr>
              <w:t>Canopen</w:t>
            </w:r>
            <w:r>
              <w:rPr>
                <w:rFonts w:hint="eastAsia"/>
              </w:rPr>
              <w:t>设备地址</w:t>
            </w:r>
            <w:r>
              <w:rPr>
                <w:rFonts w:hint="eastAsia"/>
              </w:rPr>
              <w:t xml:space="preserve"> </w:t>
            </w:r>
          </w:p>
        </w:tc>
      </w:tr>
      <w:tr w:rsidR="00CD1F8F" w:rsidTr="0035111E">
        <w:trPr>
          <w:trHeight w:val="138"/>
        </w:trPr>
        <w:tc>
          <w:tcPr>
            <w:tcW w:w="2802" w:type="dxa"/>
            <w:vMerge/>
            <w:vAlign w:val="center"/>
          </w:tcPr>
          <w:p w:rsidR="00CD1F8F" w:rsidRPr="00EB7135" w:rsidRDefault="00CD1F8F" w:rsidP="0035111E">
            <w:pPr>
              <w:widowControl/>
              <w:jc w:val="center"/>
            </w:pPr>
          </w:p>
        </w:tc>
        <w:tc>
          <w:tcPr>
            <w:tcW w:w="992" w:type="dxa"/>
            <w:vMerge/>
            <w:vAlign w:val="center"/>
          </w:tcPr>
          <w:p w:rsidR="00CD1F8F" w:rsidRDefault="00CD1F8F" w:rsidP="0035111E">
            <w:pPr>
              <w:jc w:val="center"/>
            </w:pPr>
          </w:p>
        </w:tc>
        <w:tc>
          <w:tcPr>
            <w:tcW w:w="1727" w:type="dxa"/>
            <w:tcBorders>
              <w:bottom w:val="single" w:sz="4" w:space="0" w:color="auto"/>
            </w:tcBorders>
            <w:vAlign w:val="center"/>
          </w:tcPr>
          <w:p w:rsidR="00CD1F8F" w:rsidRPr="00EB7135" w:rsidRDefault="00CD1F8F" w:rsidP="0035111E">
            <w:pPr>
              <w:widowControl/>
              <w:jc w:val="center"/>
            </w:pPr>
            <w:r>
              <w:rPr>
                <w:rFonts w:hint="eastAsia"/>
              </w:rPr>
              <w:t>UNS8</w:t>
            </w:r>
            <w:r>
              <w:rPr>
                <w:rFonts w:hint="eastAsia"/>
              </w:rPr>
              <w:t>变量</w:t>
            </w:r>
          </w:p>
        </w:tc>
        <w:tc>
          <w:tcPr>
            <w:tcW w:w="7934" w:type="dxa"/>
            <w:gridSpan w:val="5"/>
            <w:tcBorders>
              <w:bottom w:val="single" w:sz="4" w:space="0" w:color="auto"/>
            </w:tcBorders>
          </w:tcPr>
          <w:p w:rsidR="00CD1F8F" w:rsidRPr="00EB7135" w:rsidRDefault="00CD1F8F" w:rsidP="0035111E">
            <w:pPr>
              <w:widowControl/>
              <w:jc w:val="left"/>
            </w:pPr>
            <w:r>
              <w:rPr>
                <w:rFonts w:hint="eastAsia"/>
              </w:rPr>
              <w:t>某个</w:t>
            </w:r>
            <w:r>
              <w:rPr>
                <w:rFonts w:hint="eastAsia"/>
              </w:rPr>
              <w:t>SDO</w:t>
            </w:r>
            <w:r>
              <w:rPr>
                <w:rFonts w:hint="eastAsia"/>
              </w:rPr>
              <w:t>传输中对方设备</w:t>
            </w:r>
            <w:r>
              <w:rPr>
                <w:rFonts w:hint="eastAsia"/>
              </w:rPr>
              <w:t>(</w:t>
            </w:r>
            <w:r>
              <w:rPr>
                <w:rFonts w:hint="eastAsia"/>
              </w:rPr>
              <w:t>服务端设备</w:t>
            </w:r>
            <w:r>
              <w:rPr>
                <w:rFonts w:hint="eastAsia"/>
              </w:rPr>
              <w:t>)</w:t>
            </w:r>
            <w:r>
              <w:rPr>
                <w:rFonts w:hint="eastAsia"/>
              </w:rPr>
              <w:t>的</w:t>
            </w:r>
            <w:r>
              <w:rPr>
                <w:rFonts w:hint="eastAsia"/>
              </w:rPr>
              <w:t>Node-ID</w:t>
            </w:r>
          </w:p>
        </w:tc>
      </w:tr>
      <w:tr w:rsidR="00CD1F8F" w:rsidTr="0035111E">
        <w:trPr>
          <w:trHeight w:val="101"/>
        </w:trPr>
        <w:tc>
          <w:tcPr>
            <w:tcW w:w="2802" w:type="dxa"/>
            <w:vMerge/>
          </w:tcPr>
          <w:p w:rsidR="00CD1F8F" w:rsidRPr="00EB7135" w:rsidRDefault="00CD1F8F" w:rsidP="0035111E">
            <w:pPr>
              <w:widowControl/>
              <w:jc w:val="left"/>
            </w:pPr>
          </w:p>
        </w:tc>
        <w:tc>
          <w:tcPr>
            <w:tcW w:w="992" w:type="dxa"/>
            <w:vMerge w:val="restart"/>
            <w:vAlign w:val="center"/>
          </w:tcPr>
          <w:p w:rsidR="00CD1F8F" w:rsidRDefault="00CD1F8F" w:rsidP="0035111E">
            <w:pPr>
              <w:jc w:val="center"/>
            </w:pPr>
            <w:r>
              <w:rPr>
                <w:rFonts w:hint="eastAsia"/>
              </w:rPr>
              <w:t>输出</w:t>
            </w:r>
          </w:p>
        </w:tc>
        <w:tc>
          <w:tcPr>
            <w:tcW w:w="1727" w:type="dxa"/>
            <w:vMerge w:val="restart"/>
            <w:vAlign w:val="center"/>
          </w:tcPr>
          <w:p w:rsidR="00CD1F8F" w:rsidRPr="00EB7135" w:rsidRDefault="00CD1F8F" w:rsidP="0035111E">
            <w:pPr>
              <w:widowControl/>
              <w:jc w:val="center"/>
            </w:pPr>
            <w:r>
              <w:rPr>
                <w:rFonts w:hint="eastAsia"/>
              </w:rPr>
              <w:t>UNS8</w:t>
            </w:r>
            <w:r>
              <w:rPr>
                <w:rFonts w:hint="eastAsia"/>
              </w:rPr>
              <w:t>变量</w:t>
            </w:r>
          </w:p>
        </w:tc>
        <w:tc>
          <w:tcPr>
            <w:tcW w:w="1817" w:type="dxa"/>
            <w:gridSpan w:val="4"/>
          </w:tcPr>
          <w:p w:rsidR="00CD1F8F" w:rsidRPr="00EB7135" w:rsidRDefault="00CD1F8F" w:rsidP="0035111E">
            <w:pPr>
              <w:widowControl/>
              <w:jc w:val="left"/>
            </w:pPr>
            <w:r>
              <w:rPr>
                <w:rFonts w:hint="eastAsia"/>
              </w:rPr>
              <w:t>0xFF</w:t>
            </w:r>
          </w:p>
        </w:tc>
        <w:tc>
          <w:tcPr>
            <w:tcW w:w="6117" w:type="dxa"/>
          </w:tcPr>
          <w:p w:rsidR="00CD1F8F" w:rsidRPr="00EB7135" w:rsidRDefault="00CD1F8F" w:rsidP="0035111E">
            <w:pPr>
              <w:widowControl/>
              <w:jc w:val="left"/>
            </w:pPr>
            <w:r>
              <w:rPr>
                <w:rFonts w:hint="eastAsia"/>
              </w:rPr>
              <w:t>没有配置</w:t>
            </w:r>
            <w:r>
              <w:rPr>
                <w:rFonts w:hint="eastAsia"/>
              </w:rPr>
              <w:t>SDO client</w:t>
            </w:r>
            <w:r w:rsidRPr="003B22BC">
              <w:t xml:space="preserve"> </w:t>
            </w:r>
            <w:r>
              <w:t>parameter</w:t>
            </w:r>
          </w:p>
        </w:tc>
      </w:tr>
      <w:tr w:rsidR="00CD1F8F" w:rsidTr="0035111E">
        <w:trPr>
          <w:trHeight w:val="99"/>
        </w:trPr>
        <w:tc>
          <w:tcPr>
            <w:tcW w:w="2802" w:type="dxa"/>
            <w:vMerge/>
          </w:tcPr>
          <w:p w:rsidR="00CD1F8F" w:rsidRPr="00EB7135" w:rsidRDefault="00CD1F8F" w:rsidP="0035111E">
            <w:pPr>
              <w:widowControl/>
              <w:jc w:val="left"/>
            </w:pPr>
          </w:p>
        </w:tc>
        <w:tc>
          <w:tcPr>
            <w:tcW w:w="992" w:type="dxa"/>
            <w:vMerge/>
            <w:vAlign w:val="center"/>
          </w:tcPr>
          <w:p w:rsidR="00CD1F8F" w:rsidRDefault="00CD1F8F" w:rsidP="0035111E">
            <w:pPr>
              <w:jc w:val="center"/>
            </w:pPr>
          </w:p>
        </w:tc>
        <w:tc>
          <w:tcPr>
            <w:tcW w:w="1727" w:type="dxa"/>
            <w:vMerge/>
          </w:tcPr>
          <w:p w:rsidR="00CD1F8F" w:rsidRDefault="00CD1F8F" w:rsidP="0035111E">
            <w:pPr>
              <w:widowControl/>
              <w:jc w:val="left"/>
            </w:pPr>
          </w:p>
        </w:tc>
        <w:tc>
          <w:tcPr>
            <w:tcW w:w="1817" w:type="dxa"/>
            <w:gridSpan w:val="4"/>
          </w:tcPr>
          <w:p w:rsidR="00CD1F8F" w:rsidRPr="00EB7135" w:rsidRDefault="00CD1F8F" w:rsidP="0035111E">
            <w:pPr>
              <w:widowControl/>
              <w:jc w:val="left"/>
            </w:pPr>
            <w:r>
              <w:rPr>
                <w:rFonts w:hint="eastAsia"/>
              </w:rPr>
              <w:t>0xFE</w:t>
            </w:r>
          </w:p>
        </w:tc>
        <w:tc>
          <w:tcPr>
            <w:tcW w:w="6117" w:type="dxa"/>
          </w:tcPr>
          <w:p w:rsidR="00CD1F8F" w:rsidRPr="00EB7135" w:rsidRDefault="00CD1F8F" w:rsidP="0035111E">
            <w:pPr>
              <w:widowControl/>
              <w:jc w:val="left"/>
            </w:pPr>
            <w:r>
              <w:rPr>
                <w:rFonts w:hint="eastAsia"/>
              </w:rPr>
              <w:t>没有找到匹配的</w:t>
            </w:r>
            <w:r w:rsidR="00710FE0">
              <w:rPr>
                <w:rFonts w:hint="eastAsia"/>
              </w:rPr>
              <w:t>SDO</w:t>
            </w:r>
            <w:r w:rsidR="00710FE0">
              <w:rPr>
                <w:rFonts w:hint="eastAsia"/>
              </w:rPr>
              <w:t>服务器</w:t>
            </w:r>
          </w:p>
        </w:tc>
      </w:tr>
      <w:tr w:rsidR="00CD1F8F" w:rsidTr="0035111E">
        <w:trPr>
          <w:trHeight w:val="99"/>
        </w:trPr>
        <w:tc>
          <w:tcPr>
            <w:tcW w:w="2802" w:type="dxa"/>
            <w:vMerge/>
          </w:tcPr>
          <w:p w:rsidR="00CD1F8F" w:rsidRPr="00EB7135" w:rsidRDefault="00CD1F8F" w:rsidP="0035111E">
            <w:pPr>
              <w:widowControl/>
              <w:jc w:val="left"/>
            </w:pPr>
          </w:p>
        </w:tc>
        <w:tc>
          <w:tcPr>
            <w:tcW w:w="992" w:type="dxa"/>
            <w:vMerge/>
            <w:vAlign w:val="center"/>
          </w:tcPr>
          <w:p w:rsidR="00CD1F8F" w:rsidRDefault="00CD1F8F" w:rsidP="0035111E">
            <w:pPr>
              <w:jc w:val="center"/>
            </w:pPr>
          </w:p>
        </w:tc>
        <w:tc>
          <w:tcPr>
            <w:tcW w:w="1727" w:type="dxa"/>
            <w:vMerge/>
          </w:tcPr>
          <w:p w:rsidR="00CD1F8F" w:rsidRDefault="00CD1F8F" w:rsidP="0035111E">
            <w:pPr>
              <w:widowControl/>
              <w:jc w:val="left"/>
            </w:pPr>
          </w:p>
        </w:tc>
        <w:tc>
          <w:tcPr>
            <w:tcW w:w="1817" w:type="dxa"/>
            <w:gridSpan w:val="4"/>
          </w:tcPr>
          <w:p w:rsidR="00CD1F8F" w:rsidRPr="00EB7135" w:rsidRDefault="00CD1F8F" w:rsidP="0035111E">
            <w:pPr>
              <w:widowControl/>
              <w:jc w:val="left"/>
            </w:pPr>
            <w:r>
              <w:rPr>
                <w:rFonts w:hint="eastAsia"/>
              </w:rPr>
              <w:t>其它</w:t>
            </w:r>
          </w:p>
        </w:tc>
        <w:tc>
          <w:tcPr>
            <w:tcW w:w="6117" w:type="dxa"/>
          </w:tcPr>
          <w:p w:rsidR="00CD1F8F" w:rsidRPr="00EB7135" w:rsidRDefault="00CD1F8F" w:rsidP="0035111E">
            <w:pPr>
              <w:widowControl/>
              <w:jc w:val="left"/>
            </w:pPr>
            <w:r>
              <w:rPr>
                <w:rFonts w:hint="eastAsia"/>
              </w:rPr>
              <w:t>本设备所使用的</w:t>
            </w:r>
            <w:r w:rsidR="00710FE0">
              <w:rPr>
                <w:rFonts w:hint="eastAsia"/>
              </w:rPr>
              <w:t>SDO</w:t>
            </w:r>
            <w:r w:rsidR="00710FE0">
              <w:rPr>
                <w:rFonts w:hint="eastAsia"/>
              </w:rPr>
              <w:t>服务器</w:t>
            </w:r>
            <w:r>
              <w:rPr>
                <w:rFonts w:hint="eastAsia"/>
              </w:rPr>
              <w:t>的序号</w:t>
            </w:r>
          </w:p>
        </w:tc>
      </w:tr>
      <w:tr w:rsidR="00CD1F8F" w:rsidTr="0035111E">
        <w:trPr>
          <w:trHeight w:val="68"/>
        </w:trPr>
        <w:tc>
          <w:tcPr>
            <w:tcW w:w="2802" w:type="dxa"/>
            <w:vMerge/>
          </w:tcPr>
          <w:p w:rsidR="00CD1F8F" w:rsidRPr="00EB7135" w:rsidRDefault="00CD1F8F" w:rsidP="0035111E">
            <w:pPr>
              <w:widowControl/>
              <w:jc w:val="left"/>
            </w:pPr>
          </w:p>
        </w:tc>
        <w:tc>
          <w:tcPr>
            <w:tcW w:w="992" w:type="dxa"/>
            <w:vMerge w:val="restart"/>
            <w:vAlign w:val="center"/>
          </w:tcPr>
          <w:p w:rsidR="00CD1F8F" w:rsidRPr="00EB7135" w:rsidRDefault="00CD1F8F" w:rsidP="0035111E">
            <w:pPr>
              <w:widowControl/>
              <w:jc w:val="center"/>
            </w:pPr>
            <w:r>
              <w:rPr>
                <w:rFonts w:hint="eastAsia"/>
              </w:rPr>
              <w:t>使用</w:t>
            </w:r>
          </w:p>
        </w:tc>
        <w:tc>
          <w:tcPr>
            <w:tcW w:w="9661" w:type="dxa"/>
            <w:gridSpan w:val="6"/>
          </w:tcPr>
          <w:p w:rsidR="00CD1F8F" w:rsidRDefault="00CD1F8F" w:rsidP="0035111E">
            <w:pPr>
              <w:widowControl/>
              <w:jc w:val="left"/>
            </w:pPr>
            <w:r>
              <w:rPr>
                <w:rFonts w:hint="eastAsia"/>
              </w:rPr>
              <w:t>从第一个</w:t>
            </w:r>
            <w:r w:rsidR="00710FE0">
              <w:rPr>
                <w:rFonts w:hint="eastAsia"/>
              </w:rPr>
              <w:t>SDO</w:t>
            </w:r>
            <w:r w:rsidR="00710FE0">
              <w:rPr>
                <w:rFonts w:hint="eastAsia"/>
              </w:rPr>
              <w:t>服务器</w:t>
            </w:r>
            <w:r>
              <w:rPr>
                <w:rFonts w:hint="eastAsia"/>
              </w:rPr>
              <w:t>开始，遍历所有的</w:t>
            </w:r>
            <w:r>
              <w:rPr>
                <w:rFonts w:hint="eastAsia"/>
              </w:rPr>
              <w:t>SDO client</w:t>
            </w:r>
            <w:r w:rsidRPr="003B22BC">
              <w:t xml:space="preserve"> </w:t>
            </w:r>
            <w:r>
              <w:t>parameter</w:t>
            </w:r>
            <w:r>
              <w:rPr>
                <w:rFonts w:hint="eastAsia"/>
              </w:rPr>
              <w:t>对象的条目</w:t>
            </w:r>
            <w:r>
              <w:rPr>
                <w:rFonts w:hint="eastAsia"/>
              </w:rPr>
              <w:t>4</w:t>
            </w:r>
          </w:p>
          <w:p w:rsidR="00CD1F8F" w:rsidRPr="00EB7135" w:rsidRDefault="00CD1F8F" w:rsidP="0035111E">
            <w:pPr>
              <w:widowControl/>
              <w:jc w:val="left"/>
            </w:pPr>
            <w:r>
              <w:rPr>
                <w:rFonts w:hint="eastAsia"/>
              </w:rPr>
              <w:t>一旦发现</w:t>
            </w:r>
            <w:r w:rsidRPr="003266C4">
              <w:rPr>
                <w:rFonts w:hint="eastAsia"/>
                <w:b/>
              </w:rPr>
              <w:t>和输入的</w:t>
            </w:r>
            <w:r w:rsidRPr="003266C4">
              <w:rPr>
                <w:rFonts w:hint="eastAsia"/>
                <w:b/>
              </w:rPr>
              <w:t>NodeID</w:t>
            </w:r>
            <w:r w:rsidRPr="003266C4">
              <w:rPr>
                <w:rFonts w:hint="eastAsia"/>
                <w:b/>
              </w:rPr>
              <w:t>一致</w:t>
            </w:r>
            <w:r>
              <w:rPr>
                <w:rFonts w:hint="eastAsia"/>
              </w:rPr>
              <w:t>，就会输出本设备所使用的</w:t>
            </w:r>
            <w:r w:rsidR="00710FE0">
              <w:rPr>
                <w:rFonts w:hint="eastAsia"/>
              </w:rPr>
              <w:t>SDO</w:t>
            </w:r>
            <w:r w:rsidR="00710FE0">
              <w:rPr>
                <w:rFonts w:hint="eastAsia"/>
              </w:rPr>
              <w:t>服务器</w:t>
            </w:r>
            <w:r>
              <w:rPr>
                <w:rFonts w:hint="eastAsia"/>
              </w:rPr>
              <w:t>的序号；</w:t>
            </w:r>
          </w:p>
        </w:tc>
      </w:tr>
      <w:tr w:rsidR="00CD1F8F" w:rsidTr="0035111E">
        <w:trPr>
          <w:trHeight w:val="68"/>
        </w:trPr>
        <w:tc>
          <w:tcPr>
            <w:tcW w:w="2802" w:type="dxa"/>
            <w:vMerge/>
          </w:tcPr>
          <w:p w:rsidR="00CD1F8F" w:rsidRPr="00EB7135" w:rsidRDefault="00CD1F8F" w:rsidP="0035111E">
            <w:pPr>
              <w:widowControl/>
              <w:jc w:val="left"/>
            </w:pPr>
          </w:p>
        </w:tc>
        <w:tc>
          <w:tcPr>
            <w:tcW w:w="992" w:type="dxa"/>
            <w:vMerge/>
            <w:vAlign w:val="center"/>
          </w:tcPr>
          <w:p w:rsidR="00CD1F8F" w:rsidRDefault="00CD1F8F" w:rsidP="0035111E">
            <w:pPr>
              <w:widowControl/>
              <w:jc w:val="center"/>
            </w:pPr>
          </w:p>
        </w:tc>
        <w:tc>
          <w:tcPr>
            <w:tcW w:w="9661" w:type="dxa"/>
            <w:gridSpan w:val="6"/>
          </w:tcPr>
          <w:p w:rsidR="00CD1F8F" w:rsidRDefault="00CD1F8F" w:rsidP="0035111E">
            <w:pPr>
              <w:widowControl/>
              <w:jc w:val="left"/>
            </w:pPr>
            <w:r>
              <w:rPr>
                <w:rFonts w:hint="eastAsia"/>
              </w:rPr>
              <w:t>在某个</w:t>
            </w:r>
            <w:r>
              <w:rPr>
                <w:rFonts w:hint="eastAsia"/>
              </w:rPr>
              <w:t>SDO</w:t>
            </w:r>
            <w:r>
              <w:rPr>
                <w:rFonts w:hint="eastAsia"/>
              </w:rPr>
              <w:t>传输中，本设备作为</w:t>
            </w:r>
            <w:r>
              <w:rPr>
                <w:rFonts w:hint="eastAsia"/>
              </w:rPr>
              <w:t>SDO</w:t>
            </w:r>
            <w:r>
              <w:rPr>
                <w:rFonts w:hint="eastAsia"/>
              </w:rPr>
              <w:t>客户端，现已知对方设备</w:t>
            </w:r>
            <w:r>
              <w:rPr>
                <w:rFonts w:hint="eastAsia"/>
              </w:rPr>
              <w:t>(</w:t>
            </w:r>
            <w:r>
              <w:rPr>
                <w:rFonts w:hint="eastAsia"/>
              </w:rPr>
              <w:t>即服务端的</w:t>
            </w:r>
            <w:r>
              <w:rPr>
                <w:rFonts w:hint="eastAsia"/>
              </w:rPr>
              <w:t>NodeID)</w:t>
            </w:r>
          </w:p>
          <w:p w:rsidR="00CD1F8F" w:rsidRPr="00EB7135" w:rsidRDefault="00CD1F8F" w:rsidP="0035111E">
            <w:pPr>
              <w:widowControl/>
              <w:jc w:val="left"/>
            </w:pPr>
            <w:r>
              <w:rPr>
                <w:rFonts w:hint="eastAsia"/>
              </w:rPr>
              <w:t>通过本函数可以获取在本次</w:t>
            </w:r>
            <w:r>
              <w:rPr>
                <w:rFonts w:hint="eastAsia"/>
              </w:rPr>
              <w:t>SDO</w:t>
            </w:r>
            <w:r>
              <w:rPr>
                <w:rFonts w:hint="eastAsia"/>
              </w:rPr>
              <w:t>传输中本设备所使用的</w:t>
            </w:r>
            <w:r w:rsidR="00710FE0">
              <w:rPr>
                <w:rFonts w:hint="eastAsia"/>
              </w:rPr>
              <w:t>SDO</w:t>
            </w:r>
            <w:r w:rsidR="00710FE0">
              <w:rPr>
                <w:rFonts w:hint="eastAsia"/>
              </w:rPr>
              <w:t>服务器</w:t>
            </w:r>
            <w:r>
              <w:rPr>
                <w:rFonts w:hint="eastAsia"/>
              </w:rPr>
              <w:t>的序号；</w:t>
            </w:r>
          </w:p>
        </w:tc>
      </w:tr>
      <w:tr w:rsidR="00CD1F8F" w:rsidTr="0035111E">
        <w:trPr>
          <w:trHeight w:val="68"/>
        </w:trPr>
        <w:tc>
          <w:tcPr>
            <w:tcW w:w="2802" w:type="dxa"/>
            <w:vMerge/>
          </w:tcPr>
          <w:p w:rsidR="00CD1F8F" w:rsidRPr="00EB7135" w:rsidRDefault="00CD1F8F" w:rsidP="0035111E">
            <w:pPr>
              <w:widowControl/>
              <w:jc w:val="left"/>
            </w:pPr>
          </w:p>
        </w:tc>
        <w:tc>
          <w:tcPr>
            <w:tcW w:w="992" w:type="dxa"/>
            <w:vMerge/>
            <w:vAlign w:val="center"/>
          </w:tcPr>
          <w:p w:rsidR="00CD1F8F" w:rsidRDefault="00CD1F8F" w:rsidP="0035111E">
            <w:pPr>
              <w:widowControl/>
              <w:jc w:val="center"/>
            </w:pPr>
          </w:p>
        </w:tc>
        <w:tc>
          <w:tcPr>
            <w:tcW w:w="9661" w:type="dxa"/>
            <w:gridSpan w:val="6"/>
          </w:tcPr>
          <w:p w:rsidR="00CD1F8F" w:rsidRDefault="00CD1F8F" w:rsidP="0035111E">
            <w:pPr>
              <w:widowControl/>
              <w:jc w:val="left"/>
            </w:pPr>
            <w:r>
              <w:rPr>
                <w:rFonts w:hint="eastAsia"/>
              </w:rPr>
              <w:t>要了解的是某个设备的</w:t>
            </w:r>
            <w:r>
              <w:rPr>
                <w:rFonts w:hint="eastAsia"/>
              </w:rPr>
              <w:t>SDOn client</w:t>
            </w:r>
            <w:r w:rsidRPr="003B22BC">
              <w:t xml:space="preserve"> </w:t>
            </w:r>
            <w:r>
              <w:t>parameter</w:t>
            </w:r>
            <w:r>
              <w:rPr>
                <w:rFonts w:hint="eastAsia"/>
              </w:rPr>
              <w:t>对象的第</w:t>
            </w:r>
            <w:r>
              <w:rPr>
                <w:rFonts w:hint="eastAsia"/>
              </w:rPr>
              <w:t>4</w:t>
            </w:r>
            <w:r>
              <w:rPr>
                <w:rFonts w:hint="eastAsia"/>
              </w:rPr>
              <w:t>个条目</w:t>
            </w:r>
            <w:r>
              <w:rPr>
                <w:rFonts w:hint="eastAsia"/>
              </w:rPr>
              <w:t>(</w:t>
            </w:r>
            <w:r>
              <w:rPr>
                <w:rFonts w:hint="eastAsia"/>
              </w:rPr>
              <w:t>对应子索引号</w:t>
            </w:r>
            <w:r>
              <w:rPr>
                <w:rFonts w:hint="eastAsia"/>
              </w:rPr>
              <w:t>=03)</w:t>
            </w:r>
          </w:p>
          <w:p w:rsidR="00CD1F8F" w:rsidRDefault="00CD1F8F" w:rsidP="0035111E">
            <w:pPr>
              <w:widowControl/>
              <w:jc w:val="left"/>
            </w:pPr>
            <w:r>
              <w:rPr>
                <w:rFonts w:hint="eastAsia"/>
              </w:rPr>
              <w:t>该条目表示本设备使用该</w:t>
            </w:r>
            <w:r w:rsidR="00710FE0">
              <w:rPr>
                <w:rFonts w:hint="eastAsia"/>
              </w:rPr>
              <w:t>SDO</w:t>
            </w:r>
            <w:r w:rsidR="00710FE0">
              <w:rPr>
                <w:rFonts w:hint="eastAsia"/>
              </w:rPr>
              <w:t>服务器</w:t>
            </w:r>
            <w:r>
              <w:rPr>
                <w:rFonts w:hint="eastAsia"/>
              </w:rPr>
              <w:t>，作为客户端进行</w:t>
            </w:r>
            <w:r>
              <w:rPr>
                <w:rFonts w:hint="eastAsia"/>
              </w:rPr>
              <w:t>SDO</w:t>
            </w:r>
            <w:r>
              <w:rPr>
                <w:rFonts w:hint="eastAsia"/>
              </w:rPr>
              <w:t>传输时，对方设备</w:t>
            </w:r>
            <w:r>
              <w:rPr>
                <w:rFonts w:hint="eastAsia"/>
              </w:rPr>
              <w:t>(</w:t>
            </w:r>
            <w:r>
              <w:rPr>
                <w:rFonts w:hint="eastAsia"/>
              </w:rPr>
              <w:t>即服务端设备</w:t>
            </w:r>
            <w:r>
              <w:rPr>
                <w:rFonts w:hint="eastAsia"/>
              </w:rPr>
              <w:t>)</w:t>
            </w:r>
            <w:r>
              <w:rPr>
                <w:rFonts w:hint="eastAsia"/>
              </w:rPr>
              <w:t>的</w:t>
            </w:r>
            <w:r>
              <w:rPr>
                <w:rFonts w:hint="eastAsia"/>
              </w:rPr>
              <w:t>NodeID</w:t>
            </w:r>
            <w:r>
              <w:rPr>
                <w:rFonts w:hint="eastAsia"/>
              </w:rPr>
              <w:t>的数值；</w:t>
            </w:r>
          </w:p>
        </w:tc>
      </w:tr>
      <w:tr w:rsidR="006E4E07" w:rsidTr="00E53893">
        <w:trPr>
          <w:trHeight w:val="138"/>
        </w:trPr>
        <w:tc>
          <w:tcPr>
            <w:tcW w:w="2802" w:type="dxa"/>
            <w:vMerge w:val="restart"/>
            <w:vAlign w:val="center"/>
          </w:tcPr>
          <w:p w:rsidR="006E4E07" w:rsidRPr="00EB7135" w:rsidRDefault="006E4E07" w:rsidP="003266C4">
            <w:pPr>
              <w:widowControl/>
              <w:jc w:val="center"/>
            </w:pPr>
            <w:r w:rsidRPr="00EB7135">
              <w:t>getSDOfreeLine</w:t>
            </w:r>
          </w:p>
        </w:tc>
        <w:tc>
          <w:tcPr>
            <w:tcW w:w="992" w:type="dxa"/>
            <w:vMerge w:val="restart"/>
            <w:vAlign w:val="center"/>
          </w:tcPr>
          <w:p w:rsidR="006E4E07" w:rsidRDefault="006E4E07" w:rsidP="003266C4">
            <w:pPr>
              <w:jc w:val="center"/>
            </w:pPr>
            <w:r>
              <w:rPr>
                <w:rFonts w:hint="eastAsia"/>
              </w:rPr>
              <w:t>输入</w:t>
            </w:r>
          </w:p>
        </w:tc>
        <w:tc>
          <w:tcPr>
            <w:tcW w:w="1843" w:type="dxa"/>
            <w:gridSpan w:val="2"/>
            <w:tcBorders>
              <w:bottom w:val="single" w:sz="4" w:space="0" w:color="auto"/>
            </w:tcBorders>
            <w:vAlign w:val="center"/>
          </w:tcPr>
          <w:p w:rsidR="006E4E07" w:rsidRDefault="006E4E07" w:rsidP="003266C4">
            <w:pPr>
              <w:jc w:val="center"/>
            </w:pPr>
            <w:r>
              <w:rPr>
                <w:rFonts w:hint="eastAsia"/>
              </w:rPr>
              <w:t>CO_Data</w:t>
            </w:r>
            <w:r>
              <w:rPr>
                <w:rFonts w:hint="eastAsia"/>
              </w:rPr>
              <w:t>指针</w:t>
            </w:r>
          </w:p>
        </w:tc>
        <w:tc>
          <w:tcPr>
            <w:tcW w:w="7818" w:type="dxa"/>
            <w:gridSpan w:val="4"/>
            <w:tcBorders>
              <w:bottom w:val="single" w:sz="4" w:space="0" w:color="auto"/>
            </w:tcBorders>
          </w:tcPr>
          <w:p w:rsidR="006E4E07" w:rsidRDefault="006E4E07" w:rsidP="003266C4">
            <w:r>
              <w:rPr>
                <w:rFonts w:hint="eastAsia"/>
              </w:rPr>
              <w:t>Canopen</w:t>
            </w:r>
            <w:r>
              <w:rPr>
                <w:rFonts w:hint="eastAsia"/>
              </w:rPr>
              <w:t>设备地址</w:t>
            </w:r>
            <w:r>
              <w:rPr>
                <w:rFonts w:hint="eastAsia"/>
              </w:rPr>
              <w:t xml:space="preserve"> </w:t>
            </w:r>
          </w:p>
        </w:tc>
      </w:tr>
      <w:tr w:rsidR="00E53893" w:rsidTr="00E53893">
        <w:trPr>
          <w:trHeight w:val="150"/>
        </w:trPr>
        <w:tc>
          <w:tcPr>
            <w:tcW w:w="2802" w:type="dxa"/>
            <w:vMerge/>
            <w:vAlign w:val="center"/>
          </w:tcPr>
          <w:p w:rsidR="00E53893" w:rsidRPr="00EB7135" w:rsidRDefault="00E53893" w:rsidP="003266C4">
            <w:pPr>
              <w:widowControl/>
              <w:jc w:val="center"/>
            </w:pPr>
          </w:p>
        </w:tc>
        <w:tc>
          <w:tcPr>
            <w:tcW w:w="992" w:type="dxa"/>
            <w:vMerge/>
            <w:vAlign w:val="center"/>
          </w:tcPr>
          <w:p w:rsidR="00E53893" w:rsidRDefault="00E53893" w:rsidP="003266C4">
            <w:pPr>
              <w:jc w:val="center"/>
            </w:pPr>
          </w:p>
        </w:tc>
        <w:tc>
          <w:tcPr>
            <w:tcW w:w="1843" w:type="dxa"/>
            <w:gridSpan w:val="2"/>
            <w:vMerge w:val="restart"/>
            <w:vAlign w:val="center"/>
          </w:tcPr>
          <w:p w:rsidR="00E53893" w:rsidRPr="00EB7135" w:rsidRDefault="00E53893" w:rsidP="003266C4">
            <w:pPr>
              <w:widowControl/>
              <w:jc w:val="center"/>
            </w:pPr>
            <w:r>
              <w:rPr>
                <w:rFonts w:hint="eastAsia"/>
              </w:rPr>
              <w:t>UNS8</w:t>
            </w:r>
            <w:r>
              <w:rPr>
                <w:rFonts w:hint="eastAsia"/>
              </w:rPr>
              <w:t>变量</w:t>
            </w:r>
          </w:p>
        </w:tc>
        <w:tc>
          <w:tcPr>
            <w:tcW w:w="1559" w:type="dxa"/>
            <w:gridSpan w:val="2"/>
            <w:tcBorders>
              <w:bottom w:val="single" w:sz="4" w:space="0" w:color="auto"/>
            </w:tcBorders>
            <w:vAlign w:val="center"/>
          </w:tcPr>
          <w:p w:rsidR="00E53893" w:rsidRDefault="00E53893" w:rsidP="00E53893">
            <w:pPr>
              <w:widowControl/>
              <w:jc w:val="center"/>
            </w:pPr>
            <w:r>
              <w:t>SDO_SERVER</w:t>
            </w:r>
          </w:p>
        </w:tc>
        <w:tc>
          <w:tcPr>
            <w:tcW w:w="6259" w:type="dxa"/>
            <w:gridSpan w:val="2"/>
            <w:vMerge w:val="restart"/>
            <w:vAlign w:val="center"/>
          </w:tcPr>
          <w:p w:rsidR="00E53893" w:rsidRPr="00EB7135" w:rsidRDefault="00E53893" w:rsidP="00E53893">
            <w:pPr>
              <w:widowControl/>
              <w:jc w:val="center"/>
            </w:pPr>
            <w:r>
              <w:rPr>
                <w:rFonts w:hint="eastAsia"/>
              </w:rPr>
              <w:t>如果查找成功，配置该空闲的</w:t>
            </w:r>
            <w:r w:rsidR="00710FE0">
              <w:rPr>
                <w:rFonts w:hint="eastAsia"/>
              </w:rPr>
              <w:t>SDO</w:t>
            </w:r>
            <w:r w:rsidR="00710FE0">
              <w:rPr>
                <w:rFonts w:hint="eastAsia"/>
              </w:rPr>
              <w:t>服务器</w:t>
            </w:r>
            <w:r>
              <w:rPr>
                <w:rFonts w:hint="eastAsia"/>
              </w:rPr>
              <w:t>的</w:t>
            </w:r>
            <w:r w:rsidRPr="00E665B0">
              <w:t>whoami</w:t>
            </w:r>
            <w:r>
              <w:rPr>
                <w:rFonts w:hint="eastAsia"/>
              </w:rPr>
              <w:t>成员</w:t>
            </w:r>
          </w:p>
        </w:tc>
      </w:tr>
      <w:tr w:rsidR="00E53893" w:rsidTr="00E53893">
        <w:trPr>
          <w:trHeight w:val="149"/>
        </w:trPr>
        <w:tc>
          <w:tcPr>
            <w:tcW w:w="2802" w:type="dxa"/>
            <w:vMerge/>
            <w:vAlign w:val="center"/>
          </w:tcPr>
          <w:p w:rsidR="00E53893" w:rsidRPr="00EB7135" w:rsidRDefault="00E53893" w:rsidP="003266C4">
            <w:pPr>
              <w:widowControl/>
              <w:jc w:val="center"/>
            </w:pPr>
          </w:p>
        </w:tc>
        <w:tc>
          <w:tcPr>
            <w:tcW w:w="992" w:type="dxa"/>
            <w:vMerge/>
            <w:vAlign w:val="center"/>
          </w:tcPr>
          <w:p w:rsidR="00E53893" w:rsidRDefault="00E53893" w:rsidP="003266C4">
            <w:pPr>
              <w:jc w:val="center"/>
            </w:pPr>
          </w:p>
        </w:tc>
        <w:tc>
          <w:tcPr>
            <w:tcW w:w="1843" w:type="dxa"/>
            <w:gridSpan w:val="2"/>
            <w:vMerge/>
            <w:tcBorders>
              <w:bottom w:val="single" w:sz="4" w:space="0" w:color="auto"/>
            </w:tcBorders>
            <w:vAlign w:val="center"/>
          </w:tcPr>
          <w:p w:rsidR="00E53893" w:rsidRDefault="00E53893" w:rsidP="003266C4">
            <w:pPr>
              <w:widowControl/>
              <w:jc w:val="center"/>
            </w:pPr>
          </w:p>
        </w:tc>
        <w:tc>
          <w:tcPr>
            <w:tcW w:w="1559" w:type="dxa"/>
            <w:gridSpan w:val="2"/>
            <w:tcBorders>
              <w:bottom w:val="single" w:sz="4" w:space="0" w:color="auto"/>
            </w:tcBorders>
            <w:vAlign w:val="center"/>
          </w:tcPr>
          <w:p w:rsidR="00E53893" w:rsidRDefault="00E53893" w:rsidP="00E53893">
            <w:pPr>
              <w:widowControl/>
              <w:jc w:val="center"/>
            </w:pPr>
            <w:r>
              <w:t>SDO_</w:t>
            </w:r>
            <w:r>
              <w:rPr>
                <w:rFonts w:hint="eastAsia"/>
              </w:rPr>
              <w:t>CLIENT</w:t>
            </w:r>
          </w:p>
        </w:tc>
        <w:tc>
          <w:tcPr>
            <w:tcW w:w="6259" w:type="dxa"/>
            <w:gridSpan w:val="2"/>
            <w:vMerge/>
            <w:tcBorders>
              <w:bottom w:val="single" w:sz="4" w:space="0" w:color="auto"/>
            </w:tcBorders>
          </w:tcPr>
          <w:p w:rsidR="00E53893" w:rsidRDefault="00E53893" w:rsidP="003266C4">
            <w:pPr>
              <w:widowControl/>
              <w:jc w:val="left"/>
            </w:pPr>
          </w:p>
        </w:tc>
      </w:tr>
      <w:tr w:rsidR="006E4E07" w:rsidTr="00E53893">
        <w:trPr>
          <w:trHeight w:val="137"/>
        </w:trPr>
        <w:tc>
          <w:tcPr>
            <w:tcW w:w="2802" w:type="dxa"/>
            <w:vMerge/>
          </w:tcPr>
          <w:p w:rsidR="006E4E07" w:rsidRPr="00EB7135" w:rsidRDefault="006E4E07" w:rsidP="003266C4">
            <w:pPr>
              <w:widowControl/>
              <w:jc w:val="left"/>
            </w:pPr>
          </w:p>
        </w:tc>
        <w:tc>
          <w:tcPr>
            <w:tcW w:w="992" w:type="dxa"/>
            <w:vMerge/>
            <w:tcBorders>
              <w:bottom w:val="single" w:sz="4" w:space="0" w:color="auto"/>
            </w:tcBorders>
            <w:vAlign w:val="center"/>
          </w:tcPr>
          <w:p w:rsidR="006E4E07" w:rsidRDefault="006E4E07" w:rsidP="003266C4">
            <w:pPr>
              <w:jc w:val="center"/>
            </w:pPr>
          </w:p>
        </w:tc>
        <w:tc>
          <w:tcPr>
            <w:tcW w:w="1843" w:type="dxa"/>
            <w:gridSpan w:val="2"/>
            <w:tcBorders>
              <w:bottom w:val="single" w:sz="4" w:space="0" w:color="auto"/>
            </w:tcBorders>
            <w:vAlign w:val="center"/>
          </w:tcPr>
          <w:p w:rsidR="006E4E07" w:rsidRPr="00EB7135" w:rsidRDefault="006E4E07" w:rsidP="003266C4">
            <w:pPr>
              <w:widowControl/>
              <w:jc w:val="center"/>
            </w:pPr>
            <w:r>
              <w:rPr>
                <w:rFonts w:hint="eastAsia"/>
              </w:rPr>
              <w:t>UNS8</w:t>
            </w:r>
            <w:r>
              <w:rPr>
                <w:rFonts w:hint="eastAsia"/>
              </w:rPr>
              <w:t>指针</w:t>
            </w:r>
          </w:p>
        </w:tc>
        <w:tc>
          <w:tcPr>
            <w:tcW w:w="7818" w:type="dxa"/>
            <w:gridSpan w:val="4"/>
            <w:tcBorders>
              <w:bottom w:val="single" w:sz="4" w:space="0" w:color="auto"/>
            </w:tcBorders>
          </w:tcPr>
          <w:p w:rsidR="006E4E07" w:rsidRDefault="006E4E07" w:rsidP="003266C4">
            <w:pPr>
              <w:widowControl/>
              <w:jc w:val="left"/>
            </w:pPr>
            <w:r>
              <w:rPr>
                <w:rFonts w:hint="eastAsia"/>
              </w:rPr>
              <w:t>事先创建一个空白的</w:t>
            </w:r>
            <w:r>
              <w:rPr>
                <w:rFonts w:hint="eastAsia"/>
              </w:rPr>
              <w:t>UNS8</w:t>
            </w:r>
            <w:r>
              <w:rPr>
                <w:rFonts w:hint="eastAsia"/>
              </w:rPr>
              <w:t>变量，将该变量的地址输入</w:t>
            </w:r>
          </w:p>
          <w:p w:rsidR="006E4E07" w:rsidRPr="00917AF1" w:rsidRDefault="006E4E07" w:rsidP="003266C4">
            <w:pPr>
              <w:widowControl/>
              <w:jc w:val="left"/>
            </w:pPr>
            <w:r>
              <w:rPr>
                <w:rFonts w:hint="eastAsia"/>
              </w:rPr>
              <w:t>该变量将用来存储本函数找到的空闲</w:t>
            </w:r>
            <w:r w:rsidR="00710FE0">
              <w:rPr>
                <w:rFonts w:hint="eastAsia"/>
              </w:rPr>
              <w:t>SDO</w:t>
            </w:r>
            <w:r w:rsidR="00710FE0">
              <w:rPr>
                <w:rFonts w:hint="eastAsia"/>
              </w:rPr>
              <w:t>服务器</w:t>
            </w:r>
            <w:r>
              <w:rPr>
                <w:rFonts w:hint="eastAsia"/>
              </w:rPr>
              <w:t>的序号值</w:t>
            </w:r>
          </w:p>
        </w:tc>
      </w:tr>
      <w:tr w:rsidR="006E4E07" w:rsidTr="00E53893">
        <w:trPr>
          <w:trHeight w:val="201"/>
        </w:trPr>
        <w:tc>
          <w:tcPr>
            <w:tcW w:w="2802" w:type="dxa"/>
            <w:vMerge/>
          </w:tcPr>
          <w:p w:rsidR="006E4E07" w:rsidRPr="00EB7135" w:rsidRDefault="006E4E07" w:rsidP="003266C4">
            <w:pPr>
              <w:widowControl/>
              <w:jc w:val="left"/>
            </w:pPr>
          </w:p>
        </w:tc>
        <w:tc>
          <w:tcPr>
            <w:tcW w:w="992" w:type="dxa"/>
            <w:vMerge w:val="restart"/>
            <w:vAlign w:val="center"/>
          </w:tcPr>
          <w:p w:rsidR="006E4E07" w:rsidRDefault="006E4E07" w:rsidP="003266C4">
            <w:pPr>
              <w:jc w:val="center"/>
            </w:pPr>
            <w:r>
              <w:rPr>
                <w:rFonts w:hint="eastAsia"/>
              </w:rPr>
              <w:t>输出</w:t>
            </w:r>
          </w:p>
        </w:tc>
        <w:tc>
          <w:tcPr>
            <w:tcW w:w="1843" w:type="dxa"/>
            <w:gridSpan w:val="2"/>
            <w:vMerge w:val="restart"/>
            <w:vAlign w:val="center"/>
          </w:tcPr>
          <w:p w:rsidR="006E4E07" w:rsidRPr="00EB7135" w:rsidRDefault="006E4E07" w:rsidP="003266C4">
            <w:pPr>
              <w:widowControl/>
              <w:jc w:val="center"/>
            </w:pPr>
            <w:r>
              <w:rPr>
                <w:rFonts w:hint="eastAsia"/>
              </w:rPr>
              <w:t>UNS8</w:t>
            </w:r>
            <w:r>
              <w:rPr>
                <w:rFonts w:hint="eastAsia"/>
              </w:rPr>
              <w:t>变量</w:t>
            </w:r>
          </w:p>
        </w:tc>
        <w:tc>
          <w:tcPr>
            <w:tcW w:w="1559" w:type="dxa"/>
            <w:gridSpan w:val="2"/>
            <w:vAlign w:val="center"/>
          </w:tcPr>
          <w:p w:rsidR="006E4E07" w:rsidRPr="00EB7135" w:rsidRDefault="006E4E07" w:rsidP="003266C4">
            <w:pPr>
              <w:widowControl/>
              <w:jc w:val="center"/>
            </w:pPr>
            <w:r>
              <w:rPr>
                <w:rFonts w:hint="eastAsia"/>
              </w:rPr>
              <w:t>0</w:t>
            </w:r>
          </w:p>
        </w:tc>
        <w:tc>
          <w:tcPr>
            <w:tcW w:w="6259" w:type="dxa"/>
            <w:gridSpan w:val="2"/>
          </w:tcPr>
          <w:p w:rsidR="006E4E07" w:rsidRPr="00EB7135" w:rsidRDefault="00CD1F8F" w:rsidP="00CD1F8F">
            <w:pPr>
              <w:widowControl/>
              <w:jc w:val="left"/>
            </w:pPr>
            <w:r>
              <w:rPr>
                <w:rFonts w:hint="eastAsia"/>
              </w:rPr>
              <w:t>查找</w:t>
            </w:r>
            <w:r w:rsidR="006E4E07">
              <w:rPr>
                <w:rFonts w:hint="eastAsia"/>
              </w:rPr>
              <w:t>成功</w:t>
            </w:r>
            <w:r>
              <w:rPr>
                <w:rFonts w:hint="eastAsia"/>
              </w:rPr>
              <w:t>，</w:t>
            </w:r>
          </w:p>
        </w:tc>
      </w:tr>
      <w:tr w:rsidR="006E4E07" w:rsidTr="00E53893">
        <w:trPr>
          <w:trHeight w:val="149"/>
        </w:trPr>
        <w:tc>
          <w:tcPr>
            <w:tcW w:w="2802" w:type="dxa"/>
            <w:vMerge/>
          </w:tcPr>
          <w:p w:rsidR="006E4E07" w:rsidRPr="00EB7135" w:rsidRDefault="006E4E07" w:rsidP="003266C4">
            <w:pPr>
              <w:widowControl/>
              <w:jc w:val="left"/>
            </w:pPr>
          </w:p>
        </w:tc>
        <w:tc>
          <w:tcPr>
            <w:tcW w:w="992" w:type="dxa"/>
            <w:vMerge/>
            <w:vAlign w:val="center"/>
          </w:tcPr>
          <w:p w:rsidR="006E4E07" w:rsidRDefault="006E4E07" w:rsidP="003266C4">
            <w:pPr>
              <w:jc w:val="center"/>
            </w:pPr>
          </w:p>
        </w:tc>
        <w:tc>
          <w:tcPr>
            <w:tcW w:w="1843" w:type="dxa"/>
            <w:gridSpan w:val="2"/>
            <w:vMerge/>
          </w:tcPr>
          <w:p w:rsidR="006E4E07" w:rsidRDefault="006E4E07" w:rsidP="003266C4">
            <w:pPr>
              <w:widowControl/>
              <w:jc w:val="left"/>
            </w:pPr>
          </w:p>
        </w:tc>
        <w:tc>
          <w:tcPr>
            <w:tcW w:w="1559" w:type="dxa"/>
            <w:gridSpan w:val="2"/>
            <w:vAlign w:val="center"/>
          </w:tcPr>
          <w:p w:rsidR="006E4E07" w:rsidRPr="00EB7135" w:rsidRDefault="006E4E07" w:rsidP="003266C4">
            <w:pPr>
              <w:widowControl/>
              <w:jc w:val="center"/>
            </w:pPr>
            <w:r>
              <w:rPr>
                <w:rFonts w:hint="eastAsia"/>
              </w:rPr>
              <w:t>0xFF</w:t>
            </w:r>
          </w:p>
        </w:tc>
        <w:tc>
          <w:tcPr>
            <w:tcW w:w="6259" w:type="dxa"/>
            <w:gridSpan w:val="2"/>
          </w:tcPr>
          <w:p w:rsidR="006E4E07" w:rsidRPr="00EB7135" w:rsidRDefault="00CD1F8F" w:rsidP="00CD1F8F">
            <w:pPr>
              <w:widowControl/>
              <w:jc w:val="left"/>
            </w:pPr>
            <w:r>
              <w:rPr>
                <w:rFonts w:hint="eastAsia"/>
              </w:rPr>
              <w:t>查找失败，</w:t>
            </w:r>
            <w:r w:rsidR="006E4E07">
              <w:rPr>
                <w:rFonts w:hint="eastAsia"/>
              </w:rPr>
              <w:t>表示所有的</w:t>
            </w:r>
            <w:r w:rsidR="00710FE0">
              <w:rPr>
                <w:rFonts w:hint="eastAsia"/>
              </w:rPr>
              <w:t>SDO</w:t>
            </w:r>
            <w:r w:rsidR="00710FE0">
              <w:rPr>
                <w:rFonts w:hint="eastAsia"/>
              </w:rPr>
              <w:t>服务器</w:t>
            </w:r>
            <w:r w:rsidR="006E4E07">
              <w:rPr>
                <w:rFonts w:hint="eastAsia"/>
              </w:rPr>
              <w:t>均处于工作状态</w:t>
            </w:r>
          </w:p>
        </w:tc>
      </w:tr>
      <w:tr w:rsidR="006E4E07" w:rsidTr="003266C4">
        <w:trPr>
          <w:trHeight w:val="68"/>
        </w:trPr>
        <w:tc>
          <w:tcPr>
            <w:tcW w:w="2802" w:type="dxa"/>
            <w:vMerge/>
          </w:tcPr>
          <w:p w:rsidR="006E4E07" w:rsidRPr="00EB7135" w:rsidRDefault="006E4E07" w:rsidP="003266C4">
            <w:pPr>
              <w:widowControl/>
              <w:jc w:val="left"/>
            </w:pPr>
          </w:p>
        </w:tc>
        <w:tc>
          <w:tcPr>
            <w:tcW w:w="992" w:type="dxa"/>
            <w:vAlign w:val="center"/>
          </w:tcPr>
          <w:p w:rsidR="006E4E07" w:rsidRPr="00EB7135" w:rsidRDefault="006E4E07" w:rsidP="003266C4">
            <w:pPr>
              <w:widowControl/>
              <w:jc w:val="center"/>
            </w:pPr>
            <w:r>
              <w:rPr>
                <w:rFonts w:hint="eastAsia"/>
              </w:rPr>
              <w:t>使用</w:t>
            </w:r>
          </w:p>
        </w:tc>
        <w:tc>
          <w:tcPr>
            <w:tcW w:w="9661" w:type="dxa"/>
            <w:gridSpan w:val="6"/>
          </w:tcPr>
          <w:p w:rsidR="006E4E07" w:rsidRDefault="006E4E07" w:rsidP="003266C4">
            <w:pPr>
              <w:widowControl/>
              <w:jc w:val="left"/>
            </w:pPr>
            <w:r>
              <w:rPr>
                <w:rFonts w:hint="eastAsia"/>
              </w:rPr>
              <w:t>从第一个</w:t>
            </w:r>
            <w:r w:rsidR="00710FE0">
              <w:rPr>
                <w:rFonts w:hint="eastAsia"/>
              </w:rPr>
              <w:t>SDO</w:t>
            </w:r>
            <w:r w:rsidR="00710FE0">
              <w:rPr>
                <w:rFonts w:hint="eastAsia"/>
              </w:rPr>
              <w:t>服务器</w:t>
            </w:r>
            <w:r>
              <w:rPr>
                <w:rFonts w:hint="eastAsia"/>
              </w:rPr>
              <w:t>开始，遍历该</w:t>
            </w:r>
            <w:r>
              <w:rPr>
                <w:rFonts w:hint="eastAsia"/>
              </w:rPr>
              <w:t>CANopen</w:t>
            </w:r>
            <w:r>
              <w:rPr>
                <w:rFonts w:hint="eastAsia"/>
              </w:rPr>
              <w:t>设备的所有</w:t>
            </w:r>
            <w:r w:rsidR="00710FE0">
              <w:rPr>
                <w:rFonts w:hint="eastAsia"/>
              </w:rPr>
              <w:t>SDO</w:t>
            </w:r>
            <w:r w:rsidR="00710FE0">
              <w:rPr>
                <w:rFonts w:hint="eastAsia"/>
              </w:rPr>
              <w:t>服务器</w:t>
            </w:r>
            <w:r>
              <w:rPr>
                <w:rFonts w:hint="eastAsia"/>
              </w:rPr>
              <w:t>，</w:t>
            </w:r>
          </w:p>
          <w:p w:rsidR="006E4E07" w:rsidRPr="00C17DB1" w:rsidRDefault="006E4E07" w:rsidP="003266C4">
            <w:pPr>
              <w:widowControl/>
              <w:jc w:val="left"/>
            </w:pPr>
            <w:r>
              <w:rPr>
                <w:rFonts w:hint="eastAsia"/>
              </w:rPr>
              <w:t>直到发现一个</w:t>
            </w:r>
            <w:r w:rsidRPr="0002499F">
              <w:rPr>
                <w:rFonts w:hint="eastAsia"/>
                <w:b/>
              </w:rPr>
              <w:t>空闲的</w:t>
            </w:r>
            <w:r w:rsidR="00710FE0">
              <w:rPr>
                <w:rFonts w:hint="eastAsia"/>
              </w:rPr>
              <w:t>SDO</w:t>
            </w:r>
            <w:r w:rsidR="00710FE0">
              <w:rPr>
                <w:rFonts w:hint="eastAsia"/>
              </w:rPr>
              <w:t>服务器</w:t>
            </w:r>
            <w:r>
              <w:rPr>
                <w:rFonts w:hint="eastAsia"/>
              </w:rPr>
              <w:t>(state=</w:t>
            </w:r>
            <w:r w:rsidRPr="00E665B0">
              <w:t xml:space="preserve">SDO_RESET </w:t>
            </w:r>
            <w:r>
              <w:rPr>
                <w:rFonts w:hint="eastAsia"/>
              </w:rPr>
              <w:t>)</w:t>
            </w:r>
            <w:r>
              <w:rPr>
                <w:rFonts w:hint="eastAsia"/>
              </w:rPr>
              <w:t>；</w:t>
            </w:r>
          </w:p>
        </w:tc>
      </w:tr>
      <w:tr w:rsidR="000E1FB6" w:rsidTr="003266C4">
        <w:trPr>
          <w:trHeight w:val="138"/>
        </w:trPr>
        <w:tc>
          <w:tcPr>
            <w:tcW w:w="2802" w:type="dxa"/>
            <w:vMerge w:val="restart"/>
            <w:vAlign w:val="center"/>
          </w:tcPr>
          <w:p w:rsidR="000E1FB6" w:rsidRPr="00EB7135" w:rsidRDefault="000E1FB6" w:rsidP="003266C4">
            <w:pPr>
              <w:widowControl/>
              <w:jc w:val="center"/>
            </w:pPr>
            <w:r w:rsidRPr="00EB7135">
              <w:t>getSDOlineOnUse</w:t>
            </w:r>
          </w:p>
        </w:tc>
        <w:tc>
          <w:tcPr>
            <w:tcW w:w="992" w:type="dxa"/>
            <w:vMerge w:val="restart"/>
            <w:vAlign w:val="center"/>
          </w:tcPr>
          <w:p w:rsidR="000E1FB6" w:rsidRDefault="000E1FB6" w:rsidP="003266C4">
            <w:pPr>
              <w:jc w:val="center"/>
            </w:pPr>
            <w:r>
              <w:rPr>
                <w:rFonts w:hint="eastAsia"/>
              </w:rPr>
              <w:t>输入</w:t>
            </w:r>
          </w:p>
        </w:tc>
        <w:tc>
          <w:tcPr>
            <w:tcW w:w="1984" w:type="dxa"/>
            <w:gridSpan w:val="3"/>
            <w:tcBorders>
              <w:bottom w:val="single" w:sz="4" w:space="0" w:color="auto"/>
            </w:tcBorders>
            <w:vAlign w:val="center"/>
          </w:tcPr>
          <w:p w:rsidR="000E1FB6" w:rsidRDefault="000E1FB6" w:rsidP="003266C4">
            <w:r>
              <w:rPr>
                <w:rFonts w:hint="eastAsia"/>
              </w:rPr>
              <w:t>CO_Data</w:t>
            </w:r>
            <w:r>
              <w:rPr>
                <w:rFonts w:hint="eastAsia"/>
              </w:rPr>
              <w:t>指针</w:t>
            </w:r>
          </w:p>
        </w:tc>
        <w:tc>
          <w:tcPr>
            <w:tcW w:w="7677" w:type="dxa"/>
            <w:gridSpan w:val="3"/>
            <w:tcBorders>
              <w:bottom w:val="single" w:sz="4" w:space="0" w:color="auto"/>
            </w:tcBorders>
          </w:tcPr>
          <w:p w:rsidR="000E1FB6" w:rsidRDefault="000E1FB6" w:rsidP="003266C4">
            <w:r>
              <w:rPr>
                <w:rFonts w:hint="eastAsia"/>
              </w:rPr>
              <w:t>Canopen</w:t>
            </w:r>
            <w:r>
              <w:rPr>
                <w:rFonts w:hint="eastAsia"/>
              </w:rPr>
              <w:t>设备地址</w:t>
            </w:r>
            <w:r>
              <w:rPr>
                <w:rFonts w:hint="eastAsia"/>
              </w:rPr>
              <w:t xml:space="preserve"> </w:t>
            </w:r>
          </w:p>
        </w:tc>
      </w:tr>
      <w:tr w:rsidR="000E1FB6" w:rsidTr="003266C4">
        <w:trPr>
          <w:trHeight w:val="138"/>
        </w:trPr>
        <w:tc>
          <w:tcPr>
            <w:tcW w:w="2802" w:type="dxa"/>
            <w:vMerge/>
            <w:vAlign w:val="center"/>
          </w:tcPr>
          <w:p w:rsidR="000E1FB6" w:rsidRPr="00EB7135" w:rsidRDefault="000E1FB6" w:rsidP="003266C4">
            <w:pPr>
              <w:widowControl/>
              <w:jc w:val="center"/>
            </w:pPr>
          </w:p>
        </w:tc>
        <w:tc>
          <w:tcPr>
            <w:tcW w:w="992" w:type="dxa"/>
            <w:vMerge/>
            <w:vAlign w:val="center"/>
          </w:tcPr>
          <w:p w:rsidR="000E1FB6" w:rsidRDefault="000E1FB6" w:rsidP="003266C4">
            <w:pPr>
              <w:jc w:val="center"/>
            </w:pPr>
          </w:p>
        </w:tc>
        <w:tc>
          <w:tcPr>
            <w:tcW w:w="1984" w:type="dxa"/>
            <w:gridSpan w:val="3"/>
            <w:tcBorders>
              <w:bottom w:val="single" w:sz="4" w:space="0" w:color="auto"/>
            </w:tcBorders>
            <w:vAlign w:val="center"/>
          </w:tcPr>
          <w:p w:rsidR="000E1FB6" w:rsidRPr="00EB7135" w:rsidRDefault="000E1FB6" w:rsidP="003266C4">
            <w:pPr>
              <w:widowControl/>
            </w:pPr>
            <w:r>
              <w:rPr>
                <w:rFonts w:hint="eastAsia"/>
              </w:rPr>
              <w:t>UNS8</w:t>
            </w:r>
            <w:r>
              <w:rPr>
                <w:rFonts w:hint="eastAsia"/>
              </w:rPr>
              <w:t>变量</w:t>
            </w:r>
          </w:p>
        </w:tc>
        <w:tc>
          <w:tcPr>
            <w:tcW w:w="7677" w:type="dxa"/>
            <w:gridSpan w:val="3"/>
            <w:tcBorders>
              <w:bottom w:val="single" w:sz="4" w:space="0" w:color="auto"/>
            </w:tcBorders>
          </w:tcPr>
          <w:p w:rsidR="000E1FB6" w:rsidRPr="00EB7135" w:rsidRDefault="000E1FB6" w:rsidP="00AF567D">
            <w:pPr>
              <w:widowControl/>
              <w:jc w:val="left"/>
            </w:pPr>
            <w:r>
              <w:rPr>
                <w:rFonts w:hint="eastAsia"/>
              </w:rPr>
              <w:t>指定要</w:t>
            </w:r>
            <w:r w:rsidR="00AF567D">
              <w:rPr>
                <w:rFonts w:hint="eastAsia"/>
              </w:rPr>
              <w:t>查看</w:t>
            </w:r>
            <w:r>
              <w:rPr>
                <w:rFonts w:hint="eastAsia"/>
              </w:rPr>
              <w:t>的</w:t>
            </w:r>
            <w:r w:rsidR="00710FE0">
              <w:rPr>
                <w:rFonts w:hint="eastAsia"/>
              </w:rPr>
              <w:t>SDO</w:t>
            </w:r>
            <w:r w:rsidR="00710FE0">
              <w:rPr>
                <w:rFonts w:hint="eastAsia"/>
              </w:rPr>
              <w:t>服务器</w:t>
            </w:r>
            <w:r>
              <w:rPr>
                <w:rFonts w:hint="eastAsia"/>
              </w:rPr>
              <w:t>的序号</w:t>
            </w:r>
            <w:r>
              <w:rPr>
                <w:rFonts w:hint="eastAsia"/>
              </w:rPr>
              <w:t>(</w:t>
            </w:r>
            <w:r w:rsidRPr="00E665B0">
              <w:t>CliServNbr</w:t>
            </w:r>
            <w:r>
              <w:rPr>
                <w:rFonts w:hint="eastAsia"/>
              </w:rPr>
              <w:t>成员的值</w:t>
            </w:r>
            <w:r>
              <w:rPr>
                <w:rFonts w:hint="eastAsia"/>
              </w:rPr>
              <w:t>)</w:t>
            </w:r>
          </w:p>
        </w:tc>
      </w:tr>
      <w:tr w:rsidR="000E1FB6" w:rsidTr="000E1FB6">
        <w:trPr>
          <w:trHeight w:val="150"/>
        </w:trPr>
        <w:tc>
          <w:tcPr>
            <w:tcW w:w="2802" w:type="dxa"/>
            <w:vMerge/>
            <w:vAlign w:val="center"/>
          </w:tcPr>
          <w:p w:rsidR="000E1FB6" w:rsidRPr="00EB7135" w:rsidRDefault="000E1FB6" w:rsidP="003266C4">
            <w:pPr>
              <w:widowControl/>
              <w:jc w:val="center"/>
            </w:pPr>
          </w:p>
        </w:tc>
        <w:tc>
          <w:tcPr>
            <w:tcW w:w="992" w:type="dxa"/>
            <w:vMerge/>
            <w:vAlign w:val="center"/>
          </w:tcPr>
          <w:p w:rsidR="000E1FB6" w:rsidRDefault="000E1FB6" w:rsidP="003266C4">
            <w:pPr>
              <w:jc w:val="center"/>
            </w:pPr>
          </w:p>
        </w:tc>
        <w:tc>
          <w:tcPr>
            <w:tcW w:w="1984" w:type="dxa"/>
            <w:gridSpan w:val="3"/>
            <w:vMerge w:val="restart"/>
            <w:vAlign w:val="center"/>
          </w:tcPr>
          <w:p w:rsidR="000E1FB6" w:rsidRDefault="000E1FB6" w:rsidP="003266C4">
            <w:pPr>
              <w:widowControl/>
            </w:pPr>
            <w:r>
              <w:rPr>
                <w:rFonts w:hint="eastAsia"/>
              </w:rPr>
              <w:t>UNS8</w:t>
            </w:r>
            <w:r>
              <w:rPr>
                <w:rFonts w:hint="eastAsia"/>
              </w:rPr>
              <w:t>变量</w:t>
            </w:r>
          </w:p>
        </w:tc>
        <w:tc>
          <w:tcPr>
            <w:tcW w:w="1560" w:type="dxa"/>
            <w:gridSpan w:val="2"/>
            <w:tcBorders>
              <w:bottom w:val="single" w:sz="4" w:space="0" w:color="auto"/>
            </w:tcBorders>
          </w:tcPr>
          <w:p w:rsidR="000E1FB6" w:rsidRDefault="000E1FB6" w:rsidP="0035111E">
            <w:pPr>
              <w:widowControl/>
              <w:jc w:val="left"/>
            </w:pPr>
            <w:r>
              <w:t>SDO_SERVER</w:t>
            </w:r>
          </w:p>
        </w:tc>
        <w:tc>
          <w:tcPr>
            <w:tcW w:w="6117" w:type="dxa"/>
            <w:tcBorders>
              <w:bottom w:val="single" w:sz="4" w:space="0" w:color="auto"/>
            </w:tcBorders>
          </w:tcPr>
          <w:p w:rsidR="000E1FB6" w:rsidRPr="00EB7135" w:rsidRDefault="000E1FB6" w:rsidP="00AF567D">
            <w:pPr>
              <w:widowControl/>
              <w:jc w:val="left"/>
            </w:pPr>
            <w:r>
              <w:rPr>
                <w:rFonts w:hint="eastAsia"/>
              </w:rPr>
              <w:t>指定</w:t>
            </w:r>
            <w:r w:rsidR="00AF567D">
              <w:rPr>
                <w:rFonts w:hint="eastAsia"/>
              </w:rPr>
              <w:t>该</w:t>
            </w:r>
            <w:r w:rsidR="00710FE0">
              <w:rPr>
                <w:rFonts w:hint="eastAsia"/>
              </w:rPr>
              <w:t>SDO</w:t>
            </w:r>
            <w:r w:rsidR="00710FE0">
              <w:rPr>
                <w:rFonts w:hint="eastAsia"/>
              </w:rPr>
              <w:t>服务器</w:t>
            </w:r>
            <w:r>
              <w:rPr>
                <w:rFonts w:hint="eastAsia"/>
              </w:rPr>
              <w:t>此刻正作为服务端</w:t>
            </w:r>
            <w:r>
              <w:rPr>
                <w:rFonts w:hint="eastAsia"/>
              </w:rPr>
              <w:t xml:space="preserve"> </w:t>
            </w:r>
          </w:p>
        </w:tc>
      </w:tr>
      <w:tr w:rsidR="000E1FB6" w:rsidTr="000E1FB6">
        <w:trPr>
          <w:trHeight w:val="149"/>
        </w:trPr>
        <w:tc>
          <w:tcPr>
            <w:tcW w:w="2802" w:type="dxa"/>
            <w:vMerge/>
            <w:vAlign w:val="center"/>
          </w:tcPr>
          <w:p w:rsidR="000E1FB6" w:rsidRPr="00EB7135" w:rsidRDefault="000E1FB6" w:rsidP="003266C4">
            <w:pPr>
              <w:widowControl/>
              <w:jc w:val="center"/>
            </w:pPr>
          </w:p>
        </w:tc>
        <w:tc>
          <w:tcPr>
            <w:tcW w:w="992" w:type="dxa"/>
            <w:vMerge/>
            <w:vAlign w:val="center"/>
          </w:tcPr>
          <w:p w:rsidR="000E1FB6" w:rsidRDefault="000E1FB6" w:rsidP="003266C4">
            <w:pPr>
              <w:jc w:val="center"/>
            </w:pPr>
          </w:p>
        </w:tc>
        <w:tc>
          <w:tcPr>
            <w:tcW w:w="1984" w:type="dxa"/>
            <w:gridSpan w:val="3"/>
            <w:vMerge/>
            <w:tcBorders>
              <w:bottom w:val="single" w:sz="4" w:space="0" w:color="auto"/>
            </w:tcBorders>
            <w:vAlign w:val="center"/>
          </w:tcPr>
          <w:p w:rsidR="000E1FB6" w:rsidRDefault="000E1FB6" w:rsidP="003266C4">
            <w:pPr>
              <w:widowControl/>
            </w:pPr>
          </w:p>
        </w:tc>
        <w:tc>
          <w:tcPr>
            <w:tcW w:w="1560" w:type="dxa"/>
            <w:gridSpan w:val="2"/>
            <w:tcBorders>
              <w:bottom w:val="single" w:sz="4" w:space="0" w:color="auto"/>
            </w:tcBorders>
          </w:tcPr>
          <w:p w:rsidR="000E1FB6" w:rsidRDefault="000E1FB6" w:rsidP="0035111E">
            <w:pPr>
              <w:widowControl/>
              <w:jc w:val="left"/>
            </w:pPr>
            <w:r>
              <w:t>SDO_</w:t>
            </w:r>
            <w:r>
              <w:rPr>
                <w:rFonts w:hint="eastAsia"/>
              </w:rPr>
              <w:t>CLIENT</w:t>
            </w:r>
          </w:p>
        </w:tc>
        <w:tc>
          <w:tcPr>
            <w:tcW w:w="6117" w:type="dxa"/>
            <w:tcBorders>
              <w:bottom w:val="single" w:sz="4" w:space="0" w:color="auto"/>
            </w:tcBorders>
          </w:tcPr>
          <w:p w:rsidR="000E1FB6" w:rsidRDefault="00AF567D" w:rsidP="003266C4">
            <w:pPr>
              <w:widowControl/>
              <w:jc w:val="left"/>
            </w:pPr>
            <w:r>
              <w:rPr>
                <w:rFonts w:hint="eastAsia"/>
              </w:rPr>
              <w:t>指定该</w:t>
            </w:r>
            <w:r w:rsidR="00710FE0">
              <w:rPr>
                <w:rFonts w:hint="eastAsia"/>
              </w:rPr>
              <w:t>SDO</w:t>
            </w:r>
            <w:r w:rsidR="00710FE0">
              <w:rPr>
                <w:rFonts w:hint="eastAsia"/>
              </w:rPr>
              <w:t>服务器</w:t>
            </w:r>
            <w:r w:rsidR="000E1FB6">
              <w:rPr>
                <w:rFonts w:hint="eastAsia"/>
              </w:rPr>
              <w:t>此刻正作为客户端</w:t>
            </w:r>
          </w:p>
        </w:tc>
      </w:tr>
      <w:tr w:rsidR="000E1FB6" w:rsidTr="003266C4">
        <w:trPr>
          <w:trHeight w:val="137"/>
        </w:trPr>
        <w:tc>
          <w:tcPr>
            <w:tcW w:w="2802" w:type="dxa"/>
            <w:vMerge/>
          </w:tcPr>
          <w:p w:rsidR="000E1FB6" w:rsidRPr="00EB7135" w:rsidRDefault="000E1FB6" w:rsidP="003266C4">
            <w:pPr>
              <w:widowControl/>
              <w:jc w:val="left"/>
            </w:pPr>
          </w:p>
        </w:tc>
        <w:tc>
          <w:tcPr>
            <w:tcW w:w="992" w:type="dxa"/>
            <w:vMerge/>
            <w:tcBorders>
              <w:bottom w:val="single" w:sz="4" w:space="0" w:color="auto"/>
            </w:tcBorders>
            <w:vAlign w:val="center"/>
          </w:tcPr>
          <w:p w:rsidR="000E1FB6" w:rsidRDefault="000E1FB6" w:rsidP="003266C4">
            <w:pPr>
              <w:jc w:val="center"/>
            </w:pPr>
          </w:p>
        </w:tc>
        <w:tc>
          <w:tcPr>
            <w:tcW w:w="1984" w:type="dxa"/>
            <w:gridSpan w:val="3"/>
            <w:tcBorders>
              <w:bottom w:val="single" w:sz="4" w:space="0" w:color="auto"/>
            </w:tcBorders>
            <w:vAlign w:val="center"/>
          </w:tcPr>
          <w:p w:rsidR="000E1FB6" w:rsidRPr="00EB7135" w:rsidRDefault="000E1FB6" w:rsidP="003266C4">
            <w:pPr>
              <w:widowControl/>
            </w:pPr>
            <w:r>
              <w:rPr>
                <w:rFonts w:hint="eastAsia"/>
              </w:rPr>
              <w:t>UNS8</w:t>
            </w:r>
            <w:r>
              <w:rPr>
                <w:rFonts w:hint="eastAsia"/>
              </w:rPr>
              <w:t>指针</w:t>
            </w:r>
          </w:p>
        </w:tc>
        <w:tc>
          <w:tcPr>
            <w:tcW w:w="7677" w:type="dxa"/>
            <w:gridSpan w:val="3"/>
            <w:tcBorders>
              <w:bottom w:val="single" w:sz="4" w:space="0" w:color="auto"/>
            </w:tcBorders>
          </w:tcPr>
          <w:p w:rsidR="000E1FB6" w:rsidRDefault="000E1FB6" w:rsidP="003266C4">
            <w:pPr>
              <w:widowControl/>
              <w:jc w:val="left"/>
            </w:pPr>
            <w:r>
              <w:rPr>
                <w:rFonts w:hint="eastAsia"/>
              </w:rPr>
              <w:t>事先创建一个空白的</w:t>
            </w:r>
            <w:r>
              <w:rPr>
                <w:rFonts w:hint="eastAsia"/>
              </w:rPr>
              <w:t>UNS8</w:t>
            </w:r>
            <w:r>
              <w:rPr>
                <w:rFonts w:hint="eastAsia"/>
              </w:rPr>
              <w:t>变量，将该变量的地址输入</w:t>
            </w:r>
          </w:p>
          <w:p w:rsidR="000E1FB6" w:rsidRPr="00EB7135" w:rsidRDefault="000E1FB6" w:rsidP="003266C4">
            <w:pPr>
              <w:widowControl/>
              <w:jc w:val="left"/>
            </w:pPr>
            <w:r>
              <w:rPr>
                <w:rFonts w:hint="eastAsia"/>
              </w:rPr>
              <w:t>该变量将用来存储本函数找到的空闲</w:t>
            </w:r>
            <w:r w:rsidR="00710FE0">
              <w:rPr>
                <w:rFonts w:hint="eastAsia"/>
              </w:rPr>
              <w:t>SDO</w:t>
            </w:r>
            <w:r w:rsidR="00710FE0">
              <w:rPr>
                <w:rFonts w:hint="eastAsia"/>
              </w:rPr>
              <w:t>服务器</w:t>
            </w:r>
            <w:r>
              <w:rPr>
                <w:rFonts w:hint="eastAsia"/>
              </w:rPr>
              <w:t>的序号值</w:t>
            </w:r>
          </w:p>
        </w:tc>
      </w:tr>
      <w:tr w:rsidR="000E1FB6" w:rsidTr="00CD1F8F">
        <w:trPr>
          <w:trHeight w:val="150"/>
        </w:trPr>
        <w:tc>
          <w:tcPr>
            <w:tcW w:w="2802" w:type="dxa"/>
            <w:vMerge/>
          </w:tcPr>
          <w:p w:rsidR="000E1FB6" w:rsidRPr="00EB7135" w:rsidRDefault="000E1FB6" w:rsidP="003266C4">
            <w:pPr>
              <w:widowControl/>
              <w:jc w:val="left"/>
            </w:pPr>
          </w:p>
        </w:tc>
        <w:tc>
          <w:tcPr>
            <w:tcW w:w="992" w:type="dxa"/>
            <w:vMerge w:val="restart"/>
            <w:vAlign w:val="center"/>
          </w:tcPr>
          <w:p w:rsidR="000E1FB6" w:rsidRDefault="000E1FB6" w:rsidP="003266C4">
            <w:pPr>
              <w:jc w:val="center"/>
            </w:pPr>
            <w:r>
              <w:rPr>
                <w:rFonts w:hint="eastAsia"/>
              </w:rPr>
              <w:t>输出</w:t>
            </w:r>
          </w:p>
        </w:tc>
        <w:tc>
          <w:tcPr>
            <w:tcW w:w="1984" w:type="dxa"/>
            <w:gridSpan w:val="3"/>
            <w:vMerge w:val="restart"/>
            <w:vAlign w:val="center"/>
          </w:tcPr>
          <w:p w:rsidR="000E1FB6" w:rsidRPr="00EB7135" w:rsidRDefault="000E1FB6" w:rsidP="003266C4">
            <w:pPr>
              <w:widowControl/>
            </w:pPr>
            <w:r>
              <w:rPr>
                <w:rFonts w:hint="eastAsia"/>
              </w:rPr>
              <w:t>UNS8</w:t>
            </w:r>
            <w:r>
              <w:rPr>
                <w:rFonts w:hint="eastAsia"/>
              </w:rPr>
              <w:t>变量</w:t>
            </w:r>
          </w:p>
        </w:tc>
        <w:tc>
          <w:tcPr>
            <w:tcW w:w="1560" w:type="dxa"/>
            <w:gridSpan w:val="2"/>
            <w:vAlign w:val="center"/>
          </w:tcPr>
          <w:p w:rsidR="000E1FB6" w:rsidRPr="00EB7135" w:rsidRDefault="000E1FB6" w:rsidP="000E1FB6">
            <w:pPr>
              <w:widowControl/>
              <w:jc w:val="center"/>
            </w:pPr>
            <w:r>
              <w:rPr>
                <w:rFonts w:hint="eastAsia"/>
              </w:rPr>
              <w:t>0</w:t>
            </w:r>
          </w:p>
        </w:tc>
        <w:tc>
          <w:tcPr>
            <w:tcW w:w="6117" w:type="dxa"/>
          </w:tcPr>
          <w:p w:rsidR="000E1FB6" w:rsidRPr="00AF567D" w:rsidRDefault="00AF567D" w:rsidP="00CD1F8F">
            <w:pPr>
              <w:widowControl/>
              <w:jc w:val="left"/>
            </w:pPr>
            <w:r>
              <w:rPr>
                <w:rFonts w:hint="eastAsia"/>
              </w:rPr>
              <w:t>该</w:t>
            </w:r>
            <w:r w:rsidR="00710FE0">
              <w:rPr>
                <w:rFonts w:hint="eastAsia"/>
              </w:rPr>
              <w:t>SDO</w:t>
            </w:r>
            <w:r w:rsidR="00710FE0">
              <w:rPr>
                <w:rFonts w:hint="eastAsia"/>
              </w:rPr>
              <w:t>服务器</w:t>
            </w:r>
            <w:r w:rsidRPr="00DA05D7">
              <w:rPr>
                <w:rFonts w:hint="eastAsia"/>
              </w:rPr>
              <w:t>处于快速传输或分段传输或块传输状态，并且，处于用户指定的服务中；</w:t>
            </w:r>
          </w:p>
        </w:tc>
      </w:tr>
      <w:tr w:rsidR="000E1FB6" w:rsidTr="00CD1F8F">
        <w:trPr>
          <w:trHeight w:val="149"/>
        </w:trPr>
        <w:tc>
          <w:tcPr>
            <w:tcW w:w="2802" w:type="dxa"/>
            <w:vMerge/>
          </w:tcPr>
          <w:p w:rsidR="000E1FB6" w:rsidRPr="00EB7135" w:rsidRDefault="000E1FB6" w:rsidP="003266C4">
            <w:pPr>
              <w:widowControl/>
              <w:jc w:val="left"/>
            </w:pPr>
          </w:p>
        </w:tc>
        <w:tc>
          <w:tcPr>
            <w:tcW w:w="992" w:type="dxa"/>
            <w:vMerge/>
            <w:vAlign w:val="center"/>
          </w:tcPr>
          <w:p w:rsidR="000E1FB6" w:rsidRDefault="000E1FB6" w:rsidP="003266C4">
            <w:pPr>
              <w:jc w:val="center"/>
            </w:pPr>
          </w:p>
        </w:tc>
        <w:tc>
          <w:tcPr>
            <w:tcW w:w="1984" w:type="dxa"/>
            <w:gridSpan w:val="3"/>
            <w:vMerge/>
          </w:tcPr>
          <w:p w:rsidR="000E1FB6" w:rsidRDefault="000E1FB6" w:rsidP="003266C4">
            <w:pPr>
              <w:widowControl/>
              <w:jc w:val="left"/>
            </w:pPr>
          </w:p>
        </w:tc>
        <w:tc>
          <w:tcPr>
            <w:tcW w:w="1560" w:type="dxa"/>
            <w:gridSpan w:val="2"/>
            <w:vAlign w:val="center"/>
          </w:tcPr>
          <w:p w:rsidR="000E1FB6" w:rsidRPr="00EB7135" w:rsidRDefault="000E1FB6" w:rsidP="000E1FB6">
            <w:pPr>
              <w:widowControl/>
              <w:jc w:val="center"/>
            </w:pPr>
            <w:r>
              <w:rPr>
                <w:rFonts w:hint="eastAsia"/>
              </w:rPr>
              <w:t>0xFF</w:t>
            </w:r>
          </w:p>
        </w:tc>
        <w:tc>
          <w:tcPr>
            <w:tcW w:w="6117" w:type="dxa"/>
          </w:tcPr>
          <w:p w:rsidR="00AF567D" w:rsidRDefault="00AF567D" w:rsidP="00AF567D">
            <w:pPr>
              <w:widowControl/>
              <w:jc w:val="left"/>
            </w:pPr>
            <w:r>
              <w:rPr>
                <w:rFonts w:hint="eastAsia"/>
              </w:rPr>
              <w:t>该</w:t>
            </w:r>
            <w:r w:rsidR="00710FE0">
              <w:rPr>
                <w:rFonts w:hint="eastAsia"/>
              </w:rPr>
              <w:t>SDO</w:t>
            </w:r>
            <w:r w:rsidR="00710FE0">
              <w:rPr>
                <w:rFonts w:hint="eastAsia"/>
              </w:rPr>
              <w:t>服务器</w:t>
            </w:r>
            <w:r w:rsidRPr="00DA05D7">
              <w:rPr>
                <w:rFonts w:hint="eastAsia"/>
              </w:rPr>
              <w:t>处于空闲状态，</w:t>
            </w:r>
            <w:r>
              <w:rPr>
                <w:rFonts w:hint="eastAsia"/>
              </w:rPr>
              <w:t>或，处于中断传输状态，</w:t>
            </w:r>
          </w:p>
          <w:p w:rsidR="000E1FB6" w:rsidRPr="00EB7135" w:rsidRDefault="00AF567D" w:rsidP="00AF567D">
            <w:pPr>
              <w:widowControl/>
              <w:jc w:val="left"/>
            </w:pPr>
            <w:r w:rsidRPr="00DA05D7">
              <w:rPr>
                <w:rFonts w:hint="eastAsia"/>
              </w:rPr>
              <w:t>或，与用户指定的服务不一致；</w:t>
            </w:r>
          </w:p>
        </w:tc>
      </w:tr>
      <w:tr w:rsidR="00CD1F8F" w:rsidTr="000E1FB6">
        <w:trPr>
          <w:trHeight w:val="138"/>
        </w:trPr>
        <w:tc>
          <w:tcPr>
            <w:tcW w:w="2802" w:type="dxa"/>
            <w:vMerge w:val="restart"/>
            <w:vAlign w:val="center"/>
          </w:tcPr>
          <w:p w:rsidR="00CD1F8F" w:rsidRPr="00EB7135" w:rsidRDefault="00CD1F8F" w:rsidP="003266C4">
            <w:pPr>
              <w:widowControl/>
              <w:jc w:val="center"/>
            </w:pPr>
            <w:r w:rsidRPr="00EB7135">
              <w:t>getSDOlineToClose</w:t>
            </w:r>
          </w:p>
        </w:tc>
        <w:tc>
          <w:tcPr>
            <w:tcW w:w="992" w:type="dxa"/>
            <w:vMerge w:val="restart"/>
            <w:vAlign w:val="center"/>
          </w:tcPr>
          <w:p w:rsidR="00CD1F8F" w:rsidRDefault="00CD1F8F" w:rsidP="003266C4">
            <w:pPr>
              <w:jc w:val="center"/>
            </w:pPr>
            <w:r>
              <w:rPr>
                <w:rFonts w:hint="eastAsia"/>
              </w:rPr>
              <w:t>输入</w:t>
            </w:r>
          </w:p>
        </w:tc>
        <w:tc>
          <w:tcPr>
            <w:tcW w:w="1984" w:type="dxa"/>
            <w:gridSpan w:val="3"/>
            <w:tcBorders>
              <w:bottom w:val="single" w:sz="4" w:space="0" w:color="auto"/>
            </w:tcBorders>
            <w:vAlign w:val="center"/>
          </w:tcPr>
          <w:p w:rsidR="00CD1F8F" w:rsidRDefault="00CD1F8F" w:rsidP="000E1FB6">
            <w:pPr>
              <w:jc w:val="center"/>
            </w:pPr>
            <w:r>
              <w:rPr>
                <w:rFonts w:hint="eastAsia"/>
              </w:rPr>
              <w:t>CO_Data</w:t>
            </w:r>
            <w:r>
              <w:rPr>
                <w:rFonts w:hint="eastAsia"/>
              </w:rPr>
              <w:t>指针</w:t>
            </w:r>
          </w:p>
        </w:tc>
        <w:tc>
          <w:tcPr>
            <w:tcW w:w="7677" w:type="dxa"/>
            <w:gridSpan w:val="3"/>
            <w:tcBorders>
              <w:bottom w:val="single" w:sz="4" w:space="0" w:color="auto"/>
            </w:tcBorders>
          </w:tcPr>
          <w:p w:rsidR="00CD1F8F" w:rsidRDefault="00CD1F8F" w:rsidP="003266C4">
            <w:r>
              <w:rPr>
                <w:rFonts w:hint="eastAsia"/>
              </w:rPr>
              <w:t>Canopen</w:t>
            </w:r>
            <w:r>
              <w:rPr>
                <w:rFonts w:hint="eastAsia"/>
              </w:rPr>
              <w:t>设备地址</w:t>
            </w:r>
            <w:r>
              <w:rPr>
                <w:rFonts w:hint="eastAsia"/>
              </w:rPr>
              <w:t xml:space="preserve"> </w:t>
            </w:r>
          </w:p>
        </w:tc>
      </w:tr>
      <w:tr w:rsidR="00E53893" w:rsidTr="000E1FB6">
        <w:trPr>
          <w:trHeight w:val="138"/>
        </w:trPr>
        <w:tc>
          <w:tcPr>
            <w:tcW w:w="2802" w:type="dxa"/>
            <w:vMerge/>
            <w:vAlign w:val="center"/>
          </w:tcPr>
          <w:p w:rsidR="00E53893" w:rsidRPr="00EB7135" w:rsidRDefault="00E53893" w:rsidP="003266C4">
            <w:pPr>
              <w:widowControl/>
              <w:jc w:val="center"/>
            </w:pPr>
          </w:p>
        </w:tc>
        <w:tc>
          <w:tcPr>
            <w:tcW w:w="992" w:type="dxa"/>
            <w:vMerge/>
            <w:vAlign w:val="center"/>
          </w:tcPr>
          <w:p w:rsidR="00E53893" w:rsidRDefault="00E53893" w:rsidP="003266C4">
            <w:pPr>
              <w:jc w:val="center"/>
            </w:pPr>
          </w:p>
        </w:tc>
        <w:tc>
          <w:tcPr>
            <w:tcW w:w="1984" w:type="dxa"/>
            <w:gridSpan w:val="3"/>
            <w:tcBorders>
              <w:bottom w:val="single" w:sz="4" w:space="0" w:color="auto"/>
            </w:tcBorders>
            <w:vAlign w:val="center"/>
          </w:tcPr>
          <w:p w:rsidR="00E53893" w:rsidRPr="00EB7135" w:rsidRDefault="00E53893" w:rsidP="000E1FB6">
            <w:pPr>
              <w:widowControl/>
              <w:jc w:val="center"/>
            </w:pPr>
            <w:r>
              <w:rPr>
                <w:rFonts w:hint="eastAsia"/>
              </w:rPr>
              <w:t>UNS8</w:t>
            </w:r>
            <w:r>
              <w:rPr>
                <w:rFonts w:hint="eastAsia"/>
              </w:rPr>
              <w:t>变量</w:t>
            </w:r>
          </w:p>
        </w:tc>
        <w:tc>
          <w:tcPr>
            <w:tcW w:w="7677" w:type="dxa"/>
            <w:gridSpan w:val="3"/>
            <w:tcBorders>
              <w:bottom w:val="single" w:sz="4" w:space="0" w:color="auto"/>
            </w:tcBorders>
          </w:tcPr>
          <w:p w:rsidR="00E53893" w:rsidRPr="00EB7135" w:rsidRDefault="00E53893" w:rsidP="008B6557">
            <w:pPr>
              <w:widowControl/>
              <w:jc w:val="left"/>
            </w:pPr>
            <w:r>
              <w:rPr>
                <w:rFonts w:hint="eastAsia"/>
              </w:rPr>
              <w:t>指定要查看的</w:t>
            </w:r>
            <w:r w:rsidR="00710FE0">
              <w:rPr>
                <w:rFonts w:hint="eastAsia"/>
              </w:rPr>
              <w:t>SDO</w:t>
            </w:r>
            <w:r w:rsidR="00710FE0">
              <w:rPr>
                <w:rFonts w:hint="eastAsia"/>
              </w:rPr>
              <w:t>服务器</w:t>
            </w:r>
            <w:r>
              <w:rPr>
                <w:rFonts w:hint="eastAsia"/>
              </w:rPr>
              <w:t>的序号</w:t>
            </w:r>
            <w:r>
              <w:rPr>
                <w:rFonts w:hint="eastAsia"/>
              </w:rPr>
              <w:t>(</w:t>
            </w:r>
            <w:r w:rsidRPr="00E665B0">
              <w:t>CliServNbr</w:t>
            </w:r>
            <w:r>
              <w:rPr>
                <w:rFonts w:hint="eastAsia"/>
              </w:rPr>
              <w:t>成员的值</w:t>
            </w:r>
            <w:r>
              <w:rPr>
                <w:rFonts w:hint="eastAsia"/>
              </w:rPr>
              <w:t>)</w:t>
            </w:r>
          </w:p>
        </w:tc>
      </w:tr>
      <w:tr w:rsidR="00E53893" w:rsidTr="00CD1F8F">
        <w:trPr>
          <w:trHeight w:val="150"/>
        </w:trPr>
        <w:tc>
          <w:tcPr>
            <w:tcW w:w="2802" w:type="dxa"/>
            <w:vMerge/>
            <w:vAlign w:val="center"/>
          </w:tcPr>
          <w:p w:rsidR="00E53893" w:rsidRPr="00EB7135" w:rsidRDefault="00E53893" w:rsidP="003266C4">
            <w:pPr>
              <w:widowControl/>
              <w:jc w:val="center"/>
            </w:pPr>
          </w:p>
        </w:tc>
        <w:tc>
          <w:tcPr>
            <w:tcW w:w="992" w:type="dxa"/>
            <w:vMerge/>
            <w:vAlign w:val="center"/>
          </w:tcPr>
          <w:p w:rsidR="00E53893" w:rsidRDefault="00E53893" w:rsidP="003266C4">
            <w:pPr>
              <w:jc w:val="center"/>
            </w:pPr>
          </w:p>
        </w:tc>
        <w:tc>
          <w:tcPr>
            <w:tcW w:w="1984" w:type="dxa"/>
            <w:gridSpan w:val="3"/>
            <w:vMerge w:val="restart"/>
            <w:vAlign w:val="center"/>
          </w:tcPr>
          <w:p w:rsidR="00E53893" w:rsidRDefault="00E53893" w:rsidP="000E1FB6">
            <w:pPr>
              <w:widowControl/>
              <w:jc w:val="center"/>
            </w:pPr>
            <w:r>
              <w:rPr>
                <w:rFonts w:hint="eastAsia"/>
              </w:rPr>
              <w:t>UNS8</w:t>
            </w:r>
            <w:r>
              <w:rPr>
                <w:rFonts w:hint="eastAsia"/>
              </w:rPr>
              <w:t>变量</w:t>
            </w:r>
          </w:p>
        </w:tc>
        <w:tc>
          <w:tcPr>
            <w:tcW w:w="1560" w:type="dxa"/>
            <w:gridSpan w:val="2"/>
            <w:tcBorders>
              <w:bottom w:val="single" w:sz="4" w:space="0" w:color="auto"/>
            </w:tcBorders>
          </w:tcPr>
          <w:p w:rsidR="00E53893" w:rsidRDefault="00E53893" w:rsidP="0035111E">
            <w:pPr>
              <w:widowControl/>
              <w:jc w:val="left"/>
            </w:pPr>
            <w:r>
              <w:t>SDO_SERVER</w:t>
            </w:r>
          </w:p>
        </w:tc>
        <w:tc>
          <w:tcPr>
            <w:tcW w:w="6117" w:type="dxa"/>
            <w:tcBorders>
              <w:bottom w:val="single" w:sz="4" w:space="0" w:color="auto"/>
            </w:tcBorders>
          </w:tcPr>
          <w:p w:rsidR="00E53893" w:rsidRPr="00EB7135" w:rsidRDefault="00E53893" w:rsidP="008B6557">
            <w:pPr>
              <w:widowControl/>
              <w:jc w:val="left"/>
            </w:pPr>
            <w:r>
              <w:rPr>
                <w:rFonts w:hint="eastAsia"/>
              </w:rPr>
              <w:t>指定该</w:t>
            </w:r>
            <w:r w:rsidR="00710FE0">
              <w:rPr>
                <w:rFonts w:hint="eastAsia"/>
              </w:rPr>
              <w:t>SDO</w:t>
            </w:r>
            <w:r w:rsidR="00710FE0">
              <w:rPr>
                <w:rFonts w:hint="eastAsia"/>
              </w:rPr>
              <w:t>服务器</w:t>
            </w:r>
            <w:r>
              <w:rPr>
                <w:rFonts w:hint="eastAsia"/>
              </w:rPr>
              <w:t>此刻正作为服务端</w:t>
            </w:r>
            <w:r>
              <w:rPr>
                <w:rFonts w:hint="eastAsia"/>
              </w:rPr>
              <w:t xml:space="preserve"> </w:t>
            </w:r>
          </w:p>
        </w:tc>
      </w:tr>
      <w:tr w:rsidR="00E53893" w:rsidTr="00CD1F8F">
        <w:trPr>
          <w:trHeight w:val="149"/>
        </w:trPr>
        <w:tc>
          <w:tcPr>
            <w:tcW w:w="2802" w:type="dxa"/>
            <w:vMerge/>
            <w:vAlign w:val="center"/>
          </w:tcPr>
          <w:p w:rsidR="00E53893" w:rsidRPr="00EB7135" w:rsidRDefault="00E53893" w:rsidP="003266C4">
            <w:pPr>
              <w:widowControl/>
              <w:jc w:val="center"/>
            </w:pPr>
          </w:p>
        </w:tc>
        <w:tc>
          <w:tcPr>
            <w:tcW w:w="992" w:type="dxa"/>
            <w:vMerge/>
            <w:vAlign w:val="center"/>
          </w:tcPr>
          <w:p w:rsidR="00E53893" w:rsidRDefault="00E53893" w:rsidP="003266C4">
            <w:pPr>
              <w:jc w:val="center"/>
            </w:pPr>
          </w:p>
        </w:tc>
        <w:tc>
          <w:tcPr>
            <w:tcW w:w="1984" w:type="dxa"/>
            <w:gridSpan w:val="3"/>
            <w:vMerge/>
            <w:tcBorders>
              <w:bottom w:val="single" w:sz="4" w:space="0" w:color="auto"/>
            </w:tcBorders>
            <w:vAlign w:val="center"/>
          </w:tcPr>
          <w:p w:rsidR="00E53893" w:rsidRDefault="00E53893" w:rsidP="000E1FB6">
            <w:pPr>
              <w:widowControl/>
              <w:jc w:val="center"/>
            </w:pPr>
          </w:p>
        </w:tc>
        <w:tc>
          <w:tcPr>
            <w:tcW w:w="1560" w:type="dxa"/>
            <w:gridSpan w:val="2"/>
            <w:tcBorders>
              <w:bottom w:val="single" w:sz="4" w:space="0" w:color="auto"/>
            </w:tcBorders>
          </w:tcPr>
          <w:p w:rsidR="00E53893" w:rsidRDefault="00E53893" w:rsidP="0035111E">
            <w:pPr>
              <w:widowControl/>
              <w:jc w:val="left"/>
            </w:pPr>
            <w:r>
              <w:t>SDO_</w:t>
            </w:r>
            <w:r>
              <w:rPr>
                <w:rFonts w:hint="eastAsia"/>
              </w:rPr>
              <w:t>CLIENT</w:t>
            </w:r>
          </w:p>
        </w:tc>
        <w:tc>
          <w:tcPr>
            <w:tcW w:w="6117" w:type="dxa"/>
            <w:tcBorders>
              <w:bottom w:val="single" w:sz="4" w:space="0" w:color="auto"/>
            </w:tcBorders>
          </w:tcPr>
          <w:p w:rsidR="00E53893" w:rsidRDefault="00E53893" w:rsidP="008B6557">
            <w:pPr>
              <w:widowControl/>
              <w:jc w:val="left"/>
            </w:pPr>
            <w:r>
              <w:rPr>
                <w:rFonts w:hint="eastAsia"/>
              </w:rPr>
              <w:t>指定该</w:t>
            </w:r>
            <w:r w:rsidR="00710FE0">
              <w:rPr>
                <w:rFonts w:hint="eastAsia"/>
              </w:rPr>
              <w:t>SDO</w:t>
            </w:r>
            <w:r w:rsidR="00710FE0">
              <w:rPr>
                <w:rFonts w:hint="eastAsia"/>
              </w:rPr>
              <w:t>服务器</w:t>
            </w:r>
            <w:r>
              <w:rPr>
                <w:rFonts w:hint="eastAsia"/>
              </w:rPr>
              <w:t>此刻正作为客户端</w:t>
            </w:r>
          </w:p>
        </w:tc>
      </w:tr>
      <w:tr w:rsidR="00CD1F8F" w:rsidTr="000E1FB6">
        <w:trPr>
          <w:trHeight w:val="137"/>
        </w:trPr>
        <w:tc>
          <w:tcPr>
            <w:tcW w:w="2802" w:type="dxa"/>
            <w:vMerge/>
          </w:tcPr>
          <w:p w:rsidR="00CD1F8F" w:rsidRPr="00EB7135" w:rsidRDefault="00CD1F8F" w:rsidP="003266C4">
            <w:pPr>
              <w:widowControl/>
              <w:jc w:val="left"/>
            </w:pPr>
          </w:p>
        </w:tc>
        <w:tc>
          <w:tcPr>
            <w:tcW w:w="992" w:type="dxa"/>
            <w:vMerge/>
            <w:tcBorders>
              <w:bottom w:val="single" w:sz="4" w:space="0" w:color="auto"/>
            </w:tcBorders>
            <w:vAlign w:val="center"/>
          </w:tcPr>
          <w:p w:rsidR="00CD1F8F" w:rsidRDefault="00CD1F8F" w:rsidP="003266C4">
            <w:pPr>
              <w:jc w:val="center"/>
            </w:pPr>
          </w:p>
        </w:tc>
        <w:tc>
          <w:tcPr>
            <w:tcW w:w="1984" w:type="dxa"/>
            <w:gridSpan w:val="3"/>
            <w:tcBorders>
              <w:bottom w:val="single" w:sz="4" w:space="0" w:color="auto"/>
            </w:tcBorders>
            <w:vAlign w:val="center"/>
          </w:tcPr>
          <w:p w:rsidR="00CD1F8F" w:rsidRPr="00EB7135" w:rsidRDefault="00CD1F8F" w:rsidP="000E1FB6">
            <w:pPr>
              <w:widowControl/>
              <w:jc w:val="center"/>
            </w:pPr>
            <w:r>
              <w:rPr>
                <w:rFonts w:hint="eastAsia"/>
              </w:rPr>
              <w:t>UNS8</w:t>
            </w:r>
            <w:r>
              <w:rPr>
                <w:rFonts w:hint="eastAsia"/>
              </w:rPr>
              <w:t>指针</w:t>
            </w:r>
          </w:p>
        </w:tc>
        <w:tc>
          <w:tcPr>
            <w:tcW w:w="7677" w:type="dxa"/>
            <w:gridSpan w:val="3"/>
            <w:tcBorders>
              <w:bottom w:val="single" w:sz="4" w:space="0" w:color="auto"/>
            </w:tcBorders>
          </w:tcPr>
          <w:p w:rsidR="00CD1F8F" w:rsidRDefault="00CD1F8F" w:rsidP="003266C4">
            <w:pPr>
              <w:widowControl/>
              <w:jc w:val="left"/>
            </w:pPr>
            <w:r>
              <w:rPr>
                <w:rFonts w:hint="eastAsia"/>
              </w:rPr>
              <w:t>事先创建一个空白的</w:t>
            </w:r>
            <w:r>
              <w:rPr>
                <w:rFonts w:hint="eastAsia"/>
              </w:rPr>
              <w:t>UNS8</w:t>
            </w:r>
            <w:r>
              <w:rPr>
                <w:rFonts w:hint="eastAsia"/>
              </w:rPr>
              <w:t>变量，将该变量的地址输入</w:t>
            </w:r>
          </w:p>
          <w:p w:rsidR="00CD1F8F" w:rsidRPr="00EB7135" w:rsidRDefault="00CD1F8F" w:rsidP="003266C4">
            <w:pPr>
              <w:widowControl/>
              <w:jc w:val="left"/>
            </w:pPr>
            <w:r>
              <w:rPr>
                <w:rFonts w:hint="eastAsia"/>
              </w:rPr>
              <w:t>该变量将用来存储本函数找到的空闲</w:t>
            </w:r>
            <w:r w:rsidR="00710FE0">
              <w:rPr>
                <w:rFonts w:hint="eastAsia"/>
              </w:rPr>
              <w:t>SDO</w:t>
            </w:r>
            <w:r w:rsidR="00710FE0">
              <w:rPr>
                <w:rFonts w:hint="eastAsia"/>
              </w:rPr>
              <w:t>服务器</w:t>
            </w:r>
            <w:r>
              <w:rPr>
                <w:rFonts w:hint="eastAsia"/>
              </w:rPr>
              <w:t>的序号值</w:t>
            </w:r>
          </w:p>
        </w:tc>
      </w:tr>
      <w:tr w:rsidR="00E53893" w:rsidTr="000E1FB6">
        <w:trPr>
          <w:trHeight w:val="150"/>
        </w:trPr>
        <w:tc>
          <w:tcPr>
            <w:tcW w:w="2802" w:type="dxa"/>
            <w:vMerge/>
          </w:tcPr>
          <w:p w:rsidR="00E53893" w:rsidRPr="00EB7135" w:rsidRDefault="00E53893" w:rsidP="003266C4">
            <w:pPr>
              <w:widowControl/>
              <w:jc w:val="left"/>
            </w:pPr>
          </w:p>
        </w:tc>
        <w:tc>
          <w:tcPr>
            <w:tcW w:w="992" w:type="dxa"/>
            <w:vMerge w:val="restart"/>
            <w:vAlign w:val="center"/>
          </w:tcPr>
          <w:p w:rsidR="00E53893" w:rsidRDefault="00E53893" w:rsidP="003266C4">
            <w:pPr>
              <w:jc w:val="center"/>
            </w:pPr>
            <w:r>
              <w:rPr>
                <w:rFonts w:hint="eastAsia"/>
              </w:rPr>
              <w:t>输出</w:t>
            </w:r>
          </w:p>
        </w:tc>
        <w:tc>
          <w:tcPr>
            <w:tcW w:w="1984" w:type="dxa"/>
            <w:gridSpan w:val="3"/>
            <w:vMerge w:val="restart"/>
            <w:vAlign w:val="center"/>
          </w:tcPr>
          <w:p w:rsidR="00E53893" w:rsidRPr="00EB7135" w:rsidRDefault="00E53893" w:rsidP="000E1FB6">
            <w:pPr>
              <w:widowControl/>
              <w:jc w:val="center"/>
            </w:pPr>
            <w:r>
              <w:rPr>
                <w:rFonts w:hint="eastAsia"/>
              </w:rPr>
              <w:t>UNS8</w:t>
            </w:r>
            <w:r>
              <w:rPr>
                <w:rFonts w:hint="eastAsia"/>
              </w:rPr>
              <w:t>变量</w:t>
            </w:r>
          </w:p>
        </w:tc>
        <w:tc>
          <w:tcPr>
            <w:tcW w:w="1560" w:type="dxa"/>
            <w:gridSpan w:val="2"/>
            <w:vAlign w:val="center"/>
          </w:tcPr>
          <w:p w:rsidR="00E53893" w:rsidRPr="00EB7135" w:rsidRDefault="00E53893" w:rsidP="000E1FB6">
            <w:pPr>
              <w:widowControl/>
              <w:jc w:val="center"/>
            </w:pPr>
            <w:r>
              <w:rPr>
                <w:rFonts w:hint="eastAsia"/>
              </w:rPr>
              <w:t>0</w:t>
            </w:r>
          </w:p>
        </w:tc>
        <w:tc>
          <w:tcPr>
            <w:tcW w:w="6117" w:type="dxa"/>
          </w:tcPr>
          <w:p w:rsidR="00E53893" w:rsidRDefault="00E53893" w:rsidP="00E53893">
            <w:pPr>
              <w:widowControl/>
              <w:jc w:val="left"/>
            </w:pPr>
            <w:r>
              <w:rPr>
                <w:rFonts w:hint="eastAsia"/>
              </w:rPr>
              <w:t>该</w:t>
            </w:r>
            <w:r w:rsidR="00710FE0">
              <w:rPr>
                <w:rFonts w:hint="eastAsia"/>
              </w:rPr>
              <w:t>SDO</w:t>
            </w:r>
            <w:r w:rsidR="00710FE0">
              <w:rPr>
                <w:rFonts w:hint="eastAsia"/>
              </w:rPr>
              <w:t>服务器</w:t>
            </w:r>
            <w:r w:rsidRPr="00DA05D7">
              <w:rPr>
                <w:rFonts w:hint="eastAsia"/>
              </w:rPr>
              <w:t>处于</w:t>
            </w:r>
            <w:r>
              <w:rPr>
                <w:rFonts w:hint="eastAsia"/>
              </w:rPr>
              <w:t>非空闲状态</w:t>
            </w:r>
            <w:r w:rsidRPr="00DA05D7">
              <w:rPr>
                <w:rFonts w:hint="eastAsia"/>
              </w:rPr>
              <w:t>，</w:t>
            </w:r>
          </w:p>
          <w:p w:rsidR="00E53893" w:rsidRPr="00AF567D" w:rsidRDefault="00E53893" w:rsidP="00E53893">
            <w:pPr>
              <w:widowControl/>
              <w:jc w:val="left"/>
            </w:pPr>
            <w:r w:rsidRPr="00DA05D7">
              <w:rPr>
                <w:rFonts w:hint="eastAsia"/>
              </w:rPr>
              <w:t>并且，处于用户指定的服务中；</w:t>
            </w:r>
          </w:p>
        </w:tc>
      </w:tr>
      <w:tr w:rsidR="00E53893" w:rsidTr="000E1FB6">
        <w:trPr>
          <w:trHeight w:val="149"/>
        </w:trPr>
        <w:tc>
          <w:tcPr>
            <w:tcW w:w="2802" w:type="dxa"/>
            <w:vMerge/>
          </w:tcPr>
          <w:p w:rsidR="00E53893" w:rsidRPr="00EB7135" w:rsidRDefault="00E53893" w:rsidP="003266C4">
            <w:pPr>
              <w:widowControl/>
              <w:jc w:val="left"/>
            </w:pPr>
          </w:p>
        </w:tc>
        <w:tc>
          <w:tcPr>
            <w:tcW w:w="992" w:type="dxa"/>
            <w:vMerge/>
            <w:vAlign w:val="center"/>
          </w:tcPr>
          <w:p w:rsidR="00E53893" w:rsidRDefault="00E53893" w:rsidP="003266C4">
            <w:pPr>
              <w:jc w:val="center"/>
            </w:pPr>
          </w:p>
        </w:tc>
        <w:tc>
          <w:tcPr>
            <w:tcW w:w="1984" w:type="dxa"/>
            <w:gridSpan w:val="3"/>
            <w:vMerge/>
          </w:tcPr>
          <w:p w:rsidR="00E53893" w:rsidRDefault="00E53893" w:rsidP="003266C4">
            <w:pPr>
              <w:widowControl/>
              <w:jc w:val="left"/>
            </w:pPr>
          </w:p>
        </w:tc>
        <w:tc>
          <w:tcPr>
            <w:tcW w:w="1560" w:type="dxa"/>
            <w:gridSpan w:val="2"/>
            <w:vAlign w:val="center"/>
          </w:tcPr>
          <w:p w:rsidR="00E53893" w:rsidRPr="00EB7135" w:rsidRDefault="00E53893" w:rsidP="000E1FB6">
            <w:pPr>
              <w:widowControl/>
              <w:jc w:val="center"/>
            </w:pPr>
            <w:r>
              <w:rPr>
                <w:rFonts w:hint="eastAsia"/>
              </w:rPr>
              <w:t>0xFF</w:t>
            </w:r>
          </w:p>
        </w:tc>
        <w:tc>
          <w:tcPr>
            <w:tcW w:w="6117" w:type="dxa"/>
          </w:tcPr>
          <w:p w:rsidR="00E53893" w:rsidRDefault="00E53893" w:rsidP="008B6557">
            <w:pPr>
              <w:widowControl/>
              <w:jc w:val="left"/>
            </w:pPr>
            <w:r>
              <w:rPr>
                <w:rFonts w:hint="eastAsia"/>
              </w:rPr>
              <w:t>该</w:t>
            </w:r>
            <w:r w:rsidR="00710FE0">
              <w:rPr>
                <w:rFonts w:hint="eastAsia"/>
              </w:rPr>
              <w:t>SDO</w:t>
            </w:r>
            <w:r w:rsidR="00710FE0">
              <w:rPr>
                <w:rFonts w:hint="eastAsia"/>
              </w:rPr>
              <w:t>服务器</w:t>
            </w:r>
            <w:r w:rsidRPr="00DA05D7">
              <w:rPr>
                <w:rFonts w:hint="eastAsia"/>
              </w:rPr>
              <w:t>处于空闲状态，</w:t>
            </w:r>
          </w:p>
          <w:p w:rsidR="00E53893" w:rsidRPr="00EB7135" w:rsidRDefault="00E53893" w:rsidP="008B6557">
            <w:pPr>
              <w:widowControl/>
              <w:jc w:val="left"/>
            </w:pPr>
            <w:r w:rsidRPr="00DA05D7">
              <w:rPr>
                <w:rFonts w:hint="eastAsia"/>
              </w:rPr>
              <w:t>或，与用户指定的服务不一致；</w:t>
            </w:r>
          </w:p>
        </w:tc>
      </w:tr>
    </w:tbl>
    <w:p w:rsidR="00E53893" w:rsidRDefault="00E53893"/>
    <w:p w:rsidR="00CD1F8F" w:rsidRDefault="00CD1F8F" w:rsidP="00CD1F8F">
      <w:r>
        <w:br w:type="page"/>
      </w:r>
    </w:p>
    <w:p w:rsidR="005C0743" w:rsidRDefault="00E1078C" w:rsidP="00FE4166">
      <w:pPr>
        <w:pStyle w:val="2"/>
      </w:pPr>
      <w:bookmarkStart w:id="43" w:name="_Toc476924891"/>
      <w:bookmarkEnd w:id="37"/>
      <w:r>
        <w:rPr>
          <w:rFonts w:hint="eastAsia"/>
        </w:rPr>
        <w:lastRenderedPageBreak/>
        <w:t>发送</w:t>
      </w:r>
      <w:r>
        <w:rPr>
          <w:rFonts w:hint="eastAsia"/>
        </w:rPr>
        <w:t>SDO</w:t>
      </w:r>
      <w:r>
        <w:rPr>
          <w:rFonts w:hint="eastAsia"/>
        </w:rPr>
        <w:t>报文</w:t>
      </w:r>
      <w:bookmarkEnd w:id="43"/>
    </w:p>
    <w:tbl>
      <w:tblPr>
        <w:tblStyle w:val="a8"/>
        <w:tblW w:w="0" w:type="auto"/>
        <w:tblLayout w:type="fixed"/>
        <w:tblLook w:val="04A0" w:firstRow="1" w:lastRow="0" w:firstColumn="1" w:lastColumn="0" w:noHBand="0" w:noVBand="1"/>
      </w:tblPr>
      <w:tblGrid>
        <w:gridCol w:w="2093"/>
        <w:gridCol w:w="1134"/>
        <w:gridCol w:w="1701"/>
        <w:gridCol w:w="709"/>
        <w:gridCol w:w="992"/>
        <w:gridCol w:w="709"/>
        <w:gridCol w:w="283"/>
        <w:gridCol w:w="1925"/>
        <w:gridCol w:w="3909"/>
      </w:tblGrid>
      <w:tr w:rsidR="00A13E5D" w:rsidTr="001C748E">
        <w:trPr>
          <w:trHeight w:val="138"/>
        </w:trPr>
        <w:tc>
          <w:tcPr>
            <w:tcW w:w="2093" w:type="dxa"/>
            <w:vMerge w:val="restart"/>
            <w:vAlign w:val="center"/>
          </w:tcPr>
          <w:p w:rsidR="00A13E5D" w:rsidRPr="00EB7135" w:rsidRDefault="00A13E5D" w:rsidP="00E665B0">
            <w:pPr>
              <w:widowControl/>
              <w:jc w:val="center"/>
            </w:pPr>
            <w:r w:rsidRPr="00EB7135">
              <w:t>sendSDO</w:t>
            </w:r>
          </w:p>
        </w:tc>
        <w:tc>
          <w:tcPr>
            <w:tcW w:w="1134" w:type="dxa"/>
            <w:vMerge w:val="restart"/>
            <w:vAlign w:val="center"/>
          </w:tcPr>
          <w:p w:rsidR="00A13E5D" w:rsidRDefault="00A13E5D" w:rsidP="00E665B0">
            <w:pPr>
              <w:jc w:val="center"/>
            </w:pPr>
            <w:r>
              <w:rPr>
                <w:rFonts w:hint="eastAsia"/>
              </w:rPr>
              <w:t>输入</w:t>
            </w:r>
          </w:p>
        </w:tc>
        <w:tc>
          <w:tcPr>
            <w:tcW w:w="2410" w:type="dxa"/>
            <w:gridSpan w:val="2"/>
            <w:tcBorders>
              <w:bottom w:val="single" w:sz="4" w:space="0" w:color="auto"/>
            </w:tcBorders>
            <w:vAlign w:val="center"/>
          </w:tcPr>
          <w:p w:rsidR="00A13E5D" w:rsidRDefault="00A13E5D" w:rsidP="00A13E5D">
            <w:pPr>
              <w:jc w:val="center"/>
            </w:pPr>
            <w:r>
              <w:rPr>
                <w:rFonts w:hint="eastAsia"/>
              </w:rPr>
              <w:t>CO_Data</w:t>
            </w:r>
            <w:r>
              <w:rPr>
                <w:rFonts w:hint="eastAsia"/>
              </w:rPr>
              <w:t>指针</w:t>
            </w:r>
          </w:p>
        </w:tc>
        <w:tc>
          <w:tcPr>
            <w:tcW w:w="7818" w:type="dxa"/>
            <w:gridSpan w:val="5"/>
            <w:tcBorders>
              <w:bottom w:val="single" w:sz="4" w:space="0" w:color="auto"/>
            </w:tcBorders>
          </w:tcPr>
          <w:p w:rsidR="00A13E5D" w:rsidRDefault="00A13E5D" w:rsidP="00A13E5D">
            <w:r>
              <w:rPr>
                <w:rFonts w:hint="eastAsia"/>
              </w:rPr>
              <w:t>本设备对应的</w:t>
            </w:r>
            <w:r>
              <w:rPr>
                <w:rFonts w:hint="eastAsia"/>
              </w:rPr>
              <w:t>CO_DATA</w:t>
            </w:r>
            <w:r>
              <w:rPr>
                <w:rFonts w:hint="eastAsia"/>
              </w:rPr>
              <w:t>变量的地址</w:t>
            </w:r>
            <w:r>
              <w:rPr>
                <w:rFonts w:hint="eastAsia"/>
              </w:rPr>
              <w:t xml:space="preserve"> </w:t>
            </w:r>
          </w:p>
        </w:tc>
      </w:tr>
      <w:tr w:rsidR="00A13E5D" w:rsidTr="001C748E">
        <w:trPr>
          <w:trHeight w:val="150"/>
        </w:trPr>
        <w:tc>
          <w:tcPr>
            <w:tcW w:w="2093" w:type="dxa"/>
            <w:vMerge/>
            <w:vAlign w:val="center"/>
          </w:tcPr>
          <w:p w:rsidR="00A13E5D" w:rsidRPr="00EB7135" w:rsidRDefault="00A13E5D" w:rsidP="00E665B0">
            <w:pPr>
              <w:widowControl/>
              <w:jc w:val="center"/>
            </w:pPr>
          </w:p>
        </w:tc>
        <w:tc>
          <w:tcPr>
            <w:tcW w:w="1134" w:type="dxa"/>
            <w:vMerge/>
            <w:vAlign w:val="center"/>
          </w:tcPr>
          <w:p w:rsidR="00A13E5D" w:rsidRDefault="00A13E5D" w:rsidP="00E665B0">
            <w:pPr>
              <w:jc w:val="center"/>
            </w:pPr>
          </w:p>
        </w:tc>
        <w:tc>
          <w:tcPr>
            <w:tcW w:w="2410" w:type="dxa"/>
            <w:gridSpan w:val="2"/>
            <w:vMerge w:val="restart"/>
            <w:vAlign w:val="center"/>
          </w:tcPr>
          <w:p w:rsidR="00A13E5D" w:rsidRPr="00EB7135" w:rsidRDefault="00A13E5D" w:rsidP="00A13E5D">
            <w:pPr>
              <w:widowControl/>
              <w:jc w:val="center"/>
            </w:pPr>
            <w:r>
              <w:rPr>
                <w:rFonts w:hint="eastAsia"/>
              </w:rPr>
              <w:t>UNS8</w:t>
            </w:r>
            <w:r>
              <w:rPr>
                <w:rFonts w:hint="eastAsia"/>
              </w:rPr>
              <w:t>变量</w:t>
            </w:r>
          </w:p>
        </w:tc>
        <w:tc>
          <w:tcPr>
            <w:tcW w:w="1984" w:type="dxa"/>
            <w:gridSpan w:val="3"/>
            <w:tcBorders>
              <w:bottom w:val="single" w:sz="4" w:space="0" w:color="auto"/>
            </w:tcBorders>
            <w:vAlign w:val="center"/>
          </w:tcPr>
          <w:p w:rsidR="00A13E5D" w:rsidRDefault="00A13E5D" w:rsidP="00CA05AD">
            <w:pPr>
              <w:widowControl/>
              <w:jc w:val="center"/>
            </w:pPr>
            <w:r>
              <w:t>SDO_SERVER</w:t>
            </w:r>
          </w:p>
        </w:tc>
        <w:tc>
          <w:tcPr>
            <w:tcW w:w="5834" w:type="dxa"/>
            <w:gridSpan w:val="2"/>
            <w:tcBorders>
              <w:bottom w:val="single" w:sz="4" w:space="0" w:color="auto"/>
            </w:tcBorders>
          </w:tcPr>
          <w:p w:rsidR="00CA05AD" w:rsidRDefault="00CA05AD" w:rsidP="00A13E5D">
            <w:pPr>
              <w:widowControl/>
              <w:jc w:val="left"/>
            </w:pPr>
            <w:r>
              <w:rPr>
                <w:rFonts w:hint="eastAsia"/>
              </w:rPr>
              <w:t>本次</w:t>
            </w:r>
            <w:r>
              <w:rPr>
                <w:rFonts w:hint="eastAsia"/>
              </w:rPr>
              <w:t>SDO</w:t>
            </w:r>
            <w:r>
              <w:rPr>
                <w:rFonts w:hint="eastAsia"/>
              </w:rPr>
              <w:t>发送中，</w:t>
            </w:r>
            <w:r w:rsidR="00A13E5D">
              <w:rPr>
                <w:rFonts w:hint="eastAsia"/>
              </w:rPr>
              <w:t>本设备作为服务端，</w:t>
            </w:r>
          </w:p>
          <w:p w:rsidR="00A13E5D" w:rsidRPr="00EB7135" w:rsidRDefault="00A13E5D" w:rsidP="00A13E5D">
            <w:pPr>
              <w:widowControl/>
              <w:jc w:val="left"/>
            </w:pPr>
            <w:r>
              <w:rPr>
                <w:rFonts w:hint="eastAsia"/>
              </w:rPr>
              <w:t>该</w:t>
            </w:r>
            <w:r>
              <w:rPr>
                <w:rFonts w:hint="eastAsia"/>
              </w:rPr>
              <w:t>SDO</w:t>
            </w:r>
            <w:r>
              <w:rPr>
                <w:rFonts w:hint="eastAsia"/>
              </w:rPr>
              <w:t>报文传输方向：服务端</w:t>
            </w:r>
            <w:r>
              <w:sym w:font="Wingdings" w:char="F0E0"/>
            </w:r>
            <w:r>
              <w:rPr>
                <w:rFonts w:hint="eastAsia"/>
              </w:rPr>
              <w:t>客户端</w:t>
            </w:r>
          </w:p>
        </w:tc>
      </w:tr>
      <w:tr w:rsidR="00A13E5D" w:rsidTr="001C748E">
        <w:trPr>
          <w:trHeight w:val="149"/>
        </w:trPr>
        <w:tc>
          <w:tcPr>
            <w:tcW w:w="2093" w:type="dxa"/>
            <w:vMerge/>
            <w:vAlign w:val="center"/>
          </w:tcPr>
          <w:p w:rsidR="00A13E5D" w:rsidRPr="00EB7135" w:rsidRDefault="00A13E5D" w:rsidP="00E665B0">
            <w:pPr>
              <w:widowControl/>
              <w:jc w:val="center"/>
            </w:pPr>
          </w:p>
        </w:tc>
        <w:tc>
          <w:tcPr>
            <w:tcW w:w="1134" w:type="dxa"/>
            <w:vMerge/>
            <w:vAlign w:val="center"/>
          </w:tcPr>
          <w:p w:rsidR="00A13E5D" w:rsidRDefault="00A13E5D" w:rsidP="00E665B0">
            <w:pPr>
              <w:jc w:val="center"/>
            </w:pPr>
          </w:p>
        </w:tc>
        <w:tc>
          <w:tcPr>
            <w:tcW w:w="2410" w:type="dxa"/>
            <w:gridSpan w:val="2"/>
            <w:vMerge/>
            <w:tcBorders>
              <w:bottom w:val="single" w:sz="4" w:space="0" w:color="auto"/>
            </w:tcBorders>
            <w:vAlign w:val="center"/>
          </w:tcPr>
          <w:p w:rsidR="00A13E5D" w:rsidRDefault="00A13E5D" w:rsidP="00A13E5D">
            <w:pPr>
              <w:widowControl/>
              <w:jc w:val="center"/>
            </w:pPr>
          </w:p>
        </w:tc>
        <w:tc>
          <w:tcPr>
            <w:tcW w:w="1984" w:type="dxa"/>
            <w:gridSpan w:val="3"/>
            <w:tcBorders>
              <w:bottom w:val="single" w:sz="4" w:space="0" w:color="auto"/>
            </w:tcBorders>
            <w:vAlign w:val="center"/>
          </w:tcPr>
          <w:p w:rsidR="00A13E5D" w:rsidRDefault="00A13E5D" w:rsidP="00CA05AD">
            <w:pPr>
              <w:widowControl/>
              <w:jc w:val="center"/>
            </w:pPr>
            <w:r>
              <w:t>SDO_</w:t>
            </w:r>
            <w:r>
              <w:rPr>
                <w:rFonts w:hint="eastAsia"/>
              </w:rPr>
              <w:t>CLIENT</w:t>
            </w:r>
          </w:p>
        </w:tc>
        <w:tc>
          <w:tcPr>
            <w:tcW w:w="5834" w:type="dxa"/>
            <w:gridSpan w:val="2"/>
            <w:tcBorders>
              <w:bottom w:val="single" w:sz="4" w:space="0" w:color="auto"/>
            </w:tcBorders>
          </w:tcPr>
          <w:p w:rsidR="00CA05AD" w:rsidRDefault="00CA05AD" w:rsidP="00A13E5D">
            <w:pPr>
              <w:widowControl/>
              <w:jc w:val="left"/>
            </w:pPr>
            <w:r>
              <w:rPr>
                <w:rFonts w:hint="eastAsia"/>
              </w:rPr>
              <w:t>本次</w:t>
            </w:r>
            <w:r>
              <w:rPr>
                <w:rFonts w:hint="eastAsia"/>
              </w:rPr>
              <w:t>SDO</w:t>
            </w:r>
            <w:r>
              <w:rPr>
                <w:rFonts w:hint="eastAsia"/>
              </w:rPr>
              <w:t>发送中，</w:t>
            </w:r>
            <w:r w:rsidR="00A13E5D">
              <w:rPr>
                <w:rFonts w:hint="eastAsia"/>
              </w:rPr>
              <w:t>本设备作为客户端，</w:t>
            </w:r>
          </w:p>
          <w:p w:rsidR="00A13E5D" w:rsidRPr="00EB7135" w:rsidRDefault="00A13E5D" w:rsidP="00A13E5D">
            <w:pPr>
              <w:widowControl/>
              <w:jc w:val="left"/>
            </w:pPr>
            <w:r>
              <w:rPr>
                <w:rFonts w:hint="eastAsia"/>
              </w:rPr>
              <w:t>该</w:t>
            </w:r>
            <w:r>
              <w:rPr>
                <w:rFonts w:hint="eastAsia"/>
              </w:rPr>
              <w:t>SDO</w:t>
            </w:r>
            <w:r>
              <w:rPr>
                <w:rFonts w:hint="eastAsia"/>
              </w:rPr>
              <w:t>报文传输方向：客户端</w:t>
            </w:r>
            <w:r>
              <w:sym w:font="Wingdings" w:char="F0E0"/>
            </w:r>
            <w:r>
              <w:rPr>
                <w:rFonts w:hint="eastAsia"/>
              </w:rPr>
              <w:t>服务端</w:t>
            </w:r>
          </w:p>
        </w:tc>
      </w:tr>
      <w:tr w:rsidR="00A13E5D" w:rsidTr="001C748E">
        <w:trPr>
          <w:trHeight w:val="138"/>
        </w:trPr>
        <w:tc>
          <w:tcPr>
            <w:tcW w:w="2093" w:type="dxa"/>
            <w:vMerge/>
            <w:vAlign w:val="center"/>
          </w:tcPr>
          <w:p w:rsidR="00A13E5D" w:rsidRPr="00EB7135" w:rsidRDefault="00A13E5D" w:rsidP="00E665B0">
            <w:pPr>
              <w:widowControl/>
              <w:jc w:val="center"/>
            </w:pPr>
          </w:p>
        </w:tc>
        <w:tc>
          <w:tcPr>
            <w:tcW w:w="1134" w:type="dxa"/>
            <w:vMerge/>
            <w:vAlign w:val="center"/>
          </w:tcPr>
          <w:p w:rsidR="00A13E5D" w:rsidRDefault="00A13E5D" w:rsidP="00E665B0">
            <w:pPr>
              <w:jc w:val="center"/>
            </w:pPr>
          </w:p>
        </w:tc>
        <w:tc>
          <w:tcPr>
            <w:tcW w:w="2410" w:type="dxa"/>
            <w:gridSpan w:val="2"/>
            <w:tcBorders>
              <w:bottom w:val="single" w:sz="4" w:space="0" w:color="auto"/>
            </w:tcBorders>
            <w:vAlign w:val="center"/>
          </w:tcPr>
          <w:p w:rsidR="00A13E5D" w:rsidRDefault="00A13E5D" w:rsidP="00A13E5D">
            <w:pPr>
              <w:widowControl/>
              <w:jc w:val="center"/>
            </w:pPr>
            <w:r>
              <w:rPr>
                <w:rFonts w:hint="eastAsia"/>
              </w:rPr>
              <w:t>UNS8</w:t>
            </w:r>
            <w:r>
              <w:rPr>
                <w:rFonts w:hint="eastAsia"/>
              </w:rPr>
              <w:t>变量</w:t>
            </w:r>
          </w:p>
        </w:tc>
        <w:tc>
          <w:tcPr>
            <w:tcW w:w="7818" w:type="dxa"/>
            <w:gridSpan w:val="5"/>
            <w:tcBorders>
              <w:bottom w:val="single" w:sz="4" w:space="0" w:color="auto"/>
            </w:tcBorders>
          </w:tcPr>
          <w:p w:rsidR="00CA05AD" w:rsidRPr="00CA05AD" w:rsidRDefault="00CA05AD" w:rsidP="00CA05AD">
            <w:pPr>
              <w:widowControl/>
              <w:jc w:val="left"/>
            </w:pPr>
            <w:r>
              <w:rPr>
                <w:rFonts w:hint="eastAsia"/>
              </w:rPr>
              <w:t>本次</w:t>
            </w:r>
            <w:r>
              <w:rPr>
                <w:rFonts w:hint="eastAsia"/>
              </w:rPr>
              <w:t>SDO</w:t>
            </w:r>
            <w:r>
              <w:rPr>
                <w:rFonts w:hint="eastAsia"/>
              </w:rPr>
              <w:t>发送所使用的</w:t>
            </w:r>
            <w:r w:rsidR="00710FE0">
              <w:rPr>
                <w:rFonts w:hint="eastAsia"/>
              </w:rPr>
              <w:t>SDO</w:t>
            </w:r>
            <w:r w:rsidR="00710FE0">
              <w:rPr>
                <w:rFonts w:hint="eastAsia"/>
              </w:rPr>
              <w:t>服务器</w:t>
            </w:r>
            <w:r>
              <w:rPr>
                <w:rFonts w:hint="eastAsia"/>
              </w:rPr>
              <w:t>的序号</w:t>
            </w:r>
          </w:p>
        </w:tc>
      </w:tr>
      <w:tr w:rsidR="00A13E5D" w:rsidTr="001C748E">
        <w:trPr>
          <w:trHeight w:val="137"/>
        </w:trPr>
        <w:tc>
          <w:tcPr>
            <w:tcW w:w="2093" w:type="dxa"/>
            <w:vMerge/>
          </w:tcPr>
          <w:p w:rsidR="00A13E5D" w:rsidRPr="00EB7135" w:rsidRDefault="00A13E5D" w:rsidP="00E665B0">
            <w:pPr>
              <w:widowControl/>
              <w:jc w:val="left"/>
            </w:pPr>
          </w:p>
        </w:tc>
        <w:tc>
          <w:tcPr>
            <w:tcW w:w="1134" w:type="dxa"/>
            <w:vMerge/>
            <w:tcBorders>
              <w:bottom w:val="single" w:sz="4" w:space="0" w:color="auto"/>
            </w:tcBorders>
            <w:vAlign w:val="center"/>
          </w:tcPr>
          <w:p w:rsidR="00A13E5D" w:rsidRDefault="00A13E5D" w:rsidP="00E665B0">
            <w:pPr>
              <w:jc w:val="center"/>
            </w:pPr>
          </w:p>
        </w:tc>
        <w:tc>
          <w:tcPr>
            <w:tcW w:w="2410" w:type="dxa"/>
            <w:gridSpan w:val="2"/>
            <w:tcBorders>
              <w:bottom w:val="single" w:sz="4" w:space="0" w:color="auto"/>
            </w:tcBorders>
            <w:vAlign w:val="center"/>
          </w:tcPr>
          <w:p w:rsidR="00A13E5D" w:rsidRPr="00EB7135" w:rsidRDefault="00A13E5D" w:rsidP="00A13E5D">
            <w:pPr>
              <w:widowControl/>
              <w:jc w:val="center"/>
            </w:pPr>
            <w:r>
              <w:rPr>
                <w:rFonts w:hint="eastAsia"/>
              </w:rPr>
              <w:t>UNS8</w:t>
            </w:r>
            <w:r>
              <w:rPr>
                <w:rFonts w:hint="eastAsia"/>
              </w:rPr>
              <w:t>指针</w:t>
            </w:r>
          </w:p>
        </w:tc>
        <w:tc>
          <w:tcPr>
            <w:tcW w:w="7818" w:type="dxa"/>
            <w:gridSpan w:val="5"/>
            <w:tcBorders>
              <w:bottom w:val="single" w:sz="4" w:space="0" w:color="auto"/>
            </w:tcBorders>
          </w:tcPr>
          <w:p w:rsidR="00A13E5D" w:rsidRDefault="006E4E07" w:rsidP="00E665B0">
            <w:pPr>
              <w:widowControl/>
              <w:jc w:val="left"/>
            </w:pPr>
            <w:r>
              <w:rPr>
                <w:rFonts w:hint="eastAsia"/>
              </w:rPr>
              <w:t>预先创建一个</w:t>
            </w:r>
            <w:r>
              <w:rPr>
                <w:rFonts w:hint="eastAsia"/>
              </w:rPr>
              <w:t>UNS8</w:t>
            </w:r>
            <w:r>
              <w:rPr>
                <w:rFonts w:hint="eastAsia"/>
              </w:rPr>
              <w:t>数组，</w:t>
            </w:r>
            <w:r w:rsidR="00A13E5D">
              <w:rPr>
                <w:rFonts w:hint="eastAsia"/>
              </w:rPr>
              <w:t>数组容量是</w:t>
            </w:r>
            <w:r w:rsidR="00A13E5D">
              <w:rPr>
                <w:rFonts w:hint="eastAsia"/>
              </w:rPr>
              <w:t>8</w:t>
            </w:r>
            <w:r w:rsidR="00A13E5D">
              <w:rPr>
                <w:rFonts w:hint="eastAsia"/>
              </w:rPr>
              <w:t>，存储</w:t>
            </w:r>
            <w:r w:rsidR="00A13E5D">
              <w:rPr>
                <w:rFonts w:hint="eastAsia"/>
              </w:rPr>
              <w:t>SDO</w:t>
            </w:r>
            <w:r w:rsidR="00A13E5D">
              <w:rPr>
                <w:rFonts w:hint="eastAsia"/>
              </w:rPr>
              <w:t>报文的数据场；</w:t>
            </w:r>
          </w:p>
          <w:p w:rsidR="006E4E07" w:rsidRPr="00EB7135" w:rsidRDefault="006E4E07" w:rsidP="00E665B0">
            <w:pPr>
              <w:widowControl/>
              <w:jc w:val="left"/>
            </w:pPr>
            <w:r>
              <w:rPr>
                <w:rFonts w:hint="eastAsia"/>
              </w:rPr>
              <w:t>输入数组的首地址；</w:t>
            </w:r>
          </w:p>
        </w:tc>
      </w:tr>
      <w:tr w:rsidR="00A13E5D" w:rsidTr="001C748E">
        <w:trPr>
          <w:trHeight w:val="68"/>
        </w:trPr>
        <w:tc>
          <w:tcPr>
            <w:tcW w:w="2093" w:type="dxa"/>
            <w:vMerge/>
          </w:tcPr>
          <w:p w:rsidR="00A13E5D" w:rsidRPr="00EB7135" w:rsidRDefault="00A13E5D" w:rsidP="00E665B0">
            <w:pPr>
              <w:widowControl/>
              <w:jc w:val="left"/>
            </w:pPr>
          </w:p>
        </w:tc>
        <w:tc>
          <w:tcPr>
            <w:tcW w:w="1134" w:type="dxa"/>
            <w:vAlign w:val="center"/>
          </w:tcPr>
          <w:p w:rsidR="00A13E5D" w:rsidRPr="00EB7135" w:rsidRDefault="00A13E5D" w:rsidP="00E665B0">
            <w:pPr>
              <w:widowControl/>
              <w:jc w:val="center"/>
            </w:pPr>
            <w:r>
              <w:rPr>
                <w:rFonts w:hint="eastAsia"/>
              </w:rPr>
              <w:t>使用</w:t>
            </w:r>
          </w:p>
        </w:tc>
        <w:tc>
          <w:tcPr>
            <w:tcW w:w="10228" w:type="dxa"/>
            <w:gridSpan w:val="7"/>
          </w:tcPr>
          <w:p w:rsidR="006E4E07" w:rsidRDefault="006E4E07" w:rsidP="00E665B0">
            <w:pPr>
              <w:widowControl/>
              <w:jc w:val="left"/>
            </w:pPr>
            <w:r>
              <w:rPr>
                <w:rFonts w:hint="eastAsia"/>
              </w:rPr>
              <w:t>调用</w:t>
            </w:r>
            <w:r>
              <w:rPr>
                <w:rFonts w:hint="eastAsia"/>
              </w:rPr>
              <w:t>canSend</w:t>
            </w:r>
            <w:r>
              <w:rPr>
                <w:rFonts w:hint="eastAsia"/>
              </w:rPr>
              <w:t>函数发送</w:t>
            </w:r>
            <w:r>
              <w:rPr>
                <w:rFonts w:hint="eastAsia"/>
              </w:rPr>
              <w:t>SDO</w:t>
            </w:r>
            <w:r>
              <w:rPr>
                <w:rFonts w:hint="eastAsia"/>
              </w:rPr>
              <w:t>报文</w:t>
            </w:r>
          </w:p>
          <w:p w:rsidR="00670DEC" w:rsidRDefault="00670DEC" w:rsidP="00E665B0">
            <w:pPr>
              <w:widowControl/>
              <w:jc w:val="left"/>
            </w:pPr>
            <w:r>
              <w:rPr>
                <w:rFonts w:hint="eastAsia"/>
              </w:rPr>
              <w:t>该</w:t>
            </w:r>
            <w:r>
              <w:rPr>
                <w:rFonts w:hint="eastAsia"/>
              </w:rPr>
              <w:t>SDO</w:t>
            </w:r>
            <w:r>
              <w:rPr>
                <w:rFonts w:hint="eastAsia"/>
              </w:rPr>
              <w:t>报文的数据场由函数输入的</w:t>
            </w:r>
            <w:r>
              <w:rPr>
                <w:rFonts w:hint="eastAsia"/>
              </w:rPr>
              <w:t>UNS8</w:t>
            </w:r>
            <w:r>
              <w:rPr>
                <w:rFonts w:hint="eastAsia"/>
              </w:rPr>
              <w:t>类型数组确定；</w:t>
            </w:r>
          </w:p>
          <w:p w:rsidR="00670DEC" w:rsidRPr="00670DEC" w:rsidRDefault="00670DEC" w:rsidP="00E665B0">
            <w:pPr>
              <w:widowControl/>
              <w:jc w:val="left"/>
            </w:pPr>
            <w:r>
              <w:rPr>
                <w:rFonts w:hint="eastAsia"/>
              </w:rPr>
              <w:t>该</w:t>
            </w:r>
            <w:r>
              <w:rPr>
                <w:rFonts w:hint="eastAsia"/>
              </w:rPr>
              <w:t>SDO</w:t>
            </w:r>
            <w:r>
              <w:rPr>
                <w:rFonts w:hint="eastAsia"/>
              </w:rPr>
              <w:t>报文的其他参数</w:t>
            </w:r>
            <w:r>
              <w:rPr>
                <w:rFonts w:hint="eastAsia"/>
              </w:rPr>
              <w:t>(</w:t>
            </w:r>
            <w:r>
              <w:rPr>
                <w:rFonts w:hint="eastAsia"/>
              </w:rPr>
              <w:t>如</w:t>
            </w:r>
            <w:r>
              <w:rPr>
                <w:rFonts w:hint="eastAsia"/>
              </w:rPr>
              <w:t>CAN-ID</w:t>
            </w:r>
            <w:r>
              <w:rPr>
                <w:rFonts w:hint="eastAsia"/>
              </w:rPr>
              <w:t>、</w:t>
            </w:r>
            <w:r>
              <w:rPr>
                <w:rFonts w:hint="eastAsia"/>
              </w:rPr>
              <w:t>DLC</w:t>
            </w:r>
            <w:r>
              <w:rPr>
                <w:rFonts w:hint="eastAsia"/>
              </w:rPr>
              <w:t>等</w:t>
            </w:r>
            <w:r>
              <w:rPr>
                <w:rFonts w:hint="eastAsia"/>
              </w:rPr>
              <w:t>)</w:t>
            </w:r>
            <w:r>
              <w:rPr>
                <w:rFonts w:hint="eastAsia"/>
              </w:rPr>
              <w:t>则由函数选择的</w:t>
            </w:r>
            <w:r w:rsidR="00710FE0">
              <w:rPr>
                <w:rFonts w:hint="eastAsia"/>
              </w:rPr>
              <w:t>SDO</w:t>
            </w:r>
            <w:r w:rsidR="00710FE0">
              <w:rPr>
                <w:rFonts w:hint="eastAsia"/>
              </w:rPr>
              <w:t>服务器</w:t>
            </w:r>
            <w:r>
              <w:rPr>
                <w:rFonts w:hint="eastAsia"/>
              </w:rPr>
              <w:t>的配置来确定；</w:t>
            </w:r>
          </w:p>
        </w:tc>
      </w:tr>
      <w:tr w:rsidR="00670DEC" w:rsidTr="001C748E">
        <w:trPr>
          <w:trHeight w:val="138"/>
        </w:trPr>
        <w:tc>
          <w:tcPr>
            <w:tcW w:w="2093" w:type="dxa"/>
            <w:vMerge w:val="restart"/>
            <w:vAlign w:val="center"/>
          </w:tcPr>
          <w:p w:rsidR="00670DEC" w:rsidRPr="00EB7135" w:rsidRDefault="00670DEC" w:rsidP="00E665B0">
            <w:pPr>
              <w:widowControl/>
              <w:jc w:val="center"/>
            </w:pPr>
            <w:r w:rsidRPr="00EB7135">
              <w:t>sendSDOabort</w:t>
            </w:r>
          </w:p>
        </w:tc>
        <w:tc>
          <w:tcPr>
            <w:tcW w:w="1134" w:type="dxa"/>
            <w:vMerge w:val="restart"/>
            <w:vAlign w:val="center"/>
          </w:tcPr>
          <w:p w:rsidR="00670DEC" w:rsidRDefault="00670DEC" w:rsidP="00E665B0">
            <w:pPr>
              <w:jc w:val="center"/>
            </w:pPr>
            <w:r>
              <w:rPr>
                <w:rFonts w:hint="eastAsia"/>
              </w:rPr>
              <w:t>输入</w:t>
            </w:r>
          </w:p>
        </w:tc>
        <w:tc>
          <w:tcPr>
            <w:tcW w:w="2410" w:type="dxa"/>
            <w:gridSpan w:val="2"/>
            <w:tcBorders>
              <w:bottom w:val="single" w:sz="4" w:space="0" w:color="auto"/>
            </w:tcBorders>
            <w:vAlign w:val="center"/>
          </w:tcPr>
          <w:p w:rsidR="00670DEC" w:rsidRDefault="00670DEC" w:rsidP="00670DEC">
            <w:pPr>
              <w:jc w:val="center"/>
            </w:pPr>
            <w:r>
              <w:rPr>
                <w:rFonts w:hint="eastAsia"/>
              </w:rPr>
              <w:t>CO_Data</w:t>
            </w:r>
            <w:r>
              <w:rPr>
                <w:rFonts w:hint="eastAsia"/>
              </w:rPr>
              <w:t>指针</w:t>
            </w:r>
          </w:p>
        </w:tc>
        <w:tc>
          <w:tcPr>
            <w:tcW w:w="7818" w:type="dxa"/>
            <w:gridSpan w:val="5"/>
            <w:tcBorders>
              <w:bottom w:val="single" w:sz="4" w:space="0" w:color="auto"/>
            </w:tcBorders>
          </w:tcPr>
          <w:p w:rsidR="00670DEC" w:rsidRDefault="00670DEC" w:rsidP="00E665B0">
            <w:r>
              <w:rPr>
                <w:rFonts w:hint="eastAsia"/>
              </w:rPr>
              <w:t>本设备对应的</w:t>
            </w:r>
            <w:r>
              <w:rPr>
                <w:rFonts w:hint="eastAsia"/>
              </w:rPr>
              <w:t>CO_DATA</w:t>
            </w:r>
            <w:r>
              <w:rPr>
                <w:rFonts w:hint="eastAsia"/>
              </w:rPr>
              <w:t>变量的地址</w:t>
            </w:r>
            <w:r>
              <w:rPr>
                <w:rFonts w:hint="eastAsia"/>
              </w:rPr>
              <w:t xml:space="preserve"> </w:t>
            </w:r>
          </w:p>
        </w:tc>
      </w:tr>
      <w:tr w:rsidR="00670DEC" w:rsidTr="001C748E">
        <w:trPr>
          <w:trHeight w:val="150"/>
        </w:trPr>
        <w:tc>
          <w:tcPr>
            <w:tcW w:w="2093" w:type="dxa"/>
            <w:vMerge/>
            <w:vAlign w:val="center"/>
          </w:tcPr>
          <w:p w:rsidR="00670DEC" w:rsidRPr="00EB7135" w:rsidRDefault="00670DEC" w:rsidP="00E665B0">
            <w:pPr>
              <w:widowControl/>
              <w:jc w:val="center"/>
            </w:pPr>
          </w:p>
        </w:tc>
        <w:tc>
          <w:tcPr>
            <w:tcW w:w="1134" w:type="dxa"/>
            <w:vMerge/>
            <w:vAlign w:val="center"/>
          </w:tcPr>
          <w:p w:rsidR="00670DEC" w:rsidRDefault="00670DEC" w:rsidP="00E665B0">
            <w:pPr>
              <w:jc w:val="center"/>
            </w:pPr>
          </w:p>
        </w:tc>
        <w:tc>
          <w:tcPr>
            <w:tcW w:w="2410" w:type="dxa"/>
            <w:gridSpan w:val="2"/>
            <w:vMerge w:val="restart"/>
            <w:vAlign w:val="center"/>
          </w:tcPr>
          <w:p w:rsidR="00670DEC" w:rsidRPr="00EB7135" w:rsidRDefault="00670DEC" w:rsidP="00670DEC">
            <w:pPr>
              <w:widowControl/>
              <w:jc w:val="center"/>
            </w:pPr>
            <w:r>
              <w:rPr>
                <w:rFonts w:hint="eastAsia"/>
              </w:rPr>
              <w:t>UNS8</w:t>
            </w:r>
            <w:r>
              <w:rPr>
                <w:rFonts w:hint="eastAsia"/>
              </w:rPr>
              <w:t>变量</w:t>
            </w:r>
          </w:p>
        </w:tc>
        <w:tc>
          <w:tcPr>
            <w:tcW w:w="1701" w:type="dxa"/>
            <w:gridSpan w:val="2"/>
            <w:tcBorders>
              <w:bottom w:val="single" w:sz="4" w:space="0" w:color="auto"/>
            </w:tcBorders>
            <w:vAlign w:val="center"/>
          </w:tcPr>
          <w:p w:rsidR="00670DEC" w:rsidRDefault="00670DEC" w:rsidP="003266C4">
            <w:pPr>
              <w:widowControl/>
              <w:jc w:val="center"/>
            </w:pPr>
            <w:r>
              <w:t>SDO_SERVER</w:t>
            </w:r>
          </w:p>
        </w:tc>
        <w:tc>
          <w:tcPr>
            <w:tcW w:w="6117" w:type="dxa"/>
            <w:gridSpan w:val="3"/>
            <w:tcBorders>
              <w:bottom w:val="single" w:sz="4" w:space="0" w:color="auto"/>
            </w:tcBorders>
          </w:tcPr>
          <w:p w:rsidR="00670DEC" w:rsidRDefault="00670DEC" w:rsidP="003266C4">
            <w:pPr>
              <w:widowControl/>
              <w:jc w:val="left"/>
            </w:pPr>
            <w:r>
              <w:rPr>
                <w:rFonts w:hint="eastAsia"/>
              </w:rPr>
              <w:t>本次</w:t>
            </w:r>
            <w:r>
              <w:rPr>
                <w:rFonts w:hint="eastAsia"/>
              </w:rPr>
              <w:t>SDO</w:t>
            </w:r>
            <w:r>
              <w:rPr>
                <w:rFonts w:hint="eastAsia"/>
              </w:rPr>
              <w:t>发送中，本设备作为服务端，</w:t>
            </w:r>
          </w:p>
          <w:p w:rsidR="00670DEC" w:rsidRPr="00EB7135" w:rsidRDefault="00670DEC" w:rsidP="003266C4">
            <w:pPr>
              <w:widowControl/>
              <w:jc w:val="left"/>
            </w:pPr>
            <w:r>
              <w:rPr>
                <w:rFonts w:hint="eastAsia"/>
              </w:rPr>
              <w:t>该</w:t>
            </w:r>
            <w:r>
              <w:rPr>
                <w:rFonts w:hint="eastAsia"/>
              </w:rPr>
              <w:t>SDO</w:t>
            </w:r>
            <w:r>
              <w:rPr>
                <w:rFonts w:hint="eastAsia"/>
              </w:rPr>
              <w:t>报文传输方向：服务端</w:t>
            </w:r>
            <w:r>
              <w:sym w:font="Wingdings" w:char="F0E0"/>
            </w:r>
            <w:r>
              <w:rPr>
                <w:rFonts w:hint="eastAsia"/>
              </w:rPr>
              <w:t>客户端</w:t>
            </w:r>
          </w:p>
        </w:tc>
      </w:tr>
      <w:tr w:rsidR="00670DEC" w:rsidTr="001C748E">
        <w:trPr>
          <w:trHeight w:val="149"/>
        </w:trPr>
        <w:tc>
          <w:tcPr>
            <w:tcW w:w="2093" w:type="dxa"/>
            <w:vMerge/>
            <w:vAlign w:val="center"/>
          </w:tcPr>
          <w:p w:rsidR="00670DEC" w:rsidRPr="00EB7135" w:rsidRDefault="00670DEC" w:rsidP="00E665B0">
            <w:pPr>
              <w:widowControl/>
              <w:jc w:val="center"/>
            </w:pPr>
          </w:p>
        </w:tc>
        <w:tc>
          <w:tcPr>
            <w:tcW w:w="1134" w:type="dxa"/>
            <w:vMerge/>
            <w:vAlign w:val="center"/>
          </w:tcPr>
          <w:p w:rsidR="00670DEC" w:rsidRDefault="00670DEC" w:rsidP="00E665B0">
            <w:pPr>
              <w:jc w:val="center"/>
            </w:pPr>
          </w:p>
        </w:tc>
        <w:tc>
          <w:tcPr>
            <w:tcW w:w="2410" w:type="dxa"/>
            <w:gridSpan w:val="2"/>
            <w:vMerge/>
            <w:tcBorders>
              <w:bottom w:val="single" w:sz="4" w:space="0" w:color="auto"/>
            </w:tcBorders>
            <w:vAlign w:val="center"/>
          </w:tcPr>
          <w:p w:rsidR="00670DEC" w:rsidRDefault="00670DEC" w:rsidP="00670DEC">
            <w:pPr>
              <w:widowControl/>
              <w:jc w:val="center"/>
            </w:pPr>
          </w:p>
        </w:tc>
        <w:tc>
          <w:tcPr>
            <w:tcW w:w="1701" w:type="dxa"/>
            <w:gridSpan w:val="2"/>
            <w:tcBorders>
              <w:bottom w:val="single" w:sz="4" w:space="0" w:color="auto"/>
            </w:tcBorders>
            <w:vAlign w:val="center"/>
          </w:tcPr>
          <w:p w:rsidR="00670DEC" w:rsidRDefault="00670DEC" w:rsidP="003266C4">
            <w:pPr>
              <w:widowControl/>
              <w:jc w:val="center"/>
            </w:pPr>
            <w:r>
              <w:t>SDO_</w:t>
            </w:r>
            <w:r>
              <w:rPr>
                <w:rFonts w:hint="eastAsia"/>
              </w:rPr>
              <w:t>CLIENT</w:t>
            </w:r>
          </w:p>
        </w:tc>
        <w:tc>
          <w:tcPr>
            <w:tcW w:w="6117" w:type="dxa"/>
            <w:gridSpan w:val="3"/>
            <w:tcBorders>
              <w:bottom w:val="single" w:sz="4" w:space="0" w:color="auto"/>
            </w:tcBorders>
          </w:tcPr>
          <w:p w:rsidR="00670DEC" w:rsidRDefault="00670DEC" w:rsidP="003266C4">
            <w:pPr>
              <w:widowControl/>
              <w:jc w:val="left"/>
            </w:pPr>
            <w:r>
              <w:rPr>
                <w:rFonts w:hint="eastAsia"/>
              </w:rPr>
              <w:t>本次</w:t>
            </w:r>
            <w:r>
              <w:rPr>
                <w:rFonts w:hint="eastAsia"/>
              </w:rPr>
              <w:t>SDO</w:t>
            </w:r>
            <w:r>
              <w:rPr>
                <w:rFonts w:hint="eastAsia"/>
              </w:rPr>
              <w:t>发送中，本设备作为客户端，</w:t>
            </w:r>
          </w:p>
          <w:p w:rsidR="00670DEC" w:rsidRPr="00EB7135" w:rsidRDefault="00670DEC" w:rsidP="003266C4">
            <w:pPr>
              <w:widowControl/>
              <w:jc w:val="left"/>
            </w:pPr>
            <w:r>
              <w:rPr>
                <w:rFonts w:hint="eastAsia"/>
              </w:rPr>
              <w:t>该</w:t>
            </w:r>
            <w:r>
              <w:rPr>
                <w:rFonts w:hint="eastAsia"/>
              </w:rPr>
              <w:t>SDO</w:t>
            </w:r>
            <w:r>
              <w:rPr>
                <w:rFonts w:hint="eastAsia"/>
              </w:rPr>
              <w:t>报文传输方向：客户端</w:t>
            </w:r>
            <w:r>
              <w:sym w:font="Wingdings" w:char="F0E0"/>
            </w:r>
            <w:r>
              <w:rPr>
                <w:rFonts w:hint="eastAsia"/>
              </w:rPr>
              <w:t>服务端</w:t>
            </w:r>
          </w:p>
        </w:tc>
      </w:tr>
      <w:tr w:rsidR="00670DEC" w:rsidTr="001C748E">
        <w:trPr>
          <w:trHeight w:val="138"/>
        </w:trPr>
        <w:tc>
          <w:tcPr>
            <w:tcW w:w="2093" w:type="dxa"/>
            <w:vMerge/>
            <w:vAlign w:val="center"/>
          </w:tcPr>
          <w:p w:rsidR="00670DEC" w:rsidRPr="00EB7135" w:rsidRDefault="00670DEC" w:rsidP="00E665B0">
            <w:pPr>
              <w:widowControl/>
              <w:jc w:val="center"/>
            </w:pPr>
          </w:p>
        </w:tc>
        <w:tc>
          <w:tcPr>
            <w:tcW w:w="1134" w:type="dxa"/>
            <w:vMerge/>
            <w:vAlign w:val="center"/>
          </w:tcPr>
          <w:p w:rsidR="00670DEC" w:rsidRDefault="00670DEC" w:rsidP="00E665B0">
            <w:pPr>
              <w:jc w:val="center"/>
            </w:pPr>
          </w:p>
        </w:tc>
        <w:tc>
          <w:tcPr>
            <w:tcW w:w="2410" w:type="dxa"/>
            <w:gridSpan w:val="2"/>
            <w:tcBorders>
              <w:bottom w:val="single" w:sz="4" w:space="0" w:color="auto"/>
            </w:tcBorders>
            <w:vAlign w:val="center"/>
          </w:tcPr>
          <w:p w:rsidR="00670DEC" w:rsidRDefault="00670DEC" w:rsidP="00670DEC">
            <w:pPr>
              <w:widowControl/>
              <w:jc w:val="center"/>
            </w:pPr>
            <w:r>
              <w:rPr>
                <w:rFonts w:hint="eastAsia"/>
              </w:rPr>
              <w:t>UNS8</w:t>
            </w:r>
            <w:r>
              <w:rPr>
                <w:rFonts w:hint="eastAsia"/>
              </w:rPr>
              <w:t>变量</w:t>
            </w:r>
          </w:p>
        </w:tc>
        <w:tc>
          <w:tcPr>
            <w:tcW w:w="7818" w:type="dxa"/>
            <w:gridSpan w:val="5"/>
            <w:tcBorders>
              <w:bottom w:val="single" w:sz="4" w:space="0" w:color="auto"/>
            </w:tcBorders>
          </w:tcPr>
          <w:p w:rsidR="00670DEC" w:rsidRPr="00EB7135" w:rsidRDefault="00670DEC" w:rsidP="003266C4">
            <w:pPr>
              <w:widowControl/>
              <w:jc w:val="left"/>
            </w:pPr>
            <w:r>
              <w:rPr>
                <w:rFonts w:hint="eastAsia"/>
              </w:rPr>
              <w:t>本次</w:t>
            </w:r>
            <w:r>
              <w:rPr>
                <w:rFonts w:hint="eastAsia"/>
              </w:rPr>
              <w:t>SDO</w:t>
            </w:r>
            <w:r>
              <w:rPr>
                <w:rFonts w:hint="eastAsia"/>
              </w:rPr>
              <w:t>发送所使用的</w:t>
            </w:r>
            <w:r w:rsidR="00710FE0">
              <w:rPr>
                <w:rFonts w:hint="eastAsia"/>
              </w:rPr>
              <w:t>SDO</w:t>
            </w:r>
            <w:r w:rsidR="00710FE0">
              <w:rPr>
                <w:rFonts w:hint="eastAsia"/>
              </w:rPr>
              <w:t>服务器</w:t>
            </w:r>
            <w:r>
              <w:rPr>
                <w:rFonts w:hint="eastAsia"/>
              </w:rPr>
              <w:t>的序号</w:t>
            </w:r>
          </w:p>
        </w:tc>
      </w:tr>
      <w:tr w:rsidR="00670DEC" w:rsidTr="001C748E">
        <w:trPr>
          <w:trHeight w:val="138"/>
        </w:trPr>
        <w:tc>
          <w:tcPr>
            <w:tcW w:w="2093" w:type="dxa"/>
            <w:vMerge/>
            <w:vAlign w:val="center"/>
          </w:tcPr>
          <w:p w:rsidR="00670DEC" w:rsidRPr="00EB7135" w:rsidRDefault="00670DEC" w:rsidP="00E665B0">
            <w:pPr>
              <w:widowControl/>
              <w:jc w:val="center"/>
            </w:pPr>
          </w:p>
        </w:tc>
        <w:tc>
          <w:tcPr>
            <w:tcW w:w="1134" w:type="dxa"/>
            <w:vMerge/>
            <w:vAlign w:val="center"/>
          </w:tcPr>
          <w:p w:rsidR="00670DEC" w:rsidRDefault="00670DEC" w:rsidP="00E665B0">
            <w:pPr>
              <w:jc w:val="center"/>
            </w:pPr>
          </w:p>
        </w:tc>
        <w:tc>
          <w:tcPr>
            <w:tcW w:w="2410" w:type="dxa"/>
            <w:gridSpan w:val="2"/>
            <w:tcBorders>
              <w:bottom w:val="single" w:sz="4" w:space="0" w:color="auto"/>
            </w:tcBorders>
            <w:vAlign w:val="center"/>
          </w:tcPr>
          <w:p w:rsidR="00670DEC" w:rsidRDefault="00670DEC" w:rsidP="00670DEC">
            <w:pPr>
              <w:widowControl/>
              <w:jc w:val="center"/>
            </w:pPr>
            <w:r>
              <w:rPr>
                <w:rFonts w:hint="eastAsia"/>
              </w:rPr>
              <w:t>UNS16</w:t>
            </w:r>
            <w:r>
              <w:rPr>
                <w:rFonts w:hint="eastAsia"/>
              </w:rPr>
              <w:t>变量</w:t>
            </w:r>
          </w:p>
        </w:tc>
        <w:tc>
          <w:tcPr>
            <w:tcW w:w="7818" w:type="dxa"/>
            <w:gridSpan w:val="5"/>
            <w:tcBorders>
              <w:bottom w:val="single" w:sz="4" w:space="0" w:color="auto"/>
            </w:tcBorders>
          </w:tcPr>
          <w:p w:rsidR="00670DEC" w:rsidRPr="00EB7135" w:rsidRDefault="00670DEC" w:rsidP="00E665B0">
            <w:pPr>
              <w:widowControl/>
              <w:jc w:val="left"/>
            </w:pPr>
            <w:r>
              <w:rPr>
                <w:rFonts w:hint="eastAsia"/>
              </w:rPr>
              <w:t>该中断报文的数据场的</w:t>
            </w:r>
            <w:r>
              <w:rPr>
                <w:rFonts w:hint="eastAsia"/>
              </w:rPr>
              <w:t>byte1~2</w:t>
            </w:r>
            <w:r>
              <w:rPr>
                <w:rFonts w:hint="eastAsia"/>
              </w:rPr>
              <w:t>的内容，即索引数值</w:t>
            </w:r>
          </w:p>
        </w:tc>
      </w:tr>
      <w:tr w:rsidR="00670DEC" w:rsidTr="001C748E">
        <w:trPr>
          <w:trHeight w:val="138"/>
        </w:trPr>
        <w:tc>
          <w:tcPr>
            <w:tcW w:w="2093" w:type="dxa"/>
            <w:vMerge/>
            <w:vAlign w:val="center"/>
          </w:tcPr>
          <w:p w:rsidR="00670DEC" w:rsidRPr="00EB7135" w:rsidRDefault="00670DEC" w:rsidP="00E665B0">
            <w:pPr>
              <w:widowControl/>
              <w:jc w:val="center"/>
            </w:pPr>
          </w:p>
        </w:tc>
        <w:tc>
          <w:tcPr>
            <w:tcW w:w="1134" w:type="dxa"/>
            <w:vMerge/>
            <w:vAlign w:val="center"/>
          </w:tcPr>
          <w:p w:rsidR="00670DEC" w:rsidRDefault="00670DEC" w:rsidP="00E665B0">
            <w:pPr>
              <w:jc w:val="center"/>
            </w:pPr>
          </w:p>
        </w:tc>
        <w:tc>
          <w:tcPr>
            <w:tcW w:w="2410" w:type="dxa"/>
            <w:gridSpan w:val="2"/>
            <w:tcBorders>
              <w:bottom w:val="single" w:sz="4" w:space="0" w:color="auto"/>
            </w:tcBorders>
            <w:vAlign w:val="center"/>
          </w:tcPr>
          <w:p w:rsidR="00670DEC" w:rsidRDefault="00670DEC" w:rsidP="00670DEC">
            <w:pPr>
              <w:widowControl/>
              <w:jc w:val="center"/>
            </w:pPr>
            <w:r>
              <w:rPr>
                <w:rFonts w:hint="eastAsia"/>
              </w:rPr>
              <w:t>UNS8</w:t>
            </w:r>
            <w:r>
              <w:rPr>
                <w:rFonts w:hint="eastAsia"/>
              </w:rPr>
              <w:t>变量</w:t>
            </w:r>
          </w:p>
        </w:tc>
        <w:tc>
          <w:tcPr>
            <w:tcW w:w="7818" w:type="dxa"/>
            <w:gridSpan w:val="5"/>
            <w:tcBorders>
              <w:bottom w:val="single" w:sz="4" w:space="0" w:color="auto"/>
            </w:tcBorders>
          </w:tcPr>
          <w:p w:rsidR="00670DEC" w:rsidRPr="00EB7135" w:rsidRDefault="00670DEC" w:rsidP="00670DEC">
            <w:pPr>
              <w:widowControl/>
              <w:jc w:val="left"/>
            </w:pPr>
            <w:r>
              <w:rPr>
                <w:rFonts w:hint="eastAsia"/>
              </w:rPr>
              <w:t>该中断报文的数据场的</w:t>
            </w:r>
            <w:r>
              <w:rPr>
                <w:rFonts w:hint="eastAsia"/>
              </w:rPr>
              <w:t>byte3</w:t>
            </w:r>
            <w:r>
              <w:rPr>
                <w:rFonts w:hint="eastAsia"/>
              </w:rPr>
              <w:t>的内容，即子索引数值</w:t>
            </w:r>
          </w:p>
        </w:tc>
      </w:tr>
      <w:tr w:rsidR="00670DEC" w:rsidTr="001C748E">
        <w:trPr>
          <w:trHeight w:val="138"/>
        </w:trPr>
        <w:tc>
          <w:tcPr>
            <w:tcW w:w="2093" w:type="dxa"/>
            <w:vMerge/>
            <w:vAlign w:val="center"/>
          </w:tcPr>
          <w:p w:rsidR="00670DEC" w:rsidRPr="00EB7135" w:rsidRDefault="00670DEC" w:rsidP="00E665B0">
            <w:pPr>
              <w:widowControl/>
              <w:jc w:val="center"/>
            </w:pPr>
          </w:p>
        </w:tc>
        <w:tc>
          <w:tcPr>
            <w:tcW w:w="1134" w:type="dxa"/>
            <w:vMerge/>
            <w:vAlign w:val="center"/>
          </w:tcPr>
          <w:p w:rsidR="00670DEC" w:rsidRDefault="00670DEC" w:rsidP="00E665B0">
            <w:pPr>
              <w:jc w:val="center"/>
            </w:pPr>
          </w:p>
        </w:tc>
        <w:tc>
          <w:tcPr>
            <w:tcW w:w="2410" w:type="dxa"/>
            <w:gridSpan w:val="2"/>
            <w:tcBorders>
              <w:bottom w:val="single" w:sz="4" w:space="0" w:color="auto"/>
            </w:tcBorders>
            <w:vAlign w:val="center"/>
          </w:tcPr>
          <w:p w:rsidR="00670DEC" w:rsidRPr="00EB7135" w:rsidRDefault="00670DEC" w:rsidP="00670DEC">
            <w:pPr>
              <w:widowControl/>
              <w:jc w:val="center"/>
            </w:pPr>
            <w:r>
              <w:rPr>
                <w:rFonts w:hint="eastAsia"/>
              </w:rPr>
              <w:t>UNS32</w:t>
            </w:r>
            <w:r>
              <w:rPr>
                <w:rFonts w:hint="eastAsia"/>
              </w:rPr>
              <w:t>变量</w:t>
            </w:r>
          </w:p>
        </w:tc>
        <w:tc>
          <w:tcPr>
            <w:tcW w:w="7818" w:type="dxa"/>
            <w:gridSpan w:val="5"/>
            <w:tcBorders>
              <w:bottom w:val="single" w:sz="4" w:space="0" w:color="auto"/>
            </w:tcBorders>
          </w:tcPr>
          <w:p w:rsidR="00670DEC" w:rsidRPr="00EB7135" w:rsidRDefault="00670DEC" w:rsidP="00670DEC">
            <w:pPr>
              <w:widowControl/>
              <w:jc w:val="left"/>
            </w:pPr>
            <w:r>
              <w:rPr>
                <w:rFonts w:hint="eastAsia"/>
              </w:rPr>
              <w:t>该中断报文的数据场的</w:t>
            </w:r>
            <w:r>
              <w:rPr>
                <w:rFonts w:hint="eastAsia"/>
              </w:rPr>
              <w:t>byte4~7</w:t>
            </w:r>
            <w:r>
              <w:rPr>
                <w:rFonts w:hint="eastAsia"/>
              </w:rPr>
              <w:t>的内容，即中断码的数值</w:t>
            </w:r>
          </w:p>
        </w:tc>
      </w:tr>
      <w:tr w:rsidR="00670DEC" w:rsidTr="001C748E">
        <w:trPr>
          <w:trHeight w:val="68"/>
        </w:trPr>
        <w:tc>
          <w:tcPr>
            <w:tcW w:w="2093" w:type="dxa"/>
            <w:vMerge/>
          </w:tcPr>
          <w:p w:rsidR="00670DEC" w:rsidRPr="00EB7135" w:rsidRDefault="00670DEC" w:rsidP="00E665B0">
            <w:pPr>
              <w:widowControl/>
              <w:jc w:val="left"/>
            </w:pPr>
          </w:p>
        </w:tc>
        <w:tc>
          <w:tcPr>
            <w:tcW w:w="1134" w:type="dxa"/>
            <w:vAlign w:val="center"/>
          </w:tcPr>
          <w:p w:rsidR="00670DEC" w:rsidRPr="00EB7135" w:rsidRDefault="00670DEC" w:rsidP="00E665B0">
            <w:pPr>
              <w:widowControl/>
              <w:jc w:val="center"/>
            </w:pPr>
            <w:r>
              <w:rPr>
                <w:rFonts w:hint="eastAsia"/>
              </w:rPr>
              <w:t>使用</w:t>
            </w:r>
          </w:p>
        </w:tc>
        <w:tc>
          <w:tcPr>
            <w:tcW w:w="10228" w:type="dxa"/>
            <w:gridSpan w:val="7"/>
          </w:tcPr>
          <w:p w:rsidR="00670DEC" w:rsidRDefault="00670DEC" w:rsidP="00670DEC">
            <w:pPr>
              <w:widowControl/>
              <w:jc w:val="left"/>
            </w:pPr>
            <w:r>
              <w:rPr>
                <w:rFonts w:hint="eastAsia"/>
              </w:rPr>
              <w:t>调用</w:t>
            </w:r>
            <w:r w:rsidRPr="00EB7135">
              <w:t>sendSDO</w:t>
            </w:r>
            <w:r>
              <w:rPr>
                <w:rFonts w:hint="eastAsia"/>
              </w:rPr>
              <w:t>函数发送</w:t>
            </w:r>
            <w:r>
              <w:rPr>
                <w:rFonts w:hint="eastAsia"/>
              </w:rPr>
              <w:t>SDO</w:t>
            </w:r>
            <w:r w:rsidR="00904602">
              <w:rPr>
                <w:rFonts w:hint="eastAsia"/>
              </w:rPr>
              <w:t>中断</w:t>
            </w:r>
            <w:r>
              <w:rPr>
                <w:rFonts w:hint="eastAsia"/>
              </w:rPr>
              <w:t>报文</w:t>
            </w:r>
          </w:p>
          <w:p w:rsidR="00670DEC" w:rsidRDefault="00670DEC" w:rsidP="00670DEC">
            <w:pPr>
              <w:widowControl/>
              <w:jc w:val="left"/>
            </w:pPr>
            <w:r>
              <w:rPr>
                <w:rFonts w:hint="eastAsia"/>
              </w:rPr>
              <w:t>该</w:t>
            </w:r>
            <w:r>
              <w:rPr>
                <w:rFonts w:hint="eastAsia"/>
              </w:rPr>
              <w:t>SDO</w:t>
            </w:r>
            <w:r>
              <w:rPr>
                <w:rFonts w:hint="eastAsia"/>
              </w:rPr>
              <w:t>报文的数据场由函数的最后</w:t>
            </w:r>
            <w:r>
              <w:rPr>
                <w:rFonts w:hint="eastAsia"/>
              </w:rPr>
              <w:t>3</w:t>
            </w:r>
            <w:r>
              <w:rPr>
                <w:rFonts w:hint="eastAsia"/>
              </w:rPr>
              <w:t>个输入参数确定；</w:t>
            </w:r>
          </w:p>
          <w:p w:rsidR="00670DEC" w:rsidRPr="00EB7135" w:rsidRDefault="00670DEC" w:rsidP="00670DEC">
            <w:pPr>
              <w:widowControl/>
              <w:jc w:val="left"/>
            </w:pPr>
            <w:r>
              <w:rPr>
                <w:rFonts w:hint="eastAsia"/>
              </w:rPr>
              <w:t>该</w:t>
            </w:r>
            <w:r>
              <w:rPr>
                <w:rFonts w:hint="eastAsia"/>
              </w:rPr>
              <w:t>SDO</w:t>
            </w:r>
            <w:r>
              <w:rPr>
                <w:rFonts w:hint="eastAsia"/>
              </w:rPr>
              <w:t>报文的其他参数</w:t>
            </w:r>
            <w:r>
              <w:rPr>
                <w:rFonts w:hint="eastAsia"/>
              </w:rPr>
              <w:t>(</w:t>
            </w:r>
            <w:r>
              <w:rPr>
                <w:rFonts w:hint="eastAsia"/>
              </w:rPr>
              <w:t>如</w:t>
            </w:r>
            <w:r>
              <w:rPr>
                <w:rFonts w:hint="eastAsia"/>
              </w:rPr>
              <w:t>CAN-ID</w:t>
            </w:r>
            <w:r>
              <w:rPr>
                <w:rFonts w:hint="eastAsia"/>
              </w:rPr>
              <w:t>、</w:t>
            </w:r>
            <w:r>
              <w:rPr>
                <w:rFonts w:hint="eastAsia"/>
              </w:rPr>
              <w:t>DLC</w:t>
            </w:r>
            <w:r>
              <w:rPr>
                <w:rFonts w:hint="eastAsia"/>
              </w:rPr>
              <w:t>等</w:t>
            </w:r>
            <w:r>
              <w:rPr>
                <w:rFonts w:hint="eastAsia"/>
              </w:rPr>
              <w:t>)</w:t>
            </w:r>
            <w:r>
              <w:rPr>
                <w:rFonts w:hint="eastAsia"/>
              </w:rPr>
              <w:t>则由函数选择的</w:t>
            </w:r>
            <w:r w:rsidR="00710FE0">
              <w:rPr>
                <w:rFonts w:hint="eastAsia"/>
              </w:rPr>
              <w:t>SDO</w:t>
            </w:r>
            <w:r w:rsidR="00710FE0">
              <w:rPr>
                <w:rFonts w:hint="eastAsia"/>
              </w:rPr>
              <w:t>服务器</w:t>
            </w:r>
            <w:r>
              <w:rPr>
                <w:rFonts w:hint="eastAsia"/>
              </w:rPr>
              <w:t>的配置来确定；</w:t>
            </w:r>
          </w:p>
        </w:tc>
      </w:tr>
      <w:tr w:rsidR="001C748E" w:rsidTr="00FE4166">
        <w:trPr>
          <w:trHeight w:val="138"/>
        </w:trPr>
        <w:tc>
          <w:tcPr>
            <w:tcW w:w="2093" w:type="dxa"/>
            <w:vMerge w:val="restart"/>
            <w:vAlign w:val="center"/>
          </w:tcPr>
          <w:p w:rsidR="001C748E" w:rsidRPr="00EB7135" w:rsidRDefault="001C748E" w:rsidP="008B6557">
            <w:pPr>
              <w:widowControl/>
              <w:jc w:val="center"/>
            </w:pPr>
            <w:r w:rsidRPr="00EB7135">
              <w:t>SDOlineToObjdict</w:t>
            </w:r>
          </w:p>
        </w:tc>
        <w:tc>
          <w:tcPr>
            <w:tcW w:w="1134" w:type="dxa"/>
            <w:vMerge w:val="restart"/>
            <w:vAlign w:val="center"/>
          </w:tcPr>
          <w:p w:rsidR="001C748E" w:rsidRDefault="001C748E" w:rsidP="008B6557">
            <w:pPr>
              <w:jc w:val="center"/>
            </w:pPr>
            <w:r>
              <w:rPr>
                <w:rFonts w:hint="eastAsia"/>
              </w:rPr>
              <w:t>输入</w:t>
            </w:r>
          </w:p>
        </w:tc>
        <w:tc>
          <w:tcPr>
            <w:tcW w:w="2410" w:type="dxa"/>
            <w:gridSpan w:val="2"/>
            <w:tcBorders>
              <w:bottom w:val="single" w:sz="4" w:space="0" w:color="auto"/>
            </w:tcBorders>
            <w:vAlign w:val="center"/>
          </w:tcPr>
          <w:p w:rsidR="001C748E" w:rsidRDefault="001C748E" w:rsidP="00FE4166">
            <w:pPr>
              <w:jc w:val="center"/>
            </w:pPr>
            <w:r>
              <w:rPr>
                <w:rFonts w:hint="eastAsia"/>
              </w:rPr>
              <w:t>CO_Data</w:t>
            </w:r>
            <w:r>
              <w:rPr>
                <w:rFonts w:hint="eastAsia"/>
              </w:rPr>
              <w:t>指针</w:t>
            </w:r>
          </w:p>
        </w:tc>
        <w:tc>
          <w:tcPr>
            <w:tcW w:w="7818" w:type="dxa"/>
            <w:gridSpan w:val="5"/>
            <w:tcBorders>
              <w:bottom w:val="single" w:sz="4" w:space="0" w:color="auto"/>
            </w:tcBorders>
          </w:tcPr>
          <w:p w:rsidR="001C748E" w:rsidRDefault="001C748E" w:rsidP="008B6557">
            <w:r>
              <w:rPr>
                <w:rFonts w:hint="eastAsia"/>
              </w:rPr>
              <w:t>Canopen</w:t>
            </w:r>
            <w:r>
              <w:rPr>
                <w:rFonts w:hint="eastAsia"/>
              </w:rPr>
              <w:t>设备地址</w:t>
            </w:r>
            <w:r>
              <w:rPr>
                <w:rFonts w:hint="eastAsia"/>
              </w:rPr>
              <w:t xml:space="preserve"> </w:t>
            </w:r>
          </w:p>
        </w:tc>
      </w:tr>
      <w:tr w:rsidR="001C748E" w:rsidTr="00FE4166">
        <w:trPr>
          <w:trHeight w:val="137"/>
        </w:trPr>
        <w:tc>
          <w:tcPr>
            <w:tcW w:w="2093" w:type="dxa"/>
            <w:vMerge/>
          </w:tcPr>
          <w:p w:rsidR="001C748E" w:rsidRPr="00EB7135" w:rsidRDefault="001C748E" w:rsidP="008B6557">
            <w:pPr>
              <w:widowControl/>
              <w:jc w:val="left"/>
            </w:pPr>
          </w:p>
        </w:tc>
        <w:tc>
          <w:tcPr>
            <w:tcW w:w="1134" w:type="dxa"/>
            <w:vMerge/>
            <w:tcBorders>
              <w:bottom w:val="single" w:sz="4" w:space="0" w:color="auto"/>
            </w:tcBorders>
            <w:vAlign w:val="center"/>
          </w:tcPr>
          <w:p w:rsidR="001C748E" w:rsidRDefault="001C748E" w:rsidP="008B6557">
            <w:pPr>
              <w:jc w:val="center"/>
            </w:pPr>
          </w:p>
        </w:tc>
        <w:tc>
          <w:tcPr>
            <w:tcW w:w="2410" w:type="dxa"/>
            <w:gridSpan w:val="2"/>
            <w:tcBorders>
              <w:bottom w:val="single" w:sz="4" w:space="0" w:color="auto"/>
            </w:tcBorders>
            <w:vAlign w:val="center"/>
          </w:tcPr>
          <w:p w:rsidR="001C748E" w:rsidRPr="00EB7135" w:rsidRDefault="001C748E" w:rsidP="00FE4166">
            <w:pPr>
              <w:widowControl/>
              <w:jc w:val="center"/>
            </w:pPr>
            <w:r>
              <w:rPr>
                <w:rFonts w:hint="eastAsia"/>
              </w:rPr>
              <w:t>UNS8</w:t>
            </w:r>
            <w:r>
              <w:rPr>
                <w:rFonts w:hint="eastAsia"/>
              </w:rPr>
              <w:t>变量</w:t>
            </w:r>
          </w:p>
        </w:tc>
        <w:tc>
          <w:tcPr>
            <w:tcW w:w="7818" w:type="dxa"/>
            <w:gridSpan w:val="5"/>
            <w:tcBorders>
              <w:bottom w:val="single" w:sz="4" w:space="0" w:color="auto"/>
            </w:tcBorders>
          </w:tcPr>
          <w:p w:rsidR="001C748E" w:rsidRPr="00EF4C52" w:rsidRDefault="001C748E" w:rsidP="008B6557">
            <w:pPr>
              <w:widowControl/>
              <w:jc w:val="left"/>
            </w:pPr>
            <w:r>
              <w:rPr>
                <w:rFonts w:hint="eastAsia"/>
              </w:rPr>
              <w:t>本次</w:t>
            </w:r>
            <w:r>
              <w:rPr>
                <w:rFonts w:hint="eastAsia"/>
              </w:rPr>
              <w:t>SDO</w:t>
            </w:r>
            <w:r>
              <w:rPr>
                <w:rFonts w:hint="eastAsia"/>
              </w:rPr>
              <w:t>发送所使用的</w:t>
            </w:r>
            <w:r w:rsidR="00710FE0">
              <w:rPr>
                <w:rFonts w:hint="eastAsia"/>
              </w:rPr>
              <w:t>SDO</w:t>
            </w:r>
            <w:r w:rsidR="00710FE0">
              <w:rPr>
                <w:rFonts w:hint="eastAsia"/>
              </w:rPr>
              <w:t>服务器</w:t>
            </w:r>
            <w:r>
              <w:rPr>
                <w:rFonts w:hint="eastAsia"/>
              </w:rPr>
              <w:t>的序号</w:t>
            </w:r>
          </w:p>
        </w:tc>
      </w:tr>
      <w:tr w:rsidR="00FE4166" w:rsidTr="00FE4166">
        <w:trPr>
          <w:trHeight w:val="150"/>
        </w:trPr>
        <w:tc>
          <w:tcPr>
            <w:tcW w:w="2093" w:type="dxa"/>
            <w:vMerge/>
          </w:tcPr>
          <w:p w:rsidR="00FE4166" w:rsidRPr="00EB7135" w:rsidRDefault="00FE4166" w:rsidP="008B6557">
            <w:pPr>
              <w:widowControl/>
              <w:jc w:val="left"/>
            </w:pPr>
          </w:p>
        </w:tc>
        <w:tc>
          <w:tcPr>
            <w:tcW w:w="1134" w:type="dxa"/>
            <w:vMerge w:val="restart"/>
            <w:vAlign w:val="center"/>
          </w:tcPr>
          <w:p w:rsidR="00FE4166" w:rsidRDefault="00FE4166" w:rsidP="008B6557">
            <w:pPr>
              <w:jc w:val="center"/>
            </w:pPr>
            <w:r>
              <w:rPr>
                <w:rFonts w:hint="eastAsia"/>
              </w:rPr>
              <w:t>输出</w:t>
            </w:r>
          </w:p>
        </w:tc>
        <w:tc>
          <w:tcPr>
            <w:tcW w:w="2410" w:type="dxa"/>
            <w:gridSpan w:val="2"/>
            <w:vMerge w:val="restart"/>
            <w:vAlign w:val="center"/>
          </w:tcPr>
          <w:p w:rsidR="00FE4166" w:rsidRPr="00EB7135" w:rsidRDefault="00FE4166" w:rsidP="00FE4166">
            <w:pPr>
              <w:widowControl/>
              <w:jc w:val="center"/>
            </w:pPr>
            <w:r>
              <w:rPr>
                <w:rFonts w:hint="eastAsia"/>
              </w:rPr>
              <w:t>UNS32</w:t>
            </w:r>
            <w:r>
              <w:rPr>
                <w:rFonts w:hint="eastAsia"/>
              </w:rPr>
              <w:t>变量</w:t>
            </w:r>
          </w:p>
        </w:tc>
        <w:tc>
          <w:tcPr>
            <w:tcW w:w="3909" w:type="dxa"/>
            <w:gridSpan w:val="4"/>
          </w:tcPr>
          <w:p w:rsidR="00FE4166" w:rsidRPr="00EB7135" w:rsidRDefault="00FE4166" w:rsidP="00202A0B">
            <w:pPr>
              <w:widowControl/>
              <w:jc w:val="left"/>
            </w:pPr>
            <w:r>
              <w:rPr>
                <w:rFonts w:hint="eastAsia"/>
              </w:rPr>
              <w:t>0</w:t>
            </w:r>
          </w:p>
        </w:tc>
        <w:tc>
          <w:tcPr>
            <w:tcW w:w="3909" w:type="dxa"/>
          </w:tcPr>
          <w:p w:rsidR="00FE4166" w:rsidRPr="00EB7135" w:rsidRDefault="00FE4166" w:rsidP="00202A0B">
            <w:pPr>
              <w:widowControl/>
              <w:jc w:val="left"/>
            </w:pPr>
            <w:r>
              <w:rPr>
                <w:rFonts w:hint="eastAsia"/>
              </w:rPr>
              <w:t>写入成功</w:t>
            </w:r>
          </w:p>
        </w:tc>
      </w:tr>
      <w:tr w:rsidR="00FE4166" w:rsidTr="00202A0B">
        <w:trPr>
          <w:trHeight w:val="149"/>
        </w:trPr>
        <w:tc>
          <w:tcPr>
            <w:tcW w:w="2093" w:type="dxa"/>
            <w:vMerge/>
          </w:tcPr>
          <w:p w:rsidR="00FE4166" w:rsidRPr="00EB7135" w:rsidRDefault="00FE4166" w:rsidP="008B6557">
            <w:pPr>
              <w:widowControl/>
              <w:jc w:val="left"/>
            </w:pPr>
          </w:p>
        </w:tc>
        <w:tc>
          <w:tcPr>
            <w:tcW w:w="1134" w:type="dxa"/>
            <w:vMerge/>
            <w:vAlign w:val="center"/>
          </w:tcPr>
          <w:p w:rsidR="00FE4166" w:rsidRDefault="00FE4166" w:rsidP="008B6557">
            <w:pPr>
              <w:jc w:val="center"/>
            </w:pPr>
          </w:p>
        </w:tc>
        <w:tc>
          <w:tcPr>
            <w:tcW w:w="2410" w:type="dxa"/>
            <w:gridSpan w:val="2"/>
            <w:vMerge/>
          </w:tcPr>
          <w:p w:rsidR="00FE4166" w:rsidRDefault="00FE4166" w:rsidP="008B6557">
            <w:pPr>
              <w:widowControl/>
              <w:jc w:val="left"/>
            </w:pPr>
          </w:p>
        </w:tc>
        <w:tc>
          <w:tcPr>
            <w:tcW w:w="3909" w:type="dxa"/>
            <w:gridSpan w:val="4"/>
          </w:tcPr>
          <w:p w:rsidR="00FE4166" w:rsidRPr="00EB7135" w:rsidRDefault="00FE4166" w:rsidP="00202A0B">
            <w:pPr>
              <w:widowControl/>
              <w:jc w:val="left"/>
            </w:pPr>
            <w:r>
              <w:rPr>
                <w:rFonts w:hint="eastAsia"/>
              </w:rPr>
              <w:t>0xFF</w:t>
            </w:r>
          </w:p>
        </w:tc>
        <w:tc>
          <w:tcPr>
            <w:tcW w:w="3909" w:type="dxa"/>
          </w:tcPr>
          <w:p w:rsidR="00FE4166" w:rsidRPr="00EB7135" w:rsidRDefault="00FE4166" w:rsidP="00202A0B">
            <w:pPr>
              <w:widowControl/>
              <w:jc w:val="left"/>
            </w:pPr>
            <w:r>
              <w:rPr>
                <w:rFonts w:hint="eastAsia"/>
              </w:rPr>
              <w:t>操作失败</w:t>
            </w:r>
          </w:p>
        </w:tc>
      </w:tr>
      <w:tr w:rsidR="00FE4166" w:rsidTr="001C748E">
        <w:trPr>
          <w:trHeight w:val="68"/>
        </w:trPr>
        <w:tc>
          <w:tcPr>
            <w:tcW w:w="2093" w:type="dxa"/>
            <w:vMerge/>
          </w:tcPr>
          <w:p w:rsidR="00FE4166" w:rsidRPr="00EB7135" w:rsidRDefault="00FE4166" w:rsidP="008B6557">
            <w:pPr>
              <w:widowControl/>
              <w:jc w:val="left"/>
            </w:pPr>
          </w:p>
        </w:tc>
        <w:tc>
          <w:tcPr>
            <w:tcW w:w="1134" w:type="dxa"/>
            <w:vAlign w:val="center"/>
          </w:tcPr>
          <w:p w:rsidR="00FE4166" w:rsidRPr="00EB7135" w:rsidRDefault="00FE4166" w:rsidP="008B6557">
            <w:pPr>
              <w:widowControl/>
              <w:jc w:val="center"/>
            </w:pPr>
            <w:r>
              <w:rPr>
                <w:rFonts w:hint="eastAsia"/>
              </w:rPr>
              <w:t>使用</w:t>
            </w:r>
          </w:p>
        </w:tc>
        <w:tc>
          <w:tcPr>
            <w:tcW w:w="10228" w:type="dxa"/>
            <w:gridSpan w:val="7"/>
          </w:tcPr>
          <w:p w:rsidR="00FE4166" w:rsidRDefault="00FE4166" w:rsidP="003618DE">
            <w:pPr>
              <w:widowControl/>
              <w:jc w:val="left"/>
            </w:pPr>
            <w:r>
              <w:rPr>
                <w:rFonts w:hint="eastAsia"/>
              </w:rPr>
              <w:t>一般是该</w:t>
            </w:r>
            <w:r w:rsidR="00710FE0">
              <w:rPr>
                <w:rFonts w:hint="eastAsia"/>
              </w:rPr>
              <w:t>SDO</w:t>
            </w:r>
            <w:r w:rsidR="00710FE0">
              <w:rPr>
                <w:rFonts w:hint="eastAsia"/>
              </w:rPr>
              <w:t>服务器</w:t>
            </w:r>
            <w:r>
              <w:rPr>
                <w:rFonts w:hint="eastAsia"/>
              </w:rPr>
              <w:t>在某次</w:t>
            </w:r>
            <w:r>
              <w:rPr>
                <w:rFonts w:hint="eastAsia"/>
              </w:rPr>
              <w:t>SDO</w:t>
            </w:r>
            <w:r>
              <w:rPr>
                <w:rFonts w:hint="eastAsia"/>
              </w:rPr>
              <w:t>传输中接收数据，它将整次</w:t>
            </w:r>
            <w:r>
              <w:rPr>
                <w:rFonts w:hint="eastAsia"/>
              </w:rPr>
              <w:t>SDO</w:t>
            </w:r>
            <w:r>
              <w:rPr>
                <w:rFonts w:hint="eastAsia"/>
              </w:rPr>
              <w:t>传输中接收的所有数据都存放在它的</w:t>
            </w:r>
            <w:r>
              <w:rPr>
                <w:rFonts w:hint="eastAsia"/>
              </w:rPr>
              <w:t>data[]</w:t>
            </w:r>
            <w:r>
              <w:rPr>
                <w:rFonts w:hint="eastAsia"/>
              </w:rPr>
              <w:t>成员中；</w:t>
            </w:r>
          </w:p>
          <w:p w:rsidR="00FE4166" w:rsidRPr="003618DE" w:rsidRDefault="00FE4166" w:rsidP="003618DE">
            <w:pPr>
              <w:widowControl/>
              <w:jc w:val="left"/>
            </w:pPr>
            <w:r>
              <w:rPr>
                <w:rFonts w:hint="eastAsia"/>
              </w:rPr>
              <w:t>传输结束后调用本函数，将</w:t>
            </w:r>
            <w:r>
              <w:rPr>
                <w:rFonts w:hint="eastAsia"/>
              </w:rPr>
              <w:t>data[]</w:t>
            </w:r>
            <w:r>
              <w:rPr>
                <w:rFonts w:hint="eastAsia"/>
              </w:rPr>
              <w:t>中的数据传递到本次</w:t>
            </w:r>
            <w:r>
              <w:rPr>
                <w:rFonts w:hint="eastAsia"/>
              </w:rPr>
              <w:t>SDO</w:t>
            </w:r>
            <w:r>
              <w:rPr>
                <w:rFonts w:hint="eastAsia"/>
              </w:rPr>
              <w:t>传输对应的对象条目中</w:t>
            </w:r>
            <w:r>
              <w:rPr>
                <w:rFonts w:hint="eastAsia"/>
              </w:rPr>
              <w:t>(</w:t>
            </w:r>
            <w:r>
              <w:rPr>
                <w:rFonts w:hint="eastAsia"/>
              </w:rPr>
              <w:t>即该</w:t>
            </w:r>
            <w:r w:rsidR="00710FE0">
              <w:rPr>
                <w:rFonts w:hint="eastAsia"/>
              </w:rPr>
              <w:t>SDO</w:t>
            </w:r>
            <w:r w:rsidR="00710FE0">
              <w:rPr>
                <w:rFonts w:hint="eastAsia"/>
              </w:rPr>
              <w:t>服务器</w:t>
            </w:r>
            <w:r>
              <w:rPr>
                <w:rFonts w:hint="eastAsia"/>
              </w:rPr>
              <w:t>的</w:t>
            </w:r>
            <w:r>
              <w:rPr>
                <w:rFonts w:hint="eastAsia"/>
              </w:rPr>
              <w:t>index</w:t>
            </w:r>
            <w:r>
              <w:rPr>
                <w:rFonts w:hint="eastAsia"/>
              </w:rPr>
              <w:t>成员和</w:t>
            </w:r>
            <w:r>
              <w:rPr>
                <w:rFonts w:hint="eastAsia"/>
              </w:rPr>
              <w:t>subindex</w:t>
            </w:r>
            <w:r>
              <w:rPr>
                <w:rFonts w:hint="eastAsia"/>
              </w:rPr>
              <w:t>成员</w:t>
            </w:r>
            <w:r>
              <w:rPr>
                <w:rFonts w:hint="eastAsia"/>
              </w:rPr>
              <w:t>)</w:t>
            </w:r>
          </w:p>
        </w:tc>
      </w:tr>
      <w:tr w:rsidR="00FE4166" w:rsidTr="00FE4166">
        <w:trPr>
          <w:trHeight w:val="138"/>
        </w:trPr>
        <w:tc>
          <w:tcPr>
            <w:tcW w:w="2093" w:type="dxa"/>
            <w:vMerge w:val="restart"/>
            <w:vAlign w:val="center"/>
          </w:tcPr>
          <w:p w:rsidR="00FE4166" w:rsidRPr="00EB7135" w:rsidRDefault="00FE4166" w:rsidP="008B6557">
            <w:pPr>
              <w:widowControl/>
              <w:jc w:val="center"/>
            </w:pPr>
            <w:r w:rsidRPr="00EB7135">
              <w:t>objdictToSDOline</w:t>
            </w:r>
          </w:p>
        </w:tc>
        <w:tc>
          <w:tcPr>
            <w:tcW w:w="1134" w:type="dxa"/>
            <w:vMerge w:val="restart"/>
            <w:vAlign w:val="center"/>
          </w:tcPr>
          <w:p w:rsidR="00FE4166" w:rsidRDefault="00FE4166" w:rsidP="008B6557">
            <w:pPr>
              <w:jc w:val="center"/>
            </w:pPr>
            <w:r>
              <w:rPr>
                <w:rFonts w:hint="eastAsia"/>
              </w:rPr>
              <w:t>输入</w:t>
            </w:r>
          </w:p>
        </w:tc>
        <w:tc>
          <w:tcPr>
            <w:tcW w:w="2410" w:type="dxa"/>
            <w:gridSpan w:val="2"/>
            <w:tcBorders>
              <w:bottom w:val="single" w:sz="4" w:space="0" w:color="auto"/>
            </w:tcBorders>
            <w:vAlign w:val="center"/>
          </w:tcPr>
          <w:p w:rsidR="00FE4166" w:rsidRDefault="00FE4166" w:rsidP="00FE4166">
            <w:pPr>
              <w:jc w:val="center"/>
            </w:pPr>
            <w:r>
              <w:rPr>
                <w:rFonts w:hint="eastAsia"/>
              </w:rPr>
              <w:t>CO_Data</w:t>
            </w:r>
            <w:r>
              <w:rPr>
                <w:rFonts w:hint="eastAsia"/>
              </w:rPr>
              <w:t>指针</w:t>
            </w:r>
          </w:p>
        </w:tc>
        <w:tc>
          <w:tcPr>
            <w:tcW w:w="7818" w:type="dxa"/>
            <w:gridSpan w:val="5"/>
            <w:tcBorders>
              <w:bottom w:val="single" w:sz="4" w:space="0" w:color="auto"/>
            </w:tcBorders>
          </w:tcPr>
          <w:p w:rsidR="00FE4166" w:rsidRDefault="00FE4166" w:rsidP="008B6557">
            <w:r>
              <w:rPr>
                <w:rFonts w:hint="eastAsia"/>
              </w:rPr>
              <w:t>Canopen</w:t>
            </w:r>
            <w:r>
              <w:rPr>
                <w:rFonts w:hint="eastAsia"/>
              </w:rPr>
              <w:t>设备地址</w:t>
            </w:r>
            <w:r>
              <w:rPr>
                <w:rFonts w:hint="eastAsia"/>
              </w:rPr>
              <w:t xml:space="preserve"> </w:t>
            </w:r>
          </w:p>
        </w:tc>
      </w:tr>
      <w:tr w:rsidR="00FE4166" w:rsidTr="00FE4166">
        <w:trPr>
          <w:trHeight w:val="137"/>
        </w:trPr>
        <w:tc>
          <w:tcPr>
            <w:tcW w:w="2093" w:type="dxa"/>
            <w:vMerge/>
          </w:tcPr>
          <w:p w:rsidR="00FE4166" w:rsidRPr="00EB7135" w:rsidRDefault="00FE4166" w:rsidP="008B6557">
            <w:pPr>
              <w:widowControl/>
              <w:jc w:val="left"/>
            </w:pPr>
          </w:p>
        </w:tc>
        <w:tc>
          <w:tcPr>
            <w:tcW w:w="1134" w:type="dxa"/>
            <w:vMerge/>
            <w:tcBorders>
              <w:bottom w:val="single" w:sz="4" w:space="0" w:color="auto"/>
            </w:tcBorders>
            <w:vAlign w:val="center"/>
          </w:tcPr>
          <w:p w:rsidR="00FE4166" w:rsidRDefault="00FE4166" w:rsidP="008B6557">
            <w:pPr>
              <w:jc w:val="center"/>
            </w:pPr>
          </w:p>
        </w:tc>
        <w:tc>
          <w:tcPr>
            <w:tcW w:w="2410" w:type="dxa"/>
            <w:gridSpan w:val="2"/>
            <w:tcBorders>
              <w:bottom w:val="single" w:sz="4" w:space="0" w:color="auto"/>
            </w:tcBorders>
            <w:vAlign w:val="center"/>
          </w:tcPr>
          <w:p w:rsidR="00FE4166" w:rsidRPr="00EB7135" w:rsidRDefault="00FE4166" w:rsidP="00FE4166">
            <w:pPr>
              <w:widowControl/>
              <w:jc w:val="center"/>
            </w:pPr>
            <w:r>
              <w:rPr>
                <w:rFonts w:hint="eastAsia"/>
              </w:rPr>
              <w:t>UNS8</w:t>
            </w:r>
            <w:r>
              <w:rPr>
                <w:rFonts w:hint="eastAsia"/>
              </w:rPr>
              <w:t>变量</w:t>
            </w:r>
          </w:p>
        </w:tc>
        <w:tc>
          <w:tcPr>
            <w:tcW w:w="7818" w:type="dxa"/>
            <w:gridSpan w:val="5"/>
            <w:tcBorders>
              <w:bottom w:val="single" w:sz="4" w:space="0" w:color="auto"/>
            </w:tcBorders>
          </w:tcPr>
          <w:p w:rsidR="00FE4166" w:rsidRPr="00EB7135" w:rsidRDefault="00FE4166" w:rsidP="008B6557">
            <w:pPr>
              <w:widowControl/>
              <w:jc w:val="left"/>
            </w:pPr>
            <w:r>
              <w:rPr>
                <w:rFonts w:hint="eastAsia"/>
              </w:rPr>
              <w:t>本次</w:t>
            </w:r>
            <w:r>
              <w:rPr>
                <w:rFonts w:hint="eastAsia"/>
              </w:rPr>
              <w:t>SDO</w:t>
            </w:r>
            <w:r>
              <w:rPr>
                <w:rFonts w:hint="eastAsia"/>
              </w:rPr>
              <w:t>发送所使用的</w:t>
            </w:r>
            <w:r w:rsidR="00710FE0">
              <w:rPr>
                <w:rFonts w:hint="eastAsia"/>
              </w:rPr>
              <w:t>SDO</w:t>
            </w:r>
            <w:r w:rsidR="00710FE0">
              <w:rPr>
                <w:rFonts w:hint="eastAsia"/>
              </w:rPr>
              <w:t>服务器</w:t>
            </w:r>
            <w:r>
              <w:rPr>
                <w:rFonts w:hint="eastAsia"/>
              </w:rPr>
              <w:t>的序号</w:t>
            </w:r>
          </w:p>
        </w:tc>
      </w:tr>
      <w:tr w:rsidR="00FE4166" w:rsidTr="00FE4166">
        <w:trPr>
          <w:trHeight w:val="150"/>
        </w:trPr>
        <w:tc>
          <w:tcPr>
            <w:tcW w:w="2093" w:type="dxa"/>
            <w:vMerge/>
          </w:tcPr>
          <w:p w:rsidR="00FE4166" w:rsidRPr="00EB7135" w:rsidRDefault="00FE4166" w:rsidP="008B6557">
            <w:pPr>
              <w:widowControl/>
              <w:jc w:val="left"/>
            </w:pPr>
          </w:p>
        </w:tc>
        <w:tc>
          <w:tcPr>
            <w:tcW w:w="1134" w:type="dxa"/>
            <w:vMerge w:val="restart"/>
            <w:vAlign w:val="center"/>
          </w:tcPr>
          <w:p w:rsidR="00FE4166" w:rsidRDefault="00FE4166" w:rsidP="008B6557">
            <w:pPr>
              <w:jc w:val="center"/>
            </w:pPr>
            <w:r>
              <w:rPr>
                <w:rFonts w:hint="eastAsia"/>
              </w:rPr>
              <w:t>输出</w:t>
            </w:r>
          </w:p>
        </w:tc>
        <w:tc>
          <w:tcPr>
            <w:tcW w:w="2410" w:type="dxa"/>
            <w:gridSpan w:val="2"/>
            <w:vMerge w:val="restart"/>
            <w:vAlign w:val="center"/>
          </w:tcPr>
          <w:p w:rsidR="00FE4166" w:rsidRPr="00EB7135" w:rsidRDefault="00FE4166" w:rsidP="00FE4166">
            <w:pPr>
              <w:widowControl/>
              <w:jc w:val="center"/>
            </w:pPr>
            <w:r>
              <w:rPr>
                <w:rFonts w:hint="eastAsia"/>
              </w:rPr>
              <w:t>UNS32</w:t>
            </w:r>
            <w:r>
              <w:rPr>
                <w:rFonts w:hint="eastAsia"/>
              </w:rPr>
              <w:t>变量</w:t>
            </w:r>
          </w:p>
        </w:tc>
        <w:tc>
          <w:tcPr>
            <w:tcW w:w="3909" w:type="dxa"/>
            <w:gridSpan w:val="4"/>
          </w:tcPr>
          <w:p w:rsidR="00FE4166" w:rsidRPr="00EB7135" w:rsidRDefault="00FE4166" w:rsidP="00202A0B">
            <w:pPr>
              <w:widowControl/>
              <w:jc w:val="left"/>
            </w:pPr>
            <w:r>
              <w:rPr>
                <w:rFonts w:hint="eastAsia"/>
              </w:rPr>
              <w:t>0</w:t>
            </w:r>
          </w:p>
        </w:tc>
        <w:tc>
          <w:tcPr>
            <w:tcW w:w="3909" w:type="dxa"/>
          </w:tcPr>
          <w:p w:rsidR="00FE4166" w:rsidRPr="00EB7135" w:rsidRDefault="00FE4166" w:rsidP="00202A0B">
            <w:pPr>
              <w:widowControl/>
              <w:jc w:val="left"/>
            </w:pPr>
            <w:r>
              <w:rPr>
                <w:rFonts w:hint="eastAsia"/>
              </w:rPr>
              <w:t>写入成功</w:t>
            </w:r>
          </w:p>
        </w:tc>
      </w:tr>
      <w:tr w:rsidR="00FE4166" w:rsidTr="00202A0B">
        <w:trPr>
          <w:trHeight w:val="149"/>
        </w:trPr>
        <w:tc>
          <w:tcPr>
            <w:tcW w:w="2093" w:type="dxa"/>
            <w:vMerge/>
          </w:tcPr>
          <w:p w:rsidR="00FE4166" w:rsidRPr="00EB7135" w:rsidRDefault="00FE4166" w:rsidP="008B6557">
            <w:pPr>
              <w:widowControl/>
              <w:jc w:val="left"/>
            </w:pPr>
          </w:p>
        </w:tc>
        <w:tc>
          <w:tcPr>
            <w:tcW w:w="1134" w:type="dxa"/>
            <w:vMerge/>
            <w:vAlign w:val="center"/>
          </w:tcPr>
          <w:p w:rsidR="00FE4166" w:rsidRDefault="00FE4166" w:rsidP="008B6557">
            <w:pPr>
              <w:jc w:val="center"/>
            </w:pPr>
          </w:p>
        </w:tc>
        <w:tc>
          <w:tcPr>
            <w:tcW w:w="2410" w:type="dxa"/>
            <w:gridSpan w:val="2"/>
            <w:vMerge/>
          </w:tcPr>
          <w:p w:rsidR="00FE4166" w:rsidRDefault="00FE4166" w:rsidP="008B6557">
            <w:pPr>
              <w:widowControl/>
              <w:jc w:val="left"/>
            </w:pPr>
          </w:p>
        </w:tc>
        <w:tc>
          <w:tcPr>
            <w:tcW w:w="3909" w:type="dxa"/>
            <w:gridSpan w:val="4"/>
          </w:tcPr>
          <w:p w:rsidR="00FE4166" w:rsidRPr="00EB7135" w:rsidRDefault="00FE4166" w:rsidP="00202A0B">
            <w:pPr>
              <w:widowControl/>
              <w:jc w:val="left"/>
            </w:pPr>
            <w:r>
              <w:rPr>
                <w:rFonts w:hint="eastAsia"/>
              </w:rPr>
              <w:t>0xFF</w:t>
            </w:r>
          </w:p>
        </w:tc>
        <w:tc>
          <w:tcPr>
            <w:tcW w:w="3909" w:type="dxa"/>
          </w:tcPr>
          <w:p w:rsidR="00FE4166" w:rsidRPr="00EB7135" w:rsidRDefault="00FE4166" w:rsidP="00202A0B">
            <w:pPr>
              <w:widowControl/>
              <w:jc w:val="left"/>
            </w:pPr>
            <w:r>
              <w:rPr>
                <w:rFonts w:hint="eastAsia"/>
              </w:rPr>
              <w:t>操作失败</w:t>
            </w:r>
          </w:p>
        </w:tc>
      </w:tr>
      <w:tr w:rsidR="00FE4166" w:rsidTr="001C748E">
        <w:trPr>
          <w:trHeight w:val="68"/>
        </w:trPr>
        <w:tc>
          <w:tcPr>
            <w:tcW w:w="2093" w:type="dxa"/>
            <w:vMerge/>
          </w:tcPr>
          <w:p w:rsidR="00FE4166" w:rsidRPr="00EB7135" w:rsidRDefault="00FE4166" w:rsidP="008B6557">
            <w:pPr>
              <w:widowControl/>
              <w:jc w:val="left"/>
            </w:pPr>
          </w:p>
        </w:tc>
        <w:tc>
          <w:tcPr>
            <w:tcW w:w="1134" w:type="dxa"/>
            <w:vAlign w:val="center"/>
          </w:tcPr>
          <w:p w:rsidR="00FE4166" w:rsidRPr="00EB7135" w:rsidRDefault="00FE4166" w:rsidP="008B6557">
            <w:pPr>
              <w:widowControl/>
              <w:jc w:val="center"/>
            </w:pPr>
            <w:r>
              <w:rPr>
                <w:rFonts w:hint="eastAsia"/>
              </w:rPr>
              <w:t>使用</w:t>
            </w:r>
          </w:p>
        </w:tc>
        <w:tc>
          <w:tcPr>
            <w:tcW w:w="10228" w:type="dxa"/>
            <w:gridSpan w:val="7"/>
          </w:tcPr>
          <w:p w:rsidR="00FE4166" w:rsidRDefault="00FE4166" w:rsidP="003618DE">
            <w:pPr>
              <w:widowControl/>
              <w:jc w:val="left"/>
            </w:pPr>
            <w:r>
              <w:rPr>
                <w:rFonts w:hint="eastAsia"/>
              </w:rPr>
              <w:t>一般是该</w:t>
            </w:r>
            <w:r w:rsidR="00710FE0">
              <w:rPr>
                <w:rFonts w:hint="eastAsia"/>
              </w:rPr>
              <w:t>SDO</w:t>
            </w:r>
            <w:r w:rsidR="00710FE0">
              <w:rPr>
                <w:rFonts w:hint="eastAsia"/>
              </w:rPr>
              <w:t>服务器</w:t>
            </w:r>
            <w:r>
              <w:rPr>
                <w:rFonts w:hint="eastAsia"/>
              </w:rPr>
              <w:t>在某次</w:t>
            </w:r>
            <w:r>
              <w:rPr>
                <w:rFonts w:hint="eastAsia"/>
              </w:rPr>
              <w:t>SDO</w:t>
            </w:r>
            <w:r>
              <w:rPr>
                <w:rFonts w:hint="eastAsia"/>
              </w:rPr>
              <w:t>传输中发送数据，</w:t>
            </w:r>
          </w:p>
          <w:p w:rsidR="00FE4166" w:rsidRDefault="00FE4166" w:rsidP="003618DE">
            <w:pPr>
              <w:widowControl/>
              <w:jc w:val="left"/>
            </w:pPr>
            <w:r>
              <w:rPr>
                <w:rFonts w:hint="eastAsia"/>
              </w:rPr>
              <w:t>即作为客户端发送一个</w:t>
            </w:r>
            <w:r>
              <w:rPr>
                <w:rFonts w:hint="eastAsia"/>
              </w:rPr>
              <w:t>SDO</w:t>
            </w:r>
            <w:r>
              <w:rPr>
                <w:rFonts w:hint="eastAsia"/>
              </w:rPr>
              <w:t>下载请求</w:t>
            </w:r>
            <w:r>
              <w:rPr>
                <w:rFonts w:hint="eastAsia"/>
              </w:rPr>
              <w:t xml:space="preserve"> </w:t>
            </w:r>
            <w:r>
              <w:rPr>
                <w:rFonts w:hint="eastAsia"/>
              </w:rPr>
              <w:t>或</w:t>
            </w:r>
            <w:r>
              <w:rPr>
                <w:rFonts w:hint="eastAsia"/>
              </w:rPr>
              <w:t xml:space="preserve"> </w:t>
            </w:r>
            <w:r>
              <w:rPr>
                <w:rFonts w:hint="eastAsia"/>
              </w:rPr>
              <w:t>作为服务端收到一个上传请求；</w:t>
            </w:r>
          </w:p>
          <w:p w:rsidR="00FE4166" w:rsidRDefault="00FE4166" w:rsidP="001C748E">
            <w:pPr>
              <w:widowControl/>
              <w:jc w:val="left"/>
            </w:pPr>
            <w:r>
              <w:rPr>
                <w:rFonts w:hint="eastAsia"/>
              </w:rPr>
              <w:t>这时会调用本函数，该</w:t>
            </w:r>
            <w:r w:rsidR="00710FE0">
              <w:rPr>
                <w:rFonts w:hint="eastAsia"/>
              </w:rPr>
              <w:t>SDO</w:t>
            </w:r>
            <w:r w:rsidR="00710FE0">
              <w:rPr>
                <w:rFonts w:hint="eastAsia"/>
              </w:rPr>
              <w:t>服务器</w:t>
            </w:r>
            <w:r>
              <w:rPr>
                <w:rFonts w:hint="eastAsia"/>
              </w:rPr>
              <w:t>知道在本次</w:t>
            </w:r>
            <w:r>
              <w:rPr>
                <w:rFonts w:hint="eastAsia"/>
              </w:rPr>
              <w:t>SDO</w:t>
            </w:r>
            <w:r>
              <w:rPr>
                <w:rFonts w:hint="eastAsia"/>
              </w:rPr>
              <w:t>传输中要发送哪些数据</w:t>
            </w:r>
            <w:r>
              <w:rPr>
                <w:rFonts w:hint="eastAsia"/>
              </w:rPr>
              <w:t>(</w:t>
            </w:r>
            <w:r>
              <w:rPr>
                <w:rFonts w:hint="eastAsia"/>
              </w:rPr>
              <w:t>找到相应的对象条目</w:t>
            </w:r>
            <w:r>
              <w:rPr>
                <w:rFonts w:hint="eastAsia"/>
              </w:rPr>
              <w:t>)</w:t>
            </w:r>
            <w:r>
              <w:rPr>
                <w:rFonts w:hint="eastAsia"/>
              </w:rPr>
              <w:t>，它将这些数据预先全部存储在其</w:t>
            </w:r>
            <w:r>
              <w:rPr>
                <w:rFonts w:hint="eastAsia"/>
              </w:rPr>
              <w:t>data[]</w:t>
            </w:r>
            <w:r>
              <w:rPr>
                <w:rFonts w:hint="eastAsia"/>
              </w:rPr>
              <w:t>成员中；</w:t>
            </w:r>
          </w:p>
          <w:p w:rsidR="00FE4166" w:rsidRPr="001C748E" w:rsidRDefault="00FE4166" w:rsidP="001C748E">
            <w:pPr>
              <w:widowControl/>
              <w:jc w:val="left"/>
            </w:pPr>
            <w:r>
              <w:rPr>
                <w:rFonts w:hint="eastAsia"/>
              </w:rPr>
              <w:t>接下来再执行发送；</w:t>
            </w:r>
          </w:p>
        </w:tc>
      </w:tr>
      <w:tr w:rsidR="00FE4166" w:rsidTr="00202A0B">
        <w:trPr>
          <w:trHeight w:val="138"/>
        </w:trPr>
        <w:tc>
          <w:tcPr>
            <w:tcW w:w="2093" w:type="dxa"/>
            <w:vMerge w:val="restart"/>
            <w:vAlign w:val="center"/>
          </w:tcPr>
          <w:p w:rsidR="00FE4166" w:rsidRPr="00EB7135" w:rsidRDefault="00FE4166" w:rsidP="00202A0B">
            <w:pPr>
              <w:widowControl/>
              <w:jc w:val="center"/>
            </w:pPr>
            <w:r w:rsidRPr="00EB7135">
              <w:t>SDOtoLine</w:t>
            </w:r>
          </w:p>
        </w:tc>
        <w:tc>
          <w:tcPr>
            <w:tcW w:w="1134" w:type="dxa"/>
            <w:vMerge w:val="restart"/>
            <w:vAlign w:val="center"/>
          </w:tcPr>
          <w:p w:rsidR="00FE4166" w:rsidRDefault="00FE4166" w:rsidP="00202A0B">
            <w:pPr>
              <w:jc w:val="center"/>
            </w:pPr>
            <w:r>
              <w:rPr>
                <w:rFonts w:hint="eastAsia"/>
              </w:rPr>
              <w:t>输入</w:t>
            </w:r>
          </w:p>
        </w:tc>
        <w:tc>
          <w:tcPr>
            <w:tcW w:w="1701" w:type="dxa"/>
            <w:tcBorders>
              <w:bottom w:val="single" w:sz="4" w:space="0" w:color="auto"/>
            </w:tcBorders>
          </w:tcPr>
          <w:p w:rsidR="00FE4166" w:rsidRDefault="00FE4166" w:rsidP="00202A0B">
            <w:r>
              <w:rPr>
                <w:rFonts w:hint="eastAsia"/>
              </w:rPr>
              <w:t>CO_Data</w:t>
            </w:r>
            <w:r>
              <w:rPr>
                <w:rFonts w:hint="eastAsia"/>
              </w:rPr>
              <w:t>指针</w:t>
            </w:r>
          </w:p>
        </w:tc>
        <w:tc>
          <w:tcPr>
            <w:tcW w:w="8527" w:type="dxa"/>
            <w:gridSpan w:val="6"/>
            <w:tcBorders>
              <w:bottom w:val="single" w:sz="4" w:space="0" w:color="auto"/>
            </w:tcBorders>
          </w:tcPr>
          <w:p w:rsidR="00FE4166" w:rsidRDefault="00FE4166" w:rsidP="00202A0B">
            <w:r>
              <w:rPr>
                <w:rFonts w:hint="eastAsia"/>
              </w:rPr>
              <w:t>Canopen</w:t>
            </w:r>
            <w:r>
              <w:rPr>
                <w:rFonts w:hint="eastAsia"/>
              </w:rPr>
              <w:t>设备地址</w:t>
            </w:r>
            <w:r>
              <w:rPr>
                <w:rFonts w:hint="eastAsia"/>
              </w:rPr>
              <w:t xml:space="preserve"> </w:t>
            </w:r>
          </w:p>
        </w:tc>
      </w:tr>
      <w:tr w:rsidR="00FE4166" w:rsidTr="00202A0B">
        <w:trPr>
          <w:trHeight w:val="138"/>
        </w:trPr>
        <w:tc>
          <w:tcPr>
            <w:tcW w:w="2093" w:type="dxa"/>
            <w:vMerge/>
            <w:vAlign w:val="center"/>
          </w:tcPr>
          <w:p w:rsidR="00FE4166" w:rsidRPr="00EB7135" w:rsidRDefault="00FE4166" w:rsidP="00202A0B">
            <w:pPr>
              <w:widowControl/>
              <w:jc w:val="center"/>
            </w:pPr>
          </w:p>
        </w:tc>
        <w:tc>
          <w:tcPr>
            <w:tcW w:w="1134" w:type="dxa"/>
            <w:vMerge/>
            <w:vAlign w:val="center"/>
          </w:tcPr>
          <w:p w:rsidR="00FE4166" w:rsidRDefault="00FE4166" w:rsidP="00202A0B">
            <w:pPr>
              <w:jc w:val="center"/>
            </w:pPr>
          </w:p>
        </w:tc>
        <w:tc>
          <w:tcPr>
            <w:tcW w:w="1701" w:type="dxa"/>
            <w:tcBorders>
              <w:bottom w:val="single" w:sz="4" w:space="0" w:color="auto"/>
            </w:tcBorders>
            <w:vAlign w:val="center"/>
          </w:tcPr>
          <w:p w:rsidR="00FE4166" w:rsidRPr="00EB7135" w:rsidRDefault="00FE4166" w:rsidP="00202A0B">
            <w:pPr>
              <w:widowControl/>
              <w:jc w:val="center"/>
            </w:pPr>
            <w:r>
              <w:rPr>
                <w:rFonts w:hint="eastAsia"/>
              </w:rPr>
              <w:t>UNS8</w:t>
            </w:r>
            <w:r>
              <w:rPr>
                <w:rFonts w:hint="eastAsia"/>
              </w:rPr>
              <w:t>变量</w:t>
            </w:r>
          </w:p>
        </w:tc>
        <w:tc>
          <w:tcPr>
            <w:tcW w:w="8527" w:type="dxa"/>
            <w:gridSpan w:val="6"/>
            <w:tcBorders>
              <w:bottom w:val="single" w:sz="4" w:space="0" w:color="auto"/>
            </w:tcBorders>
          </w:tcPr>
          <w:p w:rsidR="00FE4166" w:rsidRPr="00EB7135" w:rsidRDefault="00710FE0" w:rsidP="00202A0B">
            <w:pPr>
              <w:widowControl/>
              <w:jc w:val="left"/>
            </w:pPr>
            <w:r>
              <w:rPr>
                <w:rFonts w:hint="eastAsia"/>
              </w:rPr>
              <w:t>SDO</w:t>
            </w:r>
            <w:r>
              <w:rPr>
                <w:rFonts w:hint="eastAsia"/>
              </w:rPr>
              <w:t>服务器</w:t>
            </w:r>
            <w:r w:rsidR="00FE4166">
              <w:rPr>
                <w:rFonts w:hint="eastAsia"/>
              </w:rPr>
              <w:t>的序号</w:t>
            </w:r>
          </w:p>
        </w:tc>
      </w:tr>
      <w:tr w:rsidR="00FE4166" w:rsidTr="00202A0B">
        <w:trPr>
          <w:trHeight w:val="138"/>
        </w:trPr>
        <w:tc>
          <w:tcPr>
            <w:tcW w:w="2093" w:type="dxa"/>
            <w:vMerge/>
            <w:vAlign w:val="center"/>
          </w:tcPr>
          <w:p w:rsidR="00FE4166" w:rsidRPr="00EB7135" w:rsidRDefault="00FE4166" w:rsidP="00202A0B">
            <w:pPr>
              <w:widowControl/>
              <w:jc w:val="center"/>
            </w:pPr>
          </w:p>
        </w:tc>
        <w:tc>
          <w:tcPr>
            <w:tcW w:w="1134" w:type="dxa"/>
            <w:vMerge/>
            <w:vAlign w:val="center"/>
          </w:tcPr>
          <w:p w:rsidR="00FE4166" w:rsidRDefault="00FE4166" w:rsidP="00202A0B">
            <w:pPr>
              <w:jc w:val="center"/>
            </w:pPr>
          </w:p>
        </w:tc>
        <w:tc>
          <w:tcPr>
            <w:tcW w:w="1701" w:type="dxa"/>
            <w:tcBorders>
              <w:bottom w:val="single" w:sz="4" w:space="0" w:color="auto"/>
            </w:tcBorders>
            <w:vAlign w:val="center"/>
          </w:tcPr>
          <w:p w:rsidR="00FE4166" w:rsidRDefault="00FE4166" w:rsidP="00202A0B">
            <w:pPr>
              <w:jc w:val="center"/>
            </w:pPr>
            <w:r>
              <w:rPr>
                <w:rFonts w:hint="eastAsia"/>
              </w:rPr>
              <w:t>UNS32</w:t>
            </w:r>
            <w:r>
              <w:rPr>
                <w:rFonts w:hint="eastAsia"/>
              </w:rPr>
              <w:t>变量</w:t>
            </w:r>
          </w:p>
        </w:tc>
        <w:tc>
          <w:tcPr>
            <w:tcW w:w="8527" w:type="dxa"/>
            <w:gridSpan w:val="6"/>
            <w:tcBorders>
              <w:bottom w:val="single" w:sz="4" w:space="0" w:color="auto"/>
            </w:tcBorders>
          </w:tcPr>
          <w:p w:rsidR="00FE4166" w:rsidRDefault="00FE4166" w:rsidP="00202A0B">
            <w:r>
              <w:rPr>
                <w:rFonts w:hint="eastAsia"/>
              </w:rPr>
              <w:t>指定要写入的字节数</w:t>
            </w:r>
          </w:p>
        </w:tc>
      </w:tr>
      <w:tr w:rsidR="00FE4166" w:rsidTr="00202A0B">
        <w:trPr>
          <w:trHeight w:val="273"/>
        </w:trPr>
        <w:tc>
          <w:tcPr>
            <w:tcW w:w="2093" w:type="dxa"/>
            <w:vMerge/>
          </w:tcPr>
          <w:p w:rsidR="00FE4166" w:rsidRPr="00EB7135" w:rsidRDefault="00FE4166" w:rsidP="00202A0B">
            <w:pPr>
              <w:widowControl/>
              <w:jc w:val="left"/>
            </w:pPr>
          </w:p>
        </w:tc>
        <w:tc>
          <w:tcPr>
            <w:tcW w:w="1134" w:type="dxa"/>
            <w:vMerge/>
            <w:tcBorders>
              <w:bottom w:val="single" w:sz="4" w:space="0" w:color="auto"/>
            </w:tcBorders>
            <w:vAlign w:val="center"/>
          </w:tcPr>
          <w:p w:rsidR="00FE4166" w:rsidRDefault="00FE4166" w:rsidP="00202A0B">
            <w:pPr>
              <w:jc w:val="center"/>
            </w:pPr>
          </w:p>
        </w:tc>
        <w:tc>
          <w:tcPr>
            <w:tcW w:w="1701" w:type="dxa"/>
            <w:tcBorders>
              <w:bottom w:val="single" w:sz="4" w:space="0" w:color="auto"/>
            </w:tcBorders>
            <w:vAlign w:val="center"/>
          </w:tcPr>
          <w:p w:rsidR="00FE4166" w:rsidRPr="00EB7135" w:rsidRDefault="00FE4166" w:rsidP="00202A0B">
            <w:pPr>
              <w:widowControl/>
              <w:jc w:val="center"/>
            </w:pPr>
            <w:r>
              <w:rPr>
                <w:rFonts w:hint="eastAsia"/>
              </w:rPr>
              <w:t>UNS8</w:t>
            </w:r>
            <w:r>
              <w:rPr>
                <w:rFonts w:hint="eastAsia"/>
              </w:rPr>
              <w:t>指针</w:t>
            </w:r>
          </w:p>
        </w:tc>
        <w:tc>
          <w:tcPr>
            <w:tcW w:w="8527" w:type="dxa"/>
            <w:gridSpan w:val="6"/>
            <w:tcBorders>
              <w:bottom w:val="single" w:sz="4" w:space="0" w:color="auto"/>
            </w:tcBorders>
          </w:tcPr>
          <w:p w:rsidR="00FE4166" w:rsidRPr="00EB7135" w:rsidRDefault="00FE4166" w:rsidP="00202A0B">
            <w:pPr>
              <w:widowControl/>
              <w:jc w:val="left"/>
            </w:pPr>
            <w:r>
              <w:rPr>
                <w:rFonts w:hint="eastAsia"/>
              </w:rPr>
              <w:t>预先创建一个</w:t>
            </w:r>
            <w:r>
              <w:rPr>
                <w:rFonts w:hint="eastAsia"/>
              </w:rPr>
              <w:t>UNS8</w:t>
            </w:r>
            <w:r>
              <w:rPr>
                <w:rFonts w:hint="eastAsia"/>
              </w:rPr>
              <w:t>类型数组，该数组存储要写入的数据；输入该数组的首地址</w:t>
            </w:r>
          </w:p>
        </w:tc>
      </w:tr>
      <w:tr w:rsidR="00FE4166" w:rsidTr="00202A0B">
        <w:trPr>
          <w:trHeight w:val="150"/>
        </w:trPr>
        <w:tc>
          <w:tcPr>
            <w:tcW w:w="2093" w:type="dxa"/>
            <w:vMerge/>
          </w:tcPr>
          <w:p w:rsidR="00FE4166" w:rsidRPr="00EB7135" w:rsidRDefault="00FE4166" w:rsidP="00202A0B">
            <w:pPr>
              <w:widowControl/>
              <w:jc w:val="left"/>
            </w:pPr>
          </w:p>
        </w:tc>
        <w:tc>
          <w:tcPr>
            <w:tcW w:w="1134" w:type="dxa"/>
            <w:vMerge w:val="restart"/>
            <w:vAlign w:val="center"/>
          </w:tcPr>
          <w:p w:rsidR="00FE4166" w:rsidRDefault="00FE4166" w:rsidP="00202A0B">
            <w:pPr>
              <w:jc w:val="center"/>
            </w:pPr>
            <w:r>
              <w:rPr>
                <w:rFonts w:hint="eastAsia"/>
              </w:rPr>
              <w:t>输出</w:t>
            </w:r>
          </w:p>
        </w:tc>
        <w:tc>
          <w:tcPr>
            <w:tcW w:w="1701" w:type="dxa"/>
            <w:vMerge w:val="restart"/>
            <w:vAlign w:val="center"/>
          </w:tcPr>
          <w:p w:rsidR="00FE4166" w:rsidRPr="00EB7135" w:rsidRDefault="00FE4166" w:rsidP="00202A0B">
            <w:pPr>
              <w:widowControl/>
              <w:jc w:val="center"/>
            </w:pPr>
            <w:r>
              <w:rPr>
                <w:rFonts w:hint="eastAsia"/>
              </w:rPr>
              <w:t>UNS8</w:t>
            </w:r>
            <w:r>
              <w:rPr>
                <w:rFonts w:hint="eastAsia"/>
              </w:rPr>
              <w:t>变量</w:t>
            </w:r>
          </w:p>
        </w:tc>
        <w:tc>
          <w:tcPr>
            <w:tcW w:w="1701" w:type="dxa"/>
            <w:gridSpan w:val="2"/>
          </w:tcPr>
          <w:p w:rsidR="00FE4166" w:rsidRPr="00EB7135" w:rsidRDefault="00FE4166" w:rsidP="00202A0B">
            <w:pPr>
              <w:widowControl/>
              <w:jc w:val="left"/>
            </w:pPr>
            <w:r>
              <w:rPr>
                <w:rFonts w:hint="eastAsia"/>
              </w:rPr>
              <w:t>0</w:t>
            </w:r>
          </w:p>
        </w:tc>
        <w:tc>
          <w:tcPr>
            <w:tcW w:w="6826" w:type="dxa"/>
            <w:gridSpan w:val="4"/>
          </w:tcPr>
          <w:p w:rsidR="00FE4166" w:rsidRPr="00EB7135" w:rsidRDefault="00FE4166" w:rsidP="00202A0B">
            <w:pPr>
              <w:widowControl/>
              <w:jc w:val="left"/>
            </w:pPr>
            <w:r>
              <w:rPr>
                <w:rFonts w:hint="eastAsia"/>
              </w:rPr>
              <w:t>写入成功</w:t>
            </w:r>
          </w:p>
        </w:tc>
      </w:tr>
      <w:tr w:rsidR="00FE4166" w:rsidTr="00202A0B">
        <w:trPr>
          <w:trHeight w:val="149"/>
        </w:trPr>
        <w:tc>
          <w:tcPr>
            <w:tcW w:w="2093" w:type="dxa"/>
            <w:vMerge/>
          </w:tcPr>
          <w:p w:rsidR="00FE4166" w:rsidRPr="00EB7135" w:rsidRDefault="00FE4166" w:rsidP="00202A0B">
            <w:pPr>
              <w:widowControl/>
              <w:jc w:val="left"/>
            </w:pPr>
          </w:p>
        </w:tc>
        <w:tc>
          <w:tcPr>
            <w:tcW w:w="1134" w:type="dxa"/>
            <w:vMerge/>
            <w:vAlign w:val="center"/>
          </w:tcPr>
          <w:p w:rsidR="00FE4166" w:rsidRDefault="00FE4166" w:rsidP="00202A0B">
            <w:pPr>
              <w:jc w:val="center"/>
            </w:pPr>
          </w:p>
        </w:tc>
        <w:tc>
          <w:tcPr>
            <w:tcW w:w="1701" w:type="dxa"/>
            <w:vMerge/>
          </w:tcPr>
          <w:p w:rsidR="00FE4166" w:rsidRDefault="00FE4166" w:rsidP="00202A0B">
            <w:pPr>
              <w:widowControl/>
              <w:jc w:val="left"/>
            </w:pPr>
          </w:p>
        </w:tc>
        <w:tc>
          <w:tcPr>
            <w:tcW w:w="1701" w:type="dxa"/>
            <w:gridSpan w:val="2"/>
          </w:tcPr>
          <w:p w:rsidR="00FE4166" w:rsidRPr="00EB7135" w:rsidRDefault="00FE4166" w:rsidP="00202A0B">
            <w:pPr>
              <w:widowControl/>
              <w:jc w:val="left"/>
            </w:pPr>
            <w:r>
              <w:rPr>
                <w:rFonts w:hint="eastAsia"/>
              </w:rPr>
              <w:t>0xFF</w:t>
            </w:r>
          </w:p>
        </w:tc>
        <w:tc>
          <w:tcPr>
            <w:tcW w:w="6826" w:type="dxa"/>
            <w:gridSpan w:val="4"/>
          </w:tcPr>
          <w:p w:rsidR="00FE4166" w:rsidRPr="00EB7135" w:rsidRDefault="00FE4166" w:rsidP="00202A0B">
            <w:pPr>
              <w:widowControl/>
              <w:jc w:val="left"/>
            </w:pPr>
            <w:r>
              <w:rPr>
                <w:rFonts w:hint="eastAsia"/>
              </w:rPr>
              <w:t>操作失败</w:t>
            </w:r>
          </w:p>
        </w:tc>
      </w:tr>
      <w:tr w:rsidR="00FE4166" w:rsidTr="00202A0B">
        <w:trPr>
          <w:trHeight w:val="68"/>
        </w:trPr>
        <w:tc>
          <w:tcPr>
            <w:tcW w:w="2093" w:type="dxa"/>
            <w:vMerge/>
          </w:tcPr>
          <w:p w:rsidR="00FE4166" w:rsidRPr="00EB7135" w:rsidRDefault="00FE4166" w:rsidP="00202A0B">
            <w:pPr>
              <w:widowControl/>
              <w:jc w:val="left"/>
            </w:pPr>
          </w:p>
        </w:tc>
        <w:tc>
          <w:tcPr>
            <w:tcW w:w="1134" w:type="dxa"/>
            <w:vAlign w:val="center"/>
          </w:tcPr>
          <w:p w:rsidR="00FE4166" w:rsidRPr="00EB7135" w:rsidRDefault="00FE4166" w:rsidP="00202A0B">
            <w:pPr>
              <w:widowControl/>
              <w:jc w:val="center"/>
            </w:pPr>
            <w:r>
              <w:rPr>
                <w:rFonts w:hint="eastAsia"/>
              </w:rPr>
              <w:t>使用</w:t>
            </w:r>
          </w:p>
        </w:tc>
        <w:tc>
          <w:tcPr>
            <w:tcW w:w="10228" w:type="dxa"/>
            <w:gridSpan w:val="7"/>
          </w:tcPr>
          <w:p w:rsidR="00FE4166" w:rsidRDefault="00FE4166" w:rsidP="00202A0B">
            <w:pPr>
              <w:widowControl/>
              <w:jc w:val="left"/>
            </w:pPr>
            <w:r>
              <w:rPr>
                <w:rFonts w:hint="eastAsia"/>
              </w:rPr>
              <w:t>写入数据到指定的</w:t>
            </w:r>
            <w:r w:rsidR="00710FE0">
              <w:rPr>
                <w:rFonts w:hint="eastAsia"/>
              </w:rPr>
              <w:t>SDO</w:t>
            </w:r>
            <w:r w:rsidR="00710FE0">
              <w:rPr>
                <w:rFonts w:hint="eastAsia"/>
              </w:rPr>
              <w:t>服务器</w:t>
            </w:r>
            <w:r>
              <w:rPr>
                <w:rFonts w:hint="eastAsia"/>
              </w:rPr>
              <w:t>的数据暂存区</w:t>
            </w:r>
            <w:r>
              <w:rPr>
                <w:rFonts w:hint="eastAsia"/>
              </w:rPr>
              <w:t>(</w:t>
            </w:r>
            <w:r>
              <w:rPr>
                <w:rFonts w:hint="eastAsia"/>
              </w:rPr>
              <w:t>即</w:t>
            </w:r>
            <w:r>
              <w:rPr>
                <w:rFonts w:hint="eastAsia"/>
              </w:rPr>
              <w:t>data[]</w:t>
            </w:r>
            <w:r>
              <w:rPr>
                <w:rFonts w:hint="eastAsia"/>
              </w:rPr>
              <w:t>成员</w:t>
            </w:r>
            <w:r>
              <w:rPr>
                <w:rFonts w:hint="eastAsia"/>
              </w:rPr>
              <w:t>)</w:t>
            </w:r>
          </w:p>
          <w:p w:rsidR="00FE4166" w:rsidRDefault="00FE4166" w:rsidP="00202A0B">
            <w:pPr>
              <w:widowControl/>
              <w:jc w:val="left"/>
            </w:pPr>
            <w:r>
              <w:rPr>
                <w:rFonts w:hint="eastAsia"/>
              </w:rPr>
              <w:t>与</w:t>
            </w:r>
            <w:r w:rsidRPr="00EB7135">
              <w:t>objdictToSDOline</w:t>
            </w:r>
            <w:r>
              <w:rPr>
                <w:rFonts w:hint="eastAsia"/>
              </w:rPr>
              <w:t>()</w:t>
            </w:r>
            <w:r>
              <w:rPr>
                <w:rFonts w:hint="eastAsia"/>
              </w:rPr>
              <w:t>函数有着相同的目的：都是将数据写入到子服务器的数据暂存区中；</w:t>
            </w:r>
          </w:p>
          <w:p w:rsidR="00FE4166" w:rsidRPr="001C748E" w:rsidRDefault="00FE4166" w:rsidP="00202A0B">
            <w:pPr>
              <w:widowControl/>
              <w:jc w:val="left"/>
            </w:pPr>
            <w:r>
              <w:rPr>
                <w:rFonts w:hint="eastAsia"/>
              </w:rPr>
              <w:t>但本函数相对比较自由，可以任意选择要存储的数据，而不是只能从对象条目中提取；</w:t>
            </w:r>
          </w:p>
        </w:tc>
      </w:tr>
    </w:tbl>
    <w:p w:rsidR="00884A5F" w:rsidRDefault="00884A5F"/>
    <w:p w:rsidR="00884A5F" w:rsidRDefault="00884A5F" w:rsidP="00884A5F">
      <w:r>
        <w:br w:type="page"/>
      </w:r>
    </w:p>
    <w:p w:rsidR="00884A5F" w:rsidRDefault="00884A5F"/>
    <w:tbl>
      <w:tblPr>
        <w:tblStyle w:val="a8"/>
        <w:tblW w:w="0" w:type="auto"/>
        <w:tblLayout w:type="fixed"/>
        <w:tblLook w:val="04A0" w:firstRow="1" w:lastRow="0" w:firstColumn="1" w:lastColumn="0" w:noHBand="0" w:noVBand="1"/>
      </w:tblPr>
      <w:tblGrid>
        <w:gridCol w:w="2093"/>
        <w:gridCol w:w="1134"/>
        <w:gridCol w:w="1984"/>
        <w:gridCol w:w="1418"/>
        <w:gridCol w:w="6826"/>
      </w:tblGrid>
      <w:tr w:rsidR="00FE4166" w:rsidTr="00202A0B">
        <w:trPr>
          <w:trHeight w:val="138"/>
        </w:trPr>
        <w:tc>
          <w:tcPr>
            <w:tcW w:w="2093" w:type="dxa"/>
            <w:vMerge w:val="restart"/>
            <w:vAlign w:val="center"/>
          </w:tcPr>
          <w:p w:rsidR="00FE4166" w:rsidRPr="00EB7135" w:rsidRDefault="00FE4166" w:rsidP="00202A0B">
            <w:pPr>
              <w:widowControl/>
              <w:jc w:val="center"/>
            </w:pPr>
            <w:r w:rsidRPr="00EB7135">
              <w:t>lineToSDO</w:t>
            </w:r>
          </w:p>
        </w:tc>
        <w:tc>
          <w:tcPr>
            <w:tcW w:w="1134" w:type="dxa"/>
            <w:vMerge w:val="restart"/>
            <w:vAlign w:val="center"/>
          </w:tcPr>
          <w:p w:rsidR="00FE4166" w:rsidRDefault="00FE4166" w:rsidP="00202A0B">
            <w:pPr>
              <w:jc w:val="center"/>
            </w:pPr>
            <w:r>
              <w:rPr>
                <w:rFonts w:hint="eastAsia"/>
              </w:rPr>
              <w:t>输入</w:t>
            </w:r>
          </w:p>
        </w:tc>
        <w:tc>
          <w:tcPr>
            <w:tcW w:w="1984" w:type="dxa"/>
            <w:tcBorders>
              <w:bottom w:val="single" w:sz="4" w:space="0" w:color="auto"/>
            </w:tcBorders>
            <w:vAlign w:val="center"/>
          </w:tcPr>
          <w:p w:rsidR="00FE4166" w:rsidRDefault="00FE4166" w:rsidP="00202A0B">
            <w:pPr>
              <w:jc w:val="center"/>
            </w:pPr>
            <w:r>
              <w:rPr>
                <w:rFonts w:hint="eastAsia"/>
              </w:rPr>
              <w:t>CO_Data</w:t>
            </w:r>
            <w:r>
              <w:rPr>
                <w:rFonts w:hint="eastAsia"/>
              </w:rPr>
              <w:t>指针</w:t>
            </w:r>
          </w:p>
        </w:tc>
        <w:tc>
          <w:tcPr>
            <w:tcW w:w="8244" w:type="dxa"/>
            <w:gridSpan w:val="2"/>
            <w:tcBorders>
              <w:bottom w:val="single" w:sz="4" w:space="0" w:color="auto"/>
            </w:tcBorders>
          </w:tcPr>
          <w:p w:rsidR="00FE4166" w:rsidRDefault="00FE4166" w:rsidP="00202A0B">
            <w:r>
              <w:rPr>
                <w:rFonts w:hint="eastAsia"/>
              </w:rPr>
              <w:t>Canopen</w:t>
            </w:r>
            <w:r>
              <w:rPr>
                <w:rFonts w:hint="eastAsia"/>
              </w:rPr>
              <w:t>设备地址</w:t>
            </w:r>
            <w:r>
              <w:rPr>
                <w:rFonts w:hint="eastAsia"/>
              </w:rPr>
              <w:t xml:space="preserve"> </w:t>
            </w:r>
          </w:p>
        </w:tc>
      </w:tr>
      <w:tr w:rsidR="00FE4166" w:rsidTr="00202A0B">
        <w:trPr>
          <w:trHeight w:val="138"/>
        </w:trPr>
        <w:tc>
          <w:tcPr>
            <w:tcW w:w="2093" w:type="dxa"/>
            <w:vMerge/>
            <w:vAlign w:val="center"/>
          </w:tcPr>
          <w:p w:rsidR="00FE4166" w:rsidRPr="00EB7135" w:rsidRDefault="00FE4166" w:rsidP="00202A0B">
            <w:pPr>
              <w:widowControl/>
              <w:jc w:val="center"/>
            </w:pPr>
          </w:p>
        </w:tc>
        <w:tc>
          <w:tcPr>
            <w:tcW w:w="1134" w:type="dxa"/>
            <w:vMerge/>
            <w:vAlign w:val="center"/>
          </w:tcPr>
          <w:p w:rsidR="00FE4166" w:rsidRDefault="00FE4166" w:rsidP="00202A0B">
            <w:pPr>
              <w:jc w:val="center"/>
            </w:pPr>
          </w:p>
        </w:tc>
        <w:tc>
          <w:tcPr>
            <w:tcW w:w="1984" w:type="dxa"/>
            <w:tcBorders>
              <w:bottom w:val="single" w:sz="4" w:space="0" w:color="auto"/>
            </w:tcBorders>
            <w:vAlign w:val="center"/>
          </w:tcPr>
          <w:p w:rsidR="00FE4166" w:rsidRPr="00EB7135" w:rsidRDefault="00FE4166" w:rsidP="00202A0B">
            <w:pPr>
              <w:widowControl/>
              <w:jc w:val="center"/>
            </w:pPr>
            <w:r>
              <w:rPr>
                <w:rFonts w:hint="eastAsia"/>
              </w:rPr>
              <w:t>UNS8</w:t>
            </w:r>
            <w:r>
              <w:rPr>
                <w:rFonts w:hint="eastAsia"/>
              </w:rPr>
              <w:t>变量</w:t>
            </w:r>
          </w:p>
        </w:tc>
        <w:tc>
          <w:tcPr>
            <w:tcW w:w="8244" w:type="dxa"/>
            <w:gridSpan w:val="2"/>
            <w:tcBorders>
              <w:bottom w:val="single" w:sz="4" w:space="0" w:color="auto"/>
            </w:tcBorders>
          </w:tcPr>
          <w:p w:rsidR="00FE4166" w:rsidRPr="00EB7135" w:rsidRDefault="00710FE0" w:rsidP="00202A0B">
            <w:pPr>
              <w:widowControl/>
              <w:jc w:val="left"/>
            </w:pPr>
            <w:r>
              <w:rPr>
                <w:rFonts w:hint="eastAsia"/>
              </w:rPr>
              <w:t>SDO</w:t>
            </w:r>
            <w:r>
              <w:rPr>
                <w:rFonts w:hint="eastAsia"/>
              </w:rPr>
              <w:t>服务器</w:t>
            </w:r>
            <w:r w:rsidR="00FE4166">
              <w:rPr>
                <w:rFonts w:hint="eastAsia"/>
              </w:rPr>
              <w:t>的序号</w:t>
            </w:r>
          </w:p>
        </w:tc>
      </w:tr>
      <w:tr w:rsidR="00FE4166" w:rsidTr="00202A0B">
        <w:trPr>
          <w:trHeight w:val="138"/>
        </w:trPr>
        <w:tc>
          <w:tcPr>
            <w:tcW w:w="2093" w:type="dxa"/>
            <w:vMerge/>
            <w:vAlign w:val="center"/>
          </w:tcPr>
          <w:p w:rsidR="00FE4166" w:rsidRPr="00EB7135" w:rsidRDefault="00FE4166" w:rsidP="00202A0B">
            <w:pPr>
              <w:widowControl/>
              <w:jc w:val="center"/>
            </w:pPr>
          </w:p>
        </w:tc>
        <w:tc>
          <w:tcPr>
            <w:tcW w:w="1134" w:type="dxa"/>
            <w:vMerge/>
            <w:vAlign w:val="center"/>
          </w:tcPr>
          <w:p w:rsidR="00FE4166" w:rsidRDefault="00FE4166" w:rsidP="00202A0B">
            <w:pPr>
              <w:jc w:val="center"/>
            </w:pPr>
          </w:p>
        </w:tc>
        <w:tc>
          <w:tcPr>
            <w:tcW w:w="1984" w:type="dxa"/>
            <w:tcBorders>
              <w:bottom w:val="single" w:sz="4" w:space="0" w:color="auto"/>
            </w:tcBorders>
            <w:vAlign w:val="center"/>
          </w:tcPr>
          <w:p w:rsidR="00FE4166" w:rsidRDefault="00FE4166" w:rsidP="00202A0B">
            <w:pPr>
              <w:jc w:val="center"/>
            </w:pPr>
            <w:r>
              <w:rPr>
                <w:rFonts w:hint="eastAsia"/>
              </w:rPr>
              <w:t>UNS32</w:t>
            </w:r>
            <w:r>
              <w:rPr>
                <w:rFonts w:hint="eastAsia"/>
              </w:rPr>
              <w:t>变量</w:t>
            </w:r>
          </w:p>
        </w:tc>
        <w:tc>
          <w:tcPr>
            <w:tcW w:w="8244" w:type="dxa"/>
            <w:gridSpan w:val="2"/>
            <w:tcBorders>
              <w:bottom w:val="single" w:sz="4" w:space="0" w:color="auto"/>
            </w:tcBorders>
          </w:tcPr>
          <w:p w:rsidR="00FE4166" w:rsidRDefault="00FE4166" w:rsidP="00202A0B">
            <w:r>
              <w:rPr>
                <w:rFonts w:hint="eastAsia"/>
              </w:rPr>
              <w:t>指定要读取的字节数</w:t>
            </w:r>
          </w:p>
        </w:tc>
      </w:tr>
      <w:tr w:rsidR="00FE4166" w:rsidTr="00202A0B">
        <w:trPr>
          <w:trHeight w:val="137"/>
        </w:trPr>
        <w:tc>
          <w:tcPr>
            <w:tcW w:w="2093" w:type="dxa"/>
            <w:vMerge/>
          </w:tcPr>
          <w:p w:rsidR="00FE4166" w:rsidRPr="00EB7135" w:rsidRDefault="00FE4166" w:rsidP="00202A0B">
            <w:pPr>
              <w:widowControl/>
              <w:jc w:val="left"/>
            </w:pPr>
          </w:p>
        </w:tc>
        <w:tc>
          <w:tcPr>
            <w:tcW w:w="1134" w:type="dxa"/>
            <w:vMerge/>
            <w:tcBorders>
              <w:bottom w:val="single" w:sz="4" w:space="0" w:color="auto"/>
            </w:tcBorders>
            <w:vAlign w:val="center"/>
          </w:tcPr>
          <w:p w:rsidR="00FE4166" w:rsidRDefault="00FE4166" w:rsidP="00202A0B">
            <w:pPr>
              <w:jc w:val="center"/>
            </w:pPr>
          </w:p>
        </w:tc>
        <w:tc>
          <w:tcPr>
            <w:tcW w:w="1984" w:type="dxa"/>
            <w:tcBorders>
              <w:bottom w:val="single" w:sz="4" w:space="0" w:color="auto"/>
            </w:tcBorders>
            <w:vAlign w:val="center"/>
          </w:tcPr>
          <w:p w:rsidR="00FE4166" w:rsidRPr="00EB7135" w:rsidRDefault="00FE4166" w:rsidP="00202A0B">
            <w:pPr>
              <w:widowControl/>
              <w:jc w:val="center"/>
            </w:pPr>
            <w:r>
              <w:rPr>
                <w:rFonts w:hint="eastAsia"/>
              </w:rPr>
              <w:t>UNS8</w:t>
            </w:r>
            <w:r>
              <w:rPr>
                <w:rFonts w:hint="eastAsia"/>
              </w:rPr>
              <w:t>指针</w:t>
            </w:r>
          </w:p>
        </w:tc>
        <w:tc>
          <w:tcPr>
            <w:tcW w:w="8244" w:type="dxa"/>
            <w:gridSpan w:val="2"/>
            <w:tcBorders>
              <w:bottom w:val="single" w:sz="4" w:space="0" w:color="auto"/>
            </w:tcBorders>
          </w:tcPr>
          <w:p w:rsidR="00FE4166" w:rsidRDefault="00FE4166" w:rsidP="00202A0B">
            <w:pPr>
              <w:widowControl/>
              <w:jc w:val="left"/>
            </w:pPr>
            <w:r>
              <w:rPr>
                <w:rFonts w:hint="eastAsia"/>
              </w:rPr>
              <w:t>预先创建一个空白</w:t>
            </w:r>
            <w:r>
              <w:rPr>
                <w:rFonts w:hint="eastAsia"/>
              </w:rPr>
              <w:t>UNS8</w:t>
            </w:r>
            <w:r>
              <w:rPr>
                <w:rFonts w:hint="eastAsia"/>
              </w:rPr>
              <w:t>类型数组，输入该数组的首地址</w:t>
            </w:r>
          </w:p>
          <w:p w:rsidR="00FE4166" w:rsidRPr="00E43B5D" w:rsidRDefault="00FE4166" w:rsidP="00202A0B">
            <w:pPr>
              <w:widowControl/>
              <w:jc w:val="left"/>
            </w:pPr>
            <w:r>
              <w:rPr>
                <w:rFonts w:hint="eastAsia"/>
              </w:rPr>
              <w:t>本函数在执行过程中将指定要获取的数据存储在该数组中；</w:t>
            </w:r>
          </w:p>
        </w:tc>
      </w:tr>
      <w:tr w:rsidR="00FE4166" w:rsidTr="00202A0B">
        <w:trPr>
          <w:trHeight w:val="150"/>
        </w:trPr>
        <w:tc>
          <w:tcPr>
            <w:tcW w:w="2093" w:type="dxa"/>
            <w:vMerge/>
          </w:tcPr>
          <w:p w:rsidR="00FE4166" w:rsidRPr="00EB7135" w:rsidRDefault="00FE4166" w:rsidP="00202A0B">
            <w:pPr>
              <w:widowControl/>
              <w:jc w:val="left"/>
            </w:pPr>
          </w:p>
        </w:tc>
        <w:tc>
          <w:tcPr>
            <w:tcW w:w="1134" w:type="dxa"/>
            <w:vMerge w:val="restart"/>
            <w:vAlign w:val="center"/>
          </w:tcPr>
          <w:p w:rsidR="00FE4166" w:rsidRDefault="00FE4166" w:rsidP="00202A0B">
            <w:pPr>
              <w:jc w:val="center"/>
            </w:pPr>
            <w:r>
              <w:rPr>
                <w:rFonts w:hint="eastAsia"/>
              </w:rPr>
              <w:t>输出</w:t>
            </w:r>
          </w:p>
        </w:tc>
        <w:tc>
          <w:tcPr>
            <w:tcW w:w="1984" w:type="dxa"/>
            <w:vMerge w:val="restart"/>
            <w:vAlign w:val="center"/>
          </w:tcPr>
          <w:p w:rsidR="00FE4166" w:rsidRPr="00EB7135" w:rsidRDefault="00FE4166" w:rsidP="00202A0B">
            <w:pPr>
              <w:widowControl/>
              <w:jc w:val="center"/>
            </w:pPr>
            <w:r>
              <w:rPr>
                <w:rFonts w:hint="eastAsia"/>
              </w:rPr>
              <w:t>UNS8</w:t>
            </w:r>
            <w:r>
              <w:rPr>
                <w:rFonts w:hint="eastAsia"/>
              </w:rPr>
              <w:t>变量</w:t>
            </w:r>
          </w:p>
        </w:tc>
        <w:tc>
          <w:tcPr>
            <w:tcW w:w="1418" w:type="dxa"/>
          </w:tcPr>
          <w:p w:rsidR="00FE4166" w:rsidRPr="00EB7135" w:rsidRDefault="00FE4166" w:rsidP="00202A0B">
            <w:pPr>
              <w:widowControl/>
              <w:jc w:val="left"/>
            </w:pPr>
            <w:r>
              <w:rPr>
                <w:rFonts w:hint="eastAsia"/>
              </w:rPr>
              <w:t>0</w:t>
            </w:r>
          </w:p>
        </w:tc>
        <w:tc>
          <w:tcPr>
            <w:tcW w:w="6826" w:type="dxa"/>
          </w:tcPr>
          <w:p w:rsidR="00FE4166" w:rsidRPr="00EB7135" w:rsidRDefault="00FE4166" w:rsidP="00202A0B">
            <w:pPr>
              <w:widowControl/>
              <w:jc w:val="left"/>
            </w:pPr>
            <w:r>
              <w:rPr>
                <w:rFonts w:hint="eastAsia"/>
              </w:rPr>
              <w:t>读取成功</w:t>
            </w:r>
          </w:p>
        </w:tc>
      </w:tr>
      <w:tr w:rsidR="00FE4166" w:rsidTr="00202A0B">
        <w:trPr>
          <w:trHeight w:val="149"/>
        </w:trPr>
        <w:tc>
          <w:tcPr>
            <w:tcW w:w="2093" w:type="dxa"/>
            <w:vMerge/>
          </w:tcPr>
          <w:p w:rsidR="00FE4166" w:rsidRPr="00EB7135" w:rsidRDefault="00FE4166" w:rsidP="00202A0B">
            <w:pPr>
              <w:widowControl/>
              <w:jc w:val="left"/>
            </w:pPr>
          </w:p>
        </w:tc>
        <w:tc>
          <w:tcPr>
            <w:tcW w:w="1134" w:type="dxa"/>
            <w:vMerge/>
            <w:vAlign w:val="center"/>
          </w:tcPr>
          <w:p w:rsidR="00FE4166" w:rsidRDefault="00FE4166" w:rsidP="00202A0B">
            <w:pPr>
              <w:jc w:val="center"/>
            </w:pPr>
          </w:p>
        </w:tc>
        <w:tc>
          <w:tcPr>
            <w:tcW w:w="1984" w:type="dxa"/>
            <w:vMerge/>
            <w:vAlign w:val="center"/>
          </w:tcPr>
          <w:p w:rsidR="00FE4166" w:rsidRDefault="00FE4166" w:rsidP="00202A0B">
            <w:pPr>
              <w:widowControl/>
              <w:jc w:val="center"/>
            </w:pPr>
          </w:p>
        </w:tc>
        <w:tc>
          <w:tcPr>
            <w:tcW w:w="1418" w:type="dxa"/>
          </w:tcPr>
          <w:p w:rsidR="00FE4166" w:rsidRPr="00EB7135" w:rsidRDefault="00FE4166" w:rsidP="00202A0B">
            <w:pPr>
              <w:widowControl/>
              <w:jc w:val="left"/>
            </w:pPr>
            <w:r>
              <w:rPr>
                <w:rFonts w:hint="eastAsia"/>
              </w:rPr>
              <w:t>0xFF</w:t>
            </w:r>
          </w:p>
        </w:tc>
        <w:tc>
          <w:tcPr>
            <w:tcW w:w="6826" w:type="dxa"/>
          </w:tcPr>
          <w:p w:rsidR="00FE4166" w:rsidRPr="00EB7135" w:rsidRDefault="00FE4166" w:rsidP="00202A0B">
            <w:pPr>
              <w:widowControl/>
              <w:jc w:val="left"/>
            </w:pPr>
            <w:r>
              <w:rPr>
                <w:rFonts w:hint="eastAsia"/>
              </w:rPr>
              <w:t>操作失败</w:t>
            </w:r>
          </w:p>
        </w:tc>
      </w:tr>
      <w:tr w:rsidR="00FE4166" w:rsidTr="00202A0B">
        <w:trPr>
          <w:trHeight w:val="68"/>
        </w:trPr>
        <w:tc>
          <w:tcPr>
            <w:tcW w:w="2093" w:type="dxa"/>
            <w:vMerge/>
          </w:tcPr>
          <w:p w:rsidR="00FE4166" w:rsidRPr="00EB7135" w:rsidRDefault="00FE4166" w:rsidP="00202A0B">
            <w:pPr>
              <w:widowControl/>
              <w:jc w:val="left"/>
            </w:pPr>
          </w:p>
        </w:tc>
        <w:tc>
          <w:tcPr>
            <w:tcW w:w="1134" w:type="dxa"/>
            <w:vAlign w:val="center"/>
          </w:tcPr>
          <w:p w:rsidR="00FE4166" w:rsidRPr="00EB7135" w:rsidRDefault="00FE4166" w:rsidP="00202A0B">
            <w:pPr>
              <w:widowControl/>
              <w:jc w:val="center"/>
            </w:pPr>
            <w:r>
              <w:rPr>
                <w:rFonts w:hint="eastAsia"/>
              </w:rPr>
              <w:t>使用</w:t>
            </w:r>
          </w:p>
        </w:tc>
        <w:tc>
          <w:tcPr>
            <w:tcW w:w="10228" w:type="dxa"/>
            <w:gridSpan w:val="3"/>
          </w:tcPr>
          <w:p w:rsidR="00FE4166" w:rsidRDefault="00FE4166" w:rsidP="00202A0B">
            <w:pPr>
              <w:widowControl/>
              <w:jc w:val="left"/>
            </w:pPr>
            <w:r>
              <w:rPr>
                <w:rFonts w:hint="eastAsia"/>
              </w:rPr>
              <w:t>从</w:t>
            </w:r>
            <w:r w:rsidR="00710FE0">
              <w:rPr>
                <w:rFonts w:hint="eastAsia"/>
              </w:rPr>
              <w:t>SDO</w:t>
            </w:r>
            <w:r w:rsidR="00710FE0">
              <w:rPr>
                <w:rFonts w:hint="eastAsia"/>
              </w:rPr>
              <w:t>服务器</w:t>
            </w:r>
            <w:r>
              <w:rPr>
                <w:rFonts w:hint="eastAsia"/>
              </w:rPr>
              <w:t>的数据暂存区</w:t>
            </w:r>
            <w:r>
              <w:rPr>
                <w:rFonts w:hint="eastAsia"/>
              </w:rPr>
              <w:t>(</w:t>
            </w:r>
            <w:r>
              <w:rPr>
                <w:rFonts w:hint="eastAsia"/>
              </w:rPr>
              <w:t>即</w:t>
            </w:r>
            <w:r>
              <w:rPr>
                <w:rFonts w:hint="eastAsia"/>
              </w:rPr>
              <w:t>data[]</w:t>
            </w:r>
            <w:r>
              <w:rPr>
                <w:rFonts w:hint="eastAsia"/>
              </w:rPr>
              <w:t>成员</w:t>
            </w:r>
            <w:r>
              <w:rPr>
                <w:rFonts w:hint="eastAsia"/>
              </w:rPr>
              <w:t>)</w:t>
            </w:r>
            <w:r>
              <w:rPr>
                <w:rFonts w:hint="eastAsia"/>
              </w:rPr>
              <w:t>读取数据</w:t>
            </w:r>
          </w:p>
          <w:p w:rsidR="00FE4166" w:rsidRDefault="00FE4166" w:rsidP="001C748E">
            <w:pPr>
              <w:widowControl/>
              <w:jc w:val="left"/>
            </w:pPr>
            <w:r>
              <w:rPr>
                <w:rFonts w:hint="eastAsia"/>
              </w:rPr>
              <w:t>写入数据到指定的</w:t>
            </w:r>
            <w:r w:rsidR="00710FE0">
              <w:rPr>
                <w:rFonts w:hint="eastAsia"/>
              </w:rPr>
              <w:t>SDO</w:t>
            </w:r>
            <w:r w:rsidR="00710FE0">
              <w:rPr>
                <w:rFonts w:hint="eastAsia"/>
              </w:rPr>
              <w:t>服务器</w:t>
            </w:r>
            <w:r>
              <w:rPr>
                <w:rFonts w:hint="eastAsia"/>
              </w:rPr>
              <w:t>的数据暂存区</w:t>
            </w:r>
            <w:r>
              <w:rPr>
                <w:rFonts w:hint="eastAsia"/>
              </w:rPr>
              <w:t>(</w:t>
            </w:r>
            <w:r>
              <w:rPr>
                <w:rFonts w:hint="eastAsia"/>
              </w:rPr>
              <w:t>即</w:t>
            </w:r>
            <w:r>
              <w:rPr>
                <w:rFonts w:hint="eastAsia"/>
              </w:rPr>
              <w:t>data[]</w:t>
            </w:r>
            <w:r>
              <w:rPr>
                <w:rFonts w:hint="eastAsia"/>
              </w:rPr>
              <w:t>成员</w:t>
            </w:r>
            <w:r>
              <w:rPr>
                <w:rFonts w:hint="eastAsia"/>
              </w:rPr>
              <w:t>)</w:t>
            </w:r>
          </w:p>
          <w:p w:rsidR="00FE4166" w:rsidRDefault="00FE4166" w:rsidP="001C748E">
            <w:pPr>
              <w:widowControl/>
              <w:jc w:val="left"/>
            </w:pPr>
            <w:r>
              <w:rPr>
                <w:rFonts w:hint="eastAsia"/>
              </w:rPr>
              <w:t>与</w:t>
            </w:r>
            <w:r w:rsidRPr="00EB7135">
              <w:t>SDOlineToObjdict</w:t>
            </w:r>
            <w:r>
              <w:rPr>
                <w:rFonts w:hint="eastAsia"/>
              </w:rPr>
              <w:t>()</w:t>
            </w:r>
            <w:r>
              <w:rPr>
                <w:rFonts w:hint="eastAsia"/>
              </w:rPr>
              <w:t>函数有着相同的目的：都是子服务器的数据暂存区中读取数据；</w:t>
            </w:r>
          </w:p>
          <w:p w:rsidR="00FE4166" w:rsidRPr="00EB7135" w:rsidRDefault="00FE4166" w:rsidP="001C748E">
            <w:pPr>
              <w:widowControl/>
              <w:jc w:val="left"/>
            </w:pPr>
            <w:r>
              <w:rPr>
                <w:rFonts w:hint="eastAsia"/>
              </w:rPr>
              <w:t>但本函数相对比较自由，可以选择读取数据的处理方式，而不是只能传递到对象条目中；</w:t>
            </w:r>
          </w:p>
        </w:tc>
      </w:tr>
    </w:tbl>
    <w:p w:rsidR="00884A5F" w:rsidRDefault="00884A5F" w:rsidP="00AB5B24">
      <w:pPr>
        <w:pStyle w:val="2"/>
      </w:pPr>
    </w:p>
    <w:p w:rsidR="00884A5F" w:rsidRDefault="00884A5F" w:rsidP="00884A5F">
      <w:pPr>
        <w:rPr>
          <w:rFonts w:asciiTheme="majorHAnsi" w:hAnsiTheme="majorHAnsi" w:cstheme="majorBidi"/>
          <w:sz w:val="28"/>
          <w:szCs w:val="32"/>
        </w:rPr>
      </w:pPr>
      <w:r>
        <w:br w:type="page"/>
      </w:r>
    </w:p>
    <w:p w:rsidR="00F07C58" w:rsidRDefault="00C20059" w:rsidP="00AB5B24">
      <w:pPr>
        <w:pStyle w:val="2"/>
      </w:pPr>
      <w:bookmarkStart w:id="44" w:name="_Toc476924892"/>
      <w:r>
        <w:rPr>
          <w:rFonts w:hint="eastAsia"/>
        </w:rPr>
        <w:lastRenderedPageBreak/>
        <w:t>SDO</w:t>
      </w:r>
      <w:r w:rsidR="002338E1">
        <w:rPr>
          <w:rFonts w:hint="eastAsia"/>
        </w:rPr>
        <w:t>请求</w:t>
      </w:r>
      <w:bookmarkEnd w:id="44"/>
    </w:p>
    <w:p w:rsidR="00D422C1" w:rsidRDefault="00AB5B24" w:rsidP="00AB5B24">
      <w:r>
        <w:rPr>
          <w:rFonts w:hint="eastAsia"/>
        </w:rPr>
        <w:t>根据</w:t>
      </w:r>
      <w:r>
        <w:rPr>
          <w:rFonts w:hint="eastAsia"/>
        </w:rPr>
        <w:t>CANopen</w:t>
      </w:r>
      <w:r>
        <w:rPr>
          <w:rFonts w:hint="eastAsia"/>
        </w:rPr>
        <w:t>协议我们知道发送</w:t>
      </w:r>
      <w:r>
        <w:rPr>
          <w:rFonts w:hint="eastAsia"/>
        </w:rPr>
        <w:t>SDO</w:t>
      </w:r>
      <w:r>
        <w:rPr>
          <w:rFonts w:hint="eastAsia"/>
        </w:rPr>
        <w:t>请求的设备称为</w:t>
      </w:r>
      <w:r>
        <w:rPr>
          <w:rFonts w:hint="eastAsia"/>
        </w:rPr>
        <w:t>SDO</w:t>
      </w:r>
      <w:r>
        <w:rPr>
          <w:rFonts w:hint="eastAsia"/>
        </w:rPr>
        <w:t>客户端</w:t>
      </w:r>
    </w:p>
    <w:p w:rsidR="00AB5B24" w:rsidRPr="00D422C1" w:rsidRDefault="00C20059" w:rsidP="00AB5B24">
      <w:pPr>
        <w:rPr>
          <w:b/>
        </w:rPr>
      </w:pPr>
      <w:r w:rsidRPr="00C20059">
        <w:rPr>
          <w:rFonts w:hint="eastAsia"/>
          <w:b/>
        </w:rPr>
        <w:t>发送</w:t>
      </w:r>
      <w:r w:rsidRPr="00C20059">
        <w:rPr>
          <w:rFonts w:hint="eastAsia"/>
          <w:b/>
        </w:rPr>
        <w:t>SDO</w:t>
      </w:r>
      <w:r w:rsidRPr="00C20059">
        <w:rPr>
          <w:rFonts w:hint="eastAsia"/>
          <w:b/>
        </w:rPr>
        <w:t>请求即发起一次</w:t>
      </w:r>
      <w:r w:rsidRPr="00C20059">
        <w:rPr>
          <w:rFonts w:hint="eastAsia"/>
          <w:b/>
        </w:rPr>
        <w:t>SDO</w:t>
      </w:r>
      <w:r w:rsidRPr="00C20059">
        <w:rPr>
          <w:rFonts w:hint="eastAsia"/>
          <w:b/>
        </w:rPr>
        <w:t>传输</w:t>
      </w:r>
    </w:p>
    <w:tbl>
      <w:tblPr>
        <w:tblStyle w:val="a8"/>
        <w:tblW w:w="14533" w:type="dxa"/>
        <w:tblLayout w:type="fixed"/>
        <w:tblLook w:val="04A0" w:firstRow="1" w:lastRow="0" w:firstColumn="1" w:lastColumn="0" w:noHBand="0" w:noVBand="1"/>
      </w:tblPr>
      <w:tblGrid>
        <w:gridCol w:w="817"/>
        <w:gridCol w:w="2977"/>
        <w:gridCol w:w="850"/>
        <w:gridCol w:w="2127"/>
        <w:gridCol w:w="2126"/>
        <w:gridCol w:w="5636"/>
      </w:tblGrid>
      <w:tr w:rsidR="00520FE7" w:rsidTr="00E0785F">
        <w:trPr>
          <w:trHeight w:val="138"/>
        </w:trPr>
        <w:tc>
          <w:tcPr>
            <w:tcW w:w="817" w:type="dxa"/>
            <w:vMerge w:val="restart"/>
            <w:vAlign w:val="center"/>
          </w:tcPr>
          <w:p w:rsidR="00520FE7" w:rsidRDefault="00520FE7" w:rsidP="00E0785F">
            <w:pPr>
              <w:widowControl/>
              <w:jc w:val="center"/>
            </w:pPr>
            <w:r>
              <w:rPr>
                <w:rFonts w:hint="eastAsia"/>
              </w:rPr>
              <w:t>SDO</w:t>
            </w:r>
          </w:p>
          <w:p w:rsidR="00520FE7" w:rsidRDefault="00520FE7" w:rsidP="00E0785F">
            <w:pPr>
              <w:widowControl/>
              <w:jc w:val="center"/>
            </w:pPr>
            <w:r>
              <w:rPr>
                <w:rFonts w:hint="eastAsia"/>
              </w:rPr>
              <w:t>下载</w:t>
            </w:r>
          </w:p>
          <w:p w:rsidR="00520FE7" w:rsidRPr="00EB7135" w:rsidRDefault="00520FE7" w:rsidP="00E0785F">
            <w:pPr>
              <w:widowControl/>
              <w:jc w:val="center"/>
            </w:pPr>
            <w:r>
              <w:rPr>
                <w:rFonts w:hint="eastAsia"/>
              </w:rPr>
              <w:t>请求</w:t>
            </w:r>
          </w:p>
        </w:tc>
        <w:tc>
          <w:tcPr>
            <w:tcW w:w="2977" w:type="dxa"/>
            <w:vMerge w:val="restart"/>
            <w:vAlign w:val="center"/>
          </w:tcPr>
          <w:p w:rsidR="00520FE7" w:rsidRDefault="00520FE7" w:rsidP="00DA05D7">
            <w:pPr>
              <w:widowControl/>
              <w:jc w:val="center"/>
            </w:pPr>
            <w:r w:rsidRPr="00EB7135">
              <w:t>_writeNetworkDict</w:t>
            </w:r>
          </w:p>
          <w:p w:rsidR="00520FE7" w:rsidRPr="00EB7135" w:rsidRDefault="00520FE7" w:rsidP="00DA05D7">
            <w:pPr>
              <w:widowControl/>
              <w:jc w:val="center"/>
            </w:pPr>
            <w:r>
              <w:rPr>
                <w:rFonts w:hint="eastAsia"/>
              </w:rPr>
              <w:t>发送下载请求报文</w:t>
            </w:r>
          </w:p>
        </w:tc>
        <w:tc>
          <w:tcPr>
            <w:tcW w:w="850" w:type="dxa"/>
            <w:vMerge w:val="restart"/>
            <w:vAlign w:val="center"/>
          </w:tcPr>
          <w:p w:rsidR="00520FE7" w:rsidRDefault="00520FE7" w:rsidP="00E51090">
            <w:pPr>
              <w:jc w:val="center"/>
            </w:pPr>
            <w:r>
              <w:rPr>
                <w:rFonts w:hint="eastAsia"/>
              </w:rPr>
              <w:t>输入</w:t>
            </w:r>
          </w:p>
        </w:tc>
        <w:tc>
          <w:tcPr>
            <w:tcW w:w="2127" w:type="dxa"/>
            <w:tcBorders>
              <w:bottom w:val="single" w:sz="4" w:space="0" w:color="auto"/>
            </w:tcBorders>
            <w:vAlign w:val="center"/>
          </w:tcPr>
          <w:p w:rsidR="00520FE7" w:rsidRDefault="00520FE7" w:rsidP="00E0785F">
            <w:pPr>
              <w:jc w:val="center"/>
            </w:pPr>
            <w:r>
              <w:rPr>
                <w:rFonts w:hint="eastAsia"/>
              </w:rPr>
              <w:t>CO_Data</w:t>
            </w:r>
            <w:r>
              <w:rPr>
                <w:rFonts w:hint="eastAsia"/>
              </w:rPr>
              <w:t>指针</w:t>
            </w:r>
          </w:p>
        </w:tc>
        <w:tc>
          <w:tcPr>
            <w:tcW w:w="7762" w:type="dxa"/>
            <w:gridSpan w:val="2"/>
            <w:tcBorders>
              <w:bottom w:val="single" w:sz="4" w:space="0" w:color="auto"/>
            </w:tcBorders>
          </w:tcPr>
          <w:p w:rsidR="00520FE7" w:rsidRDefault="00520FE7" w:rsidP="00E51090">
            <w:r>
              <w:rPr>
                <w:rFonts w:hint="eastAsia"/>
              </w:rPr>
              <w:t>Canopen</w:t>
            </w:r>
            <w:r>
              <w:rPr>
                <w:rFonts w:hint="eastAsia"/>
              </w:rPr>
              <w:t>设备地址</w:t>
            </w:r>
            <w:r>
              <w:rPr>
                <w:rFonts w:hint="eastAsia"/>
              </w:rPr>
              <w:t xml:space="preserve"> </w:t>
            </w:r>
          </w:p>
        </w:tc>
      </w:tr>
      <w:tr w:rsidR="00520FE7" w:rsidTr="00E0785F">
        <w:trPr>
          <w:trHeight w:val="138"/>
        </w:trPr>
        <w:tc>
          <w:tcPr>
            <w:tcW w:w="817" w:type="dxa"/>
            <w:vMerge/>
          </w:tcPr>
          <w:p w:rsidR="00520FE7" w:rsidRPr="00EB7135" w:rsidRDefault="00520FE7" w:rsidP="00DA05D7">
            <w:pPr>
              <w:widowControl/>
              <w:jc w:val="center"/>
            </w:pPr>
          </w:p>
        </w:tc>
        <w:tc>
          <w:tcPr>
            <w:tcW w:w="2977" w:type="dxa"/>
            <w:vMerge/>
            <w:vAlign w:val="center"/>
          </w:tcPr>
          <w:p w:rsidR="00520FE7" w:rsidRPr="00EB7135" w:rsidRDefault="00520FE7" w:rsidP="00DA05D7">
            <w:pPr>
              <w:widowControl/>
              <w:jc w:val="center"/>
            </w:pPr>
          </w:p>
        </w:tc>
        <w:tc>
          <w:tcPr>
            <w:tcW w:w="850" w:type="dxa"/>
            <w:vMerge/>
            <w:vAlign w:val="center"/>
          </w:tcPr>
          <w:p w:rsidR="00520FE7" w:rsidRDefault="00520FE7" w:rsidP="00E51090">
            <w:pPr>
              <w:jc w:val="center"/>
            </w:pPr>
          </w:p>
        </w:tc>
        <w:tc>
          <w:tcPr>
            <w:tcW w:w="2127" w:type="dxa"/>
            <w:tcBorders>
              <w:bottom w:val="single" w:sz="4" w:space="0" w:color="auto"/>
            </w:tcBorders>
            <w:vAlign w:val="center"/>
          </w:tcPr>
          <w:p w:rsidR="00520FE7" w:rsidRDefault="00520FE7" w:rsidP="00E0785F">
            <w:pPr>
              <w:jc w:val="center"/>
            </w:pPr>
            <w:r w:rsidRPr="00584EF6">
              <w:rPr>
                <w:rFonts w:hint="eastAsia"/>
              </w:rPr>
              <w:t>UNS</w:t>
            </w:r>
            <w:r>
              <w:rPr>
                <w:rFonts w:hint="eastAsia"/>
              </w:rPr>
              <w:t>8</w:t>
            </w:r>
            <w:r w:rsidRPr="00584EF6">
              <w:rPr>
                <w:rFonts w:hint="eastAsia"/>
              </w:rPr>
              <w:t>变量</w:t>
            </w:r>
          </w:p>
        </w:tc>
        <w:tc>
          <w:tcPr>
            <w:tcW w:w="7762" w:type="dxa"/>
            <w:gridSpan w:val="2"/>
            <w:tcBorders>
              <w:bottom w:val="single" w:sz="4" w:space="0" w:color="auto"/>
            </w:tcBorders>
          </w:tcPr>
          <w:p w:rsidR="00520FE7" w:rsidRDefault="00520FE7" w:rsidP="00E51090">
            <w:r>
              <w:rPr>
                <w:rFonts w:hint="eastAsia"/>
              </w:rPr>
              <w:t>本次</w:t>
            </w:r>
            <w:r>
              <w:rPr>
                <w:rFonts w:hint="eastAsia"/>
              </w:rPr>
              <w:t>SDO</w:t>
            </w:r>
            <w:r>
              <w:rPr>
                <w:rFonts w:hint="eastAsia"/>
              </w:rPr>
              <w:t>传输的对方设备</w:t>
            </w:r>
            <w:r>
              <w:rPr>
                <w:rFonts w:hint="eastAsia"/>
              </w:rPr>
              <w:t>(</w:t>
            </w:r>
            <w:r>
              <w:rPr>
                <w:rFonts w:hint="eastAsia"/>
              </w:rPr>
              <w:t>即服务端设备</w:t>
            </w:r>
            <w:r>
              <w:rPr>
                <w:rFonts w:hint="eastAsia"/>
              </w:rPr>
              <w:t>)</w:t>
            </w:r>
            <w:r>
              <w:rPr>
                <w:rFonts w:hint="eastAsia"/>
              </w:rPr>
              <w:t>的</w:t>
            </w:r>
            <w:r>
              <w:rPr>
                <w:rFonts w:hint="eastAsia"/>
              </w:rPr>
              <w:t>NodeID</w:t>
            </w:r>
          </w:p>
        </w:tc>
      </w:tr>
      <w:tr w:rsidR="00520FE7" w:rsidTr="00E0785F">
        <w:trPr>
          <w:trHeight w:val="138"/>
        </w:trPr>
        <w:tc>
          <w:tcPr>
            <w:tcW w:w="817" w:type="dxa"/>
            <w:vMerge/>
          </w:tcPr>
          <w:p w:rsidR="00520FE7" w:rsidRPr="00EB7135" w:rsidRDefault="00520FE7" w:rsidP="00DA05D7">
            <w:pPr>
              <w:widowControl/>
              <w:jc w:val="center"/>
            </w:pPr>
          </w:p>
        </w:tc>
        <w:tc>
          <w:tcPr>
            <w:tcW w:w="2977" w:type="dxa"/>
            <w:vMerge/>
            <w:vAlign w:val="center"/>
          </w:tcPr>
          <w:p w:rsidR="00520FE7" w:rsidRPr="00EB7135" w:rsidRDefault="00520FE7" w:rsidP="00DA05D7">
            <w:pPr>
              <w:widowControl/>
              <w:jc w:val="center"/>
            </w:pPr>
          </w:p>
        </w:tc>
        <w:tc>
          <w:tcPr>
            <w:tcW w:w="850" w:type="dxa"/>
            <w:vMerge/>
            <w:vAlign w:val="center"/>
          </w:tcPr>
          <w:p w:rsidR="00520FE7" w:rsidRDefault="00520FE7" w:rsidP="00E51090">
            <w:pPr>
              <w:jc w:val="center"/>
            </w:pPr>
          </w:p>
        </w:tc>
        <w:tc>
          <w:tcPr>
            <w:tcW w:w="2127" w:type="dxa"/>
            <w:tcBorders>
              <w:bottom w:val="single" w:sz="4" w:space="0" w:color="auto"/>
            </w:tcBorders>
            <w:vAlign w:val="center"/>
          </w:tcPr>
          <w:p w:rsidR="00520FE7" w:rsidRDefault="00520FE7" w:rsidP="00E0785F">
            <w:pPr>
              <w:jc w:val="center"/>
            </w:pPr>
            <w:r w:rsidRPr="00584EF6">
              <w:rPr>
                <w:rFonts w:hint="eastAsia"/>
              </w:rPr>
              <w:t>UNS</w:t>
            </w:r>
            <w:r>
              <w:rPr>
                <w:rFonts w:hint="eastAsia"/>
              </w:rPr>
              <w:t>16</w:t>
            </w:r>
            <w:r w:rsidRPr="00584EF6">
              <w:rPr>
                <w:rFonts w:hint="eastAsia"/>
              </w:rPr>
              <w:t>变量</w:t>
            </w:r>
          </w:p>
        </w:tc>
        <w:tc>
          <w:tcPr>
            <w:tcW w:w="7762" w:type="dxa"/>
            <w:gridSpan w:val="2"/>
            <w:tcBorders>
              <w:bottom w:val="single" w:sz="4" w:space="0" w:color="auto"/>
            </w:tcBorders>
          </w:tcPr>
          <w:p w:rsidR="00520FE7" w:rsidRDefault="00520FE7" w:rsidP="00DA05D7">
            <w:r>
              <w:rPr>
                <w:rFonts w:hint="eastAsia"/>
              </w:rPr>
              <w:t>该</w:t>
            </w:r>
            <w:r>
              <w:rPr>
                <w:rFonts w:hint="eastAsia"/>
              </w:rPr>
              <w:t>SDO</w:t>
            </w:r>
            <w:r>
              <w:rPr>
                <w:rFonts w:hint="eastAsia"/>
              </w:rPr>
              <w:t>请求报文的数据场的</w:t>
            </w:r>
            <w:r>
              <w:rPr>
                <w:rFonts w:hint="eastAsia"/>
              </w:rPr>
              <w:t>byte1~2</w:t>
            </w:r>
            <w:r>
              <w:rPr>
                <w:rFonts w:hint="eastAsia"/>
              </w:rPr>
              <w:t>的内容，即索引数值</w:t>
            </w:r>
          </w:p>
        </w:tc>
      </w:tr>
      <w:tr w:rsidR="00520FE7" w:rsidTr="00E0785F">
        <w:trPr>
          <w:trHeight w:val="138"/>
        </w:trPr>
        <w:tc>
          <w:tcPr>
            <w:tcW w:w="817" w:type="dxa"/>
            <w:vMerge/>
          </w:tcPr>
          <w:p w:rsidR="00520FE7" w:rsidRPr="00EB7135" w:rsidRDefault="00520FE7" w:rsidP="00DA05D7">
            <w:pPr>
              <w:widowControl/>
              <w:jc w:val="center"/>
            </w:pPr>
          </w:p>
        </w:tc>
        <w:tc>
          <w:tcPr>
            <w:tcW w:w="2977" w:type="dxa"/>
            <w:vMerge/>
            <w:vAlign w:val="center"/>
          </w:tcPr>
          <w:p w:rsidR="00520FE7" w:rsidRPr="00EB7135" w:rsidRDefault="00520FE7" w:rsidP="00DA05D7">
            <w:pPr>
              <w:widowControl/>
              <w:jc w:val="center"/>
            </w:pPr>
          </w:p>
        </w:tc>
        <w:tc>
          <w:tcPr>
            <w:tcW w:w="850" w:type="dxa"/>
            <w:vMerge/>
            <w:vAlign w:val="center"/>
          </w:tcPr>
          <w:p w:rsidR="00520FE7" w:rsidRDefault="00520FE7" w:rsidP="00E51090">
            <w:pPr>
              <w:jc w:val="center"/>
            </w:pPr>
          </w:p>
        </w:tc>
        <w:tc>
          <w:tcPr>
            <w:tcW w:w="2127" w:type="dxa"/>
            <w:tcBorders>
              <w:bottom w:val="single" w:sz="4" w:space="0" w:color="auto"/>
            </w:tcBorders>
            <w:vAlign w:val="center"/>
          </w:tcPr>
          <w:p w:rsidR="00520FE7" w:rsidRDefault="00520FE7" w:rsidP="00E0785F">
            <w:pPr>
              <w:jc w:val="center"/>
            </w:pPr>
            <w:r w:rsidRPr="00584EF6">
              <w:rPr>
                <w:rFonts w:hint="eastAsia"/>
              </w:rPr>
              <w:t>UNS8</w:t>
            </w:r>
            <w:r w:rsidRPr="00584EF6">
              <w:rPr>
                <w:rFonts w:hint="eastAsia"/>
              </w:rPr>
              <w:t>变量</w:t>
            </w:r>
          </w:p>
        </w:tc>
        <w:tc>
          <w:tcPr>
            <w:tcW w:w="7762" w:type="dxa"/>
            <w:gridSpan w:val="2"/>
            <w:tcBorders>
              <w:bottom w:val="single" w:sz="4" w:space="0" w:color="auto"/>
            </w:tcBorders>
          </w:tcPr>
          <w:p w:rsidR="00520FE7" w:rsidRPr="00DA05D7" w:rsidRDefault="00520FE7" w:rsidP="0035111E">
            <w:pPr>
              <w:widowControl/>
              <w:jc w:val="left"/>
            </w:pPr>
            <w:r w:rsidRPr="00DA05D7">
              <w:rPr>
                <w:rFonts w:hint="eastAsia"/>
              </w:rPr>
              <w:t>该</w:t>
            </w:r>
            <w:r>
              <w:rPr>
                <w:rFonts w:hint="eastAsia"/>
              </w:rPr>
              <w:t>SDO</w:t>
            </w:r>
            <w:r>
              <w:rPr>
                <w:rFonts w:hint="eastAsia"/>
              </w:rPr>
              <w:t>请求报文</w:t>
            </w:r>
            <w:r w:rsidRPr="00DA05D7">
              <w:rPr>
                <w:rFonts w:hint="eastAsia"/>
              </w:rPr>
              <w:t>的数据场的</w:t>
            </w:r>
            <w:r w:rsidRPr="00DA05D7">
              <w:rPr>
                <w:rFonts w:hint="eastAsia"/>
              </w:rPr>
              <w:t>byte3</w:t>
            </w:r>
            <w:r w:rsidRPr="00DA05D7">
              <w:rPr>
                <w:rFonts w:hint="eastAsia"/>
              </w:rPr>
              <w:t>的内容，即子索引数值</w:t>
            </w:r>
          </w:p>
        </w:tc>
      </w:tr>
      <w:tr w:rsidR="00520FE7" w:rsidTr="00E0785F">
        <w:trPr>
          <w:trHeight w:val="138"/>
        </w:trPr>
        <w:tc>
          <w:tcPr>
            <w:tcW w:w="817" w:type="dxa"/>
            <w:vMerge/>
          </w:tcPr>
          <w:p w:rsidR="00520FE7" w:rsidRPr="00EB7135" w:rsidRDefault="00520FE7" w:rsidP="00DA05D7">
            <w:pPr>
              <w:widowControl/>
              <w:jc w:val="center"/>
            </w:pPr>
          </w:p>
        </w:tc>
        <w:tc>
          <w:tcPr>
            <w:tcW w:w="2977" w:type="dxa"/>
            <w:vMerge/>
            <w:vAlign w:val="center"/>
          </w:tcPr>
          <w:p w:rsidR="00520FE7" w:rsidRPr="00EB7135" w:rsidRDefault="00520FE7" w:rsidP="00DA05D7">
            <w:pPr>
              <w:widowControl/>
              <w:jc w:val="center"/>
            </w:pPr>
          </w:p>
        </w:tc>
        <w:tc>
          <w:tcPr>
            <w:tcW w:w="850" w:type="dxa"/>
            <w:vMerge/>
            <w:vAlign w:val="center"/>
          </w:tcPr>
          <w:p w:rsidR="00520FE7" w:rsidRDefault="00520FE7" w:rsidP="00E51090">
            <w:pPr>
              <w:jc w:val="center"/>
            </w:pPr>
          </w:p>
        </w:tc>
        <w:tc>
          <w:tcPr>
            <w:tcW w:w="2127" w:type="dxa"/>
            <w:tcBorders>
              <w:bottom w:val="single" w:sz="4" w:space="0" w:color="auto"/>
            </w:tcBorders>
            <w:vAlign w:val="center"/>
          </w:tcPr>
          <w:p w:rsidR="00520FE7" w:rsidRDefault="00520FE7" w:rsidP="00E0785F">
            <w:pPr>
              <w:jc w:val="center"/>
            </w:pPr>
            <w:r w:rsidRPr="00584EF6">
              <w:rPr>
                <w:rFonts w:hint="eastAsia"/>
              </w:rPr>
              <w:t>UNS</w:t>
            </w:r>
            <w:r>
              <w:rPr>
                <w:rFonts w:hint="eastAsia"/>
              </w:rPr>
              <w:t>32</w:t>
            </w:r>
            <w:r w:rsidRPr="00584EF6">
              <w:rPr>
                <w:rFonts w:hint="eastAsia"/>
              </w:rPr>
              <w:t>变量</w:t>
            </w:r>
          </w:p>
        </w:tc>
        <w:tc>
          <w:tcPr>
            <w:tcW w:w="7762" w:type="dxa"/>
            <w:gridSpan w:val="2"/>
            <w:tcBorders>
              <w:bottom w:val="single" w:sz="4" w:space="0" w:color="auto"/>
            </w:tcBorders>
          </w:tcPr>
          <w:p w:rsidR="00520FE7" w:rsidRDefault="00520FE7" w:rsidP="00E51090">
            <w:r w:rsidRPr="00DA05D7">
              <w:rPr>
                <w:rFonts w:hint="eastAsia"/>
              </w:rPr>
              <w:t>该</w:t>
            </w:r>
            <w:r>
              <w:rPr>
                <w:rFonts w:hint="eastAsia"/>
              </w:rPr>
              <w:t>SDO</w:t>
            </w:r>
            <w:r>
              <w:rPr>
                <w:rFonts w:hint="eastAsia"/>
              </w:rPr>
              <w:t>请求报文</w:t>
            </w:r>
            <w:r w:rsidRPr="00DA05D7">
              <w:rPr>
                <w:rFonts w:hint="eastAsia"/>
              </w:rPr>
              <w:t>的</w:t>
            </w:r>
            <w:r>
              <w:rPr>
                <w:rFonts w:hint="eastAsia"/>
              </w:rPr>
              <w:t>有效字节数</w:t>
            </w:r>
          </w:p>
        </w:tc>
      </w:tr>
      <w:tr w:rsidR="00520FE7" w:rsidTr="00E0785F">
        <w:trPr>
          <w:trHeight w:val="138"/>
        </w:trPr>
        <w:tc>
          <w:tcPr>
            <w:tcW w:w="817" w:type="dxa"/>
            <w:vMerge/>
          </w:tcPr>
          <w:p w:rsidR="00520FE7" w:rsidRPr="00EB7135" w:rsidRDefault="00520FE7" w:rsidP="00DA05D7">
            <w:pPr>
              <w:widowControl/>
              <w:jc w:val="center"/>
            </w:pPr>
          </w:p>
        </w:tc>
        <w:tc>
          <w:tcPr>
            <w:tcW w:w="2977" w:type="dxa"/>
            <w:vMerge/>
            <w:vAlign w:val="center"/>
          </w:tcPr>
          <w:p w:rsidR="00520FE7" w:rsidRPr="00EB7135" w:rsidRDefault="00520FE7" w:rsidP="00DA05D7">
            <w:pPr>
              <w:widowControl/>
              <w:jc w:val="center"/>
            </w:pPr>
          </w:p>
        </w:tc>
        <w:tc>
          <w:tcPr>
            <w:tcW w:w="850" w:type="dxa"/>
            <w:vMerge/>
            <w:vAlign w:val="center"/>
          </w:tcPr>
          <w:p w:rsidR="00520FE7" w:rsidRDefault="00520FE7" w:rsidP="00E51090">
            <w:pPr>
              <w:jc w:val="center"/>
            </w:pPr>
          </w:p>
        </w:tc>
        <w:tc>
          <w:tcPr>
            <w:tcW w:w="2127" w:type="dxa"/>
            <w:tcBorders>
              <w:bottom w:val="single" w:sz="4" w:space="0" w:color="auto"/>
            </w:tcBorders>
            <w:vAlign w:val="center"/>
          </w:tcPr>
          <w:p w:rsidR="00520FE7" w:rsidRDefault="00520FE7" w:rsidP="00E0785F">
            <w:pPr>
              <w:jc w:val="center"/>
            </w:pPr>
            <w:r w:rsidRPr="00584EF6">
              <w:rPr>
                <w:rFonts w:hint="eastAsia"/>
              </w:rPr>
              <w:t>UNS8</w:t>
            </w:r>
            <w:r w:rsidRPr="00584EF6">
              <w:rPr>
                <w:rFonts w:hint="eastAsia"/>
              </w:rPr>
              <w:t>变量</w:t>
            </w:r>
          </w:p>
        </w:tc>
        <w:tc>
          <w:tcPr>
            <w:tcW w:w="7762" w:type="dxa"/>
            <w:gridSpan w:val="2"/>
            <w:tcBorders>
              <w:bottom w:val="single" w:sz="4" w:space="0" w:color="auto"/>
            </w:tcBorders>
          </w:tcPr>
          <w:p w:rsidR="00520FE7" w:rsidRDefault="00520FE7" w:rsidP="00E51090">
            <w:r>
              <w:rPr>
                <w:rFonts w:hint="eastAsia"/>
              </w:rPr>
              <w:t>数据类型</w:t>
            </w:r>
          </w:p>
        </w:tc>
      </w:tr>
      <w:tr w:rsidR="00520FE7" w:rsidTr="00E0785F">
        <w:trPr>
          <w:trHeight w:val="138"/>
        </w:trPr>
        <w:tc>
          <w:tcPr>
            <w:tcW w:w="817" w:type="dxa"/>
            <w:vMerge/>
          </w:tcPr>
          <w:p w:rsidR="00520FE7" w:rsidRPr="00EB7135" w:rsidRDefault="00520FE7" w:rsidP="00DA05D7">
            <w:pPr>
              <w:widowControl/>
              <w:jc w:val="center"/>
            </w:pPr>
          </w:p>
        </w:tc>
        <w:tc>
          <w:tcPr>
            <w:tcW w:w="2977" w:type="dxa"/>
            <w:vMerge/>
            <w:vAlign w:val="center"/>
          </w:tcPr>
          <w:p w:rsidR="00520FE7" w:rsidRPr="00EB7135" w:rsidRDefault="00520FE7" w:rsidP="00DA05D7">
            <w:pPr>
              <w:widowControl/>
              <w:jc w:val="center"/>
            </w:pPr>
          </w:p>
        </w:tc>
        <w:tc>
          <w:tcPr>
            <w:tcW w:w="850" w:type="dxa"/>
            <w:vMerge/>
            <w:vAlign w:val="center"/>
          </w:tcPr>
          <w:p w:rsidR="00520FE7" w:rsidRDefault="00520FE7" w:rsidP="00E51090">
            <w:pPr>
              <w:jc w:val="center"/>
            </w:pPr>
          </w:p>
        </w:tc>
        <w:tc>
          <w:tcPr>
            <w:tcW w:w="2127" w:type="dxa"/>
            <w:tcBorders>
              <w:bottom w:val="single" w:sz="4" w:space="0" w:color="auto"/>
            </w:tcBorders>
            <w:vAlign w:val="center"/>
          </w:tcPr>
          <w:p w:rsidR="00520FE7" w:rsidRDefault="00520FE7" w:rsidP="00E0785F">
            <w:pPr>
              <w:jc w:val="center"/>
            </w:pPr>
            <w:r>
              <w:rPr>
                <w:rFonts w:hint="eastAsia"/>
              </w:rPr>
              <w:t>void</w:t>
            </w:r>
            <w:r>
              <w:rPr>
                <w:rFonts w:hint="eastAsia"/>
              </w:rPr>
              <w:t>指针</w:t>
            </w:r>
          </w:p>
        </w:tc>
        <w:tc>
          <w:tcPr>
            <w:tcW w:w="7762" w:type="dxa"/>
            <w:gridSpan w:val="2"/>
            <w:tcBorders>
              <w:bottom w:val="single" w:sz="4" w:space="0" w:color="auto"/>
            </w:tcBorders>
          </w:tcPr>
          <w:p w:rsidR="00520FE7" w:rsidRDefault="00520FE7" w:rsidP="00E51090">
            <w:r>
              <w:rPr>
                <w:rFonts w:hint="eastAsia"/>
              </w:rPr>
              <w:t>要写入的数据内容</w:t>
            </w:r>
          </w:p>
        </w:tc>
      </w:tr>
      <w:tr w:rsidR="00520FE7" w:rsidTr="00E0785F">
        <w:trPr>
          <w:trHeight w:val="138"/>
        </w:trPr>
        <w:tc>
          <w:tcPr>
            <w:tcW w:w="817" w:type="dxa"/>
            <w:vMerge/>
          </w:tcPr>
          <w:p w:rsidR="00520FE7" w:rsidRPr="00EB7135" w:rsidRDefault="00520FE7" w:rsidP="00DA05D7">
            <w:pPr>
              <w:widowControl/>
              <w:jc w:val="center"/>
            </w:pPr>
          </w:p>
        </w:tc>
        <w:tc>
          <w:tcPr>
            <w:tcW w:w="2977" w:type="dxa"/>
            <w:vMerge/>
            <w:vAlign w:val="center"/>
          </w:tcPr>
          <w:p w:rsidR="00520FE7" w:rsidRPr="00EB7135" w:rsidRDefault="00520FE7" w:rsidP="00DA05D7">
            <w:pPr>
              <w:widowControl/>
              <w:jc w:val="center"/>
            </w:pPr>
          </w:p>
        </w:tc>
        <w:tc>
          <w:tcPr>
            <w:tcW w:w="850" w:type="dxa"/>
            <w:vMerge/>
            <w:vAlign w:val="center"/>
          </w:tcPr>
          <w:p w:rsidR="00520FE7" w:rsidRDefault="00520FE7" w:rsidP="00E51090">
            <w:pPr>
              <w:jc w:val="center"/>
            </w:pPr>
          </w:p>
        </w:tc>
        <w:tc>
          <w:tcPr>
            <w:tcW w:w="2127" w:type="dxa"/>
            <w:tcBorders>
              <w:bottom w:val="single" w:sz="4" w:space="0" w:color="auto"/>
            </w:tcBorders>
            <w:vAlign w:val="center"/>
          </w:tcPr>
          <w:p w:rsidR="00520FE7" w:rsidRDefault="00520FE7" w:rsidP="00E0785F">
            <w:pPr>
              <w:jc w:val="center"/>
            </w:pPr>
            <w:r>
              <w:rPr>
                <w:rFonts w:hint="eastAsia"/>
              </w:rPr>
              <w:t>SDOCallback_t</w:t>
            </w:r>
          </w:p>
          <w:p w:rsidR="00520FE7" w:rsidRDefault="00520FE7" w:rsidP="00E0785F">
            <w:pPr>
              <w:jc w:val="center"/>
            </w:pPr>
            <w:r w:rsidRPr="00584EF6">
              <w:rPr>
                <w:rFonts w:hint="eastAsia"/>
              </w:rPr>
              <w:t>变量</w:t>
            </w:r>
          </w:p>
        </w:tc>
        <w:tc>
          <w:tcPr>
            <w:tcW w:w="7762" w:type="dxa"/>
            <w:gridSpan w:val="2"/>
            <w:tcBorders>
              <w:bottom w:val="single" w:sz="4" w:space="0" w:color="auto"/>
            </w:tcBorders>
          </w:tcPr>
          <w:p w:rsidR="00520FE7" w:rsidRDefault="00520FE7" w:rsidP="00E51090">
            <w:r>
              <w:rPr>
                <w:rFonts w:hint="eastAsia"/>
              </w:rPr>
              <w:t>创建一个</w:t>
            </w:r>
            <w:r>
              <w:rPr>
                <w:rFonts w:hint="eastAsia"/>
              </w:rPr>
              <w:t>SDO</w:t>
            </w:r>
            <w:r>
              <w:rPr>
                <w:rFonts w:hint="eastAsia"/>
              </w:rPr>
              <w:t>回调函数</w:t>
            </w:r>
          </w:p>
          <w:p w:rsidR="00520FE7" w:rsidRPr="00520FE7" w:rsidRDefault="00520FE7" w:rsidP="00E51090">
            <w:r>
              <w:rPr>
                <w:rFonts w:hint="eastAsia"/>
              </w:rPr>
              <w:t>传递该函数的地址</w:t>
            </w:r>
            <w:r>
              <w:rPr>
                <w:rFonts w:hint="eastAsia"/>
              </w:rPr>
              <w:t>(</w:t>
            </w:r>
            <w:r>
              <w:rPr>
                <w:rFonts w:hint="eastAsia"/>
              </w:rPr>
              <w:t>函数名</w:t>
            </w:r>
            <w:r>
              <w:rPr>
                <w:rFonts w:hint="eastAsia"/>
              </w:rPr>
              <w:t>)</w:t>
            </w:r>
          </w:p>
        </w:tc>
      </w:tr>
      <w:tr w:rsidR="00520FE7" w:rsidTr="00E0785F">
        <w:trPr>
          <w:trHeight w:val="138"/>
        </w:trPr>
        <w:tc>
          <w:tcPr>
            <w:tcW w:w="817" w:type="dxa"/>
            <w:vMerge/>
          </w:tcPr>
          <w:p w:rsidR="00520FE7" w:rsidRPr="00EB7135" w:rsidRDefault="00520FE7" w:rsidP="00DA05D7">
            <w:pPr>
              <w:widowControl/>
              <w:jc w:val="center"/>
            </w:pPr>
          </w:p>
        </w:tc>
        <w:tc>
          <w:tcPr>
            <w:tcW w:w="2977" w:type="dxa"/>
            <w:vMerge/>
            <w:vAlign w:val="center"/>
          </w:tcPr>
          <w:p w:rsidR="00520FE7" w:rsidRPr="00EB7135" w:rsidRDefault="00520FE7" w:rsidP="00DA05D7">
            <w:pPr>
              <w:widowControl/>
              <w:jc w:val="center"/>
            </w:pPr>
          </w:p>
        </w:tc>
        <w:tc>
          <w:tcPr>
            <w:tcW w:w="850" w:type="dxa"/>
            <w:vMerge/>
            <w:vAlign w:val="center"/>
          </w:tcPr>
          <w:p w:rsidR="00520FE7" w:rsidRDefault="00520FE7" w:rsidP="00E51090">
            <w:pPr>
              <w:jc w:val="center"/>
            </w:pPr>
          </w:p>
        </w:tc>
        <w:tc>
          <w:tcPr>
            <w:tcW w:w="2127" w:type="dxa"/>
            <w:tcBorders>
              <w:bottom w:val="single" w:sz="4" w:space="0" w:color="auto"/>
            </w:tcBorders>
            <w:vAlign w:val="center"/>
          </w:tcPr>
          <w:p w:rsidR="00520FE7" w:rsidRDefault="00520FE7" w:rsidP="00E0785F">
            <w:pPr>
              <w:jc w:val="center"/>
            </w:pPr>
            <w:r w:rsidRPr="00584EF6">
              <w:rPr>
                <w:rFonts w:hint="eastAsia"/>
              </w:rPr>
              <w:t>UNS8</w:t>
            </w:r>
            <w:r w:rsidRPr="00584EF6">
              <w:rPr>
                <w:rFonts w:hint="eastAsia"/>
              </w:rPr>
              <w:t>变量</w:t>
            </w:r>
          </w:p>
        </w:tc>
        <w:tc>
          <w:tcPr>
            <w:tcW w:w="7762" w:type="dxa"/>
            <w:gridSpan w:val="2"/>
            <w:tcBorders>
              <w:bottom w:val="single" w:sz="4" w:space="0" w:color="auto"/>
            </w:tcBorders>
          </w:tcPr>
          <w:p w:rsidR="00520FE7" w:rsidRDefault="00520FE7" w:rsidP="00E51090">
            <w:r>
              <w:rPr>
                <w:rFonts w:hint="eastAsia"/>
              </w:rPr>
              <w:t>0</w:t>
            </w:r>
            <w:r>
              <w:rPr>
                <w:rFonts w:hint="eastAsia"/>
              </w:rPr>
              <w:t>：数据类型</w:t>
            </w:r>
          </w:p>
          <w:p w:rsidR="00520FE7" w:rsidRDefault="00520FE7" w:rsidP="00E51090">
            <w:r>
              <w:rPr>
                <w:rFonts w:hint="eastAsia"/>
              </w:rPr>
              <w:t>1:</w:t>
            </w:r>
          </w:p>
        </w:tc>
      </w:tr>
      <w:tr w:rsidR="00520FE7" w:rsidTr="00E0785F">
        <w:trPr>
          <w:trHeight w:val="138"/>
        </w:trPr>
        <w:tc>
          <w:tcPr>
            <w:tcW w:w="817" w:type="dxa"/>
            <w:vMerge/>
          </w:tcPr>
          <w:p w:rsidR="00520FE7" w:rsidRPr="00EB7135" w:rsidRDefault="00520FE7" w:rsidP="00DA05D7">
            <w:pPr>
              <w:widowControl/>
              <w:jc w:val="center"/>
            </w:pPr>
          </w:p>
        </w:tc>
        <w:tc>
          <w:tcPr>
            <w:tcW w:w="2977" w:type="dxa"/>
            <w:vMerge/>
            <w:vAlign w:val="center"/>
          </w:tcPr>
          <w:p w:rsidR="00520FE7" w:rsidRPr="00EB7135" w:rsidRDefault="00520FE7" w:rsidP="00DA05D7">
            <w:pPr>
              <w:widowControl/>
              <w:jc w:val="center"/>
            </w:pPr>
          </w:p>
        </w:tc>
        <w:tc>
          <w:tcPr>
            <w:tcW w:w="850" w:type="dxa"/>
            <w:vMerge/>
            <w:vAlign w:val="center"/>
          </w:tcPr>
          <w:p w:rsidR="00520FE7" w:rsidRDefault="00520FE7" w:rsidP="00E51090">
            <w:pPr>
              <w:jc w:val="center"/>
            </w:pPr>
          </w:p>
        </w:tc>
        <w:tc>
          <w:tcPr>
            <w:tcW w:w="2127" w:type="dxa"/>
            <w:tcBorders>
              <w:bottom w:val="single" w:sz="4" w:space="0" w:color="auto"/>
            </w:tcBorders>
            <w:vAlign w:val="center"/>
          </w:tcPr>
          <w:p w:rsidR="00520FE7" w:rsidRDefault="00520FE7" w:rsidP="00E0785F">
            <w:pPr>
              <w:jc w:val="center"/>
            </w:pPr>
            <w:r w:rsidRPr="00584EF6">
              <w:rPr>
                <w:rFonts w:hint="eastAsia"/>
              </w:rPr>
              <w:t>UNS8</w:t>
            </w:r>
            <w:r w:rsidRPr="00584EF6">
              <w:rPr>
                <w:rFonts w:hint="eastAsia"/>
              </w:rPr>
              <w:t>变量</w:t>
            </w:r>
          </w:p>
        </w:tc>
        <w:tc>
          <w:tcPr>
            <w:tcW w:w="7762" w:type="dxa"/>
            <w:gridSpan w:val="2"/>
            <w:tcBorders>
              <w:bottom w:val="single" w:sz="4" w:space="0" w:color="auto"/>
            </w:tcBorders>
          </w:tcPr>
          <w:p w:rsidR="00520FE7" w:rsidRDefault="00520FE7" w:rsidP="00E51090">
            <w:r>
              <w:rPr>
                <w:rFonts w:hint="eastAsia"/>
              </w:rPr>
              <w:t>0</w:t>
            </w:r>
            <w:r>
              <w:rPr>
                <w:rFonts w:hint="eastAsia"/>
              </w:rPr>
              <w:t>：块传输</w:t>
            </w:r>
          </w:p>
          <w:p w:rsidR="00520FE7" w:rsidRDefault="00520FE7" w:rsidP="0035111E">
            <w:r>
              <w:rPr>
                <w:rFonts w:hint="eastAsia"/>
              </w:rPr>
              <w:t>1</w:t>
            </w:r>
            <w:r>
              <w:rPr>
                <w:rFonts w:hint="eastAsia"/>
              </w:rPr>
              <w:t>：快速传输</w:t>
            </w:r>
            <w:r>
              <w:rPr>
                <w:rFonts w:hint="eastAsia"/>
              </w:rPr>
              <w:t>/</w:t>
            </w:r>
            <w:r>
              <w:rPr>
                <w:rFonts w:hint="eastAsia"/>
              </w:rPr>
              <w:t>分段传输</w:t>
            </w:r>
          </w:p>
        </w:tc>
      </w:tr>
      <w:tr w:rsidR="00520FE7" w:rsidTr="00520FE7">
        <w:trPr>
          <w:trHeight w:val="101"/>
        </w:trPr>
        <w:tc>
          <w:tcPr>
            <w:tcW w:w="817" w:type="dxa"/>
            <w:vMerge/>
          </w:tcPr>
          <w:p w:rsidR="00520FE7" w:rsidRPr="00EB7135" w:rsidRDefault="00520FE7" w:rsidP="00DA05D7">
            <w:pPr>
              <w:widowControl/>
              <w:jc w:val="center"/>
            </w:pPr>
          </w:p>
        </w:tc>
        <w:tc>
          <w:tcPr>
            <w:tcW w:w="2977" w:type="dxa"/>
            <w:vMerge/>
            <w:vAlign w:val="center"/>
          </w:tcPr>
          <w:p w:rsidR="00520FE7" w:rsidRPr="00EB7135" w:rsidRDefault="00520FE7" w:rsidP="00DA05D7">
            <w:pPr>
              <w:widowControl/>
              <w:jc w:val="center"/>
            </w:pPr>
          </w:p>
        </w:tc>
        <w:tc>
          <w:tcPr>
            <w:tcW w:w="850" w:type="dxa"/>
            <w:vMerge w:val="restart"/>
            <w:vAlign w:val="center"/>
          </w:tcPr>
          <w:p w:rsidR="00520FE7" w:rsidRDefault="00520FE7" w:rsidP="00E51090">
            <w:pPr>
              <w:jc w:val="center"/>
            </w:pPr>
            <w:r>
              <w:rPr>
                <w:rFonts w:hint="eastAsia"/>
              </w:rPr>
              <w:t>输出</w:t>
            </w:r>
          </w:p>
        </w:tc>
        <w:tc>
          <w:tcPr>
            <w:tcW w:w="2127" w:type="dxa"/>
            <w:vMerge w:val="restart"/>
            <w:vAlign w:val="center"/>
          </w:tcPr>
          <w:p w:rsidR="00520FE7" w:rsidRPr="00EB7135" w:rsidRDefault="00520FE7" w:rsidP="00E0785F">
            <w:pPr>
              <w:widowControl/>
              <w:jc w:val="center"/>
            </w:pPr>
            <w:r>
              <w:rPr>
                <w:rFonts w:hint="eastAsia"/>
              </w:rPr>
              <w:t>UNS8</w:t>
            </w:r>
            <w:r>
              <w:rPr>
                <w:rFonts w:hint="eastAsia"/>
              </w:rPr>
              <w:t>变量</w:t>
            </w:r>
          </w:p>
        </w:tc>
        <w:tc>
          <w:tcPr>
            <w:tcW w:w="2126" w:type="dxa"/>
          </w:tcPr>
          <w:p w:rsidR="00520FE7" w:rsidRPr="00EB7135" w:rsidRDefault="00520FE7" w:rsidP="00E51090">
            <w:pPr>
              <w:widowControl/>
              <w:jc w:val="left"/>
            </w:pPr>
            <w:r>
              <w:rPr>
                <w:rFonts w:hint="eastAsia"/>
              </w:rPr>
              <w:t>0</w:t>
            </w:r>
          </w:p>
        </w:tc>
        <w:tc>
          <w:tcPr>
            <w:tcW w:w="5636" w:type="dxa"/>
          </w:tcPr>
          <w:p w:rsidR="00520FE7" w:rsidRPr="00EB7135" w:rsidRDefault="00520FE7" w:rsidP="00E51090">
            <w:pPr>
              <w:widowControl/>
              <w:jc w:val="left"/>
            </w:pPr>
            <w:r>
              <w:rPr>
                <w:rFonts w:hint="eastAsia"/>
              </w:rPr>
              <w:t>发送成功</w:t>
            </w:r>
          </w:p>
        </w:tc>
      </w:tr>
      <w:tr w:rsidR="00520FE7" w:rsidTr="00520FE7">
        <w:trPr>
          <w:trHeight w:val="99"/>
        </w:trPr>
        <w:tc>
          <w:tcPr>
            <w:tcW w:w="817" w:type="dxa"/>
            <w:vMerge/>
          </w:tcPr>
          <w:p w:rsidR="00520FE7" w:rsidRPr="00EB7135" w:rsidRDefault="00520FE7" w:rsidP="00DA05D7">
            <w:pPr>
              <w:widowControl/>
              <w:jc w:val="center"/>
            </w:pPr>
          </w:p>
        </w:tc>
        <w:tc>
          <w:tcPr>
            <w:tcW w:w="2977" w:type="dxa"/>
            <w:vMerge/>
            <w:vAlign w:val="center"/>
          </w:tcPr>
          <w:p w:rsidR="00520FE7" w:rsidRPr="00EB7135" w:rsidRDefault="00520FE7" w:rsidP="00DA05D7">
            <w:pPr>
              <w:widowControl/>
              <w:jc w:val="center"/>
            </w:pPr>
          </w:p>
        </w:tc>
        <w:tc>
          <w:tcPr>
            <w:tcW w:w="850" w:type="dxa"/>
            <w:vMerge/>
            <w:vAlign w:val="center"/>
          </w:tcPr>
          <w:p w:rsidR="00520FE7" w:rsidRDefault="00520FE7" w:rsidP="00E51090">
            <w:pPr>
              <w:jc w:val="center"/>
            </w:pPr>
          </w:p>
        </w:tc>
        <w:tc>
          <w:tcPr>
            <w:tcW w:w="2127" w:type="dxa"/>
            <w:vMerge/>
            <w:vAlign w:val="center"/>
          </w:tcPr>
          <w:p w:rsidR="00520FE7" w:rsidRDefault="00520FE7" w:rsidP="00E0785F">
            <w:pPr>
              <w:widowControl/>
              <w:jc w:val="center"/>
            </w:pPr>
          </w:p>
        </w:tc>
        <w:tc>
          <w:tcPr>
            <w:tcW w:w="2126" w:type="dxa"/>
          </w:tcPr>
          <w:p w:rsidR="00520FE7" w:rsidRPr="00EB7135" w:rsidRDefault="00520FE7" w:rsidP="00E51090">
            <w:pPr>
              <w:widowControl/>
              <w:jc w:val="left"/>
            </w:pPr>
            <w:r>
              <w:rPr>
                <w:rFonts w:hint="eastAsia"/>
              </w:rPr>
              <w:t>0xFF</w:t>
            </w:r>
          </w:p>
        </w:tc>
        <w:tc>
          <w:tcPr>
            <w:tcW w:w="5636" w:type="dxa"/>
          </w:tcPr>
          <w:p w:rsidR="00520FE7" w:rsidRPr="00EB7135" w:rsidRDefault="00520FE7" w:rsidP="00E51090">
            <w:pPr>
              <w:widowControl/>
              <w:jc w:val="left"/>
            </w:pPr>
            <w:r>
              <w:rPr>
                <w:rFonts w:hint="eastAsia"/>
              </w:rPr>
              <w:t>错误</w:t>
            </w:r>
          </w:p>
        </w:tc>
      </w:tr>
      <w:tr w:rsidR="00520FE7" w:rsidTr="00520FE7">
        <w:trPr>
          <w:trHeight w:val="99"/>
        </w:trPr>
        <w:tc>
          <w:tcPr>
            <w:tcW w:w="817" w:type="dxa"/>
            <w:vMerge/>
          </w:tcPr>
          <w:p w:rsidR="00520FE7" w:rsidRPr="00EB7135" w:rsidRDefault="00520FE7" w:rsidP="00DA05D7">
            <w:pPr>
              <w:widowControl/>
              <w:jc w:val="center"/>
            </w:pPr>
          </w:p>
        </w:tc>
        <w:tc>
          <w:tcPr>
            <w:tcW w:w="2977" w:type="dxa"/>
            <w:vMerge/>
            <w:vAlign w:val="center"/>
          </w:tcPr>
          <w:p w:rsidR="00520FE7" w:rsidRPr="00EB7135" w:rsidRDefault="00520FE7" w:rsidP="00DA05D7">
            <w:pPr>
              <w:widowControl/>
              <w:jc w:val="center"/>
            </w:pPr>
          </w:p>
        </w:tc>
        <w:tc>
          <w:tcPr>
            <w:tcW w:w="850" w:type="dxa"/>
            <w:vMerge/>
            <w:vAlign w:val="center"/>
          </w:tcPr>
          <w:p w:rsidR="00520FE7" w:rsidRDefault="00520FE7" w:rsidP="00E51090">
            <w:pPr>
              <w:jc w:val="center"/>
            </w:pPr>
          </w:p>
        </w:tc>
        <w:tc>
          <w:tcPr>
            <w:tcW w:w="2127" w:type="dxa"/>
            <w:vMerge/>
            <w:vAlign w:val="center"/>
          </w:tcPr>
          <w:p w:rsidR="00520FE7" w:rsidRDefault="00520FE7" w:rsidP="00E0785F">
            <w:pPr>
              <w:widowControl/>
              <w:jc w:val="center"/>
            </w:pPr>
          </w:p>
        </w:tc>
        <w:tc>
          <w:tcPr>
            <w:tcW w:w="2126" w:type="dxa"/>
          </w:tcPr>
          <w:p w:rsidR="00520FE7" w:rsidRPr="00EB7135" w:rsidRDefault="00520FE7" w:rsidP="00E51090">
            <w:pPr>
              <w:widowControl/>
              <w:jc w:val="left"/>
            </w:pPr>
            <w:r>
              <w:rPr>
                <w:rFonts w:hint="eastAsia"/>
              </w:rPr>
              <w:t>0xFE</w:t>
            </w:r>
          </w:p>
        </w:tc>
        <w:tc>
          <w:tcPr>
            <w:tcW w:w="5636" w:type="dxa"/>
          </w:tcPr>
          <w:p w:rsidR="00520FE7" w:rsidRPr="00EB7135" w:rsidRDefault="00520FE7" w:rsidP="00E51090">
            <w:pPr>
              <w:widowControl/>
              <w:jc w:val="left"/>
            </w:pPr>
            <w:r>
              <w:rPr>
                <w:rFonts w:hint="eastAsia"/>
              </w:rPr>
              <w:t>错误</w:t>
            </w:r>
          </w:p>
        </w:tc>
      </w:tr>
      <w:tr w:rsidR="00520FE7" w:rsidTr="00E0785F">
        <w:trPr>
          <w:trHeight w:val="68"/>
        </w:trPr>
        <w:tc>
          <w:tcPr>
            <w:tcW w:w="817" w:type="dxa"/>
            <w:vMerge/>
          </w:tcPr>
          <w:p w:rsidR="00520FE7" w:rsidRPr="00EB7135" w:rsidRDefault="00520FE7" w:rsidP="00DA05D7">
            <w:pPr>
              <w:widowControl/>
              <w:jc w:val="center"/>
            </w:pPr>
          </w:p>
        </w:tc>
        <w:tc>
          <w:tcPr>
            <w:tcW w:w="2977" w:type="dxa"/>
            <w:vAlign w:val="center"/>
          </w:tcPr>
          <w:p w:rsidR="00520FE7" w:rsidRPr="00EB7135" w:rsidRDefault="00520FE7" w:rsidP="00DA05D7">
            <w:pPr>
              <w:widowControl/>
              <w:jc w:val="center"/>
            </w:pPr>
            <w:r w:rsidRPr="00EB7135">
              <w:t>writeNetworkDict</w:t>
            </w:r>
          </w:p>
        </w:tc>
        <w:tc>
          <w:tcPr>
            <w:tcW w:w="10739" w:type="dxa"/>
            <w:gridSpan w:val="4"/>
            <w:vAlign w:val="center"/>
          </w:tcPr>
          <w:p w:rsidR="00520FE7" w:rsidRPr="00EB7135" w:rsidRDefault="00520FE7" w:rsidP="00520FE7">
            <w:pPr>
              <w:widowControl/>
            </w:pPr>
            <w:r>
              <w:rPr>
                <w:rFonts w:hint="eastAsia"/>
              </w:rPr>
              <w:t>调用</w:t>
            </w:r>
            <w:r w:rsidRPr="00EB7135">
              <w:t>_writeNetworkDict</w:t>
            </w:r>
            <w:r>
              <w:rPr>
                <w:rFonts w:hint="eastAsia"/>
              </w:rPr>
              <w:t xml:space="preserve"> </w:t>
            </w:r>
            <w:r>
              <w:rPr>
                <w:rFonts w:hint="eastAsia"/>
              </w:rPr>
              <w:t>函数，选定快速传输</w:t>
            </w:r>
            <w:r>
              <w:rPr>
                <w:rFonts w:hint="eastAsia"/>
              </w:rPr>
              <w:t>/</w:t>
            </w:r>
            <w:r>
              <w:rPr>
                <w:rFonts w:hint="eastAsia"/>
              </w:rPr>
              <w:t>分段传输，</w:t>
            </w:r>
            <w:r>
              <w:rPr>
                <w:rFonts w:hint="eastAsia"/>
              </w:rPr>
              <w:t>Callback=NULL</w:t>
            </w:r>
            <w:r>
              <w:rPr>
                <w:rFonts w:hint="eastAsia"/>
              </w:rPr>
              <w:t>，</w:t>
            </w:r>
          </w:p>
        </w:tc>
      </w:tr>
      <w:tr w:rsidR="00520FE7" w:rsidTr="00E0785F">
        <w:tc>
          <w:tcPr>
            <w:tcW w:w="817" w:type="dxa"/>
            <w:vMerge/>
          </w:tcPr>
          <w:p w:rsidR="00520FE7" w:rsidRPr="00EB7135" w:rsidRDefault="00520FE7" w:rsidP="00DA05D7">
            <w:pPr>
              <w:widowControl/>
              <w:jc w:val="center"/>
            </w:pPr>
          </w:p>
        </w:tc>
        <w:tc>
          <w:tcPr>
            <w:tcW w:w="2977" w:type="dxa"/>
            <w:vAlign w:val="center"/>
          </w:tcPr>
          <w:p w:rsidR="00520FE7" w:rsidRPr="00EB7135" w:rsidRDefault="00520FE7" w:rsidP="00DA05D7">
            <w:pPr>
              <w:widowControl/>
              <w:jc w:val="center"/>
            </w:pPr>
            <w:r w:rsidRPr="00EB7135">
              <w:t>writeNetworkDictCallBack</w:t>
            </w:r>
          </w:p>
        </w:tc>
        <w:tc>
          <w:tcPr>
            <w:tcW w:w="10739" w:type="dxa"/>
            <w:gridSpan w:val="4"/>
            <w:vAlign w:val="center"/>
          </w:tcPr>
          <w:p w:rsidR="00520FE7" w:rsidRPr="00EB7135" w:rsidRDefault="00520FE7" w:rsidP="00E0785F">
            <w:pPr>
              <w:widowControl/>
            </w:pPr>
            <w:r>
              <w:rPr>
                <w:rFonts w:hint="eastAsia"/>
              </w:rPr>
              <w:t>调用</w:t>
            </w:r>
            <w:r w:rsidRPr="00EB7135">
              <w:t>_writeNetworkDict</w:t>
            </w:r>
            <w:r>
              <w:rPr>
                <w:rFonts w:hint="eastAsia"/>
              </w:rPr>
              <w:t xml:space="preserve"> </w:t>
            </w:r>
            <w:r>
              <w:rPr>
                <w:rFonts w:hint="eastAsia"/>
              </w:rPr>
              <w:t>函数，选定快速传输</w:t>
            </w:r>
            <w:r>
              <w:rPr>
                <w:rFonts w:hint="eastAsia"/>
              </w:rPr>
              <w:t>/</w:t>
            </w:r>
            <w:r>
              <w:rPr>
                <w:rFonts w:hint="eastAsia"/>
              </w:rPr>
              <w:t>分段传输，</w:t>
            </w:r>
          </w:p>
        </w:tc>
      </w:tr>
      <w:tr w:rsidR="00520FE7" w:rsidTr="00E0785F">
        <w:trPr>
          <w:trHeight w:val="64"/>
        </w:trPr>
        <w:tc>
          <w:tcPr>
            <w:tcW w:w="817" w:type="dxa"/>
            <w:vMerge/>
          </w:tcPr>
          <w:p w:rsidR="00520FE7" w:rsidRPr="00EB7135" w:rsidRDefault="00520FE7" w:rsidP="00DA05D7">
            <w:pPr>
              <w:widowControl/>
              <w:jc w:val="center"/>
            </w:pPr>
          </w:p>
        </w:tc>
        <w:tc>
          <w:tcPr>
            <w:tcW w:w="2977" w:type="dxa"/>
            <w:vAlign w:val="center"/>
          </w:tcPr>
          <w:p w:rsidR="00520FE7" w:rsidRPr="00EB7135" w:rsidRDefault="00520FE7" w:rsidP="00DA05D7">
            <w:pPr>
              <w:widowControl/>
              <w:jc w:val="center"/>
            </w:pPr>
            <w:r w:rsidRPr="00EB7135">
              <w:t>writeNetworkDictCallBackAI</w:t>
            </w:r>
          </w:p>
        </w:tc>
        <w:tc>
          <w:tcPr>
            <w:tcW w:w="10739" w:type="dxa"/>
            <w:gridSpan w:val="4"/>
            <w:vAlign w:val="center"/>
          </w:tcPr>
          <w:p w:rsidR="00520FE7" w:rsidRDefault="00520FE7" w:rsidP="00E0785F">
            <w:r>
              <w:rPr>
                <w:rFonts w:hint="eastAsia"/>
              </w:rPr>
              <w:t>调用</w:t>
            </w:r>
            <w:r w:rsidRPr="00EB7135">
              <w:t>_writeNetworkDict</w:t>
            </w:r>
            <w:r>
              <w:rPr>
                <w:rFonts w:hint="eastAsia"/>
              </w:rPr>
              <w:t xml:space="preserve"> </w:t>
            </w:r>
            <w:r>
              <w:rPr>
                <w:rFonts w:hint="eastAsia"/>
              </w:rPr>
              <w:t>函数，</w:t>
            </w:r>
          </w:p>
        </w:tc>
      </w:tr>
      <w:tr w:rsidR="00520FE7" w:rsidTr="00E0785F">
        <w:trPr>
          <w:trHeight w:val="138"/>
        </w:trPr>
        <w:tc>
          <w:tcPr>
            <w:tcW w:w="817" w:type="dxa"/>
            <w:vMerge/>
          </w:tcPr>
          <w:p w:rsidR="00520FE7" w:rsidRPr="00EB7135" w:rsidRDefault="00520FE7" w:rsidP="008B6557">
            <w:pPr>
              <w:widowControl/>
              <w:jc w:val="left"/>
            </w:pPr>
          </w:p>
        </w:tc>
        <w:tc>
          <w:tcPr>
            <w:tcW w:w="2977" w:type="dxa"/>
            <w:vMerge w:val="restart"/>
            <w:vAlign w:val="center"/>
          </w:tcPr>
          <w:p w:rsidR="00520FE7" w:rsidRPr="00EB7135" w:rsidRDefault="00520FE7" w:rsidP="008B6557">
            <w:pPr>
              <w:widowControl/>
              <w:jc w:val="left"/>
            </w:pPr>
            <w:r w:rsidRPr="00EB7135">
              <w:t>getWriteResultNetworkDict</w:t>
            </w:r>
          </w:p>
        </w:tc>
        <w:tc>
          <w:tcPr>
            <w:tcW w:w="850" w:type="dxa"/>
            <w:vMerge w:val="restart"/>
            <w:vAlign w:val="center"/>
          </w:tcPr>
          <w:p w:rsidR="00520FE7" w:rsidRDefault="00520FE7" w:rsidP="008B6557">
            <w:pPr>
              <w:jc w:val="center"/>
            </w:pPr>
            <w:r>
              <w:rPr>
                <w:rFonts w:hint="eastAsia"/>
              </w:rPr>
              <w:t>输入</w:t>
            </w:r>
          </w:p>
        </w:tc>
        <w:tc>
          <w:tcPr>
            <w:tcW w:w="2127" w:type="dxa"/>
            <w:tcBorders>
              <w:bottom w:val="single" w:sz="4" w:space="0" w:color="auto"/>
            </w:tcBorders>
            <w:vAlign w:val="center"/>
          </w:tcPr>
          <w:p w:rsidR="00520FE7" w:rsidRDefault="00520FE7" w:rsidP="00E0785F">
            <w:pPr>
              <w:jc w:val="center"/>
            </w:pPr>
            <w:r>
              <w:rPr>
                <w:rFonts w:hint="eastAsia"/>
              </w:rPr>
              <w:t>CO_Data</w:t>
            </w:r>
            <w:r>
              <w:rPr>
                <w:rFonts w:hint="eastAsia"/>
              </w:rPr>
              <w:t>指针</w:t>
            </w:r>
          </w:p>
        </w:tc>
        <w:tc>
          <w:tcPr>
            <w:tcW w:w="7762" w:type="dxa"/>
            <w:gridSpan w:val="2"/>
            <w:tcBorders>
              <w:bottom w:val="single" w:sz="4" w:space="0" w:color="auto"/>
            </w:tcBorders>
          </w:tcPr>
          <w:p w:rsidR="00520FE7" w:rsidRDefault="00520FE7" w:rsidP="008B6557">
            <w:r>
              <w:rPr>
                <w:rFonts w:hint="eastAsia"/>
              </w:rPr>
              <w:t>Canopen</w:t>
            </w:r>
            <w:r>
              <w:rPr>
                <w:rFonts w:hint="eastAsia"/>
              </w:rPr>
              <w:t>设备地址</w:t>
            </w:r>
            <w:r>
              <w:rPr>
                <w:rFonts w:hint="eastAsia"/>
              </w:rPr>
              <w:t xml:space="preserve"> </w:t>
            </w:r>
          </w:p>
        </w:tc>
      </w:tr>
      <w:tr w:rsidR="00520FE7" w:rsidTr="00E0785F">
        <w:trPr>
          <w:trHeight w:val="138"/>
        </w:trPr>
        <w:tc>
          <w:tcPr>
            <w:tcW w:w="817" w:type="dxa"/>
            <w:vMerge/>
          </w:tcPr>
          <w:p w:rsidR="00520FE7" w:rsidRPr="00EB7135" w:rsidRDefault="00520FE7" w:rsidP="008B6557">
            <w:pPr>
              <w:widowControl/>
              <w:jc w:val="left"/>
            </w:pPr>
          </w:p>
        </w:tc>
        <w:tc>
          <w:tcPr>
            <w:tcW w:w="2977" w:type="dxa"/>
            <w:vMerge/>
            <w:vAlign w:val="center"/>
          </w:tcPr>
          <w:p w:rsidR="00520FE7" w:rsidRPr="00EB7135" w:rsidRDefault="00520FE7" w:rsidP="008B6557">
            <w:pPr>
              <w:widowControl/>
              <w:jc w:val="left"/>
            </w:pPr>
          </w:p>
        </w:tc>
        <w:tc>
          <w:tcPr>
            <w:tcW w:w="850" w:type="dxa"/>
            <w:vMerge/>
            <w:vAlign w:val="center"/>
          </w:tcPr>
          <w:p w:rsidR="00520FE7" w:rsidRDefault="00520FE7" w:rsidP="008B6557">
            <w:pPr>
              <w:jc w:val="center"/>
            </w:pPr>
          </w:p>
        </w:tc>
        <w:tc>
          <w:tcPr>
            <w:tcW w:w="2127" w:type="dxa"/>
            <w:tcBorders>
              <w:bottom w:val="single" w:sz="4" w:space="0" w:color="auto"/>
            </w:tcBorders>
            <w:vAlign w:val="center"/>
          </w:tcPr>
          <w:p w:rsidR="00520FE7" w:rsidRDefault="00520FE7" w:rsidP="00E0785F">
            <w:pPr>
              <w:jc w:val="center"/>
            </w:pPr>
            <w:r w:rsidRPr="00584EF6">
              <w:rPr>
                <w:rFonts w:hint="eastAsia"/>
              </w:rPr>
              <w:t>UNS</w:t>
            </w:r>
            <w:r>
              <w:rPr>
                <w:rFonts w:hint="eastAsia"/>
              </w:rPr>
              <w:t>8</w:t>
            </w:r>
            <w:r w:rsidRPr="00584EF6">
              <w:rPr>
                <w:rFonts w:hint="eastAsia"/>
              </w:rPr>
              <w:t>变量</w:t>
            </w:r>
          </w:p>
        </w:tc>
        <w:tc>
          <w:tcPr>
            <w:tcW w:w="7762" w:type="dxa"/>
            <w:gridSpan w:val="2"/>
            <w:tcBorders>
              <w:bottom w:val="single" w:sz="4" w:space="0" w:color="auto"/>
            </w:tcBorders>
          </w:tcPr>
          <w:p w:rsidR="00520FE7" w:rsidRDefault="00520FE7" w:rsidP="008B6557"/>
        </w:tc>
      </w:tr>
      <w:tr w:rsidR="00520FE7" w:rsidTr="00E0785F">
        <w:trPr>
          <w:trHeight w:val="138"/>
        </w:trPr>
        <w:tc>
          <w:tcPr>
            <w:tcW w:w="817" w:type="dxa"/>
            <w:vMerge/>
          </w:tcPr>
          <w:p w:rsidR="00520FE7" w:rsidRPr="00EB7135" w:rsidRDefault="00520FE7" w:rsidP="008B6557">
            <w:pPr>
              <w:widowControl/>
              <w:jc w:val="left"/>
            </w:pPr>
          </w:p>
        </w:tc>
        <w:tc>
          <w:tcPr>
            <w:tcW w:w="2977" w:type="dxa"/>
            <w:vMerge/>
            <w:vAlign w:val="center"/>
          </w:tcPr>
          <w:p w:rsidR="00520FE7" w:rsidRPr="00EB7135" w:rsidRDefault="00520FE7" w:rsidP="008B6557">
            <w:pPr>
              <w:widowControl/>
              <w:jc w:val="left"/>
            </w:pPr>
          </w:p>
        </w:tc>
        <w:tc>
          <w:tcPr>
            <w:tcW w:w="850" w:type="dxa"/>
            <w:vMerge/>
            <w:vAlign w:val="center"/>
          </w:tcPr>
          <w:p w:rsidR="00520FE7" w:rsidRDefault="00520FE7" w:rsidP="008B6557">
            <w:pPr>
              <w:jc w:val="center"/>
            </w:pPr>
          </w:p>
        </w:tc>
        <w:tc>
          <w:tcPr>
            <w:tcW w:w="2127" w:type="dxa"/>
            <w:tcBorders>
              <w:bottom w:val="single" w:sz="4" w:space="0" w:color="auto"/>
            </w:tcBorders>
            <w:vAlign w:val="center"/>
          </w:tcPr>
          <w:p w:rsidR="00520FE7" w:rsidRDefault="00520FE7" w:rsidP="00E0785F">
            <w:pPr>
              <w:jc w:val="center"/>
            </w:pPr>
            <w:r w:rsidRPr="00584EF6">
              <w:rPr>
                <w:rFonts w:hint="eastAsia"/>
              </w:rPr>
              <w:t>UNS</w:t>
            </w:r>
            <w:r>
              <w:rPr>
                <w:rFonts w:hint="eastAsia"/>
              </w:rPr>
              <w:t>32</w:t>
            </w:r>
            <w:r>
              <w:rPr>
                <w:rFonts w:hint="eastAsia"/>
              </w:rPr>
              <w:t>指针</w:t>
            </w:r>
          </w:p>
        </w:tc>
        <w:tc>
          <w:tcPr>
            <w:tcW w:w="7762" w:type="dxa"/>
            <w:gridSpan w:val="2"/>
            <w:tcBorders>
              <w:bottom w:val="single" w:sz="4" w:space="0" w:color="auto"/>
            </w:tcBorders>
          </w:tcPr>
          <w:p w:rsidR="00520FE7" w:rsidRDefault="00520FE7" w:rsidP="008B6557"/>
        </w:tc>
      </w:tr>
      <w:tr w:rsidR="00520FE7" w:rsidTr="00E0785F">
        <w:trPr>
          <w:trHeight w:val="68"/>
        </w:trPr>
        <w:tc>
          <w:tcPr>
            <w:tcW w:w="817" w:type="dxa"/>
            <w:vMerge/>
          </w:tcPr>
          <w:p w:rsidR="00520FE7" w:rsidRPr="00EB7135" w:rsidRDefault="00520FE7" w:rsidP="008B6557">
            <w:pPr>
              <w:widowControl/>
              <w:jc w:val="left"/>
            </w:pPr>
          </w:p>
        </w:tc>
        <w:tc>
          <w:tcPr>
            <w:tcW w:w="2977" w:type="dxa"/>
            <w:vMerge/>
          </w:tcPr>
          <w:p w:rsidR="00520FE7" w:rsidRPr="00EB7135" w:rsidRDefault="00520FE7" w:rsidP="008B6557">
            <w:pPr>
              <w:widowControl/>
              <w:jc w:val="left"/>
            </w:pPr>
          </w:p>
        </w:tc>
        <w:tc>
          <w:tcPr>
            <w:tcW w:w="850" w:type="dxa"/>
            <w:vAlign w:val="center"/>
          </w:tcPr>
          <w:p w:rsidR="00520FE7" w:rsidRDefault="00520FE7" w:rsidP="008B6557">
            <w:pPr>
              <w:jc w:val="center"/>
            </w:pPr>
            <w:r>
              <w:rPr>
                <w:rFonts w:hint="eastAsia"/>
              </w:rPr>
              <w:t>输出</w:t>
            </w:r>
          </w:p>
        </w:tc>
        <w:tc>
          <w:tcPr>
            <w:tcW w:w="2127" w:type="dxa"/>
            <w:vAlign w:val="center"/>
          </w:tcPr>
          <w:p w:rsidR="00520FE7" w:rsidRPr="00EB7135" w:rsidRDefault="00520FE7" w:rsidP="00E0785F">
            <w:pPr>
              <w:widowControl/>
              <w:jc w:val="center"/>
            </w:pPr>
            <w:r>
              <w:rPr>
                <w:rFonts w:hint="eastAsia"/>
              </w:rPr>
              <w:t>UNS8</w:t>
            </w:r>
            <w:r>
              <w:rPr>
                <w:rFonts w:hint="eastAsia"/>
              </w:rPr>
              <w:t>变量</w:t>
            </w:r>
          </w:p>
        </w:tc>
        <w:tc>
          <w:tcPr>
            <w:tcW w:w="7762" w:type="dxa"/>
            <w:gridSpan w:val="2"/>
          </w:tcPr>
          <w:p w:rsidR="00520FE7" w:rsidRPr="00EB7135" w:rsidRDefault="00520FE7" w:rsidP="008B6557">
            <w:pPr>
              <w:widowControl/>
              <w:jc w:val="left"/>
            </w:pPr>
          </w:p>
        </w:tc>
      </w:tr>
      <w:tr w:rsidR="00520FE7" w:rsidTr="00E0785F">
        <w:trPr>
          <w:trHeight w:val="68"/>
        </w:trPr>
        <w:tc>
          <w:tcPr>
            <w:tcW w:w="817" w:type="dxa"/>
            <w:vMerge/>
          </w:tcPr>
          <w:p w:rsidR="00520FE7" w:rsidRPr="00EB7135" w:rsidRDefault="00520FE7" w:rsidP="008B6557">
            <w:pPr>
              <w:widowControl/>
              <w:jc w:val="left"/>
            </w:pPr>
          </w:p>
        </w:tc>
        <w:tc>
          <w:tcPr>
            <w:tcW w:w="2977" w:type="dxa"/>
            <w:vMerge/>
          </w:tcPr>
          <w:p w:rsidR="00520FE7" w:rsidRPr="00EB7135" w:rsidRDefault="00520FE7" w:rsidP="008B6557">
            <w:pPr>
              <w:widowControl/>
              <w:jc w:val="left"/>
            </w:pPr>
          </w:p>
        </w:tc>
        <w:tc>
          <w:tcPr>
            <w:tcW w:w="850" w:type="dxa"/>
            <w:vAlign w:val="center"/>
          </w:tcPr>
          <w:p w:rsidR="00520FE7" w:rsidRPr="00EB7135" w:rsidRDefault="00520FE7" w:rsidP="008B6557">
            <w:pPr>
              <w:widowControl/>
              <w:jc w:val="center"/>
            </w:pPr>
            <w:r>
              <w:rPr>
                <w:rFonts w:hint="eastAsia"/>
              </w:rPr>
              <w:t>使用</w:t>
            </w:r>
          </w:p>
        </w:tc>
        <w:tc>
          <w:tcPr>
            <w:tcW w:w="9889" w:type="dxa"/>
            <w:gridSpan w:val="3"/>
            <w:vAlign w:val="center"/>
          </w:tcPr>
          <w:p w:rsidR="00520FE7" w:rsidRPr="00EB7135" w:rsidRDefault="00520FE7" w:rsidP="00E0785F">
            <w:pPr>
              <w:widowControl/>
              <w:jc w:val="center"/>
            </w:pPr>
          </w:p>
        </w:tc>
      </w:tr>
      <w:tr w:rsidR="00E0785F" w:rsidTr="00E0785F">
        <w:trPr>
          <w:trHeight w:val="138"/>
        </w:trPr>
        <w:tc>
          <w:tcPr>
            <w:tcW w:w="817" w:type="dxa"/>
            <w:vMerge w:val="restart"/>
            <w:vAlign w:val="center"/>
          </w:tcPr>
          <w:p w:rsidR="00E0785F" w:rsidRDefault="00E0785F" w:rsidP="00E0785F">
            <w:pPr>
              <w:widowControl/>
              <w:jc w:val="center"/>
            </w:pPr>
            <w:r>
              <w:rPr>
                <w:rFonts w:hint="eastAsia"/>
              </w:rPr>
              <w:t>SDO</w:t>
            </w:r>
          </w:p>
          <w:p w:rsidR="00E0785F" w:rsidRDefault="00E0785F" w:rsidP="00E0785F">
            <w:pPr>
              <w:widowControl/>
              <w:jc w:val="center"/>
            </w:pPr>
            <w:r>
              <w:rPr>
                <w:rFonts w:hint="eastAsia"/>
              </w:rPr>
              <w:t>上传</w:t>
            </w:r>
          </w:p>
          <w:p w:rsidR="00E0785F" w:rsidRPr="00EB7135" w:rsidRDefault="00E0785F" w:rsidP="00E0785F">
            <w:pPr>
              <w:widowControl/>
              <w:jc w:val="center"/>
            </w:pPr>
            <w:r>
              <w:rPr>
                <w:rFonts w:hint="eastAsia"/>
              </w:rPr>
              <w:t>请求</w:t>
            </w:r>
          </w:p>
        </w:tc>
        <w:tc>
          <w:tcPr>
            <w:tcW w:w="2977" w:type="dxa"/>
            <w:vMerge w:val="restart"/>
            <w:vAlign w:val="center"/>
          </w:tcPr>
          <w:p w:rsidR="00E0785F" w:rsidRDefault="00E0785F" w:rsidP="00E0785F">
            <w:pPr>
              <w:widowControl/>
              <w:jc w:val="center"/>
            </w:pPr>
            <w:r>
              <w:rPr>
                <w:rFonts w:hint="eastAsia"/>
              </w:rPr>
              <w:t>_</w:t>
            </w:r>
            <w:r w:rsidRPr="00EB7135">
              <w:t>readNetworkDict</w:t>
            </w:r>
          </w:p>
          <w:p w:rsidR="00E0785F" w:rsidRPr="00EB7135" w:rsidRDefault="00E0785F" w:rsidP="00E0785F">
            <w:pPr>
              <w:widowControl/>
              <w:jc w:val="center"/>
            </w:pPr>
            <w:r>
              <w:rPr>
                <w:rFonts w:hint="eastAsia"/>
              </w:rPr>
              <w:t>发送上传请求报文</w:t>
            </w:r>
          </w:p>
        </w:tc>
        <w:tc>
          <w:tcPr>
            <w:tcW w:w="850" w:type="dxa"/>
            <w:vMerge w:val="restart"/>
            <w:vAlign w:val="center"/>
          </w:tcPr>
          <w:p w:rsidR="00E0785F" w:rsidRDefault="00E0785F" w:rsidP="00E0785F">
            <w:pPr>
              <w:jc w:val="center"/>
            </w:pPr>
            <w:r>
              <w:rPr>
                <w:rFonts w:hint="eastAsia"/>
              </w:rPr>
              <w:t>输入</w:t>
            </w:r>
          </w:p>
        </w:tc>
        <w:tc>
          <w:tcPr>
            <w:tcW w:w="2127" w:type="dxa"/>
            <w:tcBorders>
              <w:bottom w:val="single" w:sz="4" w:space="0" w:color="auto"/>
            </w:tcBorders>
            <w:vAlign w:val="center"/>
          </w:tcPr>
          <w:p w:rsidR="00E0785F" w:rsidRDefault="00E0785F" w:rsidP="00E0785F">
            <w:pPr>
              <w:jc w:val="center"/>
            </w:pPr>
            <w:r>
              <w:rPr>
                <w:rFonts w:hint="eastAsia"/>
              </w:rPr>
              <w:t>CO_Data</w:t>
            </w:r>
            <w:r>
              <w:rPr>
                <w:rFonts w:hint="eastAsia"/>
              </w:rPr>
              <w:t>指针</w:t>
            </w:r>
          </w:p>
        </w:tc>
        <w:tc>
          <w:tcPr>
            <w:tcW w:w="7762" w:type="dxa"/>
            <w:gridSpan w:val="2"/>
            <w:tcBorders>
              <w:bottom w:val="single" w:sz="4" w:space="0" w:color="auto"/>
            </w:tcBorders>
          </w:tcPr>
          <w:p w:rsidR="00E0785F" w:rsidRDefault="00E0785F" w:rsidP="00E0785F">
            <w:r>
              <w:rPr>
                <w:rFonts w:hint="eastAsia"/>
              </w:rPr>
              <w:t>Canopen</w:t>
            </w:r>
            <w:r>
              <w:rPr>
                <w:rFonts w:hint="eastAsia"/>
              </w:rPr>
              <w:t>设备地址</w:t>
            </w:r>
            <w:r>
              <w:rPr>
                <w:rFonts w:hint="eastAsia"/>
              </w:rPr>
              <w:t xml:space="preserve"> </w:t>
            </w:r>
          </w:p>
        </w:tc>
      </w:tr>
      <w:tr w:rsidR="00E0785F" w:rsidTr="00E0785F">
        <w:trPr>
          <w:trHeight w:val="138"/>
        </w:trPr>
        <w:tc>
          <w:tcPr>
            <w:tcW w:w="817" w:type="dxa"/>
            <w:vMerge/>
          </w:tcPr>
          <w:p w:rsidR="00E0785F" w:rsidRPr="00EB7135" w:rsidRDefault="00E0785F" w:rsidP="00E0785F">
            <w:pPr>
              <w:widowControl/>
              <w:jc w:val="center"/>
            </w:pPr>
          </w:p>
        </w:tc>
        <w:tc>
          <w:tcPr>
            <w:tcW w:w="2977" w:type="dxa"/>
            <w:vMerge/>
            <w:vAlign w:val="center"/>
          </w:tcPr>
          <w:p w:rsidR="00E0785F" w:rsidRPr="00EB7135" w:rsidRDefault="00E0785F" w:rsidP="00E0785F">
            <w:pPr>
              <w:widowControl/>
              <w:jc w:val="center"/>
            </w:pPr>
          </w:p>
        </w:tc>
        <w:tc>
          <w:tcPr>
            <w:tcW w:w="850" w:type="dxa"/>
            <w:vMerge/>
            <w:vAlign w:val="center"/>
          </w:tcPr>
          <w:p w:rsidR="00E0785F" w:rsidRDefault="00E0785F" w:rsidP="00E0785F">
            <w:pPr>
              <w:jc w:val="center"/>
            </w:pPr>
          </w:p>
        </w:tc>
        <w:tc>
          <w:tcPr>
            <w:tcW w:w="2127" w:type="dxa"/>
            <w:tcBorders>
              <w:bottom w:val="single" w:sz="4" w:space="0" w:color="auto"/>
            </w:tcBorders>
            <w:vAlign w:val="center"/>
          </w:tcPr>
          <w:p w:rsidR="00E0785F" w:rsidRDefault="00E0785F" w:rsidP="00E0785F">
            <w:pPr>
              <w:jc w:val="center"/>
            </w:pPr>
            <w:r w:rsidRPr="00584EF6">
              <w:rPr>
                <w:rFonts w:hint="eastAsia"/>
              </w:rPr>
              <w:t>UNS</w:t>
            </w:r>
            <w:r>
              <w:rPr>
                <w:rFonts w:hint="eastAsia"/>
              </w:rPr>
              <w:t>8</w:t>
            </w:r>
            <w:r w:rsidRPr="00584EF6">
              <w:rPr>
                <w:rFonts w:hint="eastAsia"/>
              </w:rPr>
              <w:t>变量</w:t>
            </w:r>
          </w:p>
        </w:tc>
        <w:tc>
          <w:tcPr>
            <w:tcW w:w="7762" w:type="dxa"/>
            <w:gridSpan w:val="2"/>
            <w:tcBorders>
              <w:bottom w:val="single" w:sz="4" w:space="0" w:color="auto"/>
            </w:tcBorders>
          </w:tcPr>
          <w:p w:rsidR="00E0785F" w:rsidRDefault="00E0785F" w:rsidP="00E0785F">
            <w:r>
              <w:rPr>
                <w:rFonts w:hint="eastAsia"/>
              </w:rPr>
              <w:t>本次</w:t>
            </w:r>
            <w:r>
              <w:rPr>
                <w:rFonts w:hint="eastAsia"/>
              </w:rPr>
              <w:t>SDO</w:t>
            </w:r>
            <w:r>
              <w:rPr>
                <w:rFonts w:hint="eastAsia"/>
              </w:rPr>
              <w:t>传输的对方设备</w:t>
            </w:r>
            <w:r>
              <w:rPr>
                <w:rFonts w:hint="eastAsia"/>
              </w:rPr>
              <w:t>(</w:t>
            </w:r>
            <w:r>
              <w:rPr>
                <w:rFonts w:hint="eastAsia"/>
              </w:rPr>
              <w:t>即服务端设备</w:t>
            </w:r>
            <w:r>
              <w:rPr>
                <w:rFonts w:hint="eastAsia"/>
              </w:rPr>
              <w:t>)</w:t>
            </w:r>
            <w:r>
              <w:rPr>
                <w:rFonts w:hint="eastAsia"/>
              </w:rPr>
              <w:t>的</w:t>
            </w:r>
            <w:r>
              <w:rPr>
                <w:rFonts w:hint="eastAsia"/>
              </w:rPr>
              <w:t>NodeID</w:t>
            </w:r>
          </w:p>
        </w:tc>
      </w:tr>
      <w:tr w:rsidR="00E0785F" w:rsidTr="00E0785F">
        <w:trPr>
          <w:trHeight w:val="138"/>
        </w:trPr>
        <w:tc>
          <w:tcPr>
            <w:tcW w:w="817" w:type="dxa"/>
            <w:vMerge/>
          </w:tcPr>
          <w:p w:rsidR="00E0785F" w:rsidRPr="00EB7135" w:rsidRDefault="00E0785F" w:rsidP="00E0785F">
            <w:pPr>
              <w:widowControl/>
              <w:jc w:val="center"/>
            </w:pPr>
          </w:p>
        </w:tc>
        <w:tc>
          <w:tcPr>
            <w:tcW w:w="2977" w:type="dxa"/>
            <w:vMerge/>
            <w:vAlign w:val="center"/>
          </w:tcPr>
          <w:p w:rsidR="00E0785F" w:rsidRPr="00EB7135" w:rsidRDefault="00E0785F" w:rsidP="00E0785F">
            <w:pPr>
              <w:widowControl/>
              <w:jc w:val="center"/>
            </w:pPr>
          </w:p>
        </w:tc>
        <w:tc>
          <w:tcPr>
            <w:tcW w:w="850" w:type="dxa"/>
            <w:vMerge/>
            <w:vAlign w:val="center"/>
          </w:tcPr>
          <w:p w:rsidR="00E0785F" w:rsidRDefault="00E0785F" w:rsidP="00E0785F">
            <w:pPr>
              <w:jc w:val="center"/>
            </w:pPr>
          </w:p>
        </w:tc>
        <w:tc>
          <w:tcPr>
            <w:tcW w:w="2127" w:type="dxa"/>
            <w:tcBorders>
              <w:bottom w:val="single" w:sz="4" w:space="0" w:color="auto"/>
            </w:tcBorders>
            <w:vAlign w:val="center"/>
          </w:tcPr>
          <w:p w:rsidR="00E0785F" w:rsidRDefault="00E0785F" w:rsidP="00E0785F">
            <w:pPr>
              <w:jc w:val="center"/>
            </w:pPr>
            <w:r w:rsidRPr="00584EF6">
              <w:rPr>
                <w:rFonts w:hint="eastAsia"/>
              </w:rPr>
              <w:t>UNS</w:t>
            </w:r>
            <w:r>
              <w:rPr>
                <w:rFonts w:hint="eastAsia"/>
              </w:rPr>
              <w:t>16</w:t>
            </w:r>
            <w:r w:rsidRPr="00584EF6">
              <w:rPr>
                <w:rFonts w:hint="eastAsia"/>
              </w:rPr>
              <w:t>变量</w:t>
            </w:r>
          </w:p>
        </w:tc>
        <w:tc>
          <w:tcPr>
            <w:tcW w:w="7762" w:type="dxa"/>
            <w:gridSpan w:val="2"/>
            <w:tcBorders>
              <w:bottom w:val="single" w:sz="4" w:space="0" w:color="auto"/>
            </w:tcBorders>
          </w:tcPr>
          <w:p w:rsidR="00E0785F" w:rsidRDefault="00E0785F" w:rsidP="00E0785F">
            <w:r>
              <w:rPr>
                <w:rFonts w:hint="eastAsia"/>
              </w:rPr>
              <w:t>该</w:t>
            </w:r>
            <w:r>
              <w:rPr>
                <w:rFonts w:hint="eastAsia"/>
              </w:rPr>
              <w:t>SDO</w:t>
            </w:r>
            <w:r>
              <w:rPr>
                <w:rFonts w:hint="eastAsia"/>
              </w:rPr>
              <w:t>请求报文的数据场的</w:t>
            </w:r>
            <w:r>
              <w:rPr>
                <w:rFonts w:hint="eastAsia"/>
              </w:rPr>
              <w:t>byte1~2</w:t>
            </w:r>
            <w:r>
              <w:rPr>
                <w:rFonts w:hint="eastAsia"/>
              </w:rPr>
              <w:t>的内容，即索引数值</w:t>
            </w:r>
          </w:p>
        </w:tc>
      </w:tr>
      <w:tr w:rsidR="00E0785F" w:rsidTr="00E0785F">
        <w:trPr>
          <w:trHeight w:val="138"/>
        </w:trPr>
        <w:tc>
          <w:tcPr>
            <w:tcW w:w="817" w:type="dxa"/>
            <w:vMerge/>
          </w:tcPr>
          <w:p w:rsidR="00E0785F" w:rsidRPr="00EB7135" w:rsidRDefault="00E0785F" w:rsidP="00E0785F">
            <w:pPr>
              <w:widowControl/>
              <w:jc w:val="center"/>
            </w:pPr>
          </w:p>
        </w:tc>
        <w:tc>
          <w:tcPr>
            <w:tcW w:w="2977" w:type="dxa"/>
            <w:vMerge/>
            <w:vAlign w:val="center"/>
          </w:tcPr>
          <w:p w:rsidR="00E0785F" w:rsidRPr="00EB7135" w:rsidRDefault="00E0785F" w:rsidP="00E0785F">
            <w:pPr>
              <w:widowControl/>
              <w:jc w:val="center"/>
            </w:pPr>
          </w:p>
        </w:tc>
        <w:tc>
          <w:tcPr>
            <w:tcW w:w="850" w:type="dxa"/>
            <w:vMerge/>
            <w:vAlign w:val="center"/>
          </w:tcPr>
          <w:p w:rsidR="00E0785F" w:rsidRDefault="00E0785F" w:rsidP="00E0785F">
            <w:pPr>
              <w:jc w:val="center"/>
            </w:pPr>
          </w:p>
        </w:tc>
        <w:tc>
          <w:tcPr>
            <w:tcW w:w="2127" w:type="dxa"/>
            <w:tcBorders>
              <w:bottom w:val="single" w:sz="4" w:space="0" w:color="auto"/>
            </w:tcBorders>
            <w:vAlign w:val="center"/>
          </w:tcPr>
          <w:p w:rsidR="00E0785F" w:rsidRDefault="00E0785F" w:rsidP="00E0785F">
            <w:pPr>
              <w:jc w:val="center"/>
            </w:pPr>
            <w:r w:rsidRPr="00584EF6">
              <w:rPr>
                <w:rFonts w:hint="eastAsia"/>
              </w:rPr>
              <w:t>UNS8</w:t>
            </w:r>
            <w:r w:rsidRPr="00584EF6">
              <w:rPr>
                <w:rFonts w:hint="eastAsia"/>
              </w:rPr>
              <w:t>变量</w:t>
            </w:r>
          </w:p>
        </w:tc>
        <w:tc>
          <w:tcPr>
            <w:tcW w:w="7762" w:type="dxa"/>
            <w:gridSpan w:val="2"/>
            <w:tcBorders>
              <w:bottom w:val="single" w:sz="4" w:space="0" w:color="auto"/>
            </w:tcBorders>
          </w:tcPr>
          <w:p w:rsidR="00E0785F" w:rsidRPr="00DA05D7" w:rsidRDefault="00E0785F" w:rsidP="00E0785F">
            <w:pPr>
              <w:widowControl/>
              <w:jc w:val="left"/>
            </w:pPr>
            <w:r w:rsidRPr="00DA05D7">
              <w:rPr>
                <w:rFonts w:hint="eastAsia"/>
              </w:rPr>
              <w:t>该</w:t>
            </w:r>
            <w:r>
              <w:rPr>
                <w:rFonts w:hint="eastAsia"/>
              </w:rPr>
              <w:t>SDO</w:t>
            </w:r>
            <w:r>
              <w:rPr>
                <w:rFonts w:hint="eastAsia"/>
              </w:rPr>
              <w:t>请求报文</w:t>
            </w:r>
            <w:r w:rsidRPr="00DA05D7">
              <w:rPr>
                <w:rFonts w:hint="eastAsia"/>
              </w:rPr>
              <w:t>的数据场的</w:t>
            </w:r>
            <w:r w:rsidRPr="00DA05D7">
              <w:rPr>
                <w:rFonts w:hint="eastAsia"/>
              </w:rPr>
              <w:t>byte3</w:t>
            </w:r>
            <w:r w:rsidRPr="00DA05D7">
              <w:rPr>
                <w:rFonts w:hint="eastAsia"/>
              </w:rPr>
              <w:t>的内容，即子索引数值</w:t>
            </w:r>
          </w:p>
        </w:tc>
      </w:tr>
      <w:tr w:rsidR="00E0785F" w:rsidTr="00E0785F">
        <w:trPr>
          <w:trHeight w:val="138"/>
        </w:trPr>
        <w:tc>
          <w:tcPr>
            <w:tcW w:w="817" w:type="dxa"/>
            <w:vMerge/>
          </w:tcPr>
          <w:p w:rsidR="00E0785F" w:rsidRPr="00EB7135" w:rsidRDefault="00E0785F" w:rsidP="00E0785F">
            <w:pPr>
              <w:widowControl/>
              <w:jc w:val="center"/>
            </w:pPr>
          </w:p>
        </w:tc>
        <w:tc>
          <w:tcPr>
            <w:tcW w:w="2977" w:type="dxa"/>
            <w:vMerge/>
            <w:vAlign w:val="center"/>
          </w:tcPr>
          <w:p w:rsidR="00E0785F" w:rsidRPr="00EB7135" w:rsidRDefault="00E0785F" w:rsidP="00E0785F">
            <w:pPr>
              <w:widowControl/>
              <w:jc w:val="center"/>
            </w:pPr>
          </w:p>
        </w:tc>
        <w:tc>
          <w:tcPr>
            <w:tcW w:w="850" w:type="dxa"/>
            <w:vMerge/>
            <w:vAlign w:val="center"/>
          </w:tcPr>
          <w:p w:rsidR="00E0785F" w:rsidRDefault="00E0785F" w:rsidP="00E0785F">
            <w:pPr>
              <w:jc w:val="center"/>
            </w:pPr>
          </w:p>
        </w:tc>
        <w:tc>
          <w:tcPr>
            <w:tcW w:w="2127" w:type="dxa"/>
            <w:tcBorders>
              <w:bottom w:val="single" w:sz="4" w:space="0" w:color="auto"/>
            </w:tcBorders>
            <w:vAlign w:val="center"/>
          </w:tcPr>
          <w:p w:rsidR="00E0785F" w:rsidRDefault="00E0785F" w:rsidP="00E0785F">
            <w:pPr>
              <w:jc w:val="center"/>
            </w:pPr>
            <w:r w:rsidRPr="00584EF6">
              <w:rPr>
                <w:rFonts w:hint="eastAsia"/>
              </w:rPr>
              <w:t>UNS</w:t>
            </w:r>
            <w:r>
              <w:rPr>
                <w:rFonts w:hint="eastAsia"/>
              </w:rPr>
              <w:t>8</w:t>
            </w:r>
            <w:r w:rsidRPr="00584EF6">
              <w:rPr>
                <w:rFonts w:hint="eastAsia"/>
              </w:rPr>
              <w:t>变量</w:t>
            </w:r>
          </w:p>
        </w:tc>
        <w:tc>
          <w:tcPr>
            <w:tcW w:w="7762" w:type="dxa"/>
            <w:gridSpan w:val="2"/>
            <w:tcBorders>
              <w:bottom w:val="single" w:sz="4" w:space="0" w:color="auto"/>
            </w:tcBorders>
          </w:tcPr>
          <w:p w:rsidR="00E0785F" w:rsidRDefault="00E0785F" w:rsidP="00E0785F">
            <w:r>
              <w:rPr>
                <w:rFonts w:hint="eastAsia"/>
              </w:rPr>
              <w:t>数据类型</w:t>
            </w:r>
          </w:p>
        </w:tc>
      </w:tr>
      <w:tr w:rsidR="00E0785F" w:rsidTr="00E0785F">
        <w:trPr>
          <w:trHeight w:val="138"/>
        </w:trPr>
        <w:tc>
          <w:tcPr>
            <w:tcW w:w="817" w:type="dxa"/>
            <w:vMerge/>
          </w:tcPr>
          <w:p w:rsidR="00E0785F" w:rsidRPr="00EB7135" w:rsidRDefault="00E0785F" w:rsidP="00E0785F">
            <w:pPr>
              <w:widowControl/>
              <w:jc w:val="center"/>
            </w:pPr>
          </w:p>
        </w:tc>
        <w:tc>
          <w:tcPr>
            <w:tcW w:w="2977" w:type="dxa"/>
            <w:vMerge/>
            <w:vAlign w:val="center"/>
          </w:tcPr>
          <w:p w:rsidR="00E0785F" w:rsidRPr="00EB7135" w:rsidRDefault="00E0785F" w:rsidP="00E0785F">
            <w:pPr>
              <w:widowControl/>
              <w:jc w:val="center"/>
            </w:pPr>
          </w:p>
        </w:tc>
        <w:tc>
          <w:tcPr>
            <w:tcW w:w="850" w:type="dxa"/>
            <w:vMerge/>
            <w:vAlign w:val="center"/>
          </w:tcPr>
          <w:p w:rsidR="00E0785F" w:rsidRDefault="00E0785F" w:rsidP="00E0785F">
            <w:pPr>
              <w:jc w:val="center"/>
            </w:pPr>
          </w:p>
        </w:tc>
        <w:tc>
          <w:tcPr>
            <w:tcW w:w="2127" w:type="dxa"/>
            <w:tcBorders>
              <w:bottom w:val="single" w:sz="4" w:space="0" w:color="auto"/>
            </w:tcBorders>
            <w:vAlign w:val="center"/>
          </w:tcPr>
          <w:p w:rsidR="00E0785F" w:rsidRDefault="00E0785F" w:rsidP="00E0785F">
            <w:pPr>
              <w:jc w:val="center"/>
            </w:pPr>
            <w:r>
              <w:rPr>
                <w:rFonts w:hint="eastAsia"/>
              </w:rPr>
              <w:t>SDOCallback_t</w:t>
            </w:r>
          </w:p>
          <w:p w:rsidR="00E0785F" w:rsidRDefault="00E0785F" w:rsidP="00E0785F">
            <w:pPr>
              <w:jc w:val="center"/>
            </w:pPr>
            <w:r w:rsidRPr="00584EF6">
              <w:rPr>
                <w:rFonts w:hint="eastAsia"/>
              </w:rPr>
              <w:t>变量</w:t>
            </w:r>
          </w:p>
        </w:tc>
        <w:tc>
          <w:tcPr>
            <w:tcW w:w="7762" w:type="dxa"/>
            <w:gridSpan w:val="2"/>
            <w:tcBorders>
              <w:bottom w:val="single" w:sz="4" w:space="0" w:color="auto"/>
            </w:tcBorders>
          </w:tcPr>
          <w:p w:rsidR="00E0785F" w:rsidRDefault="00E0785F" w:rsidP="00E0785F"/>
        </w:tc>
      </w:tr>
      <w:tr w:rsidR="00E0785F" w:rsidTr="00E0785F">
        <w:trPr>
          <w:trHeight w:val="138"/>
        </w:trPr>
        <w:tc>
          <w:tcPr>
            <w:tcW w:w="817" w:type="dxa"/>
            <w:vMerge/>
          </w:tcPr>
          <w:p w:rsidR="00E0785F" w:rsidRPr="00EB7135" w:rsidRDefault="00E0785F" w:rsidP="00E0785F">
            <w:pPr>
              <w:widowControl/>
              <w:jc w:val="center"/>
            </w:pPr>
          </w:p>
        </w:tc>
        <w:tc>
          <w:tcPr>
            <w:tcW w:w="2977" w:type="dxa"/>
            <w:vMerge/>
            <w:vAlign w:val="center"/>
          </w:tcPr>
          <w:p w:rsidR="00E0785F" w:rsidRPr="00EB7135" w:rsidRDefault="00E0785F" w:rsidP="00E0785F">
            <w:pPr>
              <w:widowControl/>
              <w:jc w:val="center"/>
            </w:pPr>
          </w:p>
        </w:tc>
        <w:tc>
          <w:tcPr>
            <w:tcW w:w="850" w:type="dxa"/>
            <w:vMerge/>
            <w:vAlign w:val="center"/>
          </w:tcPr>
          <w:p w:rsidR="00E0785F" w:rsidRDefault="00E0785F" w:rsidP="00E0785F">
            <w:pPr>
              <w:jc w:val="center"/>
            </w:pPr>
          </w:p>
        </w:tc>
        <w:tc>
          <w:tcPr>
            <w:tcW w:w="2127" w:type="dxa"/>
            <w:tcBorders>
              <w:bottom w:val="single" w:sz="4" w:space="0" w:color="auto"/>
            </w:tcBorders>
            <w:vAlign w:val="center"/>
          </w:tcPr>
          <w:p w:rsidR="00E0785F" w:rsidRDefault="00E0785F" w:rsidP="00E0785F">
            <w:pPr>
              <w:jc w:val="center"/>
            </w:pPr>
            <w:r w:rsidRPr="00584EF6">
              <w:rPr>
                <w:rFonts w:hint="eastAsia"/>
              </w:rPr>
              <w:t>UNS8</w:t>
            </w:r>
            <w:r w:rsidRPr="00584EF6">
              <w:rPr>
                <w:rFonts w:hint="eastAsia"/>
              </w:rPr>
              <w:t>变量</w:t>
            </w:r>
          </w:p>
        </w:tc>
        <w:tc>
          <w:tcPr>
            <w:tcW w:w="7762" w:type="dxa"/>
            <w:gridSpan w:val="2"/>
            <w:tcBorders>
              <w:bottom w:val="single" w:sz="4" w:space="0" w:color="auto"/>
            </w:tcBorders>
          </w:tcPr>
          <w:p w:rsidR="00E0785F" w:rsidRDefault="00E0785F" w:rsidP="00E0785F">
            <w:r>
              <w:rPr>
                <w:rFonts w:hint="eastAsia"/>
              </w:rPr>
              <w:t>0</w:t>
            </w:r>
            <w:r>
              <w:rPr>
                <w:rFonts w:hint="eastAsia"/>
              </w:rPr>
              <w:t>：块传输</w:t>
            </w:r>
          </w:p>
          <w:p w:rsidR="00E0785F" w:rsidRDefault="00E0785F" w:rsidP="00E0785F">
            <w:r>
              <w:rPr>
                <w:rFonts w:hint="eastAsia"/>
              </w:rPr>
              <w:t>1</w:t>
            </w:r>
            <w:r>
              <w:rPr>
                <w:rFonts w:hint="eastAsia"/>
              </w:rPr>
              <w:t>：快速传输</w:t>
            </w:r>
            <w:r>
              <w:rPr>
                <w:rFonts w:hint="eastAsia"/>
              </w:rPr>
              <w:t>/</w:t>
            </w:r>
            <w:r>
              <w:rPr>
                <w:rFonts w:hint="eastAsia"/>
              </w:rPr>
              <w:t>分段传输</w:t>
            </w:r>
          </w:p>
        </w:tc>
      </w:tr>
      <w:tr w:rsidR="00E0785F" w:rsidTr="00E0785F">
        <w:trPr>
          <w:trHeight w:val="68"/>
        </w:trPr>
        <w:tc>
          <w:tcPr>
            <w:tcW w:w="817" w:type="dxa"/>
            <w:vMerge/>
          </w:tcPr>
          <w:p w:rsidR="00E0785F" w:rsidRPr="00EB7135" w:rsidRDefault="00E0785F" w:rsidP="00E0785F">
            <w:pPr>
              <w:widowControl/>
              <w:jc w:val="center"/>
            </w:pPr>
          </w:p>
        </w:tc>
        <w:tc>
          <w:tcPr>
            <w:tcW w:w="2977" w:type="dxa"/>
            <w:vMerge/>
            <w:vAlign w:val="center"/>
          </w:tcPr>
          <w:p w:rsidR="00E0785F" w:rsidRPr="00EB7135" w:rsidRDefault="00E0785F" w:rsidP="00E0785F">
            <w:pPr>
              <w:widowControl/>
              <w:jc w:val="center"/>
            </w:pPr>
          </w:p>
        </w:tc>
        <w:tc>
          <w:tcPr>
            <w:tcW w:w="850" w:type="dxa"/>
            <w:vAlign w:val="center"/>
          </w:tcPr>
          <w:p w:rsidR="00E0785F" w:rsidRDefault="00E0785F" w:rsidP="00E0785F">
            <w:pPr>
              <w:jc w:val="center"/>
            </w:pPr>
            <w:r>
              <w:rPr>
                <w:rFonts w:hint="eastAsia"/>
              </w:rPr>
              <w:t>输出</w:t>
            </w:r>
          </w:p>
        </w:tc>
        <w:tc>
          <w:tcPr>
            <w:tcW w:w="2127" w:type="dxa"/>
            <w:vAlign w:val="center"/>
          </w:tcPr>
          <w:p w:rsidR="00E0785F" w:rsidRPr="00EB7135" w:rsidRDefault="00E0785F" w:rsidP="00E0785F">
            <w:pPr>
              <w:widowControl/>
              <w:jc w:val="center"/>
            </w:pPr>
            <w:r>
              <w:rPr>
                <w:rFonts w:hint="eastAsia"/>
              </w:rPr>
              <w:t>UNS8</w:t>
            </w:r>
            <w:r>
              <w:rPr>
                <w:rFonts w:hint="eastAsia"/>
              </w:rPr>
              <w:t>变量</w:t>
            </w:r>
          </w:p>
        </w:tc>
        <w:tc>
          <w:tcPr>
            <w:tcW w:w="7762" w:type="dxa"/>
            <w:gridSpan w:val="2"/>
          </w:tcPr>
          <w:p w:rsidR="00E0785F" w:rsidRPr="00EB7135" w:rsidRDefault="00E0785F" w:rsidP="00E0785F">
            <w:pPr>
              <w:widowControl/>
              <w:jc w:val="left"/>
            </w:pPr>
          </w:p>
        </w:tc>
      </w:tr>
      <w:tr w:rsidR="00E0785F" w:rsidTr="00E0785F">
        <w:tc>
          <w:tcPr>
            <w:tcW w:w="817" w:type="dxa"/>
            <w:vMerge/>
          </w:tcPr>
          <w:p w:rsidR="00E0785F" w:rsidRDefault="00E0785F" w:rsidP="00E0785F">
            <w:pPr>
              <w:widowControl/>
              <w:jc w:val="center"/>
            </w:pPr>
          </w:p>
        </w:tc>
        <w:tc>
          <w:tcPr>
            <w:tcW w:w="2977" w:type="dxa"/>
            <w:vAlign w:val="center"/>
          </w:tcPr>
          <w:p w:rsidR="00E0785F" w:rsidRDefault="00E0785F" w:rsidP="00E0785F">
            <w:pPr>
              <w:widowControl/>
              <w:jc w:val="center"/>
            </w:pPr>
            <w:r>
              <w:rPr>
                <w:rFonts w:hint="eastAsia"/>
              </w:rPr>
              <w:t>read</w:t>
            </w:r>
            <w:r w:rsidRPr="00EB7135">
              <w:t>NetworkDict</w:t>
            </w:r>
          </w:p>
        </w:tc>
        <w:tc>
          <w:tcPr>
            <w:tcW w:w="10739" w:type="dxa"/>
            <w:gridSpan w:val="4"/>
            <w:vAlign w:val="center"/>
          </w:tcPr>
          <w:p w:rsidR="00E0785F" w:rsidRPr="00EB7135" w:rsidRDefault="00E0785F" w:rsidP="00E0785F">
            <w:pPr>
              <w:widowControl/>
            </w:pPr>
            <w:r>
              <w:rPr>
                <w:rFonts w:hint="eastAsia"/>
              </w:rPr>
              <w:t>调用</w:t>
            </w:r>
            <w:r>
              <w:rPr>
                <w:rFonts w:hint="eastAsia"/>
              </w:rPr>
              <w:t>_</w:t>
            </w:r>
            <w:r w:rsidRPr="00EB7135">
              <w:t>readNetworkDict</w:t>
            </w:r>
            <w:r>
              <w:rPr>
                <w:rFonts w:hint="eastAsia"/>
              </w:rPr>
              <w:t>，</w:t>
            </w:r>
            <w:r>
              <w:rPr>
                <w:rFonts w:hint="eastAsia"/>
              </w:rPr>
              <w:t>Callback=NULL</w:t>
            </w:r>
          </w:p>
        </w:tc>
      </w:tr>
      <w:tr w:rsidR="00E0785F" w:rsidTr="00E0785F">
        <w:tc>
          <w:tcPr>
            <w:tcW w:w="817" w:type="dxa"/>
            <w:vMerge/>
          </w:tcPr>
          <w:p w:rsidR="00E0785F" w:rsidRPr="00EB7135" w:rsidRDefault="00E0785F" w:rsidP="00E0785F">
            <w:pPr>
              <w:widowControl/>
              <w:jc w:val="center"/>
            </w:pPr>
          </w:p>
        </w:tc>
        <w:tc>
          <w:tcPr>
            <w:tcW w:w="2977" w:type="dxa"/>
            <w:vAlign w:val="center"/>
          </w:tcPr>
          <w:p w:rsidR="00E0785F" w:rsidRDefault="00E0785F" w:rsidP="00E0785F">
            <w:pPr>
              <w:widowControl/>
              <w:jc w:val="center"/>
            </w:pPr>
            <w:r w:rsidRPr="00EB7135">
              <w:t>readNetworkDictCallback</w:t>
            </w:r>
          </w:p>
        </w:tc>
        <w:tc>
          <w:tcPr>
            <w:tcW w:w="10739" w:type="dxa"/>
            <w:gridSpan w:val="4"/>
            <w:vAlign w:val="center"/>
          </w:tcPr>
          <w:p w:rsidR="00E0785F" w:rsidRPr="00EB7135" w:rsidRDefault="00E0785F" w:rsidP="00E0785F">
            <w:pPr>
              <w:widowControl/>
            </w:pPr>
            <w:r>
              <w:rPr>
                <w:rFonts w:hint="eastAsia"/>
              </w:rPr>
              <w:t>调用</w:t>
            </w:r>
            <w:r>
              <w:rPr>
                <w:rFonts w:hint="eastAsia"/>
              </w:rPr>
              <w:t>_</w:t>
            </w:r>
            <w:r w:rsidRPr="00EB7135">
              <w:t>readNetworkDict</w:t>
            </w:r>
            <w:r>
              <w:rPr>
                <w:rFonts w:hint="eastAsia"/>
              </w:rPr>
              <w:t>，两个函数完全相等</w:t>
            </w:r>
          </w:p>
        </w:tc>
      </w:tr>
      <w:tr w:rsidR="00E0785F" w:rsidTr="00E0785F">
        <w:trPr>
          <w:trHeight w:val="64"/>
        </w:trPr>
        <w:tc>
          <w:tcPr>
            <w:tcW w:w="817" w:type="dxa"/>
            <w:vMerge/>
          </w:tcPr>
          <w:p w:rsidR="00E0785F" w:rsidRPr="00EB7135" w:rsidRDefault="00E0785F" w:rsidP="00E0785F">
            <w:pPr>
              <w:widowControl/>
              <w:jc w:val="center"/>
            </w:pPr>
          </w:p>
        </w:tc>
        <w:tc>
          <w:tcPr>
            <w:tcW w:w="2977" w:type="dxa"/>
            <w:vAlign w:val="center"/>
          </w:tcPr>
          <w:p w:rsidR="00E0785F" w:rsidRPr="00EB7135" w:rsidRDefault="00E0785F" w:rsidP="00E0785F">
            <w:pPr>
              <w:widowControl/>
              <w:jc w:val="center"/>
            </w:pPr>
            <w:r w:rsidRPr="00EB7135">
              <w:t>readNetworkDictCallbackAI</w:t>
            </w:r>
          </w:p>
        </w:tc>
        <w:tc>
          <w:tcPr>
            <w:tcW w:w="10739" w:type="dxa"/>
            <w:gridSpan w:val="4"/>
            <w:vAlign w:val="center"/>
          </w:tcPr>
          <w:p w:rsidR="00E0785F" w:rsidRDefault="00E0785F" w:rsidP="00E0785F">
            <w:r>
              <w:rPr>
                <w:rFonts w:hint="eastAsia"/>
              </w:rPr>
              <w:t>调用</w:t>
            </w:r>
            <w:r>
              <w:rPr>
                <w:rFonts w:hint="eastAsia"/>
              </w:rPr>
              <w:t>_</w:t>
            </w:r>
            <w:r w:rsidRPr="00EB7135">
              <w:t>readNetworkDict</w:t>
            </w:r>
            <w:r>
              <w:rPr>
                <w:rFonts w:hint="eastAsia"/>
              </w:rPr>
              <w:t>，</w:t>
            </w:r>
          </w:p>
        </w:tc>
      </w:tr>
      <w:tr w:rsidR="00E0785F" w:rsidTr="00E0785F">
        <w:trPr>
          <w:trHeight w:val="138"/>
        </w:trPr>
        <w:tc>
          <w:tcPr>
            <w:tcW w:w="817" w:type="dxa"/>
            <w:vMerge/>
          </w:tcPr>
          <w:p w:rsidR="00E0785F" w:rsidRPr="00EB7135" w:rsidRDefault="00E0785F" w:rsidP="00E0785F">
            <w:pPr>
              <w:widowControl/>
              <w:jc w:val="left"/>
            </w:pPr>
          </w:p>
        </w:tc>
        <w:tc>
          <w:tcPr>
            <w:tcW w:w="2977" w:type="dxa"/>
            <w:vMerge w:val="restart"/>
            <w:vAlign w:val="center"/>
          </w:tcPr>
          <w:p w:rsidR="00E0785F" w:rsidRPr="00EB7135" w:rsidRDefault="00E0785F" w:rsidP="00E0785F">
            <w:pPr>
              <w:widowControl/>
              <w:jc w:val="left"/>
            </w:pPr>
            <w:r w:rsidRPr="00EB7135">
              <w:t>getReadResultNetworkDict</w:t>
            </w:r>
          </w:p>
        </w:tc>
        <w:tc>
          <w:tcPr>
            <w:tcW w:w="850" w:type="dxa"/>
            <w:vMerge w:val="restart"/>
            <w:vAlign w:val="center"/>
          </w:tcPr>
          <w:p w:rsidR="00E0785F" w:rsidRDefault="00E0785F" w:rsidP="00E0785F">
            <w:pPr>
              <w:jc w:val="center"/>
            </w:pPr>
            <w:r>
              <w:rPr>
                <w:rFonts w:hint="eastAsia"/>
              </w:rPr>
              <w:t>输入</w:t>
            </w:r>
          </w:p>
        </w:tc>
        <w:tc>
          <w:tcPr>
            <w:tcW w:w="2127" w:type="dxa"/>
            <w:tcBorders>
              <w:bottom w:val="single" w:sz="4" w:space="0" w:color="auto"/>
            </w:tcBorders>
            <w:vAlign w:val="center"/>
          </w:tcPr>
          <w:p w:rsidR="00E0785F" w:rsidRDefault="00E0785F" w:rsidP="00E0785F">
            <w:pPr>
              <w:jc w:val="center"/>
            </w:pPr>
            <w:r>
              <w:rPr>
                <w:rFonts w:hint="eastAsia"/>
              </w:rPr>
              <w:t>CO_Data</w:t>
            </w:r>
            <w:r>
              <w:rPr>
                <w:rFonts w:hint="eastAsia"/>
              </w:rPr>
              <w:t>指针</w:t>
            </w:r>
          </w:p>
        </w:tc>
        <w:tc>
          <w:tcPr>
            <w:tcW w:w="7762" w:type="dxa"/>
            <w:gridSpan w:val="2"/>
            <w:tcBorders>
              <w:bottom w:val="single" w:sz="4" w:space="0" w:color="auto"/>
            </w:tcBorders>
          </w:tcPr>
          <w:p w:rsidR="00E0785F" w:rsidRDefault="00E0785F" w:rsidP="00E0785F">
            <w:r>
              <w:rPr>
                <w:rFonts w:hint="eastAsia"/>
              </w:rPr>
              <w:t>Canopen</w:t>
            </w:r>
            <w:r>
              <w:rPr>
                <w:rFonts w:hint="eastAsia"/>
              </w:rPr>
              <w:t>设备地址</w:t>
            </w:r>
            <w:r>
              <w:rPr>
                <w:rFonts w:hint="eastAsia"/>
              </w:rPr>
              <w:t xml:space="preserve"> </w:t>
            </w:r>
          </w:p>
        </w:tc>
      </w:tr>
      <w:tr w:rsidR="00E0785F" w:rsidTr="00E0785F">
        <w:trPr>
          <w:trHeight w:val="138"/>
        </w:trPr>
        <w:tc>
          <w:tcPr>
            <w:tcW w:w="817" w:type="dxa"/>
            <w:vMerge/>
          </w:tcPr>
          <w:p w:rsidR="00E0785F" w:rsidRPr="00EB7135" w:rsidRDefault="00E0785F" w:rsidP="00E0785F">
            <w:pPr>
              <w:widowControl/>
              <w:jc w:val="left"/>
            </w:pPr>
          </w:p>
        </w:tc>
        <w:tc>
          <w:tcPr>
            <w:tcW w:w="2977" w:type="dxa"/>
            <w:vMerge/>
            <w:vAlign w:val="center"/>
          </w:tcPr>
          <w:p w:rsidR="00E0785F" w:rsidRPr="00EB7135" w:rsidRDefault="00E0785F" w:rsidP="00E0785F">
            <w:pPr>
              <w:widowControl/>
              <w:jc w:val="left"/>
            </w:pPr>
          </w:p>
        </w:tc>
        <w:tc>
          <w:tcPr>
            <w:tcW w:w="850" w:type="dxa"/>
            <w:vMerge/>
            <w:vAlign w:val="center"/>
          </w:tcPr>
          <w:p w:rsidR="00E0785F" w:rsidRDefault="00E0785F" w:rsidP="00E0785F">
            <w:pPr>
              <w:jc w:val="center"/>
            </w:pPr>
          </w:p>
        </w:tc>
        <w:tc>
          <w:tcPr>
            <w:tcW w:w="2127" w:type="dxa"/>
            <w:tcBorders>
              <w:bottom w:val="single" w:sz="4" w:space="0" w:color="auto"/>
            </w:tcBorders>
            <w:vAlign w:val="center"/>
          </w:tcPr>
          <w:p w:rsidR="00E0785F" w:rsidRDefault="00E0785F" w:rsidP="00E0785F">
            <w:pPr>
              <w:jc w:val="center"/>
            </w:pPr>
            <w:r w:rsidRPr="00584EF6">
              <w:rPr>
                <w:rFonts w:hint="eastAsia"/>
              </w:rPr>
              <w:t>UNS</w:t>
            </w:r>
            <w:r>
              <w:rPr>
                <w:rFonts w:hint="eastAsia"/>
              </w:rPr>
              <w:t>8</w:t>
            </w:r>
            <w:r w:rsidRPr="00584EF6">
              <w:rPr>
                <w:rFonts w:hint="eastAsia"/>
              </w:rPr>
              <w:t>变量</w:t>
            </w:r>
          </w:p>
        </w:tc>
        <w:tc>
          <w:tcPr>
            <w:tcW w:w="7762" w:type="dxa"/>
            <w:gridSpan w:val="2"/>
            <w:tcBorders>
              <w:bottom w:val="single" w:sz="4" w:space="0" w:color="auto"/>
            </w:tcBorders>
          </w:tcPr>
          <w:p w:rsidR="00E0785F" w:rsidRDefault="00E0785F" w:rsidP="00E0785F"/>
        </w:tc>
      </w:tr>
      <w:tr w:rsidR="00E0785F" w:rsidTr="00E0785F">
        <w:trPr>
          <w:trHeight w:val="138"/>
        </w:trPr>
        <w:tc>
          <w:tcPr>
            <w:tcW w:w="817" w:type="dxa"/>
            <w:vMerge/>
          </w:tcPr>
          <w:p w:rsidR="00E0785F" w:rsidRPr="00EB7135" w:rsidRDefault="00E0785F" w:rsidP="00E0785F">
            <w:pPr>
              <w:widowControl/>
              <w:jc w:val="left"/>
            </w:pPr>
          </w:p>
        </w:tc>
        <w:tc>
          <w:tcPr>
            <w:tcW w:w="2977" w:type="dxa"/>
            <w:vMerge/>
            <w:vAlign w:val="center"/>
          </w:tcPr>
          <w:p w:rsidR="00E0785F" w:rsidRPr="00EB7135" w:rsidRDefault="00E0785F" w:rsidP="00E0785F">
            <w:pPr>
              <w:widowControl/>
              <w:jc w:val="left"/>
            </w:pPr>
          </w:p>
        </w:tc>
        <w:tc>
          <w:tcPr>
            <w:tcW w:w="850" w:type="dxa"/>
            <w:vMerge/>
            <w:vAlign w:val="center"/>
          </w:tcPr>
          <w:p w:rsidR="00E0785F" w:rsidRDefault="00E0785F" w:rsidP="00E0785F">
            <w:pPr>
              <w:jc w:val="center"/>
            </w:pPr>
          </w:p>
        </w:tc>
        <w:tc>
          <w:tcPr>
            <w:tcW w:w="2127" w:type="dxa"/>
            <w:tcBorders>
              <w:bottom w:val="single" w:sz="4" w:space="0" w:color="auto"/>
            </w:tcBorders>
            <w:vAlign w:val="center"/>
          </w:tcPr>
          <w:p w:rsidR="00E0785F" w:rsidRDefault="00E0785F" w:rsidP="00E0785F">
            <w:pPr>
              <w:jc w:val="center"/>
            </w:pPr>
            <w:r>
              <w:rPr>
                <w:rFonts w:hint="eastAsia"/>
              </w:rPr>
              <w:t>void</w:t>
            </w:r>
            <w:r>
              <w:rPr>
                <w:rFonts w:hint="eastAsia"/>
              </w:rPr>
              <w:t>指针</w:t>
            </w:r>
          </w:p>
        </w:tc>
        <w:tc>
          <w:tcPr>
            <w:tcW w:w="7762" w:type="dxa"/>
            <w:gridSpan w:val="2"/>
            <w:tcBorders>
              <w:bottom w:val="single" w:sz="4" w:space="0" w:color="auto"/>
            </w:tcBorders>
          </w:tcPr>
          <w:p w:rsidR="00E0785F" w:rsidRDefault="00E0785F" w:rsidP="00E0785F"/>
        </w:tc>
      </w:tr>
      <w:tr w:rsidR="00E0785F" w:rsidTr="00E0785F">
        <w:trPr>
          <w:trHeight w:val="138"/>
        </w:trPr>
        <w:tc>
          <w:tcPr>
            <w:tcW w:w="817" w:type="dxa"/>
            <w:vMerge/>
          </w:tcPr>
          <w:p w:rsidR="00E0785F" w:rsidRPr="00EB7135" w:rsidRDefault="00E0785F" w:rsidP="00E0785F">
            <w:pPr>
              <w:widowControl/>
              <w:jc w:val="left"/>
            </w:pPr>
          </w:p>
        </w:tc>
        <w:tc>
          <w:tcPr>
            <w:tcW w:w="2977" w:type="dxa"/>
            <w:vMerge/>
            <w:vAlign w:val="center"/>
          </w:tcPr>
          <w:p w:rsidR="00E0785F" w:rsidRPr="00EB7135" w:rsidRDefault="00E0785F" w:rsidP="00E0785F">
            <w:pPr>
              <w:widowControl/>
              <w:jc w:val="left"/>
            </w:pPr>
          </w:p>
        </w:tc>
        <w:tc>
          <w:tcPr>
            <w:tcW w:w="850" w:type="dxa"/>
            <w:vMerge/>
            <w:vAlign w:val="center"/>
          </w:tcPr>
          <w:p w:rsidR="00E0785F" w:rsidRDefault="00E0785F" w:rsidP="00E0785F">
            <w:pPr>
              <w:jc w:val="center"/>
            </w:pPr>
          </w:p>
        </w:tc>
        <w:tc>
          <w:tcPr>
            <w:tcW w:w="2127" w:type="dxa"/>
            <w:tcBorders>
              <w:bottom w:val="single" w:sz="4" w:space="0" w:color="auto"/>
            </w:tcBorders>
            <w:vAlign w:val="center"/>
          </w:tcPr>
          <w:p w:rsidR="00E0785F" w:rsidRDefault="00E0785F" w:rsidP="00E0785F">
            <w:pPr>
              <w:jc w:val="center"/>
            </w:pPr>
            <w:r w:rsidRPr="00584EF6">
              <w:rPr>
                <w:rFonts w:hint="eastAsia"/>
              </w:rPr>
              <w:t>UNS</w:t>
            </w:r>
            <w:r>
              <w:rPr>
                <w:rFonts w:hint="eastAsia"/>
              </w:rPr>
              <w:t>32</w:t>
            </w:r>
            <w:r>
              <w:rPr>
                <w:rFonts w:hint="eastAsia"/>
              </w:rPr>
              <w:t>指针</w:t>
            </w:r>
          </w:p>
        </w:tc>
        <w:tc>
          <w:tcPr>
            <w:tcW w:w="7762" w:type="dxa"/>
            <w:gridSpan w:val="2"/>
            <w:tcBorders>
              <w:bottom w:val="single" w:sz="4" w:space="0" w:color="auto"/>
            </w:tcBorders>
          </w:tcPr>
          <w:p w:rsidR="00E0785F" w:rsidRDefault="00E0785F" w:rsidP="00E0785F"/>
        </w:tc>
      </w:tr>
      <w:tr w:rsidR="00E0785F" w:rsidTr="00E0785F">
        <w:trPr>
          <w:trHeight w:val="68"/>
        </w:trPr>
        <w:tc>
          <w:tcPr>
            <w:tcW w:w="817" w:type="dxa"/>
            <w:vMerge/>
          </w:tcPr>
          <w:p w:rsidR="00E0785F" w:rsidRPr="00EB7135" w:rsidRDefault="00E0785F" w:rsidP="00E0785F">
            <w:pPr>
              <w:widowControl/>
              <w:jc w:val="left"/>
            </w:pPr>
          </w:p>
        </w:tc>
        <w:tc>
          <w:tcPr>
            <w:tcW w:w="2977" w:type="dxa"/>
            <w:vMerge/>
          </w:tcPr>
          <w:p w:rsidR="00E0785F" w:rsidRPr="00EB7135" w:rsidRDefault="00E0785F" w:rsidP="00E0785F">
            <w:pPr>
              <w:widowControl/>
              <w:jc w:val="left"/>
            </w:pPr>
          </w:p>
        </w:tc>
        <w:tc>
          <w:tcPr>
            <w:tcW w:w="850" w:type="dxa"/>
            <w:vAlign w:val="center"/>
          </w:tcPr>
          <w:p w:rsidR="00E0785F" w:rsidRDefault="00E0785F" w:rsidP="00E0785F">
            <w:pPr>
              <w:jc w:val="center"/>
            </w:pPr>
            <w:r>
              <w:rPr>
                <w:rFonts w:hint="eastAsia"/>
              </w:rPr>
              <w:t>输出</w:t>
            </w:r>
          </w:p>
        </w:tc>
        <w:tc>
          <w:tcPr>
            <w:tcW w:w="2127" w:type="dxa"/>
            <w:vAlign w:val="center"/>
          </w:tcPr>
          <w:p w:rsidR="00E0785F" w:rsidRPr="00EB7135" w:rsidRDefault="00E0785F" w:rsidP="00E0785F">
            <w:pPr>
              <w:widowControl/>
              <w:jc w:val="center"/>
            </w:pPr>
            <w:r>
              <w:rPr>
                <w:rFonts w:hint="eastAsia"/>
              </w:rPr>
              <w:t>UNS8</w:t>
            </w:r>
            <w:r>
              <w:rPr>
                <w:rFonts w:hint="eastAsia"/>
              </w:rPr>
              <w:t>变量</w:t>
            </w:r>
          </w:p>
        </w:tc>
        <w:tc>
          <w:tcPr>
            <w:tcW w:w="7762" w:type="dxa"/>
            <w:gridSpan w:val="2"/>
          </w:tcPr>
          <w:p w:rsidR="00E0785F" w:rsidRPr="00EB7135" w:rsidRDefault="00E0785F" w:rsidP="00E0785F">
            <w:pPr>
              <w:widowControl/>
              <w:jc w:val="left"/>
            </w:pPr>
          </w:p>
        </w:tc>
      </w:tr>
      <w:tr w:rsidR="00E0785F" w:rsidTr="00E0785F">
        <w:trPr>
          <w:trHeight w:val="68"/>
        </w:trPr>
        <w:tc>
          <w:tcPr>
            <w:tcW w:w="817" w:type="dxa"/>
            <w:vMerge/>
          </w:tcPr>
          <w:p w:rsidR="00E0785F" w:rsidRPr="00EB7135" w:rsidRDefault="00E0785F" w:rsidP="00E0785F">
            <w:pPr>
              <w:widowControl/>
              <w:jc w:val="left"/>
            </w:pPr>
          </w:p>
        </w:tc>
        <w:tc>
          <w:tcPr>
            <w:tcW w:w="2977" w:type="dxa"/>
            <w:vMerge/>
          </w:tcPr>
          <w:p w:rsidR="00E0785F" w:rsidRPr="00EB7135" w:rsidRDefault="00E0785F" w:rsidP="00E0785F">
            <w:pPr>
              <w:widowControl/>
              <w:jc w:val="left"/>
            </w:pPr>
          </w:p>
        </w:tc>
        <w:tc>
          <w:tcPr>
            <w:tcW w:w="850" w:type="dxa"/>
            <w:vAlign w:val="center"/>
          </w:tcPr>
          <w:p w:rsidR="00E0785F" w:rsidRPr="00EB7135" w:rsidRDefault="00E0785F" w:rsidP="00E0785F">
            <w:pPr>
              <w:widowControl/>
              <w:jc w:val="center"/>
            </w:pPr>
            <w:r>
              <w:rPr>
                <w:rFonts w:hint="eastAsia"/>
              </w:rPr>
              <w:t>使用</w:t>
            </w:r>
          </w:p>
        </w:tc>
        <w:tc>
          <w:tcPr>
            <w:tcW w:w="9889" w:type="dxa"/>
            <w:gridSpan w:val="3"/>
            <w:vAlign w:val="center"/>
          </w:tcPr>
          <w:p w:rsidR="00E0785F" w:rsidRPr="00EB7135" w:rsidRDefault="00E0785F" w:rsidP="00E0785F">
            <w:pPr>
              <w:widowControl/>
              <w:jc w:val="center"/>
            </w:pPr>
          </w:p>
        </w:tc>
      </w:tr>
    </w:tbl>
    <w:p w:rsidR="003266C4" w:rsidRDefault="003266C4" w:rsidP="00DA05D7"/>
    <w:p w:rsidR="00DA05D7" w:rsidRPr="003266C4" w:rsidRDefault="00DA05D7" w:rsidP="00DA05D7"/>
    <w:p w:rsidR="00050114" w:rsidRDefault="00050114"/>
    <w:p w:rsidR="00E51090" w:rsidRDefault="00E51090" w:rsidP="000861D1">
      <w:pPr>
        <w:widowControl/>
        <w:jc w:val="left"/>
      </w:pPr>
    </w:p>
    <w:p w:rsidR="00F07C58" w:rsidRDefault="00F07C58" w:rsidP="0077201E">
      <w:pPr>
        <w:widowControl/>
        <w:jc w:val="left"/>
        <w:rPr>
          <w:rFonts w:asciiTheme="majorHAnsi" w:hAnsiTheme="majorHAnsi" w:cstheme="majorBidi"/>
          <w:b/>
          <w:bCs/>
          <w:sz w:val="28"/>
          <w:szCs w:val="32"/>
        </w:rPr>
      </w:pPr>
    </w:p>
    <w:p w:rsidR="0035111E" w:rsidRDefault="0035111E">
      <w:pPr>
        <w:widowControl/>
        <w:jc w:val="left"/>
      </w:pPr>
      <w:bookmarkStart w:id="45" w:name="_Toc470355440"/>
      <w:r>
        <w:br w:type="page"/>
      </w:r>
    </w:p>
    <w:p w:rsidR="00C20059" w:rsidRPr="00C20059" w:rsidRDefault="002338E1" w:rsidP="002338E1">
      <w:pPr>
        <w:pStyle w:val="2"/>
      </w:pPr>
      <w:bookmarkStart w:id="46" w:name="_Toc476924893"/>
      <w:r>
        <w:rPr>
          <w:rFonts w:hint="eastAsia"/>
        </w:rPr>
        <w:lastRenderedPageBreak/>
        <w:t>SDO</w:t>
      </w:r>
      <w:r w:rsidR="00D422C1">
        <w:rPr>
          <w:rFonts w:hint="eastAsia"/>
        </w:rPr>
        <w:t>传输</w:t>
      </w:r>
      <w:bookmarkEnd w:id="46"/>
    </w:p>
    <w:tbl>
      <w:tblPr>
        <w:tblStyle w:val="a8"/>
        <w:tblW w:w="12758" w:type="dxa"/>
        <w:tblInd w:w="108" w:type="dxa"/>
        <w:tblLook w:val="04A0" w:firstRow="1" w:lastRow="0" w:firstColumn="1" w:lastColumn="0" w:noHBand="0" w:noVBand="1"/>
      </w:tblPr>
      <w:tblGrid>
        <w:gridCol w:w="1892"/>
        <w:gridCol w:w="801"/>
        <w:gridCol w:w="1701"/>
        <w:gridCol w:w="3664"/>
        <w:gridCol w:w="4700"/>
      </w:tblGrid>
      <w:tr w:rsidR="002338E1" w:rsidTr="002338E1">
        <w:trPr>
          <w:trHeight w:val="138"/>
        </w:trPr>
        <w:tc>
          <w:tcPr>
            <w:tcW w:w="1892" w:type="dxa"/>
            <w:vMerge w:val="restart"/>
            <w:vAlign w:val="center"/>
          </w:tcPr>
          <w:p w:rsidR="002338E1" w:rsidRPr="00EB7135" w:rsidRDefault="002338E1" w:rsidP="0035111E">
            <w:pPr>
              <w:widowControl/>
              <w:jc w:val="center"/>
            </w:pPr>
            <w:r w:rsidRPr="00EB7135">
              <w:t>proceedSDO</w:t>
            </w:r>
            <w:r>
              <w:rPr>
                <w:rFonts w:hint="eastAsia"/>
              </w:rPr>
              <w:t xml:space="preserve"> </w:t>
            </w:r>
          </w:p>
        </w:tc>
        <w:tc>
          <w:tcPr>
            <w:tcW w:w="801" w:type="dxa"/>
            <w:vMerge w:val="restart"/>
            <w:vAlign w:val="center"/>
          </w:tcPr>
          <w:p w:rsidR="002338E1" w:rsidRDefault="002338E1" w:rsidP="0035111E">
            <w:pPr>
              <w:jc w:val="center"/>
            </w:pPr>
            <w:r>
              <w:rPr>
                <w:rFonts w:hint="eastAsia"/>
              </w:rPr>
              <w:t>输入</w:t>
            </w:r>
          </w:p>
        </w:tc>
        <w:tc>
          <w:tcPr>
            <w:tcW w:w="1701" w:type="dxa"/>
            <w:tcBorders>
              <w:bottom w:val="single" w:sz="4" w:space="0" w:color="auto"/>
            </w:tcBorders>
            <w:vAlign w:val="center"/>
          </w:tcPr>
          <w:p w:rsidR="002338E1" w:rsidRDefault="002338E1" w:rsidP="00FE4166">
            <w:pPr>
              <w:jc w:val="center"/>
            </w:pPr>
            <w:r>
              <w:rPr>
                <w:rFonts w:hint="eastAsia"/>
              </w:rPr>
              <w:t>CO_Data</w:t>
            </w:r>
            <w:r>
              <w:rPr>
                <w:rFonts w:hint="eastAsia"/>
              </w:rPr>
              <w:t>指针</w:t>
            </w:r>
          </w:p>
        </w:tc>
        <w:tc>
          <w:tcPr>
            <w:tcW w:w="8364" w:type="dxa"/>
            <w:gridSpan w:val="2"/>
            <w:tcBorders>
              <w:bottom w:val="single" w:sz="4" w:space="0" w:color="auto"/>
            </w:tcBorders>
          </w:tcPr>
          <w:p w:rsidR="002338E1" w:rsidRDefault="002338E1" w:rsidP="0035111E">
            <w:r>
              <w:rPr>
                <w:rFonts w:hint="eastAsia"/>
              </w:rPr>
              <w:t>Canopen</w:t>
            </w:r>
            <w:r>
              <w:rPr>
                <w:rFonts w:hint="eastAsia"/>
              </w:rPr>
              <w:t>设备地址</w:t>
            </w:r>
            <w:r>
              <w:rPr>
                <w:rFonts w:hint="eastAsia"/>
              </w:rPr>
              <w:t xml:space="preserve"> </w:t>
            </w:r>
          </w:p>
        </w:tc>
      </w:tr>
      <w:tr w:rsidR="002338E1" w:rsidTr="002338E1">
        <w:trPr>
          <w:trHeight w:val="138"/>
        </w:trPr>
        <w:tc>
          <w:tcPr>
            <w:tcW w:w="1892" w:type="dxa"/>
            <w:vMerge/>
            <w:vAlign w:val="center"/>
          </w:tcPr>
          <w:p w:rsidR="002338E1" w:rsidRPr="00EB7135" w:rsidRDefault="002338E1" w:rsidP="0035111E">
            <w:pPr>
              <w:widowControl/>
              <w:jc w:val="center"/>
            </w:pPr>
          </w:p>
        </w:tc>
        <w:tc>
          <w:tcPr>
            <w:tcW w:w="801" w:type="dxa"/>
            <w:vMerge/>
            <w:vAlign w:val="center"/>
          </w:tcPr>
          <w:p w:rsidR="002338E1" w:rsidRDefault="002338E1" w:rsidP="0035111E">
            <w:pPr>
              <w:jc w:val="center"/>
            </w:pPr>
          </w:p>
        </w:tc>
        <w:tc>
          <w:tcPr>
            <w:tcW w:w="1701" w:type="dxa"/>
            <w:tcBorders>
              <w:bottom w:val="single" w:sz="4" w:space="0" w:color="auto"/>
            </w:tcBorders>
            <w:vAlign w:val="center"/>
          </w:tcPr>
          <w:p w:rsidR="002338E1" w:rsidRPr="00EB7135" w:rsidRDefault="002338E1" w:rsidP="00FE4166">
            <w:pPr>
              <w:widowControl/>
              <w:jc w:val="center"/>
            </w:pPr>
            <w:r>
              <w:rPr>
                <w:rFonts w:hint="eastAsia"/>
              </w:rPr>
              <w:t>Message</w:t>
            </w:r>
            <w:r>
              <w:rPr>
                <w:rFonts w:hint="eastAsia"/>
              </w:rPr>
              <w:t>指针</w:t>
            </w:r>
          </w:p>
        </w:tc>
        <w:tc>
          <w:tcPr>
            <w:tcW w:w="8364" w:type="dxa"/>
            <w:gridSpan w:val="2"/>
            <w:tcBorders>
              <w:bottom w:val="single" w:sz="4" w:space="0" w:color="auto"/>
            </w:tcBorders>
          </w:tcPr>
          <w:p w:rsidR="002338E1" w:rsidRDefault="002338E1" w:rsidP="00B81E73">
            <w:r>
              <w:rPr>
                <w:rFonts w:hint="eastAsia"/>
              </w:rPr>
              <w:t>创建一个</w:t>
            </w:r>
            <w:r>
              <w:rPr>
                <w:rFonts w:hint="eastAsia"/>
              </w:rPr>
              <w:t>Message</w:t>
            </w:r>
            <w:r>
              <w:rPr>
                <w:rFonts w:hint="eastAsia"/>
              </w:rPr>
              <w:t>变量，存储从机收到的来自主机的</w:t>
            </w:r>
            <w:r>
              <w:rPr>
                <w:rFonts w:hint="eastAsia"/>
              </w:rPr>
              <w:t>SDO</w:t>
            </w:r>
            <w:r>
              <w:rPr>
                <w:rFonts w:hint="eastAsia"/>
              </w:rPr>
              <w:t>报文</w:t>
            </w:r>
          </w:p>
          <w:p w:rsidR="002338E1" w:rsidRPr="00EB7135" w:rsidRDefault="002338E1" w:rsidP="00B81E73">
            <w:pPr>
              <w:widowControl/>
              <w:jc w:val="left"/>
            </w:pPr>
            <w:r>
              <w:rPr>
                <w:rFonts w:hint="eastAsia"/>
              </w:rPr>
              <w:t>输入该</w:t>
            </w:r>
            <w:r>
              <w:rPr>
                <w:rFonts w:hint="eastAsia"/>
              </w:rPr>
              <w:t>Message</w:t>
            </w:r>
            <w:r>
              <w:rPr>
                <w:rFonts w:hint="eastAsia"/>
              </w:rPr>
              <w:t>变量的地址；</w:t>
            </w:r>
          </w:p>
        </w:tc>
      </w:tr>
      <w:tr w:rsidR="002338E1" w:rsidTr="002338E1">
        <w:trPr>
          <w:trHeight w:val="68"/>
        </w:trPr>
        <w:tc>
          <w:tcPr>
            <w:tcW w:w="1892" w:type="dxa"/>
            <w:vMerge/>
          </w:tcPr>
          <w:p w:rsidR="002338E1" w:rsidRPr="00EB7135" w:rsidRDefault="002338E1" w:rsidP="0035111E">
            <w:pPr>
              <w:widowControl/>
              <w:jc w:val="left"/>
            </w:pPr>
          </w:p>
        </w:tc>
        <w:tc>
          <w:tcPr>
            <w:tcW w:w="801" w:type="dxa"/>
            <w:vAlign w:val="center"/>
          </w:tcPr>
          <w:p w:rsidR="002338E1" w:rsidRDefault="002338E1" w:rsidP="0035111E">
            <w:pPr>
              <w:jc w:val="center"/>
            </w:pPr>
            <w:r>
              <w:rPr>
                <w:rFonts w:hint="eastAsia"/>
              </w:rPr>
              <w:t>输出</w:t>
            </w:r>
          </w:p>
        </w:tc>
        <w:tc>
          <w:tcPr>
            <w:tcW w:w="1701" w:type="dxa"/>
            <w:vAlign w:val="center"/>
          </w:tcPr>
          <w:p w:rsidR="002338E1" w:rsidRPr="00EB7135" w:rsidRDefault="002338E1" w:rsidP="00FE4166">
            <w:pPr>
              <w:widowControl/>
              <w:jc w:val="center"/>
            </w:pPr>
            <w:r>
              <w:rPr>
                <w:rFonts w:hint="eastAsia"/>
              </w:rPr>
              <w:t>UNS8</w:t>
            </w:r>
            <w:r>
              <w:rPr>
                <w:rFonts w:hint="eastAsia"/>
              </w:rPr>
              <w:t>变量</w:t>
            </w:r>
          </w:p>
        </w:tc>
        <w:tc>
          <w:tcPr>
            <w:tcW w:w="8364" w:type="dxa"/>
            <w:gridSpan w:val="2"/>
          </w:tcPr>
          <w:p w:rsidR="002338E1" w:rsidRPr="00EB7135" w:rsidRDefault="002338E1" w:rsidP="0035111E">
            <w:pPr>
              <w:widowControl/>
              <w:jc w:val="left"/>
            </w:pPr>
          </w:p>
        </w:tc>
      </w:tr>
      <w:tr w:rsidR="002338E1" w:rsidTr="002338E1">
        <w:trPr>
          <w:trHeight w:val="68"/>
        </w:trPr>
        <w:tc>
          <w:tcPr>
            <w:tcW w:w="1892" w:type="dxa"/>
            <w:vMerge/>
          </w:tcPr>
          <w:p w:rsidR="002338E1" w:rsidRPr="00EB7135" w:rsidRDefault="002338E1" w:rsidP="0035111E">
            <w:pPr>
              <w:widowControl/>
              <w:jc w:val="left"/>
            </w:pPr>
          </w:p>
        </w:tc>
        <w:tc>
          <w:tcPr>
            <w:tcW w:w="801" w:type="dxa"/>
            <w:vMerge w:val="restart"/>
            <w:vAlign w:val="center"/>
          </w:tcPr>
          <w:p w:rsidR="002338E1" w:rsidRPr="00EB7135" w:rsidRDefault="002338E1" w:rsidP="0035111E">
            <w:pPr>
              <w:widowControl/>
              <w:jc w:val="center"/>
            </w:pPr>
            <w:r>
              <w:rPr>
                <w:rFonts w:hint="eastAsia"/>
              </w:rPr>
              <w:t>使用</w:t>
            </w:r>
          </w:p>
        </w:tc>
        <w:tc>
          <w:tcPr>
            <w:tcW w:w="10065" w:type="dxa"/>
            <w:gridSpan w:val="3"/>
          </w:tcPr>
          <w:p w:rsidR="002338E1" w:rsidRDefault="002338E1" w:rsidP="00B81E73">
            <w:r>
              <w:rPr>
                <w:rFonts w:hint="eastAsia"/>
              </w:rPr>
              <w:t>本函数在</w:t>
            </w:r>
            <w:r w:rsidRPr="00E411C5">
              <w:t>canDispatch</w:t>
            </w:r>
            <w:r>
              <w:rPr>
                <w:rFonts w:hint="eastAsia"/>
              </w:rPr>
              <w:t>()</w:t>
            </w:r>
            <w:r>
              <w:rPr>
                <w:rFonts w:hint="eastAsia"/>
              </w:rPr>
              <w:t>函数中被调用，当设备收到</w:t>
            </w:r>
            <w:r>
              <w:rPr>
                <w:rFonts w:hint="eastAsia"/>
              </w:rPr>
              <w:t>CAN</w:t>
            </w:r>
            <w:r>
              <w:rPr>
                <w:rFonts w:hint="eastAsia"/>
              </w:rPr>
              <w:t>报文，就会进入</w:t>
            </w:r>
            <w:r>
              <w:rPr>
                <w:rFonts w:hint="eastAsia"/>
              </w:rPr>
              <w:t>CAN</w:t>
            </w:r>
            <w:r>
              <w:rPr>
                <w:rFonts w:hint="eastAsia"/>
              </w:rPr>
              <w:t>中断，然后执行</w:t>
            </w:r>
            <w:r>
              <w:rPr>
                <w:rFonts w:hint="eastAsia"/>
              </w:rPr>
              <w:t>CAN</w:t>
            </w:r>
            <w:r>
              <w:rPr>
                <w:rFonts w:hint="eastAsia"/>
              </w:rPr>
              <w:t>接收中断服务函数中的</w:t>
            </w:r>
            <w:r w:rsidRPr="00E411C5">
              <w:t>canDispatch</w:t>
            </w:r>
            <w:r>
              <w:rPr>
                <w:rFonts w:hint="eastAsia"/>
              </w:rPr>
              <w:t>()</w:t>
            </w:r>
            <w:r>
              <w:rPr>
                <w:rFonts w:hint="eastAsia"/>
              </w:rPr>
              <w:t>函数；</w:t>
            </w:r>
          </w:p>
          <w:p w:rsidR="002338E1" w:rsidRDefault="002338E1" w:rsidP="00B81E73">
            <w:r w:rsidRPr="00E411C5">
              <w:t>canDispatch</w:t>
            </w:r>
            <w:r>
              <w:rPr>
                <w:rFonts w:hint="eastAsia"/>
              </w:rPr>
              <w:t>()</w:t>
            </w:r>
            <w:r>
              <w:rPr>
                <w:rFonts w:hint="eastAsia"/>
              </w:rPr>
              <w:t>函数中，判断所收到的</w:t>
            </w:r>
            <w:r>
              <w:rPr>
                <w:rFonts w:hint="eastAsia"/>
              </w:rPr>
              <w:t>CAN</w:t>
            </w:r>
            <w:r>
              <w:rPr>
                <w:rFonts w:hint="eastAsia"/>
              </w:rPr>
              <w:t>报文的功能码，</w:t>
            </w:r>
          </w:p>
          <w:p w:rsidR="002338E1" w:rsidRPr="00EB7135" w:rsidRDefault="002338E1" w:rsidP="00B81E73">
            <w:pPr>
              <w:widowControl/>
              <w:jc w:val="left"/>
            </w:pPr>
            <w:r>
              <w:rPr>
                <w:rFonts w:hint="eastAsia"/>
              </w:rPr>
              <w:t>如果功能码是</w:t>
            </w:r>
            <w:r>
              <w:rPr>
                <w:rFonts w:hint="eastAsia"/>
              </w:rPr>
              <w:t xml:space="preserve">SDOtx(#define SDOtx 0xB) </w:t>
            </w:r>
            <w:r>
              <w:rPr>
                <w:rFonts w:hint="eastAsia"/>
              </w:rPr>
              <w:t>或</w:t>
            </w:r>
            <w:r>
              <w:rPr>
                <w:rFonts w:hint="eastAsia"/>
              </w:rPr>
              <w:t xml:space="preserve"> SDOrx(#define SDOrx 0xC )</w:t>
            </w:r>
            <w:r>
              <w:rPr>
                <w:rFonts w:hint="eastAsia"/>
              </w:rPr>
              <w:t>，那么就会执行本函数；</w:t>
            </w:r>
          </w:p>
        </w:tc>
      </w:tr>
      <w:tr w:rsidR="002338E1" w:rsidTr="002338E1">
        <w:trPr>
          <w:trHeight w:val="68"/>
        </w:trPr>
        <w:tc>
          <w:tcPr>
            <w:tcW w:w="1892" w:type="dxa"/>
            <w:vMerge/>
          </w:tcPr>
          <w:p w:rsidR="002338E1" w:rsidRPr="00EB7135" w:rsidRDefault="002338E1" w:rsidP="0035111E">
            <w:pPr>
              <w:widowControl/>
              <w:jc w:val="left"/>
            </w:pPr>
          </w:p>
        </w:tc>
        <w:tc>
          <w:tcPr>
            <w:tcW w:w="801" w:type="dxa"/>
            <w:vMerge/>
            <w:vAlign w:val="center"/>
          </w:tcPr>
          <w:p w:rsidR="002338E1" w:rsidRDefault="002338E1" w:rsidP="0035111E">
            <w:pPr>
              <w:widowControl/>
              <w:jc w:val="center"/>
            </w:pPr>
          </w:p>
        </w:tc>
        <w:tc>
          <w:tcPr>
            <w:tcW w:w="10065" w:type="dxa"/>
            <w:gridSpan w:val="3"/>
          </w:tcPr>
          <w:p w:rsidR="002338E1" w:rsidRDefault="002338E1" w:rsidP="00B81E73">
            <w:pPr>
              <w:widowControl/>
              <w:jc w:val="left"/>
            </w:pPr>
            <w:r>
              <w:rPr>
                <w:rFonts w:hint="eastAsia"/>
              </w:rPr>
              <w:t>当设备收到</w:t>
            </w:r>
            <w:r>
              <w:rPr>
                <w:rFonts w:hint="eastAsia"/>
              </w:rPr>
              <w:t>SDO</w:t>
            </w:r>
            <w:r>
              <w:rPr>
                <w:rFonts w:hint="eastAsia"/>
              </w:rPr>
              <w:t>报文时，提取该报文，即</w:t>
            </w:r>
            <w:r>
              <w:rPr>
                <w:rFonts w:hint="eastAsia"/>
              </w:rPr>
              <w:t>Message</w:t>
            </w:r>
            <w:r>
              <w:rPr>
                <w:rFonts w:hint="eastAsia"/>
              </w:rPr>
              <w:t>类型变量；</w:t>
            </w:r>
          </w:p>
          <w:p w:rsidR="002338E1" w:rsidRDefault="002338E1" w:rsidP="00B81E73">
            <w:pPr>
              <w:widowControl/>
              <w:jc w:val="left"/>
            </w:pPr>
            <w:r>
              <w:rPr>
                <w:rFonts w:hint="eastAsia"/>
              </w:rPr>
              <w:t>输入该变量地址给</w:t>
            </w:r>
            <w:r w:rsidRPr="00EB7135">
              <w:t>proceedSDO</w:t>
            </w:r>
            <w:r>
              <w:rPr>
                <w:rFonts w:hint="eastAsia"/>
              </w:rPr>
              <w:t>()</w:t>
            </w:r>
            <w:r>
              <w:rPr>
                <w:rFonts w:hint="eastAsia"/>
              </w:rPr>
              <w:t>函数，函数根据输入的</w:t>
            </w:r>
            <w:r>
              <w:rPr>
                <w:rFonts w:hint="eastAsia"/>
              </w:rPr>
              <w:t>Message</w:t>
            </w:r>
            <w:r>
              <w:rPr>
                <w:rFonts w:hint="eastAsia"/>
              </w:rPr>
              <w:t>变量来发送相应回复报文</w:t>
            </w:r>
          </w:p>
          <w:p w:rsidR="002338E1" w:rsidRPr="00EB7135" w:rsidRDefault="002338E1" w:rsidP="00B81E73">
            <w:pPr>
              <w:widowControl/>
              <w:jc w:val="left"/>
            </w:pPr>
            <w:r>
              <w:rPr>
                <w:rFonts w:hint="eastAsia"/>
              </w:rPr>
              <w:t>每当设备收到</w:t>
            </w:r>
            <w:r>
              <w:rPr>
                <w:rFonts w:hint="eastAsia"/>
              </w:rPr>
              <w:t>CAN</w:t>
            </w:r>
            <w:r>
              <w:rPr>
                <w:rFonts w:hint="eastAsia"/>
              </w:rPr>
              <w:t>报文都会触发中断，接着提取收到的报文内容，然后执行</w:t>
            </w:r>
            <w:r w:rsidRPr="00EB7135">
              <w:t>proceedSDO</w:t>
            </w:r>
            <w:r>
              <w:rPr>
                <w:rFonts w:hint="eastAsia"/>
              </w:rPr>
              <w:t>()</w:t>
            </w:r>
            <w:r>
              <w:rPr>
                <w:rFonts w:hint="eastAsia"/>
              </w:rPr>
              <w:t>函数</w:t>
            </w:r>
          </w:p>
        </w:tc>
      </w:tr>
      <w:tr w:rsidR="002338E1" w:rsidTr="002338E1">
        <w:trPr>
          <w:trHeight w:val="138"/>
        </w:trPr>
        <w:tc>
          <w:tcPr>
            <w:tcW w:w="1892" w:type="dxa"/>
            <w:vMerge w:val="restart"/>
            <w:vAlign w:val="center"/>
          </w:tcPr>
          <w:p w:rsidR="002338E1" w:rsidRPr="00EB7135" w:rsidRDefault="002338E1" w:rsidP="00E0785F">
            <w:pPr>
              <w:widowControl/>
              <w:jc w:val="center"/>
            </w:pPr>
            <w:r w:rsidRPr="00EB7135">
              <w:t>failedSDO</w:t>
            </w:r>
          </w:p>
        </w:tc>
        <w:tc>
          <w:tcPr>
            <w:tcW w:w="801" w:type="dxa"/>
            <w:vMerge w:val="restart"/>
            <w:vAlign w:val="center"/>
          </w:tcPr>
          <w:p w:rsidR="002338E1" w:rsidRDefault="002338E1" w:rsidP="00E0785F">
            <w:pPr>
              <w:jc w:val="center"/>
            </w:pPr>
            <w:r>
              <w:rPr>
                <w:rFonts w:hint="eastAsia"/>
              </w:rPr>
              <w:t>输入</w:t>
            </w:r>
          </w:p>
        </w:tc>
        <w:tc>
          <w:tcPr>
            <w:tcW w:w="1701" w:type="dxa"/>
            <w:tcBorders>
              <w:bottom w:val="single" w:sz="4" w:space="0" w:color="auto"/>
            </w:tcBorders>
          </w:tcPr>
          <w:p w:rsidR="002338E1" w:rsidRDefault="002338E1" w:rsidP="00E0785F">
            <w:r>
              <w:rPr>
                <w:rFonts w:hint="eastAsia"/>
              </w:rPr>
              <w:t>CO_Data</w:t>
            </w:r>
            <w:r>
              <w:rPr>
                <w:rFonts w:hint="eastAsia"/>
              </w:rPr>
              <w:t>指针</w:t>
            </w:r>
          </w:p>
        </w:tc>
        <w:tc>
          <w:tcPr>
            <w:tcW w:w="8364" w:type="dxa"/>
            <w:gridSpan w:val="2"/>
            <w:tcBorders>
              <w:bottom w:val="single" w:sz="4" w:space="0" w:color="auto"/>
            </w:tcBorders>
          </w:tcPr>
          <w:p w:rsidR="002338E1" w:rsidRDefault="002338E1" w:rsidP="00E0785F">
            <w:r>
              <w:rPr>
                <w:rFonts w:hint="eastAsia"/>
              </w:rPr>
              <w:t>Canopen</w:t>
            </w:r>
            <w:r>
              <w:rPr>
                <w:rFonts w:hint="eastAsia"/>
              </w:rPr>
              <w:t>设备地址</w:t>
            </w:r>
            <w:r>
              <w:rPr>
                <w:rFonts w:hint="eastAsia"/>
              </w:rPr>
              <w:t xml:space="preserve"> </w:t>
            </w:r>
          </w:p>
        </w:tc>
      </w:tr>
      <w:tr w:rsidR="002338E1" w:rsidTr="002338E1">
        <w:trPr>
          <w:trHeight w:val="138"/>
        </w:trPr>
        <w:tc>
          <w:tcPr>
            <w:tcW w:w="1892" w:type="dxa"/>
            <w:vMerge/>
            <w:vAlign w:val="center"/>
          </w:tcPr>
          <w:p w:rsidR="002338E1" w:rsidRPr="00EB7135" w:rsidRDefault="002338E1" w:rsidP="00E0785F">
            <w:pPr>
              <w:widowControl/>
              <w:jc w:val="center"/>
            </w:pPr>
          </w:p>
        </w:tc>
        <w:tc>
          <w:tcPr>
            <w:tcW w:w="801" w:type="dxa"/>
            <w:vMerge/>
            <w:vAlign w:val="center"/>
          </w:tcPr>
          <w:p w:rsidR="002338E1" w:rsidRDefault="002338E1" w:rsidP="00E0785F">
            <w:pPr>
              <w:jc w:val="center"/>
            </w:pPr>
          </w:p>
        </w:tc>
        <w:tc>
          <w:tcPr>
            <w:tcW w:w="1701" w:type="dxa"/>
            <w:tcBorders>
              <w:bottom w:val="single" w:sz="4" w:space="0" w:color="auto"/>
            </w:tcBorders>
            <w:vAlign w:val="center"/>
          </w:tcPr>
          <w:p w:rsidR="002338E1" w:rsidRPr="00EB7135" w:rsidRDefault="002338E1" w:rsidP="00E0785F">
            <w:pPr>
              <w:widowControl/>
              <w:jc w:val="center"/>
            </w:pPr>
            <w:r>
              <w:rPr>
                <w:rFonts w:hint="eastAsia"/>
              </w:rPr>
              <w:t>UNS8</w:t>
            </w:r>
            <w:r>
              <w:rPr>
                <w:rFonts w:hint="eastAsia"/>
              </w:rPr>
              <w:t>变量</w:t>
            </w:r>
          </w:p>
        </w:tc>
        <w:tc>
          <w:tcPr>
            <w:tcW w:w="8364" w:type="dxa"/>
            <w:gridSpan w:val="2"/>
            <w:tcBorders>
              <w:bottom w:val="single" w:sz="4" w:space="0" w:color="auto"/>
            </w:tcBorders>
          </w:tcPr>
          <w:p w:rsidR="002338E1" w:rsidRPr="00EB7135" w:rsidRDefault="002338E1" w:rsidP="00E0785F">
            <w:pPr>
              <w:widowControl/>
              <w:jc w:val="left"/>
            </w:pPr>
            <w:r>
              <w:rPr>
                <w:rFonts w:hint="eastAsia"/>
              </w:rPr>
              <w:t>本次</w:t>
            </w:r>
            <w:r>
              <w:rPr>
                <w:rFonts w:hint="eastAsia"/>
              </w:rPr>
              <w:t>SDO</w:t>
            </w:r>
            <w:r>
              <w:rPr>
                <w:rFonts w:hint="eastAsia"/>
              </w:rPr>
              <w:t>传输所使用的</w:t>
            </w:r>
            <w:r w:rsidR="00710FE0">
              <w:rPr>
                <w:rFonts w:hint="eastAsia"/>
              </w:rPr>
              <w:t>SDO</w:t>
            </w:r>
            <w:r w:rsidR="00710FE0">
              <w:rPr>
                <w:rFonts w:hint="eastAsia"/>
              </w:rPr>
              <w:t>服务器</w:t>
            </w:r>
            <w:r>
              <w:rPr>
                <w:rFonts w:hint="eastAsia"/>
              </w:rPr>
              <w:t>的序号</w:t>
            </w:r>
          </w:p>
        </w:tc>
      </w:tr>
      <w:tr w:rsidR="002338E1" w:rsidTr="002338E1">
        <w:trPr>
          <w:trHeight w:val="150"/>
        </w:trPr>
        <w:tc>
          <w:tcPr>
            <w:tcW w:w="1892" w:type="dxa"/>
            <w:vMerge/>
            <w:vAlign w:val="center"/>
          </w:tcPr>
          <w:p w:rsidR="002338E1" w:rsidRPr="00EB7135" w:rsidRDefault="002338E1" w:rsidP="00E0785F">
            <w:pPr>
              <w:widowControl/>
              <w:jc w:val="center"/>
            </w:pPr>
          </w:p>
        </w:tc>
        <w:tc>
          <w:tcPr>
            <w:tcW w:w="801" w:type="dxa"/>
            <w:vMerge/>
            <w:vAlign w:val="center"/>
          </w:tcPr>
          <w:p w:rsidR="002338E1" w:rsidRDefault="002338E1" w:rsidP="00E0785F">
            <w:pPr>
              <w:jc w:val="center"/>
            </w:pPr>
          </w:p>
        </w:tc>
        <w:tc>
          <w:tcPr>
            <w:tcW w:w="1701" w:type="dxa"/>
            <w:vMerge w:val="restart"/>
            <w:vAlign w:val="center"/>
          </w:tcPr>
          <w:p w:rsidR="002338E1" w:rsidRDefault="002338E1" w:rsidP="00E0785F">
            <w:pPr>
              <w:jc w:val="center"/>
            </w:pPr>
            <w:r>
              <w:rPr>
                <w:rFonts w:hint="eastAsia"/>
              </w:rPr>
              <w:t>UNS8</w:t>
            </w:r>
            <w:r>
              <w:rPr>
                <w:rFonts w:hint="eastAsia"/>
              </w:rPr>
              <w:t>变量</w:t>
            </w:r>
          </w:p>
        </w:tc>
        <w:tc>
          <w:tcPr>
            <w:tcW w:w="3664" w:type="dxa"/>
            <w:tcBorders>
              <w:bottom w:val="single" w:sz="4" w:space="0" w:color="auto"/>
            </w:tcBorders>
            <w:vAlign w:val="center"/>
          </w:tcPr>
          <w:p w:rsidR="002338E1" w:rsidRDefault="002338E1" w:rsidP="00E0785F">
            <w:pPr>
              <w:widowControl/>
              <w:jc w:val="center"/>
            </w:pPr>
            <w:r>
              <w:t>SDO_SERVER</w:t>
            </w:r>
          </w:p>
        </w:tc>
        <w:tc>
          <w:tcPr>
            <w:tcW w:w="4700" w:type="dxa"/>
            <w:tcBorders>
              <w:bottom w:val="single" w:sz="4" w:space="0" w:color="auto"/>
            </w:tcBorders>
          </w:tcPr>
          <w:p w:rsidR="002338E1" w:rsidRPr="00EB7135" w:rsidRDefault="002338E1" w:rsidP="00E0785F">
            <w:pPr>
              <w:widowControl/>
              <w:jc w:val="left"/>
            </w:pPr>
            <w:r>
              <w:rPr>
                <w:rFonts w:hint="eastAsia"/>
              </w:rPr>
              <w:t>本次</w:t>
            </w:r>
            <w:r>
              <w:rPr>
                <w:rFonts w:hint="eastAsia"/>
              </w:rPr>
              <w:t>SDO</w:t>
            </w:r>
            <w:r>
              <w:rPr>
                <w:rFonts w:hint="eastAsia"/>
              </w:rPr>
              <w:t>发送中，本设备作为服务端，</w:t>
            </w:r>
          </w:p>
        </w:tc>
      </w:tr>
      <w:tr w:rsidR="002338E1" w:rsidTr="002338E1">
        <w:trPr>
          <w:trHeight w:val="149"/>
        </w:trPr>
        <w:tc>
          <w:tcPr>
            <w:tcW w:w="1892" w:type="dxa"/>
            <w:vMerge/>
            <w:vAlign w:val="center"/>
          </w:tcPr>
          <w:p w:rsidR="002338E1" w:rsidRPr="00EB7135" w:rsidRDefault="002338E1" w:rsidP="00E0785F">
            <w:pPr>
              <w:widowControl/>
              <w:jc w:val="center"/>
            </w:pPr>
          </w:p>
        </w:tc>
        <w:tc>
          <w:tcPr>
            <w:tcW w:w="801" w:type="dxa"/>
            <w:vMerge/>
            <w:vAlign w:val="center"/>
          </w:tcPr>
          <w:p w:rsidR="002338E1" w:rsidRDefault="002338E1" w:rsidP="00E0785F">
            <w:pPr>
              <w:jc w:val="center"/>
            </w:pPr>
          </w:p>
        </w:tc>
        <w:tc>
          <w:tcPr>
            <w:tcW w:w="1701" w:type="dxa"/>
            <w:vMerge/>
            <w:tcBorders>
              <w:bottom w:val="single" w:sz="4" w:space="0" w:color="auto"/>
            </w:tcBorders>
            <w:vAlign w:val="center"/>
          </w:tcPr>
          <w:p w:rsidR="002338E1" w:rsidRDefault="002338E1" w:rsidP="00E0785F">
            <w:pPr>
              <w:jc w:val="center"/>
            </w:pPr>
          </w:p>
        </w:tc>
        <w:tc>
          <w:tcPr>
            <w:tcW w:w="3664" w:type="dxa"/>
            <w:tcBorders>
              <w:bottom w:val="single" w:sz="4" w:space="0" w:color="auto"/>
            </w:tcBorders>
            <w:vAlign w:val="center"/>
          </w:tcPr>
          <w:p w:rsidR="002338E1" w:rsidRDefault="002338E1" w:rsidP="00E0785F">
            <w:pPr>
              <w:widowControl/>
              <w:jc w:val="center"/>
            </w:pPr>
            <w:r>
              <w:t>SDO_</w:t>
            </w:r>
            <w:r>
              <w:rPr>
                <w:rFonts w:hint="eastAsia"/>
              </w:rPr>
              <w:t>CLIENT</w:t>
            </w:r>
          </w:p>
        </w:tc>
        <w:tc>
          <w:tcPr>
            <w:tcW w:w="4700" w:type="dxa"/>
            <w:tcBorders>
              <w:bottom w:val="single" w:sz="4" w:space="0" w:color="auto"/>
            </w:tcBorders>
          </w:tcPr>
          <w:p w:rsidR="002338E1" w:rsidRPr="00EB7135" w:rsidRDefault="002338E1" w:rsidP="00E0785F">
            <w:pPr>
              <w:widowControl/>
              <w:jc w:val="left"/>
            </w:pPr>
            <w:r>
              <w:rPr>
                <w:rFonts w:hint="eastAsia"/>
              </w:rPr>
              <w:t>本次</w:t>
            </w:r>
            <w:r>
              <w:rPr>
                <w:rFonts w:hint="eastAsia"/>
              </w:rPr>
              <w:t>SDO</w:t>
            </w:r>
            <w:r>
              <w:rPr>
                <w:rFonts w:hint="eastAsia"/>
              </w:rPr>
              <w:t>发送中，本设备作为客户端，</w:t>
            </w:r>
          </w:p>
        </w:tc>
      </w:tr>
      <w:tr w:rsidR="002338E1" w:rsidTr="002338E1">
        <w:trPr>
          <w:trHeight w:val="138"/>
        </w:trPr>
        <w:tc>
          <w:tcPr>
            <w:tcW w:w="1892" w:type="dxa"/>
            <w:vMerge/>
            <w:vAlign w:val="center"/>
          </w:tcPr>
          <w:p w:rsidR="002338E1" w:rsidRPr="00EB7135" w:rsidRDefault="002338E1" w:rsidP="00E0785F">
            <w:pPr>
              <w:widowControl/>
              <w:jc w:val="center"/>
            </w:pPr>
          </w:p>
        </w:tc>
        <w:tc>
          <w:tcPr>
            <w:tcW w:w="801" w:type="dxa"/>
            <w:vMerge/>
            <w:vAlign w:val="center"/>
          </w:tcPr>
          <w:p w:rsidR="002338E1" w:rsidRDefault="002338E1" w:rsidP="00E0785F">
            <w:pPr>
              <w:jc w:val="center"/>
            </w:pPr>
          </w:p>
        </w:tc>
        <w:tc>
          <w:tcPr>
            <w:tcW w:w="1701" w:type="dxa"/>
            <w:tcBorders>
              <w:bottom w:val="single" w:sz="4" w:space="0" w:color="auto"/>
            </w:tcBorders>
            <w:vAlign w:val="center"/>
          </w:tcPr>
          <w:p w:rsidR="002338E1" w:rsidRPr="00EB7135" w:rsidRDefault="002338E1" w:rsidP="00E0785F">
            <w:pPr>
              <w:widowControl/>
              <w:jc w:val="center"/>
            </w:pPr>
            <w:r>
              <w:rPr>
                <w:rFonts w:hint="eastAsia"/>
              </w:rPr>
              <w:t>UNS16</w:t>
            </w:r>
            <w:r>
              <w:rPr>
                <w:rFonts w:hint="eastAsia"/>
              </w:rPr>
              <w:t>变量</w:t>
            </w:r>
          </w:p>
        </w:tc>
        <w:tc>
          <w:tcPr>
            <w:tcW w:w="8364" w:type="dxa"/>
            <w:gridSpan w:val="2"/>
            <w:tcBorders>
              <w:bottom w:val="single" w:sz="4" w:space="0" w:color="auto"/>
            </w:tcBorders>
          </w:tcPr>
          <w:p w:rsidR="002338E1" w:rsidRPr="00EB7135" w:rsidRDefault="002338E1" w:rsidP="00E0785F">
            <w:pPr>
              <w:widowControl/>
              <w:jc w:val="left"/>
            </w:pPr>
            <w:r>
              <w:rPr>
                <w:rFonts w:hint="eastAsia"/>
              </w:rPr>
              <w:t>发送的中断报文的数据场的</w:t>
            </w:r>
            <w:r>
              <w:rPr>
                <w:rFonts w:hint="eastAsia"/>
              </w:rPr>
              <w:t>byte1~2</w:t>
            </w:r>
            <w:r>
              <w:rPr>
                <w:rFonts w:hint="eastAsia"/>
              </w:rPr>
              <w:t>的内容，即索引数值</w:t>
            </w:r>
          </w:p>
        </w:tc>
      </w:tr>
      <w:tr w:rsidR="002338E1" w:rsidTr="002338E1">
        <w:trPr>
          <w:trHeight w:val="138"/>
        </w:trPr>
        <w:tc>
          <w:tcPr>
            <w:tcW w:w="1892" w:type="dxa"/>
            <w:vMerge/>
            <w:vAlign w:val="center"/>
          </w:tcPr>
          <w:p w:rsidR="002338E1" w:rsidRPr="00EB7135" w:rsidRDefault="002338E1" w:rsidP="00E0785F">
            <w:pPr>
              <w:widowControl/>
              <w:jc w:val="center"/>
            </w:pPr>
          </w:p>
        </w:tc>
        <w:tc>
          <w:tcPr>
            <w:tcW w:w="801" w:type="dxa"/>
            <w:vMerge/>
            <w:vAlign w:val="center"/>
          </w:tcPr>
          <w:p w:rsidR="002338E1" w:rsidRDefault="002338E1" w:rsidP="00E0785F">
            <w:pPr>
              <w:jc w:val="center"/>
            </w:pPr>
          </w:p>
        </w:tc>
        <w:tc>
          <w:tcPr>
            <w:tcW w:w="1701" w:type="dxa"/>
            <w:tcBorders>
              <w:bottom w:val="single" w:sz="4" w:space="0" w:color="auto"/>
            </w:tcBorders>
            <w:vAlign w:val="center"/>
          </w:tcPr>
          <w:p w:rsidR="002338E1" w:rsidRDefault="002338E1" w:rsidP="00E0785F">
            <w:pPr>
              <w:jc w:val="center"/>
            </w:pPr>
            <w:r w:rsidRPr="00D05B24">
              <w:rPr>
                <w:rFonts w:hint="eastAsia"/>
              </w:rPr>
              <w:t>UNS8</w:t>
            </w:r>
            <w:r w:rsidRPr="00D05B24">
              <w:rPr>
                <w:rFonts w:hint="eastAsia"/>
              </w:rPr>
              <w:t>变量</w:t>
            </w:r>
          </w:p>
        </w:tc>
        <w:tc>
          <w:tcPr>
            <w:tcW w:w="8364" w:type="dxa"/>
            <w:gridSpan w:val="2"/>
            <w:tcBorders>
              <w:bottom w:val="single" w:sz="4" w:space="0" w:color="auto"/>
            </w:tcBorders>
          </w:tcPr>
          <w:p w:rsidR="002338E1" w:rsidRPr="00EB7135" w:rsidRDefault="002338E1" w:rsidP="00E0785F">
            <w:pPr>
              <w:widowControl/>
              <w:jc w:val="left"/>
            </w:pPr>
            <w:r>
              <w:rPr>
                <w:rFonts w:hint="eastAsia"/>
              </w:rPr>
              <w:t>发送的中断报文的数据场的</w:t>
            </w:r>
            <w:r>
              <w:rPr>
                <w:rFonts w:hint="eastAsia"/>
              </w:rPr>
              <w:t>byte3</w:t>
            </w:r>
            <w:r>
              <w:rPr>
                <w:rFonts w:hint="eastAsia"/>
              </w:rPr>
              <w:t>的内容，即子索引数值</w:t>
            </w:r>
          </w:p>
        </w:tc>
      </w:tr>
      <w:tr w:rsidR="002338E1" w:rsidTr="002338E1">
        <w:trPr>
          <w:trHeight w:val="137"/>
        </w:trPr>
        <w:tc>
          <w:tcPr>
            <w:tcW w:w="1892" w:type="dxa"/>
            <w:vMerge/>
          </w:tcPr>
          <w:p w:rsidR="002338E1" w:rsidRPr="00EB7135" w:rsidRDefault="002338E1" w:rsidP="00E0785F">
            <w:pPr>
              <w:widowControl/>
              <w:jc w:val="left"/>
            </w:pPr>
          </w:p>
        </w:tc>
        <w:tc>
          <w:tcPr>
            <w:tcW w:w="801" w:type="dxa"/>
            <w:vMerge/>
            <w:tcBorders>
              <w:bottom w:val="single" w:sz="4" w:space="0" w:color="auto"/>
            </w:tcBorders>
            <w:vAlign w:val="center"/>
          </w:tcPr>
          <w:p w:rsidR="002338E1" w:rsidRDefault="002338E1" w:rsidP="00E0785F">
            <w:pPr>
              <w:jc w:val="center"/>
            </w:pPr>
          </w:p>
        </w:tc>
        <w:tc>
          <w:tcPr>
            <w:tcW w:w="1701" w:type="dxa"/>
            <w:tcBorders>
              <w:bottom w:val="single" w:sz="4" w:space="0" w:color="auto"/>
            </w:tcBorders>
            <w:vAlign w:val="center"/>
          </w:tcPr>
          <w:p w:rsidR="002338E1" w:rsidRDefault="002338E1" w:rsidP="00E0785F">
            <w:pPr>
              <w:jc w:val="center"/>
            </w:pPr>
            <w:r w:rsidRPr="00D05B24">
              <w:rPr>
                <w:rFonts w:hint="eastAsia"/>
              </w:rPr>
              <w:t>UNS</w:t>
            </w:r>
            <w:r>
              <w:rPr>
                <w:rFonts w:hint="eastAsia"/>
              </w:rPr>
              <w:t>32</w:t>
            </w:r>
            <w:r w:rsidRPr="00D05B24">
              <w:rPr>
                <w:rFonts w:hint="eastAsia"/>
              </w:rPr>
              <w:t>变量</w:t>
            </w:r>
          </w:p>
        </w:tc>
        <w:tc>
          <w:tcPr>
            <w:tcW w:w="8364" w:type="dxa"/>
            <w:gridSpan w:val="2"/>
            <w:tcBorders>
              <w:bottom w:val="single" w:sz="4" w:space="0" w:color="auto"/>
            </w:tcBorders>
          </w:tcPr>
          <w:p w:rsidR="002338E1" w:rsidRPr="00EB7135" w:rsidRDefault="002338E1" w:rsidP="00E0785F">
            <w:pPr>
              <w:widowControl/>
              <w:jc w:val="left"/>
            </w:pPr>
            <w:r>
              <w:rPr>
                <w:rFonts w:hint="eastAsia"/>
              </w:rPr>
              <w:t>发送的中断报文的数据场的</w:t>
            </w:r>
            <w:r>
              <w:rPr>
                <w:rFonts w:hint="eastAsia"/>
              </w:rPr>
              <w:t>byte4</w:t>
            </w:r>
            <w:r>
              <w:rPr>
                <w:rFonts w:hint="eastAsia"/>
              </w:rPr>
              <w:t>的内容，即中断码的数值</w:t>
            </w:r>
          </w:p>
        </w:tc>
      </w:tr>
      <w:tr w:rsidR="002338E1" w:rsidTr="002338E1">
        <w:trPr>
          <w:trHeight w:val="68"/>
        </w:trPr>
        <w:tc>
          <w:tcPr>
            <w:tcW w:w="1892" w:type="dxa"/>
            <w:vMerge/>
          </w:tcPr>
          <w:p w:rsidR="002338E1" w:rsidRPr="00EB7135" w:rsidRDefault="002338E1" w:rsidP="00E0785F">
            <w:pPr>
              <w:widowControl/>
              <w:jc w:val="left"/>
            </w:pPr>
          </w:p>
        </w:tc>
        <w:tc>
          <w:tcPr>
            <w:tcW w:w="801" w:type="dxa"/>
            <w:vAlign w:val="center"/>
          </w:tcPr>
          <w:p w:rsidR="002338E1" w:rsidRDefault="002338E1" w:rsidP="00E0785F">
            <w:pPr>
              <w:jc w:val="center"/>
            </w:pPr>
            <w:r>
              <w:rPr>
                <w:rFonts w:hint="eastAsia"/>
              </w:rPr>
              <w:t>输出</w:t>
            </w:r>
          </w:p>
        </w:tc>
        <w:tc>
          <w:tcPr>
            <w:tcW w:w="1701" w:type="dxa"/>
            <w:vAlign w:val="center"/>
          </w:tcPr>
          <w:p w:rsidR="002338E1" w:rsidRPr="00EB7135" w:rsidRDefault="002338E1" w:rsidP="00E0785F">
            <w:pPr>
              <w:widowControl/>
              <w:jc w:val="center"/>
            </w:pPr>
            <w:r>
              <w:rPr>
                <w:rFonts w:hint="eastAsia"/>
              </w:rPr>
              <w:t>UNS8</w:t>
            </w:r>
            <w:r>
              <w:rPr>
                <w:rFonts w:hint="eastAsia"/>
              </w:rPr>
              <w:t>变量</w:t>
            </w:r>
          </w:p>
        </w:tc>
        <w:tc>
          <w:tcPr>
            <w:tcW w:w="8364" w:type="dxa"/>
            <w:gridSpan w:val="2"/>
          </w:tcPr>
          <w:p w:rsidR="002338E1" w:rsidRPr="00EB7135" w:rsidRDefault="002338E1" w:rsidP="00E0785F">
            <w:pPr>
              <w:widowControl/>
              <w:jc w:val="left"/>
            </w:pPr>
          </w:p>
        </w:tc>
      </w:tr>
      <w:tr w:rsidR="002338E1" w:rsidTr="002338E1">
        <w:trPr>
          <w:trHeight w:val="68"/>
        </w:trPr>
        <w:tc>
          <w:tcPr>
            <w:tcW w:w="1892" w:type="dxa"/>
            <w:vMerge/>
          </w:tcPr>
          <w:p w:rsidR="002338E1" w:rsidRPr="00EB7135" w:rsidRDefault="002338E1" w:rsidP="00E0785F">
            <w:pPr>
              <w:widowControl/>
              <w:jc w:val="left"/>
            </w:pPr>
          </w:p>
        </w:tc>
        <w:tc>
          <w:tcPr>
            <w:tcW w:w="801" w:type="dxa"/>
            <w:vMerge w:val="restart"/>
            <w:vAlign w:val="center"/>
          </w:tcPr>
          <w:p w:rsidR="002338E1" w:rsidRPr="00EB7135" w:rsidRDefault="002338E1" w:rsidP="00E0785F">
            <w:pPr>
              <w:widowControl/>
              <w:jc w:val="center"/>
            </w:pPr>
            <w:r>
              <w:rPr>
                <w:rFonts w:hint="eastAsia"/>
              </w:rPr>
              <w:t>使用</w:t>
            </w:r>
          </w:p>
        </w:tc>
        <w:tc>
          <w:tcPr>
            <w:tcW w:w="10065" w:type="dxa"/>
            <w:gridSpan w:val="3"/>
          </w:tcPr>
          <w:p w:rsidR="002338E1" w:rsidRDefault="002338E1" w:rsidP="00E0785F">
            <w:pPr>
              <w:widowControl/>
              <w:jc w:val="left"/>
            </w:pPr>
            <w:r>
              <w:rPr>
                <w:rFonts w:hint="eastAsia"/>
              </w:rPr>
              <w:t>本函数在</w:t>
            </w:r>
            <w:r w:rsidRPr="00EB7135">
              <w:t>proceedSDO</w:t>
            </w:r>
            <w:r>
              <w:rPr>
                <w:rFonts w:hint="eastAsia"/>
              </w:rPr>
              <w:t>()</w:t>
            </w:r>
            <w:r>
              <w:rPr>
                <w:rFonts w:hint="eastAsia"/>
              </w:rPr>
              <w:t>函数中被调用；用于终止本次</w:t>
            </w:r>
            <w:r>
              <w:rPr>
                <w:rFonts w:hint="eastAsia"/>
              </w:rPr>
              <w:t>SDO</w:t>
            </w:r>
            <w:r>
              <w:rPr>
                <w:rFonts w:hint="eastAsia"/>
              </w:rPr>
              <w:t>传输</w:t>
            </w:r>
          </w:p>
          <w:p w:rsidR="002338E1" w:rsidRPr="00EB7135" w:rsidRDefault="002338E1" w:rsidP="00E0785F">
            <w:pPr>
              <w:widowControl/>
              <w:jc w:val="left"/>
            </w:pPr>
            <w:r>
              <w:rPr>
                <w:rFonts w:hint="eastAsia"/>
              </w:rPr>
              <w:t>因为在</w:t>
            </w:r>
            <w:r>
              <w:rPr>
                <w:rFonts w:hint="eastAsia"/>
              </w:rPr>
              <w:t>SDO</w:t>
            </w:r>
            <w:r>
              <w:rPr>
                <w:rFonts w:hint="eastAsia"/>
              </w:rPr>
              <w:t>传输中，总是在本设备收到了一条报文，使用</w:t>
            </w:r>
            <w:r w:rsidRPr="00EB7135">
              <w:t>proceedSDO</w:t>
            </w:r>
            <w:r>
              <w:rPr>
                <w:rFonts w:hint="eastAsia"/>
              </w:rPr>
              <w:t>()</w:t>
            </w:r>
            <w:r>
              <w:rPr>
                <w:rFonts w:hint="eastAsia"/>
              </w:rPr>
              <w:t>函数处理该报文的进程中发现收到的报文不正确，然后调用本函数终止本次</w:t>
            </w:r>
            <w:r>
              <w:rPr>
                <w:rFonts w:hint="eastAsia"/>
              </w:rPr>
              <w:t>SDO</w:t>
            </w:r>
            <w:r>
              <w:rPr>
                <w:rFonts w:hint="eastAsia"/>
              </w:rPr>
              <w:t>传输；</w:t>
            </w:r>
          </w:p>
        </w:tc>
      </w:tr>
      <w:tr w:rsidR="002338E1" w:rsidTr="002338E1">
        <w:trPr>
          <w:trHeight w:val="68"/>
        </w:trPr>
        <w:tc>
          <w:tcPr>
            <w:tcW w:w="1892" w:type="dxa"/>
            <w:vMerge/>
          </w:tcPr>
          <w:p w:rsidR="002338E1" w:rsidRPr="00EB7135" w:rsidRDefault="002338E1" w:rsidP="00E0785F">
            <w:pPr>
              <w:widowControl/>
              <w:jc w:val="left"/>
            </w:pPr>
          </w:p>
        </w:tc>
        <w:tc>
          <w:tcPr>
            <w:tcW w:w="801" w:type="dxa"/>
            <w:vMerge/>
            <w:vAlign w:val="center"/>
          </w:tcPr>
          <w:p w:rsidR="002338E1" w:rsidRDefault="002338E1" w:rsidP="00E0785F">
            <w:pPr>
              <w:widowControl/>
              <w:jc w:val="center"/>
            </w:pPr>
          </w:p>
        </w:tc>
        <w:tc>
          <w:tcPr>
            <w:tcW w:w="10065" w:type="dxa"/>
            <w:gridSpan w:val="3"/>
          </w:tcPr>
          <w:p w:rsidR="002338E1" w:rsidRDefault="002338E1" w:rsidP="00E0785F">
            <w:pPr>
              <w:widowControl/>
              <w:jc w:val="left"/>
            </w:pPr>
            <w:r>
              <w:rPr>
                <w:rFonts w:hint="eastAsia"/>
              </w:rPr>
              <w:t>调用</w:t>
            </w:r>
            <w:r w:rsidRPr="00EB7135">
              <w:t>resetSDOline</w:t>
            </w:r>
            <w:r>
              <w:rPr>
                <w:rFonts w:hint="eastAsia"/>
              </w:rPr>
              <w:t>()</w:t>
            </w:r>
            <w:r>
              <w:rPr>
                <w:rFonts w:hint="eastAsia"/>
              </w:rPr>
              <w:t>函数复位本次</w:t>
            </w:r>
            <w:r>
              <w:rPr>
                <w:rFonts w:hint="eastAsia"/>
              </w:rPr>
              <w:t>SDO</w:t>
            </w:r>
            <w:r>
              <w:rPr>
                <w:rFonts w:hint="eastAsia"/>
              </w:rPr>
              <w:t>传输所使用的</w:t>
            </w:r>
            <w:r w:rsidR="00710FE0">
              <w:rPr>
                <w:rFonts w:hint="eastAsia"/>
              </w:rPr>
              <w:t>SDO</w:t>
            </w:r>
            <w:r w:rsidR="00710FE0">
              <w:rPr>
                <w:rFonts w:hint="eastAsia"/>
              </w:rPr>
              <w:t>服务器</w:t>
            </w:r>
            <w:r>
              <w:rPr>
                <w:rFonts w:hint="eastAsia"/>
              </w:rPr>
              <w:t>；</w:t>
            </w:r>
          </w:p>
        </w:tc>
      </w:tr>
      <w:tr w:rsidR="002338E1" w:rsidTr="002338E1">
        <w:trPr>
          <w:trHeight w:val="68"/>
        </w:trPr>
        <w:tc>
          <w:tcPr>
            <w:tcW w:w="1892" w:type="dxa"/>
            <w:vMerge/>
          </w:tcPr>
          <w:p w:rsidR="002338E1" w:rsidRPr="00EB7135" w:rsidRDefault="002338E1" w:rsidP="00E0785F">
            <w:pPr>
              <w:widowControl/>
              <w:jc w:val="left"/>
            </w:pPr>
          </w:p>
        </w:tc>
        <w:tc>
          <w:tcPr>
            <w:tcW w:w="801" w:type="dxa"/>
            <w:vMerge/>
            <w:vAlign w:val="center"/>
          </w:tcPr>
          <w:p w:rsidR="002338E1" w:rsidRDefault="002338E1" w:rsidP="00E0785F">
            <w:pPr>
              <w:widowControl/>
              <w:jc w:val="center"/>
            </w:pPr>
          </w:p>
        </w:tc>
        <w:tc>
          <w:tcPr>
            <w:tcW w:w="10065" w:type="dxa"/>
            <w:gridSpan w:val="3"/>
          </w:tcPr>
          <w:p w:rsidR="002338E1" w:rsidRDefault="002338E1" w:rsidP="00E0785F">
            <w:r>
              <w:rPr>
                <w:rFonts w:hint="eastAsia"/>
              </w:rPr>
              <w:t>调用</w:t>
            </w:r>
            <w:r w:rsidRPr="000016BC">
              <w:t>StopSDO_TIMER</w:t>
            </w:r>
            <w:r>
              <w:rPr>
                <w:rFonts w:hint="eastAsia"/>
              </w:rPr>
              <w:t>()</w:t>
            </w:r>
            <w:r>
              <w:rPr>
                <w:rFonts w:hint="eastAsia"/>
              </w:rPr>
              <w:t>删除该</w:t>
            </w:r>
            <w:r w:rsidR="00710FE0">
              <w:rPr>
                <w:rFonts w:hint="eastAsia"/>
              </w:rPr>
              <w:t>SDO</w:t>
            </w:r>
            <w:r w:rsidR="00710FE0">
              <w:rPr>
                <w:rFonts w:hint="eastAsia"/>
              </w:rPr>
              <w:t>服务器</w:t>
            </w:r>
            <w:r>
              <w:rPr>
                <w:rFonts w:hint="eastAsia"/>
              </w:rPr>
              <w:t>定时器</w:t>
            </w:r>
          </w:p>
          <w:p w:rsidR="002338E1" w:rsidRPr="000016BC" w:rsidRDefault="002338E1" w:rsidP="00E0785F">
            <w:r>
              <w:rPr>
                <w:rFonts w:hint="eastAsia"/>
              </w:rPr>
              <w:t>设置</w:t>
            </w:r>
            <w:r>
              <w:rPr>
                <w:rFonts w:hint="eastAsia"/>
              </w:rPr>
              <w:t>state</w:t>
            </w:r>
            <w:r>
              <w:rPr>
                <w:rFonts w:hint="eastAsia"/>
              </w:rPr>
              <w:t>成员为</w:t>
            </w:r>
            <w:r w:rsidRPr="000016BC">
              <w:t>SDO_ABORTED_INTERNAL</w:t>
            </w:r>
          </w:p>
          <w:p w:rsidR="002338E1" w:rsidRDefault="002338E1" w:rsidP="00E0785F">
            <w:r>
              <w:rPr>
                <w:rFonts w:hint="eastAsia"/>
              </w:rPr>
              <w:t>更新</w:t>
            </w:r>
            <w:r>
              <w:rPr>
                <w:rFonts w:hint="eastAsia"/>
              </w:rPr>
              <w:t>abortcode</w:t>
            </w:r>
            <w:r>
              <w:rPr>
                <w:rFonts w:hint="eastAsia"/>
              </w:rPr>
              <w:t>成员的数值位本函数输入的中断码的数值</w:t>
            </w:r>
          </w:p>
        </w:tc>
      </w:tr>
      <w:tr w:rsidR="002338E1" w:rsidTr="002338E1">
        <w:trPr>
          <w:trHeight w:val="68"/>
        </w:trPr>
        <w:tc>
          <w:tcPr>
            <w:tcW w:w="1892" w:type="dxa"/>
            <w:vMerge/>
          </w:tcPr>
          <w:p w:rsidR="002338E1" w:rsidRPr="00EB7135" w:rsidRDefault="002338E1" w:rsidP="00E0785F">
            <w:pPr>
              <w:widowControl/>
              <w:jc w:val="left"/>
            </w:pPr>
          </w:p>
        </w:tc>
        <w:tc>
          <w:tcPr>
            <w:tcW w:w="801" w:type="dxa"/>
            <w:vMerge/>
            <w:vAlign w:val="center"/>
          </w:tcPr>
          <w:p w:rsidR="002338E1" w:rsidRDefault="002338E1" w:rsidP="00E0785F">
            <w:pPr>
              <w:widowControl/>
              <w:jc w:val="center"/>
            </w:pPr>
          </w:p>
        </w:tc>
        <w:tc>
          <w:tcPr>
            <w:tcW w:w="10065" w:type="dxa"/>
            <w:gridSpan w:val="3"/>
          </w:tcPr>
          <w:p w:rsidR="002338E1" w:rsidRDefault="002338E1" w:rsidP="00E0785F">
            <w:r w:rsidRPr="000016BC">
              <w:rPr>
                <w:rFonts w:hint="eastAsia"/>
              </w:rPr>
              <w:t>调用</w:t>
            </w:r>
            <w:r w:rsidRPr="000016BC">
              <w:t>sendSDOabort</w:t>
            </w:r>
            <w:r>
              <w:rPr>
                <w:rFonts w:hint="eastAsia"/>
              </w:rPr>
              <w:t>()</w:t>
            </w:r>
            <w:r>
              <w:rPr>
                <w:rFonts w:hint="eastAsia"/>
              </w:rPr>
              <w:t>函数发送</w:t>
            </w:r>
            <w:r>
              <w:rPr>
                <w:rFonts w:hint="eastAsia"/>
              </w:rPr>
              <w:t>SDO</w:t>
            </w:r>
            <w:r>
              <w:rPr>
                <w:rFonts w:hint="eastAsia"/>
              </w:rPr>
              <w:t>中断报文；</w:t>
            </w:r>
          </w:p>
        </w:tc>
      </w:tr>
      <w:tr w:rsidR="002338E1" w:rsidTr="002338E1">
        <w:trPr>
          <w:trHeight w:val="138"/>
        </w:trPr>
        <w:tc>
          <w:tcPr>
            <w:tcW w:w="1892" w:type="dxa"/>
            <w:vMerge w:val="restart"/>
            <w:vAlign w:val="center"/>
          </w:tcPr>
          <w:p w:rsidR="002338E1" w:rsidRPr="00EB7135" w:rsidRDefault="002338E1" w:rsidP="00E0785F">
            <w:pPr>
              <w:widowControl/>
              <w:jc w:val="center"/>
            </w:pPr>
            <w:r w:rsidRPr="00EB7135">
              <w:t>closeSDOtransfer</w:t>
            </w:r>
          </w:p>
        </w:tc>
        <w:tc>
          <w:tcPr>
            <w:tcW w:w="801" w:type="dxa"/>
            <w:vMerge w:val="restart"/>
            <w:vAlign w:val="center"/>
          </w:tcPr>
          <w:p w:rsidR="002338E1" w:rsidRDefault="002338E1" w:rsidP="00E0785F">
            <w:pPr>
              <w:jc w:val="center"/>
            </w:pPr>
            <w:r>
              <w:rPr>
                <w:rFonts w:hint="eastAsia"/>
              </w:rPr>
              <w:t>输入</w:t>
            </w:r>
          </w:p>
        </w:tc>
        <w:tc>
          <w:tcPr>
            <w:tcW w:w="1701" w:type="dxa"/>
            <w:tcBorders>
              <w:bottom w:val="single" w:sz="4" w:space="0" w:color="auto"/>
            </w:tcBorders>
            <w:vAlign w:val="center"/>
          </w:tcPr>
          <w:p w:rsidR="002338E1" w:rsidRDefault="002338E1" w:rsidP="00E0785F">
            <w:pPr>
              <w:jc w:val="center"/>
            </w:pPr>
            <w:r>
              <w:rPr>
                <w:rFonts w:hint="eastAsia"/>
              </w:rPr>
              <w:t>CO_Data</w:t>
            </w:r>
            <w:r>
              <w:rPr>
                <w:rFonts w:hint="eastAsia"/>
              </w:rPr>
              <w:t>指针</w:t>
            </w:r>
          </w:p>
        </w:tc>
        <w:tc>
          <w:tcPr>
            <w:tcW w:w="8364" w:type="dxa"/>
            <w:gridSpan w:val="2"/>
            <w:tcBorders>
              <w:bottom w:val="single" w:sz="4" w:space="0" w:color="auto"/>
            </w:tcBorders>
          </w:tcPr>
          <w:p w:rsidR="002338E1" w:rsidRDefault="002338E1" w:rsidP="00E0785F">
            <w:r>
              <w:rPr>
                <w:rFonts w:hint="eastAsia"/>
              </w:rPr>
              <w:t>Canopen</w:t>
            </w:r>
            <w:r>
              <w:rPr>
                <w:rFonts w:hint="eastAsia"/>
              </w:rPr>
              <w:t>设备地址</w:t>
            </w:r>
            <w:r>
              <w:rPr>
                <w:rFonts w:hint="eastAsia"/>
              </w:rPr>
              <w:t xml:space="preserve"> </w:t>
            </w:r>
          </w:p>
        </w:tc>
      </w:tr>
      <w:tr w:rsidR="002338E1" w:rsidTr="002338E1">
        <w:trPr>
          <w:trHeight w:val="138"/>
        </w:trPr>
        <w:tc>
          <w:tcPr>
            <w:tcW w:w="1892" w:type="dxa"/>
            <w:vMerge/>
            <w:vAlign w:val="center"/>
          </w:tcPr>
          <w:p w:rsidR="002338E1" w:rsidRPr="00EB7135" w:rsidRDefault="002338E1" w:rsidP="00E0785F">
            <w:pPr>
              <w:widowControl/>
              <w:jc w:val="center"/>
            </w:pPr>
          </w:p>
        </w:tc>
        <w:tc>
          <w:tcPr>
            <w:tcW w:w="801" w:type="dxa"/>
            <w:vMerge/>
            <w:vAlign w:val="center"/>
          </w:tcPr>
          <w:p w:rsidR="002338E1" w:rsidRDefault="002338E1" w:rsidP="00E0785F">
            <w:pPr>
              <w:jc w:val="center"/>
            </w:pPr>
          </w:p>
        </w:tc>
        <w:tc>
          <w:tcPr>
            <w:tcW w:w="1701" w:type="dxa"/>
            <w:tcBorders>
              <w:bottom w:val="single" w:sz="4" w:space="0" w:color="auto"/>
            </w:tcBorders>
            <w:vAlign w:val="center"/>
          </w:tcPr>
          <w:p w:rsidR="002338E1" w:rsidRPr="00EB7135" w:rsidRDefault="002338E1" w:rsidP="00E0785F">
            <w:pPr>
              <w:widowControl/>
              <w:jc w:val="center"/>
            </w:pPr>
            <w:r>
              <w:rPr>
                <w:rFonts w:hint="eastAsia"/>
              </w:rPr>
              <w:t>UNS8</w:t>
            </w:r>
            <w:r>
              <w:rPr>
                <w:rFonts w:hint="eastAsia"/>
              </w:rPr>
              <w:t>变量</w:t>
            </w:r>
          </w:p>
        </w:tc>
        <w:tc>
          <w:tcPr>
            <w:tcW w:w="8364" w:type="dxa"/>
            <w:gridSpan w:val="2"/>
            <w:tcBorders>
              <w:bottom w:val="single" w:sz="4" w:space="0" w:color="auto"/>
            </w:tcBorders>
          </w:tcPr>
          <w:p w:rsidR="002338E1" w:rsidRPr="00EB7135" w:rsidRDefault="002338E1" w:rsidP="00E0785F">
            <w:pPr>
              <w:widowControl/>
              <w:jc w:val="left"/>
            </w:pPr>
          </w:p>
        </w:tc>
      </w:tr>
      <w:tr w:rsidR="002338E1" w:rsidTr="002338E1">
        <w:trPr>
          <w:trHeight w:val="137"/>
        </w:trPr>
        <w:tc>
          <w:tcPr>
            <w:tcW w:w="1892" w:type="dxa"/>
            <w:vMerge/>
          </w:tcPr>
          <w:p w:rsidR="002338E1" w:rsidRPr="00EB7135" w:rsidRDefault="002338E1" w:rsidP="00E0785F">
            <w:pPr>
              <w:widowControl/>
              <w:jc w:val="left"/>
            </w:pPr>
          </w:p>
        </w:tc>
        <w:tc>
          <w:tcPr>
            <w:tcW w:w="801" w:type="dxa"/>
            <w:vMerge/>
            <w:tcBorders>
              <w:bottom w:val="single" w:sz="4" w:space="0" w:color="auto"/>
            </w:tcBorders>
            <w:vAlign w:val="center"/>
          </w:tcPr>
          <w:p w:rsidR="002338E1" w:rsidRDefault="002338E1" w:rsidP="00E0785F">
            <w:pPr>
              <w:jc w:val="center"/>
            </w:pPr>
          </w:p>
        </w:tc>
        <w:tc>
          <w:tcPr>
            <w:tcW w:w="1701" w:type="dxa"/>
            <w:tcBorders>
              <w:bottom w:val="single" w:sz="4" w:space="0" w:color="auto"/>
            </w:tcBorders>
            <w:vAlign w:val="center"/>
          </w:tcPr>
          <w:p w:rsidR="002338E1" w:rsidRPr="00EB7135" w:rsidRDefault="002338E1" w:rsidP="00E0785F">
            <w:pPr>
              <w:widowControl/>
              <w:jc w:val="center"/>
            </w:pPr>
            <w:r>
              <w:rPr>
                <w:rFonts w:hint="eastAsia"/>
              </w:rPr>
              <w:t>UNS8</w:t>
            </w:r>
            <w:r>
              <w:rPr>
                <w:rFonts w:hint="eastAsia"/>
              </w:rPr>
              <w:t>变量</w:t>
            </w:r>
          </w:p>
        </w:tc>
        <w:tc>
          <w:tcPr>
            <w:tcW w:w="8364" w:type="dxa"/>
            <w:gridSpan w:val="2"/>
            <w:tcBorders>
              <w:bottom w:val="single" w:sz="4" w:space="0" w:color="auto"/>
            </w:tcBorders>
          </w:tcPr>
          <w:p w:rsidR="002338E1" w:rsidRPr="00EB7135" w:rsidRDefault="002338E1" w:rsidP="00E0785F">
            <w:pPr>
              <w:widowControl/>
              <w:jc w:val="left"/>
            </w:pPr>
          </w:p>
        </w:tc>
      </w:tr>
      <w:tr w:rsidR="002338E1" w:rsidTr="002338E1">
        <w:trPr>
          <w:trHeight w:val="68"/>
        </w:trPr>
        <w:tc>
          <w:tcPr>
            <w:tcW w:w="1892" w:type="dxa"/>
            <w:vMerge/>
          </w:tcPr>
          <w:p w:rsidR="002338E1" w:rsidRPr="00EB7135" w:rsidRDefault="002338E1" w:rsidP="00E0785F">
            <w:pPr>
              <w:widowControl/>
              <w:jc w:val="left"/>
            </w:pPr>
          </w:p>
        </w:tc>
        <w:tc>
          <w:tcPr>
            <w:tcW w:w="801" w:type="dxa"/>
            <w:vAlign w:val="center"/>
          </w:tcPr>
          <w:p w:rsidR="002338E1" w:rsidRDefault="002338E1" w:rsidP="00E0785F">
            <w:pPr>
              <w:jc w:val="center"/>
            </w:pPr>
            <w:r>
              <w:rPr>
                <w:rFonts w:hint="eastAsia"/>
              </w:rPr>
              <w:t>输出</w:t>
            </w:r>
          </w:p>
        </w:tc>
        <w:tc>
          <w:tcPr>
            <w:tcW w:w="1701" w:type="dxa"/>
            <w:vAlign w:val="center"/>
          </w:tcPr>
          <w:p w:rsidR="002338E1" w:rsidRPr="00EB7135" w:rsidRDefault="002338E1" w:rsidP="00E0785F">
            <w:pPr>
              <w:widowControl/>
              <w:jc w:val="center"/>
            </w:pPr>
            <w:r>
              <w:rPr>
                <w:rFonts w:hint="eastAsia"/>
              </w:rPr>
              <w:t>UNS8</w:t>
            </w:r>
            <w:r>
              <w:rPr>
                <w:rFonts w:hint="eastAsia"/>
              </w:rPr>
              <w:t>变量</w:t>
            </w:r>
          </w:p>
        </w:tc>
        <w:tc>
          <w:tcPr>
            <w:tcW w:w="8364" w:type="dxa"/>
            <w:gridSpan w:val="2"/>
          </w:tcPr>
          <w:p w:rsidR="002338E1" w:rsidRPr="00EB7135" w:rsidRDefault="002338E1" w:rsidP="00E0785F">
            <w:pPr>
              <w:widowControl/>
              <w:jc w:val="left"/>
            </w:pPr>
          </w:p>
        </w:tc>
      </w:tr>
      <w:tr w:rsidR="002338E1" w:rsidTr="002338E1">
        <w:trPr>
          <w:trHeight w:val="68"/>
        </w:trPr>
        <w:tc>
          <w:tcPr>
            <w:tcW w:w="1892" w:type="dxa"/>
            <w:vMerge/>
          </w:tcPr>
          <w:p w:rsidR="002338E1" w:rsidRPr="00EB7135" w:rsidRDefault="002338E1" w:rsidP="00E0785F">
            <w:pPr>
              <w:widowControl/>
              <w:jc w:val="left"/>
            </w:pPr>
          </w:p>
        </w:tc>
        <w:tc>
          <w:tcPr>
            <w:tcW w:w="801" w:type="dxa"/>
            <w:vAlign w:val="center"/>
          </w:tcPr>
          <w:p w:rsidR="002338E1" w:rsidRPr="00EB7135" w:rsidRDefault="002338E1" w:rsidP="00E0785F">
            <w:pPr>
              <w:widowControl/>
              <w:jc w:val="center"/>
            </w:pPr>
            <w:r>
              <w:rPr>
                <w:rFonts w:hint="eastAsia"/>
              </w:rPr>
              <w:t>使用</w:t>
            </w:r>
          </w:p>
        </w:tc>
        <w:tc>
          <w:tcPr>
            <w:tcW w:w="10065" w:type="dxa"/>
            <w:gridSpan w:val="3"/>
          </w:tcPr>
          <w:p w:rsidR="002338E1" w:rsidRPr="00EB7135" w:rsidRDefault="002338E1" w:rsidP="00E0785F">
            <w:pPr>
              <w:widowControl/>
              <w:jc w:val="left"/>
            </w:pPr>
          </w:p>
        </w:tc>
      </w:tr>
    </w:tbl>
    <w:p w:rsidR="0035111E" w:rsidRDefault="0035111E" w:rsidP="0035111E"/>
    <w:p w:rsidR="000016BC" w:rsidRDefault="000016BC" w:rsidP="00C20059"/>
    <w:p w:rsidR="00EA7F56" w:rsidRPr="00B81E73" w:rsidRDefault="00EA7F56" w:rsidP="00FE4166"/>
    <w:p w:rsidR="00EA7F56" w:rsidRDefault="00EA7F56" w:rsidP="00EA7F56">
      <w:pPr>
        <w:rPr>
          <w:rFonts w:eastAsiaTheme="majorEastAsia"/>
          <w:kern w:val="44"/>
          <w:sz w:val="44"/>
          <w:szCs w:val="44"/>
        </w:rPr>
      </w:pPr>
      <w:r>
        <w:br w:type="page"/>
      </w:r>
    </w:p>
    <w:p w:rsidR="00832D46" w:rsidRDefault="00832D46" w:rsidP="00832D46">
      <w:pPr>
        <w:pStyle w:val="1"/>
      </w:pPr>
      <w:bookmarkStart w:id="47" w:name="_Toc476924894"/>
      <w:r>
        <w:rPr>
          <w:rFonts w:hint="eastAsia"/>
        </w:rPr>
        <w:lastRenderedPageBreak/>
        <w:t>SYNC</w:t>
      </w:r>
      <w:bookmarkEnd w:id="47"/>
    </w:p>
    <w:p w:rsidR="00832D46" w:rsidRPr="004B3EC2" w:rsidRDefault="00832D46" w:rsidP="00832D46">
      <w:pPr>
        <w:pStyle w:val="2"/>
      </w:pPr>
      <w:bookmarkStart w:id="48" w:name="_Toc476924895"/>
      <w:r>
        <w:rPr>
          <w:rFonts w:hint="eastAsia"/>
        </w:rPr>
        <w:t>配置</w:t>
      </w:r>
      <w:bookmarkEnd w:id="48"/>
    </w:p>
    <w:tbl>
      <w:tblPr>
        <w:tblStyle w:val="a8"/>
        <w:tblW w:w="13716" w:type="dxa"/>
        <w:tblLayout w:type="fixed"/>
        <w:tblLook w:val="04A0" w:firstRow="1" w:lastRow="0" w:firstColumn="1" w:lastColumn="0" w:noHBand="0" w:noVBand="1"/>
      </w:tblPr>
      <w:tblGrid>
        <w:gridCol w:w="2376"/>
        <w:gridCol w:w="2127"/>
        <w:gridCol w:w="4853"/>
        <w:gridCol w:w="4360"/>
      </w:tblGrid>
      <w:tr w:rsidR="006E2E3F" w:rsidRPr="00885492" w:rsidTr="006E2E3F">
        <w:trPr>
          <w:trHeight w:val="64"/>
        </w:trPr>
        <w:tc>
          <w:tcPr>
            <w:tcW w:w="13716" w:type="dxa"/>
            <w:gridSpan w:val="4"/>
            <w:vAlign w:val="center"/>
          </w:tcPr>
          <w:p w:rsidR="006E2E3F" w:rsidRDefault="006E2E3F" w:rsidP="005A545F">
            <w:pPr>
              <w:rPr>
                <w:rFonts w:hint="eastAsia"/>
              </w:rPr>
            </w:pPr>
            <w:r>
              <w:rPr>
                <w:rFonts w:hint="eastAsia"/>
              </w:rPr>
              <w:t>CO_Data:</w:t>
            </w:r>
          </w:p>
        </w:tc>
      </w:tr>
      <w:tr w:rsidR="00832D46" w:rsidRPr="00885492" w:rsidTr="006E2E3F">
        <w:trPr>
          <w:trHeight w:val="64"/>
        </w:trPr>
        <w:tc>
          <w:tcPr>
            <w:tcW w:w="2376" w:type="dxa"/>
            <w:vAlign w:val="center"/>
          </w:tcPr>
          <w:p w:rsidR="00832D46" w:rsidRPr="00885492" w:rsidRDefault="00832D46" w:rsidP="00832D46">
            <w:pPr>
              <w:jc w:val="center"/>
            </w:pPr>
            <w:r>
              <w:rPr>
                <w:rFonts w:hint="eastAsia"/>
              </w:rPr>
              <w:t>成员</w:t>
            </w:r>
          </w:p>
        </w:tc>
        <w:tc>
          <w:tcPr>
            <w:tcW w:w="2127" w:type="dxa"/>
            <w:vAlign w:val="center"/>
          </w:tcPr>
          <w:p w:rsidR="00832D46" w:rsidRPr="00885492" w:rsidRDefault="00832D46" w:rsidP="00832D46">
            <w:pPr>
              <w:jc w:val="center"/>
            </w:pPr>
            <w:r>
              <w:rPr>
                <w:rFonts w:hint="eastAsia"/>
              </w:rPr>
              <w:t>类型</w:t>
            </w:r>
          </w:p>
        </w:tc>
        <w:tc>
          <w:tcPr>
            <w:tcW w:w="9213" w:type="dxa"/>
            <w:gridSpan w:val="2"/>
            <w:vAlign w:val="center"/>
          </w:tcPr>
          <w:p w:rsidR="00832D46" w:rsidRPr="00885492" w:rsidRDefault="00832D46" w:rsidP="00832D46">
            <w:pPr>
              <w:jc w:val="center"/>
            </w:pPr>
            <w:r>
              <w:rPr>
                <w:rFonts w:hint="eastAsia"/>
              </w:rPr>
              <w:t>配置</w:t>
            </w:r>
          </w:p>
        </w:tc>
      </w:tr>
      <w:tr w:rsidR="00832D46" w:rsidTr="006E2E3F">
        <w:trPr>
          <w:trHeight w:val="50"/>
        </w:trPr>
        <w:tc>
          <w:tcPr>
            <w:tcW w:w="2376" w:type="dxa"/>
            <w:vMerge w:val="restart"/>
            <w:vAlign w:val="center"/>
          </w:tcPr>
          <w:p w:rsidR="00832D46" w:rsidRPr="00D620F2" w:rsidRDefault="00832D46" w:rsidP="00832D46">
            <w:pPr>
              <w:jc w:val="center"/>
            </w:pPr>
            <w:r w:rsidRPr="00D620F2">
              <w:t>syncTimer</w:t>
            </w:r>
          </w:p>
        </w:tc>
        <w:tc>
          <w:tcPr>
            <w:tcW w:w="2127" w:type="dxa"/>
            <w:vMerge w:val="restart"/>
            <w:vAlign w:val="center"/>
          </w:tcPr>
          <w:p w:rsidR="00832D46" w:rsidRDefault="00832D46" w:rsidP="00832D46">
            <w:pPr>
              <w:jc w:val="center"/>
            </w:pPr>
            <w:r w:rsidRPr="00B2737C">
              <w:t>TIMER_HANDLE</w:t>
            </w:r>
          </w:p>
          <w:p w:rsidR="00832D46" w:rsidRDefault="00832D46" w:rsidP="00832D46">
            <w:pPr>
              <w:jc w:val="center"/>
            </w:pPr>
            <w:r>
              <w:rPr>
                <w:rFonts w:hint="eastAsia"/>
              </w:rPr>
              <w:t>变量</w:t>
            </w:r>
          </w:p>
        </w:tc>
        <w:tc>
          <w:tcPr>
            <w:tcW w:w="9213" w:type="dxa"/>
            <w:gridSpan w:val="2"/>
            <w:vAlign w:val="center"/>
          </w:tcPr>
          <w:p w:rsidR="00832D46" w:rsidRDefault="00832D46" w:rsidP="00832D46"/>
        </w:tc>
      </w:tr>
      <w:tr w:rsidR="00832D46" w:rsidTr="006E2E3F">
        <w:trPr>
          <w:trHeight w:val="45"/>
        </w:trPr>
        <w:tc>
          <w:tcPr>
            <w:tcW w:w="2376" w:type="dxa"/>
            <w:vMerge/>
            <w:vAlign w:val="center"/>
          </w:tcPr>
          <w:p w:rsidR="00832D46" w:rsidRPr="00D620F2" w:rsidRDefault="00832D46" w:rsidP="00832D46">
            <w:pPr>
              <w:jc w:val="center"/>
            </w:pPr>
          </w:p>
        </w:tc>
        <w:tc>
          <w:tcPr>
            <w:tcW w:w="2127" w:type="dxa"/>
            <w:vMerge/>
            <w:vAlign w:val="center"/>
          </w:tcPr>
          <w:p w:rsidR="00832D46" w:rsidRPr="00B2737C" w:rsidRDefault="00832D46" w:rsidP="00832D46">
            <w:pPr>
              <w:jc w:val="center"/>
            </w:pPr>
          </w:p>
        </w:tc>
        <w:tc>
          <w:tcPr>
            <w:tcW w:w="4853" w:type="dxa"/>
            <w:vAlign w:val="center"/>
          </w:tcPr>
          <w:p w:rsidR="00832D46" w:rsidRPr="00860562" w:rsidRDefault="00832D46" w:rsidP="00832D46">
            <w:pPr>
              <w:rPr>
                <w:color w:val="FF0000"/>
              </w:rPr>
            </w:pPr>
            <w:r w:rsidRPr="00860562">
              <w:t>TIMER_FREE</w:t>
            </w:r>
            <w:r w:rsidRPr="00860562">
              <w:rPr>
                <w:color w:val="FF0000"/>
              </w:rPr>
              <w:t xml:space="preserve"> </w:t>
            </w:r>
          </w:p>
        </w:tc>
        <w:tc>
          <w:tcPr>
            <w:tcW w:w="4360" w:type="dxa"/>
            <w:vAlign w:val="center"/>
          </w:tcPr>
          <w:p w:rsidR="00832D46" w:rsidRDefault="00832D46" w:rsidP="00832D46"/>
        </w:tc>
      </w:tr>
      <w:tr w:rsidR="00832D46" w:rsidTr="006E2E3F">
        <w:trPr>
          <w:trHeight w:val="45"/>
        </w:trPr>
        <w:tc>
          <w:tcPr>
            <w:tcW w:w="2376" w:type="dxa"/>
            <w:vMerge/>
            <w:vAlign w:val="center"/>
          </w:tcPr>
          <w:p w:rsidR="00832D46" w:rsidRPr="00D620F2" w:rsidRDefault="00832D46" w:rsidP="00832D46">
            <w:pPr>
              <w:jc w:val="center"/>
            </w:pPr>
          </w:p>
        </w:tc>
        <w:tc>
          <w:tcPr>
            <w:tcW w:w="2127" w:type="dxa"/>
            <w:vMerge/>
            <w:vAlign w:val="center"/>
          </w:tcPr>
          <w:p w:rsidR="00832D46" w:rsidRPr="00B2737C" w:rsidRDefault="00832D46" w:rsidP="00832D46">
            <w:pPr>
              <w:jc w:val="center"/>
            </w:pPr>
          </w:p>
        </w:tc>
        <w:tc>
          <w:tcPr>
            <w:tcW w:w="4853" w:type="dxa"/>
            <w:vAlign w:val="center"/>
          </w:tcPr>
          <w:p w:rsidR="00832D46" w:rsidRPr="00F84B93" w:rsidRDefault="00832D46" w:rsidP="00832D46">
            <w:r w:rsidRPr="00860562">
              <w:t>TIMER_ARMED</w:t>
            </w:r>
          </w:p>
        </w:tc>
        <w:tc>
          <w:tcPr>
            <w:tcW w:w="4360" w:type="dxa"/>
            <w:vAlign w:val="center"/>
          </w:tcPr>
          <w:p w:rsidR="00832D46" w:rsidRDefault="00832D46" w:rsidP="00832D46"/>
        </w:tc>
      </w:tr>
      <w:tr w:rsidR="00832D46" w:rsidTr="006E2E3F">
        <w:trPr>
          <w:trHeight w:val="45"/>
        </w:trPr>
        <w:tc>
          <w:tcPr>
            <w:tcW w:w="2376" w:type="dxa"/>
            <w:vMerge/>
            <w:vAlign w:val="center"/>
          </w:tcPr>
          <w:p w:rsidR="00832D46" w:rsidRPr="00D620F2" w:rsidRDefault="00832D46" w:rsidP="00832D46">
            <w:pPr>
              <w:jc w:val="center"/>
            </w:pPr>
          </w:p>
        </w:tc>
        <w:tc>
          <w:tcPr>
            <w:tcW w:w="2127" w:type="dxa"/>
            <w:vMerge/>
            <w:vAlign w:val="center"/>
          </w:tcPr>
          <w:p w:rsidR="00832D46" w:rsidRPr="00B2737C" w:rsidRDefault="00832D46" w:rsidP="00832D46">
            <w:pPr>
              <w:jc w:val="center"/>
            </w:pPr>
          </w:p>
        </w:tc>
        <w:tc>
          <w:tcPr>
            <w:tcW w:w="4853" w:type="dxa"/>
            <w:vAlign w:val="center"/>
          </w:tcPr>
          <w:p w:rsidR="00832D46" w:rsidRPr="00F84B93" w:rsidRDefault="00832D46" w:rsidP="00832D46">
            <w:r w:rsidRPr="00860562">
              <w:t>TIMER_TRIG</w:t>
            </w:r>
          </w:p>
        </w:tc>
        <w:tc>
          <w:tcPr>
            <w:tcW w:w="4360" w:type="dxa"/>
            <w:vAlign w:val="center"/>
          </w:tcPr>
          <w:p w:rsidR="00832D46" w:rsidRDefault="00832D46" w:rsidP="00832D46"/>
        </w:tc>
      </w:tr>
      <w:tr w:rsidR="00832D46" w:rsidTr="006E2E3F">
        <w:trPr>
          <w:trHeight w:val="45"/>
        </w:trPr>
        <w:tc>
          <w:tcPr>
            <w:tcW w:w="2376" w:type="dxa"/>
            <w:vMerge/>
            <w:vAlign w:val="center"/>
          </w:tcPr>
          <w:p w:rsidR="00832D46" w:rsidRPr="00D620F2" w:rsidRDefault="00832D46" w:rsidP="00832D46">
            <w:pPr>
              <w:jc w:val="center"/>
            </w:pPr>
          </w:p>
        </w:tc>
        <w:tc>
          <w:tcPr>
            <w:tcW w:w="2127" w:type="dxa"/>
            <w:vMerge/>
            <w:vAlign w:val="center"/>
          </w:tcPr>
          <w:p w:rsidR="00832D46" w:rsidRPr="00B2737C" w:rsidRDefault="00832D46" w:rsidP="00832D46">
            <w:pPr>
              <w:jc w:val="center"/>
            </w:pPr>
          </w:p>
        </w:tc>
        <w:tc>
          <w:tcPr>
            <w:tcW w:w="4853" w:type="dxa"/>
            <w:vAlign w:val="center"/>
          </w:tcPr>
          <w:p w:rsidR="00832D46" w:rsidRPr="00F84B93" w:rsidRDefault="00832D46" w:rsidP="00832D46">
            <w:r w:rsidRPr="00860562">
              <w:t>TIMER_TRIG_PERIOD</w:t>
            </w:r>
          </w:p>
        </w:tc>
        <w:tc>
          <w:tcPr>
            <w:tcW w:w="4360" w:type="dxa"/>
            <w:vAlign w:val="center"/>
          </w:tcPr>
          <w:p w:rsidR="00832D46" w:rsidRDefault="00832D46" w:rsidP="00832D46"/>
        </w:tc>
      </w:tr>
      <w:tr w:rsidR="00832D46" w:rsidTr="006E2E3F">
        <w:trPr>
          <w:trHeight w:val="45"/>
        </w:trPr>
        <w:tc>
          <w:tcPr>
            <w:tcW w:w="2376" w:type="dxa"/>
            <w:vMerge/>
            <w:vAlign w:val="center"/>
          </w:tcPr>
          <w:p w:rsidR="00832D46" w:rsidRPr="00D620F2" w:rsidRDefault="00832D46" w:rsidP="00832D46">
            <w:pPr>
              <w:jc w:val="center"/>
            </w:pPr>
          </w:p>
        </w:tc>
        <w:tc>
          <w:tcPr>
            <w:tcW w:w="2127" w:type="dxa"/>
            <w:vMerge/>
            <w:vAlign w:val="center"/>
          </w:tcPr>
          <w:p w:rsidR="00832D46" w:rsidRPr="00B2737C" w:rsidRDefault="00832D46" w:rsidP="00832D46">
            <w:pPr>
              <w:jc w:val="center"/>
            </w:pPr>
          </w:p>
        </w:tc>
        <w:tc>
          <w:tcPr>
            <w:tcW w:w="4853" w:type="dxa"/>
            <w:vAlign w:val="center"/>
          </w:tcPr>
          <w:p w:rsidR="00832D46" w:rsidRPr="00F84B93" w:rsidRDefault="00832D46" w:rsidP="00832D46">
            <w:r w:rsidRPr="00860562">
              <w:t>TIMER_NONE</w:t>
            </w:r>
          </w:p>
        </w:tc>
        <w:tc>
          <w:tcPr>
            <w:tcW w:w="4360" w:type="dxa"/>
            <w:vAlign w:val="center"/>
          </w:tcPr>
          <w:p w:rsidR="00832D46" w:rsidRDefault="00832D46" w:rsidP="00832D46"/>
        </w:tc>
      </w:tr>
      <w:tr w:rsidR="00832D46" w:rsidTr="006E2E3F">
        <w:trPr>
          <w:trHeight w:val="64"/>
        </w:trPr>
        <w:tc>
          <w:tcPr>
            <w:tcW w:w="2376" w:type="dxa"/>
            <w:vAlign w:val="center"/>
          </w:tcPr>
          <w:p w:rsidR="00832D46" w:rsidRPr="00D620F2" w:rsidRDefault="00832D46" w:rsidP="00832D46">
            <w:pPr>
              <w:jc w:val="center"/>
            </w:pPr>
            <w:r w:rsidRPr="00D620F2">
              <w:t>COB_ID_Sync</w:t>
            </w:r>
          </w:p>
        </w:tc>
        <w:tc>
          <w:tcPr>
            <w:tcW w:w="2127" w:type="dxa"/>
            <w:vAlign w:val="center"/>
          </w:tcPr>
          <w:p w:rsidR="00832D46" w:rsidRDefault="00832D46" w:rsidP="00832D46">
            <w:pPr>
              <w:jc w:val="center"/>
            </w:pPr>
            <w:r w:rsidRPr="00B2737C">
              <w:t>UNS32</w:t>
            </w:r>
            <w:r>
              <w:rPr>
                <w:rFonts w:hint="eastAsia"/>
              </w:rPr>
              <w:t>指针</w:t>
            </w:r>
          </w:p>
        </w:tc>
        <w:tc>
          <w:tcPr>
            <w:tcW w:w="9213" w:type="dxa"/>
            <w:gridSpan w:val="2"/>
            <w:vAlign w:val="center"/>
          </w:tcPr>
          <w:p w:rsidR="00832D46" w:rsidRDefault="00832D46" w:rsidP="00832D46">
            <w:r>
              <w:rPr>
                <w:rFonts w:hint="eastAsia"/>
              </w:rPr>
              <w:t>1005</w:t>
            </w:r>
            <w:r>
              <w:rPr>
                <w:rFonts w:hint="eastAsia"/>
              </w:rPr>
              <w:t>对象只有一个</w:t>
            </w:r>
            <w:r w:rsidRPr="006C4296">
              <w:rPr>
                <w:rFonts w:hint="eastAsia"/>
              </w:rPr>
              <w:t xml:space="preserve">00 </w:t>
            </w:r>
            <w:r w:rsidRPr="006C4296">
              <w:rPr>
                <w:rFonts w:hint="eastAsia"/>
              </w:rPr>
              <w:t>条目</w:t>
            </w:r>
            <w:r>
              <w:rPr>
                <w:rFonts w:hint="eastAsia"/>
              </w:rPr>
              <w:t>，条目内容是一个</w:t>
            </w:r>
            <w:r w:rsidRPr="00B2737C">
              <w:t>UNS32</w:t>
            </w:r>
            <w:r>
              <w:rPr>
                <w:rFonts w:hint="eastAsia"/>
              </w:rPr>
              <w:t>变量，传递该变量的地址</w:t>
            </w:r>
          </w:p>
          <w:p w:rsidR="00832D46" w:rsidRDefault="00832D46" w:rsidP="00832D46">
            <w:r>
              <w:rPr>
                <w:rFonts w:hint="eastAsia"/>
              </w:rPr>
              <w:t>配置</w:t>
            </w:r>
            <w:r>
              <w:rPr>
                <w:rFonts w:hint="eastAsia"/>
              </w:rPr>
              <w:t>bit30</w:t>
            </w:r>
            <w:r>
              <w:rPr>
                <w:rFonts w:hint="eastAsia"/>
              </w:rPr>
              <w:t>：</w:t>
            </w:r>
            <w:r>
              <w:rPr>
                <w:rFonts w:hint="eastAsia"/>
              </w:rPr>
              <w:t>1</w:t>
            </w:r>
            <w:r>
              <w:sym w:font="Wingdings" w:char="F0E0"/>
            </w:r>
            <w:r>
              <w:rPr>
                <w:rFonts w:hint="eastAsia"/>
              </w:rPr>
              <w:t>使能</w:t>
            </w:r>
            <w:r>
              <w:rPr>
                <w:rFonts w:hint="eastAsia"/>
              </w:rPr>
              <w:t>SYNC</w:t>
            </w:r>
            <w:r>
              <w:rPr>
                <w:rFonts w:hint="eastAsia"/>
              </w:rPr>
              <w:t>报文发送功能，</w:t>
            </w:r>
            <w:r>
              <w:rPr>
                <w:rFonts w:hint="eastAsia"/>
              </w:rPr>
              <w:t xml:space="preserve"> 0</w:t>
            </w:r>
            <w:r>
              <w:sym w:font="Wingdings" w:char="F0E0"/>
            </w:r>
            <w:r>
              <w:rPr>
                <w:rFonts w:hint="eastAsia"/>
              </w:rPr>
              <w:t>禁止发送</w:t>
            </w:r>
            <w:r>
              <w:rPr>
                <w:rFonts w:hint="eastAsia"/>
              </w:rPr>
              <w:t>SYNC</w:t>
            </w:r>
            <w:r>
              <w:rPr>
                <w:rFonts w:hint="eastAsia"/>
              </w:rPr>
              <w:t>报文</w:t>
            </w:r>
          </w:p>
          <w:p w:rsidR="00832D46" w:rsidRDefault="00832D46" w:rsidP="00832D46">
            <w:r>
              <w:rPr>
                <w:rFonts w:hint="eastAsia"/>
              </w:rPr>
              <w:t>配置低</w:t>
            </w:r>
            <w:r>
              <w:rPr>
                <w:rFonts w:hint="eastAsia"/>
              </w:rPr>
              <w:t>11</w:t>
            </w:r>
            <w:r>
              <w:rPr>
                <w:rFonts w:hint="eastAsia"/>
              </w:rPr>
              <w:t>位，这是本设备发送的</w:t>
            </w:r>
            <w:r>
              <w:rPr>
                <w:rFonts w:hint="eastAsia"/>
              </w:rPr>
              <w:t>SYNC</w:t>
            </w:r>
            <w:r>
              <w:rPr>
                <w:rFonts w:hint="eastAsia"/>
              </w:rPr>
              <w:t>报文的</w:t>
            </w:r>
            <w:r>
              <w:rPr>
                <w:rFonts w:hint="eastAsia"/>
              </w:rPr>
              <w:t>CAN-ID</w:t>
            </w:r>
            <w:r w:rsidR="00615A71">
              <w:rPr>
                <w:rFonts w:hint="eastAsia"/>
              </w:rPr>
              <w:t>(</w:t>
            </w:r>
            <w:r w:rsidR="00615A71">
              <w:rPr>
                <w:rFonts w:hint="eastAsia"/>
              </w:rPr>
              <w:t>一般配置为</w:t>
            </w:r>
            <w:r w:rsidR="00615A71">
              <w:rPr>
                <w:rFonts w:hint="eastAsia"/>
              </w:rPr>
              <w:t>0x80)</w:t>
            </w:r>
          </w:p>
          <w:p w:rsidR="00832D46" w:rsidRDefault="00832D46" w:rsidP="00832D46">
            <w:r>
              <w:rPr>
                <w:rFonts w:hint="eastAsia"/>
              </w:rPr>
              <w:t>其余位全部为</w:t>
            </w:r>
            <w:r>
              <w:rPr>
                <w:rFonts w:hint="eastAsia"/>
              </w:rPr>
              <w:t>0</w:t>
            </w:r>
            <w:r w:rsidR="00615A71">
              <w:rPr>
                <w:rFonts w:hint="eastAsia"/>
              </w:rPr>
              <w:t>，</w:t>
            </w:r>
          </w:p>
        </w:tc>
      </w:tr>
      <w:tr w:rsidR="00832D46" w:rsidTr="006E2E3F">
        <w:trPr>
          <w:trHeight w:val="64"/>
        </w:trPr>
        <w:tc>
          <w:tcPr>
            <w:tcW w:w="2376" w:type="dxa"/>
            <w:vAlign w:val="center"/>
          </w:tcPr>
          <w:p w:rsidR="00832D46" w:rsidRPr="00D620F2" w:rsidRDefault="00832D46" w:rsidP="00832D46">
            <w:pPr>
              <w:jc w:val="center"/>
            </w:pPr>
            <w:r w:rsidRPr="00D620F2">
              <w:t>Sync_Cycle_Period</w:t>
            </w:r>
          </w:p>
        </w:tc>
        <w:tc>
          <w:tcPr>
            <w:tcW w:w="2127" w:type="dxa"/>
            <w:vAlign w:val="center"/>
          </w:tcPr>
          <w:p w:rsidR="00832D46" w:rsidRDefault="00832D46" w:rsidP="00832D46">
            <w:pPr>
              <w:jc w:val="center"/>
            </w:pPr>
            <w:r w:rsidRPr="00B2737C">
              <w:t>UNS32</w:t>
            </w:r>
            <w:r>
              <w:rPr>
                <w:rFonts w:hint="eastAsia"/>
              </w:rPr>
              <w:t>指针</w:t>
            </w:r>
          </w:p>
        </w:tc>
        <w:tc>
          <w:tcPr>
            <w:tcW w:w="9213" w:type="dxa"/>
            <w:gridSpan w:val="2"/>
            <w:vAlign w:val="center"/>
          </w:tcPr>
          <w:p w:rsidR="00832D46" w:rsidRDefault="00832D46" w:rsidP="00832D46">
            <w:r>
              <w:rPr>
                <w:rFonts w:hint="eastAsia"/>
              </w:rPr>
              <w:t>1006</w:t>
            </w:r>
            <w:r>
              <w:rPr>
                <w:rFonts w:hint="eastAsia"/>
              </w:rPr>
              <w:t>对象只有一个</w:t>
            </w:r>
            <w:r w:rsidRPr="006C4296">
              <w:rPr>
                <w:rFonts w:hint="eastAsia"/>
              </w:rPr>
              <w:t xml:space="preserve">00 </w:t>
            </w:r>
            <w:r w:rsidRPr="006C4296">
              <w:rPr>
                <w:rFonts w:hint="eastAsia"/>
              </w:rPr>
              <w:t>条目</w:t>
            </w:r>
            <w:r>
              <w:rPr>
                <w:rFonts w:hint="eastAsia"/>
              </w:rPr>
              <w:t>，条目内容是一个</w:t>
            </w:r>
            <w:r w:rsidRPr="00B2737C">
              <w:t>UNS32</w:t>
            </w:r>
            <w:r>
              <w:rPr>
                <w:rFonts w:hint="eastAsia"/>
              </w:rPr>
              <w:t>变量，传递该变量的地址</w:t>
            </w:r>
          </w:p>
          <w:p w:rsidR="00832D46" w:rsidRPr="00322D26" w:rsidRDefault="00832D46" w:rsidP="00832D46">
            <w:r>
              <w:rPr>
                <w:rFonts w:hint="eastAsia"/>
              </w:rPr>
              <w:t>该条目表示本设备发送</w:t>
            </w:r>
            <w:r>
              <w:rPr>
                <w:rFonts w:hint="eastAsia"/>
              </w:rPr>
              <w:t>SYNC</w:t>
            </w:r>
            <w:r>
              <w:rPr>
                <w:rFonts w:hint="eastAsia"/>
              </w:rPr>
              <w:t>报文的循环周期，即每经过一个循环周期所指定的时间发送一个同步报文；</w:t>
            </w:r>
          </w:p>
          <w:p w:rsidR="00832D46" w:rsidRPr="00FF1BC3" w:rsidRDefault="00832D46" w:rsidP="00832D46">
            <w:r w:rsidRPr="00FF1BC3">
              <w:rPr>
                <w:rFonts w:hint="eastAsia"/>
              </w:rPr>
              <w:t>0</w:t>
            </w:r>
            <w:r w:rsidRPr="00FF1BC3">
              <w:rPr>
                <w:rFonts w:hint="eastAsia"/>
              </w:rPr>
              <w:t>：不使用同步传输</w:t>
            </w:r>
          </w:p>
          <w:p w:rsidR="00832D46" w:rsidRDefault="00832D46" w:rsidP="00832D46">
            <w:r w:rsidRPr="00FF1BC3">
              <w:rPr>
                <w:rFonts w:hint="eastAsia"/>
              </w:rPr>
              <w:t>1~~0xFFFF FFFF</w:t>
            </w:r>
            <w:r w:rsidRPr="00FF1BC3">
              <w:rPr>
                <w:rFonts w:hint="eastAsia"/>
              </w:rPr>
              <w:t>：循环周期的时间值</w:t>
            </w:r>
            <w:r>
              <w:rPr>
                <w:rFonts w:hint="eastAsia"/>
              </w:rPr>
              <w:t xml:space="preserve"> </w:t>
            </w:r>
            <w:r>
              <w:rPr>
                <w:rFonts w:hint="eastAsia"/>
              </w:rPr>
              <w:t>，</w:t>
            </w:r>
            <w:r w:rsidRPr="00FF1BC3">
              <w:rPr>
                <w:rFonts w:hint="eastAsia"/>
              </w:rPr>
              <w:t>单位：</w:t>
            </w:r>
            <w:r w:rsidRPr="00FF1BC3">
              <w:rPr>
                <w:rFonts w:hint="eastAsia"/>
              </w:rPr>
              <w:t>us</w:t>
            </w:r>
          </w:p>
        </w:tc>
      </w:tr>
      <w:tr w:rsidR="00832D46" w:rsidTr="006E2E3F">
        <w:trPr>
          <w:trHeight w:val="64"/>
        </w:trPr>
        <w:tc>
          <w:tcPr>
            <w:tcW w:w="2376" w:type="dxa"/>
            <w:vAlign w:val="center"/>
          </w:tcPr>
          <w:p w:rsidR="00832D46" w:rsidRPr="00D620F2" w:rsidRDefault="00832D46" w:rsidP="00832D46">
            <w:pPr>
              <w:jc w:val="center"/>
            </w:pPr>
            <w:r w:rsidRPr="00D620F2">
              <w:t>Sync_window_length</w:t>
            </w:r>
          </w:p>
        </w:tc>
        <w:tc>
          <w:tcPr>
            <w:tcW w:w="2127" w:type="dxa"/>
            <w:vAlign w:val="center"/>
          </w:tcPr>
          <w:p w:rsidR="00832D46" w:rsidRDefault="00832D46" w:rsidP="00832D46">
            <w:pPr>
              <w:jc w:val="center"/>
            </w:pPr>
            <w:r w:rsidRPr="00B2737C">
              <w:t>UNS32</w:t>
            </w:r>
            <w:r>
              <w:rPr>
                <w:rFonts w:hint="eastAsia"/>
              </w:rPr>
              <w:t>指针</w:t>
            </w:r>
          </w:p>
        </w:tc>
        <w:tc>
          <w:tcPr>
            <w:tcW w:w="9213" w:type="dxa"/>
            <w:gridSpan w:val="2"/>
            <w:vAlign w:val="center"/>
          </w:tcPr>
          <w:p w:rsidR="00832D46" w:rsidRDefault="00832D46" w:rsidP="00832D46">
            <w:r>
              <w:rPr>
                <w:rFonts w:hint="eastAsia"/>
              </w:rPr>
              <w:t>1007</w:t>
            </w:r>
            <w:r>
              <w:rPr>
                <w:rFonts w:hint="eastAsia"/>
              </w:rPr>
              <w:t>对象只有一个</w:t>
            </w:r>
            <w:r w:rsidRPr="006C4296">
              <w:rPr>
                <w:rFonts w:hint="eastAsia"/>
              </w:rPr>
              <w:t xml:space="preserve">00 </w:t>
            </w:r>
            <w:r w:rsidRPr="006C4296">
              <w:rPr>
                <w:rFonts w:hint="eastAsia"/>
              </w:rPr>
              <w:t>条目</w:t>
            </w:r>
            <w:r>
              <w:rPr>
                <w:rFonts w:hint="eastAsia"/>
              </w:rPr>
              <w:t>，条目内容是一个</w:t>
            </w:r>
            <w:r w:rsidRPr="00B2737C">
              <w:t>UNS32</w:t>
            </w:r>
            <w:r>
              <w:rPr>
                <w:rFonts w:hint="eastAsia"/>
              </w:rPr>
              <w:t>变量，传递该变量的地址</w:t>
            </w:r>
          </w:p>
          <w:p w:rsidR="00832D46" w:rsidRDefault="00832D46" w:rsidP="00832D46">
            <w:r>
              <w:rPr>
                <w:rFonts w:hint="eastAsia"/>
              </w:rPr>
              <w:t>该条目表示本设备接收</w:t>
            </w:r>
            <w:r>
              <w:rPr>
                <w:rFonts w:hint="eastAsia"/>
              </w:rPr>
              <w:t>SYNC</w:t>
            </w:r>
            <w:r>
              <w:rPr>
                <w:rFonts w:hint="eastAsia"/>
              </w:rPr>
              <w:t>报文时的同步窗口长度；</w:t>
            </w:r>
          </w:p>
          <w:p w:rsidR="00832D46" w:rsidRDefault="00832D46" w:rsidP="00832D46">
            <w:r>
              <w:rPr>
                <w:rFonts w:hint="eastAsia"/>
              </w:rPr>
              <w:t>本设备作为</w:t>
            </w:r>
            <w:r>
              <w:rPr>
                <w:rFonts w:hint="eastAsia"/>
              </w:rPr>
              <w:t>PDO</w:t>
            </w:r>
            <w:r>
              <w:rPr>
                <w:rFonts w:hint="eastAsia"/>
              </w:rPr>
              <w:t>生产者，收到指定个数的同步报文后，需要在同步窗口长度指定的时间内发送</w:t>
            </w:r>
            <w:r>
              <w:rPr>
                <w:rFonts w:hint="eastAsia"/>
              </w:rPr>
              <w:t>PDO</w:t>
            </w:r>
            <w:r>
              <w:rPr>
                <w:rFonts w:hint="eastAsia"/>
              </w:rPr>
              <w:t>；</w:t>
            </w:r>
          </w:p>
          <w:p w:rsidR="00832D46" w:rsidRPr="00FF1BC3" w:rsidRDefault="00832D46" w:rsidP="00832D46">
            <w:r w:rsidRPr="00FF1BC3">
              <w:rPr>
                <w:rFonts w:hint="eastAsia"/>
              </w:rPr>
              <w:t>0</w:t>
            </w:r>
            <w:r w:rsidRPr="00FF1BC3">
              <w:rPr>
                <w:rFonts w:hint="eastAsia"/>
              </w:rPr>
              <w:t>：发送</w:t>
            </w:r>
            <w:r w:rsidRPr="00FF1BC3">
              <w:rPr>
                <w:rFonts w:hint="eastAsia"/>
              </w:rPr>
              <w:t>PDO</w:t>
            </w:r>
            <w:r w:rsidRPr="00FF1BC3">
              <w:rPr>
                <w:rFonts w:hint="eastAsia"/>
              </w:rPr>
              <w:t>没有时间限制</w:t>
            </w:r>
          </w:p>
          <w:p w:rsidR="00832D46" w:rsidRPr="006C4296" w:rsidRDefault="00832D46" w:rsidP="00832D46">
            <w:r w:rsidRPr="00FF1BC3">
              <w:rPr>
                <w:rFonts w:hint="eastAsia"/>
              </w:rPr>
              <w:t>1~~0xFFFF FFFF</w:t>
            </w:r>
            <w:r w:rsidRPr="00FF1BC3">
              <w:rPr>
                <w:rFonts w:hint="eastAsia"/>
              </w:rPr>
              <w:t>：同步窗口长度的时间值</w:t>
            </w:r>
            <w:r>
              <w:rPr>
                <w:rFonts w:hint="eastAsia"/>
              </w:rPr>
              <w:t>，</w:t>
            </w:r>
            <w:r w:rsidRPr="00FF1BC3">
              <w:rPr>
                <w:rFonts w:hint="eastAsia"/>
              </w:rPr>
              <w:t>单位：</w:t>
            </w:r>
            <w:r w:rsidRPr="00FF1BC3">
              <w:rPr>
                <w:rFonts w:hint="eastAsia"/>
              </w:rPr>
              <w:t>us</w:t>
            </w:r>
          </w:p>
          <w:p w:rsidR="00832D46" w:rsidRDefault="00832D46" w:rsidP="00832D46">
            <w:r w:rsidRPr="00FF1BC3">
              <w:rPr>
                <w:rFonts w:hint="eastAsia"/>
              </w:rPr>
              <w:t>同步窗口长度的数值不能超过循环周期；</w:t>
            </w:r>
            <w:r>
              <w:rPr>
                <w:rFonts w:hint="eastAsia"/>
              </w:rPr>
              <w:t>一般就设置同步窗口长度</w:t>
            </w:r>
            <w:r>
              <w:rPr>
                <w:rFonts w:hint="eastAsia"/>
              </w:rPr>
              <w:t>=</w:t>
            </w:r>
            <w:r>
              <w:rPr>
                <w:rFonts w:hint="eastAsia"/>
              </w:rPr>
              <w:t>循环周期；</w:t>
            </w:r>
          </w:p>
        </w:tc>
      </w:tr>
      <w:tr w:rsidR="00832D46" w:rsidTr="006E2E3F">
        <w:trPr>
          <w:trHeight w:val="546"/>
        </w:trPr>
        <w:tc>
          <w:tcPr>
            <w:tcW w:w="2376" w:type="dxa"/>
            <w:vAlign w:val="center"/>
          </w:tcPr>
          <w:p w:rsidR="00832D46" w:rsidRPr="00D620F2" w:rsidRDefault="00832D46" w:rsidP="00832D46">
            <w:pPr>
              <w:jc w:val="center"/>
            </w:pPr>
            <w:r w:rsidRPr="00D620F2">
              <w:t>post_sync</w:t>
            </w:r>
          </w:p>
        </w:tc>
        <w:tc>
          <w:tcPr>
            <w:tcW w:w="2127" w:type="dxa"/>
            <w:vAlign w:val="center"/>
          </w:tcPr>
          <w:p w:rsidR="00832D46" w:rsidRDefault="00832D46" w:rsidP="00832D46">
            <w:pPr>
              <w:jc w:val="center"/>
            </w:pPr>
            <w:r w:rsidRPr="00B2737C">
              <w:t>post_sync_t</w:t>
            </w:r>
            <w:r>
              <w:rPr>
                <w:rFonts w:hint="eastAsia"/>
              </w:rPr>
              <w:t>变量</w:t>
            </w:r>
          </w:p>
        </w:tc>
        <w:tc>
          <w:tcPr>
            <w:tcW w:w="9213" w:type="dxa"/>
            <w:gridSpan w:val="2"/>
            <w:vAlign w:val="center"/>
          </w:tcPr>
          <w:p w:rsidR="00832D46" w:rsidRPr="00332CF9" w:rsidRDefault="00832D46" w:rsidP="00832D46">
            <w:r w:rsidRPr="00332CF9">
              <w:t>typedef void (*post_sync_t)(CO_Data*);</w:t>
            </w:r>
          </w:p>
          <w:p w:rsidR="00832D46" w:rsidRPr="00332CF9" w:rsidRDefault="00832D46" w:rsidP="00832D46">
            <w:r>
              <w:rPr>
                <w:rFonts w:hint="eastAsia"/>
              </w:rPr>
              <w:t>创建上述类型的函数，传递函数地址，即函数名</w:t>
            </w:r>
          </w:p>
        </w:tc>
      </w:tr>
    </w:tbl>
    <w:p w:rsidR="00832D46" w:rsidRDefault="00832D46" w:rsidP="00832D46"/>
    <w:p w:rsidR="00832D46" w:rsidRDefault="00832D46" w:rsidP="00832D46">
      <w:pPr>
        <w:widowControl/>
        <w:jc w:val="left"/>
      </w:pPr>
    </w:p>
    <w:p w:rsidR="00832D46" w:rsidRPr="00332CF9" w:rsidRDefault="00832D46" w:rsidP="00832D46">
      <w:pPr>
        <w:widowControl/>
        <w:jc w:val="left"/>
        <w:rPr>
          <w:rFonts w:eastAsiaTheme="majorEastAsia"/>
          <w:b/>
          <w:bCs/>
          <w:kern w:val="44"/>
          <w:sz w:val="44"/>
          <w:szCs w:val="44"/>
        </w:rPr>
      </w:pPr>
    </w:p>
    <w:p w:rsidR="00832D46" w:rsidRDefault="00832D46" w:rsidP="00832D46">
      <w:pPr>
        <w:widowControl/>
        <w:jc w:val="left"/>
        <w:rPr>
          <w:rFonts w:asciiTheme="majorHAnsi" w:hAnsiTheme="majorHAnsi" w:cstheme="majorBidi"/>
          <w:b/>
          <w:bCs/>
          <w:sz w:val="28"/>
          <w:szCs w:val="32"/>
        </w:rPr>
      </w:pPr>
      <w:r>
        <w:br w:type="page"/>
      </w:r>
    </w:p>
    <w:p w:rsidR="00832D46" w:rsidRDefault="00832D46" w:rsidP="00832D46">
      <w:pPr>
        <w:pStyle w:val="2"/>
      </w:pPr>
      <w:bookmarkStart w:id="49" w:name="_Toc476924896"/>
      <w:r>
        <w:rPr>
          <w:rFonts w:hint="eastAsia"/>
        </w:rPr>
        <w:lastRenderedPageBreak/>
        <w:t>发送</w:t>
      </w:r>
      <w:r>
        <w:rPr>
          <w:rFonts w:hint="eastAsia"/>
        </w:rPr>
        <w:t>SYNC</w:t>
      </w:r>
      <w:r>
        <w:rPr>
          <w:rFonts w:hint="eastAsia"/>
        </w:rPr>
        <w:t>报文</w:t>
      </w:r>
      <w:bookmarkEnd w:id="49"/>
    </w:p>
    <w:tbl>
      <w:tblPr>
        <w:tblStyle w:val="a8"/>
        <w:tblW w:w="13609" w:type="dxa"/>
        <w:tblInd w:w="-34" w:type="dxa"/>
        <w:tblLook w:val="04A0" w:firstRow="1" w:lastRow="0" w:firstColumn="1" w:lastColumn="0" w:noHBand="0" w:noVBand="1"/>
      </w:tblPr>
      <w:tblGrid>
        <w:gridCol w:w="2410"/>
        <w:gridCol w:w="1259"/>
        <w:gridCol w:w="1718"/>
        <w:gridCol w:w="8222"/>
      </w:tblGrid>
      <w:tr w:rsidR="00A275A1" w:rsidTr="00370B51">
        <w:trPr>
          <w:trHeight w:val="138"/>
        </w:trPr>
        <w:tc>
          <w:tcPr>
            <w:tcW w:w="2410" w:type="dxa"/>
            <w:vMerge w:val="restart"/>
            <w:vAlign w:val="center"/>
          </w:tcPr>
          <w:p w:rsidR="00A275A1" w:rsidRPr="00EB7135" w:rsidRDefault="00A275A1" w:rsidP="00370B51">
            <w:pPr>
              <w:widowControl/>
              <w:jc w:val="center"/>
            </w:pPr>
            <w:r w:rsidRPr="005F1ED0">
              <w:t>sendSYNCMessage</w:t>
            </w:r>
          </w:p>
        </w:tc>
        <w:tc>
          <w:tcPr>
            <w:tcW w:w="1259" w:type="dxa"/>
            <w:vAlign w:val="center"/>
          </w:tcPr>
          <w:p w:rsidR="00A275A1" w:rsidRDefault="00A275A1" w:rsidP="00370B51">
            <w:pPr>
              <w:jc w:val="center"/>
            </w:pPr>
            <w:r>
              <w:rPr>
                <w:rFonts w:hint="eastAsia"/>
              </w:rPr>
              <w:t>输入</w:t>
            </w:r>
          </w:p>
        </w:tc>
        <w:tc>
          <w:tcPr>
            <w:tcW w:w="1718" w:type="dxa"/>
            <w:tcBorders>
              <w:bottom w:val="single" w:sz="4" w:space="0" w:color="auto"/>
            </w:tcBorders>
          </w:tcPr>
          <w:p w:rsidR="00A275A1" w:rsidRDefault="00A275A1" w:rsidP="00370B51">
            <w:r>
              <w:rPr>
                <w:rFonts w:hint="eastAsia"/>
              </w:rPr>
              <w:t>CO_Data</w:t>
            </w:r>
            <w:r>
              <w:rPr>
                <w:rFonts w:hint="eastAsia"/>
              </w:rPr>
              <w:t>指针</w:t>
            </w:r>
          </w:p>
        </w:tc>
        <w:tc>
          <w:tcPr>
            <w:tcW w:w="8222" w:type="dxa"/>
            <w:tcBorders>
              <w:bottom w:val="single" w:sz="4" w:space="0" w:color="auto"/>
            </w:tcBorders>
          </w:tcPr>
          <w:p w:rsidR="00A275A1" w:rsidRDefault="00A275A1" w:rsidP="00370B51">
            <w:r>
              <w:rPr>
                <w:rFonts w:hint="eastAsia"/>
              </w:rPr>
              <w:t>Canopen</w:t>
            </w:r>
            <w:r>
              <w:rPr>
                <w:rFonts w:hint="eastAsia"/>
              </w:rPr>
              <w:t>设备地址</w:t>
            </w:r>
            <w:r>
              <w:rPr>
                <w:rFonts w:hint="eastAsia"/>
              </w:rPr>
              <w:t xml:space="preserve"> </w:t>
            </w:r>
          </w:p>
        </w:tc>
      </w:tr>
      <w:tr w:rsidR="00A275A1" w:rsidTr="00370B51">
        <w:trPr>
          <w:trHeight w:val="68"/>
        </w:trPr>
        <w:tc>
          <w:tcPr>
            <w:tcW w:w="2410" w:type="dxa"/>
            <w:vMerge/>
            <w:vAlign w:val="center"/>
          </w:tcPr>
          <w:p w:rsidR="00A275A1" w:rsidRPr="00EB7135" w:rsidRDefault="00A275A1" w:rsidP="00370B51">
            <w:pPr>
              <w:widowControl/>
              <w:jc w:val="center"/>
            </w:pPr>
          </w:p>
        </w:tc>
        <w:tc>
          <w:tcPr>
            <w:tcW w:w="1259" w:type="dxa"/>
            <w:vAlign w:val="center"/>
          </w:tcPr>
          <w:p w:rsidR="00A275A1" w:rsidRDefault="00A275A1" w:rsidP="00370B51">
            <w:pPr>
              <w:jc w:val="center"/>
            </w:pPr>
            <w:r>
              <w:rPr>
                <w:rFonts w:hint="eastAsia"/>
              </w:rPr>
              <w:t>输出</w:t>
            </w:r>
          </w:p>
        </w:tc>
        <w:tc>
          <w:tcPr>
            <w:tcW w:w="1718" w:type="dxa"/>
          </w:tcPr>
          <w:p w:rsidR="00A275A1" w:rsidRPr="00EB7135" w:rsidRDefault="00A275A1" w:rsidP="00370B51">
            <w:pPr>
              <w:widowControl/>
              <w:jc w:val="left"/>
            </w:pPr>
            <w:r>
              <w:rPr>
                <w:rFonts w:hint="eastAsia"/>
              </w:rPr>
              <w:t>UNS8</w:t>
            </w:r>
            <w:r>
              <w:rPr>
                <w:rFonts w:hint="eastAsia"/>
              </w:rPr>
              <w:t>变量</w:t>
            </w:r>
          </w:p>
        </w:tc>
        <w:tc>
          <w:tcPr>
            <w:tcW w:w="8222" w:type="dxa"/>
          </w:tcPr>
          <w:p w:rsidR="00A275A1" w:rsidRPr="00EB7135" w:rsidRDefault="00A275A1" w:rsidP="00370B51">
            <w:pPr>
              <w:widowControl/>
              <w:jc w:val="left"/>
            </w:pPr>
          </w:p>
        </w:tc>
      </w:tr>
      <w:tr w:rsidR="00A275A1" w:rsidTr="00370B51">
        <w:trPr>
          <w:trHeight w:val="68"/>
        </w:trPr>
        <w:tc>
          <w:tcPr>
            <w:tcW w:w="2410" w:type="dxa"/>
            <w:vMerge/>
            <w:vAlign w:val="center"/>
          </w:tcPr>
          <w:p w:rsidR="00A275A1" w:rsidRPr="00EB7135" w:rsidRDefault="00A275A1" w:rsidP="00370B51">
            <w:pPr>
              <w:widowControl/>
              <w:jc w:val="center"/>
            </w:pPr>
          </w:p>
        </w:tc>
        <w:tc>
          <w:tcPr>
            <w:tcW w:w="1259" w:type="dxa"/>
            <w:vAlign w:val="center"/>
          </w:tcPr>
          <w:p w:rsidR="00A275A1" w:rsidRPr="00EB7135" w:rsidRDefault="00A275A1" w:rsidP="00370B51">
            <w:pPr>
              <w:widowControl/>
              <w:jc w:val="center"/>
            </w:pPr>
            <w:r>
              <w:rPr>
                <w:rFonts w:hint="eastAsia"/>
              </w:rPr>
              <w:t>使用</w:t>
            </w:r>
          </w:p>
        </w:tc>
        <w:tc>
          <w:tcPr>
            <w:tcW w:w="9940" w:type="dxa"/>
            <w:gridSpan w:val="2"/>
          </w:tcPr>
          <w:p w:rsidR="00A275A1" w:rsidRDefault="00A275A1" w:rsidP="00370B51">
            <w:r>
              <w:rPr>
                <w:rFonts w:hint="eastAsia"/>
              </w:rPr>
              <w:t>调用</w:t>
            </w:r>
            <w:r>
              <w:rPr>
                <w:rFonts w:hint="eastAsia"/>
              </w:rPr>
              <w:t>canSend()</w:t>
            </w:r>
            <w:r>
              <w:rPr>
                <w:rFonts w:hint="eastAsia"/>
              </w:rPr>
              <w:t>函数发送</w:t>
            </w:r>
            <w:r>
              <w:rPr>
                <w:rFonts w:hint="eastAsia"/>
              </w:rPr>
              <w:t>SYNC</w:t>
            </w:r>
            <w:r>
              <w:rPr>
                <w:rFonts w:hint="eastAsia"/>
              </w:rPr>
              <w:t>报文</w:t>
            </w:r>
          </w:p>
          <w:p w:rsidR="00A275A1" w:rsidRDefault="00A275A1" w:rsidP="00370B51">
            <w:r>
              <w:rPr>
                <w:rFonts w:hint="eastAsia"/>
              </w:rPr>
              <w:t>报文的</w:t>
            </w:r>
            <w:r>
              <w:rPr>
                <w:rFonts w:hint="eastAsia"/>
              </w:rPr>
              <w:t>CAN-ID</w:t>
            </w:r>
            <w:r>
              <w:rPr>
                <w:rFonts w:hint="eastAsia"/>
              </w:rPr>
              <w:t>使用的是</w:t>
            </w:r>
            <w:r>
              <w:rPr>
                <w:rFonts w:hint="eastAsia"/>
              </w:rPr>
              <w:t>*-</w:t>
            </w:r>
            <w:r w:rsidRPr="0054241F">
              <w:rPr>
                <w:rFonts w:hint="eastAsia"/>
              </w:rPr>
              <w:t>&gt;</w:t>
            </w:r>
            <w:r w:rsidRPr="0054241F">
              <w:t>COB_ID_Sync</w:t>
            </w:r>
            <w:r>
              <w:rPr>
                <w:rFonts w:hint="eastAsia"/>
              </w:rPr>
              <w:t>，</w:t>
            </w:r>
          </w:p>
          <w:p w:rsidR="00A275A1" w:rsidRPr="00EB7135" w:rsidRDefault="00A275A1" w:rsidP="00370B51">
            <w:pPr>
              <w:widowControl/>
              <w:jc w:val="left"/>
            </w:pPr>
            <w:r>
              <w:rPr>
                <w:rFonts w:hint="eastAsia"/>
              </w:rPr>
              <w:t>数据场空</w:t>
            </w:r>
          </w:p>
        </w:tc>
      </w:tr>
      <w:tr w:rsidR="00832D46" w:rsidTr="00832D46">
        <w:trPr>
          <w:trHeight w:val="138"/>
        </w:trPr>
        <w:tc>
          <w:tcPr>
            <w:tcW w:w="2410" w:type="dxa"/>
            <w:vMerge w:val="restart"/>
            <w:vAlign w:val="center"/>
          </w:tcPr>
          <w:p w:rsidR="00832D46" w:rsidRPr="00EB7135" w:rsidRDefault="00832D46" w:rsidP="00832D46">
            <w:pPr>
              <w:widowControl/>
              <w:jc w:val="center"/>
            </w:pPr>
            <w:r w:rsidRPr="005F1ED0">
              <w:t>SyncAlarm</w:t>
            </w:r>
          </w:p>
        </w:tc>
        <w:tc>
          <w:tcPr>
            <w:tcW w:w="1259" w:type="dxa"/>
            <w:vMerge w:val="restart"/>
            <w:vAlign w:val="center"/>
          </w:tcPr>
          <w:p w:rsidR="00832D46" w:rsidRDefault="00832D46" w:rsidP="00832D46">
            <w:pPr>
              <w:jc w:val="center"/>
            </w:pPr>
            <w:r>
              <w:rPr>
                <w:rFonts w:hint="eastAsia"/>
              </w:rPr>
              <w:t>输入</w:t>
            </w:r>
          </w:p>
        </w:tc>
        <w:tc>
          <w:tcPr>
            <w:tcW w:w="1718" w:type="dxa"/>
            <w:tcBorders>
              <w:bottom w:val="single" w:sz="4" w:space="0" w:color="auto"/>
            </w:tcBorders>
          </w:tcPr>
          <w:p w:rsidR="00832D46" w:rsidRDefault="00832D46" w:rsidP="00832D46">
            <w:r>
              <w:rPr>
                <w:rFonts w:hint="eastAsia"/>
              </w:rPr>
              <w:t>CO_Data</w:t>
            </w:r>
            <w:r>
              <w:rPr>
                <w:rFonts w:hint="eastAsia"/>
              </w:rPr>
              <w:t>指针</w:t>
            </w:r>
          </w:p>
        </w:tc>
        <w:tc>
          <w:tcPr>
            <w:tcW w:w="8222" w:type="dxa"/>
            <w:tcBorders>
              <w:bottom w:val="single" w:sz="4" w:space="0" w:color="auto"/>
            </w:tcBorders>
          </w:tcPr>
          <w:p w:rsidR="00832D46" w:rsidRDefault="00832D46" w:rsidP="00832D46">
            <w:r>
              <w:rPr>
                <w:rFonts w:hint="eastAsia"/>
              </w:rPr>
              <w:t>Canopen</w:t>
            </w:r>
            <w:r>
              <w:rPr>
                <w:rFonts w:hint="eastAsia"/>
              </w:rPr>
              <w:t>设备地址</w:t>
            </w:r>
            <w:r>
              <w:rPr>
                <w:rFonts w:hint="eastAsia"/>
              </w:rPr>
              <w:t xml:space="preserve"> </w:t>
            </w:r>
          </w:p>
        </w:tc>
      </w:tr>
      <w:tr w:rsidR="00832D46" w:rsidTr="00832D46">
        <w:trPr>
          <w:trHeight w:val="137"/>
        </w:trPr>
        <w:tc>
          <w:tcPr>
            <w:tcW w:w="2410" w:type="dxa"/>
            <w:vMerge/>
            <w:vAlign w:val="center"/>
          </w:tcPr>
          <w:p w:rsidR="00832D46" w:rsidRPr="00EB7135" w:rsidRDefault="00832D46" w:rsidP="00832D46">
            <w:pPr>
              <w:widowControl/>
              <w:jc w:val="center"/>
            </w:pPr>
          </w:p>
        </w:tc>
        <w:tc>
          <w:tcPr>
            <w:tcW w:w="1259" w:type="dxa"/>
            <w:vMerge/>
            <w:tcBorders>
              <w:bottom w:val="single" w:sz="4" w:space="0" w:color="auto"/>
            </w:tcBorders>
            <w:vAlign w:val="center"/>
          </w:tcPr>
          <w:p w:rsidR="00832D46" w:rsidRDefault="00832D46" w:rsidP="00832D46">
            <w:pPr>
              <w:jc w:val="center"/>
            </w:pPr>
          </w:p>
        </w:tc>
        <w:tc>
          <w:tcPr>
            <w:tcW w:w="1718" w:type="dxa"/>
            <w:tcBorders>
              <w:bottom w:val="single" w:sz="4" w:space="0" w:color="auto"/>
            </w:tcBorders>
          </w:tcPr>
          <w:p w:rsidR="00832D46" w:rsidRPr="00EB7135" w:rsidRDefault="00832D46" w:rsidP="00832D46">
            <w:pPr>
              <w:widowControl/>
              <w:jc w:val="left"/>
            </w:pPr>
            <w:r>
              <w:rPr>
                <w:rFonts w:hint="eastAsia"/>
              </w:rPr>
              <w:t>UNS32</w:t>
            </w:r>
            <w:r>
              <w:rPr>
                <w:rFonts w:hint="eastAsia"/>
              </w:rPr>
              <w:t>变量</w:t>
            </w:r>
          </w:p>
        </w:tc>
        <w:tc>
          <w:tcPr>
            <w:tcW w:w="8222" w:type="dxa"/>
            <w:tcBorders>
              <w:bottom w:val="single" w:sz="4" w:space="0" w:color="auto"/>
            </w:tcBorders>
          </w:tcPr>
          <w:p w:rsidR="00832D46" w:rsidRPr="00EB7135" w:rsidRDefault="00832D46" w:rsidP="00832D46">
            <w:pPr>
              <w:widowControl/>
              <w:jc w:val="left"/>
            </w:pPr>
          </w:p>
        </w:tc>
      </w:tr>
      <w:tr w:rsidR="00832D46" w:rsidTr="00832D46">
        <w:trPr>
          <w:trHeight w:val="68"/>
        </w:trPr>
        <w:tc>
          <w:tcPr>
            <w:tcW w:w="2410" w:type="dxa"/>
            <w:vMerge/>
            <w:vAlign w:val="center"/>
          </w:tcPr>
          <w:p w:rsidR="00832D46" w:rsidRPr="00EB7135" w:rsidRDefault="00832D46" w:rsidP="00832D46">
            <w:pPr>
              <w:widowControl/>
              <w:jc w:val="center"/>
            </w:pPr>
          </w:p>
        </w:tc>
        <w:tc>
          <w:tcPr>
            <w:tcW w:w="1259" w:type="dxa"/>
            <w:vAlign w:val="center"/>
          </w:tcPr>
          <w:p w:rsidR="00832D46" w:rsidRPr="00EB7135" w:rsidRDefault="00832D46" w:rsidP="00832D46">
            <w:pPr>
              <w:widowControl/>
              <w:jc w:val="center"/>
            </w:pPr>
            <w:r>
              <w:rPr>
                <w:rFonts w:hint="eastAsia"/>
              </w:rPr>
              <w:t>使用</w:t>
            </w:r>
          </w:p>
        </w:tc>
        <w:tc>
          <w:tcPr>
            <w:tcW w:w="9940" w:type="dxa"/>
            <w:gridSpan w:val="2"/>
          </w:tcPr>
          <w:p w:rsidR="00832D46" w:rsidRPr="002E5161" w:rsidRDefault="00832D46" w:rsidP="00832D46">
            <w:pPr>
              <w:widowControl/>
              <w:jc w:val="left"/>
              <w:rPr>
                <w:b/>
              </w:rPr>
            </w:pPr>
            <w:r w:rsidRPr="002E5161">
              <w:rPr>
                <w:rFonts w:hint="eastAsia"/>
                <w:b/>
              </w:rPr>
              <w:t>=</w:t>
            </w:r>
            <w:r w:rsidRPr="002E5161">
              <w:rPr>
                <w:b/>
              </w:rPr>
              <w:t>sendSYNC</w:t>
            </w:r>
            <w:r w:rsidRPr="002E5161">
              <w:rPr>
                <w:rFonts w:hint="eastAsia"/>
                <w:b/>
              </w:rPr>
              <w:t>()</w:t>
            </w:r>
          </w:p>
        </w:tc>
      </w:tr>
      <w:tr w:rsidR="00832D46" w:rsidTr="00832D46">
        <w:trPr>
          <w:trHeight w:val="138"/>
        </w:trPr>
        <w:tc>
          <w:tcPr>
            <w:tcW w:w="2410" w:type="dxa"/>
            <w:vMerge w:val="restart"/>
            <w:vAlign w:val="center"/>
          </w:tcPr>
          <w:p w:rsidR="00832D46" w:rsidRPr="00EB7135" w:rsidRDefault="00832D46" w:rsidP="00832D46">
            <w:pPr>
              <w:widowControl/>
              <w:jc w:val="center"/>
            </w:pPr>
            <w:r w:rsidRPr="005F1ED0">
              <w:t>sendSYNC</w:t>
            </w:r>
          </w:p>
        </w:tc>
        <w:tc>
          <w:tcPr>
            <w:tcW w:w="1259" w:type="dxa"/>
            <w:vAlign w:val="center"/>
          </w:tcPr>
          <w:p w:rsidR="00832D46" w:rsidRDefault="00832D46" w:rsidP="00832D46">
            <w:pPr>
              <w:jc w:val="center"/>
            </w:pPr>
            <w:r>
              <w:rPr>
                <w:rFonts w:hint="eastAsia"/>
              </w:rPr>
              <w:t>输入</w:t>
            </w:r>
          </w:p>
        </w:tc>
        <w:tc>
          <w:tcPr>
            <w:tcW w:w="1718" w:type="dxa"/>
            <w:tcBorders>
              <w:bottom w:val="single" w:sz="4" w:space="0" w:color="auto"/>
            </w:tcBorders>
          </w:tcPr>
          <w:p w:rsidR="00832D46" w:rsidRDefault="00832D46" w:rsidP="00832D46">
            <w:r>
              <w:rPr>
                <w:rFonts w:hint="eastAsia"/>
              </w:rPr>
              <w:t>CO_Data</w:t>
            </w:r>
            <w:r>
              <w:rPr>
                <w:rFonts w:hint="eastAsia"/>
              </w:rPr>
              <w:t>指针</w:t>
            </w:r>
          </w:p>
        </w:tc>
        <w:tc>
          <w:tcPr>
            <w:tcW w:w="8222" w:type="dxa"/>
            <w:tcBorders>
              <w:bottom w:val="single" w:sz="4" w:space="0" w:color="auto"/>
            </w:tcBorders>
          </w:tcPr>
          <w:p w:rsidR="00832D46" w:rsidRDefault="00832D46" w:rsidP="00832D46">
            <w:r>
              <w:rPr>
                <w:rFonts w:hint="eastAsia"/>
              </w:rPr>
              <w:t>Canopen</w:t>
            </w:r>
            <w:r>
              <w:rPr>
                <w:rFonts w:hint="eastAsia"/>
              </w:rPr>
              <w:t>设备地址</w:t>
            </w:r>
            <w:r>
              <w:rPr>
                <w:rFonts w:hint="eastAsia"/>
              </w:rPr>
              <w:t xml:space="preserve"> </w:t>
            </w:r>
          </w:p>
        </w:tc>
      </w:tr>
      <w:tr w:rsidR="00832D46" w:rsidTr="00832D46">
        <w:trPr>
          <w:trHeight w:val="68"/>
        </w:trPr>
        <w:tc>
          <w:tcPr>
            <w:tcW w:w="2410" w:type="dxa"/>
            <w:vMerge/>
            <w:vAlign w:val="center"/>
          </w:tcPr>
          <w:p w:rsidR="00832D46" w:rsidRPr="00EB7135" w:rsidRDefault="00832D46" w:rsidP="00832D46">
            <w:pPr>
              <w:widowControl/>
              <w:jc w:val="center"/>
            </w:pPr>
          </w:p>
        </w:tc>
        <w:tc>
          <w:tcPr>
            <w:tcW w:w="1259" w:type="dxa"/>
            <w:vAlign w:val="center"/>
          </w:tcPr>
          <w:p w:rsidR="00832D46" w:rsidRDefault="00832D46" w:rsidP="00832D46">
            <w:pPr>
              <w:jc w:val="center"/>
            </w:pPr>
            <w:r>
              <w:rPr>
                <w:rFonts w:hint="eastAsia"/>
              </w:rPr>
              <w:t>输出</w:t>
            </w:r>
          </w:p>
        </w:tc>
        <w:tc>
          <w:tcPr>
            <w:tcW w:w="1718" w:type="dxa"/>
          </w:tcPr>
          <w:p w:rsidR="00832D46" w:rsidRPr="00EB7135" w:rsidRDefault="00832D46" w:rsidP="00832D46">
            <w:pPr>
              <w:widowControl/>
              <w:jc w:val="left"/>
            </w:pPr>
            <w:r>
              <w:rPr>
                <w:rFonts w:hint="eastAsia"/>
              </w:rPr>
              <w:t>UNS8</w:t>
            </w:r>
            <w:r>
              <w:rPr>
                <w:rFonts w:hint="eastAsia"/>
              </w:rPr>
              <w:t>变量</w:t>
            </w:r>
          </w:p>
        </w:tc>
        <w:tc>
          <w:tcPr>
            <w:tcW w:w="8222" w:type="dxa"/>
          </w:tcPr>
          <w:p w:rsidR="00832D46" w:rsidRPr="00EB7135" w:rsidRDefault="00832D46" w:rsidP="00832D46">
            <w:pPr>
              <w:widowControl/>
              <w:jc w:val="left"/>
            </w:pPr>
          </w:p>
        </w:tc>
      </w:tr>
      <w:tr w:rsidR="00832D46" w:rsidTr="00832D46">
        <w:trPr>
          <w:trHeight w:val="68"/>
        </w:trPr>
        <w:tc>
          <w:tcPr>
            <w:tcW w:w="2410" w:type="dxa"/>
            <w:vMerge/>
            <w:vAlign w:val="center"/>
          </w:tcPr>
          <w:p w:rsidR="00832D46" w:rsidRPr="00EB7135" w:rsidRDefault="00832D46" w:rsidP="00832D46">
            <w:pPr>
              <w:widowControl/>
              <w:jc w:val="center"/>
            </w:pPr>
          </w:p>
        </w:tc>
        <w:tc>
          <w:tcPr>
            <w:tcW w:w="1259" w:type="dxa"/>
            <w:vAlign w:val="center"/>
          </w:tcPr>
          <w:p w:rsidR="00832D46" w:rsidRPr="00EB7135" w:rsidRDefault="00832D46" w:rsidP="00832D46">
            <w:pPr>
              <w:widowControl/>
              <w:jc w:val="center"/>
            </w:pPr>
            <w:r>
              <w:rPr>
                <w:rFonts w:hint="eastAsia"/>
              </w:rPr>
              <w:t>使用</w:t>
            </w:r>
          </w:p>
        </w:tc>
        <w:tc>
          <w:tcPr>
            <w:tcW w:w="9940" w:type="dxa"/>
            <w:gridSpan w:val="2"/>
          </w:tcPr>
          <w:p w:rsidR="00D147CC" w:rsidRDefault="00832D46" w:rsidP="00832D46">
            <w:r>
              <w:rPr>
                <w:rFonts w:hint="eastAsia"/>
              </w:rPr>
              <w:t>先调用</w:t>
            </w:r>
            <w:r w:rsidRPr="005F1ED0">
              <w:t>sendSYNCMessage</w:t>
            </w:r>
            <w:r>
              <w:rPr>
                <w:rFonts w:hint="eastAsia"/>
              </w:rPr>
              <w:t>()</w:t>
            </w:r>
            <w:r>
              <w:rPr>
                <w:rFonts w:hint="eastAsia"/>
              </w:rPr>
              <w:t>函数，</w:t>
            </w:r>
          </w:p>
          <w:p w:rsidR="00832D46" w:rsidRPr="0054241F" w:rsidRDefault="00832D46" w:rsidP="00832D46">
            <w:r>
              <w:rPr>
                <w:rFonts w:hint="eastAsia"/>
              </w:rPr>
              <w:t>再调用</w:t>
            </w:r>
            <w:r>
              <w:rPr>
                <w:rFonts w:hint="eastAsia"/>
              </w:rPr>
              <w:t>proceedSYNC()</w:t>
            </w:r>
            <w:r>
              <w:rPr>
                <w:rFonts w:hint="eastAsia"/>
              </w:rPr>
              <w:t>函数</w:t>
            </w:r>
          </w:p>
        </w:tc>
      </w:tr>
    </w:tbl>
    <w:p w:rsidR="00832D46" w:rsidRDefault="00832D46" w:rsidP="00832D46">
      <w:pPr>
        <w:pStyle w:val="2"/>
      </w:pPr>
    </w:p>
    <w:p w:rsidR="00832D46" w:rsidRDefault="00832D46" w:rsidP="00832D46">
      <w:pPr>
        <w:rPr>
          <w:rFonts w:asciiTheme="majorHAnsi" w:hAnsiTheme="majorHAnsi" w:cstheme="majorBidi"/>
          <w:sz w:val="28"/>
          <w:szCs w:val="32"/>
        </w:rPr>
      </w:pPr>
      <w:r>
        <w:br w:type="page"/>
      </w:r>
    </w:p>
    <w:p w:rsidR="00832D46" w:rsidRDefault="00832D46" w:rsidP="00832D46">
      <w:pPr>
        <w:pStyle w:val="2"/>
      </w:pPr>
      <w:bookmarkStart w:id="50" w:name="_Toc476924897"/>
      <w:r>
        <w:rPr>
          <w:rFonts w:hint="eastAsia"/>
        </w:rPr>
        <w:lastRenderedPageBreak/>
        <w:t>启动传输</w:t>
      </w:r>
      <w:bookmarkEnd w:id="50"/>
    </w:p>
    <w:tbl>
      <w:tblPr>
        <w:tblStyle w:val="a8"/>
        <w:tblW w:w="0" w:type="auto"/>
        <w:tblLook w:val="04A0" w:firstRow="1" w:lastRow="0" w:firstColumn="1" w:lastColumn="0" w:noHBand="0" w:noVBand="1"/>
      </w:tblPr>
      <w:tblGrid>
        <w:gridCol w:w="2524"/>
        <w:gridCol w:w="1111"/>
        <w:gridCol w:w="1680"/>
        <w:gridCol w:w="180"/>
        <w:gridCol w:w="7960"/>
      </w:tblGrid>
      <w:tr w:rsidR="00832D46" w:rsidTr="00832D46">
        <w:trPr>
          <w:trHeight w:val="138"/>
        </w:trPr>
        <w:tc>
          <w:tcPr>
            <w:tcW w:w="2524" w:type="dxa"/>
            <w:vMerge w:val="restart"/>
            <w:vAlign w:val="center"/>
          </w:tcPr>
          <w:p w:rsidR="00832D46" w:rsidRPr="00EB7135" w:rsidRDefault="00832D46" w:rsidP="00832D46">
            <w:pPr>
              <w:widowControl/>
              <w:jc w:val="center"/>
            </w:pPr>
            <w:r w:rsidRPr="005F1ED0">
              <w:t>OnCOB_ID_SyncUpdate</w:t>
            </w:r>
          </w:p>
        </w:tc>
        <w:tc>
          <w:tcPr>
            <w:tcW w:w="1111" w:type="dxa"/>
            <w:vMerge w:val="restart"/>
            <w:vAlign w:val="center"/>
          </w:tcPr>
          <w:p w:rsidR="00832D46" w:rsidRDefault="00832D46" w:rsidP="00832D46">
            <w:pPr>
              <w:jc w:val="center"/>
            </w:pPr>
            <w:r>
              <w:rPr>
                <w:rFonts w:hint="eastAsia"/>
              </w:rPr>
              <w:t>输入</w:t>
            </w:r>
          </w:p>
        </w:tc>
        <w:tc>
          <w:tcPr>
            <w:tcW w:w="1860" w:type="dxa"/>
            <w:gridSpan w:val="2"/>
            <w:tcBorders>
              <w:bottom w:val="single" w:sz="4" w:space="0" w:color="auto"/>
            </w:tcBorders>
          </w:tcPr>
          <w:p w:rsidR="00832D46" w:rsidRDefault="00832D46" w:rsidP="00832D46">
            <w:r>
              <w:rPr>
                <w:rFonts w:hint="eastAsia"/>
              </w:rPr>
              <w:t>CO_Data</w:t>
            </w:r>
            <w:r>
              <w:rPr>
                <w:rFonts w:hint="eastAsia"/>
              </w:rPr>
              <w:t>指针</w:t>
            </w:r>
          </w:p>
        </w:tc>
        <w:tc>
          <w:tcPr>
            <w:tcW w:w="7960" w:type="dxa"/>
            <w:tcBorders>
              <w:bottom w:val="single" w:sz="4" w:space="0" w:color="auto"/>
            </w:tcBorders>
          </w:tcPr>
          <w:p w:rsidR="00832D46" w:rsidRDefault="00832D46" w:rsidP="00832D46">
            <w:r>
              <w:rPr>
                <w:rFonts w:hint="eastAsia"/>
              </w:rPr>
              <w:t>Canopen</w:t>
            </w:r>
            <w:r>
              <w:rPr>
                <w:rFonts w:hint="eastAsia"/>
              </w:rPr>
              <w:t>设备地址</w:t>
            </w:r>
            <w:r>
              <w:rPr>
                <w:rFonts w:hint="eastAsia"/>
              </w:rPr>
              <w:t xml:space="preserve"> </w:t>
            </w:r>
          </w:p>
        </w:tc>
      </w:tr>
      <w:tr w:rsidR="00832D46" w:rsidTr="00832D46">
        <w:trPr>
          <w:trHeight w:val="138"/>
        </w:trPr>
        <w:tc>
          <w:tcPr>
            <w:tcW w:w="2524" w:type="dxa"/>
            <w:vMerge/>
            <w:vAlign w:val="center"/>
          </w:tcPr>
          <w:p w:rsidR="00832D46" w:rsidRPr="005F1ED0" w:rsidRDefault="00832D46" w:rsidP="00832D46">
            <w:pPr>
              <w:widowControl/>
              <w:jc w:val="center"/>
            </w:pPr>
          </w:p>
        </w:tc>
        <w:tc>
          <w:tcPr>
            <w:tcW w:w="1111" w:type="dxa"/>
            <w:vMerge/>
            <w:vAlign w:val="center"/>
          </w:tcPr>
          <w:p w:rsidR="00832D46" w:rsidRDefault="00832D46" w:rsidP="00832D46">
            <w:pPr>
              <w:jc w:val="center"/>
            </w:pPr>
          </w:p>
        </w:tc>
        <w:tc>
          <w:tcPr>
            <w:tcW w:w="1860" w:type="dxa"/>
            <w:gridSpan w:val="2"/>
            <w:tcBorders>
              <w:bottom w:val="single" w:sz="4" w:space="0" w:color="auto"/>
            </w:tcBorders>
          </w:tcPr>
          <w:p w:rsidR="00832D46" w:rsidRDefault="00832D46" w:rsidP="00832D46">
            <w:r>
              <w:rPr>
                <w:rFonts w:hint="eastAsia"/>
              </w:rPr>
              <w:t>indextable</w:t>
            </w:r>
            <w:r>
              <w:rPr>
                <w:rFonts w:hint="eastAsia"/>
              </w:rPr>
              <w:t>指针</w:t>
            </w:r>
          </w:p>
        </w:tc>
        <w:tc>
          <w:tcPr>
            <w:tcW w:w="7960" w:type="dxa"/>
            <w:tcBorders>
              <w:bottom w:val="single" w:sz="4" w:space="0" w:color="auto"/>
            </w:tcBorders>
          </w:tcPr>
          <w:p w:rsidR="00832D46" w:rsidRDefault="00832D46" w:rsidP="00832D46"/>
        </w:tc>
      </w:tr>
      <w:tr w:rsidR="00832D46" w:rsidTr="00832D46">
        <w:trPr>
          <w:trHeight w:val="137"/>
        </w:trPr>
        <w:tc>
          <w:tcPr>
            <w:tcW w:w="2524" w:type="dxa"/>
            <w:vMerge/>
            <w:vAlign w:val="center"/>
          </w:tcPr>
          <w:p w:rsidR="00832D46" w:rsidRPr="00EB7135" w:rsidRDefault="00832D46" w:rsidP="00832D46">
            <w:pPr>
              <w:widowControl/>
              <w:jc w:val="center"/>
            </w:pPr>
          </w:p>
        </w:tc>
        <w:tc>
          <w:tcPr>
            <w:tcW w:w="1111" w:type="dxa"/>
            <w:vMerge/>
            <w:tcBorders>
              <w:bottom w:val="single" w:sz="4" w:space="0" w:color="auto"/>
            </w:tcBorders>
            <w:vAlign w:val="center"/>
          </w:tcPr>
          <w:p w:rsidR="00832D46" w:rsidRDefault="00832D46" w:rsidP="00832D46">
            <w:pPr>
              <w:jc w:val="center"/>
            </w:pPr>
          </w:p>
        </w:tc>
        <w:tc>
          <w:tcPr>
            <w:tcW w:w="1860" w:type="dxa"/>
            <w:gridSpan w:val="2"/>
            <w:tcBorders>
              <w:bottom w:val="single" w:sz="4" w:space="0" w:color="auto"/>
            </w:tcBorders>
          </w:tcPr>
          <w:p w:rsidR="00832D46" w:rsidRPr="00EB7135" w:rsidRDefault="00832D46" w:rsidP="00832D46">
            <w:pPr>
              <w:widowControl/>
              <w:jc w:val="left"/>
            </w:pPr>
            <w:r>
              <w:rPr>
                <w:rFonts w:hint="eastAsia"/>
              </w:rPr>
              <w:t>UNS8</w:t>
            </w:r>
            <w:r>
              <w:rPr>
                <w:rFonts w:hint="eastAsia"/>
              </w:rPr>
              <w:t>变量</w:t>
            </w:r>
          </w:p>
        </w:tc>
        <w:tc>
          <w:tcPr>
            <w:tcW w:w="7960" w:type="dxa"/>
            <w:tcBorders>
              <w:bottom w:val="single" w:sz="4" w:space="0" w:color="auto"/>
            </w:tcBorders>
          </w:tcPr>
          <w:p w:rsidR="00832D46" w:rsidRPr="00EB7135" w:rsidRDefault="00832D46" w:rsidP="00832D46">
            <w:pPr>
              <w:widowControl/>
              <w:jc w:val="left"/>
            </w:pPr>
          </w:p>
        </w:tc>
      </w:tr>
      <w:tr w:rsidR="00832D46" w:rsidTr="00832D46">
        <w:trPr>
          <w:trHeight w:val="68"/>
        </w:trPr>
        <w:tc>
          <w:tcPr>
            <w:tcW w:w="2524" w:type="dxa"/>
            <w:vMerge/>
            <w:vAlign w:val="center"/>
          </w:tcPr>
          <w:p w:rsidR="00832D46" w:rsidRPr="00EB7135" w:rsidRDefault="00832D46" w:rsidP="00832D46">
            <w:pPr>
              <w:widowControl/>
              <w:jc w:val="center"/>
            </w:pPr>
          </w:p>
        </w:tc>
        <w:tc>
          <w:tcPr>
            <w:tcW w:w="1111" w:type="dxa"/>
            <w:vAlign w:val="center"/>
          </w:tcPr>
          <w:p w:rsidR="00832D46" w:rsidRDefault="00832D46" w:rsidP="00832D46">
            <w:pPr>
              <w:jc w:val="center"/>
            </w:pPr>
            <w:r>
              <w:rPr>
                <w:rFonts w:hint="eastAsia"/>
              </w:rPr>
              <w:t>输出</w:t>
            </w:r>
          </w:p>
        </w:tc>
        <w:tc>
          <w:tcPr>
            <w:tcW w:w="1860" w:type="dxa"/>
            <w:gridSpan w:val="2"/>
          </w:tcPr>
          <w:p w:rsidR="00832D46" w:rsidRPr="00EB7135" w:rsidRDefault="00832D46" w:rsidP="00832D46">
            <w:pPr>
              <w:widowControl/>
              <w:jc w:val="left"/>
            </w:pPr>
            <w:r>
              <w:rPr>
                <w:rFonts w:hint="eastAsia"/>
              </w:rPr>
              <w:t>UNS32</w:t>
            </w:r>
            <w:r>
              <w:rPr>
                <w:rFonts w:hint="eastAsia"/>
              </w:rPr>
              <w:t>变量</w:t>
            </w:r>
          </w:p>
        </w:tc>
        <w:tc>
          <w:tcPr>
            <w:tcW w:w="7960" w:type="dxa"/>
          </w:tcPr>
          <w:p w:rsidR="00832D46" w:rsidRPr="00EB7135" w:rsidRDefault="00832D46" w:rsidP="00832D46">
            <w:pPr>
              <w:widowControl/>
              <w:jc w:val="left"/>
            </w:pPr>
          </w:p>
        </w:tc>
      </w:tr>
      <w:tr w:rsidR="00832D46" w:rsidTr="00832D46">
        <w:trPr>
          <w:trHeight w:val="68"/>
        </w:trPr>
        <w:tc>
          <w:tcPr>
            <w:tcW w:w="2524" w:type="dxa"/>
            <w:vMerge/>
            <w:vAlign w:val="center"/>
          </w:tcPr>
          <w:p w:rsidR="00832D46" w:rsidRPr="00EB7135" w:rsidRDefault="00832D46" w:rsidP="00832D46">
            <w:pPr>
              <w:widowControl/>
              <w:jc w:val="center"/>
            </w:pPr>
          </w:p>
        </w:tc>
        <w:tc>
          <w:tcPr>
            <w:tcW w:w="1111" w:type="dxa"/>
            <w:vAlign w:val="center"/>
          </w:tcPr>
          <w:p w:rsidR="00832D46" w:rsidRPr="00EB7135" w:rsidRDefault="00832D46" w:rsidP="00832D46">
            <w:pPr>
              <w:widowControl/>
              <w:jc w:val="center"/>
            </w:pPr>
            <w:r>
              <w:rPr>
                <w:rFonts w:hint="eastAsia"/>
              </w:rPr>
              <w:t>使用</w:t>
            </w:r>
          </w:p>
        </w:tc>
        <w:tc>
          <w:tcPr>
            <w:tcW w:w="9820" w:type="dxa"/>
            <w:gridSpan w:val="3"/>
          </w:tcPr>
          <w:p w:rsidR="00832D46" w:rsidRPr="00EB7135" w:rsidRDefault="00832D46" w:rsidP="00832D46">
            <w:pPr>
              <w:widowControl/>
              <w:jc w:val="left"/>
            </w:pPr>
          </w:p>
        </w:tc>
      </w:tr>
      <w:tr w:rsidR="00832D46" w:rsidTr="00832D46">
        <w:trPr>
          <w:trHeight w:val="138"/>
        </w:trPr>
        <w:tc>
          <w:tcPr>
            <w:tcW w:w="2524" w:type="dxa"/>
            <w:vMerge w:val="restart"/>
            <w:vAlign w:val="center"/>
          </w:tcPr>
          <w:p w:rsidR="00832D46" w:rsidRPr="00EB7135" w:rsidRDefault="00832D46" w:rsidP="00832D46">
            <w:pPr>
              <w:widowControl/>
              <w:jc w:val="center"/>
            </w:pPr>
            <w:r w:rsidRPr="005F1ED0">
              <w:t>startSYNC</w:t>
            </w:r>
          </w:p>
        </w:tc>
        <w:tc>
          <w:tcPr>
            <w:tcW w:w="1111" w:type="dxa"/>
            <w:vAlign w:val="center"/>
          </w:tcPr>
          <w:p w:rsidR="00832D46" w:rsidRDefault="00832D46" w:rsidP="00832D46">
            <w:pPr>
              <w:jc w:val="center"/>
            </w:pPr>
            <w:r>
              <w:rPr>
                <w:rFonts w:hint="eastAsia"/>
              </w:rPr>
              <w:t>输入</w:t>
            </w:r>
          </w:p>
        </w:tc>
        <w:tc>
          <w:tcPr>
            <w:tcW w:w="1680" w:type="dxa"/>
            <w:tcBorders>
              <w:bottom w:val="single" w:sz="4" w:space="0" w:color="auto"/>
            </w:tcBorders>
          </w:tcPr>
          <w:p w:rsidR="00832D46" w:rsidRDefault="00832D46" w:rsidP="00832D46">
            <w:r>
              <w:rPr>
                <w:rFonts w:hint="eastAsia"/>
              </w:rPr>
              <w:t>CO_Data</w:t>
            </w:r>
            <w:r>
              <w:rPr>
                <w:rFonts w:hint="eastAsia"/>
              </w:rPr>
              <w:t>指针</w:t>
            </w:r>
          </w:p>
        </w:tc>
        <w:tc>
          <w:tcPr>
            <w:tcW w:w="8140" w:type="dxa"/>
            <w:gridSpan w:val="2"/>
            <w:tcBorders>
              <w:bottom w:val="single" w:sz="4" w:space="0" w:color="auto"/>
            </w:tcBorders>
          </w:tcPr>
          <w:p w:rsidR="00832D46" w:rsidRDefault="00832D46" w:rsidP="00832D46">
            <w:r>
              <w:rPr>
                <w:rFonts w:hint="eastAsia"/>
              </w:rPr>
              <w:t>Canopen</w:t>
            </w:r>
            <w:r>
              <w:rPr>
                <w:rFonts w:hint="eastAsia"/>
              </w:rPr>
              <w:t>设备地址</w:t>
            </w:r>
            <w:r>
              <w:rPr>
                <w:rFonts w:hint="eastAsia"/>
              </w:rPr>
              <w:t xml:space="preserve"> </w:t>
            </w:r>
          </w:p>
        </w:tc>
      </w:tr>
      <w:tr w:rsidR="00832D46" w:rsidTr="00832D46">
        <w:trPr>
          <w:trHeight w:val="407"/>
        </w:trPr>
        <w:tc>
          <w:tcPr>
            <w:tcW w:w="2524" w:type="dxa"/>
            <w:vMerge/>
            <w:vAlign w:val="center"/>
          </w:tcPr>
          <w:p w:rsidR="00832D46" w:rsidRPr="00EB7135" w:rsidRDefault="00832D46" w:rsidP="00832D46">
            <w:pPr>
              <w:widowControl/>
              <w:jc w:val="center"/>
            </w:pPr>
          </w:p>
        </w:tc>
        <w:tc>
          <w:tcPr>
            <w:tcW w:w="1111" w:type="dxa"/>
            <w:vMerge w:val="restart"/>
            <w:vAlign w:val="center"/>
          </w:tcPr>
          <w:p w:rsidR="00832D46" w:rsidRPr="00EB7135" w:rsidRDefault="00832D46" w:rsidP="00832D46">
            <w:pPr>
              <w:widowControl/>
              <w:jc w:val="center"/>
            </w:pPr>
            <w:r>
              <w:rPr>
                <w:rFonts w:hint="eastAsia"/>
              </w:rPr>
              <w:t>使用</w:t>
            </w:r>
          </w:p>
        </w:tc>
        <w:tc>
          <w:tcPr>
            <w:tcW w:w="9820" w:type="dxa"/>
            <w:gridSpan w:val="3"/>
          </w:tcPr>
          <w:p w:rsidR="00832D46" w:rsidRDefault="00832D46" w:rsidP="00832D46">
            <w:pPr>
              <w:widowControl/>
              <w:jc w:val="left"/>
            </w:pPr>
            <w:r>
              <w:rPr>
                <w:rFonts w:hint="eastAsia"/>
              </w:rPr>
              <w:t>本设备启动</w:t>
            </w:r>
            <w:r>
              <w:rPr>
                <w:rFonts w:hint="eastAsia"/>
              </w:rPr>
              <w:t>SYNC</w:t>
            </w:r>
            <w:r>
              <w:rPr>
                <w:rFonts w:hint="eastAsia"/>
              </w:rPr>
              <w:t>发送</w:t>
            </w:r>
          </w:p>
          <w:p w:rsidR="00832D46" w:rsidRPr="00C62E28" w:rsidRDefault="00832D46" w:rsidP="00832D46">
            <w:pPr>
              <w:rPr>
                <w:color w:val="FF0000"/>
              </w:rPr>
            </w:pPr>
            <w:r>
              <w:rPr>
                <w:rFonts w:hint="eastAsia"/>
              </w:rPr>
              <w:t>调用</w:t>
            </w:r>
            <w:r w:rsidRPr="00C62E28">
              <w:t>RegisterSetODentryCallBack</w:t>
            </w:r>
            <w:r>
              <w:rPr>
                <w:rFonts w:hint="eastAsia"/>
              </w:rPr>
              <w:t>()</w:t>
            </w:r>
            <w:r>
              <w:rPr>
                <w:rFonts w:hint="eastAsia"/>
              </w:rPr>
              <w:t>函数</w:t>
            </w:r>
          </w:p>
          <w:p w:rsidR="00832D46" w:rsidRPr="003731D4" w:rsidRDefault="00832D46" w:rsidP="00832D46">
            <w:pPr>
              <w:widowControl/>
              <w:jc w:val="left"/>
            </w:pPr>
          </w:p>
        </w:tc>
      </w:tr>
      <w:tr w:rsidR="00832D46" w:rsidTr="00832D46">
        <w:trPr>
          <w:trHeight w:val="407"/>
        </w:trPr>
        <w:tc>
          <w:tcPr>
            <w:tcW w:w="2524" w:type="dxa"/>
            <w:vMerge/>
            <w:vAlign w:val="center"/>
          </w:tcPr>
          <w:p w:rsidR="00832D46" w:rsidRPr="00EB7135" w:rsidRDefault="00832D46" w:rsidP="00832D46">
            <w:pPr>
              <w:widowControl/>
              <w:jc w:val="center"/>
            </w:pPr>
          </w:p>
        </w:tc>
        <w:tc>
          <w:tcPr>
            <w:tcW w:w="1111" w:type="dxa"/>
            <w:vMerge/>
            <w:vAlign w:val="center"/>
          </w:tcPr>
          <w:p w:rsidR="00832D46" w:rsidRDefault="00832D46" w:rsidP="00832D46">
            <w:pPr>
              <w:widowControl/>
              <w:jc w:val="center"/>
            </w:pPr>
          </w:p>
        </w:tc>
        <w:tc>
          <w:tcPr>
            <w:tcW w:w="9820" w:type="dxa"/>
            <w:gridSpan w:val="3"/>
          </w:tcPr>
          <w:p w:rsidR="00832D46" w:rsidRPr="00C62E28" w:rsidRDefault="00832D46" w:rsidP="00832D46">
            <w:pPr>
              <w:rPr>
                <w:color w:val="FF0000"/>
              </w:rPr>
            </w:pPr>
            <w:r>
              <w:rPr>
                <w:rFonts w:hint="eastAsia"/>
              </w:rPr>
              <w:t>调用</w:t>
            </w:r>
            <w:r>
              <w:rPr>
                <w:rFonts w:hint="eastAsia"/>
              </w:rPr>
              <w:t>SetAlarm()</w:t>
            </w:r>
            <w:r>
              <w:rPr>
                <w:rFonts w:hint="eastAsia"/>
              </w:rPr>
              <w:t>函数</w:t>
            </w:r>
          </w:p>
          <w:p w:rsidR="00832D46" w:rsidRDefault="00832D46" w:rsidP="00832D46">
            <w:pPr>
              <w:widowControl/>
              <w:jc w:val="left"/>
            </w:pPr>
          </w:p>
        </w:tc>
      </w:tr>
      <w:tr w:rsidR="00832D46" w:rsidTr="00832D46">
        <w:trPr>
          <w:trHeight w:val="138"/>
        </w:trPr>
        <w:tc>
          <w:tcPr>
            <w:tcW w:w="2524" w:type="dxa"/>
            <w:vMerge w:val="restart"/>
            <w:vAlign w:val="center"/>
          </w:tcPr>
          <w:p w:rsidR="00832D46" w:rsidRPr="00EB7135" w:rsidRDefault="00832D46" w:rsidP="00832D46">
            <w:pPr>
              <w:widowControl/>
              <w:jc w:val="center"/>
            </w:pPr>
            <w:r w:rsidRPr="005F1ED0">
              <w:t>stopSYNC</w:t>
            </w:r>
          </w:p>
        </w:tc>
        <w:tc>
          <w:tcPr>
            <w:tcW w:w="1111" w:type="dxa"/>
            <w:vAlign w:val="center"/>
          </w:tcPr>
          <w:p w:rsidR="00832D46" w:rsidRDefault="00832D46" w:rsidP="00832D46">
            <w:pPr>
              <w:jc w:val="center"/>
            </w:pPr>
            <w:r>
              <w:rPr>
                <w:rFonts w:hint="eastAsia"/>
              </w:rPr>
              <w:t>输入</w:t>
            </w:r>
          </w:p>
        </w:tc>
        <w:tc>
          <w:tcPr>
            <w:tcW w:w="1680" w:type="dxa"/>
            <w:tcBorders>
              <w:bottom w:val="single" w:sz="4" w:space="0" w:color="auto"/>
            </w:tcBorders>
          </w:tcPr>
          <w:p w:rsidR="00832D46" w:rsidRDefault="00832D46" w:rsidP="00832D46">
            <w:r>
              <w:rPr>
                <w:rFonts w:hint="eastAsia"/>
              </w:rPr>
              <w:t>CO_Data</w:t>
            </w:r>
            <w:r>
              <w:rPr>
                <w:rFonts w:hint="eastAsia"/>
              </w:rPr>
              <w:t>指针</w:t>
            </w:r>
          </w:p>
        </w:tc>
        <w:tc>
          <w:tcPr>
            <w:tcW w:w="8140" w:type="dxa"/>
            <w:gridSpan w:val="2"/>
            <w:tcBorders>
              <w:bottom w:val="single" w:sz="4" w:space="0" w:color="auto"/>
            </w:tcBorders>
          </w:tcPr>
          <w:p w:rsidR="00832D46" w:rsidRDefault="00832D46" w:rsidP="00832D46">
            <w:r>
              <w:rPr>
                <w:rFonts w:hint="eastAsia"/>
              </w:rPr>
              <w:t>Canopen</w:t>
            </w:r>
            <w:r>
              <w:rPr>
                <w:rFonts w:hint="eastAsia"/>
              </w:rPr>
              <w:t>设备地址</w:t>
            </w:r>
            <w:r>
              <w:rPr>
                <w:rFonts w:hint="eastAsia"/>
              </w:rPr>
              <w:t xml:space="preserve"> </w:t>
            </w:r>
          </w:p>
        </w:tc>
      </w:tr>
      <w:tr w:rsidR="00832D46" w:rsidTr="00832D46">
        <w:trPr>
          <w:trHeight w:val="407"/>
        </w:trPr>
        <w:tc>
          <w:tcPr>
            <w:tcW w:w="2524" w:type="dxa"/>
            <w:vMerge/>
            <w:vAlign w:val="center"/>
          </w:tcPr>
          <w:p w:rsidR="00832D46" w:rsidRPr="00EB7135" w:rsidRDefault="00832D46" w:rsidP="00832D46">
            <w:pPr>
              <w:widowControl/>
              <w:jc w:val="center"/>
            </w:pPr>
          </w:p>
        </w:tc>
        <w:tc>
          <w:tcPr>
            <w:tcW w:w="1111" w:type="dxa"/>
            <w:vMerge w:val="restart"/>
            <w:vAlign w:val="center"/>
          </w:tcPr>
          <w:p w:rsidR="00832D46" w:rsidRPr="00EB7135" w:rsidRDefault="00832D46" w:rsidP="00832D46">
            <w:pPr>
              <w:widowControl/>
              <w:jc w:val="center"/>
            </w:pPr>
            <w:r>
              <w:rPr>
                <w:rFonts w:hint="eastAsia"/>
              </w:rPr>
              <w:t>使用</w:t>
            </w:r>
          </w:p>
        </w:tc>
        <w:tc>
          <w:tcPr>
            <w:tcW w:w="9820" w:type="dxa"/>
            <w:gridSpan w:val="3"/>
          </w:tcPr>
          <w:p w:rsidR="00832D46" w:rsidRDefault="00832D46" w:rsidP="00832D46">
            <w:pPr>
              <w:widowControl/>
              <w:jc w:val="left"/>
            </w:pPr>
            <w:r>
              <w:rPr>
                <w:rFonts w:hint="eastAsia"/>
              </w:rPr>
              <w:t>本设备停止</w:t>
            </w:r>
            <w:r>
              <w:rPr>
                <w:rFonts w:hint="eastAsia"/>
              </w:rPr>
              <w:t>SYNC</w:t>
            </w:r>
            <w:r>
              <w:rPr>
                <w:rFonts w:hint="eastAsia"/>
              </w:rPr>
              <w:t>发送</w:t>
            </w:r>
          </w:p>
          <w:p w:rsidR="00832D46" w:rsidRPr="00C62E28" w:rsidRDefault="00832D46" w:rsidP="00832D46">
            <w:pPr>
              <w:rPr>
                <w:color w:val="FF0000"/>
              </w:rPr>
            </w:pPr>
            <w:r>
              <w:rPr>
                <w:rFonts w:hint="eastAsia"/>
              </w:rPr>
              <w:t>调用</w:t>
            </w:r>
            <w:r w:rsidRPr="00C62E28">
              <w:t>RegisterSetODentryCallBack</w:t>
            </w:r>
            <w:r>
              <w:rPr>
                <w:rFonts w:hint="eastAsia"/>
              </w:rPr>
              <w:t>()</w:t>
            </w:r>
            <w:r>
              <w:rPr>
                <w:rFonts w:hint="eastAsia"/>
              </w:rPr>
              <w:t>函数</w:t>
            </w:r>
          </w:p>
          <w:p w:rsidR="00832D46" w:rsidRPr="003731D4" w:rsidRDefault="00832D46" w:rsidP="00832D46">
            <w:pPr>
              <w:widowControl/>
              <w:jc w:val="left"/>
            </w:pPr>
          </w:p>
        </w:tc>
      </w:tr>
      <w:tr w:rsidR="00832D46" w:rsidTr="00832D46">
        <w:trPr>
          <w:trHeight w:val="407"/>
        </w:trPr>
        <w:tc>
          <w:tcPr>
            <w:tcW w:w="2524" w:type="dxa"/>
            <w:vMerge/>
            <w:vAlign w:val="center"/>
          </w:tcPr>
          <w:p w:rsidR="00832D46" w:rsidRPr="00EB7135" w:rsidRDefault="00832D46" w:rsidP="00832D46">
            <w:pPr>
              <w:widowControl/>
              <w:jc w:val="center"/>
            </w:pPr>
          </w:p>
        </w:tc>
        <w:tc>
          <w:tcPr>
            <w:tcW w:w="1111" w:type="dxa"/>
            <w:vMerge/>
            <w:vAlign w:val="center"/>
          </w:tcPr>
          <w:p w:rsidR="00832D46" w:rsidRDefault="00832D46" w:rsidP="00832D46">
            <w:pPr>
              <w:widowControl/>
              <w:jc w:val="center"/>
            </w:pPr>
          </w:p>
        </w:tc>
        <w:tc>
          <w:tcPr>
            <w:tcW w:w="9820" w:type="dxa"/>
            <w:gridSpan w:val="3"/>
          </w:tcPr>
          <w:p w:rsidR="00832D46" w:rsidRPr="00C62E28" w:rsidRDefault="00832D46" w:rsidP="00832D46">
            <w:pPr>
              <w:rPr>
                <w:color w:val="FF0000"/>
              </w:rPr>
            </w:pPr>
            <w:r>
              <w:rPr>
                <w:rFonts w:hint="eastAsia"/>
              </w:rPr>
              <w:t>调用</w:t>
            </w:r>
            <w:r>
              <w:rPr>
                <w:rFonts w:hint="eastAsia"/>
              </w:rPr>
              <w:t>DelAlarm()</w:t>
            </w:r>
            <w:r>
              <w:rPr>
                <w:rFonts w:hint="eastAsia"/>
              </w:rPr>
              <w:t>函数</w:t>
            </w:r>
          </w:p>
          <w:p w:rsidR="00832D46" w:rsidRDefault="00832D46" w:rsidP="00832D46">
            <w:pPr>
              <w:widowControl/>
              <w:jc w:val="left"/>
            </w:pPr>
          </w:p>
        </w:tc>
      </w:tr>
    </w:tbl>
    <w:p w:rsidR="00832D46" w:rsidRPr="00382BC8" w:rsidRDefault="00832D46" w:rsidP="00832D46">
      <w:pPr>
        <w:rPr>
          <w:b/>
        </w:rPr>
      </w:pPr>
    </w:p>
    <w:p w:rsidR="00832D46" w:rsidRDefault="00832D46" w:rsidP="00832D46"/>
    <w:p w:rsidR="00832D46" w:rsidRDefault="00832D46" w:rsidP="00832D46"/>
    <w:p w:rsidR="00832D46" w:rsidRDefault="00832D46" w:rsidP="00832D46"/>
    <w:p w:rsidR="00832D46" w:rsidRPr="0054241F" w:rsidRDefault="00832D46" w:rsidP="00832D46"/>
    <w:p w:rsidR="00832D46" w:rsidRDefault="00832D46" w:rsidP="00832D46">
      <w:pPr>
        <w:rPr>
          <w:rFonts w:asciiTheme="majorHAnsi" w:hAnsiTheme="majorHAnsi" w:cstheme="majorBidi"/>
          <w:sz w:val="28"/>
          <w:szCs w:val="32"/>
        </w:rPr>
      </w:pPr>
      <w:r>
        <w:br w:type="page"/>
      </w:r>
    </w:p>
    <w:p w:rsidR="0077201E" w:rsidRDefault="0077201E" w:rsidP="00B800A2">
      <w:pPr>
        <w:pStyle w:val="1"/>
      </w:pPr>
      <w:bookmarkStart w:id="51" w:name="_Toc476924898"/>
      <w:r>
        <w:rPr>
          <w:rFonts w:hint="eastAsia"/>
        </w:rPr>
        <w:lastRenderedPageBreak/>
        <w:t>PDO</w:t>
      </w:r>
      <w:bookmarkEnd w:id="45"/>
      <w:bookmarkEnd w:id="51"/>
    </w:p>
    <w:p w:rsidR="009762E1" w:rsidRDefault="00710FE0" w:rsidP="00B800A2">
      <w:pPr>
        <w:pStyle w:val="2"/>
      </w:pPr>
      <w:bookmarkStart w:id="52" w:name="_Toc476924899"/>
      <w:r>
        <w:rPr>
          <w:rFonts w:hint="eastAsia"/>
        </w:rPr>
        <w:t>PDO</w:t>
      </w:r>
      <w:r w:rsidR="009762E1">
        <w:rPr>
          <w:rFonts w:hint="eastAsia"/>
        </w:rPr>
        <w:t>服务器</w:t>
      </w:r>
      <w:bookmarkEnd w:id="52"/>
    </w:p>
    <w:p w:rsidR="00A0079D" w:rsidRPr="00A0079D" w:rsidRDefault="00A0079D" w:rsidP="00A0079D"/>
    <w:tbl>
      <w:tblPr>
        <w:tblStyle w:val="a8"/>
        <w:tblW w:w="13716" w:type="dxa"/>
        <w:tblLook w:val="04A0" w:firstRow="1" w:lastRow="0" w:firstColumn="1" w:lastColumn="0" w:noHBand="0" w:noVBand="1"/>
      </w:tblPr>
      <w:tblGrid>
        <w:gridCol w:w="5353"/>
        <w:gridCol w:w="8363"/>
      </w:tblGrid>
      <w:tr w:rsidR="00716040" w:rsidTr="00832D46">
        <w:trPr>
          <w:trHeight w:val="1732"/>
        </w:trPr>
        <w:tc>
          <w:tcPr>
            <w:tcW w:w="5353" w:type="dxa"/>
            <w:vMerge w:val="restart"/>
          </w:tcPr>
          <w:p w:rsidR="00716040" w:rsidRDefault="00716040" w:rsidP="00716040">
            <w:r>
              <w:rPr>
                <w:rFonts w:hint="eastAsia"/>
              </w:rPr>
              <w:t>一个</w:t>
            </w:r>
            <w:r>
              <w:rPr>
                <w:rFonts w:hint="eastAsia"/>
              </w:rPr>
              <w:t>PDO</w:t>
            </w:r>
            <w:r>
              <w:rPr>
                <w:rFonts w:hint="eastAsia"/>
              </w:rPr>
              <w:t>服务器由</w:t>
            </w:r>
            <w:r>
              <w:rPr>
                <w:rFonts w:hint="eastAsia"/>
              </w:rPr>
              <w:t>1</w:t>
            </w:r>
            <w:r>
              <w:rPr>
                <w:rFonts w:hint="eastAsia"/>
              </w:rPr>
              <w:t>个</w:t>
            </w:r>
            <w:r>
              <w:rPr>
                <w:rFonts w:hint="eastAsia"/>
              </w:rPr>
              <w:t>TPDO</w:t>
            </w:r>
            <w:r>
              <w:rPr>
                <w:rFonts w:hint="eastAsia"/>
              </w:rPr>
              <w:t>子服务器和</w:t>
            </w:r>
            <w:r>
              <w:rPr>
                <w:rFonts w:hint="eastAsia"/>
              </w:rPr>
              <w:t>1</w:t>
            </w:r>
            <w:r>
              <w:rPr>
                <w:rFonts w:hint="eastAsia"/>
              </w:rPr>
              <w:t>个</w:t>
            </w:r>
            <w:r>
              <w:rPr>
                <w:rFonts w:hint="eastAsia"/>
              </w:rPr>
              <w:t>RPDO</w:t>
            </w:r>
            <w:r>
              <w:rPr>
                <w:rFonts w:hint="eastAsia"/>
              </w:rPr>
              <w:t>子服务器组成</w:t>
            </w:r>
          </w:p>
          <w:p w:rsidR="00716040" w:rsidRDefault="00716040" w:rsidP="00716040">
            <w:r>
              <w:rPr>
                <w:rFonts w:hint="eastAsia"/>
              </w:rPr>
              <w:t>PDO</w:t>
            </w:r>
            <w:r>
              <w:rPr>
                <w:rFonts w:hint="eastAsia"/>
              </w:rPr>
              <w:t>服务器的序号从</w:t>
            </w:r>
            <w:r w:rsidRPr="00A0079D">
              <w:rPr>
                <w:rFonts w:hint="eastAsia"/>
                <w:b/>
              </w:rPr>
              <w:t>0</w:t>
            </w:r>
            <w:r>
              <w:rPr>
                <w:rFonts w:hint="eastAsia"/>
              </w:rPr>
              <w:t>开始计起</w:t>
            </w:r>
          </w:p>
          <w:p w:rsidR="00716040" w:rsidRDefault="00716040" w:rsidP="00716040">
            <w:r>
              <w:rPr>
                <w:rFonts w:hint="eastAsia"/>
              </w:rPr>
              <w:t>一个</w:t>
            </w:r>
            <w:r>
              <w:rPr>
                <w:rFonts w:hint="eastAsia"/>
              </w:rPr>
              <w:t>PDO</w:t>
            </w:r>
            <w:r>
              <w:rPr>
                <w:rFonts w:hint="eastAsia"/>
              </w:rPr>
              <w:t>服务器包含五个部分：</w:t>
            </w:r>
          </w:p>
          <w:p w:rsidR="00716040" w:rsidRDefault="00716040" w:rsidP="00716040">
            <w:r>
              <w:rPr>
                <w:rFonts w:hint="eastAsia"/>
              </w:rPr>
              <w:t>(1)TPDO</w:t>
            </w:r>
            <w:r>
              <w:rPr>
                <w:rFonts w:hint="eastAsia"/>
              </w:rPr>
              <w:t>通讯参数；</w:t>
            </w:r>
          </w:p>
          <w:p w:rsidR="00716040" w:rsidRDefault="00716040" w:rsidP="00716040">
            <w:r>
              <w:rPr>
                <w:rFonts w:hint="eastAsia"/>
              </w:rPr>
              <w:t>(2)TDPO</w:t>
            </w:r>
            <w:r>
              <w:rPr>
                <w:rFonts w:hint="eastAsia"/>
              </w:rPr>
              <w:t>映射参数；</w:t>
            </w:r>
          </w:p>
          <w:p w:rsidR="00716040" w:rsidRDefault="00716040" w:rsidP="00716040">
            <w:r>
              <w:rPr>
                <w:rFonts w:hint="eastAsia"/>
              </w:rPr>
              <w:t>(3)RPDO</w:t>
            </w:r>
            <w:r>
              <w:rPr>
                <w:rFonts w:hint="eastAsia"/>
              </w:rPr>
              <w:t>通讯参数；</w:t>
            </w:r>
          </w:p>
          <w:p w:rsidR="00716040" w:rsidRDefault="00716040" w:rsidP="00716040">
            <w:r>
              <w:rPr>
                <w:rFonts w:hint="eastAsia"/>
              </w:rPr>
              <w:t>(4)RDPO</w:t>
            </w:r>
            <w:r>
              <w:rPr>
                <w:rFonts w:hint="eastAsia"/>
              </w:rPr>
              <w:t>映射参数；</w:t>
            </w:r>
          </w:p>
          <w:p w:rsidR="00716040" w:rsidRPr="00A0079D" w:rsidRDefault="00716040" w:rsidP="00716040">
            <w:r>
              <w:rPr>
                <w:rFonts w:hint="eastAsia"/>
              </w:rPr>
              <w:t>(5)</w:t>
            </w:r>
            <w:r>
              <w:rPr>
                <w:rFonts w:hint="eastAsia"/>
              </w:rPr>
              <w:t>一个</w:t>
            </w:r>
            <w:r>
              <w:rPr>
                <w:rFonts w:hint="eastAsia"/>
              </w:rPr>
              <w:t>PDO</w:t>
            </w:r>
            <w:r>
              <w:rPr>
                <w:rFonts w:hint="eastAsia"/>
              </w:rPr>
              <w:t>服务器对应一个</w:t>
            </w:r>
            <w:r>
              <w:rPr>
                <w:rFonts w:hint="eastAsia"/>
              </w:rPr>
              <w:t>s_PDO_status</w:t>
            </w:r>
            <w:r>
              <w:rPr>
                <w:rFonts w:hint="eastAsia"/>
              </w:rPr>
              <w:t>变量</w:t>
            </w:r>
          </w:p>
        </w:tc>
        <w:tc>
          <w:tcPr>
            <w:tcW w:w="8363" w:type="dxa"/>
          </w:tcPr>
          <w:p w:rsidR="00716040" w:rsidRDefault="00716040" w:rsidP="00A0079D">
            <w:r>
              <w:rPr>
                <w:rFonts w:hint="eastAsia"/>
              </w:rPr>
              <w:t>如</w:t>
            </w:r>
            <w:r w:rsidRPr="00A0079D">
              <w:rPr>
                <w:rFonts w:hint="eastAsia"/>
                <w:b/>
              </w:rPr>
              <w:t>0</w:t>
            </w:r>
            <w:r w:rsidRPr="00A0079D">
              <w:rPr>
                <w:rFonts w:hint="eastAsia"/>
                <w:b/>
              </w:rPr>
              <w:t>号</w:t>
            </w:r>
            <w:r w:rsidRPr="00A0079D">
              <w:rPr>
                <w:rFonts w:hint="eastAsia"/>
                <w:b/>
              </w:rPr>
              <w:t>PDO</w:t>
            </w:r>
            <w:r w:rsidRPr="00A0079D">
              <w:rPr>
                <w:rFonts w:hint="eastAsia"/>
                <w:b/>
              </w:rPr>
              <w:t>服务器</w:t>
            </w:r>
            <w:r>
              <w:rPr>
                <w:rFonts w:hint="eastAsia"/>
              </w:rPr>
              <w:t>对应：</w:t>
            </w:r>
          </w:p>
          <w:p w:rsidR="00716040" w:rsidRDefault="00716040" w:rsidP="00A0079D">
            <w:r>
              <w:rPr>
                <w:rFonts w:hint="eastAsia"/>
              </w:rPr>
              <w:t>(1)TP</w:t>
            </w:r>
            <w:r w:rsidRPr="00121CE6">
              <w:rPr>
                <w:rFonts w:hint="eastAsia"/>
              </w:rPr>
              <w:t>DO1</w:t>
            </w:r>
            <w:r>
              <w:rPr>
                <w:rFonts w:hint="eastAsia"/>
              </w:rPr>
              <w:t>通讯参数对象</w:t>
            </w:r>
            <w:r>
              <w:sym w:font="Wingdings" w:char="F0E0"/>
            </w:r>
            <w:r w:rsidRPr="001226B3">
              <w:t>ObjDict_objdict</w:t>
            </w:r>
            <w:r w:rsidRPr="00854E0C">
              <w:t>[</w:t>
            </w:r>
            <w:r w:rsidRPr="009C4A17">
              <w:t>ObjDict_firstIndex</w:t>
            </w:r>
            <w:r>
              <w:rPr>
                <w:rFonts w:hint="eastAsia"/>
              </w:rPr>
              <w:t>.</w:t>
            </w:r>
            <w:r w:rsidRPr="009C4A17">
              <w:t xml:space="preserve"> PDO_TRS</w:t>
            </w:r>
            <w:r w:rsidRPr="00854E0C">
              <w:t>]</w:t>
            </w:r>
          </w:p>
          <w:p w:rsidR="00716040" w:rsidRDefault="00716040" w:rsidP="00A0079D">
            <w:r>
              <w:rPr>
                <w:rFonts w:hint="eastAsia"/>
              </w:rPr>
              <w:t>(2)TP</w:t>
            </w:r>
            <w:r w:rsidRPr="00121CE6">
              <w:rPr>
                <w:rFonts w:hint="eastAsia"/>
              </w:rPr>
              <w:t>DO1</w:t>
            </w:r>
            <w:r>
              <w:rPr>
                <w:rFonts w:hint="eastAsia"/>
              </w:rPr>
              <w:t xml:space="preserve"> </w:t>
            </w:r>
            <w:r w:rsidRPr="00A0079D">
              <w:rPr>
                <w:rFonts w:hint="eastAsia"/>
              </w:rPr>
              <w:t>映射参数对象</w:t>
            </w:r>
            <w:r>
              <w:sym w:font="Wingdings" w:char="F0E0"/>
            </w:r>
            <w:r w:rsidRPr="001226B3">
              <w:t>ObjDict_objdict</w:t>
            </w:r>
            <w:r w:rsidRPr="00854E0C">
              <w:t>[</w:t>
            </w:r>
            <w:r w:rsidRPr="009C4A17">
              <w:t>ObjDict_firstIndex</w:t>
            </w:r>
            <w:r>
              <w:rPr>
                <w:rFonts w:hint="eastAsia"/>
              </w:rPr>
              <w:t>.</w:t>
            </w:r>
            <w:r w:rsidRPr="009C4A17">
              <w:t xml:space="preserve"> PDO_TRS_MAP</w:t>
            </w:r>
            <w:r w:rsidRPr="00854E0C">
              <w:t>]</w:t>
            </w:r>
          </w:p>
          <w:p w:rsidR="00716040" w:rsidRDefault="00716040" w:rsidP="00A0079D">
            <w:r>
              <w:rPr>
                <w:rFonts w:hint="eastAsia"/>
              </w:rPr>
              <w:t>(3)RPDO1</w:t>
            </w:r>
            <w:r>
              <w:rPr>
                <w:rFonts w:hint="eastAsia"/>
              </w:rPr>
              <w:t>通讯参数对象</w:t>
            </w:r>
            <w:r>
              <w:sym w:font="Wingdings" w:char="F0E0"/>
            </w:r>
            <w:r w:rsidRPr="00A0079D">
              <w:t>Ob</w:t>
            </w:r>
            <w:r w:rsidRPr="001226B3">
              <w:t>jDict_objdict</w:t>
            </w:r>
            <w:r w:rsidRPr="00854E0C">
              <w:t>[</w:t>
            </w:r>
            <w:r w:rsidRPr="009C4A17">
              <w:t>ObjDict_firstIndex</w:t>
            </w:r>
            <w:r>
              <w:rPr>
                <w:rFonts w:hint="eastAsia"/>
              </w:rPr>
              <w:t>.</w:t>
            </w:r>
            <w:r>
              <w:t>PDO_RCV_MAP</w:t>
            </w:r>
            <w:r w:rsidRPr="00854E0C">
              <w:t>]</w:t>
            </w:r>
          </w:p>
          <w:p w:rsidR="00716040" w:rsidRPr="00716040" w:rsidRDefault="00716040" w:rsidP="00A0079D">
            <w:r>
              <w:rPr>
                <w:rFonts w:hint="eastAsia"/>
              </w:rPr>
              <w:t>(4)RP</w:t>
            </w:r>
            <w:r w:rsidRPr="00121CE6">
              <w:rPr>
                <w:rFonts w:hint="eastAsia"/>
              </w:rPr>
              <w:t>DO1</w:t>
            </w:r>
            <w:r w:rsidRPr="00A0079D">
              <w:rPr>
                <w:rFonts w:hint="eastAsia"/>
              </w:rPr>
              <w:t>映射参数对象</w:t>
            </w:r>
            <w:r w:rsidRPr="00A0079D">
              <w:sym w:font="Wingdings" w:char="F0E0"/>
            </w:r>
            <w:r w:rsidRPr="00A0079D">
              <w:t>Ob</w:t>
            </w:r>
            <w:r w:rsidRPr="001226B3">
              <w:t>jDict_objdict</w:t>
            </w:r>
            <w:r w:rsidRPr="00854E0C">
              <w:t>[</w:t>
            </w:r>
            <w:r w:rsidRPr="009C4A17">
              <w:t>ObjDict_firstIndex</w:t>
            </w:r>
            <w:r>
              <w:rPr>
                <w:rFonts w:hint="eastAsia"/>
              </w:rPr>
              <w:t>.</w:t>
            </w:r>
            <w:r>
              <w:t>PDO_RCV_MAP</w:t>
            </w:r>
            <w:r w:rsidRPr="00854E0C">
              <w:t>]</w:t>
            </w:r>
          </w:p>
          <w:p w:rsidR="00716040" w:rsidRPr="00A0079D" w:rsidRDefault="00716040" w:rsidP="00A0079D">
            <w:r>
              <w:rPr>
                <w:rFonts w:hint="eastAsia"/>
              </w:rPr>
              <w:t>(5)</w:t>
            </w:r>
            <w:r w:rsidRPr="00D620F2">
              <w:t>PDO_status</w:t>
            </w:r>
            <w:r>
              <w:rPr>
                <w:rFonts w:hint="eastAsia"/>
              </w:rPr>
              <w:t>[0]</w:t>
            </w:r>
          </w:p>
        </w:tc>
      </w:tr>
      <w:tr w:rsidR="00716040" w:rsidTr="00832D46">
        <w:trPr>
          <w:trHeight w:val="1732"/>
        </w:trPr>
        <w:tc>
          <w:tcPr>
            <w:tcW w:w="5353" w:type="dxa"/>
            <w:vMerge/>
            <w:vAlign w:val="center"/>
          </w:tcPr>
          <w:p w:rsidR="00716040" w:rsidRDefault="00716040" w:rsidP="00296377"/>
        </w:tc>
        <w:tc>
          <w:tcPr>
            <w:tcW w:w="8363" w:type="dxa"/>
          </w:tcPr>
          <w:p w:rsidR="00716040" w:rsidRDefault="00716040" w:rsidP="00716040">
            <w:r>
              <w:rPr>
                <w:rFonts w:hint="eastAsia"/>
              </w:rPr>
              <w:t>如</w:t>
            </w:r>
            <w:r>
              <w:rPr>
                <w:rFonts w:hint="eastAsia"/>
                <w:b/>
              </w:rPr>
              <w:t>1</w:t>
            </w:r>
            <w:r w:rsidRPr="00A0079D">
              <w:rPr>
                <w:rFonts w:hint="eastAsia"/>
                <w:b/>
              </w:rPr>
              <w:t>号</w:t>
            </w:r>
            <w:r w:rsidRPr="00A0079D">
              <w:rPr>
                <w:rFonts w:hint="eastAsia"/>
                <w:b/>
              </w:rPr>
              <w:t>PDO</w:t>
            </w:r>
            <w:r w:rsidRPr="00A0079D">
              <w:rPr>
                <w:rFonts w:hint="eastAsia"/>
                <w:b/>
              </w:rPr>
              <w:t>服务器</w:t>
            </w:r>
            <w:r>
              <w:rPr>
                <w:rFonts w:hint="eastAsia"/>
              </w:rPr>
              <w:t>对应：</w:t>
            </w:r>
          </w:p>
          <w:p w:rsidR="00716040" w:rsidRDefault="00716040" w:rsidP="00716040">
            <w:r>
              <w:rPr>
                <w:rFonts w:hint="eastAsia"/>
              </w:rPr>
              <w:t>(1)TP</w:t>
            </w:r>
            <w:r w:rsidRPr="00121CE6">
              <w:rPr>
                <w:rFonts w:hint="eastAsia"/>
              </w:rPr>
              <w:t>DO</w:t>
            </w:r>
            <w:r>
              <w:rPr>
                <w:rFonts w:hint="eastAsia"/>
              </w:rPr>
              <w:t>2</w:t>
            </w:r>
            <w:r>
              <w:rPr>
                <w:rFonts w:hint="eastAsia"/>
              </w:rPr>
              <w:t>通讯参数对象</w:t>
            </w:r>
            <w:r>
              <w:sym w:font="Wingdings" w:char="F0E0"/>
            </w:r>
            <w:r w:rsidRPr="001226B3">
              <w:t>ObjDict_objdict</w:t>
            </w:r>
            <w:r w:rsidRPr="00854E0C">
              <w:t>[</w:t>
            </w:r>
            <w:r w:rsidRPr="009C4A17">
              <w:t>ObjDict_firstIndex</w:t>
            </w:r>
            <w:r>
              <w:rPr>
                <w:rFonts w:hint="eastAsia"/>
              </w:rPr>
              <w:t>.</w:t>
            </w:r>
            <w:r w:rsidRPr="009C4A17">
              <w:t xml:space="preserve"> PDO_TRS</w:t>
            </w:r>
            <w:r>
              <w:rPr>
                <w:rFonts w:hint="eastAsia"/>
              </w:rPr>
              <w:t>+1</w:t>
            </w:r>
            <w:r w:rsidRPr="00854E0C">
              <w:t>]</w:t>
            </w:r>
          </w:p>
          <w:p w:rsidR="00716040" w:rsidRDefault="00716040" w:rsidP="00716040">
            <w:r>
              <w:rPr>
                <w:rFonts w:hint="eastAsia"/>
              </w:rPr>
              <w:t>(2)TP</w:t>
            </w:r>
            <w:r w:rsidRPr="00121CE6">
              <w:rPr>
                <w:rFonts w:hint="eastAsia"/>
              </w:rPr>
              <w:t>DO</w:t>
            </w:r>
            <w:r>
              <w:rPr>
                <w:rFonts w:hint="eastAsia"/>
              </w:rPr>
              <w:t xml:space="preserve">2 </w:t>
            </w:r>
            <w:r w:rsidRPr="00A0079D">
              <w:rPr>
                <w:rFonts w:hint="eastAsia"/>
              </w:rPr>
              <w:t>映射参数对象</w:t>
            </w:r>
            <w:r>
              <w:sym w:font="Wingdings" w:char="F0E0"/>
            </w:r>
            <w:r w:rsidRPr="001226B3">
              <w:t>ObjDict_objdict</w:t>
            </w:r>
            <w:r w:rsidRPr="00854E0C">
              <w:t>[</w:t>
            </w:r>
            <w:r w:rsidRPr="009C4A17">
              <w:t>ObjDict_firstIndex</w:t>
            </w:r>
            <w:r>
              <w:rPr>
                <w:rFonts w:hint="eastAsia"/>
              </w:rPr>
              <w:t>.</w:t>
            </w:r>
            <w:r w:rsidRPr="009C4A17">
              <w:t xml:space="preserve"> PDO_TRS_MAP</w:t>
            </w:r>
            <w:r>
              <w:rPr>
                <w:rFonts w:hint="eastAsia"/>
              </w:rPr>
              <w:t>+1</w:t>
            </w:r>
            <w:r w:rsidRPr="00854E0C">
              <w:t>]</w:t>
            </w:r>
          </w:p>
          <w:p w:rsidR="00716040" w:rsidRDefault="00716040" w:rsidP="00716040">
            <w:r>
              <w:rPr>
                <w:rFonts w:hint="eastAsia"/>
              </w:rPr>
              <w:t>(3)RPDO2</w:t>
            </w:r>
            <w:r>
              <w:rPr>
                <w:rFonts w:hint="eastAsia"/>
              </w:rPr>
              <w:t>通讯参数对象</w:t>
            </w:r>
            <w:r>
              <w:sym w:font="Wingdings" w:char="F0E0"/>
            </w:r>
            <w:r w:rsidRPr="00A0079D">
              <w:t>Ob</w:t>
            </w:r>
            <w:r w:rsidRPr="001226B3">
              <w:t>jDict_objdict</w:t>
            </w:r>
            <w:r w:rsidRPr="00854E0C">
              <w:t>[</w:t>
            </w:r>
            <w:r w:rsidRPr="009C4A17">
              <w:t>ObjDict_firstIndex</w:t>
            </w:r>
            <w:r>
              <w:rPr>
                <w:rFonts w:hint="eastAsia"/>
              </w:rPr>
              <w:t>.</w:t>
            </w:r>
            <w:r>
              <w:t>PDO_RCV_MAP</w:t>
            </w:r>
            <w:r>
              <w:rPr>
                <w:rFonts w:hint="eastAsia"/>
              </w:rPr>
              <w:t>+1</w:t>
            </w:r>
            <w:r w:rsidRPr="00854E0C">
              <w:t>]</w:t>
            </w:r>
          </w:p>
          <w:p w:rsidR="00716040" w:rsidRPr="00716040" w:rsidRDefault="00716040" w:rsidP="00716040">
            <w:r>
              <w:rPr>
                <w:rFonts w:hint="eastAsia"/>
              </w:rPr>
              <w:t>(4)RP</w:t>
            </w:r>
            <w:r w:rsidRPr="00121CE6">
              <w:rPr>
                <w:rFonts w:hint="eastAsia"/>
              </w:rPr>
              <w:t>DO</w:t>
            </w:r>
            <w:r>
              <w:rPr>
                <w:rFonts w:hint="eastAsia"/>
              </w:rPr>
              <w:t>2</w:t>
            </w:r>
            <w:r w:rsidRPr="00A0079D">
              <w:rPr>
                <w:rFonts w:hint="eastAsia"/>
              </w:rPr>
              <w:t>映射参数对象</w:t>
            </w:r>
            <w:r w:rsidRPr="00A0079D">
              <w:sym w:font="Wingdings" w:char="F0E0"/>
            </w:r>
            <w:r w:rsidRPr="00A0079D">
              <w:t>Ob</w:t>
            </w:r>
            <w:r w:rsidRPr="001226B3">
              <w:t>jDict_objdict</w:t>
            </w:r>
            <w:r w:rsidRPr="00854E0C">
              <w:t>[</w:t>
            </w:r>
            <w:r w:rsidRPr="009C4A17">
              <w:t>ObjDict_firstIndex</w:t>
            </w:r>
            <w:r>
              <w:rPr>
                <w:rFonts w:hint="eastAsia"/>
              </w:rPr>
              <w:t>.</w:t>
            </w:r>
            <w:r>
              <w:t>PDO_RCV_MAP</w:t>
            </w:r>
            <w:r>
              <w:rPr>
                <w:rFonts w:hint="eastAsia"/>
              </w:rPr>
              <w:t>+1</w:t>
            </w:r>
            <w:r w:rsidRPr="00854E0C">
              <w:t>]</w:t>
            </w:r>
          </w:p>
          <w:p w:rsidR="00716040" w:rsidRDefault="00716040" w:rsidP="00716040">
            <w:r>
              <w:rPr>
                <w:rFonts w:hint="eastAsia"/>
              </w:rPr>
              <w:t>(5)</w:t>
            </w:r>
            <w:r w:rsidRPr="00D620F2">
              <w:t>PDO_status</w:t>
            </w:r>
            <w:r>
              <w:rPr>
                <w:rFonts w:hint="eastAsia"/>
              </w:rPr>
              <w:t>[1]</w:t>
            </w:r>
          </w:p>
        </w:tc>
      </w:tr>
    </w:tbl>
    <w:p w:rsidR="009762E1" w:rsidRPr="009762E1" w:rsidRDefault="009762E1" w:rsidP="009762E1"/>
    <w:tbl>
      <w:tblPr>
        <w:tblStyle w:val="a8"/>
        <w:tblW w:w="13750" w:type="dxa"/>
        <w:tblInd w:w="-34" w:type="dxa"/>
        <w:tblLayout w:type="fixed"/>
        <w:tblLook w:val="04A0" w:firstRow="1" w:lastRow="0" w:firstColumn="1" w:lastColumn="0" w:noHBand="0" w:noVBand="1"/>
      </w:tblPr>
      <w:tblGrid>
        <w:gridCol w:w="1843"/>
        <w:gridCol w:w="2835"/>
        <w:gridCol w:w="1843"/>
        <w:gridCol w:w="1418"/>
        <w:gridCol w:w="5811"/>
      </w:tblGrid>
      <w:tr w:rsidR="00F73668" w:rsidRPr="00B5492E" w:rsidTr="00832D46">
        <w:trPr>
          <w:trHeight w:val="197"/>
        </w:trPr>
        <w:tc>
          <w:tcPr>
            <w:tcW w:w="1843" w:type="dxa"/>
            <w:vMerge w:val="restart"/>
            <w:vAlign w:val="center"/>
          </w:tcPr>
          <w:p w:rsidR="00F73668" w:rsidRDefault="00F73668" w:rsidP="009762E1">
            <w:pPr>
              <w:jc w:val="center"/>
            </w:pPr>
            <w:r>
              <w:rPr>
                <w:rFonts w:hint="eastAsia"/>
              </w:rPr>
              <w:t>s_PDO_status</w:t>
            </w:r>
          </w:p>
          <w:p w:rsidR="00F73668" w:rsidRDefault="00F73668" w:rsidP="002668AB">
            <w:pPr>
              <w:jc w:val="center"/>
            </w:pPr>
            <w:r>
              <w:rPr>
                <w:rFonts w:hint="eastAsia"/>
              </w:rPr>
              <w:t>指针</w:t>
            </w:r>
          </w:p>
        </w:tc>
        <w:tc>
          <w:tcPr>
            <w:tcW w:w="2835" w:type="dxa"/>
            <w:vAlign w:val="center"/>
          </w:tcPr>
          <w:p w:rsidR="00F73668" w:rsidRPr="007A12B6" w:rsidRDefault="00F73668" w:rsidP="002668AB">
            <w:pPr>
              <w:widowControl/>
              <w:jc w:val="center"/>
            </w:pPr>
            <w:r>
              <w:rPr>
                <w:rFonts w:hint="eastAsia"/>
              </w:rPr>
              <w:t>成员</w:t>
            </w:r>
          </w:p>
        </w:tc>
        <w:tc>
          <w:tcPr>
            <w:tcW w:w="1843" w:type="dxa"/>
            <w:vAlign w:val="center"/>
          </w:tcPr>
          <w:p w:rsidR="00F73668" w:rsidRPr="00EB7135" w:rsidRDefault="00F73668" w:rsidP="002668AB">
            <w:pPr>
              <w:widowControl/>
              <w:jc w:val="center"/>
            </w:pPr>
            <w:r>
              <w:rPr>
                <w:rFonts w:hint="eastAsia"/>
              </w:rPr>
              <w:t>类型</w:t>
            </w:r>
          </w:p>
        </w:tc>
        <w:tc>
          <w:tcPr>
            <w:tcW w:w="7229" w:type="dxa"/>
            <w:gridSpan w:val="2"/>
          </w:tcPr>
          <w:p w:rsidR="00F73668" w:rsidRDefault="00F73668" w:rsidP="002668AB"/>
        </w:tc>
      </w:tr>
      <w:tr w:rsidR="00F73668" w:rsidTr="00832D46">
        <w:trPr>
          <w:trHeight w:val="245"/>
        </w:trPr>
        <w:tc>
          <w:tcPr>
            <w:tcW w:w="1843" w:type="dxa"/>
            <w:vMerge/>
            <w:vAlign w:val="center"/>
          </w:tcPr>
          <w:p w:rsidR="00F73668" w:rsidRDefault="00F73668" w:rsidP="002668AB">
            <w:pPr>
              <w:jc w:val="center"/>
            </w:pPr>
          </w:p>
        </w:tc>
        <w:tc>
          <w:tcPr>
            <w:tcW w:w="2835" w:type="dxa"/>
            <w:vMerge w:val="restart"/>
            <w:vAlign w:val="center"/>
          </w:tcPr>
          <w:p w:rsidR="00F73668" w:rsidRPr="00EB7135" w:rsidRDefault="00F73668" w:rsidP="002668AB">
            <w:pPr>
              <w:widowControl/>
              <w:jc w:val="center"/>
            </w:pPr>
            <w:r w:rsidRPr="007A12B6">
              <w:t>transmit_type_parameter</w:t>
            </w:r>
          </w:p>
        </w:tc>
        <w:tc>
          <w:tcPr>
            <w:tcW w:w="1843" w:type="dxa"/>
            <w:vMerge w:val="restart"/>
            <w:vAlign w:val="center"/>
          </w:tcPr>
          <w:p w:rsidR="00F73668" w:rsidRDefault="00F73668" w:rsidP="002668AB">
            <w:pPr>
              <w:widowControl/>
              <w:jc w:val="center"/>
            </w:pPr>
            <w:r>
              <w:rPr>
                <w:rFonts w:hint="eastAsia"/>
              </w:rPr>
              <w:t>UNS8</w:t>
            </w:r>
          </w:p>
          <w:p w:rsidR="00F73668" w:rsidRPr="00EB7135" w:rsidRDefault="00F73668" w:rsidP="002668AB">
            <w:pPr>
              <w:widowControl/>
              <w:jc w:val="center"/>
            </w:pPr>
            <w:r>
              <w:rPr>
                <w:rFonts w:hint="eastAsia"/>
              </w:rPr>
              <w:t>变量</w:t>
            </w:r>
          </w:p>
        </w:tc>
        <w:tc>
          <w:tcPr>
            <w:tcW w:w="1418" w:type="dxa"/>
            <w:vAlign w:val="center"/>
          </w:tcPr>
          <w:p w:rsidR="00F73668" w:rsidRDefault="005313C2" w:rsidP="001E16DC">
            <w:pPr>
              <w:jc w:val="center"/>
            </w:pPr>
            <w:r>
              <w:rPr>
                <w:rFonts w:hint="eastAsia"/>
              </w:rPr>
              <w:t>bit</w:t>
            </w:r>
          </w:p>
        </w:tc>
        <w:tc>
          <w:tcPr>
            <w:tcW w:w="5811" w:type="dxa"/>
          </w:tcPr>
          <w:p w:rsidR="00F73668" w:rsidRPr="00906FC1" w:rsidRDefault="005313C2" w:rsidP="001E16DC">
            <w:r>
              <w:rPr>
                <w:rFonts w:hint="eastAsia"/>
              </w:rPr>
              <w:t>说明</w:t>
            </w:r>
          </w:p>
        </w:tc>
      </w:tr>
      <w:tr w:rsidR="00F73668" w:rsidTr="00832D46">
        <w:trPr>
          <w:trHeight w:val="244"/>
        </w:trPr>
        <w:tc>
          <w:tcPr>
            <w:tcW w:w="1843" w:type="dxa"/>
            <w:vMerge/>
            <w:vAlign w:val="center"/>
          </w:tcPr>
          <w:p w:rsidR="00F73668" w:rsidRDefault="00F73668" w:rsidP="002668AB">
            <w:pPr>
              <w:jc w:val="center"/>
            </w:pPr>
          </w:p>
        </w:tc>
        <w:tc>
          <w:tcPr>
            <w:tcW w:w="2835" w:type="dxa"/>
            <w:vMerge/>
            <w:vAlign w:val="center"/>
          </w:tcPr>
          <w:p w:rsidR="00F73668" w:rsidRPr="007A12B6" w:rsidRDefault="00F73668" w:rsidP="002668AB">
            <w:pPr>
              <w:widowControl/>
              <w:jc w:val="center"/>
            </w:pPr>
          </w:p>
        </w:tc>
        <w:tc>
          <w:tcPr>
            <w:tcW w:w="1843" w:type="dxa"/>
            <w:vMerge/>
            <w:vAlign w:val="center"/>
          </w:tcPr>
          <w:p w:rsidR="00F73668" w:rsidRDefault="00F73668" w:rsidP="002668AB">
            <w:pPr>
              <w:widowControl/>
              <w:jc w:val="center"/>
            </w:pPr>
          </w:p>
        </w:tc>
        <w:tc>
          <w:tcPr>
            <w:tcW w:w="1418" w:type="dxa"/>
            <w:vAlign w:val="center"/>
          </w:tcPr>
          <w:p w:rsidR="00F73668" w:rsidRDefault="00F73668" w:rsidP="001E16DC">
            <w:pPr>
              <w:jc w:val="center"/>
            </w:pPr>
          </w:p>
        </w:tc>
        <w:tc>
          <w:tcPr>
            <w:tcW w:w="5811" w:type="dxa"/>
          </w:tcPr>
          <w:p w:rsidR="00D1058F" w:rsidRPr="00D1058F" w:rsidRDefault="00D1058F" w:rsidP="00D1058F"/>
        </w:tc>
      </w:tr>
      <w:tr w:rsidR="00F73668" w:rsidTr="00832D46">
        <w:trPr>
          <w:trHeight w:val="244"/>
        </w:trPr>
        <w:tc>
          <w:tcPr>
            <w:tcW w:w="1843" w:type="dxa"/>
            <w:vMerge/>
            <w:vAlign w:val="center"/>
          </w:tcPr>
          <w:p w:rsidR="00F73668" w:rsidRDefault="00F73668" w:rsidP="002668AB">
            <w:pPr>
              <w:jc w:val="center"/>
            </w:pPr>
          </w:p>
        </w:tc>
        <w:tc>
          <w:tcPr>
            <w:tcW w:w="2835" w:type="dxa"/>
            <w:vMerge/>
            <w:vAlign w:val="center"/>
          </w:tcPr>
          <w:p w:rsidR="00F73668" w:rsidRPr="007A12B6" w:rsidRDefault="00F73668" w:rsidP="002668AB">
            <w:pPr>
              <w:widowControl/>
              <w:jc w:val="center"/>
            </w:pPr>
          </w:p>
        </w:tc>
        <w:tc>
          <w:tcPr>
            <w:tcW w:w="1843" w:type="dxa"/>
            <w:vMerge/>
            <w:vAlign w:val="center"/>
          </w:tcPr>
          <w:p w:rsidR="00F73668" w:rsidRDefault="00F73668" w:rsidP="002668AB">
            <w:pPr>
              <w:widowControl/>
              <w:jc w:val="center"/>
            </w:pPr>
          </w:p>
        </w:tc>
        <w:tc>
          <w:tcPr>
            <w:tcW w:w="1418" w:type="dxa"/>
            <w:vAlign w:val="center"/>
          </w:tcPr>
          <w:p w:rsidR="00F73668" w:rsidRDefault="00F73668" w:rsidP="001E16DC">
            <w:pPr>
              <w:jc w:val="center"/>
            </w:pPr>
          </w:p>
        </w:tc>
        <w:tc>
          <w:tcPr>
            <w:tcW w:w="5811" w:type="dxa"/>
          </w:tcPr>
          <w:p w:rsidR="00F73668" w:rsidRDefault="00F73668" w:rsidP="005313C2"/>
        </w:tc>
      </w:tr>
      <w:tr w:rsidR="00F73668" w:rsidTr="00832D46">
        <w:trPr>
          <w:trHeight w:val="244"/>
        </w:trPr>
        <w:tc>
          <w:tcPr>
            <w:tcW w:w="1843" w:type="dxa"/>
            <w:vMerge/>
            <w:vAlign w:val="center"/>
          </w:tcPr>
          <w:p w:rsidR="00F73668" w:rsidRDefault="00F73668" w:rsidP="002668AB">
            <w:pPr>
              <w:jc w:val="center"/>
            </w:pPr>
          </w:p>
        </w:tc>
        <w:tc>
          <w:tcPr>
            <w:tcW w:w="2835" w:type="dxa"/>
            <w:vMerge/>
            <w:vAlign w:val="center"/>
          </w:tcPr>
          <w:p w:rsidR="00F73668" w:rsidRPr="007A12B6" w:rsidRDefault="00F73668" w:rsidP="002668AB">
            <w:pPr>
              <w:widowControl/>
              <w:jc w:val="center"/>
            </w:pPr>
          </w:p>
        </w:tc>
        <w:tc>
          <w:tcPr>
            <w:tcW w:w="1843" w:type="dxa"/>
            <w:vMerge/>
            <w:vAlign w:val="center"/>
          </w:tcPr>
          <w:p w:rsidR="00F73668" w:rsidRDefault="00F73668" w:rsidP="002668AB">
            <w:pPr>
              <w:widowControl/>
              <w:jc w:val="center"/>
            </w:pPr>
          </w:p>
        </w:tc>
        <w:tc>
          <w:tcPr>
            <w:tcW w:w="1418" w:type="dxa"/>
            <w:vAlign w:val="center"/>
          </w:tcPr>
          <w:p w:rsidR="00F73668" w:rsidRDefault="00F73668" w:rsidP="001E16DC">
            <w:pPr>
              <w:jc w:val="center"/>
            </w:pPr>
          </w:p>
        </w:tc>
        <w:tc>
          <w:tcPr>
            <w:tcW w:w="5811" w:type="dxa"/>
          </w:tcPr>
          <w:p w:rsidR="00F73668" w:rsidRDefault="00F73668" w:rsidP="005313C2"/>
        </w:tc>
      </w:tr>
      <w:tr w:rsidR="00F73668" w:rsidTr="00832D46">
        <w:trPr>
          <w:trHeight w:val="244"/>
        </w:trPr>
        <w:tc>
          <w:tcPr>
            <w:tcW w:w="1843" w:type="dxa"/>
            <w:vMerge/>
            <w:vAlign w:val="center"/>
          </w:tcPr>
          <w:p w:rsidR="00F73668" w:rsidRDefault="00F73668" w:rsidP="002668AB">
            <w:pPr>
              <w:jc w:val="center"/>
            </w:pPr>
          </w:p>
        </w:tc>
        <w:tc>
          <w:tcPr>
            <w:tcW w:w="2835" w:type="dxa"/>
            <w:vMerge/>
            <w:vAlign w:val="center"/>
          </w:tcPr>
          <w:p w:rsidR="00F73668" w:rsidRPr="007A12B6" w:rsidRDefault="00F73668" w:rsidP="002668AB">
            <w:pPr>
              <w:widowControl/>
              <w:jc w:val="center"/>
            </w:pPr>
          </w:p>
        </w:tc>
        <w:tc>
          <w:tcPr>
            <w:tcW w:w="1843" w:type="dxa"/>
            <w:vMerge/>
            <w:vAlign w:val="center"/>
          </w:tcPr>
          <w:p w:rsidR="00F73668" w:rsidRDefault="00F73668" w:rsidP="002668AB">
            <w:pPr>
              <w:widowControl/>
              <w:jc w:val="center"/>
            </w:pPr>
          </w:p>
        </w:tc>
        <w:tc>
          <w:tcPr>
            <w:tcW w:w="1418" w:type="dxa"/>
            <w:vAlign w:val="center"/>
          </w:tcPr>
          <w:p w:rsidR="00F73668" w:rsidRDefault="00F73668" w:rsidP="001E16DC">
            <w:pPr>
              <w:jc w:val="center"/>
            </w:pPr>
          </w:p>
        </w:tc>
        <w:tc>
          <w:tcPr>
            <w:tcW w:w="5811" w:type="dxa"/>
          </w:tcPr>
          <w:p w:rsidR="00F73668" w:rsidRPr="00661192" w:rsidRDefault="00F73668" w:rsidP="005313C2"/>
        </w:tc>
      </w:tr>
      <w:tr w:rsidR="00F73668" w:rsidTr="00832D46">
        <w:trPr>
          <w:trHeight w:val="244"/>
        </w:trPr>
        <w:tc>
          <w:tcPr>
            <w:tcW w:w="1843" w:type="dxa"/>
            <w:vMerge/>
            <w:vAlign w:val="center"/>
          </w:tcPr>
          <w:p w:rsidR="00F73668" w:rsidRDefault="00F73668" w:rsidP="002668AB">
            <w:pPr>
              <w:jc w:val="center"/>
            </w:pPr>
          </w:p>
        </w:tc>
        <w:tc>
          <w:tcPr>
            <w:tcW w:w="2835" w:type="dxa"/>
            <w:vMerge/>
            <w:vAlign w:val="center"/>
          </w:tcPr>
          <w:p w:rsidR="00F73668" w:rsidRPr="007A12B6" w:rsidRDefault="00F73668" w:rsidP="002668AB">
            <w:pPr>
              <w:widowControl/>
              <w:jc w:val="center"/>
            </w:pPr>
          </w:p>
        </w:tc>
        <w:tc>
          <w:tcPr>
            <w:tcW w:w="1843" w:type="dxa"/>
            <w:vMerge/>
            <w:vAlign w:val="center"/>
          </w:tcPr>
          <w:p w:rsidR="00F73668" w:rsidRDefault="00F73668" w:rsidP="002668AB">
            <w:pPr>
              <w:widowControl/>
              <w:jc w:val="center"/>
            </w:pPr>
          </w:p>
        </w:tc>
        <w:tc>
          <w:tcPr>
            <w:tcW w:w="1418" w:type="dxa"/>
            <w:vAlign w:val="center"/>
          </w:tcPr>
          <w:p w:rsidR="00F73668" w:rsidRDefault="005313C2" w:rsidP="001E16DC">
            <w:pPr>
              <w:jc w:val="center"/>
            </w:pPr>
            <w:r>
              <w:rPr>
                <w:rFonts w:hint="eastAsia"/>
              </w:rPr>
              <w:t>0</w:t>
            </w:r>
          </w:p>
        </w:tc>
        <w:tc>
          <w:tcPr>
            <w:tcW w:w="5811" w:type="dxa"/>
          </w:tcPr>
          <w:p w:rsidR="00F73668" w:rsidRDefault="00F73668" w:rsidP="005313C2"/>
        </w:tc>
      </w:tr>
      <w:tr w:rsidR="00F73668" w:rsidTr="005313C2">
        <w:trPr>
          <w:trHeight w:val="196"/>
        </w:trPr>
        <w:tc>
          <w:tcPr>
            <w:tcW w:w="1843" w:type="dxa"/>
            <w:vMerge/>
            <w:vAlign w:val="center"/>
          </w:tcPr>
          <w:p w:rsidR="00F73668" w:rsidRDefault="00F73668" w:rsidP="002668AB">
            <w:pPr>
              <w:jc w:val="center"/>
            </w:pPr>
          </w:p>
        </w:tc>
        <w:tc>
          <w:tcPr>
            <w:tcW w:w="2835" w:type="dxa"/>
            <w:vAlign w:val="center"/>
          </w:tcPr>
          <w:p w:rsidR="00F73668" w:rsidRPr="00EB7135" w:rsidRDefault="00F73668" w:rsidP="002668AB">
            <w:pPr>
              <w:widowControl/>
              <w:jc w:val="center"/>
            </w:pPr>
            <w:r w:rsidRPr="007A12B6">
              <w:t>event_timer</w:t>
            </w:r>
          </w:p>
        </w:tc>
        <w:tc>
          <w:tcPr>
            <w:tcW w:w="1843" w:type="dxa"/>
            <w:vAlign w:val="center"/>
          </w:tcPr>
          <w:p w:rsidR="00F73668" w:rsidRDefault="00F73668" w:rsidP="002668AB">
            <w:pPr>
              <w:widowControl/>
              <w:jc w:val="center"/>
            </w:pPr>
            <w:r>
              <w:rPr>
                <w:rFonts w:hint="eastAsia"/>
              </w:rPr>
              <w:t>TIMER_HANDLE</w:t>
            </w:r>
          </w:p>
          <w:p w:rsidR="00F73668" w:rsidRPr="00EB7135" w:rsidRDefault="00F73668" w:rsidP="002668AB">
            <w:pPr>
              <w:widowControl/>
              <w:jc w:val="center"/>
            </w:pPr>
            <w:r>
              <w:rPr>
                <w:rFonts w:hint="eastAsia"/>
              </w:rPr>
              <w:t>变量</w:t>
            </w:r>
          </w:p>
        </w:tc>
        <w:tc>
          <w:tcPr>
            <w:tcW w:w="7229" w:type="dxa"/>
            <w:gridSpan w:val="2"/>
            <w:vAlign w:val="center"/>
          </w:tcPr>
          <w:p w:rsidR="00620BCA" w:rsidRDefault="005313C2" w:rsidP="005313C2">
            <w:r>
              <w:rPr>
                <w:rFonts w:hint="eastAsia"/>
              </w:rPr>
              <w:t>该</w:t>
            </w:r>
            <w:r>
              <w:rPr>
                <w:rFonts w:hint="eastAsia"/>
              </w:rPr>
              <w:t>PDO</w:t>
            </w:r>
            <w:r>
              <w:rPr>
                <w:rFonts w:hint="eastAsia"/>
              </w:rPr>
              <w:t>服务器的</w:t>
            </w:r>
            <w:r w:rsidR="00F73668">
              <w:rPr>
                <w:rFonts w:hint="eastAsia"/>
              </w:rPr>
              <w:t>事件计时</w:t>
            </w:r>
            <w:r>
              <w:rPr>
                <w:rFonts w:hint="eastAsia"/>
              </w:rPr>
              <w:t>任务的状态，初始值</w:t>
            </w:r>
            <w:r>
              <w:rPr>
                <w:rFonts w:hint="eastAsia"/>
              </w:rPr>
              <w:t>=TIMER_NONE</w:t>
            </w:r>
          </w:p>
        </w:tc>
      </w:tr>
      <w:tr w:rsidR="00F73668" w:rsidTr="005313C2">
        <w:trPr>
          <w:trHeight w:val="197"/>
        </w:trPr>
        <w:tc>
          <w:tcPr>
            <w:tcW w:w="1843" w:type="dxa"/>
            <w:vMerge/>
            <w:vAlign w:val="center"/>
          </w:tcPr>
          <w:p w:rsidR="00F73668" w:rsidRDefault="00F73668" w:rsidP="002668AB">
            <w:pPr>
              <w:jc w:val="center"/>
            </w:pPr>
          </w:p>
        </w:tc>
        <w:tc>
          <w:tcPr>
            <w:tcW w:w="2835" w:type="dxa"/>
            <w:vAlign w:val="center"/>
          </w:tcPr>
          <w:p w:rsidR="00F73668" w:rsidRPr="00EB7135" w:rsidRDefault="00F73668" w:rsidP="002668AB">
            <w:pPr>
              <w:widowControl/>
              <w:jc w:val="center"/>
            </w:pPr>
            <w:r w:rsidRPr="007A12B6">
              <w:t>inhibit_timer</w:t>
            </w:r>
          </w:p>
        </w:tc>
        <w:tc>
          <w:tcPr>
            <w:tcW w:w="1843" w:type="dxa"/>
            <w:vAlign w:val="center"/>
          </w:tcPr>
          <w:p w:rsidR="00F73668" w:rsidRDefault="00F73668" w:rsidP="002668AB">
            <w:pPr>
              <w:widowControl/>
              <w:jc w:val="center"/>
            </w:pPr>
            <w:r>
              <w:rPr>
                <w:rFonts w:hint="eastAsia"/>
              </w:rPr>
              <w:t>TIMER_HANDLE</w:t>
            </w:r>
          </w:p>
          <w:p w:rsidR="00F73668" w:rsidRPr="00EB7135" w:rsidRDefault="00F73668" w:rsidP="002668AB">
            <w:pPr>
              <w:widowControl/>
              <w:jc w:val="center"/>
            </w:pPr>
            <w:r>
              <w:rPr>
                <w:rFonts w:hint="eastAsia"/>
              </w:rPr>
              <w:t>变量</w:t>
            </w:r>
          </w:p>
        </w:tc>
        <w:tc>
          <w:tcPr>
            <w:tcW w:w="7229" w:type="dxa"/>
            <w:gridSpan w:val="2"/>
            <w:vAlign w:val="center"/>
          </w:tcPr>
          <w:p w:rsidR="00620BCA" w:rsidRPr="000C2419" w:rsidRDefault="005313C2" w:rsidP="005313C2">
            <w:r>
              <w:rPr>
                <w:rFonts w:hint="eastAsia"/>
              </w:rPr>
              <w:t>该</w:t>
            </w:r>
            <w:r>
              <w:rPr>
                <w:rFonts w:hint="eastAsia"/>
              </w:rPr>
              <w:t>PDO</w:t>
            </w:r>
            <w:r>
              <w:rPr>
                <w:rFonts w:hint="eastAsia"/>
              </w:rPr>
              <w:t>服务器的禁止时间任务的状态，初始值</w:t>
            </w:r>
            <w:r>
              <w:rPr>
                <w:rFonts w:hint="eastAsia"/>
              </w:rPr>
              <w:t>=TIMER_NONE</w:t>
            </w:r>
          </w:p>
        </w:tc>
      </w:tr>
      <w:tr w:rsidR="00F73668" w:rsidTr="00832D46">
        <w:trPr>
          <w:trHeight w:val="197"/>
        </w:trPr>
        <w:tc>
          <w:tcPr>
            <w:tcW w:w="1843" w:type="dxa"/>
            <w:vMerge/>
            <w:vAlign w:val="center"/>
          </w:tcPr>
          <w:p w:rsidR="00F73668" w:rsidRDefault="00F73668" w:rsidP="002668AB">
            <w:pPr>
              <w:jc w:val="center"/>
            </w:pPr>
          </w:p>
        </w:tc>
        <w:tc>
          <w:tcPr>
            <w:tcW w:w="2835" w:type="dxa"/>
            <w:vAlign w:val="center"/>
          </w:tcPr>
          <w:p w:rsidR="00F73668" w:rsidRPr="00EB7135" w:rsidRDefault="00F73668" w:rsidP="002668AB">
            <w:pPr>
              <w:widowControl/>
              <w:jc w:val="center"/>
            </w:pPr>
            <w:r w:rsidRPr="007A12B6">
              <w:t>last_message</w:t>
            </w:r>
          </w:p>
        </w:tc>
        <w:tc>
          <w:tcPr>
            <w:tcW w:w="1843" w:type="dxa"/>
            <w:vAlign w:val="center"/>
          </w:tcPr>
          <w:p w:rsidR="00F73668" w:rsidRDefault="00F73668" w:rsidP="002668AB">
            <w:pPr>
              <w:widowControl/>
              <w:jc w:val="center"/>
            </w:pPr>
            <w:r>
              <w:rPr>
                <w:rFonts w:hint="eastAsia"/>
              </w:rPr>
              <w:t>Message</w:t>
            </w:r>
          </w:p>
          <w:p w:rsidR="00F73668" w:rsidRPr="00EB7135" w:rsidRDefault="00F73668" w:rsidP="002668AB">
            <w:pPr>
              <w:widowControl/>
              <w:jc w:val="center"/>
            </w:pPr>
            <w:r>
              <w:rPr>
                <w:rFonts w:hint="eastAsia"/>
              </w:rPr>
              <w:t>变量</w:t>
            </w:r>
          </w:p>
        </w:tc>
        <w:tc>
          <w:tcPr>
            <w:tcW w:w="7229" w:type="dxa"/>
            <w:gridSpan w:val="2"/>
            <w:vAlign w:val="center"/>
          </w:tcPr>
          <w:p w:rsidR="005313C2" w:rsidRDefault="00036863" w:rsidP="00036863">
            <w:r>
              <w:rPr>
                <w:rFonts w:hint="eastAsia"/>
              </w:rPr>
              <w:t>记录该</w:t>
            </w:r>
            <w:r>
              <w:rPr>
                <w:rFonts w:hint="eastAsia"/>
              </w:rPr>
              <w:t>PDO</w:t>
            </w:r>
            <w:r>
              <w:rPr>
                <w:rFonts w:hint="eastAsia"/>
              </w:rPr>
              <w:t>服务器上一次发送的</w:t>
            </w:r>
            <w:r>
              <w:rPr>
                <w:rFonts w:hint="eastAsia"/>
              </w:rPr>
              <w:t>PDO</w:t>
            </w:r>
            <w:r>
              <w:rPr>
                <w:rFonts w:hint="eastAsia"/>
              </w:rPr>
              <w:t>报文</w:t>
            </w:r>
          </w:p>
          <w:p w:rsidR="00620BCA" w:rsidRDefault="00620BCA" w:rsidP="00036863">
            <w:r>
              <w:rPr>
                <w:rFonts w:hint="eastAsia"/>
              </w:rPr>
              <w:t>初始值</w:t>
            </w:r>
            <w:r>
              <w:rPr>
                <w:rFonts w:hint="eastAsia"/>
              </w:rPr>
              <w:t xml:space="preserve"> = </w:t>
            </w:r>
            <w:r w:rsidRPr="00620BCA">
              <w:t>{0,0,0,{0,0,0,0,0,0,0,0}}</w:t>
            </w:r>
          </w:p>
        </w:tc>
      </w:tr>
    </w:tbl>
    <w:p w:rsidR="00710FE0" w:rsidRDefault="00710FE0" w:rsidP="00710FE0"/>
    <w:p w:rsidR="006C053D" w:rsidRPr="00A30E74" w:rsidRDefault="006C053D" w:rsidP="00A30E74"/>
    <w:tbl>
      <w:tblPr>
        <w:tblStyle w:val="a8"/>
        <w:tblW w:w="13716" w:type="dxa"/>
        <w:tblLayout w:type="fixed"/>
        <w:tblLook w:val="04A0" w:firstRow="1" w:lastRow="0" w:firstColumn="1" w:lastColumn="0" w:noHBand="0" w:noVBand="1"/>
      </w:tblPr>
      <w:tblGrid>
        <w:gridCol w:w="3260"/>
        <w:gridCol w:w="1843"/>
        <w:gridCol w:w="8613"/>
      </w:tblGrid>
      <w:tr w:rsidR="006E2E3F" w:rsidRPr="00885492" w:rsidTr="006E2E3F">
        <w:trPr>
          <w:trHeight w:val="64"/>
        </w:trPr>
        <w:tc>
          <w:tcPr>
            <w:tcW w:w="13716" w:type="dxa"/>
            <w:gridSpan w:val="3"/>
            <w:vAlign w:val="center"/>
          </w:tcPr>
          <w:p w:rsidR="006E2E3F" w:rsidRDefault="006E2E3F" w:rsidP="005A545F">
            <w:pPr>
              <w:rPr>
                <w:rFonts w:hint="eastAsia"/>
              </w:rPr>
            </w:pPr>
            <w:r>
              <w:rPr>
                <w:rFonts w:hint="eastAsia"/>
              </w:rPr>
              <w:t>CO_Data:</w:t>
            </w:r>
          </w:p>
        </w:tc>
      </w:tr>
      <w:tr w:rsidR="006E2E3F" w:rsidTr="006E2E3F">
        <w:trPr>
          <w:trHeight w:val="64"/>
        </w:trPr>
        <w:tc>
          <w:tcPr>
            <w:tcW w:w="3260" w:type="dxa"/>
            <w:vAlign w:val="center"/>
          </w:tcPr>
          <w:p w:rsidR="006E2E3F" w:rsidRDefault="006E2E3F" w:rsidP="006C053D">
            <w:pPr>
              <w:jc w:val="center"/>
            </w:pPr>
            <w:r w:rsidRPr="00D620F2">
              <w:t>PDO_status</w:t>
            </w:r>
          </w:p>
        </w:tc>
        <w:tc>
          <w:tcPr>
            <w:tcW w:w="1843" w:type="dxa"/>
            <w:vAlign w:val="center"/>
          </w:tcPr>
          <w:p w:rsidR="006E2E3F" w:rsidRDefault="006E2E3F" w:rsidP="006C053D">
            <w:pPr>
              <w:jc w:val="center"/>
            </w:pPr>
            <w:r w:rsidRPr="00B2737C">
              <w:t>s_PDO_status</w:t>
            </w:r>
          </w:p>
          <w:p w:rsidR="006E2E3F" w:rsidRDefault="006E2E3F" w:rsidP="006C053D">
            <w:pPr>
              <w:jc w:val="center"/>
            </w:pPr>
            <w:r>
              <w:rPr>
                <w:rFonts w:hint="eastAsia"/>
              </w:rPr>
              <w:t>指针</w:t>
            </w:r>
          </w:p>
        </w:tc>
        <w:tc>
          <w:tcPr>
            <w:tcW w:w="8613" w:type="dxa"/>
            <w:vAlign w:val="center"/>
          </w:tcPr>
          <w:p w:rsidR="006E2E3F" w:rsidRDefault="006E2E3F" w:rsidP="002668AB">
            <w:r>
              <w:rPr>
                <w:rFonts w:hint="eastAsia"/>
              </w:rPr>
              <w:t>PDO</w:t>
            </w:r>
            <w:r>
              <w:rPr>
                <w:rFonts w:hint="eastAsia"/>
              </w:rPr>
              <w:t>服务器组</w:t>
            </w:r>
          </w:p>
          <w:p w:rsidR="006E2E3F" w:rsidRDefault="006E2E3F" w:rsidP="002668AB">
            <w:r>
              <w:rPr>
                <w:rFonts w:hint="eastAsia"/>
              </w:rPr>
              <w:t>创建</w:t>
            </w:r>
            <w:r w:rsidRPr="00B2737C">
              <w:t>s_PDO_status</w:t>
            </w:r>
            <w:r>
              <w:rPr>
                <w:rFonts w:hint="eastAsia"/>
              </w:rPr>
              <w:t>类型数组，传递数组的首地址</w:t>
            </w:r>
            <w:bookmarkStart w:id="53" w:name="_GoBack"/>
            <w:bookmarkEnd w:id="53"/>
          </w:p>
          <w:p w:rsidR="006E2E3F" w:rsidRDefault="006E2E3F" w:rsidP="002668AB">
            <w:r>
              <w:rPr>
                <w:rFonts w:hint="eastAsia"/>
              </w:rPr>
              <w:t>数组的每一个元素表示一个</w:t>
            </w:r>
            <w:r>
              <w:rPr>
                <w:rFonts w:hint="eastAsia"/>
              </w:rPr>
              <w:t>PDO</w:t>
            </w:r>
            <w:r>
              <w:rPr>
                <w:rFonts w:hint="eastAsia"/>
              </w:rPr>
              <w:t>服务器；</w:t>
            </w:r>
          </w:p>
          <w:p w:rsidR="006E2E3F" w:rsidRPr="00A93CD8" w:rsidRDefault="006E2E3F" w:rsidP="002668AB">
            <w:r>
              <w:rPr>
                <w:rFonts w:hint="eastAsia"/>
              </w:rPr>
              <w:t>初始值都设为</w:t>
            </w:r>
          </w:p>
        </w:tc>
      </w:tr>
      <w:tr w:rsidR="006E2E3F" w:rsidTr="006E2E3F">
        <w:trPr>
          <w:trHeight w:val="64"/>
        </w:trPr>
        <w:tc>
          <w:tcPr>
            <w:tcW w:w="3260" w:type="dxa"/>
            <w:vAlign w:val="center"/>
          </w:tcPr>
          <w:p w:rsidR="006E2E3F" w:rsidRDefault="006E2E3F" w:rsidP="006C053D">
            <w:pPr>
              <w:jc w:val="center"/>
            </w:pPr>
            <w:r w:rsidRPr="00D620F2">
              <w:t>RxPDO_EventTimers</w:t>
            </w:r>
          </w:p>
        </w:tc>
        <w:tc>
          <w:tcPr>
            <w:tcW w:w="1843" w:type="dxa"/>
            <w:vAlign w:val="center"/>
          </w:tcPr>
          <w:p w:rsidR="006E2E3F" w:rsidRDefault="006E2E3F" w:rsidP="006C053D">
            <w:pPr>
              <w:jc w:val="center"/>
            </w:pPr>
            <w:r w:rsidRPr="00B2737C">
              <w:t>TIMER_HANDLE</w:t>
            </w:r>
          </w:p>
          <w:p w:rsidR="006E2E3F" w:rsidRDefault="006E2E3F" w:rsidP="006C053D">
            <w:pPr>
              <w:jc w:val="center"/>
            </w:pPr>
            <w:r>
              <w:rPr>
                <w:rFonts w:hint="eastAsia"/>
              </w:rPr>
              <w:t>指针</w:t>
            </w:r>
          </w:p>
        </w:tc>
        <w:tc>
          <w:tcPr>
            <w:tcW w:w="8613" w:type="dxa"/>
            <w:vAlign w:val="center"/>
          </w:tcPr>
          <w:p w:rsidR="006E2E3F" w:rsidRDefault="006E2E3F" w:rsidP="006C053D"/>
        </w:tc>
      </w:tr>
      <w:tr w:rsidR="006E2E3F" w:rsidTr="006E2E3F">
        <w:trPr>
          <w:trHeight w:val="64"/>
        </w:trPr>
        <w:tc>
          <w:tcPr>
            <w:tcW w:w="3260" w:type="dxa"/>
            <w:vAlign w:val="center"/>
          </w:tcPr>
          <w:p w:rsidR="006E2E3F" w:rsidRDefault="006E2E3F" w:rsidP="006C053D">
            <w:pPr>
              <w:jc w:val="center"/>
            </w:pPr>
            <w:r w:rsidRPr="00D620F2">
              <w:t>RxPDO_EventTimers_Handler</w:t>
            </w:r>
          </w:p>
        </w:tc>
        <w:tc>
          <w:tcPr>
            <w:tcW w:w="1843" w:type="dxa"/>
            <w:vAlign w:val="center"/>
          </w:tcPr>
          <w:p w:rsidR="006E2E3F" w:rsidRDefault="006E2E3F" w:rsidP="006C053D">
            <w:pPr>
              <w:jc w:val="center"/>
            </w:pPr>
            <w:r w:rsidRPr="00B2737C">
              <w:t>void</w:t>
            </w:r>
            <w:r>
              <w:rPr>
                <w:rFonts w:hint="eastAsia"/>
              </w:rPr>
              <w:t>指针</w:t>
            </w:r>
          </w:p>
        </w:tc>
        <w:tc>
          <w:tcPr>
            <w:tcW w:w="8613" w:type="dxa"/>
            <w:vAlign w:val="center"/>
          </w:tcPr>
          <w:p w:rsidR="006E2E3F" w:rsidRDefault="006E2E3F" w:rsidP="006C053D"/>
        </w:tc>
      </w:tr>
      <w:tr w:rsidR="006E2E3F" w:rsidTr="006E2E3F">
        <w:trPr>
          <w:trHeight w:val="64"/>
        </w:trPr>
        <w:tc>
          <w:tcPr>
            <w:tcW w:w="3260" w:type="dxa"/>
            <w:vAlign w:val="center"/>
          </w:tcPr>
          <w:p w:rsidR="006E2E3F" w:rsidRPr="00D620F2" w:rsidRDefault="006E2E3F" w:rsidP="006C053D">
            <w:pPr>
              <w:jc w:val="center"/>
            </w:pPr>
            <w:r w:rsidRPr="00D620F2">
              <w:t>post_TPDO</w:t>
            </w:r>
          </w:p>
        </w:tc>
        <w:tc>
          <w:tcPr>
            <w:tcW w:w="1843" w:type="dxa"/>
            <w:vAlign w:val="center"/>
          </w:tcPr>
          <w:p w:rsidR="006E2E3F" w:rsidRDefault="006E2E3F" w:rsidP="006C053D">
            <w:pPr>
              <w:jc w:val="center"/>
            </w:pPr>
            <w:r w:rsidRPr="00B2737C">
              <w:t>post_TPDO_t</w:t>
            </w:r>
          </w:p>
          <w:p w:rsidR="006E2E3F" w:rsidRDefault="006E2E3F" w:rsidP="006C053D">
            <w:pPr>
              <w:jc w:val="center"/>
            </w:pPr>
            <w:r>
              <w:rPr>
                <w:rFonts w:hint="eastAsia"/>
              </w:rPr>
              <w:t>变量</w:t>
            </w:r>
          </w:p>
        </w:tc>
        <w:tc>
          <w:tcPr>
            <w:tcW w:w="8613" w:type="dxa"/>
            <w:vAlign w:val="center"/>
          </w:tcPr>
          <w:p w:rsidR="006E2E3F" w:rsidRDefault="006E2E3F" w:rsidP="00DF3140">
            <w:r w:rsidRPr="00DF3140">
              <w:t>typedef void (*post_TPDO_t)(CO_Data*);</w:t>
            </w:r>
          </w:p>
          <w:p w:rsidR="006E2E3F" w:rsidRPr="00DF3140" w:rsidRDefault="006E2E3F" w:rsidP="006C053D">
            <w:r>
              <w:rPr>
                <w:rFonts w:hint="eastAsia"/>
              </w:rPr>
              <w:t>创建上述类型的函数，传递函数地址，即函数名</w:t>
            </w:r>
          </w:p>
        </w:tc>
      </w:tr>
    </w:tbl>
    <w:p w:rsidR="006C053D" w:rsidRDefault="006C053D" w:rsidP="006C053D"/>
    <w:p w:rsidR="00710FE0" w:rsidRDefault="00710FE0" w:rsidP="006C053D"/>
    <w:p w:rsidR="006C053D" w:rsidRDefault="006C053D" w:rsidP="006C053D"/>
    <w:p w:rsidR="006C053D" w:rsidRDefault="006C053D" w:rsidP="006C053D"/>
    <w:p w:rsidR="00710FE0" w:rsidRDefault="00710FE0">
      <w:pPr>
        <w:widowControl/>
        <w:jc w:val="left"/>
      </w:pPr>
      <w:r>
        <w:br w:type="page"/>
      </w:r>
    </w:p>
    <w:p w:rsidR="00BE1050" w:rsidRDefault="005B51C8" w:rsidP="00BE1050">
      <w:pPr>
        <w:pStyle w:val="2"/>
      </w:pPr>
      <w:bookmarkStart w:id="54" w:name="_Toc476924900"/>
      <w:r>
        <w:rPr>
          <w:rFonts w:hint="eastAsia"/>
        </w:rPr>
        <w:lastRenderedPageBreak/>
        <w:t>发送</w:t>
      </w:r>
      <w:r w:rsidR="00A97B51">
        <w:rPr>
          <w:rFonts w:hint="eastAsia"/>
        </w:rPr>
        <w:t>PDO</w:t>
      </w:r>
      <w:r w:rsidR="00BE1050">
        <w:rPr>
          <w:rFonts w:hint="eastAsia"/>
        </w:rPr>
        <w:t>报文</w:t>
      </w:r>
      <w:bookmarkEnd w:id="54"/>
    </w:p>
    <w:tbl>
      <w:tblPr>
        <w:tblStyle w:val="a8"/>
        <w:tblW w:w="13858" w:type="dxa"/>
        <w:tblLayout w:type="fixed"/>
        <w:tblLook w:val="04A0" w:firstRow="1" w:lastRow="0" w:firstColumn="1" w:lastColumn="0" w:noHBand="0" w:noVBand="1"/>
      </w:tblPr>
      <w:tblGrid>
        <w:gridCol w:w="2235"/>
        <w:gridCol w:w="992"/>
        <w:gridCol w:w="1701"/>
        <w:gridCol w:w="142"/>
        <w:gridCol w:w="8788"/>
      </w:tblGrid>
      <w:tr w:rsidR="007E2FA3" w:rsidTr="009109F2">
        <w:trPr>
          <w:trHeight w:val="138"/>
        </w:trPr>
        <w:tc>
          <w:tcPr>
            <w:tcW w:w="2235" w:type="dxa"/>
            <w:vMerge w:val="restart"/>
            <w:vAlign w:val="center"/>
          </w:tcPr>
          <w:p w:rsidR="007E2FA3" w:rsidRPr="00EB7135" w:rsidRDefault="007E2FA3" w:rsidP="001269A5">
            <w:pPr>
              <w:widowControl/>
              <w:jc w:val="center"/>
            </w:pPr>
            <w:r>
              <w:t>CopyBits</w:t>
            </w:r>
          </w:p>
        </w:tc>
        <w:tc>
          <w:tcPr>
            <w:tcW w:w="992" w:type="dxa"/>
            <w:vMerge w:val="restart"/>
            <w:vAlign w:val="center"/>
          </w:tcPr>
          <w:p w:rsidR="007E2FA3" w:rsidRDefault="007E2FA3" w:rsidP="001269A5">
            <w:pPr>
              <w:jc w:val="center"/>
            </w:pPr>
            <w:r>
              <w:rPr>
                <w:rFonts w:hint="eastAsia"/>
              </w:rPr>
              <w:t>输入</w:t>
            </w:r>
          </w:p>
        </w:tc>
        <w:tc>
          <w:tcPr>
            <w:tcW w:w="1701" w:type="dxa"/>
            <w:tcBorders>
              <w:bottom w:val="single" w:sz="4" w:space="0" w:color="auto"/>
            </w:tcBorders>
            <w:vAlign w:val="center"/>
          </w:tcPr>
          <w:p w:rsidR="007E2FA3" w:rsidRDefault="007E2FA3" w:rsidP="008C1485">
            <w:pPr>
              <w:jc w:val="center"/>
            </w:pPr>
            <w:r>
              <w:rPr>
                <w:rFonts w:hint="eastAsia"/>
              </w:rPr>
              <w:t>UNS8</w:t>
            </w:r>
            <w:r>
              <w:rPr>
                <w:rFonts w:hint="eastAsia"/>
              </w:rPr>
              <w:t>变量</w:t>
            </w:r>
          </w:p>
        </w:tc>
        <w:tc>
          <w:tcPr>
            <w:tcW w:w="8930" w:type="dxa"/>
            <w:gridSpan w:val="2"/>
            <w:tcBorders>
              <w:bottom w:val="single" w:sz="4" w:space="0" w:color="auto"/>
            </w:tcBorders>
          </w:tcPr>
          <w:p w:rsidR="007E2FA3" w:rsidRDefault="007E2FA3" w:rsidP="007E2FA3">
            <w:r>
              <w:rPr>
                <w:rFonts w:hint="eastAsia"/>
              </w:rPr>
              <w:t>要</w:t>
            </w:r>
            <w:r>
              <w:rPr>
                <w:rFonts w:hint="eastAsia"/>
              </w:rPr>
              <w:t>copy</w:t>
            </w:r>
            <w:r>
              <w:rPr>
                <w:rFonts w:hint="eastAsia"/>
              </w:rPr>
              <w:t>的数据的</w:t>
            </w:r>
            <w:r>
              <w:rPr>
                <w:rFonts w:hint="eastAsia"/>
              </w:rPr>
              <w:t>bit</w:t>
            </w:r>
            <w:r>
              <w:rPr>
                <w:rFonts w:hint="eastAsia"/>
              </w:rPr>
              <w:t>数目</w:t>
            </w:r>
            <w:r>
              <w:rPr>
                <w:rFonts w:hint="eastAsia"/>
              </w:rPr>
              <w:t>total_bits</w:t>
            </w:r>
          </w:p>
        </w:tc>
      </w:tr>
      <w:tr w:rsidR="007E2FA3" w:rsidTr="009109F2">
        <w:trPr>
          <w:trHeight w:val="138"/>
        </w:trPr>
        <w:tc>
          <w:tcPr>
            <w:tcW w:w="2235" w:type="dxa"/>
            <w:vMerge/>
            <w:vAlign w:val="center"/>
          </w:tcPr>
          <w:p w:rsidR="007E2FA3" w:rsidRPr="00EB7135" w:rsidRDefault="007E2FA3" w:rsidP="001269A5">
            <w:pPr>
              <w:widowControl/>
              <w:jc w:val="left"/>
            </w:pPr>
          </w:p>
        </w:tc>
        <w:tc>
          <w:tcPr>
            <w:tcW w:w="992" w:type="dxa"/>
            <w:vMerge/>
            <w:vAlign w:val="center"/>
          </w:tcPr>
          <w:p w:rsidR="007E2FA3" w:rsidRDefault="007E2FA3" w:rsidP="001269A5">
            <w:pPr>
              <w:jc w:val="center"/>
            </w:pPr>
          </w:p>
        </w:tc>
        <w:tc>
          <w:tcPr>
            <w:tcW w:w="1701" w:type="dxa"/>
            <w:tcBorders>
              <w:bottom w:val="single" w:sz="4" w:space="0" w:color="auto"/>
            </w:tcBorders>
            <w:vAlign w:val="center"/>
          </w:tcPr>
          <w:p w:rsidR="007E2FA3" w:rsidRDefault="007E2FA3" w:rsidP="008C1485">
            <w:pPr>
              <w:jc w:val="center"/>
            </w:pPr>
            <w:r>
              <w:rPr>
                <w:rFonts w:hint="eastAsia"/>
              </w:rPr>
              <w:t>UNS8</w:t>
            </w:r>
            <w:r>
              <w:rPr>
                <w:rFonts w:hint="eastAsia"/>
              </w:rPr>
              <w:t>指针</w:t>
            </w:r>
          </w:p>
        </w:tc>
        <w:tc>
          <w:tcPr>
            <w:tcW w:w="8930" w:type="dxa"/>
            <w:gridSpan w:val="2"/>
            <w:tcBorders>
              <w:bottom w:val="single" w:sz="4" w:space="0" w:color="auto"/>
            </w:tcBorders>
          </w:tcPr>
          <w:p w:rsidR="007E2FA3" w:rsidRDefault="007E2FA3" w:rsidP="001269A5">
            <w:r>
              <w:rPr>
                <w:rFonts w:hint="eastAsia"/>
              </w:rPr>
              <w:t>copy</w:t>
            </w:r>
            <w:r>
              <w:rPr>
                <w:rFonts w:hint="eastAsia"/>
              </w:rPr>
              <w:t>源数组：输入一个</w:t>
            </w:r>
            <w:r>
              <w:rPr>
                <w:rFonts w:hint="eastAsia"/>
              </w:rPr>
              <w:t>UNS8</w:t>
            </w:r>
            <w:r>
              <w:rPr>
                <w:rFonts w:hint="eastAsia"/>
              </w:rPr>
              <w:t>类型的数组的某个元素的地址</w:t>
            </w:r>
          </w:p>
          <w:p w:rsidR="007E2FA3" w:rsidRDefault="007E2FA3" w:rsidP="001269A5">
            <w:r>
              <w:rPr>
                <w:rFonts w:hint="eastAsia"/>
              </w:rPr>
              <w:t>该数组的内容是复制的源数据，该元素是第一个要复制的数据，</w:t>
            </w:r>
          </w:p>
          <w:p w:rsidR="007E2FA3" w:rsidRDefault="007E2FA3" w:rsidP="00AE0544">
            <w:r>
              <w:rPr>
                <w:rFonts w:hint="eastAsia"/>
              </w:rPr>
              <w:t>(</w:t>
            </w:r>
            <w:r>
              <w:rPr>
                <w:rFonts w:hint="eastAsia"/>
              </w:rPr>
              <w:t>从低位开始向高位提供复制的数据</w:t>
            </w:r>
            <w:r>
              <w:rPr>
                <w:rFonts w:hint="eastAsia"/>
              </w:rPr>
              <w:t>)</w:t>
            </w:r>
          </w:p>
        </w:tc>
      </w:tr>
      <w:tr w:rsidR="007E2FA3" w:rsidTr="009109F2">
        <w:trPr>
          <w:trHeight w:val="138"/>
        </w:trPr>
        <w:tc>
          <w:tcPr>
            <w:tcW w:w="2235" w:type="dxa"/>
            <w:vMerge/>
            <w:vAlign w:val="center"/>
          </w:tcPr>
          <w:p w:rsidR="007E2FA3" w:rsidRPr="00EB7135" w:rsidRDefault="007E2FA3" w:rsidP="001269A5">
            <w:pPr>
              <w:widowControl/>
              <w:jc w:val="left"/>
            </w:pPr>
          </w:p>
        </w:tc>
        <w:tc>
          <w:tcPr>
            <w:tcW w:w="992" w:type="dxa"/>
            <w:vMerge/>
            <w:vAlign w:val="center"/>
          </w:tcPr>
          <w:p w:rsidR="007E2FA3" w:rsidRDefault="007E2FA3" w:rsidP="001269A5">
            <w:pPr>
              <w:jc w:val="center"/>
            </w:pPr>
          </w:p>
        </w:tc>
        <w:tc>
          <w:tcPr>
            <w:tcW w:w="1701" w:type="dxa"/>
            <w:tcBorders>
              <w:bottom w:val="single" w:sz="4" w:space="0" w:color="auto"/>
            </w:tcBorders>
            <w:vAlign w:val="center"/>
          </w:tcPr>
          <w:p w:rsidR="007E2FA3" w:rsidRDefault="007E2FA3" w:rsidP="008C1485">
            <w:pPr>
              <w:jc w:val="center"/>
            </w:pPr>
            <w:r>
              <w:rPr>
                <w:rFonts w:hint="eastAsia"/>
              </w:rPr>
              <w:t>UNS8</w:t>
            </w:r>
            <w:r>
              <w:rPr>
                <w:rFonts w:hint="eastAsia"/>
              </w:rPr>
              <w:t>变量</w:t>
            </w:r>
          </w:p>
        </w:tc>
        <w:tc>
          <w:tcPr>
            <w:tcW w:w="8930" w:type="dxa"/>
            <w:gridSpan w:val="2"/>
            <w:tcBorders>
              <w:bottom w:val="single" w:sz="4" w:space="0" w:color="auto"/>
            </w:tcBorders>
          </w:tcPr>
          <w:p w:rsidR="007E2FA3" w:rsidRDefault="007E2FA3" w:rsidP="001269A5">
            <w:r>
              <w:rPr>
                <w:rFonts w:hint="eastAsia"/>
              </w:rPr>
              <w:t>上一个变量已经确定了要复制哪一个变量</w:t>
            </w:r>
          </w:p>
          <w:p w:rsidR="007E2FA3" w:rsidRDefault="007E2FA3" w:rsidP="00AE0544">
            <w:r>
              <w:rPr>
                <w:rFonts w:hint="eastAsia"/>
              </w:rPr>
              <w:t>本参数表示接下来要复制该变量的第几位</w:t>
            </w:r>
            <w:r>
              <w:rPr>
                <w:rFonts w:hint="eastAsia"/>
              </w:rPr>
              <w:t>(</w:t>
            </w:r>
            <w:r>
              <w:rPr>
                <w:rFonts w:hint="eastAsia"/>
              </w:rPr>
              <w:t>从低位开始向高位复制</w:t>
            </w:r>
            <w:r>
              <w:rPr>
                <w:rFonts w:hint="eastAsia"/>
              </w:rPr>
              <w:t>)</w:t>
            </w:r>
          </w:p>
          <w:p w:rsidR="007E2FA3" w:rsidRPr="00AE0544" w:rsidRDefault="007E2FA3" w:rsidP="00AE0544">
            <w:r>
              <w:rPr>
                <w:rFonts w:hint="eastAsia"/>
              </w:rPr>
              <w:t>取值：</w:t>
            </w:r>
            <w:r>
              <w:rPr>
                <w:rFonts w:hint="eastAsia"/>
              </w:rPr>
              <w:t>0~7</w:t>
            </w:r>
          </w:p>
        </w:tc>
      </w:tr>
      <w:tr w:rsidR="00DD5316" w:rsidTr="009109F2">
        <w:trPr>
          <w:trHeight w:val="138"/>
        </w:trPr>
        <w:tc>
          <w:tcPr>
            <w:tcW w:w="2235" w:type="dxa"/>
            <w:vMerge/>
            <w:vAlign w:val="center"/>
          </w:tcPr>
          <w:p w:rsidR="00DD5316" w:rsidRPr="00EB7135" w:rsidRDefault="00DD5316" w:rsidP="001269A5">
            <w:pPr>
              <w:widowControl/>
              <w:jc w:val="left"/>
            </w:pPr>
          </w:p>
        </w:tc>
        <w:tc>
          <w:tcPr>
            <w:tcW w:w="992" w:type="dxa"/>
            <w:vMerge/>
            <w:vAlign w:val="center"/>
          </w:tcPr>
          <w:p w:rsidR="00DD5316" w:rsidRDefault="00DD5316" w:rsidP="001269A5">
            <w:pPr>
              <w:jc w:val="center"/>
            </w:pPr>
          </w:p>
        </w:tc>
        <w:tc>
          <w:tcPr>
            <w:tcW w:w="1701" w:type="dxa"/>
            <w:tcBorders>
              <w:bottom w:val="single" w:sz="4" w:space="0" w:color="auto"/>
            </w:tcBorders>
            <w:vAlign w:val="center"/>
          </w:tcPr>
          <w:p w:rsidR="00DD5316" w:rsidRPr="008C1485" w:rsidRDefault="00DD5316" w:rsidP="008C1485">
            <w:pPr>
              <w:jc w:val="center"/>
            </w:pPr>
            <w:r>
              <w:rPr>
                <w:rFonts w:hint="eastAsia"/>
              </w:rPr>
              <w:t>UNS8</w:t>
            </w:r>
            <w:r>
              <w:rPr>
                <w:rFonts w:hint="eastAsia"/>
              </w:rPr>
              <w:t>变量</w:t>
            </w:r>
          </w:p>
        </w:tc>
        <w:tc>
          <w:tcPr>
            <w:tcW w:w="8930" w:type="dxa"/>
            <w:gridSpan w:val="2"/>
            <w:tcBorders>
              <w:bottom w:val="single" w:sz="4" w:space="0" w:color="auto"/>
            </w:tcBorders>
            <w:vAlign w:val="center"/>
          </w:tcPr>
          <w:p w:rsidR="00DD5316" w:rsidRDefault="00DD5316" w:rsidP="00DD5316">
            <w:r>
              <w:rPr>
                <w:rFonts w:hint="eastAsia"/>
              </w:rPr>
              <w:t>0</w:t>
            </w:r>
            <w:r>
              <w:rPr>
                <w:rFonts w:hint="eastAsia"/>
              </w:rPr>
              <w:t>：</w:t>
            </w:r>
            <w:r>
              <w:rPr>
                <w:rFonts w:hint="eastAsia"/>
              </w:rPr>
              <w:t xml:space="preserve">little endian  </w:t>
            </w:r>
            <w:r w:rsidR="008C1485">
              <w:rPr>
                <w:rFonts w:hint="eastAsia"/>
              </w:rPr>
              <w:t xml:space="preserve"> </w:t>
            </w:r>
            <w:r>
              <w:rPr>
                <w:rFonts w:hint="eastAsia"/>
              </w:rPr>
              <w:t xml:space="preserve"> 1</w:t>
            </w:r>
            <w:r>
              <w:rPr>
                <w:rFonts w:hint="eastAsia"/>
              </w:rPr>
              <w:t>：</w:t>
            </w:r>
            <w:r>
              <w:rPr>
                <w:rFonts w:hint="eastAsia"/>
              </w:rPr>
              <w:t>big endian</w:t>
            </w:r>
          </w:p>
        </w:tc>
      </w:tr>
      <w:tr w:rsidR="007E2FA3" w:rsidTr="009109F2">
        <w:trPr>
          <w:trHeight w:val="138"/>
        </w:trPr>
        <w:tc>
          <w:tcPr>
            <w:tcW w:w="2235" w:type="dxa"/>
            <w:vMerge/>
            <w:vAlign w:val="center"/>
          </w:tcPr>
          <w:p w:rsidR="007E2FA3" w:rsidRPr="00EB7135" w:rsidRDefault="007E2FA3" w:rsidP="001269A5">
            <w:pPr>
              <w:widowControl/>
              <w:jc w:val="left"/>
            </w:pPr>
          </w:p>
        </w:tc>
        <w:tc>
          <w:tcPr>
            <w:tcW w:w="992" w:type="dxa"/>
            <w:vMerge/>
            <w:vAlign w:val="center"/>
          </w:tcPr>
          <w:p w:rsidR="007E2FA3" w:rsidRDefault="007E2FA3" w:rsidP="001269A5">
            <w:pPr>
              <w:jc w:val="center"/>
            </w:pPr>
          </w:p>
        </w:tc>
        <w:tc>
          <w:tcPr>
            <w:tcW w:w="1701" w:type="dxa"/>
            <w:tcBorders>
              <w:bottom w:val="single" w:sz="4" w:space="0" w:color="auto"/>
            </w:tcBorders>
            <w:vAlign w:val="center"/>
          </w:tcPr>
          <w:p w:rsidR="007E2FA3" w:rsidRDefault="007E2FA3" w:rsidP="008C1485">
            <w:pPr>
              <w:jc w:val="center"/>
            </w:pPr>
            <w:r>
              <w:rPr>
                <w:rFonts w:hint="eastAsia"/>
              </w:rPr>
              <w:t>UNS8</w:t>
            </w:r>
            <w:r>
              <w:rPr>
                <w:rFonts w:hint="eastAsia"/>
              </w:rPr>
              <w:t>指针</w:t>
            </w:r>
          </w:p>
        </w:tc>
        <w:tc>
          <w:tcPr>
            <w:tcW w:w="8930" w:type="dxa"/>
            <w:gridSpan w:val="2"/>
            <w:tcBorders>
              <w:bottom w:val="single" w:sz="4" w:space="0" w:color="auto"/>
            </w:tcBorders>
            <w:vAlign w:val="center"/>
          </w:tcPr>
          <w:p w:rsidR="007E2FA3" w:rsidRDefault="007E2FA3" w:rsidP="00DD5316">
            <w:r>
              <w:rPr>
                <w:rFonts w:hint="eastAsia"/>
              </w:rPr>
              <w:t>copy</w:t>
            </w:r>
            <w:r>
              <w:rPr>
                <w:rFonts w:hint="eastAsia"/>
              </w:rPr>
              <w:t>目标数组：输入一个</w:t>
            </w:r>
            <w:r>
              <w:rPr>
                <w:rFonts w:hint="eastAsia"/>
              </w:rPr>
              <w:t>UNS8</w:t>
            </w:r>
            <w:r>
              <w:rPr>
                <w:rFonts w:hint="eastAsia"/>
              </w:rPr>
              <w:t>类型的数组的某个元素的地址</w:t>
            </w:r>
          </w:p>
          <w:p w:rsidR="007E2FA3" w:rsidRDefault="007E2FA3" w:rsidP="00DD5316">
            <w:r>
              <w:rPr>
                <w:rFonts w:hint="eastAsia"/>
              </w:rPr>
              <w:t>该数组用于存储复制得到的数据，该元素是第一个用于存储数据的元素</w:t>
            </w:r>
          </w:p>
          <w:p w:rsidR="007E2FA3" w:rsidRDefault="007E2FA3" w:rsidP="00DD5316">
            <w:r>
              <w:rPr>
                <w:rFonts w:hint="eastAsia"/>
              </w:rPr>
              <w:t>(</w:t>
            </w:r>
            <w:r>
              <w:rPr>
                <w:rFonts w:hint="eastAsia"/>
              </w:rPr>
              <w:t>从低位开始向高位接收复制的数据</w:t>
            </w:r>
            <w:r>
              <w:rPr>
                <w:rFonts w:hint="eastAsia"/>
              </w:rPr>
              <w:t>)</w:t>
            </w:r>
          </w:p>
        </w:tc>
      </w:tr>
      <w:tr w:rsidR="007E2FA3" w:rsidTr="009109F2">
        <w:trPr>
          <w:trHeight w:val="138"/>
        </w:trPr>
        <w:tc>
          <w:tcPr>
            <w:tcW w:w="2235" w:type="dxa"/>
            <w:vMerge/>
            <w:vAlign w:val="center"/>
          </w:tcPr>
          <w:p w:rsidR="007E2FA3" w:rsidRPr="00EB7135" w:rsidRDefault="007E2FA3" w:rsidP="001269A5">
            <w:pPr>
              <w:widowControl/>
              <w:jc w:val="left"/>
            </w:pPr>
          </w:p>
        </w:tc>
        <w:tc>
          <w:tcPr>
            <w:tcW w:w="992" w:type="dxa"/>
            <w:vMerge/>
            <w:vAlign w:val="center"/>
          </w:tcPr>
          <w:p w:rsidR="007E2FA3" w:rsidRDefault="007E2FA3" w:rsidP="001269A5">
            <w:pPr>
              <w:jc w:val="center"/>
            </w:pPr>
          </w:p>
        </w:tc>
        <w:tc>
          <w:tcPr>
            <w:tcW w:w="1701" w:type="dxa"/>
            <w:tcBorders>
              <w:bottom w:val="single" w:sz="4" w:space="0" w:color="auto"/>
            </w:tcBorders>
            <w:vAlign w:val="center"/>
          </w:tcPr>
          <w:p w:rsidR="007E2FA3" w:rsidRDefault="007E2FA3" w:rsidP="008C1485">
            <w:pPr>
              <w:jc w:val="center"/>
            </w:pPr>
            <w:r>
              <w:rPr>
                <w:rFonts w:hint="eastAsia"/>
              </w:rPr>
              <w:t>UNS8</w:t>
            </w:r>
            <w:r>
              <w:rPr>
                <w:rFonts w:hint="eastAsia"/>
              </w:rPr>
              <w:t>变量</w:t>
            </w:r>
          </w:p>
        </w:tc>
        <w:tc>
          <w:tcPr>
            <w:tcW w:w="8930" w:type="dxa"/>
            <w:gridSpan w:val="2"/>
            <w:tcBorders>
              <w:bottom w:val="single" w:sz="4" w:space="0" w:color="auto"/>
            </w:tcBorders>
            <w:vAlign w:val="center"/>
          </w:tcPr>
          <w:p w:rsidR="007E2FA3" w:rsidRDefault="007E2FA3" w:rsidP="00DD5316">
            <w:r>
              <w:rPr>
                <w:rFonts w:hint="eastAsia"/>
              </w:rPr>
              <w:t>上一个变量已经确定了要把复制得到的数据存到哪一个变量</w:t>
            </w:r>
          </w:p>
          <w:p w:rsidR="007E2FA3" w:rsidRDefault="007E2FA3" w:rsidP="00DD5316">
            <w:r>
              <w:rPr>
                <w:rFonts w:hint="eastAsia"/>
              </w:rPr>
              <w:t>本参数表示接下来用于存储的是该变量的第几位</w:t>
            </w:r>
            <w:r>
              <w:rPr>
                <w:rFonts w:hint="eastAsia"/>
              </w:rPr>
              <w:t>(</w:t>
            </w:r>
            <w:r>
              <w:rPr>
                <w:rFonts w:hint="eastAsia"/>
              </w:rPr>
              <w:t>从低位开始向高位接收</w:t>
            </w:r>
            <w:r>
              <w:rPr>
                <w:rFonts w:hint="eastAsia"/>
              </w:rPr>
              <w:t>)</w:t>
            </w:r>
          </w:p>
          <w:p w:rsidR="007E2FA3" w:rsidRDefault="007E2FA3" w:rsidP="00DD5316">
            <w:r>
              <w:rPr>
                <w:rFonts w:hint="eastAsia"/>
              </w:rPr>
              <w:t>取值：</w:t>
            </w:r>
            <w:r>
              <w:rPr>
                <w:rFonts w:hint="eastAsia"/>
              </w:rPr>
              <w:t>0~7</w:t>
            </w:r>
          </w:p>
        </w:tc>
      </w:tr>
      <w:tr w:rsidR="00DD5316" w:rsidTr="009109F2">
        <w:trPr>
          <w:trHeight w:val="138"/>
        </w:trPr>
        <w:tc>
          <w:tcPr>
            <w:tcW w:w="2235" w:type="dxa"/>
            <w:vMerge/>
            <w:vAlign w:val="center"/>
          </w:tcPr>
          <w:p w:rsidR="00DD5316" w:rsidRPr="00EB7135" w:rsidRDefault="00DD5316" w:rsidP="001269A5">
            <w:pPr>
              <w:widowControl/>
              <w:jc w:val="left"/>
            </w:pPr>
          </w:p>
        </w:tc>
        <w:tc>
          <w:tcPr>
            <w:tcW w:w="992" w:type="dxa"/>
            <w:vMerge/>
            <w:vAlign w:val="center"/>
          </w:tcPr>
          <w:p w:rsidR="00DD5316" w:rsidRDefault="00DD5316" w:rsidP="001269A5">
            <w:pPr>
              <w:jc w:val="center"/>
            </w:pPr>
          </w:p>
        </w:tc>
        <w:tc>
          <w:tcPr>
            <w:tcW w:w="1701" w:type="dxa"/>
            <w:tcBorders>
              <w:bottom w:val="single" w:sz="4" w:space="0" w:color="auto"/>
            </w:tcBorders>
            <w:vAlign w:val="center"/>
          </w:tcPr>
          <w:p w:rsidR="00DD5316" w:rsidRDefault="00DD5316" w:rsidP="008C1485">
            <w:pPr>
              <w:jc w:val="center"/>
            </w:pPr>
            <w:r>
              <w:rPr>
                <w:rFonts w:hint="eastAsia"/>
              </w:rPr>
              <w:t>UNS8</w:t>
            </w:r>
            <w:r>
              <w:rPr>
                <w:rFonts w:hint="eastAsia"/>
              </w:rPr>
              <w:t>变量</w:t>
            </w:r>
          </w:p>
        </w:tc>
        <w:tc>
          <w:tcPr>
            <w:tcW w:w="8930" w:type="dxa"/>
            <w:gridSpan w:val="2"/>
            <w:tcBorders>
              <w:bottom w:val="single" w:sz="4" w:space="0" w:color="auto"/>
            </w:tcBorders>
            <w:vAlign w:val="center"/>
          </w:tcPr>
          <w:p w:rsidR="00DD5316" w:rsidRDefault="00DD5316" w:rsidP="00DD5316">
            <w:r>
              <w:rPr>
                <w:rFonts w:hint="eastAsia"/>
              </w:rPr>
              <w:t>0</w:t>
            </w:r>
            <w:r>
              <w:rPr>
                <w:rFonts w:hint="eastAsia"/>
              </w:rPr>
              <w:t>：</w:t>
            </w:r>
            <w:r>
              <w:rPr>
                <w:rFonts w:hint="eastAsia"/>
              </w:rPr>
              <w:t xml:space="preserve">little endian   </w:t>
            </w:r>
            <w:r w:rsidR="008C1485">
              <w:rPr>
                <w:rFonts w:hint="eastAsia"/>
              </w:rPr>
              <w:t xml:space="preserve"> </w:t>
            </w:r>
            <w:r>
              <w:rPr>
                <w:rFonts w:hint="eastAsia"/>
              </w:rPr>
              <w:t>1</w:t>
            </w:r>
            <w:r>
              <w:rPr>
                <w:rFonts w:hint="eastAsia"/>
              </w:rPr>
              <w:t>：</w:t>
            </w:r>
            <w:r>
              <w:rPr>
                <w:rFonts w:hint="eastAsia"/>
              </w:rPr>
              <w:t>big endian</w:t>
            </w:r>
          </w:p>
        </w:tc>
      </w:tr>
      <w:tr w:rsidR="007E2FA3" w:rsidTr="00DD5316">
        <w:trPr>
          <w:trHeight w:val="68"/>
        </w:trPr>
        <w:tc>
          <w:tcPr>
            <w:tcW w:w="2235" w:type="dxa"/>
            <w:vMerge/>
          </w:tcPr>
          <w:p w:rsidR="007E2FA3" w:rsidRPr="00EB7135" w:rsidRDefault="007E2FA3" w:rsidP="001269A5">
            <w:pPr>
              <w:widowControl/>
              <w:jc w:val="left"/>
            </w:pPr>
          </w:p>
        </w:tc>
        <w:tc>
          <w:tcPr>
            <w:tcW w:w="992" w:type="dxa"/>
            <w:vMerge w:val="restart"/>
            <w:vAlign w:val="center"/>
          </w:tcPr>
          <w:p w:rsidR="007E2FA3" w:rsidRPr="00EB7135" w:rsidRDefault="007E2FA3" w:rsidP="001269A5">
            <w:pPr>
              <w:widowControl/>
              <w:jc w:val="center"/>
            </w:pPr>
            <w:r>
              <w:rPr>
                <w:rFonts w:hint="eastAsia"/>
              </w:rPr>
              <w:t>使用</w:t>
            </w:r>
          </w:p>
        </w:tc>
        <w:tc>
          <w:tcPr>
            <w:tcW w:w="10631" w:type="dxa"/>
            <w:gridSpan w:val="3"/>
          </w:tcPr>
          <w:p w:rsidR="00DD5316" w:rsidRDefault="007E2FA3" w:rsidP="001269A5">
            <w:pPr>
              <w:widowControl/>
              <w:jc w:val="left"/>
            </w:pPr>
            <w:r>
              <w:rPr>
                <w:rFonts w:hint="eastAsia"/>
              </w:rPr>
              <w:t>本函数用于复制数据</w:t>
            </w:r>
            <w:r>
              <w:rPr>
                <w:rFonts w:hint="eastAsia"/>
              </w:rPr>
              <w:t>(</w:t>
            </w:r>
            <w:r>
              <w:rPr>
                <w:rFonts w:hint="eastAsia"/>
              </w:rPr>
              <w:t>数组复制</w:t>
            </w:r>
            <w:r>
              <w:rPr>
                <w:rFonts w:hint="eastAsia"/>
              </w:rPr>
              <w:t>)</w:t>
            </w:r>
            <w:r>
              <w:rPr>
                <w:rFonts w:hint="eastAsia"/>
              </w:rPr>
              <w:t>，</w:t>
            </w:r>
          </w:p>
          <w:p w:rsidR="007E2FA3" w:rsidRDefault="007E2FA3" w:rsidP="001269A5">
            <w:pPr>
              <w:widowControl/>
              <w:jc w:val="left"/>
            </w:pPr>
            <w:r>
              <w:rPr>
                <w:rFonts w:hint="eastAsia"/>
              </w:rPr>
              <w:t>一次只能复制</w:t>
            </w:r>
            <w:r>
              <w:rPr>
                <w:rFonts w:hint="eastAsia"/>
              </w:rPr>
              <w:t>copy</w:t>
            </w:r>
            <w:r>
              <w:rPr>
                <w:rFonts w:hint="eastAsia"/>
              </w:rPr>
              <w:t>源数组的某</w:t>
            </w:r>
            <w:r w:rsidRPr="00381AF4">
              <w:rPr>
                <w:rFonts w:hint="eastAsia"/>
                <w:b/>
              </w:rPr>
              <w:t>一个</w:t>
            </w:r>
            <w:r>
              <w:rPr>
                <w:rFonts w:hint="eastAsia"/>
              </w:rPr>
              <w:t>元素</w:t>
            </w:r>
            <w:r>
              <w:rPr>
                <w:rFonts w:hint="eastAsia"/>
              </w:rPr>
              <w:t xml:space="preserve"> </w:t>
            </w:r>
            <w:r>
              <w:rPr>
                <w:rFonts w:hint="eastAsia"/>
              </w:rPr>
              <w:t>到</w:t>
            </w:r>
            <w:r>
              <w:rPr>
                <w:rFonts w:hint="eastAsia"/>
              </w:rPr>
              <w:t xml:space="preserve"> copy</w:t>
            </w:r>
            <w:r>
              <w:rPr>
                <w:rFonts w:hint="eastAsia"/>
              </w:rPr>
              <w:t>目标数组的某</w:t>
            </w:r>
            <w:r w:rsidRPr="007E2FA3">
              <w:rPr>
                <w:rFonts w:hint="eastAsia"/>
                <w:b/>
              </w:rPr>
              <w:t>一个</w:t>
            </w:r>
            <w:r>
              <w:rPr>
                <w:rFonts w:hint="eastAsia"/>
              </w:rPr>
              <w:t>元素；</w:t>
            </w:r>
          </w:p>
          <w:p w:rsidR="007E2FA3" w:rsidRDefault="007E2FA3" w:rsidP="00381AF4">
            <w:pPr>
              <w:widowControl/>
              <w:jc w:val="left"/>
            </w:pPr>
            <w:r>
              <w:rPr>
                <w:rFonts w:hint="eastAsia"/>
              </w:rPr>
              <w:t>显然一次最多只能复制</w:t>
            </w:r>
            <w:r>
              <w:rPr>
                <w:rFonts w:hint="eastAsia"/>
              </w:rPr>
              <w:t>8bit</w:t>
            </w:r>
            <w:r>
              <w:rPr>
                <w:rFonts w:hint="eastAsia"/>
              </w:rPr>
              <w:t>数据；</w:t>
            </w:r>
          </w:p>
          <w:p w:rsidR="007E2FA3" w:rsidRDefault="007E2FA3" w:rsidP="00381AF4">
            <w:pPr>
              <w:widowControl/>
              <w:jc w:val="left"/>
            </w:pPr>
            <w:r>
              <w:rPr>
                <w:rFonts w:hint="eastAsia"/>
              </w:rPr>
              <w:t>如果</w:t>
            </w:r>
            <w:r>
              <w:rPr>
                <w:rFonts w:hint="eastAsia"/>
              </w:rPr>
              <w:t>NbBits</w:t>
            </w:r>
            <w:r>
              <w:rPr>
                <w:rFonts w:hint="eastAsia"/>
              </w:rPr>
              <w:t>＞</w:t>
            </w:r>
            <w:r>
              <w:rPr>
                <w:rFonts w:hint="eastAsia"/>
              </w:rPr>
              <w:t>8</w:t>
            </w:r>
            <w:r>
              <w:rPr>
                <w:rFonts w:hint="eastAsia"/>
              </w:rPr>
              <w:t>，那么就需要分多次复制共</w:t>
            </w:r>
            <w:r>
              <w:rPr>
                <w:rFonts w:hint="eastAsia"/>
              </w:rPr>
              <w:t>total_bits</w:t>
            </w:r>
            <w:r>
              <w:rPr>
                <w:rFonts w:hint="eastAsia"/>
              </w:rPr>
              <w:t>位的数据，使用一个</w:t>
            </w:r>
            <w:r>
              <w:rPr>
                <w:rFonts w:hint="eastAsia"/>
              </w:rPr>
              <w:t>while</w:t>
            </w:r>
            <w:r>
              <w:rPr>
                <w:rFonts w:hint="eastAsia"/>
              </w:rPr>
              <w:t>循环</w:t>
            </w:r>
          </w:p>
          <w:p w:rsidR="007E2FA3" w:rsidRPr="00381AF4" w:rsidRDefault="007E2FA3" w:rsidP="00381AF4">
            <w:pPr>
              <w:widowControl/>
              <w:jc w:val="left"/>
            </w:pPr>
            <w:r>
              <w:rPr>
                <w:rFonts w:hint="eastAsia"/>
              </w:rPr>
              <w:t>在其中的</w:t>
            </w:r>
            <w:r w:rsidRPr="00381AF4">
              <w:rPr>
                <w:rFonts w:hint="eastAsia"/>
                <w:b/>
              </w:rPr>
              <w:t>某一次复制中</w:t>
            </w:r>
            <w:r>
              <w:rPr>
                <w:rFonts w:hint="eastAsia"/>
              </w:rPr>
              <w:t>：</w:t>
            </w:r>
          </w:p>
        </w:tc>
      </w:tr>
      <w:tr w:rsidR="007E2FA3" w:rsidTr="00DD5316">
        <w:trPr>
          <w:trHeight w:val="68"/>
        </w:trPr>
        <w:tc>
          <w:tcPr>
            <w:tcW w:w="2235" w:type="dxa"/>
            <w:vMerge/>
          </w:tcPr>
          <w:p w:rsidR="007E2FA3" w:rsidRPr="00EB7135" w:rsidRDefault="007E2FA3" w:rsidP="001269A5">
            <w:pPr>
              <w:widowControl/>
              <w:jc w:val="left"/>
            </w:pPr>
          </w:p>
        </w:tc>
        <w:tc>
          <w:tcPr>
            <w:tcW w:w="992" w:type="dxa"/>
            <w:vMerge/>
            <w:vAlign w:val="center"/>
          </w:tcPr>
          <w:p w:rsidR="007E2FA3" w:rsidRDefault="007E2FA3" w:rsidP="001269A5">
            <w:pPr>
              <w:widowControl/>
              <w:jc w:val="center"/>
            </w:pPr>
          </w:p>
        </w:tc>
        <w:tc>
          <w:tcPr>
            <w:tcW w:w="10631" w:type="dxa"/>
            <w:gridSpan w:val="3"/>
          </w:tcPr>
          <w:p w:rsidR="007E2FA3" w:rsidRDefault="007E2FA3" w:rsidP="00381AF4">
            <w:pPr>
              <w:widowControl/>
              <w:jc w:val="left"/>
            </w:pPr>
            <w:r>
              <w:rPr>
                <w:rFonts w:hint="eastAsia"/>
              </w:rPr>
              <w:t>复制的位数</w:t>
            </w:r>
            <w:r>
              <w:rPr>
                <w:rFonts w:hint="eastAsia"/>
              </w:rPr>
              <w:t>BitsToCopy</w:t>
            </w:r>
            <w:r>
              <w:rPr>
                <w:rFonts w:hint="eastAsia"/>
              </w:rPr>
              <w:t>，由剩余位数小的那一方决定</w:t>
            </w:r>
            <w:r w:rsidR="00DD5316">
              <w:rPr>
                <w:rFonts w:hint="eastAsia"/>
              </w:rPr>
              <w:t>，</w:t>
            </w:r>
            <w:r>
              <w:rPr>
                <w:rFonts w:hint="eastAsia"/>
              </w:rPr>
              <w:t>如某一次复制：</w:t>
            </w:r>
          </w:p>
          <w:p w:rsidR="007E2FA3" w:rsidRDefault="007E2FA3" w:rsidP="00381AF4">
            <w:pPr>
              <w:widowControl/>
              <w:jc w:val="left"/>
            </w:pPr>
            <w:r>
              <w:rPr>
                <w:rFonts w:hint="eastAsia"/>
              </w:rPr>
              <w:t>copy</w:t>
            </w:r>
            <w:r>
              <w:rPr>
                <w:rFonts w:hint="eastAsia"/>
              </w:rPr>
              <w:t>源数组从某一元素的第</w:t>
            </w:r>
            <w:r>
              <w:rPr>
                <w:rFonts w:hint="eastAsia"/>
              </w:rPr>
              <w:t>3</w:t>
            </w:r>
            <w:r>
              <w:rPr>
                <w:rFonts w:hint="eastAsia"/>
              </w:rPr>
              <w:t>位开始；表明本次复制最多复制</w:t>
            </w:r>
            <w:r>
              <w:rPr>
                <w:rFonts w:hint="eastAsia"/>
              </w:rPr>
              <w:t>5bit</w:t>
            </w:r>
          </w:p>
          <w:p w:rsidR="007E2FA3" w:rsidRPr="00381AF4" w:rsidRDefault="007E2FA3" w:rsidP="00381AF4">
            <w:pPr>
              <w:widowControl/>
              <w:jc w:val="left"/>
            </w:pPr>
            <w:r>
              <w:rPr>
                <w:rFonts w:hint="eastAsia"/>
              </w:rPr>
              <w:t>copy</w:t>
            </w:r>
            <w:r>
              <w:rPr>
                <w:rFonts w:hint="eastAsia"/>
              </w:rPr>
              <w:t>目标数组从某一元素的第</w:t>
            </w:r>
            <w:r>
              <w:rPr>
                <w:rFonts w:hint="eastAsia"/>
              </w:rPr>
              <w:t>6</w:t>
            </w:r>
            <w:r>
              <w:rPr>
                <w:rFonts w:hint="eastAsia"/>
              </w:rPr>
              <w:t>位开始；表明本次复制最多复制</w:t>
            </w:r>
            <w:r>
              <w:rPr>
                <w:rFonts w:hint="eastAsia"/>
              </w:rPr>
              <w:t>2bit</w:t>
            </w:r>
            <w:r>
              <w:rPr>
                <w:rFonts w:hint="eastAsia"/>
              </w:rPr>
              <w:t>；</w:t>
            </w:r>
            <w:r w:rsidR="00105B2C">
              <w:rPr>
                <w:rFonts w:hint="eastAsia"/>
              </w:rPr>
              <w:t xml:space="preserve"> </w:t>
            </w:r>
            <w:r>
              <w:rPr>
                <w:rFonts w:hint="eastAsia"/>
              </w:rPr>
              <w:t>综上，</w:t>
            </w:r>
            <w:r>
              <w:rPr>
                <w:rFonts w:hint="eastAsia"/>
              </w:rPr>
              <w:t>BitsToCopy = 2</w:t>
            </w:r>
          </w:p>
        </w:tc>
      </w:tr>
      <w:tr w:rsidR="007E2FA3" w:rsidTr="00DD5316">
        <w:trPr>
          <w:trHeight w:val="68"/>
        </w:trPr>
        <w:tc>
          <w:tcPr>
            <w:tcW w:w="2235" w:type="dxa"/>
            <w:vMerge/>
          </w:tcPr>
          <w:p w:rsidR="007E2FA3" w:rsidRPr="00EB7135" w:rsidRDefault="007E2FA3" w:rsidP="001269A5">
            <w:pPr>
              <w:widowControl/>
              <w:jc w:val="left"/>
            </w:pPr>
          </w:p>
        </w:tc>
        <w:tc>
          <w:tcPr>
            <w:tcW w:w="992" w:type="dxa"/>
            <w:vMerge/>
            <w:vAlign w:val="center"/>
          </w:tcPr>
          <w:p w:rsidR="007E2FA3" w:rsidRDefault="007E2FA3" w:rsidP="001269A5">
            <w:pPr>
              <w:widowControl/>
              <w:jc w:val="center"/>
            </w:pPr>
          </w:p>
        </w:tc>
        <w:tc>
          <w:tcPr>
            <w:tcW w:w="10631" w:type="dxa"/>
            <w:gridSpan w:val="3"/>
          </w:tcPr>
          <w:p w:rsidR="007E2FA3" w:rsidRDefault="007E2FA3" w:rsidP="007E2FA3">
            <w:pPr>
              <w:widowControl/>
              <w:jc w:val="left"/>
            </w:pPr>
            <w:r>
              <w:rPr>
                <w:rFonts w:hint="eastAsia"/>
              </w:rPr>
              <w:t>根据本次复制：</w:t>
            </w:r>
            <w:r>
              <w:rPr>
                <w:rFonts w:hint="eastAsia"/>
              </w:rPr>
              <w:t>copy</w:t>
            </w:r>
            <w:r>
              <w:rPr>
                <w:rFonts w:hint="eastAsia"/>
              </w:rPr>
              <w:t>源数据的开始位</w:t>
            </w:r>
            <w:r>
              <w:rPr>
                <w:rFonts w:hint="eastAsia"/>
              </w:rPr>
              <w:t>(</w:t>
            </w:r>
            <w:r>
              <w:rPr>
                <w:rFonts w:hint="eastAsia"/>
              </w:rPr>
              <w:t>如</w:t>
            </w:r>
            <w:r>
              <w:rPr>
                <w:rFonts w:hint="eastAsia"/>
              </w:rPr>
              <w:t>3)</w:t>
            </w:r>
            <w:r>
              <w:rPr>
                <w:rFonts w:hint="eastAsia"/>
              </w:rPr>
              <w:t>，以及复制的</w:t>
            </w:r>
            <w:r>
              <w:rPr>
                <w:rFonts w:hint="eastAsia"/>
              </w:rPr>
              <w:t>bit</w:t>
            </w:r>
            <w:r>
              <w:rPr>
                <w:rFonts w:hint="eastAsia"/>
              </w:rPr>
              <w:t>数目</w:t>
            </w:r>
            <w:r>
              <w:rPr>
                <w:rFonts w:hint="eastAsia"/>
              </w:rPr>
              <w:t>BitsToCopy(</w:t>
            </w:r>
            <w:r>
              <w:rPr>
                <w:rFonts w:hint="eastAsia"/>
              </w:rPr>
              <w:t>如</w:t>
            </w:r>
            <w:r>
              <w:rPr>
                <w:rFonts w:hint="eastAsia"/>
              </w:rPr>
              <w:t>2)</w:t>
            </w:r>
          </w:p>
          <w:p w:rsidR="007E2FA3" w:rsidRDefault="007E2FA3" w:rsidP="007E2FA3">
            <w:pPr>
              <w:widowControl/>
              <w:jc w:val="left"/>
            </w:pPr>
            <w:r>
              <w:rPr>
                <w:rFonts w:hint="eastAsia"/>
              </w:rPr>
              <w:t>就可以确定本次复制该</w:t>
            </w:r>
            <w:r>
              <w:rPr>
                <w:rFonts w:hint="eastAsia"/>
              </w:rPr>
              <w:t>copy</w:t>
            </w:r>
            <w:r>
              <w:rPr>
                <w:rFonts w:hint="eastAsia"/>
              </w:rPr>
              <w:t>源数据的哪些位</w:t>
            </w:r>
            <w:r>
              <w:rPr>
                <w:rFonts w:hint="eastAsia"/>
              </w:rPr>
              <w:t>(bit3 ~~bit4)</w:t>
            </w:r>
            <w:r>
              <w:rPr>
                <w:rFonts w:hint="eastAsia"/>
              </w:rPr>
              <w:t>；</w:t>
            </w:r>
          </w:p>
        </w:tc>
      </w:tr>
      <w:tr w:rsidR="007E2FA3" w:rsidTr="00DD5316">
        <w:trPr>
          <w:trHeight w:val="68"/>
        </w:trPr>
        <w:tc>
          <w:tcPr>
            <w:tcW w:w="2235" w:type="dxa"/>
            <w:vMerge/>
          </w:tcPr>
          <w:p w:rsidR="007E2FA3" w:rsidRPr="00EB7135" w:rsidRDefault="007E2FA3" w:rsidP="001269A5">
            <w:pPr>
              <w:widowControl/>
              <w:jc w:val="left"/>
            </w:pPr>
          </w:p>
        </w:tc>
        <w:tc>
          <w:tcPr>
            <w:tcW w:w="992" w:type="dxa"/>
            <w:vMerge/>
            <w:vAlign w:val="center"/>
          </w:tcPr>
          <w:p w:rsidR="007E2FA3" w:rsidRDefault="007E2FA3" w:rsidP="001269A5">
            <w:pPr>
              <w:widowControl/>
              <w:jc w:val="center"/>
            </w:pPr>
          </w:p>
        </w:tc>
        <w:tc>
          <w:tcPr>
            <w:tcW w:w="10631" w:type="dxa"/>
            <w:gridSpan w:val="3"/>
          </w:tcPr>
          <w:p w:rsidR="007E2FA3" w:rsidRDefault="007E2FA3" w:rsidP="00A97B51">
            <w:pPr>
              <w:widowControl/>
              <w:jc w:val="left"/>
            </w:pPr>
            <w:r>
              <w:rPr>
                <w:rFonts w:hint="eastAsia"/>
              </w:rPr>
              <w:t>一次复制结束后，</w:t>
            </w:r>
            <w:r w:rsidR="00A97B51">
              <w:rPr>
                <w:rFonts w:hint="eastAsia"/>
              </w:rPr>
              <w:t>copy</w:t>
            </w:r>
            <w:r w:rsidR="00A97B51">
              <w:rPr>
                <w:rFonts w:hint="eastAsia"/>
              </w:rPr>
              <w:t>源数组和</w:t>
            </w:r>
            <w:r w:rsidR="00A97B51">
              <w:rPr>
                <w:rFonts w:hint="eastAsia"/>
              </w:rPr>
              <w:t>copy</w:t>
            </w:r>
            <w:r w:rsidR="00A97B51">
              <w:rPr>
                <w:rFonts w:hint="eastAsia"/>
              </w:rPr>
              <w:t>目标数组都各自取下一个元素，开始下一次复制；</w:t>
            </w:r>
          </w:p>
        </w:tc>
      </w:tr>
      <w:tr w:rsidR="00580FF5" w:rsidTr="008C1485">
        <w:trPr>
          <w:trHeight w:val="138"/>
        </w:trPr>
        <w:tc>
          <w:tcPr>
            <w:tcW w:w="2235" w:type="dxa"/>
            <w:vMerge w:val="restart"/>
            <w:vAlign w:val="center"/>
          </w:tcPr>
          <w:p w:rsidR="00580FF5" w:rsidRPr="00EB7135" w:rsidRDefault="00580FF5" w:rsidP="001269A5">
            <w:pPr>
              <w:widowControl/>
              <w:jc w:val="center"/>
            </w:pPr>
            <w:r w:rsidRPr="007A12B6">
              <w:t>buildPDO</w:t>
            </w:r>
          </w:p>
        </w:tc>
        <w:tc>
          <w:tcPr>
            <w:tcW w:w="992" w:type="dxa"/>
            <w:vMerge w:val="restart"/>
            <w:vAlign w:val="center"/>
          </w:tcPr>
          <w:p w:rsidR="00580FF5" w:rsidRDefault="00580FF5" w:rsidP="001269A5">
            <w:pPr>
              <w:jc w:val="center"/>
            </w:pPr>
            <w:r>
              <w:rPr>
                <w:rFonts w:hint="eastAsia"/>
              </w:rPr>
              <w:t>输入</w:t>
            </w:r>
          </w:p>
        </w:tc>
        <w:tc>
          <w:tcPr>
            <w:tcW w:w="1843" w:type="dxa"/>
            <w:gridSpan w:val="2"/>
            <w:tcBorders>
              <w:bottom w:val="single" w:sz="4" w:space="0" w:color="auto"/>
            </w:tcBorders>
            <w:vAlign w:val="center"/>
          </w:tcPr>
          <w:p w:rsidR="00580FF5" w:rsidRDefault="00580FF5" w:rsidP="008C1485">
            <w:pPr>
              <w:jc w:val="center"/>
            </w:pPr>
            <w:r>
              <w:rPr>
                <w:rFonts w:hint="eastAsia"/>
              </w:rPr>
              <w:t>CO_Data</w:t>
            </w:r>
            <w:r>
              <w:rPr>
                <w:rFonts w:hint="eastAsia"/>
              </w:rPr>
              <w:t>指针</w:t>
            </w:r>
          </w:p>
        </w:tc>
        <w:tc>
          <w:tcPr>
            <w:tcW w:w="8788" w:type="dxa"/>
            <w:tcBorders>
              <w:bottom w:val="single" w:sz="4" w:space="0" w:color="auto"/>
            </w:tcBorders>
            <w:vAlign w:val="center"/>
          </w:tcPr>
          <w:p w:rsidR="00580FF5" w:rsidRDefault="00580FF5" w:rsidP="00DD5316">
            <w:r>
              <w:rPr>
                <w:rFonts w:hint="eastAsia"/>
              </w:rPr>
              <w:t>Canopen</w:t>
            </w:r>
            <w:r>
              <w:rPr>
                <w:rFonts w:hint="eastAsia"/>
              </w:rPr>
              <w:t>设备地址</w:t>
            </w:r>
            <w:r>
              <w:rPr>
                <w:rFonts w:hint="eastAsia"/>
              </w:rPr>
              <w:t xml:space="preserve"> </w:t>
            </w:r>
          </w:p>
        </w:tc>
      </w:tr>
      <w:tr w:rsidR="00580FF5" w:rsidTr="008C1485">
        <w:trPr>
          <w:trHeight w:val="138"/>
        </w:trPr>
        <w:tc>
          <w:tcPr>
            <w:tcW w:w="2235" w:type="dxa"/>
            <w:vMerge/>
            <w:vAlign w:val="center"/>
          </w:tcPr>
          <w:p w:rsidR="00580FF5" w:rsidRPr="00EB7135" w:rsidRDefault="00580FF5" w:rsidP="001269A5">
            <w:pPr>
              <w:widowControl/>
              <w:jc w:val="center"/>
            </w:pPr>
          </w:p>
        </w:tc>
        <w:tc>
          <w:tcPr>
            <w:tcW w:w="992" w:type="dxa"/>
            <w:vMerge/>
            <w:vAlign w:val="center"/>
          </w:tcPr>
          <w:p w:rsidR="00580FF5" w:rsidRDefault="00580FF5" w:rsidP="001269A5">
            <w:pPr>
              <w:jc w:val="center"/>
            </w:pPr>
          </w:p>
        </w:tc>
        <w:tc>
          <w:tcPr>
            <w:tcW w:w="1843" w:type="dxa"/>
            <w:gridSpan w:val="2"/>
            <w:tcBorders>
              <w:bottom w:val="single" w:sz="4" w:space="0" w:color="auto"/>
            </w:tcBorders>
            <w:vAlign w:val="center"/>
          </w:tcPr>
          <w:p w:rsidR="00580FF5" w:rsidRDefault="00580FF5" w:rsidP="008C1485">
            <w:pPr>
              <w:jc w:val="center"/>
            </w:pPr>
            <w:r w:rsidRPr="00584EF6">
              <w:rPr>
                <w:rFonts w:hint="eastAsia"/>
              </w:rPr>
              <w:t>UNS</w:t>
            </w:r>
            <w:r>
              <w:rPr>
                <w:rFonts w:hint="eastAsia"/>
              </w:rPr>
              <w:t>8</w:t>
            </w:r>
            <w:r w:rsidRPr="00584EF6">
              <w:rPr>
                <w:rFonts w:hint="eastAsia"/>
              </w:rPr>
              <w:t>变量</w:t>
            </w:r>
          </w:p>
        </w:tc>
        <w:tc>
          <w:tcPr>
            <w:tcW w:w="8788" w:type="dxa"/>
            <w:tcBorders>
              <w:bottom w:val="single" w:sz="4" w:space="0" w:color="auto"/>
            </w:tcBorders>
            <w:vAlign w:val="center"/>
          </w:tcPr>
          <w:p w:rsidR="00580FF5" w:rsidRDefault="00580FF5" w:rsidP="00DD5316">
            <w:r>
              <w:rPr>
                <w:rFonts w:hint="eastAsia"/>
              </w:rPr>
              <w:t>PDO</w:t>
            </w:r>
            <w:r w:rsidR="00783C33">
              <w:rPr>
                <w:rFonts w:hint="eastAsia"/>
              </w:rPr>
              <w:t>服务器</w:t>
            </w:r>
            <w:r>
              <w:rPr>
                <w:rFonts w:hint="eastAsia"/>
              </w:rPr>
              <w:t>序号</w:t>
            </w:r>
            <w:r w:rsidR="00783C33">
              <w:rPr>
                <w:rFonts w:hint="eastAsia"/>
              </w:rPr>
              <w:t>(</w:t>
            </w:r>
            <w:r w:rsidR="00783C33">
              <w:rPr>
                <w:rFonts w:hint="eastAsia"/>
              </w:rPr>
              <w:t>从</w:t>
            </w:r>
            <w:r w:rsidR="00783C33">
              <w:rPr>
                <w:rFonts w:hint="eastAsia"/>
              </w:rPr>
              <w:t>0</w:t>
            </w:r>
            <w:r w:rsidR="00783C33">
              <w:rPr>
                <w:rFonts w:hint="eastAsia"/>
              </w:rPr>
              <w:t>开始</w:t>
            </w:r>
            <w:r w:rsidR="00783C33">
              <w:rPr>
                <w:rFonts w:hint="eastAsia"/>
              </w:rPr>
              <w:t>)</w:t>
            </w:r>
          </w:p>
        </w:tc>
      </w:tr>
      <w:tr w:rsidR="00580FF5" w:rsidTr="008C1485">
        <w:trPr>
          <w:trHeight w:val="138"/>
        </w:trPr>
        <w:tc>
          <w:tcPr>
            <w:tcW w:w="2235" w:type="dxa"/>
            <w:vMerge/>
            <w:vAlign w:val="center"/>
          </w:tcPr>
          <w:p w:rsidR="00580FF5" w:rsidRPr="00EB7135" w:rsidRDefault="00580FF5" w:rsidP="001269A5">
            <w:pPr>
              <w:widowControl/>
              <w:jc w:val="center"/>
            </w:pPr>
          </w:p>
        </w:tc>
        <w:tc>
          <w:tcPr>
            <w:tcW w:w="992" w:type="dxa"/>
            <w:vMerge/>
            <w:vAlign w:val="center"/>
          </w:tcPr>
          <w:p w:rsidR="00580FF5" w:rsidRDefault="00580FF5" w:rsidP="001269A5">
            <w:pPr>
              <w:jc w:val="center"/>
            </w:pPr>
          </w:p>
        </w:tc>
        <w:tc>
          <w:tcPr>
            <w:tcW w:w="1843" w:type="dxa"/>
            <w:gridSpan w:val="2"/>
            <w:tcBorders>
              <w:bottom w:val="single" w:sz="4" w:space="0" w:color="auto"/>
            </w:tcBorders>
            <w:vAlign w:val="center"/>
          </w:tcPr>
          <w:p w:rsidR="00580FF5" w:rsidRDefault="00580FF5" w:rsidP="008C1485">
            <w:pPr>
              <w:jc w:val="center"/>
            </w:pPr>
            <w:r>
              <w:rPr>
                <w:rFonts w:hint="eastAsia"/>
              </w:rPr>
              <w:t>Message</w:t>
            </w:r>
            <w:r>
              <w:rPr>
                <w:rFonts w:hint="eastAsia"/>
              </w:rPr>
              <w:t>指针</w:t>
            </w:r>
          </w:p>
        </w:tc>
        <w:tc>
          <w:tcPr>
            <w:tcW w:w="8788" w:type="dxa"/>
            <w:tcBorders>
              <w:bottom w:val="single" w:sz="4" w:space="0" w:color="auto"/>
            </w:tcBorders>
            <w:vAlign w:val="center"/>
          </w:tcPr>
          <w:p w:rsidR="00580FF5" w:rsidRDefault="00580FF5" w:rsidP="00DD5316">
            <w:r>
              <w:rPr>
                <w:rFonts w:hint="eastAsia"/>
              </w:rPr>
              <w:t>创建一个空白的</w:t>
            </w:r>
            <w:r>
              <w:rPr>
                <w:rFonts w:hint="eastAsia"/>
              </w:rPr>
              <w:t>Message</w:t>
            </w:r>
            <w:r>
              <w:rPr>
                <w:rFonts w:hint="eastAsia"/>
              </w:rPr>
              <w:t>变量，用于存储要发送的</w:t>
            </w:r>
            <w:r>
              <w:rPr>
                <w:rFonts w:hint="eastAsia"/>
              </w:rPr>
              <w:t>PDO</w:t>
            </w:r>
            <w:r>
              <w:rPr>
                <w:rFonts w:hint="eastAsia"/>
              </w:rPr>
              <w:t>报文</w:t>
            </w:r>
          </w:p>
          <w:p w:rsidR="00580FF5" w:rsidRPr="00555A47" w:rsidRDefault="00580FF5" w:rsidP="00DD5316">
            <w:r>
              <w:rPr>
                <w:rFonts w:hint="eastAsia"/>
              </w:rPr>
              <w:t>输入该</w:t>
            </w:r>
            <w:r>
              <w:rPr>
                <w:rFonts w:hint="eastAsia"/>
              </w:rPr>
              <w:t>Message</w:t>
            </w:r>
            <w:r>
              <w:rPr>
                <w:rFonts w:hint="eastAsia"/>
              </w:rPr>
              <w:t>变量的地址；</w:t>
            </w:r>
          </w:p>
        </w:tc>
      </w:tr>
      <w:tr w:rsidR="00580FF5" w:rsidTr="008C1485">
        <w:trPr>
          <w:trHeight w:val="683"/>
        </w:trPr>
        <w:tc>
          <w:tcPr>
            <w:tcW w:w="2235" w:type="dxa"/>
            <w:vMerge/>
            <w:vAlign w:val="center"/>
          </w:tcPr>
          <w:p w:rsidR="00580FF5" w:rsidRPr="00EB7135" w:rsidRDefault="00580FF5" w:rsidP="001269A5">
            <w:pPr>
              <w:widowControl/>
              <w:jc w:val="center"/>
            </w:pPr>
          </w:p>
        </w:tc>
        <w:tc>
          <w:tcPr>
            <w:tcW w:w="992" w:type="dxa"/>
            <w:vMerge w:val="restart"/>
            <w:vAlign w:val="center"/>
          </w:tcPr>
          <w:p w:rsidR="00580FF5" w:rsidRPr="00EB7135" w:rsidRDefault="00580FF5" w:rsidP="001269A5">
            <w:pPr>
              <w:widowControl/>
              <w:jc w:val="center"/>
            </w:pPr>
            <w:r>
              <w:rPr>
                <w:rFonts w:hint="eastAsia"/>
              </w:rPr>
              <w:t>使用</w:t>
            </w:r>
          </w:p>
        </w:tc>
        <w:tc>
          <w:tcPr>
            <w:tcW w:w="1843" w:type="dxa"/>
            <w:gridSpan w:val="2"/>
            <w:vAlign w:val="center"/>
          </w:tcPr>
          <w:p w:rsidR="00580FF5" w:rsidRPr="00580FF5" w:rsidRDefault="00580FF5" w:rsidP="00580FF5">
            <w:pPr>
              <w:widowControl/>
              <w:jc w:val="center"/>
            </w:pPr>
            <w:r>
              <w:rPr>
                <w:rFonts w:hint="eastAsia"/>
              </w:rPr>
              <w:t>CAN-ID</w:t>
            </w:r>
          </w:p>
        </w:tc>
        <w:tc>
          <w:tcPr>
            <w:tcW w:w="8788" w:type="dxa"/>
            <w:vAlign w:val="center"/>
          </w:tcPr>
          <w:p w:rsidR="00580FF5" w:rsidRDefault="00580FF5" w:rsidP="00DD5316">
            <w:pPr>
              <w:widowControl/>
              <w:rPr>
                <w:b/>
              </w:rPr>
            </w:pPr>
            <w:r>
              <w:rPr>
                <w:rFonts w:hint="eastAsia"/>
              </w:rPr>
              <w:t>根据输入的</w:t>
            </w:r>
            <w:r w:rsidR="00783C33">
              <w:rPr>
                <w:rFonts w:hint="eastAsia"/>
              </w:rPr>
              <w:t>PDO</w:t>
            </w:r>
            <w:r w:rsidR="00783C33">
              <w:rPr>
                <w:rFonts w:hint="eastAsia"/>
              </w:rPr>
              <w:t>服务器序号</w:t>
            </w:r>
            <w:r>
              <w:rPr>
                <w:rFonts w:hint="eastAsia"/>
              </w:rPr>
              <w:t>获取要使用的</w:t>
            </w:r>
            <w:r w:rsidRPr="00152071">
              <w:rPr>
                <w:rFonts w:hint="eastAsia"/>
              </w:rPr>
              <w:t xml:space="preserve"> TPDO</w:t>
            </w:r>
            <w:r>
              <w:rPr>
                <w:rFonts w:hint="eastAsia"/>
              </w:rPr>
              <w:t>通讯</w:t>
            </w:r>
            <w:r w:rsidRPr="00152071">
              <w:rPr>
                <w:rFonts w:hint="eastAsia"/>
              </w:rPr>
              <w:t>参数对象</w:t>
            </w:r>
          </w:p>
          <w:p w:rsidR="00580FF5" w:rsidRPr="00580FF5" w:rsidRDefault="00580FF5" w:rsidP="00DD5316">
            <w:r>
              <w:rPr>
                <w:rFonts w:hint="eastAsia"/>
              </w:rPr>
              <w:t>获取</w:t>
            </w:r>
            <w:r>
              <w:rPr>
                <w:rFonts w:hint="eastAsia"/>
              </w:rPr>
              <w:t>01</w:t>
            </w:r>
            <w:r>
              <w:rPr>
                <w:rFonts w:hint="eastAsia"/>
              </w:rPr>
              <w:t>条目的值，低</w:t>
            </w:r>
            <w:r>
              <w:rPr>
                <w:rFonts w:hint="eastAsia"/>
              </w:rPr>
              <w:t>11</w:t>
            </w:r>
            <w:r>
              <w:rPr>
                <w:rFonts w:hint="eastAsia"/>
              </w:rPr>
              <w:t>位就是该</w:t>
            </w:r>
            <w:r>
              <w:rPr>
                <w:rFonts w:hint="eastAsia"/>
              </w:rPr>
              <w:t>PDO</w:t>
            </w:r>
            <w:r>
              <w:rPr>
                <w:rFonts w:hint="eastAsia"/>
              </w:rPr>
              <w:t>报文的</w:t>
            </w:r>
            <w:r>
              <w:rPr>
                <w:rFonts w:hint="eastAsia"/>
              </w:rPr>
              <w:t>CAN-ID</w:t>
            </w:r>
          </w:p>
        </w:tc>
      </w:tr>
      <w:tr w:rsidR="00580FF5" w:rsidTr="008C1485">
        <w:trPr>
          <w:trHeight w:val="683"/>
        </w:trPr>
        <w:tc>
          <w:tcPr>
            <w:tcW w:w="2235" w:type="dxa"/>
            <w:vMerge/>
            <w:vAlign w:val="center"/>
          </w:tcPr>
          <w:p w:rsidR="00580FF5" w:rsidRPr="00EB7135" w:rsidRDefault="00580FF5" w:rsidP="001269A5">
            <w:pPr>
              <w:widowControl/>
              <w:jc w:val="center"/>
            </w:pPr>
          </w:p>
        </w:tc>
        <w:tc>
          <w:tcPr>
            <w:tcW w:w="992" w:type="dxa"/>
            <w:vMerge/>
            <w:vAlign w:val="center"/>
          </w:tcPr>
          <w:p w:rsidR="00580FF5" w:rsidRDefault="00580FF5" w:rsidP="001269A5">
            <w:pPr>
              <w:widowControl/>
              <w:jc w:val="center"/>
            </w:pPr>
          </w:p>
        </w:tc>
        <w:tc>
          <w:tcPr>
            <w:tcW w:w="1843" w:type="dxa"/>
            <w:gridSpan w:val="2"/>
            <w:vAlign w:val="center"/>
          </w:tcPr>
          <w:p w:rsidR="00580FF5" w:rsidRDefault="00580FF5" w:rsidP="00580FF5">
            <w:pPr>
              <w:widowControl/>
              <w:jc w:val="center"/>
            </w:pPr>
            <w:r>
              <w:rPr>
                <w:rFonts w:hint="eastAsia"/>
              </w:rPr>
              <w:t>RTR</w:t>
            </w:r>
          </w:p>
        </w:tc>
        <w:tc>
          <w:tcPr>
            <w:tcW w:w="8788" w:type="dxa"/>
            <w:vAlign w:val="center"/>
          </w:tcPr>
          <w:p w:rsidR="00580FF5" w:rsidRDefault="00580FF5" w:rsidP="00DD5316">
            <w:pPr>
              <w:widowControl/>
            </w:pPr>
            <w:r>
              <w:rPr>
                <w:rFonts w:hint="eastAsia"/>
              </w:rPr>
              <w:t>rtr=0</w:t>
            </w:r>
          </w:p>
          <w:p w:rsidR="00580FF5" w:rsidRDefault="00580FF5" w:rsidP="00DD5316">
            <w:pPr>
              <w:widowControl/>
            </w:pPr>
            <w:r>
              <w:rPr>
                <w:rFonts w:hint="eastAsia"/>
              </w:rPr>
              <w:t>是</w:t>
            </w:r>
            <w:r>
              <w:rPr>
                <w:rFonts w:hint="eastAsia"/>
              </w:rPr>
              <w:t>CAN</w:t>
            </w:r>
            <w:r>
              <w:rPr>
                <w:rFonts w:hint="eastAsia"/>
              </w:rPr>
              <w:t>数据帧报文</w:t>
            </w:r>
          </w:p>
        </w:tc>
      </w:tr>
      <w:tr w:rsidR="00580FF5" w:rsidTr="008C1485">
        <w:trPr>
          <w:trHeight w:val="682"/>
        </w:trPr>
        <w:tc>
          <w:tcPr>
            <w:tcW w:w="2235" w:type="dxa"/>
            <w:vMerge/>
            <w:vAlign w:val="center"/>
          </w:tcPr>
          <w:p w:rsidR="00580FF5" w:rsidRPr="00EB7135" w:rsidRDefault="00580FF5" w:rsidP="001269A5">
            <w:pPr>
              <w:widowControl/>
              <w:jc w:val="center"/>
            </w:pPr>
          </w:p>
        </w:tc>
        <w:tc>
          <w:tcPr>
            <w:tcW w:w="992" w:type="dxa"/>
            <w:vMerge/>
            <w:vAlign w:val="center"/>
          </w:tcPr>
          <w:p w:rsidR="00580FF5" w:rsidRDefault="00580FF5" w:rsidP="001269A5">
            <w:pPr>
              <w:widowControl/>
              <w:jc w:val="center"/>
            </w:pPr>
          </w:p>
        </w:tc>
        <w:tc>
          <w:tcPr>
            <w:tcW w:w="1843" w:type="dxa"/>
            <w:gridSpan w:val="2"/>
            <w:vAlign w:val="center"/>
          </w:tcPr>
          <w:p w:rsidR="00580FF5" w:rsidRDefault="00580FF5" w:rsidP="00580FF5">
            <w:pPr>
              <w:widowControl/>
              <w:jc w:val="center"/>
            </w:pPr>
            <w:r>
              <w:rPr>
                <w:rFonts w:hint="eastAsia"/>
              </w:rPr>
              <w:t>数据场</w:t>
            </w:r>
          </w:p>
        </w:tc>
        <w:tc>
          <w:tcPr>
            <w:tcW w:w="8788" w:type="dxa"/>
            <w:vAlign w:val="center"/>
          </w:tcPr>
          <w:p w:rsidR="00580FF5" w:rsidRDefault="00580FF5" w:rsidP="00DD5316">
            <w:pPr>
              <w:widowControl/>
              <w:rPr>
                <w:b/>
              </w:rPr>
            </w:pPr>
            <w:r>
              <w:rPr>
                <w:rFonts w:hint="eastAsia"/>
              </w:rPr>
              <w:t>根据输入的</w:t>
            </w:r>
            <w:r w:rsidR="00783C33">
              <w:rPr>
                <w:rFonts w:hint="eastAsia"/>
              </w:rPr>
              <w:t>PDO</w:t>
            </w:r>
            <w:r w:rsidR="00783C33">
              <w:rPr>
                <w:rFonts w:hint="eastAsia"/>
              </w:rPr>
              <w:t>服务器序号</w:t>
            </w:r>
            <w:r>
              <w:rPr>
                <w:rFonts w:hint="eastAsia"/>
              </w:rPr>
              <w:t>获取要使用的</w:t>
            </w:r>
            <w:r w:rsidRPr="00152071">
              <w:rPr>
                <w:rFonts w:hint="eastAsia"/>
              </w:rPr>
              <w:t xml:space="preserve"> TPDO</w:t>
            </w:r>
            <w:r w:rsidRPr="00152071">
              <w:rPr>
                <w:rFonts w:hint="eastAsia"/>
              </w:rPr>
              <w:t>映射参数对象</w:t>
            </w:r>
          </w:p>
          <w:p w:rsidR="00580FF5" w:rsidRDefault="00580FF5" w:rsidP="00DD5316">
            <w:pPr>
              <w:widowControl/>
            </w:pPr>
            <w:r>
              <w:rPr>
                <w:rFonts w:hint="eastAsia"/>
              </w:rPr>
              <w:t>遍历该映射参数对象的所有条目</w:t>
            </w:r>
            <w:r>
              <w:rPr>
                <w:rFonts w:hint="eastAsia"/>
              </w:rPr>
              <w:t>(</w:t>
            </w:r>
            <w:r>
              <w:rPr>
                <w:rFonts w:hint="eastAsia"/>
              </w:rPr>
              <w:t>除了</w:t>
            </w:r>
            <w:r>
              <w:rPr>
                <w:rFonts w:hint="eastAsia"/>
              </w:rPr>
              <w:t>00</w:t>
            </w:r>
            <w:r>
              <w:rPr>
                <w:rFonts w:hint="eastAsia"/>
              </w:rPr>
              <w:t>条目</w:t>
            </w:r>
            <w:r>
              <w:rPr>
                <w:rFonts w:hint="eastAsia"/>
              </w:rPr>
              <w:t>)</w:t>
            </w:r>
            <w:r>
              <w:rPr>
                <w:rFonts w:hint="eastAsia"/>
              </w:rPr>
              <w:t>，每一个条目都包含发送数据：</w:t>
            </w:r>
          </w:p>
          <w:p w:rsidR="00580FF5" w:rsidRPr="00580FF5" w:rsidRDefault="00580FF5" w:rsidP="00DD5316">
            <w:pPr>
              <w:widowControl/>
            </w:pPr>
            <w:r w:rsidRPr="00580FF5">
              <w:rPr>
                <w:rFonts w:hint="eastAsia"/>
                <w:b/>
              </w:rPr>
              <w:t>所在</w:t>
            </w:r>
            <w:r w:rsidRPr="00340C8A">
              <w:rPr>
                <w:rFonts w:hint="eastAsia"/>
                <w:b/>
              </w:rPr>
              <w:t>对象的索引</w:t>
            </w:r>
            <w:r>
              <w:rPr>
                <w:rFonts w:hint="eastAsia"/>
                <w:b/>
              </w:rPr>
              <w:t>、</w:t>
            </w:r>
            <w:r w:rsidRPr="00580FF5">
              <w:rPr>
                <w:rFonts w:hint="eastAsia"/>
                <w:b/>
              </w:rPr>
              <w:t>所在</w:t>
            </w:r>
            <w:r>
              <w:rPr>
                <w:rFonts w:hint="eastAsia"/>
                <w:b/>
              </w:rPr>
              <w:t>条目</w:t>
            </w:r>
            <w:r w:rsidRPr="00340C8A">
              <w:rPr>
                <w:rFonts w:hint="eastAsia"/>
                <w:b/>
              </w:rPr>
              <w:t>的子索引</w:t>
            </w:r>
            <w:r>
              <w:rPr>
                <w:rFonts w:hint="eastAsia"/>
              </w:rPr>
              <w:t>、</w:t>
            </w:r>
            <w:r w:rsidRPr="00340C8A">
              <w:rPr>
                <w:rFonts w:hint="eastAsia"/>
                <w:b/>
              </w:rPr>
              <w:t>位宽</w:t>
            </w:r>
            <w:r>
              <w:rPr>
                <w:rFonts w:hint="eastAsia"/>
                <w:b/>
              </w:rPr>
              <w:t>(</w:t>
            </w:r>
            <w:r>
              <w:rPr>
                <w:rFonts w:hint="eastAsia"/>
                <w:b/>
              </w:rPr>
              <w:t>数据定义</w:t>
            </w:r>
            <w:r>
              <w:rPr>
                <w:rFonts w:hint="eastAsia"/>
                <w:b/>
              </w:rPr>
              <w:t>)</w:t>
            </w:r>
          </w:p>
          <w:p w:rsidR="00580FF5" w:rsidRDefault="00580FF5" w:rsidP="00DD5316">
            <w:r>
              <w:rPr>
                <w:rFonts w:hint="eastAsia"/>
              </w:rPr>
              <w:t>调用</w:t>
            </w:r>
            <w:r w:rsidRPr="00152071">
              <w:t>getODentry</w:t>
            </w:r>
            <w:r>
              <w:rPr>
                <w:rFonts w:hint="eastAsia"/>
              </w:rPr>
              <w:t>()</w:t>
            </w:r>
            <w:r>
              <w:rPr>
                <w:rFonts w:hint="eastAsia"/>
              </w:rPr>
              <w:t>函数获取该</w:t>
            </w:r>
            <w:r w:rsidRPr="00380361">
              <w:rPr>
                <w:rFonts w:hint="eastAsia"/>
              </w:rPr>
              <w:t>条目的</w:t>
            </w:r>
            <w:r w:rsidRPr="00152071">
              <w:rPr>
                <w:rFonts w:hint="eastAsia"/>
              </w:rPr>
              <w:t>对应的内容</w:t>
            </w:r>
          </w:p>
          <w:p w:rsidR="00580FF5" w:rsidRDefault="00580FF5" w:rsidP="00DD5316">
            <w:pPr>
              <w:widowControl/>
            </w:pPr>
            <w:r>
              <w:rPr>
                <w:rFonts w:hint="eastAsia"/>
              </w:rPr>
              <w:t>调用</w:t>
            </w:r>
            <w:r>
              <w:t>CopyBits</w:t>
            </w:r>
            <w:r>
              <w:rPr>
                <w:rFonts w:hint="eastAsia"/>
              </w:rPr>
              <w:t>()</w:t>
            </w:r>
            <w:r>
              <w:rPr>
                <w:rFonts w:hint="eastAsia"/>
              </w:rPr>
              <w:t>函数，将</w:t>
            </w:r>
            <w:r w:rsidRPr="00152071">
              <w:t>getODentry</w:t>
            </w:r>
            <w:r>
              <w:rPr>
                <w:rFonts w:hint="eastAsia"/>
              </w:rPr>
              <w:t>()</w:t>
            </w:r>
            <w:r>
              <w:rPr>
                <w:rFonts w:hint="eastAsia"/>
              </w:rPr>
              <w:t>获取的内容复制到输入的空白</w:t>
            </w:r>
            <w:r>
              <w:rPr>
                <w:rFonts w:hint="eastAsia"/>
              </w:rPr>
              <w:t>Message</w:t>
            </w:r>
            <w:r>
              <w:rPr>
                <w:rFonts w:hint="eastAsia"/>
              </w:rPr>
              <w:t>变量中</w:t>
            </w:r>
          </w:p>
        </w:tc>
      </w:tr>
      <w:tr w:rsidR="001920C1" w:rsidTr="008C1485">
        <w:trPr>
          <w:trHeight w:val="138"/>
        </w:trPr>
        <w:tc>
          <w:tcPr>
            <w:tcW w:w="2235" w:type="dxa"/>
            <w:vMerge w:val="restart"/>
            <w:vAlign w:val="center"/>
          </w:tcPr>
          <w:p w:rsidR="001920C1" w:rsidRPr="00EB7135" w:rsidRDefault="001920C1" w:rsidP="006C053D">
            <w:pPr>
              <w:widowControl/>
              <w:jc w:val="center"/>
            </w:pPr>
            <w:r>
              <w:t>sendPdo</w:t>
            </w:r>
          </w:p>
        </w:tc>
        <w:tc>
          <w:tcPr>
            <w:tcW w:w="992" w:type="dxa"/>
            <w:vMerge w:val="restart"/>
            <w:vAlign w:val="center"/>
          </w:tcPr>
          <w:p w:rsidR="001920C1" w:rsidRDefault="001920C1" w:rsidP="006C053D">
            <w:pPr>
              <w:jc w:val="center"/>
            </w:pPr>
            <w:r>
              <w:rPr>
                <w:rFonts w:hint="eastAsia"/>
              </w:rPr>
              <w:t>输入</w:t>
            </w:r>
          </w:p>
        </w:tc>
        <w:tc>
          <w:tcPr>
            <w:tcW w:w="1843" w:type="dxa"/>
            <w:gridSpan w:val="2"/>
            <w:tcBorders>
              <w:bottom w:val="single" w:sz="4" w:space="0" w:color="auto"/>
            </w:tcBorders>
            <w:vAlign w:val="center"/>
          </w:tcPr>
          <w:p w:rsidR="001920C1" w:rsidRDefault="001920C1" w:rsidP="00DD5316">
            <w:pPr>
              <w:jc w:val="center"/>
            </w:pPr>
            <w:r>
              <w:rPr>
                <w:rFonts w:hint="eastAsia"/>
              </w:rPr>
              <w:t>CO_Data</w:t>
            </w:r>
            <w:r>
              <w:rPr>
                <w:rFonts w:hint="eastAsia"/>
              </w:rPr>
              <w:t>指针</w:t>
            </w:r>
          </w:p>
        </w:tc>
        <w:tc>
          <w:tcPr>
            <w:tcW w:w="8788" w:type="dxa"/>
            <w:tcBorders>
              <w:bottom w:val="single" w:sz="4" w:space="0" w:color="auto"/>
            </w:tcBorders>
            <w:vAlign w:val="center"/>
          </w:tcPr>
          <w:p w:rsidR="001920C1" w:rsidRDefault="001920C1" w:rsidP="00DD5316">
            <w:r>
              <w:rPr>
                <w:rFonts w:hint="eastAsia"/>
              </w:rPr>
              <w:t>Canopen</w:t>
            </w:r>
            <w:r>
              <w:rPr>
                <w:rFonts w:hint="eastAsia"/>
              </w:rPr>
              <w:t>设备地址</w:t>
            </w:r>
          </w:p>
        </w:tc>
      </w:tr>
      <w:tr w:rsidR="001920C1" w:rsidTr="008C1485">
        <w:trPr>
          <w:trHeight w:val="138"/>
        </w:trPr>
        <w:tc>
          <w:tcPr>
            <w:tcW w:w="2235" w:type="dxa"/>
            <w:vMerge/>
            <w:vAlign w:val="center"/>
          </w:tcPr>
          <w:p w:rsidR="001920C1" w:rsidRDefault="001920C1" w:rsidP="006C053D">
            <w:pPr>
              <w:widowControl/>
              <w:jc w:val="center"/>
            </w:pPr>
          </w:p>
        </w:tc>
        <w:tc>
          <w:tcPr>
            <w:tcW w:w="992" w:type="dxa"/>
            <w:vMerge/>
            <w:vAlign w:val="center"/>
          </w:tcPr>
          <w:p w:rsidR="001920C1" w:rsidRDefault="001920C1" w:rsidP="006C053D">
            <w:pPr>
              <w:jc w:val="center"/>
            </w:pPr>
          </w:p>
        </w:tc>
        <w:tc>
          <w:tcPr>
            <w:tcW w:w="1843" w:type="dxa"/>
            <w:gridSpan w:val="2"/>
            <w:tcBorders>
              <w:bottom w:val="single" w:sz="4" w:space="0" w:color="auto"/>
            </w:tcBorders>
            <w:vAlign w:val="center"/>
          </w:tcPr>
          <w:p w:rsidR="001920C1" w:rsidRDefault="001920C1" w:rsidP="00DD5316">
            <w:pPr>
              <w:jc w:val="center"/>
            </w:pPr>
            <w:r>
              <w:rPr>
                <w:rFonts w:hint="eastAsia"/>
              </w:rPr>
              <w:t>UNS32</w:t>
            </w:r>
            <w:r>
              <w:rPr>
                <w:rFonts w:hint="eastAsia"/>
              </w:rPr>
              <w:t>变量</w:t>
            </w:r>
          </w:p>
        </w:tc>
        <w:tc>
          <w:tcPr>
            <w:tcW w:w="8788" w:type="dxa"/>
            <w:tcBorders>
              <w:bottom w:val="single" w:sz="4" w:space="0" w:color="auto"/>
            </w:tcBorders>
            <w:vAlign w:val="center"/>
          </w:tcPr>
          <w:p w:rsidR="001920C1" w:rsidRDefault="00783C33" w:rsidP="00DD5316">
            <w:r>
              <w:rPr>
                <w:rFonts w:hint="eastAsia"/>
              </w:rPr>
              <w:t>PDO</w:t>
            </w:r>
            <w:r>
              <w:rPr>
                <w:rFonts w:hint="eastAsia"/>
              </w:rPr>
              <w:t>服务器序号</w:t>
            </w:r>
            <w:r>
              <w:rPr>
                <w:rFonts w:hint="eastAsia"/>
              </w:rPr>
              <w:t>(</w:t>
            </w:r>
            <w:r>
              <w:rPr>
                <w:rFonts w:hint="eastAsia"/>
              </w:rPr>
              <w:t>从</w:t>
            </w:r>
            <w:r>
              <w:rPr>
                <w:rFonts w:hint="eastAsia"/>
              </w:rPr>
              <w:t>0</w:t>
            </w:r>
            <w:r>
              <w:rPr>
                <w:rFonts w:hint="eastAsia"/>
              </w:rPr>
              <w:t>开始</w:t>
            </w:r>
            <w:r>
              <w:rPr>
                <w:rFonts w:hint="eastAsia"/>
              </w:rPr>
              <w:t>)</w:t>
            </w:r>
          </w:p>
        </w:tc>
      </w:tr>
      <w:tr w:rsidR="001920C1" w:rsidTr="008C1485">
        <w:trPr>
          <w:trHeight w:val="138"/>
        </w:trPr>
        <w:tc>
          <w:tcPr>
            <w:tcW w:w="2235" w:type="dxa"/>
            <w:vMerge/>
            <w:vAlign w:val="center"/>
          </w:tcPr>
          <w:p w:rsidR="001920C1" w:rsidRPr="00EB7135" w:rsidRDefault="001920C1" w:rsidP="006C053D">
            <w:pPr>
              <w:widowControl/>
              <w:jc w:val="center"/>
            </w:pPr>
          </w:p>
        </w:tc>
        <w:tc>
          <w:tcPr>
            <w:tcW w:w="992" w:type="dxa"/>
            <w:vMerge/>
            <w:vAlign w:val="center"/>
          </w:tcPr>
          <w:p w:rsidR="001920C1" w:rsidRDefault="001920C1" w:rsidP="006C053D">
            <w:pPr>
              <w:jc w:val="center"/>
            </w:pPr>
          </w:p>
        </w:tc>
        <w:tc>
          <w:tcPr>
            <w:tcW w:w="1843" w:type="dxa"/>
            <w:gridSpan w:val="2"/>
            <w:tcBorders>
              <w:bottom w:val="single" w:sz="4" w:space="0" w:color="auto"/>
            </w:tcBorders>
            <w:vAlign w:val="center"/>
          </w:tcPr>
          <w:p w:rsidR="001920C1" w:rsidRDefault="001920C1" w:rsidP="00DD5316">
            <w:pPr>
              <w:jc w:val="center"/>
            </w:pPr>
            <w:r>
              <w:rPr>
                <w:rFonts w:hint="eastAsia"/>
              </w:rPr>
              <w:t>Message</w:t>
            </w:r>
            <w:r>
              <w:rPr>
                <w:rFonts w:hint="eastAsia"/>
              </w:rPr>
              <w:t>指针</w:t>
            </w:r>
          </w:p>
        </w:tc>
        <w:tc>
          <w:tcPr>
            <w:tcW w:w="8788" w:type="dxa"/>
            <w:tcBorders>
              <w:bottom w:val="single" w:sz="4" w:space="0" w:color="auto"/>
            </w:tcBorders>
            <w:vAlign w:val="center"/>
          </w:tcPr>
          <w:p w:rsidR="001920C1" w:rsidRDefault="00A97B51" w:rsidP="00DD5316">
            <w:r>
              <w:rPr>
                <w:rFonts w:hint="eastAsia"/>
              </w:rPr>
              <w:t>输入一个</w:t>
            </w:r>
            <w:r w:rsidR="00946145">
              <w:rPr>
                <w:rFonts w:hint="eastAsia"/>
              </w:rPr>
              <w:t>Message</w:t>
            </w:r>
            <w:r w:rsidR="00946145">
              <w:rPr>
                <w:rFonts w:hint="eastAsia"/>
              </w:rPr>
              <w:t>变量</w:t>
            </w:r>
            <w:r>
              <w:rPr>
                <w:rFonts w:hint="eastAsia"/>
              </w:rPr>
              <w:t>的地址，该变量是要发送的</w:t>
            </w:r>
            <w:r>
              <w:rPr>
                <w:rFonts w:hint="eastAsia"/>
              </w:rPr>
              <w:t>PDO</w:t>
            </w:r>
            <w:r>
              <w:rPr>
                <w:rFonts w:hint="eastAsia"/>
              </w:rPr>
              <w:t>报文</w:t>
            </w:r>
          </w:p>
        </w:tc>
      </w:tr>
      <w:tr w:rsidR="001920C1" w:rsidTr="00DD5316">
        <w:trPr>
          <w:trHeight w:val="68"/>
        </w:trPr>
        <w:tc>
          <w:tcPr>
            <w:tcW w:w="2235" w:type="dxa"/>
            <w:vMerge/>
            <w:vAlign w:val="center"/>
          </w:tcPr>
          <w:p w:rsidR="001920C1" w:rsidRPr="00EB7135" w:rsidRDefault="001920C1" w:rsidP="006C053D">
            <w:pPr>
              <w:widowControl/>
              <w:jc w:val="center"/>
            </w:pPr>
          </w:p>
        </w:tc>
        <w:tc>
          <w:tcPr>
            <w:tcW w:w="992" w:type="dxa"/>
            <w:vAlign w:val="center"/>
          </w:tcPr>
          <w:p w:rsidR="001920C1" w:rsidRPr="00EB7135" w:rsidRDefault="001920C1" w:rsidP="006C053D">
            <w:pPr>
              <w:widowControl/>
              <w:jc w:val="center"/>
            </w:pPr>
            <w:r>
              <w:rPr>
                <w:rFonts w:hint="eastAsia"/>
              </w:rPr>
              <w:t>使用</w:t>
            </w:r>
          </w:p>
        </w:tc>
        <w:tc>
          <w:tcPr>
            <w:tcW w:w="10631" w:type="dxa"/>
            <w:gridSpan w:val="3"/>
          </w:tcPr>
          <w:p w:rsidR="00946145" w:rsidRPr="00946145" w:rsidRDefault="00946145" w:rsidP="006C053D">
            <w:pPr>
              <w:widowControl/>
              <w:jc w:val="left"/>
              <w:rPr>
                <w:b/>
              </w:rPr>
            </w:pPr>
            <w:r>
              <w:rPr>
                <w:rFonts w:hint="eastAsia"/>
              </w:rPr>
              <w:t>(1)</w:t>
            </w:r>
            <w:r w:rsidRPr="00946145">
              <w:rPr>
                <w:rFonts w:hint="eastAsia"/>
                <w:b/>
              </w:rPr>
              <w:t>设置该</w:t>
            </w:r>
            <w:r w:rsidRPr="00946145">
              <w:rPr>
                <w:rFonts w:hint="eastAsia"/>
                <w:b/>
              </w:rPr>
              <w:t>PDO</w:t>
            </w:r>
            <w:r w:rsidRPr="00946145">
              <w:rPr>
                <w:rFonts w:hint="eastAsia"/>
                <w:b/>
              </w:rPr>
              <w:t>服务器的</w:t>
            </w:r>
            <w:r w:rsidRPr="00946145">
              <w:rPr>
                <w:b/>
              </w:rPr>
              <w:t>last_message</w:t>
            </w:r>
            <w:r w:rsidRPr="00946145">
              <w:rPr>
                <w:rFonts w:hint="eastAsia"/>
                <w:b/>
              </w:rPr>
              <w:t>为输入的</w:t>
            </w:r>
            <w:r w:rsidRPr="00946145">
              <w:rPr>
                <w:rFonts w:hint="eastAsia"/>
                <w:b/>
              </w:rPr>
              <w:t>Message</w:t>
            </w:r>
            <w:r w:rsidRPr="00946145">
              <w:rPr>
                <w:rFonts w:hint="eastAsia"/>
                <w:b/>
              </w:rPr>
              <w:t>变量</w:t>
            </w:r>
          </w:p>
          <w:p w:rsidR="001920C1" w:rsidRPr="00EB7135" w:rsidRDefault="00946145" w:rsidP="006C053D">
            <w:pPr>
              <w:widowControl/>
              <w:jc w:val="left"/>
            </w:pPr>
            <w:r>
              <w:rPr>
                <w:rFonts w:hint="eastAsia"/>
              </w:rPr>
              <w:t>(2)</w:t>
            </w:r>
            <w:r w:rsidR="009B409F">
              <w:rPr>
                <w:rFonts w:hint="eastAsia"/>
              </w:rPr>
              <w:t>调用</w:t>
            </w:r>
            <w:r w:rsidR="009B409F">
              <w:rPr>
                <w:rFonts w:hint="eastAsia"/>
              </w:rPr>
              <w:t>canSend()</w:t>
            </w:r>
            <w:r w:rsidR="009B409F">
              <w:rPr>
                <w:rFonts w:hint="eastAsia"/>
              </w:rPr>
              <w:t>函数发送该</w:t>
            </w:r>
            <w:r w:rsidR="009B409F">
              <w:rPr>
                <w:rFonts w:hint="eastAsia"/>
              </w:rPr>
              <w:t>PDO</w:t>
            </w:r>
            <w:r w:rsidR="009B409F">
              <w:rPr>
                <w:rFonts w:hint="eastAsia"/>
              </w:rPr>
              <w:t>报文</w:t>
            </w:r>
          </w:p>
        </w:tc>
      </w:tr>
    </w:tbl>
    <w:p w:rsidR="005B51C8" w:rsidRDefault="005B51C8"/>
    <w:p w:rsidR="005B51C8" w:rsidRDefault="005B51C8" w:rsidP="005B51C8">
      <w:r>
        <w:br w:type="page"/>
      </w:r>
    </w:p>
    <w:p w:rsidR="005B51C8" w:rsidRDefault="005B51C8"/>
    <w:tbl>
      <w:tblPr>
        <w:tblStyle w:val="a8"/>
        <w:tblW w:w="13750" w:type="dxa"/>
        <w:tblInd w:w="-34" w:type="dxa"/>
        <w:tblLayout w:type="fixed"/>
        <w:tblLook w:val="04A0" w:firstRow="1" w:lastRow="0" w:firstColumn="1" w:lastColumn="0" w:noHBand="0" w:noVBand="1"/>
      </w:tblPr>
      <w:tblGrid>
        <w:gridCol w:w="34"/>
        <w:gridCol w:w="1949"/>
        <w:gridCol w:w="569"/>
        <w:gridCol w:w="709"/>
        <w:gridCol w:w="992"/>
        <w:gridCol w:w="350"/>
        <w:gridCol w:w="1351"/>
        <w:gridCol w:w="7796"/>
      </w:tblGrid>
      <w:tr w:rsidR="00151042" w:rsidTr="00A275A1">
        <w:trPr>
          <w:gridBefore w:val="1"/>
          <w:wBefore w:w="34" w:type="dxa"/>
          <w:trHeight w:val="138"/>
        </w:trPr>
        <w:tc>
          <w:tcPr>
            <w:tcW w:w="2518" w:type="dxa"/>
            <w:gridSpan w:val="2"/>
            <w:vMerge w:val="restart"/>
            <w:vAlign w:val="center"/>
          </w:tcPr>
          <w:p w:rsidR="00151042" w:rsidRDefault="00151042" w:rsidP="00172BD6">
            <w:pPr>
              <w:jc w:val="center"/>
            </w:pPr>
            <w:r>
              <w:t>sendOnePDOevent</w:t>
            </w:r>
          </w:p>
        </w:tc>
        <w:tc>
          <w:tcPr>
            <w:tcW w:w="1701" w:type="dxa"/>
            <w:gridSpan w:val="2"/>
            <w:vMerge w:val="restart"/>
            <w:vAlign w:val="center"/>
          </w:tcPr>
          <w:p w:rsidR="00151042" w:rsidRDefault="00151042" w:rsidP="00172BD6">
            <w:pPr>
              <w:jc w:val="center"/>
            </w:pPr>
            <w:r>
              <w:rPr>
                <w:rFonts w:hint="eastAsia"/>
              </w:rPr>
              <w:t>输入</w:t>
            </w:r>
          </w:p>
        </w:tc>
        <w:tc>
          <w:tcPr>
            <w:tcW w:w="1701" w:type="dxa"/>
            <w:gridSpan w:val="2"/>
            <w:tcBorders>
              <w:bottom w:val="single" w:sz="4" w:space="0" w:color="auto"/>
            </w:tcBorders>
            <w:vAlign w:val="center"/>
          </w:tcPr>
          <w:p w:rsidR="00151042" w:rsidRDefault="00151042" w:rsidP="00172BD6">
            <w:pPr>
              <w:jc w:val="center"/>
            </w:pPr>
            <w:r>
              <w:rPr>
                <w:rFonts w:hint="eastAsia"/>
              </w:rPr>
              <w:t>CO_Data</w:t>
            </w:r>
            <w:r>
              <w:rPr>
                <w:rFonts w:hint="eastAsia"/>
              </w:rPr>
              <w:t>指针</w:t>
            </w:r>
          </w:p>
        </w:tc>
        <w:tc>
          <w:tcPr>
            <w:tcW w:w="7796" w:type="dxa"/>
            <w:tcBorders>
              <w:bottom w:val="single" w:sz="4" w:space="0" w:color="auto"/>
            </w:tcBorders>
            <w:vAlign w:val="center"/>
          </w:tcPr>
          <w:p w:rsidR="00151042" w:rsidRDefault="00151042" w:rsidP="00172BD6">
            <w:r>
              <w:rPr>
                <w:rFonts w:hint="eastAsia"/>
              </w:rPr>
              <w:t>Canopen</w:t>
            </w:r>
            <w:r>
              <w:rPr>
                <w:rFonts w:hint="eastAsia"/>
              </w:rPr>
              <w:t>设备地址</w:t>
            </w:r>
            <w:r>
              <w:rPr>
                <w:rFonts w:hint="eastAsia"/>
              </w:rPr>
              <w:t xml:space="preserve"> </w:t>
            </w:r>
          </w:p>
        </w:tc>
      </w:tr>
      <w:tr w:rsidR="00151042" w:rsidTr="00A275A1">
        <w:trPr>
          <w:gridBefore w:val="1"/>
          <w:wBefore w:w="34" w:type="dxa"/>
          <w:trHeight w:val="138"/>
        </w:trPr>
        <w:tc>
          <w:tcPr>
            <w:tcW w:w="2518" w:type="dxa"/>
            <w:gridSpan w:val="2"/>
            <w:vMerge/>
          </w:tcPr>
          <w:p w:rsidR="00151042" w:rsidRDefault="00151042" w:rsidP="00172BD6">
            <w:pPr>
              <w:jc w:val="center"/>
            </w:pPr>
          </w:p>
        </w:tc>
        <w:tc>
          <w:tcPr>
            <w:tcW w:w="1701" w:type="dxa"/>
            <w:gridSpan w:val="2"/>
            <w:vMerge/>
            <w:vAlign w:val="center"/>
          </w:tcPr>
          <w:p w:rsidR="00151042" w:rsidRDefault="00151042" w:rsidP="00172BD6">
            <w:pPr>
              <w:jc w:val="center"/>
            </w:pPr>
          </w:p>
        </w:tc>
        <w:tc>
          <w:tcPr>
            <w:tcW w:w="1701" w:type="dxa"/>
            <w:gridSpan w:val="2"/>
            <w:vAlign w:val="center"/>
          </w:tcPr>
          <w:p w:rsidR="00151042" w:rsidRDefault="00151042" w:rsidP="00172BD6">
            <w:pPr>
              <w:jc w:val="center"/>
            </w:pPr>
            <w:r>
              <w:rPr>
                <w:rFonts w:hint="eastAsia"/>
              </w:rPr>
              <w:t>UNS8</w:t>
            </w:r>
            <w:r>
              <w:rPr>
                <w:rFonts w:hint="eastAsia"/>
              </w:rPr>
              <w:t>变量</w:t>
            </w:r>
          </w:p>
        </w:tc>
        <w:tc>
          <w:tcPr>
            <w:tcW w:w="7796" w:type="dxa"/>
            <w:vAlign w:val="center"/>
          </w:tcPr>
          <w:p w:rsidR="00151042" w:rsidRDefault="00151042" w:rsidP="00172BD6">
            <w:r>
              <w:rPr>
                <w:rFonts w:hint="eastAsia"/>
              </w:rPr>
              <w:t>PDO</w:t>
            </w:r>
            <w:r>
              <w:rPr>
                <w:rFonts w:hint="eastAsia"/>
              </w:rPr>
              <w:t>服务器序号</w:t>
            </w:r>
            <w:r>
              <w:rPr>
                <w:rFonts w:hint="eastAsia"/>
              </w:rPr>
              <w:t>(</w:t>
            </w:r>
            <w:r>
              <w:rPr>
                <w:rFonts w:hint="eastAsia"/>
              </w:rPr>
              <w:t>从</w:t>
            </w:r>
            <w:r>
              <w:rPr>
                <w:rFonts w:hint="eastAsia"/>
              </w:rPr>
              <w:t>0</w:t>
            </w:r>
            <w:r>
              <w:rPr>
                <w:rFonts w:hint="eastAsia"/>
              </w:rPr>
              <w:t>开始</w:t>
            </w:r>
            <w:r>
              <w:rPr>
                <w:rFonts w:hint="eastAsia"/>
              </w:rPr>
              <w:t>)</w:t>
            </w:r>
          </w:p>
        </w:tc>
      </w:tr>
      <w:tr w:rsidR="00151042" w:rsidTr="00A275A1">
        <w:trPr>
          <w:gridBefore w:val="1"/>
          <w:wBefore w:w="34" w:type="dxa"/>
          <w:trHeight w:val="138"/>
        </w:trPr>
        <w:tc>
          <w:tcPr>
            <w:tcW w:w="2518" w:type="dxa"/>
            <w:gridSpan w:val="2"/>
            <w:vMerge/>
          </w:tcPr>
          <w:p w:rsidR="00151042" w:rsidRDefault="00151042" w:rsidP="00172BD6">
            <w:pPr>
              <w:jc w:val="center"/>
            </w:pPr>
          </w:p>
        </w:tc>
        <w:tc>
          <w:tcPr>
            <w:tcW w:w="1701" w:type="dxa"/>
            <w:gridSpan w:val="2"/>
            <w:vAlign w:val="center"/>
          </w:tcPr>
          <w:p w:rsidR="00151042" w:rsidRDefault="00151042" w:rsidP="00061F6D">
            <w:pPr>
              <w:widowControl/>
              <w:jc w:val="center"/>
            </w:pPr>
            <w:r>
              <w:rPr>
                <w:rFonts w:hint="eastAsia"/>
              </w:rPr>
              <w:t>查看</w:t>
            </w:r>
          </w:p>
          <w:p w:rsidR="00151042" w:rsidRPr="00293274" w:rsidRDefault="00151042" w:rsidP="00061F6D">
            <w:pPr>
              <w:widowControl/>
              <w:jc w:val="center"/>
            </w:pPr>
            <w:r>
              <w:rPr>
                <w:rFonts w:hint="eastAsia"/>
              </w:rPr>
              <w:t>通讯状态</w:t>
            </w:r>
          </w:p>
        </w:tc>
        <w:tc>
          <w:tcPr>
            <w:tcW w:w="9497" w:type="dxa"/>
            <w:gridSpan w:val="3"/>
            <w:tcBorders>
              <w:bottom w:val="single" w:sz="4" w:space="0" w:color="auto"/>
            </w:tcBorders>
            <w:vAlign w:val="center"/>
          </w:tcPr>
          <w:p w:rsidR="00151042" w:rsidRDefault="00151042" w:rsidP="00061F6D">
            <w:pPr>
              <w:widowControl/>
              <w:jc w:val="left"/>
            </w:pPr>
            <w:r>
              <w:rPr>
                <w:rFonts w:hint="eastAsia"/>
              </w:rPr>
              <w:t>首先查看设备的当前通讯状态，是否启动了</w:t>
            </w:r>
            <w:r>
              <w:rPr>
                <w:rFonts w:hint="eastAsia"/>
              </w:rPr>
              <w:t>PDO</w:t>
            </w:r>
            <w:r>
              <w:rPr>
                <w:rFonts w:hint="eastAsia"/>
              </w:rPr>
              <w:t>传输</w:t>
            </w:r>
          </w:p>
          <w:p w:rsidR="00151042" w:rsidRPr="007629BD" w:rsidRDefault="00151042" w:rsidP="005313C2">
            <w:pPr>
              <w:widowControl/>
              <w:jc w:val="left"/>
            </w:pPr>
            <w:r>
              <w:rPr>
                <w:rFonts w:hint="eastAsia"/>
              </w:rPr>
              <w:t>没有启动</w:t>
            </w:r>
            <w:r w:rsidR="005313C2">
              <w:sym w:font="Wingdings" w:char="F0E0"/>
            </w:r>
            <w:r>
              <w:rPr>
                <w:rFonts w:hint="eastAsia"/>
              </w:rPr>
              <w:t>函数返回</w:t>
            </w:r>
            <w:r w:rsidR="00927549">
              <w:rPr>
                <w:rFonts w:hint="eastAsia"/>
              </w:rPr>
              <w:t>；</w:t>
            </w:r>
            <w:r w:rsidR="005313C2">
              <w:rPr>
                <w:rFonts w:hint="eastAsia"/>
              </w:rPr>
              <w:t xml:space="preserve">   </w:t>
            </w:r>
            <w:r w:rsidR="005313C2">
              <w:rPr>
                <w:rFonts w:hint="eastAsia"/>
              </w:rPr>
              <w:t>启动</w:t>
            </w:r>
            <w:r w:rsidR="005313C2">
              <w:sym w:font="Wingdings" w:char="F0E0"/>
            </w:r>
            <w:r>
              <w:rPr>
                <w:rFonts w:hint="eastAsia"/>
              </w:rPr>
              <w:t>继续执行下面的代码</w:t>
            </w:r>
          </w:p>
        </w:tc>
      </w:tr>
      <w:tr w:rsidR="00151042" w:rsidTr="00A275A1">
        <w:trPr>
          <w:gridBefore w:val="1"/>
          <w:wBefore w:w="34" w:type="dxa"/>
          <w:trHeight w:val="138"/>
        </w:trPr>
        <w:tc>
          <w:tcPr>
            <w:tcW w:w="2518" w:type="dxa"/>
            <w:gridSpan w:val="2"/>
            <w:vMerge/>
          </w:tcPr>
          <w:p w:rsidR="00151042" w:rsidRDefault="00151042" w:rsidP="00172BD6">
            <w:pPr>
              <w:jc w:val="center"/>
            </w:pPr>
          </w:p>
        </w:tc>
        <w:tc>
          <w:tcPr>
            <w:tcW w:w="1701" w:type="dxa"/>
            <w:gridSpan w:val="2"/>
            <w:vAlign w:val="center"/>
          </w:tcPr>
          <w:p w:rsidR="00151042" w:rsidRDefault="00151042" w:rsidP="00061F6D">
            <w:pPr>
              <w:widowControl/>
              <w:jc w:val="center"/>
            </w:pPr>
            <w:r>
              <w:rPr>
                <w:rFonts w:hint="eastAsia"/>
              </w:rPr>
              <w:t>查看</w:t>
            </w:r>
          </w:p>
          <w:p w:rsidR="00151042" w:rsidRDefault="00151042" w:rsidP="00061F6D">
            <w:pPr>
              <w:widowControl/>
              <w:jc w:val="center"/>
            </w:pPr>
            <w:r>
              <w:rPr>
                <w:rFonts w:hint="eastAsia"/>
              </w:rPr>
              <w:t>禁止标志</w:t>
            </w:r>
          </w:p>
        </w:tc>
        <w:tc>
          <w:tcPr>
            <w:tcW w:w="9497" w:type="dxa"/>
            <w:gridSpan w:val="3"/>
            <w:tcBorders>
              <w:bottom w:val="single" w:sz="4" w:space="0" w:color="auto"/>
            </w:tcBorders>
            <w:vAlign w:val="center"/>
          </w:tcPr>
          <w:p w:rsidR="00151042" w:rsidRDefault="00151042" w:rsidP="00061F6D">
            <w:pPr>
              <w:widowControl/>
              <w:jc w:val="left"/>
            </w:pPr>
            <w:r>
              <w:rPr>
                <w:rFonts w:hint="eastAsia"/>
              </w:rPr>
              <w:t>查看该</w:t>
            </w:r>
            <w:r>
              <w:rPr>
                <w:rFonts w:hint="eastAsia"/>
              </w:rPr>
              <w:t>PDO</w:t>
            </w:r>
            <w:r>
              <w:rPr>
                <w:rFonts w:hint="eastAsia"/>
              </w:rPr>
              <w:t>服务器的</w:t>
            </w:r>
            <w:r w:rsidRPr="007A12B6">
              <w:t>transmit_type_parameter</w:t>
            </w:r>
            <w:r>
              <w:rPr>
                <w:rFonts w:hint="eastAsia"/>
              </w:rPr>
              <w:t>，是否含有禁止标志</w:t>
            </w:r>
          </w:p>
          <w:p w:rsidR="00151042" w:rsidRPr="006215F9" w:rsidRDefault="00151042" w:rsidP="00061F6D">
            <w:pPr>
              <w:widowControl/>
              <w:jc w:val="left"/>
            </w:pPr>
            <w:r>
              <w:rPr>
                <w:rFonts w:hint="eastAsia"/>
              </w:rPr>
              <w:t>含有禁止标志</w:t>
            </w:r>
            <w:r w:rsidR="005313C2">
              <w:sym w:font="Wingdings" w:char="F0E0"/>
            </w:r>
            <w:r>
              <w:rPr>
                <w:rFonts w:hint="eastAsia"/>
              </w:rPr>
              <w:t>函数返回</w:t>
            </w:r>
            <w:r w:rsidR="00927549">
              <w:rPr>
                <w:rFonts w:hint="eastAsia"/>
              </w:rPr>
              <w:t>；</w:t>
            </w:r>
            <w:r w:rsidR="005313C2">
              <w:rPr>
                <w:rFonts w:hint="eastAsia"/>
              </w:rPr>
              <w:t xml:space="preserve">   </w:t>
            </w:r>
            <w:r>
              <w:rPr>
                <w:rFonts w:hint="eastAsia"/>
              </w:rPr>
              <w:t>没有禁止标志</w:t>
            </w:r>
            <w:r w:rsidR="005313C2">
              <w:sym w:font="Wingdings" w:char="F0E0"/>
            </w:r>
            <w:r>
              <w:rPr>
                <w:rFonts w:hint="eastAsia"/>
              </w:rPr>
              <w:t>函数可以继续执行</w:t>
            </w:r>
          </w:p>
        </w:tc>
      </w:tr>
      <w:tr w:rsidR="00151042" w:rsidTr="00A275A1">
        <w:trPr>
          <w:gridBefore w:val="1"/>
          <w:wBefore w:w="34" w:type="dxa"/>
          <w:trHeight w:val="138"/>
        </w:trPr>
        <w:tc>
          <w:tcPr>
            <w:tcW w:w="2518" w:type="dxa"/>
            <w:gridSpan w:val="2"/>
            <w:vMerge/>
          </w:tcPr>
          <w:p w:rsidR="00151042" w:rsidRDefault="00151042" w:rsidP="00172BD6">
            <w:pPr>
              <w:jc w:val="center"/>
            </w:pPr>
          </w:p>
        </w:tc>
        <w:tc>
          <w:tcPr>
            <w:tcW w:w="1701" w:type="dxa"/>
            <w:gridSpan w:val="2"/>
            <w:vAlign w:val="center"/>
          </w:tcPr>
          <w:p w:rsidR="00151042" w:rsidRDefault="00151042" w:rsidP="00061F6D">
            <w:pPr>
              <w:widowControl/>
              <w:jc w:val="center"/>
            </w:pPr>
            <w:r>
              <w:rPr>
                <w:rFonts w:hint="eastAsia"/>
              </w:rPr>
              <w:t>创建</w:t>
            </w:r>
          </w:p>
          <w:p w:rsidR="00151042" w:rsidRDefault="00151042" w:rsidP="00061F6D">
            <w:pPr>
              <w:widowControl/>
              <w:jc w:val="center"/>
            </w:pPr>
            <w:r>
              <w:rPr>
                <w:rFonts w:hint="eastAsia"/>
              </w:rPr>
              <w:t>PDO</w:t>
            </w:r>
            <w:r>
              <w:rPr>
                <w:rFonts w:hint="eastAsia"/>
              </w:rPr>
              <w:t>报文</w:t>
            </w:r>
          </w:p>
        </w:tc>
        <w:tc>
          <w:tcPr>
            <w:tcW w:w="9497" w:type="dxa"/>
            <w:gridSpan w:val="3"/>
            <w:tcBorders>
              <w:bottom w:val="single" w:sz="4" w:space="0" w:color="auto"/>
            </w:tcBorders>
            <w:vAlign w:val="center"/>
          </w:tcPr>
          <w:p w:rsidR="00151042" w:rsidRDefault="00151042" w:rsidP="00061F6D">
            <w:pPr>
              <w:widowControl/>
              <w:jc w:val="left"/>
            </w:pPr>
            <w:r>
              <w:rPr>
                <w:rFonts w:hint="eastAsia"/>
              </w:rPr>
              <w:t>调用</w:t>
            </w:r>
            <w:r w:rsidRPr="007A12B6">
              <w:t>buildPDO</w:t>
            </w:r>
            <w:r>
              <w:rPr>
                <w:rFonts w:hint="eastAsia"/>
              </w:rPr>
              <w:t>()</w:t>
            </w:r>
            <w:r>
              <w:rPr>
                <w:rFonts w:hint="eastAsia"/>
              </w:rPr>
              <w:t>函数创建的</w:t>
            </w:r>
            <w:r>
              <w:rPr>
                <w:rFonts w:hint="eastAsia"/>
              </w:rPr>
              <w:t>PDO</w:t>
            </w:r>
            <w:r>
              <w:rPr>
                <w:rFonts w:hint="eastAsia"/>
              </w:rPr>
              <w:t>报文，</w:t>
            </w:r>
          </w:p>
          <w:p w:rsidR="00151042" w:rsidRDefault="00151042" w:rsidP="00061F6D">
            <w:pPr>
              <w:widowControl/>
              <w:jc w:val="left"/>
            </w:pPr>
            <w:r>
              <w:rPr>
                <w:rFonts w:hint="eastAsia"/>
              </w:rPr>
              <w:t>将该</w:t>
            </w:r>
            <w:r>
              <w:rPr>
                <w:rFonts w:hint="eastAsia"/>
              </w:rPr>
              <w:t>PDO</w:t>
            </w:r>
            <w:r>
              <w:rPr>
                <w:rFonts w:hint="eastAsia"/>
              </w:rPr>
              <w:t>报文与上一次发送的</w:t>
            </w:r>
            <w:r>
              <w:rPr>
                <w:rFonts w:hint="eastAsia"/>
              </w:rPr>
              <w:t>PDO</w:t>
            </w:r>
            <w:r>
              <w:rPr>
                <w:rFonts w:hint="eastAsia"/>
              </w:rPr>
              <w:t>报文</w:t>
            </w:r>
            <w:r>
              <w:rPr>
                <w:rFonts w:hint="eastAsia"/>
              </w:rPr>
              <w:t>(*-&gt;</w:t>
            </w:r>
            <w:r w:rsidRPr="007A12B6">
              <w:t>last_message</w:t>
            </w:r>
            <w:r>
              <w:rPr>
                <w:rFonts w:hint="eastAsia"/>
              </w:rPr>
              <w:t>)</w:t>
            </w:r>
            <w:r>
              <w:rPr>
                <w:rFonts w:hint="eastAsia"/>
              </w:rPr>
              <w:t>比较</w:t>
            </w:r>
          </w:p>
          <w:p w:rsidR="00151042" w:rsidRPr="0055521D" w:rsidRDefault="00151042" w:rsidP="00151042">
            <w:pPr>
              <w:widowControl/>
              <w:jc w:val="left"/>
            </w:pPr>
            <w:r>
              <w:rPr>
                <w:rFonts w:hint="eastAsia"/>
              </w:rPr>
              <w:t>两者相等</w:t>
            </w:r>
            <w:r w:rsidR="005313C2">
              <w:sym w:font="Wingdings" w:char="F0E0"/>
            </w:r>
            <w:r>
              <w:rPr>
                <w:rFonts w:hint="eastAsia"/>
              </w:rPr>
              <w:t>函数返回</w:t>
            </w:r>
            <w:r w:rsidR="00927549">
              <w:rPr>
                <w:rFonts w:hint="eastAsia"/>
              </w:rPr>
              <w:t>；</w:t>
            </w:r>
            <w:r w:rsidR="005313C2">
              <w:rPr>
                <w:rFonts w:hint="eastAsia"/>
              </w:rPr>
              <w:t xml:space="preserve">   </w:t>
            </w:r>
            <w:r>
              <w:rPr>
                <w:rFonts w:hint="eastAsia"/>
              </w:rPr>
              <w:t>两者不相等</w:t>
            </w:r>
            <w:r w:rsidR="005313C2">
              <w:sym w:font="Wingdings" w:char="F0E0"/>
            </w:r>
            <w:r>
              <w:rPr>
                <w:rFonts w:hint="eastAsia"/>
              </w:rPr>
              <w:t>函数继续执行</w:t>
            </w:r>
          </w:p>
        </w:tc>
      </w:tr>
      <w:tr w:rsidR="00151042" w:rsidTr="00A275A1">
        <w:trPr>
          <w:gridBefore w:val="1"/>
          <w:wBefore w:w="34" w:type="dxa"/>
          <w:trHeight w:val="138"/>
        </w:trPr>
        <w:tc>
          <w:tcPr>
            <w:tcW w:w="2518" w:type="dxa"/>
            <w:gridSpan w:val="2"/>
            <w:vMerge/>
          </w:tcPr>
          <w:p w:rsidR="00151042" w:rsidRDefault="00151042" w:rsidP="00172BD6">
            <w:pPr>
              <w:jc w:val="center"/>
            </w:pPr>
          </w:p>
        </w:tc>
        <w:tc>
          <w:tcPr>
            <w:tcW w:w="1701" w:type="dxa"/>
            <w:gridSpan w:val="2"/>
            <w:vAlign w:val="center"/>
          </w:tcPr>
          <w:p w:rsidR="00151042" w:rsidRDefault="00151042" w:rsidP="00151042">
            <w:pPr>
              <w:widowControl/>
              <w:jc w:val="center"/>
            </w:pPr>
            <w:r>
              <w:rPr>
                <w:rFonts w:hint="eastAsia"/>
              </w:rPr>
              <w:t>事件计时</w:t>
            </w:r>
          </w:p>
        </w:tc>
        <w:tc>
          <w:tcPr>
            <w:tcW w:w="9497" w:type="dxa"/>
            <w:gridSpan w:val="3"/>
            <w:tcBorders>
              <w:bottom w:val="single" w:sz="4" w:space="0" w:color="auto"/>
            </w:tcBorders>
            <w:vAlign w:val="center"/>
          </w:tcPr>
          <w:p w:rsidR="00151042" w:rsidRDefault="00151042" w:rsidP="00151042">
            <w:pPr>
              <w:widowControl/>
              <w:jc w:val="left"/>
            </w:pPr>
            <w:r>
              <w:rPr>
                <w:rFonts w:hint="eastAsia"/>
              </w:rPr>
              <w:t>根据输入的</w:t>
            </w:r>
            <w:r>
              <w:rPr>
                <w:rFonts w:hint="eastAsia"/>
              </w:rPr>
              <w:t>PDO</w:t>
            </w:r>
            <w:r>
              <w:rPr>
                <w:rFonts w:hint="eastAsia"/>
              </w:rPr>
              <w:t>服务器序号获取要使用的</w:t>
            </w:r>
            <w:r w:rsidRPr="009109F2">
              <w:rPr>
                <w:rFonts w:hint="eastAsia"/>
                <w:b/>
              </w:rPr>
              <w:t>TPDO</w:t>
            </w:r>
            <w:r w:rsidRPr="009109F2">
              <w:rPr>
                <w:rFonts w:hint="eastAsia"/>
                <w:b/>
              </w:rPr>
              <w:t>通讯参数对象的</w:t>
            </w:r>
            <w:r w:rsidRPr="009109F2">
              <w:rPr>
                <w:rFonts w:hint="eastAsia"/>
                <w:b/>
              </w:rPr>
              <w:t>05</w:t>
            </w:r>
            <w:r w:rsidRPr="009109F2">
              <w:rPr>
                <w:rFonts w:hint="eastAsia"/>
                <w:b/>
              </w:rPr>
              <w:t>条目</w:t>
            </w:r>
            <w:r>
              <w:rPr>
                <w:rFonts w:hint="eastAsia"/>
              </w:rPr>
              <w:t>，</w:t>
            </w:r>
          </w:p>
          <w:p w:rsidR="00CF3323" w:rsidRDefault="00151042" w:rsidP="00061F6D">
            <w:pPr>
              <w:widowControl/>
              <w:jc w:val="left"/>
            </w:pPr>
            <w:r>
              <w:rPr>
                <w:rFonts w:hint="eastAsia"/>
              </w:rPr>
              <w:t>获取事件计时器的数值</w:t>
            </w:r>
            <w:r w:rsidRPr="0030402A">
              <w:t>EventTimerDuration</w:t>
            </w:r>
            <w:r w:rsidR="00CF3323">
              <w:rPr>
                <w:rFonts w:hint="eastAsia"/>
              </w:rPr>
              <w:t>，</w:t>
            </w:r>
            <w:r>
              <w:rPr>
                <w:rFonts w:hint="eastAsia"/>
              </w:rPr>
              <w:t>查看事件计时功能是否启用</w:t>
            </w:r>
            <w:r w:rsidR="00CF3323">
              <w:rPr>
                <w:rFonts w:hint="eastAsia"/>
              </w:rPr>
              <w:t>；</w:t>
            </w:r>
          </w:p>
          <w:p w:rsidR="00151042" w:rsidRPr="00CF3323" w:rsidRDefault="00151042" w:rsidP="00061F6D">
            <w:pPr>
              <w:widowControl/>
              <w:jc w:val="left"/>
            </w:pPr>
            <w:r>
              <w:rPr>
                <w:rFonts w:hint="eastAsia"/>
              </w:rPr>
              <w:t>启用</w:t>
            </w:r>
            <w:r>
              <w:rPr>
                <w:rFonts w:hint="eastAsia"/>
              </w:rPr>
              <w:t>(</w:t>
            </w:r>
            <w:r w:rsidRPr="0030402A">
              <w:t>EventTimerDuration</w:t>
            </w:r>
            <w:r>
              <w:rPr>
                <w:rFonts w:hint="eastAsia"/>
              </w:rPr>
              <w:t>≠</w:t>
            </w:r>
            <w:r>
              <w:rPr>
                <w:rFonts w:hint="eastAsia"/>
              </w:rPr>
              <w:t>0)</w:t>
            </w:r>
            <w:r w:rsidR="00CF3323">
              <w:sym w:font="Wingdings" w:char="F0E0"/>
            </w:r>
            <w:r>
              <w:rPr>
                <w:rFonts w:hint="eastAsia"/>
              </w:rPr>
              <w:t>调用</w:t>
            </w:r>
            <w:r>
              <w:rPr>
                <w:rFonts w:hint="eastAsia"/>
              </w:rPr>
              <w:t>SetAlarm()</w:t>
            </w:r>
            <w:r>
              <w:rPr>
                <w:rFonts w:hint="eastAsia"/>
              </w:rPr>
              <w:t>函数，</w:t>
            </w:r>
            <w:r w:rsidRPr="0055521D">
              <w:rPr>
                <w:rFonts w:hint="eastAsia"/>
              </w:rPr>
              <w:t>事件计时任务开始新一轮的计时</w:t>
            </w:r>
          </w:p>
        </w:tc>
      </w:tr>
      <w:tr w:rsidR="00151042" w:rsidTr="00A275A1">
        <w:trPr>
          <w:gridBefore w:val="1"/>
          <w:wBefore w:w="34" w:type="dxa"/>
          <w:trHeight w:val="138"/>
        </w:trPr>
        <w:tc>
          <w:tcPr>
            <w:tcW w:w="2518" w:type="dxa"/>
            <w:gridSpan w:val="2"/>
            <w:vMerge/>
          </w:tcPr>
          <w:p w:rsidR="00151042" w:rsidRDefault="00151042" w:rsidP="00172BD6">
            <w:pPr>
              <w:jc w:val="center"/>
            </w:pPr>
          </w:p>
        </w:tc>
        <w:tc>
          <w:tcPr>
            <w:tcW w:w="1701" w:type="dxa"/>
            <w:gridSpan w:val="2"/>
            <w:vAlign w:val="center"/>
          </w:tcPr>
          <w:p w:rsidR="00151042" w:rsidRDefault="00151042" w:rsidP="00151042">
            <w:pPr>
              <w:widowControl/>
              <w:jc w:val="center"/>
            </w:pPr>
            <w:r>
              <w:rPr>
                <w:rFonts w:hint="eastAsia"/>
              </w:rPr>
              <w:t>禁止时间</w:t>
            </w:r>
          </w:p>
        </w:tc>
        <w:tc>
          <w:tcPr>
            <w:tcW w:w="9497" w:type="dxa"/>
            <w:gridSpan w:val="3"/>
            <w:tcBorders>
              <w:bottom w:val="single" w:sz="4" w:space="0" w:color="auto"/>
            </w:tcBorders>
            <w:vAlign w:val="center"/>
          </w:tcPr>
          <w:p w:rsidR="00151042" w:rsidRDefault="00151042" w:rsidP="00151042">
            <w:pPr>
              <w:widowControl/>
              <w:jc w:val="left"/>
            </w:pPr>
            <w:r>
              <w:rPr>
                <w:rFonts w:hint="eastAsia"/>
              </w:rPr>
              <w:t>根据输入的</w:t>
            </w:r>
            <w:r>
              <w:rPr>
                <w:rFonts w:hint="eastAsia"/>
              </w:rPr>
              <w:t>PDO</w:t>
            </w:r>
            <w:r>
              <w:rPr>
                <w:rFonts w:hint="eastAsia"/>
              </w:rPr>
              <w:t>服务器序号获取要使用的</w:t>
            </w:r>
            <w:r w:rsidRPr="009109F2">
              <w:rPr>
                <w:rFonts w:hint="eastAsia"/>
                <w:b/>
              </w:rPr>
              <w:t>TPDO</w:t>
            </w:r>
            <w:r w:rsidRPr="009109F2">
              <w:rPr>
                <w:rFonts w:hint="eastAsia"/>
                <w:b/>
              </w:rPr>
              <w:t>通讯参数对象的</w:t>
            </w:r>
            <w:r w:rsidRPr="009109F2">
              <w:rPr>
                <w:rFonts w:hint="eastAsia"/>
                <w:b/>
              </w:rPr>
              <w:t>03</w:t>
            </w:r>
            <w:r w:rsidRPr="009109F2">
              <w:rPr>
                <w:rFonts w:hint="eastAsia"/>
                <w:b/>
              </w:rPr>
              <w:t>条目</w:t>
            </w:r>
            <w:r>
              <w:rPr>
                <w:rFonts w:hint="eastAsia"/>
              </w:rPr>
              <w:t>，</w:t>
            </w:r>
          </w:p>
          <w:p w:rsidR="005313C2" w:rsidRDefault="00151042" w:rsidP="00061F6D">
            <w:pPr>
              <w:widowControl/>
              <w:jc w:val="left"/>
            </w:pPr>
            <w:r>
              <w:rPr>
                <w:rFonts w:hint="eastAsia"/>
              </w:rPr>
              <w:t>获取禁止时间的数值</w:t>
            </w:r>
            <w:r w:rsidRPr="0030402A">
              <w:t>InhibitTimerDuration</w:t>
            </w:r>
            <w:r>
              <w:rPr>
                <w:rFonts w:hint="eastAsia"/>
              </w:rPr>
              <w:t>查看禁止时间功能是否启用，</w:t>
            </w:r>
          </w:p>
          <w:p w:rsidR="00151042" w:rsidRDefault="00151042" w:rsidP="00061F6D">
            <w:pPr>
              <w:widowControl/>
              <w:jc w:val="left"/>
            </w:pPr>
            <w:r>
              <w:rPr>
                <w:rFonts w:hint="eastAsia"/>
              </w:rPr>
              <w:t>启用</w:t>
            </w:r>
            <w:r>
              <w:rPr>
                <w:rFonts w:hint="eastAsia"/>
              </w:rPr>
              <w:t>(</w:t>
            </w:r>
            <w:r w:rsidRPr="0030402A">
              <w:t>InhibitTimerDuration</w:t>
            </w:r>
            <w:r>
              <w:rPr>
                <w:rFonts w:hint="eastAsia"/>
              </w:rPr>
              <w:t>≠</w:t>
            </w:r>
            <w:r>
              <w:rPr>
                <w:rFonts w:hint="eastAsia"/>
              </w:rPr>
              <w:t>0)</w:t>
            </w:r>
            <w:r w:rsidR="005313C2">
              <w:sym w:font="Wingdings" w:char="F0E0"/>
            </w:r>
            <w:r>
              <w:rPr>
                <w:rFonts w:hint="eastAsia"/>
              </w:rPr>
              <w:t>调用</w:t>
            </w:r>
            <w:r>
              <w:rPr>
                <w:rFonts w:hint="eastAsia"/>
              </w:rPr>
              <w:t>SetAlarm()</w:t>
            </w:r>
            <w:r>
              <w:rPr>
                <w:rFonts w:hint="eastAsia"/>
              </w:rPr>
              <w:t>函数，禁止时间</w:t>
            </w:r>
            <w:r w:rsidRPr="0055521D">
              <w:rPr>
                <w:rFonts w:hint="eastAsia"/>
              </w:rPr>
              <w:t>任务开始新一轮的计时</w:t>
            </w:r>
          </w:p>
          <w:p w:rsidR="00CF3323" w:rsidRPr="00CF3323" w:rsidRDefault="00CF3323" w:rsidP="00061F6D">
            <w:pPr>
              <w:widowControl/>
              <w:jc w:val="left"/>
              <w:rPr>
                <w:b/>
              </w:rPr>
            </w:pPr>
            <w:r>
              <w:rPr>
                <w:rFonts w:hint="eastAsia"/>
              </w:rPr>
              <w:t>配置该</w:t>
            </w:r>
            <w:r>
              <w:rPr>
                <w:rFonts w:hint="eastAsia"/>
              </w:rPr>
              <w:t>PDO</w:t>
            </w:r>
            <w:r>
              <w:rPr>
                <w:rFonts w:hint="eastAsia"/>
              </w:rPr>
              <w:t>服务器的</w:t>
            </w:r>
            <w:r w:rsidRPr="007A12B6">
              <w:t>transmit_type_parameter</w:t>
            </w:r>
            <w:r>
              <w:rPr>
                <w:rFonts w:hint="eastAsia"/>
              </w:rPr>
              <w:t>，</w:t>
            </w:r>
            <w:r w:rsidRPr="00047F1A">
              <w:rPr>
                <w:rFonts w:hint="eastAsia"/>
                <w:b/>
              </w:rPr>
              <w:t>加入禁止标志</w:t>
            </w:r>
          </w:p>
          <w:p w:rsidR="00151042" w:rsidRPr="004F58D4" w:rsidRDefault="00151042" w:rsidP="00061F6D">
            <w:pPr>
              <w:widowControl/>
              <w:jc w:val="left"/>
            </w:pPr>
            <w:r>
              <w:rPr>
                <w:rFonts w:hint="eastAsia"/>
              </w:rPr>
              <w:t>事件计时任务和禁止时间任务</w:t>
            </w:r>
            <w:r>
              <w:rPr>
                <w:rFonts w:hint="eastAsia"/>
              </w:rPr>
              <w:t xml:space="preserve"> </w:t>
            </w:r>
            <w:r>
              <w:rPr>
                <w:rFonts w:hint="eastAsia"/>
              </w:rPr>
              <w:t>定时的起始时间是总是相同的；</w:t>
            </w:r>
          </w:p>
        </w:tc>
      </w:tr>
      <w:tr w:rsidR="00151042" w:rsidTr="00A275A1">
        <w:trPr>
          <w:gridBefore w:val="1"/>
          <w:wBefore w:w="34" w:type="dxa"/>
          <w:trHeight w:val="138"/>
        </w:trPr>
        <w:tc>
          <w:tcPr>
            <w:tcW w:w="2518" w:type="dxa"/>
            <w:gridSpan w:val="2"/>
            <w:vMerge/>
          </w:tcPr>
          <w:p w:rsidR="00151042" w:rsidRDefault="00151042" w:rsidP="00172BD6">
            <w:pPr>
              <w:jc w:val="center"/>
            </w:pPr>
          </w:p>
        </w:tc>
        <w:tc>
          <w:tcPr>
            <w:tcW w:w="1701" w:type="dxa"/>
            <w:gridSpan w:val="2"/>
            <w:vAlign w:val="center"/>
          </w:tcPr>
          <w:p w:rsidR="00151042" w:rsidRDefault="00151042" w:rsidP="00927549">
            <w:pPr>
              <w:widowControl/>
              <w:jc w:val="center"/>
            </w:pPr>
            <w:r>
              <w:rPr>
                <w:rFonts w:hint="eastAsia"/>
              </w:rPr>
              <w:t>发送</w:t>
            </w:r>
            <w:r>
              <w:rPr>
                <w:rFonts w:hint="eastAsia"/>
              </w:rPr>
              <w:t>PDO</w:t>
            </w:r>
            <w:r>
              <w:rPr>
                <w:rFonts w:hint="eastAsia"/>
              </w:rPr>
              <w:t>报文</w:t>
            </w:r>
          </w:p>
        </w:tc>
        <w:tc>
          <w:tcPr>
            <w:tcW w:w="9497" w:type="dxa"/>
            <w:gridSpan w:val="3"/>
            <w:vAlign w:val="center"/>
          </w:tcPr>
          <w:p w:rsidR="00151042" w:rsidRPr="00036863" w:rsidRDefault="00151042" w:rsidP="00061F6D">
            <w:r>
              <w:rPr>
                <w:rFonts w:hint="eastAsia"/>
              </w:rPr>
              <w:t>调用</w:t>
            </w:r>
            <w:r>
              <w:rPr>
                <w:rFonts w:hint="eastAsia"/>
              </w:rPr>
              <w:t>sendPDO()</w:t>
            </w:r>
            <w:r>
              <w:rPr>
                <w:rFonts w:hint="eastAsia"/>
              </w:rPr>
              <w:t>函数发送新创建的</w:t>
            </w:r>
            <w:r>
              <w:rPr>
                <w:rFonts w:hint="eastAsia"/>
              </w:rPr>
              <w:t>PDO</w:t>
            </w:r>
            <w:r>
              <w:rPr>
                <w:rFonts w:hint="eastAsia"/>
              </w:rPr>
              <w:t>报文</w:t>
            </w:r>
          </w:p>
        </w:tc>
      </w:tr>
      <w:tr w:rsidR="00927549" w:rsidTr="00A275A1">
        <w:trPr>
          <w:gridBefore w:val="1"/>
          <w:wBefore w:w="34" w:type="dxa"/>
          <w:trHeight w:val="138"/>
        </w:trPr>
        <w:tc>
          <w:tcPr>
            <w:tcW w:w="2518" w:type="dxa"/>
            <w:gridSpan w:val="2"/>
            <w:vMerge w:val="restart"/>
            <w:vAlign w:val="center"/>
          </w:tcPr>
          <w:p w:rsidR="00927549" w:rsidRDefault="00927549" w:rsidP="00927549">
            <w:pPr>
              <w:jc w:val="center"/>
            </w:pPr>
            <w:r w:rsidRPr="006E572B">
              <w:t>PDOEventTimerAlarm</w:t>
            </w:r>
          </w:p>
        </w:tc>
        <w:tc>
          <w:tcPr>
            <w:tcW w:w="11198" w:type="dxa"/>
            <w:gridSpan w:val="5"/>
            <w:vAlign w:val="center"/>
          </w:tcPr>
          <w:p w:rsidR="00927549" w:rsidRDefault="00927549" w:rsidP="00151042">
            <w:pPr>
              <w:widowControl/>
              <w:jc w:val="left"/>
            </w:pPr>
            <w:r>
              <w:rPr>
                <w:rFonts w:hint="eastAsia"/>
              </w:rPr>
              <w:t>当启用事件计时功能时</w:t>
            </w:r>
            <w:r>
              <w:rPr>
                <w:rFonts w:hint="eastAsia"/>
              </w:rPr>
              <w:t>(</w:t>
            </w:r>
            <w:r w:rsidRPr="0030402A">
              <w:t>EventTimerDuration</w:t>
            </w:r>
            <w:r>
              <w:rPr>
                <w:rFonts w:hint="eastAsia"/>
              </w:rPr>
              <w:t>≠</w:t>
            </w:r>
            <w:r>
              <w:rPr>
                <w:rFonts w:hint="eastAsia"/>
              </w:rPr>
              <w:t>0)</w:t>
            </w:r>
            <w:r>
              <w:rPr>
                <w:rFonts w:hint="eastAsia"/>
              </w:rPr>
              <w:t>，本函数才有效，</w:t>
            </w:r>
          </w:p>
          <w:p w:rsidR="00927549" w:rsidRDefault="00927549" w:rsidP="00151042">
            <w:pPr>
              <w:widowControl/>
              <w:jc w:val="left"/>
            </w:pPr>
            <w:r>
              <w:rPr>
                <w:rFonts w:hint="eastAsia"/>
              </w:rPr>
              <w:t>每当事件定时任务溢出，就会执行</w:t>
            </w:r>
            <w:r w:rsidRPr="006E572B">
              <w:rPr>
                <w:b/>
              </w:rPr>
              <w:t>PDOEventTimerAlarm</w:t>
            </w:r>
            <w:r w:rsidRPr="006E572B">
              <w:rPr>
                <w:rFonts w:hint="eastAsia"/>
                <w:b/>
              </w:rPr>
              <w:t>()</w:t>
            </w:r>
            <w:r>
              <w:rPr>
                <w:rFonts w:hint="eastAsia"/>
              </w:rPr>
              <w:t>函数，该函数的作用是：</w:t>
            </w:r>
          </w:p>
          <w:p w:rsidR="00927549" w:rsidRDefault="00927549" w:rsidP="00151042">
            <w:pPr>
              <w:widowControl/>
              <w:jc w:val="left"/>
            </w:pPr>
            <w:r>
              <w:rPr>
                <w:rFonts w:hint="eastAsia"/>
              </w:rPr>
              <w:t>(1)</w:t>
            </w:r>
            <w:r>
              <w:rPr>
                <w:rFonts w:hint="eastAsia"/>
              </w:rPr>
              <w:t>初始化该</w:t>
            </w:r>
            <w:r>
              <w:rPr>
                <w:rFonts w:hint="eastAsia"/>
              </w:rPr>
              <w:t>PDO</w:t>
            </w:r>
            <w:r>
              <w:rPr>
                <w:rFonts w:hint="eastAsia"/>
              </w:rPr>
              <w:t>服务器的</w:t>
            </w:r>
            <w:r>
              <w:rPr>
                <w:rFonts w:hint="eastAsia"/>
              </w:rPr>
              <w:t>*-&gt;</w:t>
            </w:r>
            <w:r w:rsidRPr="007A12B6">
              <w:t>last_message</w:t>
            </w:r>
            <w:r>
              <w:rPr>
                <w:rFonts w:hint="eastAsia"/>
              </w:rPr>
              <w:t xml:space="preserve"> .cob_id</w:t>
            </w:r>
          </w:p>
          <w:p w:rsidR="00927549" w:rsidRDefault="00927549" w:rsidP="00927549">
            <w:r>
              <w:rPr>
                <w:rFonts w:hint="eastAsia"/>
              </w:rPr>
              <w:t>(2)</w:t>
            </w:r>
            <w:r>
              <w:rPr>
                <w:rFonts w:hint="eastAsia"/>
              </w:rPr>
              <w:t>调用</w:t>
            </w:r>
            <w:r w:rsidRPr="00593AB8">
              <w:rPr>
                <w:b/>
              </w:rPr>
              <w:t>sendOnePDOevent</w:t>
            </w:r>
            <w:r w:rsidRPr="00593AB8">
              <w:rPr>
                <w:rFonts w:hint="eastAsia"/>
                <w:b/>
              </w:rPr>
              <w:t>()</w:t>
            </w:r>
            <w:r>
              <w:rPr>
                <w:rFonts w:hint="eastAsia"/>
              </w:rPr>
              <w:t>函数发送</w:t>
            </w:r>
            <w:r>
              <w:rPr>
                <w:rFonts w:hint="eastAsia"/>
              </w:rPr>
              <w:t>PDO</w:t>
            </w:r>
            <w:r>
              <w:rPr>
                <w:rFonts w:hint="eastAsia"/>
              </w:rPr>
              <w:t>报文：</w:t>
            </w:r>
          </w:p>
        </w:tc>
      </w:tr>
      <w:tr w:rsidR="00927549" w:rsidTr="00A275A1">
        <w:trPr>
          <w:gridBefore w:val="1"/>
          <w:wBefore w:w="34" w:type="dxa"/>
          <w:trHeight w:val="197"/>
        </w:trPr>
        <w:tc>
          <w:tcPr>
            <w:tcW w:w="2518" w:type="dxa"/>
            <w:gridSpan w:val="2"/>
            <w:vMerge/>
            <w:vAlign w:val="center"/>
          </w:tcPr>
          <w:p w:rsidR="00927549" w:rsidRPr="006E572B" w:rsidRDefault="00927549" w:rsidP="00927549">
            <w:pPr>
              <w:jc w:val="center"/>
            </w:pPr>
          </w:p>
        </w:tc>
        <w:tc>
          <w:tcPr>
            <w:tcW w:w="1701" w:type="dxa"/>
            <w:gridSpan w:val="2"/>
            <w:vAlign w:val="center"/>
          </w:tcPr>
          <w:p w:rsidR="00927549" w:rsidRDefault="00927549" w:rsidP="00061F6D">
            <w:pPr>
              <w:widowControl/>
              <w:jc w:val="center"/>
            </w:pPr>
            <w:r>
              <w:rPr>
                <w:rFonts w:hint="eastAsia"/>
              </w:rPr>
              <w:t>查看</w:t>
            </w:r>
          </w:p>
          <w:p w:rsidR="00927549" w:rsidRPr="00293274" w:rsidRDefault="00927549" w:rsidP="00061F6D">
            <w:pPr>
              <w:widowControl/>
              <w:jc w:val="center"/>
            </w:pPr>
            <w:r>
              <w:rPr>
                <w:rFonts w:hint="eastAsia"/>
              </w:rPr>
              <w:t>通讯状态</w:t>
            </w:r>
          </w:p>
        </w:tc>
        <w:tc>
          <w:tcPr>
            <w:tcW w:w="9497" w:type="dxa"/>
            <w:gridSpan w:val="3"/>
            <w:vAlign w:val="center"/>
          </w:tcPr>
          <w:p w:rsidR="00927549" w:rsidRDefault="00927549" w:rsidP="00061F6D">
            <w:pPr>
              <w:widowControl/>
              <w:jc w:val="left"/>
            </w:pPr>
            <w:r>
              <w:rPr>
                <w:rFonts w:hint="eastAsia"/>
              </w:rPr>
              <w:t>首先查看设备的当前通讯状态，是否启动了</w:t>
            </w:r>
            <w:r>
              <w:rPr>
                <w:rFonts w:hint="eastAsia"/>
              </w:rPr>
              <w:t>PDO</w:t>
            </w:r>
            <w:r>
              <w:rPr>
                <w:rFonts w:hint="eastAsia"/>
              </w:rPr>
              <w:t>传输</w:t>
            </w:r>
          </w:p>
          <w:p w:rsidR="00927549" w:rsidRPr="007629BD" w:rsidRDefault="00927549" w:rsidP="00061F6D">
            <w:pPr>
              <w:widowControl/>
              <w:jc w:val="left"/>
            </w:pPr>
            <w:r>
              <w:rPr>
                <w:rFonts w:hint="eastAsia"/>
              </w:rPr>
              <w:t>如果没有启动，直接返回</w:t>
            </w:r>
            <w:r>
              <w:rPr>
                <w:rFonts w:hint="eastAsia"/>
              </w:rPr>
              <w:t>0</w:t>
            </w:r>
            <w:r>
              <w:rPr>
                <w:rFonts w:hint="eastAsia"/>
              </w:rPr>
              <w:t>，如果启动了，继续执行下面的代码</w:t>
            </w:r>
          </w:p>
        </w:tc>
      </w:tr>
      <w:tr w:rsidR="00927549" w:rsidTr="00A275A1">
        <w:trPr>
          <w:gridBefore w:val="1"/>
          <w:wBefore w:w="34" w:type="dxa"/>
          <w:trHeight w:val="197"/>
        </w:trPr>
        <w:tc>
          <w:tcPr>
            <w:tcW w:w="2518" w:type="dxa"/>
            <w:gridSpan w:val="2"/>
            <w:vMerge/>
            <w:vAlign w:val="center"/>
          </w:tcPr>
          <w:p w:rsidR="00927549" w:rsidRPr="006E572B" w:rsidRDefault="00927549" w:rsidP="00927549">
            <w:pPr>
              <w:jc w:val="center"/>
            </w:pPr>
          </w:p>
        </w:tc>
        <w:tc>
          <w:tcPr>
            <w:tcW w:w="1701" w:type="dxa"/>
            <w:gridSpan w:val="2"/>
            <w:vAlign w:val="center"/>
          </w:tcPr>
          <w:p w:rsidR="00927549" w:rsidRDefault="00927549" w:rsidP="00061F6D">
            <w:pPr>
              <w:widowControl/>
              <w:jc w:val="center"/>
            </w:pPr>
            <w:r>
              <w:rPr>
                <w:rFonts w:hint="eastAsia"/>
              </w:rPr>
              <w:t>查看</w:t>
            </w:r>
          </w:p>
          <w:p w:rsidR="00927549" w:rsidRDefault="00927549" w:rsidP="00061F6D">
            <w:pPr>
              <w:widowControl/>
              <w:jc w:val="center"/>
            </w:pPr>
            <w:r>
              <w:rPr>
                <w:rFonts w:hint="eastAsia"/>
              </w:rPr>
              <w:t>禁止标志</w:t>
            </w:r>
          </w:p>
        </w:tc>
        <w:tc>
          <w:tcPr>
            <w:tcW w:w="9497" w:type="dxa"/>
            <w:gridSpan w:val="3"/>
            <w:vAlign w:val="center"/>
          </w:tcPr>
          <w:p w:rsidR="00927549" w:rsidRDefault="00927549" w:rsidP="00061F6D">
            <w:pPr>
              <w:widowControl/>
              <w:jc w:val="left"/>
            </w:pPr>
            <w:r>
              <w:rPr>
                <w:rFonts w:hint="eastAsia"/>
              </w:rPr>
              <w:t>查看该</w:t>
            </w:r>
            <w:r>
              <w:rPr>
                <w:rFonts w:hint="eastAsia"/>
              </w:rPr>
              <w:t>PDO</w:t>
            </w:r>
            <w:r>
              <w:rPr>
                <w:rFonts w:hint="eastAsia"/>
              </w:rPr>
              <w:t>服务器的</w:t>
            </w:r>
            <w:r w:rsidRPr="007A12B6">
              <w:t>transmit_type_parameter</w:t>
            </w:r>
            <w:r>
              <w:rPr>
                <w:rFonts w:hint="eastAsia"/>
              </w:rPr>
              <w:t>，是否含有禁止标志</w:t>
            </w:r>
          </w:p>
          <w:p w:rsidR="00927549" w:rsidRPr="006215F9" w:rsidRDefault="00CF3323" w:rsidP="00061F6D">
            <w:pPr>
              <w:widowControl/>
              <w:jc w:val="left"/>
            </w:pPr>
            <w:r>
              <w:rPr>
                <w:rFonts w:hint="eastAsia"/>
              </w:rPr>
              <w:t>如果含有禁止标志，函数返回；如果没有禁止标志，函数可以继续执行</w:t>
            </w:r>
          </w:p>
        </w:tc>
      </w:tr>
      <w:tr w:rsidR="00927549" w:rsidTr="00A275A1">
        <w:trPr>
          <w:gridBefore w:val="1"/>
          <w:wBefore w:w="34" w:type="dxa"/>
          <w:trHeight w:val="197"/>
        </w:trPr>
        <w:tc>
          <w:tcPr>
            <w:tcW w:w="2518" w:type="dxa"/>
            <w:gridSpan w:val="2"/>
            <w:vMerge/>
            <w:vAlign w:val="center"/>
          </w:tcPr>
          <w:p w:rsidR="00927549" w:rsidRPr="006E572B" w:rsidRDefault="00927549" w:rsidP="00927549">
            <w:pPr>
              <w:jc w:val="center"/>
            </w:pPr>
          </w:p>
        </w:tc>
        <w:tc>
          <w:tcPr>
            <w:tcW w:w="1701" w:type="dxa"/>
            <w:gridSpan w:val="2"/>
            <w:vAlign w:val="center"/>
          </w:tcPr>
          <w:p w:rsidR="00927549" w:rsidRDefault="00927549" w:rsidP="00061F6D">
            <w:pPr>
              <w:widowControl/>
              <w:jc w:val="center"/>
            </w:pPr>
            <w:r>
              <w:rPr>
                <w:rFonts w:hint="eastAsia"/>
              </w:rPr>
              <w:t>创建</w:t>
            </w:r>
          </w:p>
          <w:p w:rsidR="00927549" w:rsidRDefault="00927549" w:rsidP="00061F6D">
            <w:pPr>
              <w:widowControl/>
              <w:jc w:val="center"/>
            </w:pPr>
            <w:r>
              <w:rPr>
                <w:rFonts w:hint="eastAsia"/>
              </w:rPr>
              <w:t>PDO</w:t>
            </w:r>
            <w:r>
              <w:rPr>
                <w:rFonts w:hint="eastAsia"/>
              </w:rPr>
              <w:t>报文</w:t>
            </w:r>
          </w:p>
        </w:tc>
        <w:tc>
          <w:tcPr>
            <w:tcW w:w="9497" w:type="dxa"/>
            <w:gridSpan w:val="3"/>
            <w:vAlign w:val="center"/>
          </w:tcPr>
          <w:p w:rsidR="00927549" w:rsidRDefault="00927549" w:rsidP="00927549">
            <w:pPr>
              <w:widowControl/>
              <w:jc w:val="left"/>
            </w:pPr>
            <w:r>
              <w:rPr>
                <w:rFonts w:hint="eastAsia"/>
              </w:rPr>
              <w:t>调用</w:t>
            </w:r>
            <w:r w:rsidRPr="007A12B6">
              <w:t>buildPDO</w:t>
            </w:r>
            <w:r>
              <w:rPr>
                <w:rFonts w:hint="eastAsia"/>
              </w:rPr>
              <w:t>()</w:t>
            </w:r>
            <w:r>
              <w:rPr>
                <w:rFonts w:hint="eastAsia"/>
              </w:rPr>
              <w:t>函数创建的</w:t>
            </w:r>
            <w:r>
              <w:rPr>
                <w:rFonts w:hint="eastAsia"/>
              </w:rPr>
              <w:t>PDO</w:t>
            </w:r>
            <w:r>
              <w:rPr>
                <w:rFonts w:hint="eastAsia"/>
              </w:rPr>
              <w:t>报文，</w:t>
            </w:r>
          </w:p>
          <w:p w:rsidR="00927549" w:rsidRDefault="00927549" w:rsidP="00927549">
            <w:pPr>
              <w:widowControl/>
              <w:jc w:val="left"/>
            </w:pPr>
            <w:r>
              <w:rPr>
                <w:rFonts w:hint="eastAsia"/>
              </w:rPr>
              <w:t>将该</w:t>
            </w:r>
            <w:r>
              <w:rPr>
                <w:rFonts w:hint="eastAsia"/>
              </w:rPr>
              <w:t>PDO</w:t>
            </w:r>
            <w:r>
              <w:rPr>
                <w:rFonts w:hint="eastAsia"/>
              </w:rPr>
              <w:t>报文与上一次发送的</w:t>
            </w:r>
            <w:r>
              <w:rPr>
                <w:rFonts w:hint="eastAsia"/>
              </w:rPr>
              <w:t>PDO</w:t>
            </w:r>
            <w:r>
              <w:rPr>
                <w:rFonts w:hint="eastAsia"/>
              </w:rPr>
              <w:t>报文</w:t>
            </w:r>
            <w:r>
              <w:rPr>
                <w:rFonts w:hint="eastAsia"/>
              </w:rPr>
              <w:t>(*-&gt;</w:t>
            </w:r>
            <w:r w:rsidRPr="007A12B6">
              <w:t>last_message</w:t>
            </w:r>
            <w:r>
              <w:rPr>
                <w:rFonts w:hint="eastAsia"/>
              </w:rPr>
              <w:t>)</w:t>
            </w:r>
            <w:r>
              <w:rPr>
                <w:rFonts w:hint="eastAsia"/>
              </w:rPr>
              <w:t>比较</w:t>
            </w:r>
          </w:p>
          <w:p w:rsidR="00927549" w:rsidRDefault="00927549" w:rsidP="00927549">
            <w:pPr>
              <w:widowControl/>
              <w:jc w:val="left"/>
            </w:pPr>
            <w:r>
              <w:rPr>
                <w:rFonts w:hint="eastAsia"/>
              </w:rPr>
              <w:t>由于本函数</w:t>
            </w:r>
            <w:r w:rsidRPr="004E61AC">
              <w:rPr>
                <w:rFonts w:hint="eastAsia"/>
              </w:rPr>
              <w:t>函</w:t>
            </w:r>
            <w:r>
              <w:rPr>
                <w:rFonts w:hint="eastAsia"/>
              </w:rPr>
              <w:t>数已经将该</w:t>
            </w:r>
            <w:r>
              <w:rPr>
                <w:rFonts w:hint="eastAsia"/>
              </w:rPr>
              <w:t>PDO</w:t>
            </w:r>
            <w:r>
              <w:rPr>
                <w:rFonts w:hint="eastAsia"/>
              </w:rPr>
              <w:t>服务器的</w:t>
            </w:r>
            <w:r w:rsidRPr="007A12B6">
              <w:t>last_message</w:t>
            </w:r>
            <w:r>
              <w:rPr>
                <w:rFonts w:hint="eastAsia"/>
              </w:rPr>
              <w:t xml:space="preserve"> .cob_id</w:t>
            </w:r>
            <w:r>
              <w:rPr>
                <w:rFonts w:hint="eastAsia"/>
              </w:rPr>
              <w:t>清</w:t>
            </w:r>
            <w:r>
              <w:rPr>
                <w:rFonts w:hint="eastAsia"/>
              </w:rPr>
              <w:t>0</w:t>
            </w:r>
            <w:r>
              <w:rPr>
                <w:rFonts w:hint="eastAsia"/>
              </w:rPr>
              <w:t>，</w:t>
            </w:r>
          </w:p>
          <w:p w:rsidR="00927549" w:rsidRPr="00927549" w:rsidRDefault="00927549" w:rsidP="00061F6D">
            <w:pPr>
              <w:widowControl/>
              <w:jc w:val="left"/>
            </w:pPr>
            <w:r>
              <w:rPr>
                <w:rFonts w:hint="eastAsia"/>
              </w:rPr>
              <w:t>所以新创建的</w:t>
            </w:r>
            <w:r>
              <w:rPr>
                <w:rFonts w:hint="eastAsia"/>
              </w:rPr>
              <w:t>PDO</w:t>
            </w:r>
            <w:r>
              <w:rPr>
                <w:rFonts w:hint="eastAsia"/>
              </w:rPr>
              <w:t>报文的</w:t>
            </w:r>
            <w:r>
              <w:rPr>
                <w:rFonts w:hint="eastAsia"/>
              </w:rPr>
              <w:t>cob_id</w:t>
            </w:r>
            <w:r>
              <w:rPr>
                <w:rFonts w:hint="eastAsia"/>
              </w:rPr>
              <w:t>肯定不为</w:t>
            </w:r>
            <w:r>
              <w:rPr>
                <w:rFonts w:hint="eastAsia"/>
              </w:rPr>
              <w:t>0</w:t>
            </w:r>
            <w:r>
              <w:rPr>
                <w:rFonts w:hint="eastAsia"/>
              </w:rPr>
              <w:t>，所以两者肯定不相等，函数继续执行；</w:t>
            </w:r>
          </w:p>
        </w:tc>
      </w:tr>
      <w:tr w:rsidR="00927549" w:rsidTr="00A275A1">
        <w:trPr>
          <w:gridBefore w:val="1"/>
          <w:wBefore w:w="34" w:type="dxa"/>
          <w:trHeight w:val="197"/>
        </w:trPr>
        <w:tc>
          <w:tcPr>
            <w:tcW w:w="2518" w:type="dxa"/>
            <w:gridSpan w:val="2"/>
            <w:vMerge/>
            <w:vAlign w:val="center"/>
          </w:tcPr>
          <w:p w:rsidR="00927549" w:rsidRPr="006E572B" w:rsidRDefault="00927549" w:rsidP="00927549">
            <w:pPr>
              <w:jc w:val="center"/>
            </w:pPr>
          </w:p>
        </w:tc>
        <w:tc>
          <w:tcPr>
            <w:tcW w:w="1701" w:type="dxa"/>
            <w:gridSpan w:val="2"/>
            <w:vAlign w:val="center"/>
          </w:tcPr>
          <w:p w:rsidR="00927549" w:rsidRDefault="00927549" w:rsidP="00927549">
            <w:pPr>
              <w:widowControl/>
              <w:jc w:val="center"/>
            </w:pPr>
            <w:r>
              <w:rPr>
                <w:rFonts w:hint="eastAsia"/>
              </w:rPr>
              <w:t>事件计时</w:t>
            </w:r>
          </w:p>
        </w:tc>
        <w:tc>
          <w:tcPr>
            <w:tcW w:w="9497" w:type="dxa"/>
            <w:gridSpan w:val="3"/>
            <w:vAlign w:val="center"/>
          </w:tcPr>
          <w:p w:rsidR="00927549" w:rsidRPr="0055521D" w:rsidRDefault="00927549" w:rsidP="00061F6D">
            <w:pPr>
              <w:widowControl/>
              <w:jc w:val="left"/>
            </w:pPr>
            <w:r>
              <w:rPr>
                <w:rFonts w:hint="eastAsia"/>
              </w:rPr>
              <w:t>调用</w:t>
            </w:r>
            <w:r>
              <w:rPr>
                <w:rFonts w:hint="eastAsia"/>
              </w:rPr>
              <w:t>SetAlarm()</w:t>
            </w:r>
            <w:r>
              <w:rPr>
                <w:rFonts w:hint="eastAsia"/>
              </w:rPr>
              <w:t>函数，</w:t>
            </w:r>
            <w:r w:rsidRPr="0055521D">
              <w:rPr>
                <w:rFonts w:hint="eastAsia"/>
              </w:rPr>
              <w:t>事件计时任务开始新一轮的计时</w:t>
            </w:r>
          </w:p>
        </w:tc>
      </w:tr>
      <w:tr w:rsidR="00927549" w:rsidTr="00A275A1">
        <w:trPr>
          <w:gridBefore w:val="1"/>
          <w:wBefore w:w="34" w:type="dxa"/>
          <w:trHeight w:val="197"/>
        </w:trPr>
        <w:tc>
          <w:tcPr>
            <w:tcW w:w="2518" w:type="dxa"/>
            <w:gridSpan w:val="2"/>
            <w:vMerge/>
            <w:vAlign w:val="center"/>
          </w:tcPr>
          <w:p w:rsidR="00927549" w:rsidRPr="006E572B" w:rsidRDefault="00927549" w:rsidP="00927549">
            <w:pPr>
              <w:jc w:val="center"/>
            </w:pPr>
          </w:p>
        </w:tc>
        <w:tc>
          <w:tcPr>
            <w:tcW w:w="1701" w:type="dxa"/>
            <w:gridSpan w:val="2"/>
            <w:vAlign w:val="center"/>
          </w:tcPr>
          <w:p w:rsidR="00927549" w:rsidRDefault="00927549" w:rsidP="00CF3323">
            <w:pPr>
              <w:widowControl/>
              <w:jc w:val="center"/>
            </w:pPr>
            <w:r>
              <w:rPr>
                <w:rFonts w:hint="eastAsia"/>
              </w:rPr>
              <w:t>禁止时间</w:t>
            </w:r>
          </w:p>
        </w:tc>
        <w:tc>
          <w:tcPr>
            <w:tcW w:w="9497" w:type="dxa"/>
            <w:gridSpan w:val="3"/>
            <w:vAlign w:val="center"/>
          </w:tcPr>
          <w:p w:rsidR="005313C2" w:rsidRDefault="00927549" w:rsidP="00061F6D">
            <w:pPr>
              <w:widowControl/>
              <w:jc w:val="left"/>
            </w:pPr>
            <w:r>
              <w:rPr>
                <w:rFonts w:hint="eastAsia"/>
              </w:rPr>
              <w:t>查看禁止时间功能是否启用，如果启用</w:t>
            </w:r>
            <w:r>
              <w:rPr>
                <w:rFonts w:hint="eastAsia"/>
              </w:rPr>
              <w:t>(</w:t>
            </w:r>
            <w:r w:rsidRPr="0030402A">
              <w:t>InhibitTimerDuration</w:t>
            </w:r>
            <w:r>
              <w:rPr>
                <w:rFonts w:hint="eastAsia"/>
              </w:rPr>
              <w:t>≠</w:t>
            </w:r>
            <w:r>
              <w:rPr>
                <w:rFonts w:hint="eastAsia"/>
              </w:rPr>
              <w:t>0)</w:t>
            </w:r>
            <w:r w:rsidR="005313C2">
              <w:rPr>
                <w:rFonts w:hint="eastAsia"/>
              </w:rPr>
              <w:t>，</w:t>
            </w:r>
            <w:r>
              <w:rPr>
                <w:rFonts w:hint="eastAsia"/>
              </w:rPr>
              <w:t>那么</w:t>
            </w:r>
            <w:r w:rsidR="005313C2">
              <w:rPr>
                <w:rFonts w:hint="eastAsia"/>
              </w:rPr>
              <w:t>：</w:t>
            </w:r>
          </w:p>
          <w:p w:rsidR="00927549" w:rsidRDefault="00927549" w:rsidP="00061F6D">
            <w:pPr>
              <w:widowControl/>
              <w:jc w:val="left"/>
            </w:pPr>
            <w:r>
              <w:rPr>
                <w:rFonts w:hint="eastAsia"/>
              </w:rPr>
              <w:t>调用</w:t>
            </w:r>
            <w:r>
              <w:rPr>
                <w:rFonts w:hint="eastAsia"/>
              </w:rPr>
              <w:t>SetAlarm()</w:t>
            </w:r>
            <w:r>
              <w:rPr>
                <w:rFonts w:hint="eastAsia"/>
              </w:rPr>
              <w:t>函数，禁止时间</w:t>
            </w:r>
            <w:r w:rsidRPr="0055521D">
              <w:rPr>
                <w:rFonts w:hint="eastAsia"/>
              </w:rPr>
              <w:t>任务开始新一轮的计时</w:t>
            </w:r>
          </w:p>
          <w:p w:rsidR="00CF3323" w:rsidRPr="00CF3323" w:rsidRDefault="00CF3323" w:rsidP="00061F6D">
            <w:pPr>
              <w:widowControl/>
              <w:jc w:val="left"/>
              <w:rPr>
                <w:b/>
              </w:rPr>
            </w:pPr>
            <w:r>
              <w:rPr>
                <w:rFonts w:hint="eastAsia"/>
              </w:rPr>
              <w:t>配置该</w:t>
            </w:r>
            <w:r>
              <w:rPr>
                <w:rFonts w:hint="eastAsia"/>
              </w:rPr>
              <w:t>PDO</w:t>
            </w:r>
            <w:r>
              <w:rPr>
                <w:rFonts w:hint="eastAsia"/>
              </w:rPr>
              <w:t>服务器的</w:t>
            </w:r>
            <w:r w:rsidRPr="007A12B6">
              <w:t>transmit_type_parameter</w:t>
            </w:r>
            <w:r>
              <w:rPr>
                <w:rFonts w:hint="eastAsia"/>
              </w:rPr>
              <w:t>，</w:t>
            </w:r>
            <w:r w:rsidRPr="00047F1A">
              <w:rPr>
                <w:rFonts w:hint="eastAsia"/>
                <w:b/>
              </w:rPr>
              <w:t>加入禁止标志</w:t>
            </w:r>
          </w:p>
        </w:tc>
      </w:tr>
      <w:tr w:rsidR="00927549" w:rsidTr="00A275A1">
        <w:trPr>
          <w:gridBefore w:val="1"/>
          <w:wBefore w:w="34" w:type="dxa"/>
          <w:trHeight w:val="197"/>
        </w:trPr>
        <w:tc>
          <w:tcPr>
            <w:tcW w:w="2518" w:type="dxa"/>
            <w:gridSpan w:val="2"/>
            <w:vMerge/>
            <w:vAlign w:val="center"/>
          </w:tcPr>
          <w:p w:rsidR="00927549" w:rsidRPr="006E572B" w:rsidRDefault="00927549" w:rsidP="00927549">
            <w:pPr>
              <w:jc w:val="center"/>
            </w:pPr>
          </w:p>
        </w:tc>
        <w:tc>
          <w:tcPr>
            <w:tcW w:w="1701" w:type="dxa"/>
            <w:gridSpan w:val="2"/>
            <w:vAlign w:val="center"/>
          </w:tcPr>
          <w:p w:rsidR="00927549" w:rsidRDefault="00927549" w:rsidP="00927549">
            <w:pPr>
              <w:widowControl/>
              <w:jc w:val="center"/>
            </w:pPr>
            <w:r>
              <w:rPr>
                <w:rFonts w:hint="eastAsia"/>
              </w:rPr>
              <w:t>发送</w:t>
            </w:r>
            <w:r>
              <w:rPr>
                <w:rFonts w:hint="eastAsia"/>
              </w:rPr>
              <w:t>PDO</w:t>
            </w:r>
            <w:r>
              <w:rPr>
                <w:rFonts w:hint="eastAsia"/>
              </w:rPr>
              <w:t>报文</w:t>
            </w:r>
          </w:p>
        </w:tc>
        <w:tc>
          <w:tcPr>
            <w:tcW w:w="9497" w:type="dxa"/>
            <w:gridSpan w:val="3"/>
            <w:vAlign w:val="center"/>
          </w:tcPr>
          <w:p w:rsidR="00927549" w:rsidRPr="00036863" w:rsidRDefault="00927549" w:rsidP="00061F6D">
            <w:r>
              <w:rPr>
                <w:rFonts w:hint="eastAsia"/>
              </w:rPr>
              <w:t>调用</w:t>
            </w:r>
            <w:r>
              <w:rPr>
                <w:rFonts w:hint="eastAsia"/>
              </w:rPr>
              <w:t>sendPDO()</w:t>
            </w:r>
            <w:r>
              <w:rPr>
                <w:rFonts w:hint="eastAsia"/>
              </w:rPr>
              <w:t>函数发送新创建的</w:t>
            </w:r>
            <w:r>
              <w:rPr>
                <w:rFonts w:hint="eastAsia"/>
              </w:rPr>
              <w:t>PDO</w:t>
            </w:r>
            <w:r>
              <w:rPr>
                <w:rFonts w:hint="eastAsia"/>
              </w:rPr>
              <w:t>报文</w:t>
            </w:r>
          </w:p>
        </w:tc>
      </w:tr>
      <w:tr w:rsidR="00927549" w:rsidTr="00A275A1">
        <w:trPr>
          <w:gridBefore w:val="1"/>
          <w:wBefore w:w="34" w:type="dxa"/>
          <w:trHeight w:val="138"/>
        </w:trPr>
        <w:tc>
          <w:tcPr>
            <w:tcW w:w="2518" w:type="dxa"/>
            <w:gridSpan w:val="2"/>
            <w:vMerge/>
            <w:vAlign w:val="center"/>
          </w:tcPr>
          <w:p w:rsidR="00927549" w:rsidRPr="006E572B" w:rsidRDefault="00927549" w:rsidP="00927549">
            <w:pPr>
              <w:jc w:val="center"/>
            </w:pPr>
          </w:p>
        </w:tc>
        <w:tc>
          <w:tcPr>
            <w:tcW w:w="11198" w:type="dxa"/>
            <w:gridSpan w:val="5"/>
            <w:vAlign w:val="center"/>
          </w:tcPr>
          <w:p w:rsidR="00927549" w:rsidRDefault="00927549" w:rsidP="00927549">
            <w:pPr>
              <w:rPr>
                <w:b/>
              </w:rPr>
            </w:pPr>
            <w:r>
              <w:rPr>
                <w:rFonts w:hint="eastAsia"/>
              </w:rPr>
              <w:t>事件计时功能：每经过指定的时间</w:t>
            </w:r>
            <w:r w:rsidRPr="0055521D">
              <w:rPr>
                <w:rFonts w:hint="eastAsia"/>
                <w:b/>
              </w:rPr>
              <w:t>周期发送</w:t>
            </w:r>
            <w:r w:rsidRPr="0055521D">
              <w:rPr>
                <w:rFonts w:hint="eastAsia"/>
                <w:b/>
              </w:rPr>
              <w:t>PDO</w:t>
            </w:r>
            <w:r w:rsidRPr="0055521D">
              <w:rPr>
                <w:rFonts w:hint="eastAsia"/>
                <w:b/>
              </w:rPr>
              <w:t>报文</w:t>
            </w:r>
          </w:p>
          <w:p w:rsidR="00927549" w:rsidRDefault="00927549" w:rsidP="00927549">
            <w:r>
              <w:rPr>
                <w:rFonts w:hint="eastAsia"/>
                <w:b/>
              </w:rPr>
              <w:t>注意</w:t>
            </w:r>
            <w:r>
              <w:t>sendOnePDOevent</w:t>
            </w:r>
            <w:r>
              <w:rPr>
                <w:rFonts w:hint="eastAsia"/>
              </w:rPr>
              <w:t>()</w:t>
            </w:r>
            <w:r>
              <w:rPr>
                <w:rFonts w:hint="eastAsia"/>
              </w:rPr>
              <w:t>函数严格规定了该</w:t>
            </w:r>
            <w:r>
              <w:rPr>
                <w:rFonts w:hint="eastAsia"/>
              </w:rPr>
              <w:t>PDO</w:t>
            </w:r>
            <w:r>
              <w:rPr>
                <w:rFonts w:hint="eastAsia"/>
              </w:rPr>
              <w:t>服务器发送</w:t>
            </w:r>
            <w:r>
              <w:rPr>
                <w:rFonts w:hint="eastAsia"/>
              </w:rPr>
              <w:t>PDO</w:t>
            </w:r>
            <w:r>
              <w:rPr>
                <w:rFonts w:hint="eastAsia"/>
              </w:rPr>
              <w:t>报文的间隔，也就是说，</w:t>
            </w:r>
          </w:p>
          <w:p w:rsidR="00927549" w:rsidRDefault="00927549" w:rsidP="00927549">
            <w:r>
              <w:rPr>
                <w:rFonts w:hint="eastAsia"/>
              </w:rPr>
              <w:t>如果不是在事件计时器所规定的间隔点发送该</w:t>
            </w:r>
            <w:r>
              <w:rPr>
                <w:rFonts w:hint="eastAsia"/>
              </w:rPr>
              <w:t>PDO</w:t>
            </w:r>
            <w:r>
              <w:rPr>
                <w:rFonts w:hint="eastAsia"/>
              </w:rPr>
              <w:t>报文</w:t>
            </w:r>
          </w:p>
          <w:p w:rsidR="00927549" w:rsidRDefault="00927549" w:rsidP="00927549">
            <w:r>
              <w:rPr>
                <w:rFonts w:hint="eastAsia"/>
              </w:rPr>
              <w:t>(</w:t>
            </w:r>
            <w:r>
              <w:rPr>
                <w:rFonts w:hint="eastAsia"/>
              </w:rPr>
              <w:t>即某次执行</w:t>
            </w:r>
            <w:r>
              <w:t>sendOnePDOevent</w:t>
            </w:r>
            <w:r>
              <w:rPr>
                <w:rFonts w:hint="eastAsia"/>
              </w:rPr>
              <w:t>()</w:t>
            </w:r>
            <w:r>
              <w:rPr>
                <w:rFonts w:hint="eastAsia"/>
              </w:rPr>
              <w:t>函数不是由</w:t>
            </w:r>
            <w:r w:rsidRPr="004F58D4">
              <w:t>PDOEventTimerAlarm</w:t>
            </w:r>
            <w:r w:rsidRPr="004F58D4">
              <w:rPr>
                <w:rFonts w:hint="eastAsia"/>
              </w:rPr>
              <w:t>()</w:t>
            </w:r>
            <w:r w:rsidRPr="004F58D4">
              <w:rPr>
                <w:rFonts w:hint="eastAsia"/>
              </w:rPr>
              <w:t>调用的</w:t>
            </w:r>
            <w:r>
              <w:rPr>
                <w:rFonts w:hint="eastAsia"/>
              </w:rPr>
              <w:t>)</w:t>
            </w:r>
          </w:p>
          <w:p w:rsidR="00927549" w:rsidRDefault="00927549" w:rsidP="00927549">
            <w:pPr>
              <w:widowControl/>
              <w:jc w:val="left"/>
            </w:pPr>
            <w:r>
              <w:rPr>
                <w:rFonts w:hint="eastAsia"/>
              </w:rPr>
              <w:t>那么执行</w:t>
            </w:r>
            <w:r>
              <w:t>sendOnePDOevent</w:t>
            </w:r>
            <w:r>
              <w:rPr>
                <w:rFonts w:hint="eastAsia"/>
              </w:rPr>
              <w:t>()</w:t>
            </w:r>
            <w:r>
              <w:rPr>
                <w:rFonts w:hint="eastAsia"/>
              </w:rPr>
              <w:t>函数时，创建的</w:t>
            </w:r>
            <w:r>
              <w:rPr>
                <w:rFonts w:hint="eastAsia"/>
              </w:rPr>
              <w:t>PDO</w:t>
            </w:r>
            <w:r>
              <w:rPr>
                <w:rFonts w:hint="eastAsia"/>
              </w:rPr>
              <w:t>报文与上一次发送的</w:t>
            </w:r>
            <w:r>
              <w:rPr>
                <w:rFonts w:hint="eastAsia"/>
              </w:rPr>
              <w:t>PDO</w:t>
            </w:r>
            <w:r>
              <w:rPr>
                <w:rFonts w:hint="eastAsia"/>
              </w:rPr>
              <w:t>报文就是相同的，</w:t>
            </w:r>
            <w:r>
              <w:t>sendOnePDOevent</w:t>
            </w:r>
            <w:r>
              <w:rPr>
                <w:rFonts w:hint="eastAsia"/>
              </w:rPr>
              <w:t>()</w:t>
            </w:r>
            <w:r>
              <w:rPr>
                <w:rFonts w:hint="eastAsia"/>
              </w:rPr>
              <w:t>返回</w:t>
            </w:r>
            <w:r>
              <w:rPr>
                <w:rFonts w:hint="eastAsia"/>
              </w:rPr>
              <w:t>0</w:t>
            </w:r>
            <w:r>
              <w:rPr>
                <w:rFonts w:hint="eastAsia"/>
              </w:rPr>
              <w:t>，未能成功发送</w:t>
            </w:r>
            <w:r>
              <w:rPr>
                <w:rFonts w:hint="eastAsia"/>
              </w:rPr>
              <w:t>PDO</w:t>
            </w:r>
          </w:p>
        </w:tc>
      </w:tr>
      <w:tr w:rsidR="00927549" w:rsidTr="00A275A1">
        <w:trPr>
          <w:gridBefore w:val="1"/>
          <w:wBefore w:w="34" w:type="dxa"/>
          <w:trHeight w:val="138"/>
        </w:trPr>
        <w:tc>
          <w:tcPr>
            <w:tcW w:w="2518" w:type="dxa"/>
            <w:gridSpan w:val="2"/>
            <w:vMerge w:val="restart"/>
            <w:vAlign w:val="center"/>
          </w:tcPr>
          <w:p w:rsidR="00927549" w:rsidRPr="006E572B" w:rsidRDefault="00927549" w:rsidP="00927549">
            <w:pPr>
              <w:jc w:val="center"/>
            </w:pPr>
            <w:r w:rsidRPr="006E572B">
              <w:t>PDOInhibitTimerAlarm</w:t>
            </w:r>
          </w:p>
        </w:tc>
        <w:tc>
          <w:tcPr>
            <w:tcW w:w="11198" w:type="dxa"/>
            <w:gridSpan w:val="5"/>
            <w:vAlign w:val="center"/>
          </w:tcPr>
          <w:p w:rsidR="00927549" w:rsidRDefault="00927549" w:rsidP="00151042">
            <w:pPr>
              <w:widowControl/>
              <w:jc w:val="left"/>
            </w:pPr>
            <w:r>
              <w:rPr>
                <w:rFonts w:hint="eastAsia"/>
              </w:rPr>
              <w:t>当启用禁止时间功能时</w:t>
            </w:r>
            <w:r>
              <w:rPr>
                <w:rFonts w:hint="eastAsia"/>
              </w:rPr>
              <w:t>(</w:t>
            </w:r>
            <w:r w:rsidRPr="0030402A">
              <w:t>InhibitTimerDuration</w:t>
            </w:r>
            <w:r>
              <w:rPr>
                <w:rFonts w:hint="eastAsia"/>
              </w:rPr>
              <w:t>≠</w:t>
            </w:r>
            <w:r>
              <w:rPr>
                <w:rFonts w:hint="eastAsia"/>
              </w:rPr>
              <w:t>0)</w:t>
            </w:r>
            <w:r>
              <w:rPr>
                <w:rFonts w:hint="eastAsia"/>
              </w:rPr>
              <w:t>，本函数才有效，</w:t>
            </w:r>
          </w:p>
          <w:p w:rsidR="00927549" w:rsidRDefault="00927549" w:rsidP="00151042">
            <w:pPr>
              <w:widowControl/>
              <w:jc w:val="left"/>
            </w:pPr>
            <w:r>
              <w:rPr>
                <w:rFonts w:hint="eastAsia"/>
              </w:rPr>
              <w:t>每当禁止时间任务溢出，就会执行</w:t>
            </w:r>
            <w:r w:rsidRPr="006E572B">
              <w:rPr>
                <w:b/>
              </w:rPr>
              <w:t>PDOInhibitTimerAlarm</w:t>
            </w:r>
            <w:r w:rsidRPr="006E572B">
              <w:rPr>
                <w:rFonts w:hint="eastAsia"/>
                <w:b/>
              </w:rPr>
              <w:t>()</w:t>
            </w:r>
            <w:r>
              <w:rPr>
                <w:rFonts w:hint="eastAsia"/>
              </w:rPr>
              <w:t>函数，该函数的作用是：</w:t>
            </w:r>
          </w:p>
          <w:p w:rsidR="00927549" w:rsidRDefault="00927549" w:rsidP="00151042">
            <w:pPr>
              <w:widowControl/>
              <w:jc w:val="left"/>
            </w:pPr>
            <w:r>
              <w:rPr>
                <w:rFonts w:hint="eastAsia"/>
              </w:rPr>
              <w:t>(1)</w:t>
            </w:r>
            <w:r>
              <w:rPr>
                <w:rFonts w:hint="eastAsia"/>
              </w:rPr>
              <w:t>初始化该</w:t>
            </w:r>
            <w:r>
              <w:rPr>
                <w:rFonts w:hint="eastAsia"/>
              </w:rPr>
              <w:t>PDO</w:t>
            </w:r>
            <w:r>
              <w:rPr>
                <w:rFonts w:hint="eastAsia"/>
              </w:rPr>
              <w:t>服务器的</w:t>
            </w:r>
            <w:r>
              <w:rPr>
                <w:rFonts w:hint="eastAsia"/>
              </w:rPr>
              <w:t>last_message</w:t>
            </w:r>
          </w:p>
          <w:p w:rsidR="00927549" w:rsidRDefault="00927549" w:rsidP="00151042">
            <w:pPr>
              <w:widowControl/>
              <w:jc w:val="left"/>
            </w:pPr>
            <w:r>
              <w:rPr>
                <w:rFonts w:hint="eastAsia"/>
              </w:rPr>
              <w:t>(2)</w:t>
            </w:r>
            <w:r>
              <w:rPr>
                <w:rFonts w:hint="eastAsia"/>
              </w:rPr>
              <w:t>配置该</w:t>
            </w:r>
            <w:r>
              <w:rPr>
                <w:rFonts w:hint="eastAsia"/>
              </w:rPr>
              <w:t>PDO</w:t>
            </w:r>
            <w:r>
              <w:rPr>
                <w:rFonts w:hint="eastAsia"/>
              </w:rPr>
              <w:t>服务器的</w:t>
            </w:r>
            <w:r w:rsidRPr="007A12B6">
              <w:t>transmit_type_parameter</w:t>
            </w:r>
            <w:r>
              <w:rPr>
                <w:rFonts w:hint="eastAsia"/>
              </w:rPr>
              <w:t>，</w:t>
            </w:r>
            <w:r w:rsidRPr="00FB334D">
              <w:rPr>
                <w:rFonts w:hint="eastAsia"/>
                <w:b/>
              </w:rPr>
              <w:t>清除禁止标志</w:t>
            </w:r>
            <w:r>
              <w:rPr>
                <w:rFonts w:hint="eastAsia"/>
              </w:rPr>
              <w:t>；</w:t>
            </w:r>
          </w:p>
          <w:p w:rsidR="00927549" w:rsidRDefault="00927549" w:rsidP="00151042">
            <w:r>
              <w:rPr>
                <w:rFonts w:hint="eastAsia"/>
              </w:rPr>
              <w:t>(3)</w:t>
            </w:r>
            <w:r>
              <w:rPr>
                <w:rFonts w:hint="eastAsia"/>
              </w:rPr>
              <w:t>再次调用</w:t>
            </w:r>
            <w:r w:rsidRPr="00593AB8">
              <w:rPr>
                <w:b/>
              </w:rPr>
              <w:t>sendOnePDOevent</w:t>
            </w:r>
            <w:r w:rsidRPr="00593AB8">
              <w:rPr>
                <w:rFonts w:hint="eastAsia"/>
                <w:b/>
              </w:rPr>
              <w:t>()</w:t>
            </w:r>
            <w:r>
              <w:rPr>
                <w:rFonts w:hint="eastAsia"/>
              </w:rPr>
              <w:t>函数发送</w:t>
            </w:r>
            <w:r>
              <w:rPr>
                <w:rFonts w:hint="eastAsia"/>
              </w:rPr>
              <w:t>PDO</w:t>
            </w:r>
            <w:r>
              <w:rPr>
                <w:rFonts w:hint="eastAsia"/>
              </w:rPr>
              <w:t>报文</w:t>
            </w:r>
          </w:p>
        </w:tc>
      </w:tr>
      <w:tr w:rsidR="00927549" w:rsidTr="00A275A1">
        <w:trPr>
          <w:gridBefore w:val="1"/>
          <w:wBefore w:w="34" w:type="dxa"/>
          <w:trHeight w:val="54"/>
        </w:trPr>
        <w:tc>
          <w:tcPr>
            <w:tcW w:w="2518" w:type="dxa"/>
            <w:gridSpan w:val="2"/>
            <w:vMerge/>
          </w:tcPr>
          <w:p w:rsidR="00927549" w:rsidRPr="006E572B" w:rsidRDefault="00927549" w:rsidP="00151042"/>
        </w:tc>
        <w:tc>
          <w:tcPr>
            <w:tcW w:w="1701" w:type="dxa"/>
            <w:gridSpan w:val="2"/>
            <w:vAlign w:val="center"/>
          </w:tcPr>
          <w:p w:rsidR="00927549" w:rsidRDefault="00927549" w:rsidP="00061F6D">
            <w:pPr>
              <w:widowControl/>
              <w:jc w:val="center"/>
            </w:pPr>
            <w:r>
              <w:rPr>
                <w:rFonts w:hint="eastAsia"/>
              </w:rPr>
              <w:t>查看</w:t>
            </w:r>
          </w:p>
          <w:p w:rsidR="00927549" w:rsidRPr="00293274" w:rsidRDefault="00927549" w:rsidP="00061F6D">
            <w:pPr>
              <w:widowControl/>
              <w:jc w:val="center"/>
            </w:pPr>
            <w:r>
              <w:rPr>
                <w:rFonts w:hint="eastAsia"/>
              </w:rPr>
              <w:t>通讯状态</w:t>
            </w:r>
          </w:p>
        </w:tc>
        <w:tc>
          <w:tcPr>
            <w:tcW w:w="9497" w:type="dxa"/>
            <w:gridSpan w:val="3"/>
            <w:vAlign w:val="center"/>
          </w:tcPr>
          <w:p w:rsidR="00927549" w:rsidRDefault="00927549" w:rsidP="00061F6D">
            <w:pPr>
              <w:widowControl/>
              <w:jc w:val="left"/>
            </w:pPr>
            <w:r>
              <w:rPr>
                <w:rFonts w:hint="eastAsia"/>
              </w:rPr>
              <w:t>首先查看设备的当前通讯状态，是否启动了</w:t>
            </w:r>
            <w:r>
              <w:rPr>
                <w:rFonts w:hint="eastAsia"/>
              </w:rPr>
              <w:t>PDO</w:t>
            </w:r>
            <w:r>
              <w:rPr>
                <w:rFonts w:hint="eastAsia"/>
              </w:rPr>
              <w:t>传输</w:t>
            </w:r>
          </w:p>
          <w:p w:rsidR="00927549" w:rsidRPr="007629BD" w:rsidRDefault="00927549" w:rsidP="00061F6D">
            <w:pPr>
              <w:widowControl/>
              <w:jc w:val="left"/>
            </w:pPr>
            <w:r>
              <w:rPr>
                <w:rFonts w:hint="eastAsia"/>
              </w:rPr>
              <w:t>如果没有启动，直接返回</w:t>
            </w:r>
            <w:r>
              <w:rPr>
                <w:rFonts w:hint="eastAsia"/>
              </w:rPr>
              <w:t>0</w:t>
            </w:r>
            <w:r>
              <w:rPr>
                <w:rFonts w:hint="eastAsia"/>
              </w:rPr>
              <w:t>，如果启动了，继续执行下面的代码</w:t>
            </w:r>
          </w:p>
        </w:tc>
      </w:tr>
      <w:tr w:rsidR="00927549" w:rsidTr="00A275A1">
        <w:trPr>
          <w:gridBefore w:val="1"/>
          <w:wBefore w:w="34" w:type="dxa"/>
          <w:trHeight w:val="49"/>
        </w:trPr>
        <w:tc>
          <w:tcPr>
            <w:tcW w:w="2518" w:type="dxa"/>
            <w:gridSpan w:val="2"/>
            <w:vMerge/>
          </w:tcPr>
          <w:p w:rsidR="00927549" w:rsidRPr="006E572B" w:rsidRDefault="00927549" w:rsidP="00151042"/>
        </w:tc>
        <w:tc>
          <w:tcPr>
            <w:tcW w:w="1701" w:type="dxa"/>
            <w:gridSpan w:val="2"/>
            <w:vAlign w:val="center"/>
          </w:tcPr>
          <w:p w:rsidR="00927549" w:rsidRDefault="00927549" w:rsidP="00061F6D">
            <w:pPr>
              <w:widowControl/>
              <w:jc w:val="center"/>
            </w:pPr>
            <w:r>
              <w:rPr>
                <w:rFonts w:hint="eastAsia"/>
              </w:rPr>
              <w:t>查看</w:t>
            </w:r>
          </w:p>
          <w:p w:rsidR="00927549" w:rsidRDefault="00927549" w:rsidP="00061F6D">
            <w:pPr>
              <w:widowControl/>
              <w:jc w:val="center"/>
            </w:pPr>
            <w:r>
              <w:rPr>
                <w:rFonts w:hint="eastAsia"/>
              </w:rPr>
              <w:t>禁止标志</w:t>
            </w:r>
          </w:p>
        </w:tc>
        <w:tc>
          <w:tcPr>
            <w:tcW w:w="9497" w:type="dxa"/>
            <w:gridSpan w:val="3"/>
            <w:vAlign w:val="center"/>
          </w:tcPr>
          <w:p w:rsidR="00927549" w:rsidRDefault="00927549" w:rsidP="00061F6D">
            <w:pPr>
              <w:widowControl/>
              <w:jc w:val="left"/>
            </w:pPr>
            <w:r>
              <w:rPr>
                <w:rFonts w:hint="eastAsia"/>
              </w:rPr>
              <w:t>查看该</w:t>
            </w:r>
            <w:r>
              <w:rPr>
                <w:rFonts w:hint="eastAsia"/>
              </w:rPr>
              <w:t>PDO</w:t>
            </w:r>
            <w:r>
              <w:rPr>
                <w:rFonts w:hint="eastAsia"/>
              </w:rPr>
              <w:t>服务器的</w:t>
            </w:r>
            <w:r w:rsidRPr="007A12B6">
              <w:t>transmit_type_parameter</w:t>
            </w:r>
            <w:r>
              <w:rPr>
                <w:rFonts w:hint="eastAsia"/>
              </w:rPr>
              <w:t>，是否含有禁止标志</w:t>
            </w:r>
          </w:p>
          <w:p w:rsidR="00927549" w:rsidRPr="006215F9" w:rsidRDefault="00927549" w:rsidP="00061F6D">
            <w:pPr>
              <w:widowControl/>
              <w:jc w:val="left"/>
            </w:pPr>
            <w:r>
              <w:rPr>
                <w:rFonts w:hint="eastAsia"/>
              </w:rPr>
              <w:t>由于禁止标志已经被清除，所以函数可以继续执行</w:t>
            </w:r>
          </w:p>
        </w:tc>
      </w:tr>
      <w:tr w:rsidR="00927549" w:rsidTr="00A275A1">
        <w:trPr>
          <w:gridBefore w:val="1"/>
          <w:wBefore w:w="34" w:type="dxa"/>
          <w:trHeight w:val="49"/>
        </w:trPr>
        <w:tc>
          <w:tcPr>
            <w:tcW w:w="2518" w:type="dxa"/>
            <w:gridSpan w:val="2"/>
            <w:vMerge/>
          </w:tcPr>
          <w:p w:rsidR="00927549" w:rsidRPr="006E572B" w:rsidRDefault="00927549" w:rsidP="00151042"/>
        </w:tc>
        <w:tc>
          <w:tcPr>
            <w:tcW w:w="1701" w:type="dxa"/>
            <w:gridSpan w:val="2"/>
            <w:vAlign w:val="center"/>
          </w:tcPr>
          <w:p w:rsidR="00927549" w:rsidRDefault="00927549" w:rsidP="00061F6D">
            <w:pPr>
              <w:widowControl/>
              <w:jc w:val="center"/>
            </w:pPr>
            <w:r>
              <w:rPr>
                <w:rFonts w:hint="eastAsia"/>
              </w:rPr>
              <w:t>创建</w:t>
            </w:r>
          </w:p>
          <w:p w:rsidR="00927549" w:rsidRDefault="00927549" w:rsidP="00061F6D">
            <w:pPr>
              <w:widowControl/>
              <w:jc w:val="center"/>
            </w:pPr>
            <w:r>
              <w:rPr>
                <w:rFonts w:hint="eastAsia"/>
              </w:rPr>
              <w:t>PDO</w:t>
            </w:r>
            <w:r>
              <w:rPr>
                <w:rFonts w:hint="eastAsia"/>
              </w:rPr>
              <w:t>报文</w:t>
            </w:r>
          </w:p>
        </w:tc>
        <w:tc>
          <w:tcPr>
            <w:tcW w:w="9497" w:type="dxa"/>
            <w:gridSpan w:val="3"/>
            <w:vAlign w:val="center"/>
          </w:tcPr>
          <w:p w:rsidR="00927549" w:rsidRDefault="00927549" w:rsidP="00061F6D">
            <w:pPr>
              <w:widowControl/>
              <w:jc w:val="left"/>
            </w:pPr>
            <w:r>
              <w:rPr>
                <w:rFonts w:hint="eastAsia"/>
              </w:rPr>
              <w:t>调用</w:t>
            </w:r>
            <w:r w:rsidRPr="007A12B6">
              <w:t>buildPDO</w:t>
            </w:r>
            <w:r>
              <w:rPr>
                <w:rFonts w:hint="eastAsia"/>
              </w:rPr>
              <w:t>()</w:t>
            </w:r>
            <w:r>
              <w:rPr>
                <w:rFonts w:hint="eastAsia"/>
              </w:rPr>
              <w:t>函数创建的</w:t>
            </w:r>
            <w:r>
              <w:rPr>
                <w:rFonts w:hint="eastAsia"/>
              </w:rPr>
              <w:t>PDO</w:t>
            </w:r>
            <w:r>
              <w:rPr>
                <w:rFonts w:hint="eastAsia"/>
              </w:rPr>
              <w:t>报文</w:t>
            </w:r>
          </w:p>
          <w:p w:rsidR="00927549" w:rsidRDefault="00927549" w:rsidP="00061F6D">
            <w:pPr>
              <w:widowControl/>
              <w:jc w:val="left"/>
            </w:pPr>
            <w:r>
              <w:rPr>
                <w:rFonts w:hint="eastAsia"/>
              </w:rPr>
              <w:t>将该</w:t>
            </w:r>
            <w:r>
              <w:rPr>
                <w:rFonts w:hint="eastAsia"/>
              </w:rPr>
              <w:t>PDO</w:t>
            </w:r>
            <w:r>
              <w:rPr>
                <w:rFonts w:hint="eastAsia"/>
              </w:rPr>
              <w:t>报文与上一次发送的</w:t>
            </w:r>
            <w:r>
              <w:rPr>
                <w:rFonts w:hint="eastAsia"/>
              </w:rPr>
              <w:t>PDO</w:t>
            </w:r>
            <w:r>
              <w:rPr>
                <w:rFonts w:hint="eastAsia"/>
              </w:rPr>
              <w:t>报文</w:t>
            </w:r>
            <w:r>
              <w:rPr>
                <w:rFonts w:hint="eastAsia"/>
              </w:rPr>
              <w:t>(*-&gt;</w:t>
            </w:r>
            <w:r w:rsidRPr="007A12B6">
              <w:t>last_message</w:t>
            </w:r>
            <w:r>
              <w:rPr>
                <w:rFonts w:hint="eastAsia"/>
              </w:rPr>
              <w:t>)</w:t>
            </w:r>
            <w:r>
              <w:rPr>
                <w:rFonts w:hint="eastAsia"/>
              </w:rPr>
              <w:t>比较，</w:t>
            </w:r>
          </w:p>
          <w:p w:rsidR="00927549" w:rsidRPr="0055521D" w:rsidRDefault="00927549" w:rsidP="00061F6D">
            <w:pPr>
              <w:widowControl/>
              <w:jc w:val="left"/>
            </w:pPr>
            <w:r>
              <w:rPr>
                <w:rFonts w:hint="eastAsia"/>
              </w:rPr>
              <w:t>如果不相等，函数可以继续执行</w:t>
            </w:r>
          </w:p>
        </w:tc>
      </w:tr>
      <w:tr w:rsidR="00927549" w:rsidTr="00A275A1">
        <w:trPr>
          <w:gridBefore w:val="1"/>
          <w:wBefore w:w="34" w:type="dxa"/>
          <w:trHeight w:val="49"/>
        </w:trPr>
        <w:tc>
          <w:tcPr>
            <w:tcW w:w="2518" w:type="dxa"/>
            <w:gridSpan w:val="2"/>
            <w:vMerge/>
          </w:tcPr>
          <w:p w:rsidR="00927549" w:rsidRPr="006E572B" w:rsidRDefault="00927549" w:rsidP="00151042"/>
        </w:tc>
        <w:tc>
          <w:tcPr>
            <w:tcW w:w="1701" w:type="dxa"/>
            <w:gridSpan w:val="2"/>
            <w:vAlign w:val="center"/>
          </w:tcPr>
          <w:p w:rsidR="00927549" w:rsidRDefault="00927549" w:rsidP="00CF3323">
            <w:pPr>
              <w:widowControl/>
              <w:jc w:val="center"/>
            </w:pPr>
            <w:r>
              <w:rPr>
                <w:rFonts w:hint="eastAsia"/>
              </w:rPr>
              <w:t>事件计时</w:t>
            </w:r>
          </w:p>
        </w:tc>
        <w:tc>
          <w:tcPr>
            <w:tcW w:w="9497" w:type="dxa"/>
            <w:gridSpan w:val="3"/>
            <w:vAlign w:val="center"/>
          </w:tcPr>
          <w:p w:rsidR="00927549" w:rsidRDefault="00927549" w:rsidP="00061F6D">
            <w:pPr>
              <w:widowControl/>
              <w:jc w:val="left"/>
            </w:pPr>
            <w:r>
              <w:rPr>
                <w:rFonts w:hint="eastAsia"/>
              </w:rPr>
              <w:t>查看事件计时功能是否启用，如果启用</w:t>
            </w:r>
            <w:r>
              <w:rPr>
                <w:rFonts w:hint="eastAsia"/>
              </w:rPr>
              <w:t>(</w:t>
            </w:r>
            <w:r w:rsidRPr="0030402A">
              <w:t>EventTimerDuration</w:t>
            </w:r>
            <w:r>
              <w:rPr>
                <w:rFonts w:hint="eastAsia"/>
              </w:rPr>
              <w:t>≠</w:t>
            </w:r>
            <w:r>
              <w:rPr>
                <w:rFonts w:hint="eastAsia"/>
              </w:rPr>
              <w:t>0)</w:t>
            </w:r>
          </w:p>
          <w:p w:rsidR="00927549" w:rsidRPr="0055521D" w:rsidRDefault="00927549" w:rsidP="00061F6D">
            <w:pPr>
              <w:widowControl/>
              <w:jc w:val="left"/>
            </w:pPr>
            <w:r>
              <w:rPr>
                <w:rFonts w:hint="eastAsia"/>
              </w:rPr>
              <w:t>那么调用</w:t>
            </w:r>
            <w:r>
              <w:rPr>
                <w:rFonts w:hint="eastAsia"/>
              </w:rPr>
              <w:t>SetAlarm()</w:t>
            </w:r>
            <w:r>
              <w:rPr>
                <w:rFonts w:hint="eastAsia"/>
              </w:rPr>
              <w:t>函数，</w:t>
            </w:r>
            <w:r w:rsidRPr="0055521D">
              <w:rPr>
                <w:rFonts w:hint="eastAsia"/>
              </w:rPr>
              <w:t>事件计时任务开始新一轮的计时</w:t>
            </w:r>
          </w:p>
        </w:tc>
      </w:tr>
      <w:tr w:rsidR="00927549" w:rsidTr="00A275A1">
        <w:trPr>
          <w:gridBefore w:val="1"/>
          <w:wBefore w:w="34" w:type="dxa"/>
          <w:trHeight w:val="49"/>
        </w:trPr>
        <w:tc>
          <w:tcPr>
            <w:tcW w:w="2518" w:type="dxa"/>
            <w:gridSpan w:val="2"/>
            <w:vMerge/>
          </w:tcPr>
          <w:p w:rsidR="00927549" w:rsidRPr="006E572B" w:rsidRDefault="00927549" w:rsidP="00151042"/>
        </w:tc>
        <w:tc>
          <w:tcPr>
            <w:tcW w:w="1701" w:type="dxa"/>
            <w:gridSpan w:val="2"/>
            <w:vAlign w:val="center"/>
          </w:tcPr>
          <w:p w:rsidR="00927549" w:rsidRDefault="00927549" w:rsidP="00927549">
            <w:pPr>
              <w:widowControl/>
              <w:jc w:val="center"/>
            </w:pPr>
            <w:r>
              <w:rPr>
                <w:rFonts w:hint="eastAsia"/>
              </w:rPr>
              <w:t>禁止时间</w:t>
            </w:r>
          </w:p>
        </w:tc>
        <w:tc>
          <w:tcPr>
            <w:tcW w:w="9497" w:type="dxa"/>
            <w:gridSpan w:val="3"/>
            <w:vAlign w:val="center"/>
          </w:tcPr>
          <w:p w:rsidR="00927549" w:rsidRDefault="00927549" w:rsidP="00061F6D">
            <w:pPr>
              <w:widowControl/>
              <w:jc w:val="left"/>
            </w:pPr>
            <w:r>
              <w:rPr>
                <w:rFonts w:hint="eastAsia"/>
              </w:rPr>
              <w:t>调用</w:t>
            </w:r>
            <w:r>
              <w:rPr>
                <w:rFonts w:hint="eastAsia"/>
              </w:rPr>
              <w:t>SetAlarm()</w:t>
            </w:r>
            <w:r>
              <w:rPr>
                <w:rFonts w:hint="eastAsia"/>
              </w:rPr>
              <w:t>函数，禁止时间</w:t>
            </w:r>
            <w:r w:rsidRPr="0055521D">
              <w:rPr>
                <w:rFonts w:hint="eastAsia"/>
              </w:rPr>
              <w:t>任务开始新一轮的计时</w:t>
            </w:r>
            <w:r>
              <w:rPr>
                <w:rFonts w:hint="eastAsia"/>
              </w:rPr>
              <w:t>，</w:t>
            </w:r>
          </w:p>
          <w:p w:rsidR="00CF3323" w:rsidRPr="00CF3323" w:rsidRDefault="00CF3323" w:rsidP="00061F6D">
            <w:pPr>
              <w:widowControl/>
              <w:jc w:val="left"/>
              <w:rPr>
                <w:b/>
              </w:rPr>
            </w:pPr>
            <w:r>
              <w:rPr>
                <w:rFonts w:hint="eastAsia"/>
              </w:rPr>
              <w:t>配置该</w:t>
            </w:r>
            <w:r>
              <w:rPr>
                <w:rFonts w:hint="eastAsia"/>
              </w:rPr>
              <w:t>PDO</w:t>
            </w:r>
            <w:r>
              <w:rPr>
                <w:rFonts w:hint="eastAsia"/>
              </w:rPr>
              <w:t>服务器的</w:t>
            </w:r>
            <w:r w:rsidRPr="007A12B6">
              <w:t>transmit_type_parameter</w:t>
            </w:r>
            <w:r>
              <w:rPr>
                <w:rFonts w:hint="eastAsia"/>
              </w:rPr>
              <w:t>，</w:t>
            </w:r>
            <w:r w:rsidRPr="00047F1A">
              <w:rPr>
                <w:rFonts w:hint="eastAsia"/>
                <w:b/>
              </w:rPr>
              <w:t>加入禁止标志</w:t>
            </w:r>
          </w:p>
        </w:tc>
      </w:tr>
      <w:tr w:rsidR="00927549" w:rsidTr="00A275A1">
        <w:trPr>
          <w:gridBefore w:val="1"/>
          <w:wBefore w:w="34" w:type="dxa"/>
          <w:trHeight w:val="49"/>
        </w:trPr>
        <w:tc>
          <w:tcPr>
            <w:tcW w:w="2518" w:type="dxa"/>
            <w:gridSpan w:val="2"/>
            <w:vMerge/>
          </w:tcPr>
          <w:p w:rsidR="00927549" w:rsidRPr="006E572B" w:rsidRDefault="00927549" w:rsidP="00151042"/>
        </w:tc>
        <w:tc>
          <w:tcPr>
            <w:tcW w:w="1701" w:type="dxa"/>
            <w:gridSpan w:val="2"/>
            <w:vAlign w:val="center"/>
          </w:tcPr>
          <w:p w:rsidR="00927549" w:rsidRDefault="00927549" w:rsidP="00061F6D">
            <w:pPr>
              <w:widowControl/>
              <w:jc w:val="center"/>
            </w:pPr>
            <w:r>
              <w:rPr>
                <w:rFonts w:hint="eastAsia"/>
              </w:rPr>
              <w:t>发送</w:t>
            </w:r>
          </w:p>
          <w:p w:rsidR="00927549" w:rsidRDefault="00927549" w:rsidP="00061F6D">
            <w:pPr>
              <w:widowControl/>
              <w:jc w:val="center"/>
            </w:pPr>
            <w:r>
              <w:rPr>
                <w:rFonts w:hint="eastAsia"/>
              </w:rPr>
              <w:t>PDO</w:t>
            </w:r>
            <w:r>
              <w:rPr>
                <w:rFonts w:hint="eastAsia"/>
              </w:rPr>
              <w:t>报文</w:t>
            </w:r>
          </w:p>
        </w:tc>
        <w:tc>
          <w:tcPr>
            <w:tcW w:w="9497" w:type="dxa"/>
            <w:gridSpan w:val="3"/>
            <w:vAlign w:val="center"/>
          </w:tcPr>
          <w:p w:rsidR="00927549" w:rsidRPr="00036863" w:rsidRDefault="00927549" w:rsidP="00061F6D">
            <w:r>
              <w:rPr>
                <w:rFonts w:hint="eastAsia"/>
              </w:rPr>
              <w:t>调用</w:t>
            </w:r>
            <w:r>
              <w:rPr>
                <w:rFonts w:hint="eastAsia"/>
              </w:rPr>
              <w:t>sendPDO()</w:t>
            </w:r>
            <w:r>
              <w:rPr>
                <w:rFonts w:hint="eastAsia"/>
              </w:rPr>
              <w:t>函数发送新创建的</w:t>
            </w:r>
            <w:r>
              <w:rPr>
                <w:rFonts w:hint="eastAsia"/>
              </w:rPr>
              <w:t>PDO</w:t>
            </w:r>
            <w:r>
              <w:rPr>
                <w:rFonts w:hint="eastAsia"/>
              </w:rPr>
              <w:t>报文</w:t>
            </w:r>
          </w:p>
        </w:tc>
      </w:tr>
      <w:tr w:rsidR="00927549" w:rsidTr="00A275A1">
        <w:trPr>
          <w:gridBefore w:val="1"/>
          <w:wBefore w:w="34" w:type="dxa"/>
          <w:trHeight w:val="138"/>
        </w:trPr>
        <w:tc>
          <w:tcPr>
            <w:tcW w:w="2518" w:type="dxa"/>
            <w:gridSpan w:val="2"/>
            <w:vMerge/>
          </w:tcPr>
          <w:p w:rsidR="00927549" w:rsidRPr="006E572B" w:rsidRDefault="00927549" w:rsidP="00151042"/>
        </w:tc>
        <w:tc>
          <w:tcPr>
            <w:tcW w:w="11198" w:type="dxa"/>
            <w:gridSpan w:val="5"/>
            <w:vAlign w:val="center"/>
          </w:tcPr>
          <w:p w:rsidR="00927549" w:rsidRDefault="00927549" w:rsidP="00061F6D">
            <w:pPr>
              <w:widowControl/>
              <w:jc w:val="left"/>
            </w:pPr>
            <w:r>
              <w:rPr>
                <w:rFonts w:hint="eastAsia"/>
              </w:rPr>
              <w:t>禁止时间功能：两个相同的</w:t>
            </w:r>
            <w:r>
              <w:rPr>
                <w:rFonts w:hint="eastAsia"/>
              </w:rPr>
              <w:t>PDO</w:t>
            </w:r>
            <w:r>
              <w:rPr>
                <w:rFonts w:hint="eastAsia"/>
              </w:rPr>
              <w:t>报文发送时间间隔不能小于禁止时间</w:t>
            </w:r>
          </w:p>
          <w:p w:rsidR="00927549" w:rsidRDefault="00927549" w:rsidP="00061F6D">
            <w:pPr>
              <w:widowControl/>
              <w:jc w:val="left"/>
            </w:pPr>
            <w:r>
              <w:rPr>
                <w:rFonts w:hint="eastAsia"/>
              </w:rPr>
              <w:t>如果某个</w:t>
            </w:r>
            <w:r>
              <w:rPr>
                <w:rFonts w:hint="eastAsia"/>
              </w:rPr>
              <w:t>PDO</w:t>
            </w:r>
            <w:r>
              <w:rPr>
                <w:rFonts w:hint="eastAsia"/>
              </w:rPr>
              <w:t>服务器发送一条</w:t>
            </w:r>
            <w:r>
              <w:rPr>
                <w:rFonts w:hint="eastAsia"/>
              </w:rPr>
              <w:t>PDO</w:t>
            </w:r>
            <w:r>
              <w:rPr>
                <w:rFonts w:hint="eastAsia"/>
              </w:rPr>
              <w:t>报文后，马上又调用</w:t>
            </w:r>
            <w:r>
              <w:t>sendOnePDOevent</w:t>
            </w:r>
            <w:r>
              <w:rPr>
                <w:rFonts w:hint="eastAsia"/>
              </w:rPr>
              <w:t>发送</w:t>
            </w:r>
            <w:r>
              <w:rPr>
                <w:rFonts w:hint="eastAsia"/>
              </w:rPr>
              <w:t>TPDO</w:t>
            </w:r>
            <w:r>
              <w:rPr>
                <w:rFonts w:hint="eastAsia"/>
              </w:rPr>
              <w:t>报文</w:t>
            </w:r>
          </w:p>
          <w:p w:rsidR="00927549" w:rsidRDefault="00927549" w:rsidP="00061F6D">
            <w:pPr>
              <w:jc w:val="left"/>
            </w:pPr>
            <w:r>
              <w:rPr>
                <w:rFonts w:hint="eastAsia"/>
              </w:rPr>
              <w:t>此时该</w:t>
            </w:r>
            <w:r>
              <w:rPr>
                <w:rFonts w:hint="eastAsia"/>
              </w:rPr>
              <w:t>PDO</w:t>
            </w:r>
            <w:r>
              <w:rPr>
                <w:rFonts w:hint="eastAsia"/>
              </w:rPr>
              <w:t>服务器是处于禁止发送状态，</w:t>
            </w:r>
            <w:r>
              <w:t>sendOnePDOevent</w:t>
            </w:r>
            <w:r>
              <w:rPr>
                <w:rFonts w:hint="eastAsia"/>
              </w:rPr>
              <w:t>()</w:t>
            </w:r>
            <w:r>
              <w:rPr>
                <w:rFonts w:hint="eastAsia"/>
              </w:rPr>
              <w:t>返回</w:t>
            </w:r>
            <w:r>
              <w:rPr>
                <w:rFonts w:hint="eastAsia"/>
              </w:rPr>
              <w:t>0</w:t>
            </w:r>
            <w:r>
              <w:rPr>
                <w:rFonts w:hint="eastAsia"/>
              </w:rPr>
              <w:t>，未能成功发送</w:t>
            </w:r>
            <w:r>
              <w:rPr>
                <w:rFonts w:hint="eastAsia"/>
              </w:rPr>
              <w:t>PDO</w:t>
            </w:r>
          </w:p>
        </w:tc>
      </w:tr>
      <w:tr w:rsidR="00D67678" w:rsidTr="00A275A1">
        <w:trPr>
          <w:trHeight w:val="64"/>
        </w:trPr>
        <w:tc>
          <w:tcPr>
            <w:tcW w:w="1983" w:type="dxa"/>
            <w:gridSpan w:val="2"/>
            <w:vMerge w:val="restart"/>
            <w:vAlign w:val="center"/>
          </w:tcPr>
          <w:p w:rsidR="00D67678" w:rsidRPr="00EA50AA" w:rsidRDefault="00D67678" w:rsidP="005B51C8">
            <w:pPr>
              <w:widowControl/>
              <w:jc w:val="center"/>
            </w:pPr>
            <w:r>
              <w:rPr>
                <w:rFonts w:hint="eastAsia"/>
              </w:rPr>
              <w:lastRenderedPageBreak/>
              <w:t>_</w:t>
            </w:r>
            <w:r>
              <w:t>sendPDOevent</w:t>
            </w:r>
          </w:p>
        </w:tc>
        <w:tc>
          <w:tcPr>
            <w:tcW w:w="1278" w:type="dxa"/>
            <w:gridSpan w:val="2"/>
            <w:vMerge w:val="restart"/>
            <w:vAlign w:val="center"/>
          </w:tcPr>
          <w:p w:rsidR="00D67678" w:rsidRDefault="00D67678" w:rsidP="005B51C8">
            <w:pPr>
              <w:widowControl/>
              <w:jc w:val="center"/>
            </w:pPr>
            <w:r>
              <w:rPr>
                <w:rFonts w:hint="eastAsia"/>
              </w:rPr>
              <w:t>输入</w:t>
            </w:r>
          </w:p>
        </w:tc>
        <w:tc>
          <w:tcPr>
            <w:tcW w:w="1342" w:type="dxa"/>
            <w:gridSpan w:val="2"/>
            <w:vAlign w:val="center"/>
          </w:tcPr>
          <w:p w:rsidR="00D67678" w:rsidRDefault="00D67678" w:rsidP="005B51C8">
            <w:pPr>
              <w:jc w:val="center"/>
            </w:pPr>
            <w:r>
              <w:rPr>
                <w:rFonts w:hint="eastAsia"/>
              </w:rPr>
              <w:t>CO_Data</w:t>
            </w:r>
            <w:r>
              <w:rPr>
                <w:rFonts w:hint="eastAsia"/>
              </w:rPr>
              <w:t>指针</w:t>
            </w:r>
          </w:p>
        </w:tc>
        <w:tc>
          <w:tcPr>
            <w:tcW w:w="9147" w:type="dxa"/>
            <w:gridSpan w:val="2"/>
            <w:vAlign w:val="center"/>
          </w:tcPr>
          <w:p w:rsidR="00D67678" w:rsidRDefault="00D67678" w:rsidP="005B51C8">
            <w:r>
              <w:rPr>
                <w:rFonts w:hint="eastAsia"/>
              </w:rPr>
              <w:t>Canopen</w:t>
            </w:r>
            <w:r>
              <w:rPr>
                <w:rFonts w:hint="eastAsia"/>
              </w:rPr>
              <w:t>设备地址</w:t>
            </w:r>
            <w:r>
              <w:rPr>
                <w:rFonts w:hint="eastAsia"/>
              </w:rPr>
              <w:t xml:space="preserve"> </w:t>
            </w:r>
          </w:p>
        </w:tc>
      </w:tr>
      <w:tr w:rsidR="00D67678" w:rsidRPr="00906FC1" w:rsidTr="00A275A1">
        <w:trPr>
          <w:trHeight w:val="64"/>
        </w:trPr>
        <w:tc>
          <w:tcPr>
            <w:tcW w:w="1983" w:type="dxa"/>
            <w:gridSpan w:val="2"/>
            <w:vMerge/>
            <w:vAlign w:val="center"/>
          </w:tcPr>
          <w:p w:rsidR="00D67678" w:rsidRDefault="00D67678" w:rsidP="005B51C8">
            <w:pPr>
              <w:widowControl/>
              <w:jc w:val="center"/>
            </w:pPr>
          </w:p>
        </w:tc>
        <w:tc>
          <w:tcPr>
            <w:tcW w:w="1278" w:type="dxa"/>
            <w:gridSpan w:val="2"/>
            <w:vMerge/>
            <w:vAlign w:val="center"/>
          </w:tcPr>
          <w:p w:rsidR="00D67678" w:rsidRDefault="00D67678" w:rsidP="005B51C8">
            <w:pPr>
              <w:widowControl/>
              <w:jc w:val="center"/>
            </w:pPr>
          </w:p>
        </w:tc>
        <w:tc>
          <w:tcPr>
            <w:tcW w:w="1342" w:type="dxa"/>
            <w:gridSpan w:val="2"/>
            <w:vAlign w:val="center"/>
          </w:tcPr>
          <w:p w:rsidR="00D67678" w:rsidRDefault="00D67678" w:rsidP="005B51C8">
            <w:pPr>
              <w:jc w:val="center"/>
            </w:pPr>
            <w:r>
              <w:rPr>
                <w:rFonts w:hint="eastAsia"/>
              </w:rPr>
              <w:t>UNS8</w:t>
            </w:r>
            <w:r>
              <w:rPr>
                <w:rFonts w:hint="eastAsia"/>
              </w:rPr>
              <w:t>变量</w:t>
            </w:r>
          </w:p>
        </w:tc>
        <w:tc>
          <w:tcPr>
            <w:tcW w:w="9147" w:type="dxa"/>
            <w:gridSpan w:val="2"/>
            <w:vAlign w:val="center"/>
          </w:tcPr>
          <w:p w:rsidR="00D147CC" w:rsidRPr="00D147CC" w:rsidRDefault="00D67678" w:rsidP="005B51C8">
            <w:pPr>
              <w:pStyle w:val="a9"/>
              <w:rPr>
                <w:b/>
              </w:rPr>
            </w:pPr>
            <w:r w:rsidRPr="00D67678">
              <w:rPr>
                <w:rFonts w:hint="eastAsia"/>
                <w:b/>
              </w:rPr>
              <w:t>1</w:t>
            </w:r>
            <w:r w:rsidR="00D147CC">
              <w:rPr>
                <w:rFonts w:hint="eastAsia"/>
                <w:b/>
              </w:rPr>
              <w:t>，表示</w:t>
            </w:r>
            <w:r w:rsidRPr="00D67678">
              <w:rPr>
                <w:rFonts w:hint="eastAsia"/>
                <w:b/>
              </w:rPr>
              <w:t>同步传输</w:t>
            </w:r>
          </w:p>
        </w:tc>
      </w:tr>
      <w:tr w:rsidR="00D67678" w:rsidRPr="00906FC1" w:rsidTr="00A275A1">
        <w:trPr>
          <w:trHeight w:val="299"/>
        </w:trPr>
        <w:tc>
          <w:tcPr>
            <w:tcW w:w="1983" w:type="dxa"/>
            <w:gridSpan w:val="2"/>
            <w:vMerge/>
            <w:vAlign w:val="center"/>
          </w:tcPr>
          <w:p w:rsidR="00D67678" w:rsidRDefault="00D67678" w:rsidP="005B51C8">
            <w:pPr>
              <w:widowControl/>
              <w:jc w:val="center"/>
            </w:pPr>
          </w:p>
        </w:tc>
        <w:tc>
          <w:tcPr>
            <w:tcW w:w="1278" w:type="dxa"/>
            <w:gridSpan w:val="2"/>
            <w:vAlign w:val="center"/>
          </w:tcPr>
          <w:p w:rsidR="00D67678" w:rsidRDefault="005B51C8" w:rsidP="00D67678">
            <w:pPr>
              <w:widowControl/>
              <w:jc w:val="center"/>
            </w:pPr>
            <w:r>
              <w:rPr>
                <w:rFonts w:hint="eastAsia"/>
              </w:rPr>
              <w:t>获取</w:t>
            </w:r>
          </w:p>
          <w:p w:rsidR="005B51C8" w:rsidRDefault="005B51C8" w:rsidP="00D67678">
            <w:pPr>
              <w:widowControl/>
              <w:jc w:val="center"/>
            </w:pPr>
            <w:r>
              <w:rPr>
                <w:rFonts w:hint="eastAsia"/>
              </w:rPr>
              <w:t>通讯类型</w:t>
            </w:r>
          </w:p>
        </w:tc>
        <w:tc>
          <w:tcPr>
            <w:tcW w:w="10489" w:type="dxa"/>
            <w:gridSpan w:val="4"/>
            <w:vAlign w:val="center"/>
          </w:tcPr>
          <w:p w:rsidR="00AA77CE" w:rsidRDefault="00D67678" w:rsidP="00D67678">
            <w:r>
              <w:rPr>
                <w:rFonts w:hint="eastAsia"/>
              </w:rPr>
              <w:t>使用</w:t>
            </w:r>
            <w:r>
              <w:rPr>
                <w:rFonts w:hint="eastAsia"/>
              </w:rPr>
              <w:t>while</w:t>
            </w:r>
            <w:r>
              <w:rPr>
                <w:rFonts w:hint="eastAsia"/>
              </w:rPr>
              <w:t>循环遍历所有的</w:t>
            </w:r>
            <w:r>
              <w:rPr>
                <w:rFonts w:hint="eastAsia"/>
              </w:rPr>
              <w:t>PDO</w:t>
            </w:r>
            <w:r>
              <w:rPr>
                <w:rFonts w:hint="eastAsia"/>
              </w:rPr>
              <w:t>服务器，查看</w:t>
            </w:r>
            <w:r w:rsidR="00AA77CE">
              <w:rPr>
                <w:rFonts w:hint="eastAsia"/>
              </w:rPr>
              <w:t>它们的</w:t>
            </w:r>
            <w:r w:rsidRPr="004B7AC4">
              <w:rPr>
                <w:rFonts w:hint="eastAsia"/>
                <w:b/>
              </w:rPr>
              <w:t>TPDO</w:t>
            </w:r>
            <w:r w:rsidRPr="004B7AC4">
              <w:rPr>
                <w:rFonts w:hint="eastAsia"/>
                <w:b/>
              </w:rPr>
              <w:t>通讯参数对象</w:t>
            </w:r>
            <w:r w:rsidR="005B51C8" w:rsidRPr="004B7AC4">
              <w:rPr>
                <w:rFonts w:hint="eastAsia"/>
                <w:b/>
              </w:rPr>
              <w:t>的</w:t>
            </w:r>
            <w:r w:rsidRPr="004B7AC4">
              <w:rPr>
                <w:rFonts w:hint="eastAsia"/>
                <w:b/>
              </w:rPr>
              <w:t>条目</w:t>
            </w:r>
            <w:r w:rsidR="005B51C8" w:rsidRPr="004B7AC4">
              <w:rPr>
                <w:rFonts w:hint="eastAsia"/>
                <w:b/>
              </w:rPr>
              <w:t>2</w:t>
            </w:r>
            <w:r w:rsidR="005B51C8">
              <w:rPr>
                <w:rFonts w:hint="eastAsia"/>
              </w:rPr>
              <w:t>，</w:t>
            </w:r>
          </w:p>
          <w:p w:rsidR="005B51C8" w:rsidRPr="005B51C8" w:rsidRDefault="005B51C8" w:rsidP="005B51C8">
            <w:r>
              <w:rPr>
                <w:rFonts w:hint="eastAsia"/>
              </w:rPr>
              <w:t>获取通讯类型</w:t>
            </w:r>
            <w:r w:rsidR="00AA77CE">
              <w:rPr>
                <w:rFonts w:hint="eastAsia"/>
              </w:rPr>
              <w:t>，</w:t>
            </w:r>
            <w:r w:rsidR="00D67678">
              <w:rPr>
                <w:rFonts w:hint="eastAsia"/>
              </w:rPr>
              <w:t>针对不同的通讯类型执行相应的操作：</w:t>
            </w:r>
          </w:p>
        </w:tc>
      </w:tr>
      <w:tr w:rsidR="005B51C8" w:rsidRPr="00906FC1" w:rsidTr="00A275A1">
        <w:trPr>
          <w:trHeight w:val="984"/>
        </w:trPr>
        <w:tc>
          <w:tcPr>
            <w:tcW w:w="1983" w:type="dxa"/>
            <w:gridSpan w:val="2"/>
            <w:vMerge/>
            <w:vAlign w:val="center"/>
          </w:tcPr>
          <w:p w:rsidR="005B51C8" w:rsidRDefault="005B51C8" w:rsidP="005B51C8">
            <w:pPr>
              <w:widowControl/>
              <w:jc w:val="center"/>
            </w:pPr>
          </w:p>
        </w:tc>
        <w:tc>
          <w:tcPr>
            <w:tcW w:w="1278" w:type="dxa"/>
            <w:gridSpan w:val="2"/>
            <w:vMerge w:val="restart"/>
            <w:vAlign w:val="center"/>
          </w:tcPr>
          <w:p w:rsidR="005B51C8" w:rsidRPr="00DD5316" w:rsidRDefault="005B51C8" w:rsidP="005B51C8">
            <w:pPr>
              <w:jc w:val="center"/>
            </w:pPr>
            <w:r>
              <w:rPr>
                <w:rFonts w:hint="eastAsia"/>
              </w:rPr>
              <w:t>1~240</w:t>
            </w:r>
          </w:p>
        </w:tc>
        <w:tc>
          <w:tcPr>
            <w:tcW w:w="10489" w:type="dxa"/>
            <w:gridSpan w:val="4"/>
            <w:vAlign w:val="center"/>
          </w:tcPr>
          <w:p w:rsidR="005B51C8" w:rsidRDefault="005B51C8" w:rsidP="005B51C8">
            <w:r>
              <w:rPr>
                <w:rFonts w:hint="eastAsia"/>
              </w:rPr>
              <w:t>表明该</w:t>
            </w:r>
            <w:r>
              <w:rPr>
                <w:rFonts w:hint="eastAsia"/>
              </w:rPr>
              <w:t>PDO</w:t>
            </w:r>
            <w:r>
              <w:rPr>
                <w:rFonts w:hint="eastAsia"/>
              </w:rPr>
              <w:t>服务器的传输类型是：</w:t>
            </w:r>
            <w:r w:rsidRPr="005B51C8">
              <w:rPr>
                <w:rFonts w:hint="eastAsia"/>
                <w:b/>
              </w:rPr>
              <w:t>同步循环</w:t>
            </w:r>
          </w:p>
          <w:p w:rsidR="005B51C8" w:rsidRPr="005B51C8" w:rsidRDefault="005B51C8" w:rsidP="005B51C8">
            <w:r>
              <w:rPr>
                <w:rFonts w:hint="eastAsia"/>
              </w:rPr>
              <w:t>先更新该</w:t>
            </w:r>
            <w:r>
              <w:rPr>
                <w:rFonts w:hint="eastAsia"/>
              </w:rPr>
              <w:t>PDO</w:t>
            </w:r>
            <w:r>
              <w:rPr>
                <w:rFonts w:hint="eastAsia"/>
              </w:rPr>
              <w:t>服务器的</w:t>
            </w:r>
            <w:r w:rsidRPr="005B51C8">
              <w:rPr>
                <w:rFonts w:hint="eastAsia"/>
              </w:rPr>
              <w:t>同步接收值：</w:t>
            </w:r>
            <w:r w:rsidRPr="005B51C8">
              <w:rPr>
                <w:rFonts w:hint="eastAsia"/>
              </w:rPr>
              <w:t>++</w:t>
            </w:r>
            <w:r w:rsidRPr="005B51C8">
              <w:t>transmit_type_parameter</w:t>
            </w:r>
          </w:p>
          <w:p w:rsidR="005B51C8" w:rsidRPr="00B22438" w:rsidRDefault="005B51C8" w:rsidP="005B51C8">
            <w:r w:rsidRPr="005B51C8">
              <w:rPr>
                <w:rFonts w:hint="eastAsia"/>
              </w:rPr>
              <w:t>再获取该</w:t>
            </w:r>
            <w:r w:rsidRPr="005B51C8">
              <w:rPr>
                <w:rFonts w:hint="eastAsia"/>
              </w:rPr>
              <w:t>PDO</w:t>
            </w:r>
            <w:r w:rsidRPr="005B51C8">
              <w:rPr>
                <w:rFonts w:hint="eastAsia"/>
              </w:rPr>
              <w:t>服务器的同步溢出值：即</w:t>
            </w:r>
            <w:r w:rsidRPr="005B51C8">
              <w:rPr>
                <w:rFonts w:hint="eastAsia"/>
              </w:rPr>
              <w:t>TPDO</w:t>
            </w:r>
            <w:r w:rsidRPr="005B51C8">
              <w:rPr>
                <w:rFonts w:hint="eastAsia"/>
              </w:rPr>
              <w:t>通讯参数对象条目</w:t>
            </w:r>
            <w:r w:rsidRPr="005B51C8">
              <w:rPr>
                <w:rFonts w:hint="eastAsia"/>
              </w:rPr>
              <w:t>2</w:t>
            </w:r>
            <w:r w:rsidRPr="005B51C8">
              <w:rPr>
                <w:rFonts w:hint="eastAsia"/>
              </w:rPr>
              <w:t>的数值</w:t>
            </w:r>
          </w:p>
        </w:tc>
      </w:tr>
      <w:tr w:rsidR="005B51C8" w:rsidRPr="00906FC1" w:rsidTr="00A275A1">
        <w:trPr>
          <w:trHeight w:val="982"/>
        </w:trPr>
        <w:tc>
          <w:tcPr>
            <w:tcW w:w="1983" w:type="dxa"/>
            <w:gridSpan w:val="2"/>
            <w:vMerge/>
            <w:vAlign w:val="center"/>
          </w:tcPr>
          <w:p w:rsidR="005B51C8" w:rsidRDefault="005B51C8" w:rsidP="005B51C8">
            <w:pPr>
              <w:widowControl/>
              <w:jc w:val="center"/>
            </w:pPr>
          </w:p>
        </w:tc>
        <w:tc>
          <w:tcPr>
            <w:tcW w:w="1278" w:type="dxa"/>
            <w:gridSpan w:val="2"/>
            <w:vMerge/>
            <w:vAlign w:val="center"/>
          </w:tcPr>
          <w:p w:rsidR="005B51C8" w:rsidRDefault="005B51C8" w:rsidP="005B51C8">
            <w:pPr>
              <w:jc w:val="center"/>
            </w:pPr>
          </w:p>
        </w:tc>
        <w:tc>
          <w:tcPr>
            <w:tcW w:w="10489" w:type="dxa"/>
            <w:gridSpan w:val="4"/>
            <w:vAlign w:val="center"/>
          </w:tcPr>
          <w:p w:rsidR="005B51C8" w:rsidRDefault="005B51C8" w:rsidP="005B51C8">
            <w:r>
              <w:rPr>
                <w:rFonts w:hint="eastAsia"/>
              </w:rPr>
              <w:t>如果</w:t>
            </w:r>
            <w:r w:rsidRPr="00D1058F">
              <w:rPr>
                <w:rFonts w:hint="eastAsia"/>
              </w:rPr>
              <w:t>同步接收值</w:t>
            </w:r>
            <w:r>
              <w:rPr>
                <w:rFonts w:hint="eastAsia"/>
              </w:rPr>
              <w:t>达到了设定的同步溢出值，那么：</w:t>
            </w:r>
          </w:p>
          <w:p w:rsidR="005B51C8" w:rsidRPr="00D1058F" w:rsidRDefault="005B51C8" w:rsidP="005B51C8">
            <w:pPr>
              <w:rPr>
                <w:b/>
              </w:rPr>
            </w:pPr>
            <w:r>
              <w:rPr>
                <w:rFonts w:hint="eastAsia"/>
              </w:rPr>
              <w:t>初始化该</w:t>
            </w:r>
            <w:r>
              <w:rPr>
                <w:rFonts w:hint="eastAsia"/>
              </w:rPr>
              <w:t>PDO</w:t>
            </w:r>
            <w:r>
              <w:rPr>
                <w:rFonts w:hint="eastAsia"/>
              </w:rPr>
              <w:t>服务器的同步接收值</w:t>
            </w:r>
            <w:r w:rsidRPr="00D1058F">
              <w:rPr>
                <w:rFonts w:hint="eastAsia"/>
              </w:rPr>
              <w:t>，</w:t>
            </w:r>
            <w:r w:rsidRPr="00D1058F">
              <w:t>transmit_type_parameter</w:t>
            </w:r>
            <w:r w:rsidRPr="00D1058F">
              <w:rPr>
                <w:rFonts w:hint="eastAsia"/>
              </w:rPr>
              <w:t>=0</w:t>
            </w:r>
          </w:p>
          <w:p w:rsidR="005B51C8" w:rsidRDefault="005B51C8" w:rsidP="005B51C8">
            <w:pPr>
              <w:widowControl/>
              <w:jc w:val="left"/>
            </w:pPr>
            <w:r>
              <w:rPr>
                <w:rFonts w:hint="eastAsia"/>
              </w:rPr>
              <w:t>调用</w:t>
            </w:r>
            <w:r>
              <w:rPr>
                <w:rFonts w:hint="eastAsia"/>
              </w:rPr>
              <w:t>buildPDO()</w:t>
            </w:r>
            <w:r>
              <w:rPr>
                <w:rFonts w:hint="eastAsia"/>
              </w:rPr>
              <w:t>函数创建</w:t>
            </w:r>
            <w:r>
              <w:rPr>
                <w:rFonts w:hint="eastAsia"/>
              </w:rPr>
              <w:t>PDO</w:t>
            </w:r>
            <w:r>
              <w:rPr>
                <w:rFonts w:hint="eastAsia"/>
              </w:rPr>
              <w:t>报文</w:t>
            </w:r>
            <w:r>
              <w:rPr>
                <w:rFonts w:hint="eastAsia"/>
              </w:rPr>
              <w:t>()</w:t>
            </w:r>
          </w:p>
          <w:p w:rsidR="005B51C8" w:rsidRDefault="005B51C8" w:rsidP="005B51C8">
            <w:r>
              <w:rPr>
                <w:rFonts w:hint="eastAsia"/>
              </w:rPr>
              <w:t>调用</w:t>
            </w:r>
            <w:r>
              <w:rPr>
                <w:rFonts w:hint="eastAsia"/>
              </w:rPr>
              <w:t>sendPDO()</w:t>
            </w:r>
            <w:r>
              <w:rPr>
                <w:rFonts w:hint="eastAsia"/>
              </w:rPr>
              <w:t>函数发送该</w:t>
            </w:r>
            <w:r>
              <w:rPr>
                <w:rFonts w:hint="eastAsia"/>
              </w:rPr>
              <w:t>PDO</w:t>
            </w:r>
            <w:r>
              <w:rPr>
                <w:rFonts w:hint="eastAsia"/>
              </w:rPr>
              <w:t>报文</w:t>
            </w:r>
          </w:p>
          <w:p w:rsidR="005B51C8" w:rsidRPr="00D1058F" w:rsidRDefault="005B51C8" w:rsidP="005B51C8">
            <w:r>
              <w:rPr>
                <w:rFonts w:hint="eastAsia"/>
              </w:rPr>
              <w:t>进入下一个</w:t>
            </w:r>
            <w:r>
              <w:rPr>
                <w:rFonts w:hint="eastAsia"/>
              </w:rPr>
              <w:t>PDO</w:t>
            </w:r>
            <w:r>
              <w:rPr>
                <w:rFonts w:hint="eastAsia"/>
              </w:rPr>
              <w:t>服务器</w:t>
            </w:r>
          </w:p>
        </w:tc>
      </w:tr>
      <w:tr w:rsidR="005B51C8" w:rsidRPr="00906FC1" w:rsidTr="00A275A1">
        <w:trPr>
          <w:trHeight w:val="64"/>
        </w:trPr>
        <w:tc>
          <w:tcPr>
            <w:tcW w:w="1983" w:type="dxa"/>
            <w:gridSpan w:val="2"/>
            <w:vMerge/>
            <w:vAlign w:val="center"/>
          </w:tcPr>
          <w:p w:rsidR="005B51C8" w:rsidRDefault="005B51C8" w:rsidP="005B51C8">
            <w:pPr>
              <w:widowControl/>
              <w:jc w:val="center"/>
            </w:pPr>
          </w:p>
        </w:tc>
        <w:tc>
          <w:tcPr>
            <w:tcW w:w="1278" w:type="dxa"/>
            <w:gridSpan w:val="2"/>
            <w:vMerge/>
            <w:vAlign w:val="center"/>
          </w:tcPr>
          <w:p w:rsidR="005B51C8" w:rsidRDefault="005B51C8" w:rsidP="005B51C8">
            <w:pPr>
              <w:jc w:val="center"/>
            </w:pPr>
          </w:p>
        </w:tc>
        <w:tc>
          <w:tcPr>
            <w:tcW w:w="10489" w:type="dxa"/>
            <w:gridSpan w:val="4"/>
            <w:vAlign w:val="center"/>
          </w:tcPr>
          <w:p w:rsidR="005B51C8" w:rsidRDefault="005B51C8" w:rsidP="005B51C8">
            <w:r>
              <w:rPr>
                <w:rFonts w:hint="eastAsia"/>
              </w:rPr>
              <w:t>如果</w:t>
            </w:r>
            <w:r w:rsidRPr="00D1058F">
              <w:rPr>
                <w:rFonts w:hint="eastAsia"/>
              </w:rPr>
              <w:t>同步接收值</w:t>
            </w:r>
            <w:r>
              <w:rPr>
                <w:rFonts w:hint="eastAsia"/>
              </w:rPr>
              <w:t>＜同步溢出值，那么：不发送</w:t>
            </w:r>
            <w:r>
              <w:rPr>
                <w:rFonts w:hint="eastAsia"/>
              </w:rPr>
              <w:t>PDO</w:t>
            </w:r>
            <w:r>
              <w:rPr>
                <w:rFonts w:hint="eastAsia"/>
              </w:rPr>
              <w:t>报文</w:t>
            </w:r>
          </w:p>
          <w:p w:rsidR="005B51C8" w:rsidRPr="00D1058F" w:rsidRDefault="005B51C8" w:rsidP="005B51C8">
            <w:r>
              <w:rPr>
                <w:rFonts w:hint="eastAsia"/>
              </w:rPr>
              <w:t>进入下一个</w:t>
            </w:r>
            <w:r>
              <w:rPr>
                <w:rFonts w:hint="eastAsia"/>
              </w:rPr>
              <w:t>PDO</w:t>
            </w:r>
            <w:r>
              <w:rPr>
                <w:rFonts w:hint="eastAsia"/>
              </w:rPr>
              <w:t>服务器</w:t>
            </w:r>
          </w:p>
        </w:tc>
      </w:tr>
      <w:tr w:rsidR="005B51C8" w:rsidRPr="00906FC1" w:rsidTr="00A275A1">
        <w:trPr>
          <w:trHeight w:val="299"/>
        </w:trPr>
        <w:tc>
          <w:tcPr>
            <w:tcW w:w="1983" w:type="dxa"/>
            <w:gridSpan w:val="2"/>
            <w:vMerge/>
            <w:vAlign w:val="center"/>
          </w:tcPr>
          <w:p w:rsidR="005B51C8" w:rsidRDefault="005B51C8" w:rsidP="005B51C8">
            <w:pPr>
              <w:widowControl/>
              <w:jc w:val="center"/>
            </w:pPr>
          </w:p>
        </w:tc>
        <w:tc>
          <w:tcPr>
            <w:tcW w:w="1278" w:type="dxa"/>
            <w:gridSpan w:val="2"/>
            <w:vAlign w:val="center"/>
          </w:tcPr>
          <w:p w:rsidR="005B51C8" w:rsidRDefault="005B51C8" w:rsidP="005B51C8">
            <w:pPr>
              <w:jc w:val="center"/>
            </w:pPr>
            <w:r>
              <w:rPr>
                <w:rFonts w:hint="eastAsia"/>
              </w:rPr>
              <w:t>0</w:t>
            </w:r>
          </w:p>
        </w:tc>
        <w:tc>
          <w:tcPr>
            <w:tcW w:w="10489" w:type="dxa"/>
            <w:gridSpan w:val="4"/>
            <w:vAlign w:val="center"/>
          </w:tcPr>
          <w:p w:rsidR="005B51C8" w:rsidRDefault="005B51C8" w:rsidP="005B51C8">
            <w:pPr>
              <w:rPr>
                <w:b/>
              </w:rPr>
            </w:pPr>
            <w:r>
              <w:rPr>
                <w:rFonts w:hint="eastAsia"/>
              </w:rPr>
              <w:t>表明该</w:t>
            </w:r>
            <w:r>
              <w:rPr>
                <w:rFonts w:hint="eastAsia"/>
              </w:rPr>
              <w:t>PDO</w:t>
            </w:r>
            <w:r>
              <w:rPr>
                <w:rFonts w:hint="eastAsia"/>
              </w:rPr>
              <w:t>服务器的传输类型是：</w:t>
            </w:r>
            <w:r w:rsidRPr="005B51C8">
              <w:rPr>
                <w:rFonts w:hint="eastAsia"/>
                <w:b/>
              </w:rPr>
              <w:t>同步非循环</w:t>
            </w:r>
          </w:p>
          <w:p w:rsidR="005B51C8" w:rsidRPr="005B51C8" w:rsidRDefault="005B51C8" w:rsidP="005B51C8">
            <w:r w:rsidRPr="005B51C8">
              <w:rPr>
                <w:rFonts w:hint="eastAsia"/>
              </w:rPr>
              <w:t>即该设备每收到一个同步报文，该</w:t>
            </w:r>
            <w:r w:rsidRPr="005B51C8">
              <w:rPr>
                <w:rFonts w:hint="eastAsia"/>
              </w:rPr>
              <w:t>PDO</w:t>
            </w:r>
            <w:r w:rsidRPr="005B51C8">
              <w:rPr>
                <w:rFonts w:hint="eastAsia"/>
              </w:rPr>
              <w:t>服务器就会发送</w:t>
            </w:r>
            <w:r w:rsidRPr="005B51C8">
              <w:rPr>
                <w:rFonts w:hint="eastAsia"/>
              </w:rPr>
              <w:t>PDO</w:t>
            </w:r>
            <w:r w:rsidRPr="005B51C8">
              <w:rPr>
                <w:rFonts w:hint="eastAsia"/>
              </w:rPr>
              <w:t>报文</w:t>
            </w:r>
          </w:p>
          <w:p w:rsidR="005B51C8" w:rsidRDefault="005B51C8" w:rsidP="005B51C8">
            <w:r>
              <w:rPr>
                <w:rFonts w:hint="eastAsia"/>
              </w:rPr>
              <w:t>调用</w:t>
            </w:r>
            <w:r>
              <w:t>sendOnePDOevent</w:t>
            </w:r>
            <w:r>
              <w:rPr>
                <w:rFonts w:hint="eastAsia"/>
              </w:rPr>
              <w:t>()</w:t>
            </w:r>
            <w:r>
              <w:rPr>
                <w:rFonts w:hint="eastAsia"/>
              </w:rPr>
              <w:t>函数发送</w:t>
            </w:r>
            <w:r>
              <w:rPr>
                <w:rFonts w:hint="eastAsia"/>
              </w:rPr>
              <w:t>PDO</w:t>
            </w:r>
            <w:r>
              <w:rPr>
                <w:rFonts w:hint="eastAsia"/>
              </w:rPr>
              <w:t>报文</w:t>
            </w:r>
          </w:p>
          <w:p w:rsidR="005B51C8" w:rsidRPr="00DD5316" w:rsidRDefault="005B51C8" w:rsidP="005B51C8">
            <w:r>
              <w:rPr>
                <w:rFonts w:hint="eastAsia"/>
              </w:rPr>
              <w:t>进入下一个</w:t>
            </w:r>
            <w:r>
              <w:rPr>
                <w:rFonts w:hint="eastAsia"/>
              </w:rPr>
              <w:t>PDO</w:t>
            </w:r>
            <w:r>
              <w:rPr>
                <w:rFonts w:hint="eastAsia"/>
              </w:rPr>
              <w:t>服务器</w:t>
            </w:r>
          </w:p>
        </w:tc>
      </w:tr>
      <w:tr w:rsidR="005B51C8" w:rsidRPr="00906FC1" w:rsidTr="00A275A1">
        <w:trPr>
          <w:trHeight w:val="299"/>
        </w:trPr>
        <w:tc>
          <w:tcPr>
            <w:tcW w:w="1983" w:type="dxa"/>
            <w:gridSpan w:val="2"/>
            <w:vMerge/>
            <w:vAlign w:val="center"/>
          </w:tcPr>
          <w:p w:rsidR="005B51C8" w:rsidRDefault="005B51C8" w:rsidP="005B51C8">
            <w:pPr>
              <w:widowControl/>
              <w:jc w:val="center"/>
            </w:pPr>
          </w:p>
        </w:tc>
        <w:tc>
          <w:tcPr>
            <w:tcW w:w="1278" w:type="dxa"/>
            <w:gridSpan w:val="2"/>
            <w:vAlign w:val="center"/>
          </w:tcPr>
          <w:p w:rsidR="005B51C8" w:rsidRDefault="005B51C8" w:rsidP="005B51C8">
            <w:pPr>
              <w:jc w:val="center"/>
            </w:pPr>
            <w:r>
              <w:rPr>
                <w:rFonts w:hint="eastAsia"/>
              </w:rPr>
              <w:t>252</w:t>
            </w:r>
          </w:p>
        </w:tc>
        <w:tc>
          <w:tcPr>
            <w:tcW w:w="10489" w:type="dxa"/>
            <w:gridSpan w:val="4"/>
            <w:vAlign w:val="center"/>
          </w:tcPr>
          <w:p w:rsidR="005B51C8" w:rsidRDefault="005B51C8" w:rsidP="005B51C8">
            <w:r>
              <w:rPr>
                <w:rFonts w:hint="eastAsia"/>
              </w:rPr>
              <w:t>表明该</w:t>
            </w:r>
            <w:r>
              <w:rPr>
                <w:rFonts w:hint="eastAsia"/>
              </w:rPr>
              <w:t>PDO</w:t>
            </w:r>
            <w:r>
              <w:rPr>
                <w:rFonts w:hint="eastAsia"/>
              </w:rPr>
              <w:t>服务器的传输类型是：</w:t>
            </w:r>
            <w:r w:rsidRPr="005B51C8">
              <w:rPr>
                <w:rFonts w:hint="eastAsia"/>
                <w:b/>
              </w:rPr>
              <w:t>同步循环远程帧</w:t>
            </w:r>
          </w:p>
          <w:p w:rsidR="005B51C8" w:rsidRDefault="005B51C8" w:rsidP="005B51C8">
            <w:pPr>
              <w:widowControl/>
              <w:jc w:val="left"/>
              <w:rPr>
                <w:b/>
              </w:rPr>
            </w:pPr>
            <w:r>
              <w:rPr>
                <w:rFonts w:hint="eastAsia"/>
              </w:rPr>
              <w:t>调用</w:t>
            </w:r>
            <w:r>
              <w:rPr>
                <w:rFonts w:hint="eastAsia"/>
              </w:rPr>
              <w:t>buildPDO()</w:t>
            </w:r>
            <w:r>
              <w:rPr>
                <w:rFonts w:hint="eastAsia"/>
              </w:rPr>
              <w:t>函数创建</w:t>
            </w:r>
            <w:r>
              <w:rPr>
                <w:rFonts w:hint="eastAsia"/>
              </w:rPr>
              <w:t>PDO</w:t>
            </w:r>
            <w:r>
              <w:rPr>
                <w:rFonts w:hint="eastAsia"/>
              </w:rPr>
              <w:t>报文，</w:t>
            </w:r>
            <w:r>
              <w:rPr>
                <w:rFonts w:hint="eastAsia"/>
                <w:b/>
              </w:rPr>
              <w:t>仅创建</w:t>
            </w:r>
            <w:r w:rsidRPr="00B30EC5">
              <w:rPr>
                <w:rFonts w:hint="eastAsia"/>
                <w:b/>
              </w:rPr>
              <w:t>但不发送</w:t>
            </w:r>
            <w:r>
              <w:rPr>
                <w:rFonts w:hint="eastAsia"/>
                <w:b/>
              </w:rPr>
              <w:t>！</w:t>
            </w:r>
          </w:p>
          <w:p w:rsidR="005B51C8" w:rsidRPr="00B30EC5" w:rsidRDefault="005B51C8" w:rsidP="005B51C8">
            <w:pPr>
              <w:widowControl/>
              <w:jc w:val="left"/>
            </w:pPr>
            <w:r w:rsidRPr="00B30EC5">
              <w:rPr>
                <w:rFonts w:hint="eastAsia"/>
              </w:rPr>
              <w:t>如果创建成功，</w:t>
            </w:r>
            <w:r>
              <w:rPr>
                <w:rFonts w:hint="eastAsia"/>
              </w:rPr>
              <w:t>配置</w:t>
            </w:r>
            <w:r w:rsidRPr="00D1058F">
              <w:t>transmit_type_parameter</w:t>
            </w:r>
            <w:r>
              <w:rPr>
                <w:rFonts w:hint="eastAsia"/>
              </w:rPr>
              <w:t>，加入同步就绪标志</w:t>
            </w:r>
            <w:r>
              <w:rPr>
                <w:rFonts w:hint="eastAsia"/>
              </w:rPr>
              <w:t>(</w:t>
            </w:r>
            <w:r>
              <w:rPr>
                <w:rFonts w:hint="eastAsia"/>
              </w:rPr>
              <w:t>最低位</w:t>
            </w:r>
            <w:r>
              <w:rPr>
                <w:rFonts w:hint="eastAsia"/>
              </w:rPr>
              <w:t>=1)</w:t>
            </w:r>
          </w:p>
        </w:tc>
      </w:tr>
    </w:tbl>
    <w:p w:rsidR="00D67678" w:rsidRPr="00D67678" w:rsidRDefault="00D67678" w:rsidP="00D67678"/>
    <w:p w:rsidR="002668AB" w:rsidRDefault="002668AB" w:rsidP="002668AB"/>
    <w:p w:rsidR="002668AB" w:rsidRDefault="002668AB" w:rsidP="002668AB"/>
    <w:p w:rsidR="002668AB" w:rsidRDefault="002668AB" w:rsidP="002668AB"/>
    <w:p w:rsidR="005B51C8" w:rsidRDefault="005B51C8">
      <w:pPr>
        <w:widowControl/>
        <w:jc w:val="left"/>
      </w:pPr>
      <w:r>
        <w:br w:type="page"/>
      </w:r>
    </w:p>
    <w:p w:rsidR="00A275A1" w:rsidRDefault="00A275A1" w:rsidP="00A275A1">
      <w:pPr>
        <w:pStyle w:val="2"/>
      </w:pPr>
      <w:bookmarkStart w:id="55" w:name="_Toc476924901"/>
      <w:r>
        <w:rPr>
          <w:rFonts w:hint="eastAsia"/>
        </w:rPr>
        <w:lastRenderedPageBreak/>
        <w:t>接收</w:t>
      </w:r>
      <w:r>
        <w:rPr>
          <w:rFonts w:hint="eastAsia"/>
        </w:rPr>
        <w:t>PDO</w:t>
      </w:r>
      <w:r>
        <w:rPr>
          <w:rFonts w:hint="eastAsia"/>
        </w:rPr>
        <w:t>报文</w:t>
      </w:r>
      <w:bookmarkEnd w:id="55"/>
    </w:p>
    <w:tbl>
      <w:tblPr>
        <w:tblStyle w:val="a8"/>
        <w:tblW w:w="13433" w:type="dxa"/>
        <w:tblLayout w:type="fixed"/>
        <w:tblLook w:val="04A0" w:firstRow="1" w:lastRow="0" w:firstColumn="1" w:lastColumn="0" w:noHBand="0" w:noVBand="1"/>
      </w:tblPr>
      <w:tblGrid>
        <w:gridCol w:w="1951"/>
        <w:gridCol w:w="993"/>
        <w:gridCol w:w="425"/>
        <w:gridCol w:w="1276"/>
        <w:gridCol w:w="8788"/>
      </w:tblGrid>
      <w:tr w:rsidR="00A275A1" w:rsidTr="00370B51">
        <w:trPr>
          <w:trHeight w:val="138"/>
        </w:trPr>
        <w:tc>
          <w:tcPr>
            <w:tcW w:w="1951" w:type="dxa"/>
            <w:vMerge w:val="restart"/>
            <w:vAlign w:val="center"/>
          </w:tcPr>
          <w:p w:rsidR="00A275A1" w:rsidRPr="00EB7135" w:rsidRDefault="00A275A1" w:rsidP="00370B51">
            <w:pPr>
              <w:widowControl/>
              <w:jc w:val="center"/>
            </w:pPr>
            <w:r>
              <w:t>proceedPDO</w:t>
            </w:r>
          </w:p>
        </w:tc>
        <w:tc>
          <w:tcPr>
            <w:tcW w:w="993" w:type="dxa"/>
            <w:vMerge w:val="restart"/>
            <w:vAlign w:val="center"/>
          </w:tcPr>
          <w:p w:rsidR="00A275A1" w:rsidRDefault="00A275A1" w:rsidP="00370B51">
            <w:pPr>
              <w:jc w:val="center"/>
            </w:pPr>
            <w:r>
              <w:rPr>
                <w:rFonts w:hint="eastAsia"/>
              </w:rPr>
              <w:t>输入</w:t>
            </w:r>
          </w:p>
        </w:tc>
        <w:tc>
          <w:tcPr>
            <w:tcW w:w="1701" w:type="dxa"/>
            <w:gridSpan w:val="2"/>
            <w:tcBorders>
              <w:bottom w:val="single" w:sz="4" w:space="0" w:color="auto"/>
            </w:tcBorders>
            <w:vAlign w:val="center"/>
          </w:tcPr>
          <w:p w:rsidR="00A275A1" w:rsidRDefault="00A275A1" w:rsidP="00370B51">
            <w:pPr>
              <w:jc w:val="center"/>
            </w:pPr>
            <w:r>
              <w:rPr>
                <w:rFonts w:hint="eastAsia"/>
              </w:rPr>
              <w:t>CO_Data</w:t>
            </w:r>
            <w:r>
              <w:rPr>
                <w:rFonts w:hint="eastAsia"/>
              </w:rPr>
              <w:t>指针</w:t>
            </w:r>
          </w:p>
        </w:tc>
        <w:tc>
          <w:tcPr>
            <w:tcW w:w="8788" w:type="dxa"/>
            <w:tcBorders>
              <w:bottom w:val="single" w:sz="4" w:space="0" w:color="auto"/>
            </w:tcBorders>
          </w:tcPr>
          <w:p w:rsidR="00A275A1" w:rsidRDefault="00A275A1" w:rsidP="00370B51">
            <w:r>
              <w:rPr>
                <w:rFonts w:hint="eastAsia"/>
              </w:rPr>
              <w:t>Canopen</w:t>
            </w:r>
            <w:r>
              <w:rPr>
                <w:rFonts w:hint="eastAsia"/>
              </w:rPr>
              <w:t>设备地址</w:t>
            </w:r>
            <w:r>
              <w:rPr>
                <w:rFonts w:hint="eastAsia"/>
              </w:rPr>
              <w:t xml:space="preserve"> </w:t>
            </w:r>
          </w:p>
        </w:tc>
      </w:tr>
      <w:tr w:rsidR="00A275A1" w:rsidTr="00370B51">
        <w:trPr>
          <w:trHeight w:val="138"/>
        </w:trPr>
        <w:tc>
          <w:tcPr>
            <w:tcW w:w="1951" w:type="dxa"/>
            <w:vMerge/>
            <w:vAlign w:val="center"/>
          </w:tcPr>
          <w:p w:rsidR="00A275A1" w:rsidRPr="00EB7135" w:rsidRDefault="00A275A1" w:rsidP="00370B51">
            <w:pPr>
              <w:widowControl/>
              <w:jc w:val="center"/>
            </w:pPr>
          </w:p>
        </w:tc>
        <w:tc>
          <w:tcPr>
            <w:tcW w:w="993" w:type="dxa"/>
            <w:vMerge/>
            <w:vAlign w:val="center"/>
          </w:tcPr>
          <w:p w:rsidR="00A275A1" w:rsidRDefault="00A275A1" w:rsidP="00370B51">
            <w:pPr>
              <w:jc w:val="center"/>
            </w:pPr>
          </w:p>
        </w:tc>
        <w:tc>
          <w:tcPr>
            <w:tcW w:w="1701" w:type="dxa"/>
            <w:gridSpan w:val="2"/>
            <w:tcBorders>
              <w:bottom w:val="single" w:sz="4" w:space="0" w:color="auto"/>
            </w:tcBorders>
            <w:vAlign w:val="center"/>
          </w:tcPr>
          <w:p w:rsidR="00A275A1" w:rsidRDefault="00A275A1" w:rsidP="00370B51">
            <w:pPr>
              <w:jc w:val="center"/>
            </w:pPr>
            <w:r>
              <w:rPr>
                <w:rFonts w:hint="eastAsia"/>
              </w:rPr>
              <w:t>Message</w:t>
            </w:r>
            <w:r>
              <w:rPr>
                <w:rFonts w:hint="eastAsia"/>
              </w:rPr>
              <w:t>指针</w:t>
            </w:r>
          </w:p>
        </w:tc>
        <w:tc>
          <w:tcPr>
            <w:tcW w:w="8788" w:type="dxa"/>
            <w:tcBorders>
              <w:bottom w:val="single" w:sz="4" w:space="0" w:color="auto"/>
            </w:tcBorders>
          </w:tcPr>
          <w:p w:rsidR="00A275A1" w:rsidRDefault="00A275A1" w:rsidP="00370B51">
            <w:r>
              <w:rPr>
                <w:rFonts w:hint="eastAsia"/>
              </w:rPr>
              <w:t>创建一个</w:t>
            </w:r>
            <w:r>
              <w:rPr>
                <w:rFonts w:hint="eastAsia"/>
              </w:rPr>
              <w:t>Message</w:t>
            </w:r>
            <w:r>
              <w:rPr>
                <w:rFonts w:hint="eastAsia"/>
              </w:rPr>
              <w:t>变量，存储从机收到的来自主机的</w:t>
            </w:r>
            <w:r>
              <w:rPr>
                <w:rFonts w:hint="eastAsia"/>
              </w:rPr>
              <w:t>CAN</w:t>
            </w:r>
            <w:r>
              <w:rPr>
                <w:rFonts w:hint="eastAsia"/>
              </w:rPr>
              <w:t>报文</w:t>
            </w:r>
          </w:p>
          <w:p w:rsidR="00A275A1" w:rsidRDefault="00A275A1" w:rsidP="00370B51">
            <w:r>
              <w:rPr>
                <w:rFonts w:hint="eastAsia"/>
              </w:rPr>
              <w:t>输入该</w:t>
            </w:r>
            <w:r>
              <w:rPr>
                <w:rFonts w:hint="eastAsia"/>
              </w:rPr>
              <w:t>Message</w:t>
            </w:r>
            <w:r>
              <w:rPr>
                <w:rFonts w:hint="eastAsia"/>
              </w:rPr>
              <w:t>变量的地址；</w:t>
            </w:r>
          </w:p>
        </w:tc>
      </w:tr>
      <w:tr w:rsidR="00A275A1" w:rsidTr="00370B51">
        <w:trPr>
          <w:trHeight w:val="68"/>
        </w:trPr>
        <w:tc>
          <w:tcPr>
            <w:tcW w:w="1951" w:type="dxa"/>
            <w:vMerge/>
            <w:vAlign w:val="center"/>
          </w:tcPr>
          <w:p w:rsidR="00A275A1" w:rsidRPr="00EB7135" w:rsidRDefault="00A275A1" w:rsidP="00370B51">
            <w:pPr>
              <w:widowControl/>
              <w:jc w:val="center"/>
            </w:pPr>
          </w:p>
        </w:tc>
        <w:tc>
          <w:tcPr>
            <w:tcW w:w="993" w:type="dxa"/>
            <w:vAlign w:val="center"/>
          </w:tcPr>
          <w:p w:rsidR="00A275A1" w:rsidRDefault="00A275A1" w:rsidP="00370B51">
            <w:pPr>
              <w:jc w:val="center"/>
            </w:pPr>
            <w:r>
              <w:rPr>
                <w:rFonts w:hint="eastAsia"/>
              </w:rPr>
              <w:t>输出</w:t>
            </w:r>
          </w:p>
        </w:tc>
        <w:tc>
          <w:tcPr>
            <w:tcW w:w="1701" w:type="dxa"/>
            <w:gridSpan w:val="2"/>
          </w:tcPr>
          <w:p w:rsidR="00A275A1" w:rsidRPr="00EB7135" w:rsidRDefault="00A275A1" w:rsidP="00370B51">
            <w:pPr>
              <w:widowControl/>
              <w:jc w:val="left"/>
            </w:pPr>
            <w:r>
              <w:rPr>
                <w:rFonts w:hint="eastAsia"/>
              </w:rPr>
              <w:t>UNS8</w:t>
            </w:r>
            <w:r>
              <w:rPr>
                <w:rFonts w:hint="eastAsia"/>
              </w:rPr>
              <w:t>变量</w:t>
            </w:r>
          </w:p>
        </w:tc>
        <w:tc>
          <w:tcPr>
            <w:tcW w:w="8788" w:type="dxa"/>
          </w:tcPr>
          <w:p w:rsidR="00A275A1" w:rsidRPr="00EB7135" w:rsidRDefault="00A275A1" w:rsidP="00370B51">
            <w:pPr>
              <w:widowControl/>
              <w:jc w:val="left"/>
            </w:pPr>
          </w:p>
        </w:tc>
      </w:tr>
      <w:tr w:rsidR="00A275A1" w:rsidTr="00370B51">
        <w:trPr>
          <w:trHeight w:val="68"/>
        </w:trPr>
        <w:tc>
          <w:tcPr>
            <w:tcW w:w="1951" w:type="dxa"/>
            <w:vMerge/>
            <w:vAlign w:val="center"/>
          </w:tcPr>
          <w:p w:rsidR="00A275A1" w:rsidRPr="00EB7135" w:rsidRDefault="00A275A1" w:rsidP="00370B51">
            <w:pPr>
              <w:widowControl/>
              <w:jc w:val="center"/>
            </w:pPr>
          </w:p>
        </w:tc>
        <w:tc>
          <w:tcPr>
            <w:tcW w:w="11482" w:type="dxa"/>
            <w:gridSpan w:val="4"/>
          </w:tcPr>
          <w:p w:rsidR="00A275A1" w:rsidRDefault="00A275A1" w:rsidP="00370B51">
            <w:r>
              <w:rPr>
                <w:rFonts w:hint="eastAsia"/>
              </w:rPr>
              <w:t>本函数在</w:t>
            </w:r>
            <w:r w:rsidRPr="00E411C5">
              <w:t>canDispatch</w:t>
            </w:r>
            <w:r>
              <w:rPr>
                <w:rFonts w:hint="eastAsia"/>
              </w:rPr>
              <w:t>()</w:t>
            </w:r>
            <w:r>
              <w:rPr>
                <w:rFonts w:hint="eastAsia"/>
              </w:rPr>
              <w:t>函数中被调用，当设备收到</w:t>
            </w:r>
            <w:r>
              <w:rPr>
                <w:rFonts w:hint="eastAsia"/>
              </w:rPr>
              <w:t>CAN</w:t>
            </w:r>
            <w:r>
              <w:rPr>
                <w:rFonts w:hint="eastAsia"/>
              </w:rPr>
              <w:t>报文，就会进入</w:t>
            </w:r>
            <w:r>
              <w:rPr>
                <w:rFonts w:hint="eastAsia"/>
              </w:rPr>
              <w:t>CAN</w:t>
            </w:r>
            <w:r>
              <w:rPr>
                <w:rFonts w:hint="eastAsia"/>
              </w:rPr>
              <w:t>中断，</w:t>
            </w:r>
          </w:p>
          <w:p w:rsidR="00A275A1" w:rsidRDefault="00A275A1" w:rsidP="00370B51">
            <w:r>
              <w:rPr>
                <w:rFonts w:hint="eastAsia"/>
              </w:rPr>
              <w:t>然后执行</w:t>
            </w:r>
            <w:r>
              <w:rPr>
                <w:rFonts w:hint="eastAsia"/>
              </w:rPr>
              <w:t>CAN</w:t>
            </w:r>
            <w:r>
              <w:rPr>
                <w:rFonts w:hint="eastAsia"/>
              </w:rPr>
              <w:t>接收中断服务函数中的</w:t>
            </w:r>
            <w:r w:rsidRPr="00E411C5">
              <w:t>canDispatch</w:t>
            </w:r>
            <w:r>
              <w:rPr>
                <w:rFonts w:hint="eastAsia"/>
              </w:rPr>
              <w:t>()</w:t>
            </w:r>
            <w:r>
              <w:rPr>
                <w:rFonts w:hint="eastAsia"/>
              </w:rPr>
              <w:t>函数，判断所收到的</w:t>
            </w:r>
            <w:r>
              <w:rPr>
                <w:rFonts w:hint="eastAsia"/>
              </w:rPr>
              <w:t>CAN</w:t>
            </w:r>
            <w:r>
              <w:rPr>
                <w:rFonts w:hint="eastAsia"/>
              </w:rPr>
              <w:t>报文的功能码，如果功能码是：</w:t>
            </w:r>
          </w:p>
          <w:p w:rsidR="00A275A1" w:rsidRDefault="00A275A1" w:rsidP="00370B51">
            <w:pPr>
              <w:widowControl/>
              <w:jc w:val="left"/>
            </w:pPr>
            <w:r>
              <w:t>PDO1tx</w:t>
            </w:r>
            <w:r>
              <w:rPr>
                <w:rFonts w:hint="eastAsia"/>
              </w:rPr>
              <w:t>(</w:t>
            </w:r>
            <w:r>
              <w:t>#define</w:t>
            </w:r>
            <w:r>
              <w:rPr>
                <w:rFonts w:hint="eastAsia"/>
              </w:rPr>
              <w:t xml:space="preserve"> </w:t>
            </w:r>
            <w:r>
              <w:t>PDO1tx  0x3</w:t>
            </w:r>
            <w:r>
              <w:rPr>
                <w:rFonts w:hint="eastAsia"/>
              </w:rPr>
              <w:t xml:space="preserve">)    </w:t>
            </w:r>
            <w:r>
              <w:t>PDO1</w:t>
            </w:r>
            <w:r>
              <w:rPr>
                <w:rFonts w:hint="eastAsia"/>
              </w:rPr>
              <w:t>r</w:t>
            </w:r>
            <w:r>
              <w:t>x</w:t>
            </w:r>
            <w:r>
              <w:rPr>
                <w:rFonts w:hint="eastAsia"/>
              </w:rPr>
              <w:t>(</w:t>
            </w:r>
            <w:r>
              <w:t xml:space="preserve">#define PDO1rx </w:t>
            </w:r>
            <w:r>
              <w:rPr>
                <w:rFonts w:hint="eastAsia"/>
              </w:rPr>
              <w:t xml:space="preserve"> </w:t>
            </w:r>
            <w:r>
              <w:t>0x4</w:t>
            </w:r>
            <w:r>
              <w:rPr>
                <w:rFonts w:hint="eastAsia"/>
              </w:rPr>
              <w:t xml:space="preserve">)     </w:t>
            </w:r>
            <w:r>
              <w:t>PDO</w:t>
            </w:r>
            <w:r>
              <w:rPr>
                <w:rFonts w:hint="eastAsia"/>
              </w:rPr>
              <w:t>2</w:t>
            </w:r>
            <w:r>
              <w:t>tx</w:t>
            </w:r>
            <w:r>
              <w:rPr>
                <w:rFonts w:hint="eastAsia"/>
              </w:rPr>
              <w:t>(</w:t>
            </w:r>
            <w:r>
              <w:t>#define PDO2tx  0x5</w:t>
            </w:r>
            <w:r>
              <w:rPr>
                <w:rFonts w:hint="eastAsia"/>
              </w:rPr>
              <w:t>)</w:t>
            </w:r>
          </w:p>
          <w:p w:rsidR="00A275A1" w:rsidRDefault="00A275A1" w:rsidP="00370B51">
            <w:pPr>
              <w:widowControl/>
              <w:jc w:val="left"/>
            </w:pPr>
            <w:r>
              <w:t>PDO</w:t>
            </w:r>
            <w:r>
              <w:rPr>
                <w:rFonts w:hint="eastAsia"/>
              </w:rPr>
              <w:t>2r</w:t>
            </w:r>
            <w:r>
              <w:t>x</w:t>
            </w:r>
            <w:r>
              <w:rPr>
                <w:rFonts w:hint="eastAsia"/>
              </w:rPr>
              <w:t>(</w:t>
            </w:r>
            <w:r>
              <w:t>#define PDO2rx  0x6</w:t>
            </w:r>
            <w:r>
              <w:rPr>
                <w:rFonts w:hint="eastAsia"/>
              </w:rPr>
              <w:t xml:space="preserve">)    </w:t>
            </w:r>
            <w:r>
              <w:t>PDO</w:t>
            </w:r>
            <w:r>
              <w:rPr>
                <w:rFonts w:hint="eastAsia"/>
              </w:rPr>
              <w:t>3</w:t>
            </w:r>
            <w:r>
              <w:t>tx</w:t>
            </w:r>
            <w:r>
              <w:rPr>
                <w:rFonts w:hint="eastAsia"/>
              </w:rPr>
              <w:t>(</w:t>
            </w:r>
            <w:r>
              <w:t>#define PDO3tx  0x7</w:t>
            </w:r>
            <w:r>
              <w:rPr>
                <w:rFonts w:hint="eastAsia"/>
              </w:rPr>
              <w:t xml:space="preserve">)     </w:t>
            </w:r>
            <w:r>
              <w:t>PDO</w:t>
            </w:r>
            <w:r>
              <w:rPr>
                <w:rFonts w:hint="eastAsia"/>
              </w:rPr>
              <w:t>3r</w:t>
            </w:r>
            <w:r>
              <w:t>x</w:t>
            </w:r>
            <w:r>
              <w:rPr>
                <w:rFonts w:hint="eastAsia"/>
              </w:rPr>
              <w:t>(</w:t>
            </w:r>
            <w:r>
              <w:t>#define PDO3rx  0x8</w:t>
            </w:r>
            <w:r>
              <w:rPr>
                <w:rFonts w:hint="eastAsia"/>
              </w:rPr>
              <w:t>)</w:t>
            </w:r>
          </w:p>
          <w:p w:rsidR="00A275A1" w:rsidRDefault="00A275A1" w:rsidP="00370B51">
            <w:pPr>
              <w:widowControl/>
              <w:jc w:val="left"/>
            </w:pPr>
            <w:r>
              <w:t>PDO</w:t>
            </w:r>
            <w:r>
              <w:rPr>
                <w:rFonts w:hint="eastAsia"/>
              </w:rPr>
              <w:t>4</w:t>
            </w:r>
            <w:r>
              <w:t>tx</w:t>
            </w:r>
            <w:r>
              <w:rPr>
                <w:rFonts w:hint="eastAsia"/>
              </w:rPr>
              <w:t>(</w:t>
            </w:r>
            <w:r>
              <w:t>#define PDO4tx  0x9</w:t>
            </w:r>
            <w:r>
              <w:rPr>
                <w:rFonts w:hint="eastAsia"/>
              </w:rPr>
              <w:t xml:space="preserve">)    </w:t>
            </w:r>
            <w:r>
              <w:t>PDO</w:t>
            </w:r>
            <w:r>
              <w:rPr>
                <w:rFonts w:hint="eastAsia"/>
              </w:rPr>
              <w:t>4r</w:t>
            </w:r>
            <w:r>
              <w:t>x</w:t>
            </w:r>
            <w:r>
              <w:rPr>
                <w:rFonts w:hint="eastAsia"/>
              </w:rPr>
              <w:t>(</w:t>
            </w:r>
            <w:r>
              <w:t xml:space="preserve">#define PDO4rx </w:t>
            </w:r>
            <w:r>
              <w:rPr>
                <w:rFonts w:hint="eastAsia"/>
              </w:rPr>
              <w:t xml:space="preserve"> </w:t>
            </w:r>
            <w:r>
              <w:t>0xA</w:t>
            </w:r>
            <w:r>
              <w:rPr>
                <w:rFonts w:hint="eastAsia"/>
              </w:rPr>
              <w:t xml:space="preserve">)     </w:t>
            </w:r>
          </w:p>
          <w:p w:rsidR="00A275A1" w:rsidRPr="00EB7135" w:rsidRDefault="00A275A1" w:rsidP="00370B51">
            <w:pPr>
              <w:widowControl/>
              <w:jc w:val="left"/>
            </w:pPr>
            <w:r>
              <w:rPr>
                <w:rFonts w:hint="eastAsia"/>
              </w:rPr>
              <w:t>那么就会执行本函数：</w:t>
            </w:r>
          </w:p>
        </w:tc>
      </w:tr>
      <w:tr w:rsidR="00A275A1" w:rsidTr="00370B51">
        <w:trPr>
          <w:trHeight w:val="68"/>
        </w:trPr>
        <w:tc>
          <w:tcPr>
            <w:tcW w:w="1951" w:type="dxa"/>
            <w:vMerge/>
            <w:vAlign w:val="center"/>
          </w:tcPr>
          <w:p w:rsidR="00A275A1" w:rsidRPr="00EB7135" w:rsidRDefault="00A275A1" w:rsidP="00370B51">
            <w:pPr>
              <w:widowControl/>
              <w:jc w:val="center"/>
            </w:pPr>
          </w:p>
        </w:tc>
        <w:tc>
          <w:tcPr>
            <w:tcW w:w="11482" w:type="dxa"/>
            <w:gridSpan w:val="4"/>
          </w:tcPr>
          <w:p w:rsidR="00A275A1" w:rsidRDefault="00A275A1" w:rsidP="00370B51">
            <w:r>
              <w:rPr>
                <w:rFonts w:hint="eastAsia"/>
              </w:rPr>
              <w:t>查看收到的</w:t>
            </w:r>
            <w:r>
              <w:rPr>
                <w:rFonts w:hint="eastAsia"/>
              </w:rPr>
              <w:t>CAN</w:t>
            </w:r>
            <w:r>
              <w:rPr>
                <w:rFonts w:hint="eastAsia"/>
              </w:rPr>
              <w:t>报文的</w:t>
            </w:r>
            <w:r>
              <w:rPr>
                <w:rFonts w:hint="eastAsia"/>
              </w:rPr>
              <w:t>RTR</w:t>
            </w:r>
            <w:r>
              <w:rPr>
                <w:rFonts w:hint="eastAsia"/>
              </w:rPr>
              <w:t>，如果该报文是</w:t>
            </w:r>
            <w:r w:rsidRPr="00AC3FCC">
              <w:rPr>
                <w:rFonts w:hint="eastAsia"/>
                <w:b/>
              </w:rPr>
              <w:t>远程帧</w:t>
            </w:r>
            <w:r w:rsidRPr="00AC3FCC">
              <w:rPr>
                <w:rFonts w:hint="eastAsia"/>
                <w:b/>
              </w:rPr>
              <w:t>(rtr=</w:t>
            </w:r>
            <w:r>
              <w:rPr>
                <w:rFonts w:hint="eastAsia"/>
                <w:b/>
              </w:rPr>
              <w:t>0</w:t>
            </w:r>
            <w:r w:rsidRPr="00AC3FCC">
              <w:rPr>
                <w:rFonts w:hint="eastAsia"/>
                <w:b/>
              </w:rPr>
              <w:t>)</w:t>
            </w:r>
            <w:r>
              <w:rPr>
                <w:rFonts w:hint="eastAsia"/>
              </w:rPr>
              <w:t>，那么：</w:t>
            </w:r>
          </w:p>
          <w:p w:rsidR="00A275A1" w:rsidRDefault="00A275A1" w:rsidP="00370B51">
            <w:r>
              <w:rPr>
                <w:rFonts w:hint="eastAsia"/>
              </w:rPr>
              <w:t>表明本设备是作为</w:t>
            </w:r>
            <w:r>
              <w:rPr>
                <w:rFonts w:hint="eastAsia"/>
              </w:rPr>
              <w:t>PDO</w:t>
            </w:r>
            <w:r>
              <w:rPr>
                <w:rFonts w:hint="eastAsia"/>
              </w:rPr>
              <w:t>的消费者，收到了来自其他设备的</w:t>
            </w:r>
            <w:r>
              <w:rPr>
                <w:rFonts w:hint="eastAsia"/>
              </w:rPr>
              <w:t>PDO</w:t>
            </w:r>
            <w:r>
              <w:rPr>
                <w:rFonts w:hint="eastAsia"/>
              </w:rPr>
              <w:t>报文</w:t>
            </w:r>
          </w:p>
        </w:tc>
      </w:tr>
      <w:tr w:rsidR="00A275A1" w:rsidTr="00370B51">
        <w:trPr>
          <w:trHeight w:val="591"/>
        </w:trPr>
        <w:tc>
          <w:tcPr>
            <w:tcW w:w="1951" w:type="dxa"/>
            <w:vMerge/>
            <w:vAlign w:val="center"/>
          </w:tcPr>
          <w:p w:rsidR="00A275A1" w:rsidRPr="00EB7135" w:rsidRDefault="00A275A1" w:rsidP="00370B51">
            <w:pPr>
              <w:widowControl/>
              <w:jc w:val="center"/>
            </w:pPr>
          </w:p>
        </w:tc>
        <w:tc>
          <w:tcPr>
            <w:tcW w:w="1418" w:type="dxa"/>
            <w:gridSpan w:val="2"/>
            <w:vAlign w:val="center"/>
          </w:tcPr>
          <w:p w:rsidR="00A275A1" w:rsidRDefault="00A275A1" w:rsidP="00370B51">
            <w:pPr>
              <w:jc w:val="center"/>
            </w:pPr>
            <w:r>
              <w:rPr>
                <w:rFonts w:hint="eastAsia"/>
              </w:rPr>
              <w:t>查找</w:t>
            </w:r>
          </w:p>
          <w:p w:rsidR="00A275A1" w:rsidRDefault="00A275A1" w:rsidP="00370B51">
            <w:pPr>
              <w:jc w:val="center"/>
            </w:pPr>
            <w:r>
              <w:rPr>
                <w:rFonts w:hint="eastAsia"/>
              </w:rPr>
              <w:t>PDO</w:t>
            </w:r>
            <w:r>
              <w:rPr>
                <w:rFonts w:hint="eastAsia"/>
              </w:rPr>
              <w:t>服务器</w:t>
            </w:r>
          </w:p>
        </w:tc>
        <w:tc>
          <w:tcPr>
            <w:tcW w:w="10064" w:type="dxa"/>
            <w:gridSpan w:val="2"/>
          </w:tcPr>
          <w:p w:rsidR="00A275A1" w:rsidRDefault="00A275A1" w:rsidP="00370B51">
            <w:r>
              <w:rPr>
                <w:rFonts w:hint="eastAsia"/>
              </w:rPr>
              <w:t>使用</w:t>
            </w:r>
            <w:r>
              <w:rPr>
                <w:rFonts w:hint="eastAsia"/>
              </w:rPr>
              <w:t>while</w:t>
            </w:r>
            <w:r>
              <w:rPr>
                <w:rFonts w:hint="eastAsia"/>
              </w:rPr>
              <w:t>循环遍历所有的</w:t>
            </w:r>
            <w:r>
              <w:rPr>
                <w:rFonts w:hint="eastAsia"/>
              </w:rPr>
              <w:t>PDO</w:t>
            </w:r>
            <w:r>
              <w:rPr>
                <w:rFonts w:hint="eastAsia"/>
              </w:rPr>
              <w:t>服务器，查看它们的</w:t>
            </w:r>
            <w:r w:rsidRPr="00B32385">
              <w:rPr>
                <w:rFonts w:hint="eastAsia"/>
                <w:b/>
              </w:rPr>
              <w:t>RPDO</w:t>
            </w:r>
            <w:r w:rsidRPr="00B32385">
              <w:rPr>
                <w:rFonts w:hint="eastAsia"/>
                <w:b/>
              </w:rPr>
              <w:t>通讯对象</w:t>
            </w:r>
            <w:r>
              <w:rPr>
                <w:rFonts w:hint="eastAsia"/>
              </w:rPr>
              <w:t>的</w:t>
            </w:r>
            <w:r>
              <w:rPr>
                <w:rFonts w:hint="eastAsia"/>
              </w:rPr>
              <w:t>01</w:t>
            </w:r>
            <w:r>
              <w:rPr>
                <w:rFonts w:hint="eastAsia"/>
              </w:rPr>
              <w:t>条目，获取基础</w:t>
            </w:r>
            <w:r>
              <w:rPr>
                <w:rFonts w:hint="eastAsia"/>
              </w:rPr>
              <w:t>CAN-ID</w:t>
            </w:r>
          </w:p>
          <w:p w:rsidR="00A275A1" w:rsidRDefault="00A275A1" w:rsidP="00370B51">
            <w:r>
              <w:rPr>
                <w:rFonts w:hint="eastAsia"/>
              </w:rPr>
              <w:t>直到找到一个</w:t>
            </w:r>
            <w:r>
              <w:rPr>
                <w:rFonts w:hint="eastAsia"/>
              </w:rPr>
              <w:t>CAN-ID</w:t>
            </w:r>
            <w:r>
              <w:rPr>
                <w:rFonts w:hint="eastAsia"/>
              </w:rPr>
              <w:t>与收到的</w:t>
            </w:r>
            <w:r>
              <w:rPr>
                <w:rFonts w:hint="eastAsia"/>
              </w:rPr>
              <w:t>PDO</w:t>
            </w:r>
            <w:r>
              <w:rPr>
                <w:rFonts w:hint="eastAsia"/>
              </w:rPr>
              <w:t>报文的</w:t>
            </w:r>
            <w:r>
              <w:rPr>
                <w:rFonts w:hint="eastAsia"/>
              </w:rPr>
              <w:t>CAN-ID</w:t>
            </w:r>
            <w:r>
              <w:rPr>
                <w:rFonts w:hint="eastAsia"/>
              </w:rPr>
              <w:t>相同的</w:t>
            </w:r>
            <w:r w:rsidRPr="00B32385">
              <w:rPr>
                <w:rFonts w:hint="eastAsia"/>
                <w:b/>
              </w:rPr>
              <w:t>RPDO</w:t>
            </w:r>
            <w:r w:rsidRPr="00B32385">
              <w:rPr>
                <w:rFonts w:hint="eastAsia"/>
                <w:b/>
              </w:rPr>
              <w:t>通讯对象</w:t>
            </w:r>
          </w:p>
          <w:p w:rsidR="00A275A1" w:rsidRPr="00AE29B7" w:rsidRDefault="00A275A1" w:rsidP="00370B51">
            <w:r>
              <w:rPr>
                <w:rFonts w:hint="eastAsia"/>
              </w:rPr>
              <w:t>那么就使用该</w:t>
            </w:r>
            <w:r>
              <w:rPr>
                <w:rFonts w:hint="eastAsia"/>
              </w:rPr>
              <w:t>PDO</w:t>
            </w:r>
            <w:r>
              <w:rPr>
                <w:rFonts w:hint="eastAsia"/>
              </w:rPr>
              <w:t>服务器来接收</w:t>
            </w:r>
            <w:r>
              <w:rPr>
                <w:rFonts w:hint="eastAsia"/>
              </w:rPr>
              <w:t>PDO</w:t>
            </w:r>
            <w:r>
              <w:rPr>
                <w:rFonts w:hint="eastAsia"/>
              </w:rPr>
              <w:t>报文</w:t>
            </w:r>
          </w:p>
        </w:tc>
      </w:tr>
      <w:tr w:rsidR="00A275A1" w:rsidTr="00370B51">
        <w:trPr>
          <w:trHeight w:val="591"/>
        </w:trPr>
        <w:tc>
          <w:tcPr>
            <w:tcW w:w="1951" w:type="dxa"/>
            <w:vMerge/>
            <w:vAlign w:val="center"/>
          </w:tcPr>
          <w:p w:rsidR="00A275A1" w:rsidRPr="00EB7135" w:rsidRDefault="00A275A1" w:rsidP="00370B51">
            <w:pPr>
              <w:widowControl/>
              <w:jc w:val="center"/>
            </w:pPr>
          </w:p>
        </w:tc>
        <w:tc>
          <w:tcPr>
            <w:tcW w:w="1418" w:type="dxa"/>
            <w:gridSpan w:val="2"/>
            <w:vAlign w:val="center"/>
          </w:tcPr>
          <w:p w:rsidR="00A275A1" w:rsidRDefault="00A275A1" w:rsidP="00370B51">
            <w:pPr>
              <w:jc w:val="center"/>
            </w:pPr>
            <w:r>
              <w:rPr>
                <w:rFonts w:hint="eastAsia"/>
              </w:rPr>
              <w:t>获取</w:t>
            </w:r>
          </w:p>
          <w:p w:rsidR="00A275A1" w:rsidRDefault="00A275A1" w:rsidP="00370B51">
            <w:pPr>
              <w:jc w:val="center"/>
            </w:pPr>
            <w:r>
              <w:rPr>
                <w:rFonts w:hint="eastAsia"/>
              </w:rPr>
              <w:t>事件计时器</w:t>
            </w:r>
          </w:p>
          <w:p w:rsidR="00A275A1" w:rsidRDefault="00A275A1" w:rsidP="00370B51">
            <w:pPr>
              <w:jc w:val="center"/>
            </w:pPr>
            <w:r>
              <w:rPr>
                <w:rFonts w:hint="eastAsia"/>
              </w:rPr>
              <w:t>数值</w:t>
            </w:r>
          </w:p>
        </w:tc>
        <w:tc>
          <w:tcPr>
            <w:tcW w:w="10064" w:type="dxa"/>
            <w:gridSpan w:val="2"/>
            <w:vAlign w:val="center"/>
          </w:tcPr>
          <w:p w:rsidR="00A275A1" w:rsidRDefault="00A275A1" w:rsidP="00370B51">
            <w:pPr>
              <w:widowControl/>
            </w:pPr>
            <w:r>
              <w:rPr>
                <w:rFonts w:hint="eastAsia"/>
              </w:rPr>
              <w:t>根据输入的</w:t>
            </w:r>
            <w:r>
              <w:rPr>
                <w:rFonts w:hint="eastAsia"/>
              </w:rPr>
              <w:t>PDO</w:t>
            </w:r>
            <w:r>
              <w:rPr>
                <w:rFonts w:hint="eastAsia"/>
              </w:rPr>
              <w:t>服务器序号获取要使用的</w:t>
            </w:r>
            <w:r>
              <w:rPr>
                <w:rFonts w:hint="eastAsia"/>
                <w:b/>
              </w:rPr>
              <w:t>R</w:t>
            </w:r>
            <w:r w:rsidRPr="009109F2">
              <w:rPr>
                <w:rFonts w:hint="eastAsia"/>
                <w:b/>
              </w:rPr>
              <w:t>PDO</w:t>
            </w:r>
            <w:r w:rsidRPr="009109F2">
              <w:rPr>
                <w:rFonts w:hint="eastAsia"/>
                <w:b/>
              </w:rPr>
              <w:t>通讯参数对象的</w:t>
            </w:r>
            <w:r w:rsidRPr="009109F2">
              <w:rPr>
                <w:rFonts w:hint="eastAsia"/>
                <w:b/>
              </w:rPr>
              <w:t>05</w:t>
            </w:r>
            <w:r w:rsidRPr="009109F2">
              <w:rPr>
                <w:rFonts w:hint="eastAsia"/>
                <w:b/>
              </w:rPr>
              <w:t>条目</w:t>
            </w:r>
            <w:r>
              <w:rPr>
                <w:rFonts w:hint="eastAsia"/>
              </w:rPr>
              <w:t>，</w:t>
            </w:r>
          </w:p>
          <w:p w:rsidR="00A275A1" w:rsidRDefault="00A275A1" w:rsidP="00370B51">
            <w:pPr>
              <w:widowControl/>
            </w:pPr>
            <w:r>
              <w:rPr>
                <w:rFonts w:hint="eastAsia"/>
              </w:rPr>
              <w:t>获取其事件计时器的数值</w:t>
            </w:r>
            <w:r w:rsidRPr="0030402A">
              <w:t>EventTimerDuration</w:t>
            </w:r>
          </w:p>
        </w:tc>
      </w:tr>
      <w:tr w:rsidR="00A275A1" w:rsidTr="00370B51">
        <w:trPr>
          <w:trHeight w:val="1221"/>
        </w:trPr>
        <w:tc>
          <w:tcPr>
            <w:tcW w:w="1951" w:type="dxa"/>
            <w:vMerge/>
            <w:vAlign w:val="center"/>
          </w:tcPr>
          <w:p w:rsidR="00A275A1" w:rsidRPr="00EB7135" w:rsidRDefault="00A275A1" w:rsidP="00370B51">
            <w:pPr>
              <w:widowControl/>
              <w:jc w:val="center"/>
            </w:pPr>
          </w:p>
        </w:tc>
        <w:tc>
          <w:tcPr>
            <w:tcW w:w="1418" w:type="dxa"/>
            <w:gridSpan w:val="2"/>
            <w:vAlign w:val="center"/>
          </w:tcPr>
          <w:p w:rsidR="00A275A1" w:rsidRDefault="00A275A1" w:rsidP="00370B51">
            <w:pPr>
              <w:jc w:val="center"/>
            </w:pPr>
            <w:r>
              <w:rPr>
                <w:rFonts w:hint="eastAsia"/>
              </w:rPr>
              <w:t>接收</w:t>
            </w:r>
            <w:r>
              <w:rPr>
                <w:rFonts w:hint="eastAsia"/>
              </w:rPr>
              <w:t>PDO</w:t>
            </w:r>
          </w:p>
        </w:tc>
        <w:tc>
          <w:tcPr>
            <w:tcW w:w="10064" w:type="dxa"/>
            <w:gridSpan w:val="2"/>
          </w:tcPr>
          <w:p w:rsidR="00A275A1" w:rsidRDefault="00A275A1" w:rsidP="00370B51">
            <w:pPr>
              <w:widowControl/>
            </w:pPr>
            <w:r>
              <w:rPr>
                <w:rFonts w:hint="eastAsia"/>
              </w:rPr>
              <w:t>根据该</w:t>
            </w:r>
            <w:r>
              <w:rPr>
                <w:rFonts w:hint="eastAsia"/>
              </w:rPr>
              <w:t>PDO</w:t>
            </w:r>
            <w:r>
              <w:rPr>
                <w:rFonts w:hint="eastAsia"/>
              </w:rPr>
              <w:t>服务器的</w:t>
            </w:r>
            <w:r>
              <w:rPr>
                <w:rFonts w:hint="eastAsia"/>
              </w:rPr>
              <w:t xml:space="preserve"> R</w:t>
            </w:r>
            <w:r w:rsidRPr="00152071">
              <w:rPr>
                <w:rFonts w:hint="eastAsia"/>
              </w:rPr>
              <w:t>PDO</w:t>
            </w:r>
            <w:r w:rsidRPr="00152071">
              <w:rPr>
                <w:rFonts w:hint="eastAsia"/>
              </w:rPr>
              <w:t>映射参数对象</w:t>
            </w:r>
            <w:r>
              <w:rPr>
                <w:rFonts w:hint="eastAsia"/>
              </w:rPr>
              <w:t>，从该对象的</w:t>
            </w:r>
            <w:r>
              <w:rPr>
                <w:rFonts w:hint="eastAsia"/>
              </w:rPr>
              <w:t>01</w:t>
            </w:r>
            <w:r>
              <w:rPr>
                <w:rFonts w:hint="eastAsia"/>
              </w:rPr>
              <w:t>条目开始，一直到最后一个条目：</w:t>
            </w:r>
          </w:p>
          <w:p w:rsidR="00A275A1" w:rsidRDefault="00A275A1" w:rsidP="00370B51">
            <w:pPr>
              <w:widowControl/>
            </w:pPr>
            <w:r>
              <w:rPr>
                <w:rFonts w:hint="eastAsia"/>
              </w:rPr>
              <w:t>高</w:t>
            </w:r>
            <w:r>
              <w:rPr>
                <w:rFonts w:hint="eastAsia"/>
              </w:rPr>
              <w:t>24</w:t>
            </w:r>
            <w:r>
              <w:rPr>
                <w:rFonts w:hint="eastAsia"/>
              </w:rPr>
              <w:t>位：将用来存储该</w:t>
            </w:r>
            <w:r>
              <w:rPr>
                <w:rFonts w:hint="eastAsia"/>
              </w:rPr>
              <w:t>PDO</w:t>
            </w:r>
            <w:r>
              <w:rPr>
                <w:rFonts w:hint="eastAsia"/>
              </w:rPr>
              <w:t>报文的对象的索引和条目的子索引</w:t>
            </w:r>
          </w:p>
          <w:p w:rsidR="00A275A1" w:rsidRDefault="00A275A1" w:rsidP="00370B51">
            <w:pPr>
              <w:widowControl/>
            </w:pPr>
            <w:r>
              <w:rPr>
                <w:rFonts w:hint="eastAsia"/>
              </w:rPr>
              <w:t>低</w:t>
            </w:r>
            <w:r>
              <w:rPr>
                <w:rFonts w:hint="eastAsia"/>
              </w:rPr>
              <w:t>8</w:t>
            </w:r>
            <w:r>
              <w:rPr>
                <w:rFonts w:hint="eastAsia"/>
              </w:rPr>
              <w:t>位：可以存储的位宽</w:t>
            </w:r>
          </w:p>
          <w:p w:rsidR="00A275A1" w:rsidRDefault="00A275A1" w:rsidP="00370B51">
            <w:r>
              <w:rPr>
                <w:rFonts w:hint="eastAsia"/>
              </w:rPr>
              <w:t>调用</w:t>
            </w:r>
            <w:r>
              <w:t>CopyBits</w:t>
            </w:r>
            <w:r>
              <w:rPr>
                <w:rFonts w:hint="eastAsia"/>
              </w:rPr>
              <w:t>()</w:t>
            </w:r>
            <w:r>
              <w:rPr>
                <w:rFonts w:hint="eastAsia"/>
              </w:rPr>
              <w:t>函数，获取该</w:t>
            </w:r>
            <w:r>
              <w:rPr>
                <w:rFonts w:hint="eastAsia"/>
              </w:rPr>
              <w:t>PDO</w:t>
            </w:r>
            <w:r>
              <w:rPr>
                <w:rFonts w:hint="eastAsia"/>
              </w:rPr>
              <w:t>报文的内容，到一个临时缓冲区</w:t>
            </w:r>
            <w:r>
              <w:rPr>
                <w:rFonts w:hint="eastAsia"/>
              </w:rPr>
              <w:t>temp[]</w:t>
            </w:r>
          </w:p>
          <w:p w:rsidR="00A275A1" w:rsidRPr="009666F8" w:rsidRDefault="00A275A1" w:rsidP="00370B51">
            <w:pPr>
              <w:rPr>
                <w:color w:val="FF0000"/>
              </w:rPr>
            </w:pPr>
            <w:r w:rsidRPr="00B32385">
              <w:rPr>
                <w:rFonts w:hint="eastAsia"/>
              </w:rPr>
              <w:t>调用</w:t>
            </w:r>
            <w:r w:rsidRPr="00B32385">
              <w:t>setODentry</w:t>
            </w:r>
            <w:r>
              <w:rPr>
                <w:rFonts w:hint="eastAsia"/>
              </w:rPr>
              <w:t>()</w:t>
            </w:r>
            <w:r>
              <w:rPr>
                <w:rFonts w:hint="eastAsia"/>
              </w:rPr>
              <w:t>函数，将临时缓冲区</w:t>
            </w:r>
            <w:r>
              <w:rPr>
                <w:rFonts w:hint="eastAsia"/>
              </w:rPr>
              <w:t>temp[]</w:t>
            </w:r>
            <w:r>
              <w:rPr>
                <w:rFonts w:hint="eastAsia"/>
              </w:rPr>
              <w:t>传入到指定的对象条目中</w:t>
            </w:r>
          </w:p>
        </w:tc>
      </w:tr>
    </w:tbl>
    <w:p w:rsidR="00A275A1" w:rsidRPr="00927549" w:rsidRDefault="00A275A1" w:rsidP="00A275A1"/>
    <w:p w:rsidR="00A275A1" w:rsidRDefault="00A275A1" w:rsidP="00A275A1">
      <w:pPr>
        <w:pStyle w:val="2"/>
      </w:pPr>
      <w:r>
        <w:br w:type="page"/>
      </w:r>
    </w:p>
    <w:p w:rsidR="00A275A1" w:rsidRPr="00D67678" w:rsidRDefault="00A275A1" w:rsidP="00A275A1">
      <w:pPr>
        <w:pStyle w:val="2"/>
      </w:pPr>
      <w:bookmarkStart w:id="56" w:name="_Toc476924902"/>
      <w:r>
        <w:rPr>
          <w:rFonts w:hint="eastAsia"/>
        </w:rPr>
        <w:lastRenderedPageBreak/>
        <w:t>同步触发</w:t>
      </w:r>
      <w:bookmarkEnd w:id="56"/>
    </w:p>
    <w:tbl>
      <w:tblPr>
        <w:tblStyle w:val="a8"/>
        <w:tblW w:w="13750" w:type="dxa"/>
        <w:tblInd w:w="-34" w:type="dxa"/>
        <w:tblLook w:val="04A0" w:firstRow="1" w:lastRow="0" w:firstColumn="1" w:lastColumn="0" w:noHBand="0" w:noVBand="1"/>
      </w:tblPr>
      <w:tblGrid>
        <w:gridCol w:w="1983"/>
        <w:gridCol w:w="1686"/>
        <w:gridCol w:w="1718"/>
        <w:gridCol w:w="8222"/>
        <w:gridCol w:w="141"/>
      </w:tblGrid>
      <w:tr w:rsidR="00A275A1" w:rsidTr="00A275A1">
        <w:trPr>
          <w:trHeight w:val="323"/>
        </w:trPr>
        <w:tc>
          <w:tcPr>
            <w:tcW w:w="1983" w:type="dxa"/>
            <w:vMerge w:val="restart"/>
            <w:vAlign w:val="center"/>
          </w:tcPr>
          <w:p w:rsidR="00A275A1" w:rsidRDefault="00A275A1" w:rsidP="00370B51">
            <w:pPr>
              <w:widowControl/>
              <w:jc w:val="center"/>
            </w:pPr>
            <w:r w:rsidRPr="00EB7135">
              <w:t>proceed</w:t>
            </w:r>
            <w:r>
              <w:rPr>
                <w:rFonts w:hint="eastAsia"/>
              </w:rPr>
              <w:t>SYNC</w:t>
            </w:r>
          </w:p>
        </w:tc>
        <w:tc>
          <w:tcPr>
            <w:tcW w:w="11767" w:type="dxa"/>
            <w:gridSpan w:val="4"/>
            <w:vAlign w:val="center"/>
          </w:tcPr>
          <w:p w:rsidR="00A275A1" w:rsidRDefault="00A275A1" w:rsidP="00370B51">
            <w:r>
              <w:rPr>
                <w:rFonts w:hint="eastAsia"/>
              </w:rPr>
              <w:t>本函数在</w:t>
            </w:r>
            <w:r w:rsidRPr="00E411C5">
              <w:t>canDispatch</w:t>
            </w:r>
            <w:r>
              <w:rPr>
                <w:rFonts w:hint="eastAsia"/>
              </w:rPr>
              <w:t>()</w:t>
            </w:r>
            <w:r>
              <w:rPr>
                <w:rFonts w:hint="eastAsia"/>
              </w:rPr>
              <w:t>函数中被调用，当设备收到</w:t>
            </w:r>
            <w:r>
              <w:rPr>
                <w:rFonts w:hint="eastAsia"/>
              </w:rPr>
              <w:t>CAN</w:t>
            </w:r>
            <w:r>
              <w:rPr>
                <w:rFonts w:hint="eastAsia"/>
              </w:rPr>
              <w:t>报文，就会进入</w:t>
            </w:r>
            <w:r>
              <w:rPr>
                <w:rFonts w:hint="eastAsia"/>
              </w:rPr>
              <w:t>CAN</w:t>
            </w:r>
            <w:r>
              <w:rPr>
                <w:rFonts w:hint="eastAsia"/>
              </w:rPr>
              <w:t>中断，然后执行</w:t>
            </w:r>
            <w:r>
              <w:rPr>
                <w:rFonts w:hint="eastAsia"/>
              </w:rPr>
              <w:t>CAN</w:t>
            </w:r>
            <w:r>
              <w:rPr>
                <w:rFonts w:hint="eastAsia"/>
              </w:rPr>
              <w:t>接收中断服务函数中的</w:t>
            </w:r>
            <w:r w:rsidRPr="00E411C5">
              <w:t>canDispatch</w:t>
            </w:r>
            <w:r>
              <w:rPr>
                <w:rFonts w:hint="eastAsia"/>
              </w:rPr>
              <w:t>()</w:t>
            </w:r>
            <w:r>
              <w:rPr>
                <w:rFonts w:hint="eastAsia"/>
              </w:rPr>
              <w:t>函数；</w:t>
            </w:r>
            <w:r w:rsidRPr="00E411C5">
              <w:t>canDispatch</w:t>
            </w:r>
            <w:r>
              <w:rPr>
                <w:rFonts w:hint="eastAsia"/>
              </w:rPr>
              <w:t>()</w:t>
            </w:r>
            <w:r>
              <w:rPr>
                <w:rFonts w:hint="eastAsia"/>
              </w:rPr>
              <w:t>函数中，判断所收到的</w:t>
            </w:r>
            <w:r>
              <w:rPr>
                <w:rFonts w:hint="eastAsia"/>
              </w:rPr>
              <w:t>CAN</w:t>
            </w:r>
            <w:r>
              <w:rPr>
                <w:rFonts w:hint="eastAsia"/>
              </w:rPr>
              <w:t>报文的功能码，</w:t>
            </w:r>
          </w:p>
          <w:p w:rsidR="00A275A1" w:rsidRDefault="00A275A1" w:rsidP="00370B51">
            <w:r>
              <w:rPr>
                <w:rFonts w:hint="eastAsia"/>
              </w:rPr>
              <w:t>如果功能码是</w:t>
            </w:r>
            <w:r>
              <w:rPr>
                <w:rFonts w:hint="eastAsia"/>
              </w:rPr>
              <w:t xml:space="preserve">SYNC(#define SYNC 0x1 </w:t>
            </w:r>
            <w:r>
              <w:rPr>
                <w:rFonts w:hint="eastAsia"/>
              </w:rPr>
              <w:t>，</w:t>
            </w:r>
            <w:r>
              <w:rPr>
                <w:rFonts w:hint="eastAsia"/>
              </w:rPr>
              <w:t>EMCY</w:t>
            </w:r>
            <w:r>
              <w:rPr>
                <w:rFonts w:hint="eastAsia"/>
              </w:rPr>
              <w:t>和</w:t>
            </w:r>
            <w:r>
              <w:rPr>
                <w:rFonts w:hint="eastAsia"/>
              </w:rPr>
              <w:t>SYNC</w:t>
            </w:r>
            <w:r>
              <w:rPr>
                <w:rFonts w:hint="eastAsia"/>
              </w:rPr>
              <w:t>共用</w:t>
            </w:r>
            <w:r>
              <w:rPr>
                <w:rFonts w:hint="eastAsia"/>
              </w:rPr>
              <w:t xml:space="preserve">) </w:t>
            </w:r>
            <w:r>
              <w:rPr>
                <w:rFonts w:hint="eastAsia"/>
              </w:rPr>
              <w:t>，并且：</w:t>
            </w:r>
          </w:p>
          <w:p w:rsidR="00A275A1" w:rsidRDefault="00A275A1" w:rsidP="00370B51">
            <w:r>
              <w:rPr>
                <w:rFonts w:hint="eastAsia"/>
              </w:rPr>
              <w:t>查看设备此刻的通讯状态，</w:t>
            </w:r>
            <w:r>
              <w:rPr>
                <w:rFonts w:hint="eastAsia"/>
              </w:rPr>
              <w:t>SYNC</w:t>
            </w:r>
            <w:r>
              <w:rPr>
                <w:rFonts w:hint="eastAsia"/>
              </w:rPr>
              <w:t>处于启动状态：</w:t>
            </w:r>
            <w:r>
              <w:rPr>
                <w:rFonts w:hint="eastAsia"/>
              </w:rPr>
              <w:t>*-&gt;</w:t>
            </w:r>
            <w:r w:rsidRPr="00D620F2">
              <w:t>CurrentCommunicationState</w:t>
            </w:r>
            <w:r>
              <w:rPr>
                <w:rFonts w:hint="eastAsia"/>
              </w:rPr>
              <w:t>.</w:t>
            </w:r>
            <w:r w:rsidRPr="00DC21AA">
              <w:t>csSYNC</w:t>
            </w:r>
            <w:r>
              <w:rPr>
                <w:rFonts w:hint="eastAsia"/>
              </w:rPr>
              <w:t>=1</w:t>
            </w:r>
          </w:p>
          <w:p w:rsidR="00A275A1" w:rsidRDefault="00A275A1" w:rsidP="00370B51">
            <w:r>
              <w:rPr>
                <w:rFonts w:hint="eastAsia"/>
              </w:rPr>
              <w:t>那么就会执行本函数；</w:t>
            </w:r>
          </w:p>
        </w:tc>
      </w:tr>
      <w:tr w:rsidR="00A275A1" w:rsidRPr="002A170C" w:rsidTr="00A275A1">
        <w:trPr>
          <w:trHeight w:val="60"/>
        </w:trPr>
        <w:tc>
          <w:tcPr>
            <w:tcW w:w="1983" w:type="dxa"/>
            <w:vMerge/>
            <w:vAlign w:val="center"/>
          </w:tcPr>
          <w:p w:rsidR="00A275A1" w:rsidRPr="00E411C5" w:rsidRDefault="00A275A1" w:rsidP="00370B51">
            <w:pPr>
              <w:jc w:val="center"/>
            </w:pPr>
          </w:p>
        </w:tc>
        <w:tc>
          <w:tcPr>
            <w:tcW w:w="11767" w:type="dxa"/>
            <w:gridSpan w:val="4"/>
          </w:tcPr>
          <w:p w:rsidR="00A275A1" w:rsidRDefault="00A275A1" w:rsidP="00370B51">
            <w:r w:rsidRPr="008C1485">
              <w:rPr>
                <w:rFonts w:hint="eastAsia"/>
              </w:rPr>
              <w:t>设备接收</w:t>
            </w:r>
            <w:r>
              <w:rPr>
                <w:rFonts w:hint="eastAsia"/>
              </w:rPr>
              <w:t>同步报文，用于触发</w:t>
            </w:r>
            <w:r>
              <w:rPr>
                <w:rFonts w:hint="eastAsia"/>
              </w:rPr>
              <w:t>PDO</w:t>
            </w:r>
            <w:r>
              <w:rPr>
                <w:rFonts w:hint="eastAsia"/>
              </w:rPr>
              <w:t>传输，查看设备此刻的通讯状态：</w:t>
            </w:r>
            <w:r>
              <w:br/>
            </w:r>
            <w:r>
              <w:rPr>
                <w:rFonts w:hint="eastAsia"/>
              </w:rPr>
              <w:t>如果</w:t>
            </w:r>
            <w:r>
              <w:rPr>
                <w:rFonts w:hint="eastAsia"/>
              </w:rPr>
              <w:t>PDO</w:t>
            </w:r>
            <w:r>
              <w:rPr>
                <w:rFonts w:hint="eastAsia"/>
              </w:rPr>
              <w:t>处于禁止状态：</w:t>
            </w:r>
            <w:r>
              <w:rPr>
                <w:rFonts w:hint="eastAsia"/>
              </w:rPr>
              <w:t>*-&gt;</w:t>
            </w:r>
            <w:r w:rsidRPr="00D620F2">
              <w:t>CurrentCommunicationState</w:t>
            </w:r>
            <w:r>
              <w:rPr>
                <w:rFonts w:hint="eastAsia"/>
              </w:rPr>
              <w:t>.</w:t>
            </w:r>
            <w:r w:rsidRPr="00DC21AA">
              <w:t>cs</w:t>
            </w:r>
            <w:r>
              <w:rPr>
                <w:rFonts w:hint="eastAsia"/>
              </w:rPr>
              <w:t>PDO=0</w:t>
            </w:r>
            <w:r>
              <w:rPr>
                <w:rFonts w:hint="eastAsia"/>
              </w:rPr>
              <w:t>，</w:t>
            </w:r>
          </w:p>
          <w:p w:rsidR="00A275A1" w:rsidRDefault="00A275A1" w:rsidP="00370B51">
            <w:r>
              <w:rPr>
                <w:rFonts w:hint="eastAsia"/>
              </w:rPr>
              <w:t>那么直接返回</w:t>
            </w:r>
            <w:r>
              <w:rPr>
                <w:rFonts w:hint="eastAsia"/>
              </w:rPr>
              <w:t>0</w:t>
            </w:r>
          </w:p>
          <w:p w:rsidR="00A275A1" w:rsidRDefault="00A275A1" w:rsidP="00370B51">
            <w:r>
              <w:rPr>
                <w:rFonts w:hint="eastAsia"/>
              </w:rPr>
              <w:t>如果</w:t>
            </w:r>
            <w:r>
              <w:rPr>
                <w:rFonts w:hint="eastAsia"/>
              </w:rPr>
              <w:t>PDO</w:t>
            </w:r>
            <w:r>
              <w:rPr>
                <w:rFonts w:hint="eastAsia"/>
              </w:rPr>
              <w:t>处于启动状态，那么就会调用</w:t>
            </w:r>
            <w:r w:rsidRPr="00832D46">
              <w:rPr>
                <w:b/>
              </w:rPr>
              <w:t>_sendPDOevent</w:t>
            </w:r>
            <w:r w:rsidRPr="00832D46">
              <w:rPr>
                <w:rFonts w:hint="eastAsia"/>
                <w:b/>
              </w:rPr>
              <w:t>()</w:t>
            </w:r>
            <w:r>
              <w:rPr>
                <w:rFonts w:hint="eastAsia"/>
              </w:rPr>
              <w:t>函数</w:t>
            </w:r>
            <w:r>
              <w:rPr>
                <w:rFonts w:hint="eastAsia"/>
              </w:rPr>
              <w:t xml:space="preserve"> </w:t>
            </w:r>
            <w:r>
              <w:rPr>
                <w:rFonts w:hint="eastAsia"/>
              </w:rPr>
              <w:t>和</w:t>
            </w:r>
            <w:r>
              <w:rPr>
                <w:rFonts w:hint="eastAsia"/>
              </w:rPr>
              <w:t xml:space="preserve"> </w:t>
            </w:r>
            <w:r w:rsidRPr="00832D46">
              <w:rPr>
                <w:rFonts w:hint="eastAsia"/>
                <w:b/>
              </w:rPr>
              <w:t>*-&gt;post_TPDO()</w:t>
            </w:r>
            <w:r>
              <w:rPr>
                <w:rFonts w:hint="eastAsia"/>
              </w:rPr>
              <w:t>函数</w:t>
            </w:r>
          </w:p>
          <w:p w:rsidR="00A275A1" w:rsidRPr="008C1485" w:rsidRDefault="00A275A1" w:rsidP="00370B51">
            <w:r w:rsidRPr="00AD2EBD">
              <w:t>_sendPDOevent</w:t>
            </w:r>
            <w:r w:rsidRPr="00AD2EBD">
              <w:rPr>
                <w:rFonts w:hint="eastAsia"/>
              </w:rPr>
              <w:t>()</w:t>
            </w:r>
            <w:r>
              <w:rPr>
                <w:rFonts w:hint="eastAsia"/>
              </w:rPr>
              <w:t>函数用于发送</w:t>
            </w:r>
            <w:r>
              <w:rPr>
                <w:rFonts w:hint="eastAsia"/>
              </w:rPr>
              <w:t>PDO</w:t>
            </w:r>
            <w:r>
              <w:rPr>
                <w:rFonts w:hint="eastAsia"/>
              </w:rPr>
              <w:t>报文：输入的第二个参数是</w:t>
            </w:r>
            <w:r>
              <w:rPr>
                <w:rFonts w:hint="eastAsia"/>
              </w:rPr>
              <w:t>1</w:t>
            </w:r>
            <w:r>
              <w:rPr>
                <w:rFonts w:hint="eastAsia"/>
              </w:rPr>
              <w:t>，表明是同步传输；</w:t>
            </w:r>
          </w:p>
        </w:tc>
      </w:tr>
      <w:tr w:rsidR="00A275A1" w:rsidRPr="002A170C" w:rsidTr="00A275A1">
        <w:trPr>
          <w:trHeight w:val="60"/>
        </w:trPr>
        <w:tc>
          <w:tcPr>
            <w:tcW w:w="1983" w:type="dxa"/>
            <w:vMerge/>
            <w:vAlign w:val="center"/>
          </w:tcPr>
          <w:p w:rsidR="00A275A1" w:rsidRPr="00E411C5" w:rsidRDefault="00A275A1" w:rsidP="00370B51">
            <w:pPr>
              <w:jc w:val="center"/>
            </w:pPr>
          </w:p>
        </w:tc>
        <w:tc>
          <w:tcPr>
            <w:tcW w:w="11767" w:type="dxa"/>
            <w:gridSpan w:val="4"/>
          </w:tcPr>
          <w:p w:rsidR="00A275A1" w:rsidRDefault="00A275A1" w:rsidP="00370B51">
            <w:r>
              <w:rPr>
                <w:rFonts w:hint="eastAsia"/>
              </w:rPr>
              <w:t>调用</w:t>
            </w:r>
            <w:r>
              <w:rPr>
                <w:rFonts w:hint="eastAsia"/>
              </w:rPr>
              <w:t>*-</w:t>
            </w:r>
            <w:r w:rsidRPr="0054241F">
              <w:rPr>
                <w:rFonts w:hint="eastAsia"/>
              </w:rPr>
              <w:t>&gt;</w:t>
            </w:r>
            <w:r>
              <w:rPr>
                <w:rFonts w:hint="eastAsia"/>
              </w:rPr>
              <w:t>post_sync()</w:t>
            </w:r>
            <w:r>
              <w:rPr>
                <w:rFonts w:hint="eastAsia"/>
              </w:rPr>
              <w:t>函数</w:t>
            </w:r>
          </w:p>
          <w:p w:rsidR="00A275A1" w:rsidRPr="00332CF9" w:rsidRDefault="00A275A1" w:rsidP="00370B51"/>
        </w:tc>
      </w:tr>
      <w:tr w:rsidR="00A275A1" w:rsidTr="00A275A1">
        <w:trPr>
          <w:gridAfter w:val="1"/>
          <w:wAfter w:w="141" w:type="dxa"/>
          <w:trHeight w:val="138"/>
        </w:trPr>
        <w:tc>
          <w:tcPr>
            <w:tcW w:w="1983" w:type="dxa"/>
            <w:vMerge w:val="restart"/>
            <w:vAlign w:val="center"/>
          </w:tcPr>
          <w:p w:rsidR="00A275A1" w:rsidRPr="00EB7135" w:rsidRDefault="00A275A1" w:rsidP="00370B51">
            <w:pPr>
              <w:widowControl/>
              <w:jc w:val="center"/>
            </w:pPr>
            <w:r w:rsidRPr="005F1ED0">
              <w:t>sendSYNC</w:t>
            </w:r>
          </w:p>
        </w:tc>
        <w:tc>
          <w:tcPr>
            <w:tcW w:w="1686" w:type="dxa"/>
            <w:vAlign w:val="center"/>
          </w:tcPr>
          <w:p w:rsidR="00A275A1" w:rsidRDefault="00A275A1" w:rsidP="00370B51">
            <w:pPr>
              <w:jc w:val="center"/>
            </w:pPr>
            <w:r>
              <w:rPr>
                <w:rFonts w:hint="eastAsia"/>
              </w:rPr>
              <w:t>输入</w:t>
            </w:r>
          </w:p>
        </w:tc>
        <w:tc>
          <w:tcPr>
            <w:tcW w:w="1718" w:type="dxa"/>
            <w:tcBorders>
              <w:bottom w:val="single" w:sz="4" w:space="0" w:color="auto"/>
            </w:tcBorders>
          </w:tcPr>
          <w:p w:rsidR="00A275A1" w:rsidRDefault="00A275A1" w:rsidP="00370B51">
            <w:r>
              <w:rPr>
                <w:rFonts w:hint="eastAsia"/>
              </w:rPr>
              <w:t>CO_Data</w:t>
            </w:r>
            <w:r>
              <w:rPr>
                <w:rFonts w:hint="eastAsia"/>
              </w:rPr>
              <w:t>指针</w:t>
            </w:r>
          </w:p>
        </w:tc>
        <w:tc>
          <w:tcPr>
            <w:tcW w:w="8222" w:type="dxa"/>
            <w:tcBorders>
              <w:bottom w:val="single" w:sz="4" w:space="0" w:color="auto"/>
            </w:tcBorders>
          </w:tcPr>
          <w:p w:rsidR="00A275A1" w:rsidRDefault="00A275A1" w:rsidP="00370B51">
            <w:r>
              <w:rPr>
                <w:rFonts w:hint="eastAsia"/>
              </w:rPr>
              <w:t>Canopen</w:t>
            </w:r>
            <w:r>
              <w:rPr>
                <w:rFonts w:hint="eastAsia"/>
              </w:rPr>
              <w:t>设备地址</w:t>
            </w:r>
            <w:r>
              <w:rPr>
                <w:rFonts w:hint="eastAsia"/>
              </w:rPr>
              <w:t xml:space="preserve"> </w:t>
            </w:r>
          </w:p>
        </w:tc>
      </w:tr>
      <w:tr w:rsidR="00A275A1" w:rsidTr="00A275A1">
        <w:trPr>
          <w:gridAfter w:val="1"/>
          <w:wAfter w:w="141" w:type="dxa"/>
          <w:trHeight w:val="68"/>
        </w:trPr>
        <w:tc>
          <w:tcPr>
            <w:tcW w:w="1983" w:type="dxa"/>
            <w:vMerge/>
            <w:vAlign w:val="center"/>
          </w:tcPr>
          <w:p w:rsidR="00A275A1" w:rsidRPr="00EB7135" w:rsidRDefault="00A275A1" w:rsidP="00370B51">
            <w:pPr>
              <w:widowControl/>
              <w:jc w:val="center"/>
            </w:pPr>
          </w:p>
        </w:tc>
        <w:tc>
          <w:tcPr>
            <w:tcW w:w="1686" w:type="dxa"/>
            <w:vAlign w:val="center"/>
          </w:tcPr>
          <w:p w:rsidR="00A275A1" w:rsidRDefault="00A275A1" w:rsidP="00370B51">
            <w:pPr>
              <w:jc w:val="center"/>
            </w:pPr>
            <w:r>
              <w:rPr>
                <w:rFonts w:hint="eastAsia"/>
              </w:rPr>
              <w:t>输出</w:t>
            </w:r>
          </w:p>
        </w:tc>
        <w:tc>
          <w:tcPr>
            <w:tcW w:w="1718" w:type="dxa"/>
          </w:tcPr>
          <w:p w:rsidR="00A275A1" w:rsidRPr="00EB7135" w:rsidRDefault="00A275A1" w:rsidP="00370B51">
            <w:pPr>
              <w:widowControl/>
              <w:jc w:val="left"/>
            </w:pPr>
            <w:r>
              <w:rPr>
                <w:rFonts w:hint="eastAsia"/>
              </w:rPr>
              <w:t>UNS8</w:t>
            </w:r>
            <w:r>
              <w:rPr>
                <w:rFonts w:hint="eastAsia"/>
              </w:rPr>
              <w:t>变量</w:t>
            </w:r>
          </w:p>
        </w:tc>
        <w:tc>
          <w:tcPr>
            <w:tcW w:w="8222" w:type="dxa"/>
          </w:tcPr>
          <w:p w:rsidR="00A275A1" w:rsidRPr="00EB7135" w:rsidRDefault="00A275A1" w:rsidP="00370B51">
            <w:pPr>
              <w:widowControl/>
              <w:jc w:val="left"/>
            </w:pPr>
          </w:p>
        </w:tc>
      </w:tr>
      <w:tr w:rsidR="00A275A1" w:rsidTr="00A275A1">
        <w:trPr>
          <w:gridAfter w:val="1"/>
          <w:wAfter w:w="141" w:type="dxa"/>
          <w:trHeight w:val="68"/>
        </w:trPr>
        <w:tc>
          <w:tcPr>
            <w:tcW w:w="1983" w:type="dxa"/>
            <w:vMerge/>
            <w:vAlign w:val="center"/>
          </w:tcPr>
          <w:p w:rsidR="00A275A1" w:rsidRPr="00EB7135" w:rsidRDefault="00A275A1" w:rsidP="00370B51">
            <w:pPr>
              <w:widowControl/>
              <w:jc w:val="center"/>
            </w:pPr>
          </w:p>
        </w:tc>
        <w:tc>
          <w:tcPr>
            <w:tcW w:w="1686" w:type="dxa"/>
            <w:vAlign w:val="center"/>
          </w:tcPr>
          <w:p w:rsidR="00A275A1" w:rsidRPr="00EB7135" w:rsidRDefault="00A275A1" w:rsidP="00370B51">
            <w:pPr>
              <w:widowControl/>
              <w:jc w:val="center"/>
            </w:pPr>
            <w:r>
              <w:rPr>
                <w:rFonts w:hint="eastAsia"/>
              </w:rPr>
              <w:t>使用</w:t>
            </w:r>
          </w:p>
        </w:tc>
        <w:tc>
          <w:tcPr>
            <w:tcW w:w="9940" w:type="dxa"/>
            <w:gridSpan w:val="2"/>
          </w:tcPr>
          <w:p w:rsidR="00A275A1" w:rsidRDefault="00A275A1" w:rsidP="00370B51">
            <w:r>
              <w:rPr>
                <w:rFonts w:hint="eastAsia"/>
              </w:rPr>
              <w:t>先调用</w:t>
            </w:r>
            <w:r w:rsidRPr="005F1ED0">
              <w:t>sendSYNCMessage</w:t>
            </w:r>
            <w:r>
              <w:rPr>
                <w:rFonts w:hint="eastAsia"/>
              </w:rPr>
              <w:t>()</w:t>
            </w:r>
            <w:r>
              <w:rPr>
                <w:rFonts w:hint="eastAsia"/>
              </w:rPr>
              <w:t>函数，</w:t>
            </w:r>
          </w:p>
          <w:p w:rsidR="00A275A1" w:rsidRPr="0054241F" w:rsidRDefault="00A275A1" w:rsidP="00370B51">
            <w:r>
              <w:rPr>
                <w:rFonts w:hint="eastAsia"/>
              </w:rPr>
              <w:t>再调用</w:t>
            </w:r>
            <w:r>
              <w:rPr>
                <w:rFonts w:hint="eastAsia"/>
              </w:rPr>
              <w:t>proceedSYNC()</w:t>
            </w:r>
            <w:r>
              <w:rPr>
                <w:rFonts w:hint="eastAsia"/>
              </w:rPr>
              <w:t>函数</w:t>
            </w:r>
          </w:p>
        </w:tc>
      </w:tr>
    </w:tbl>
    <w:p w:rsidR="00A275A1" w:rsidRDefault="00A275A1" w:rsidP="00593AB8">
      <w:pPr>
        <w:pStyle w:val="2"/>
      </w:pPr>
    </w:p>
    <w:p w:rsidR="00A275A1" w:rsidRDefault="00A275A1" w:rsidP="00A275A1">
      <w:pPr>
        <w:rPr>
          <w:rFonts w:asciiTheme="majorHAnsi" w:hAnsiTheme="majorHAnsi" w:cstheme="majorBidi"/>
          <w:sz w:val="28"/>
          <w:szCs w:val="32"/>
        </w:rPr>
      </w:pPr>
      <w:r>
        <w:br w:type="page"/>
      </w:r>
    </w:p>
    <w:p w:rsidR="00593AB8" w:rsidRDefault="005B51C8" w:rsidP="00593AB8">
      <w:pPr>
        <w:pStyle w:val="2"/>
      </w:pPr>
      <w:bookmarkStart w:id="57" w:name="_Toc476924903"/>
      <w:r>
        <w:rPr>
          <w:rFonts w:hint="eastAsia"/>
        </w:rPr>
        <w:lastRenderedPageBreak/>
        <w:t>远程帧</w:t>
      </w:r>
      <w:r w:rsidR="00A275A1">
        <w:rPr>
          <w:rFonts w:hint="eastAsia"/>
        </w:rPr>
        <w:t>触发</w:t>
      </w:r>
      <w:bookmarkEnd w:id="57"/>
    </w:p>
    <w:tbl>
      <w:tblPr>
        <w:tblStyle w:val="a8"/>
        <w:tblW w:w="13433" w:type="dxa"/>
        <w:tblLayout w:type="fixed"/>
        <w:tblLook w:val="04A0" w:firstRow="1" w:lastRow="0" w:firstColumn="1" w:lastColumn="0" w:noHBand="0" w:noVBand="1"/>
      </w:tblPr>
      <w:tblGrid>
        <w:gridCol w:w="1951"/>
        <w:gridCol w:w="1418"/>
        <w:gridCol w:w="1842"/>
        <w:gridCol w:w="8222"/>
      </w:tblGrid>
      <w:tr w:rsidR="00593AB8" w:rsidTr="00B32385">
        <w:trPr>
          <w:trHeight w:val="138"/>
        </w:trPr>
        <w:tc>
          <w:tcPr>
            <w:tcW w:w="1951" w:type="dxa"/>
            <w:vMerge w:val="restart"/>
            <w:vAlign w:val="center"/>
          </w:tcPr>
          <w:p w:rsidR="00593AB8" w:rsidRPr="00EB7135" w:rsidRDefault="00593AB8" w:rsidP="00593AB8">
            <w:pPr>
              <w:widowControl/>
              <w:jc w:val="left"/>
            </w:pPr>
            <w:r>
              <w:t>sendPDOrequest</w:t>
            </w:r>
          </w:p>
        </w:tc>
        <w:tc>
          <w:tcPr>
            <w:tcW w:w="1418" w:type="dxa"/>
            <w:vMerge w:val="restart"/>
            <w:vAlign w:val="center"/>
          </w:tcPr>
          <w:p w:rsidR="00593AB8" w:rsidRDefault="00593AB8" w:rsidP="00593AB8">
            <w:pPr>
              <w:jc w:val="center"/>
            </w:pPr>
            <w:r>
              <w:rPr>
                <w:rFonts w:hint="eastAsia"/>
              </w:rPr>
              <w:t>输入</w:t>
            </w:r>
          </w:p>
        </w:tc>
        <w:tc>
          <w:tcPr>
            <w:tcW w:w="1842" w:type="dxa"/>
            <w:tcBorders>
              <w:bottom w:val="single" w:sz="4" w:space="0" w:color="auto"/>
            </w:tcBorders>
          </w:tcPr>
          <w:p w:rsidR="00593AB8" w:rsidRDefault="00593AB8" w:rsidP="00593AB8">
            <w:r>
              <w:rPr>
                <w:rFonts w:hint="eastAsia"/>
              </w:rPr>
              <w:t>CO_Data</w:t>
            </w:r>
            <w:r>
              <w:rPr>
                <w:rFonts w:hint="eastAsia"/>
              </w:rPr>
              <w:t>指针</w:t>
            </w:r>
          </w:p>
        </w:tc>
        <w:tc>
          <w:tcPr>
            <w:tcW w:w="8222" w:type="dxa"/>
            <w:tcBorders>
              <w:bottom w:val="single" w:sz="4" w:space="0" w:color="auto"/>
            </w:tcBorders>
          </w:tcPr>
          <w:p w:rsidR="00593AB8" w:rsidRDefault="00593AB8" w:rsidP="00593AB8">
            <w:r>
              <w:rPr>
                <w:rFonts w:hint="eastAsia"/>
              </w:rPr>
              <w:t>Canopen</w:t>
            </w:r>
            <w:r>
              <w:rPr>
                <w:rFonts w:hint="eastAsia"/>
              </w:rPr>
              <w:t>设备地址</w:t>
            </w:r>
            <w:r>
              <w:rPr>
                <w:rFonts w:hint="eastAsia"/>
              </w:rPr>
              <w:t xml:space="preserve"> </w:t>
            </w:r>
          </w:p>
        </w:tc>
      </w:tr>
      <w:tr w:rsidR="00593AB8" w:rsidTr="00B32385">
        <w:trPr>
          <w:trHeight w:val="138"/>
        </w:trPr>
        <w:tc>
          <w:tcPr>
            <w:tcW w:w="1951" w:type="dxa"/>
            <w:vMerge/>
            <w:vAlign w:val="center"/>
          </w:tcPr>
          <w:p w:rsidR="00593AB8" w:rsidRPr="00EB7135" w:rsidRDefault="00593AB8" w:rsidP="00593AB8">
            <w:pPr>
              <w:widowControl/>
              <w:jc w:val="left"/>
            </w:pPr>
          </w:p>
        </w:tc>
        <w:tc>
          <w:tcPr>
            <w:tcW w:w="1418" w:type="dxa"/>
            <w:vMerge/>
            <w:vAlign w:val="center"/>
          </w:tcPr>
          <w:p w:rsidR="00593AB8" w:rsidRDefault="00593AB8" w:rsidP="00593AB8">
            <w:pPr>
              <w:jc w:val="center"/>
            </w:pPr>
          </w:p>
        </w:tc>
        <w:tc>
          <w:tcPr>
            <w:tcW w:w="1842" w:type="dxa"/>
            <w:tcBorders>
              <w:bottom w:val="single" w:sz="4" w:space="0" w:color="auto"/>
            </w:tcBorders>
          </w:tcPr>
          <w:p w:rsidR="00593AB8" w:rsidRDefault="00593AB8" w:rsidP="00593AB8">
            <w:r w:rsidRPr="00584EF6">
              <w:rPr>
                <w:rFonts w:hint="eastAsia"/>
              </w:rPr>
              <w:t>UNS</w:t>
            </w:r>
            <w:r>
              <w:rPr>
                <w:rFonts w:hint="eastAsia"/>
              </w:rPr>
              <w:t>16</w:t>
            </w:r>
            <w:r w:rsidRPr="00584EF6">
              <w:rPr>
                <w:rFonts w:hint="eastAsia"/>
              </w:rPr>
              <w:t>变量</w:t>
            </w:r>
          </w:p>
        </w:tc>
        <w:tc>
          <w:tcPr>
            <w:tcW w:w="8222" w:type="dxa"/>
            <w:tcBorders>
              <w:bottom w:val="single" w:sz="4" w:space="0" w:color="auto"/>
            </w:tcBorders>
          </w:tcPr>
          <w:p w:rsidR="00593AB8" w:rsidRDefault="00593AB8" w:rsidP="00593AB8">
            <w:r>
              <w:rPr>
                <w:rFonts w:hint="eastAsia"/>
              </w:rPr>
              <w:t>输入要使用的</w:t>
            </w:r>
            <w:r>
              <w:rPr>
                <w:rFonts w:hint="eastAsia"/>
              </w:rPr>
              <w:t>RPDO</w:t>
            </w:r>
            <w:r>
              <w:rPr>
                <w:rFonts w:hint="eastAsia"/>
              </w:rPr>
              <w:t>通讯对象的</w:t>
            </w:r>
            <w:r>
              <w:rPr>
                <w:rFonts w:hint="eastAsia"/>
              </w:rPr>
              <w:t>16</w:t>
            </w:r>
            <w:r>
              <w:rPr>
                <w:rFonts w:hint="eastAsia"/>
              </w:rPr>
              <w:t>位索引号</w:t>
            </w:r>
          </w:p>
        </w:tc>
      </w:tr>
      <w:tr w:rsidR="00593AB8" w:rsidTr="00B32385">
        <w:trPr>
          <w:trHeight w:val="68"/>
        </w:trPr>
        <w:tc>
          <w:tcPr>
            <w:tcW w:w="1951" w:type="dxa"/>
            <w:vMerge/>
          </w:tcPr>
          <w:p w:rsidR="00593AB8" w:rsidRPr="00EB7135" w:rsidRDefault="00593AB8" w:rsidP="00593AB8">
            <w:pPr>
              <w:widowControl/>
              <w:jc w:val="left"/>
            </w:pPr>
          </w:p>
        </w:tc>
        <w:tc>
          <w:tcPr>
            <w:tcW w:w="1418" w:type="dxa"/>
            <w:vAlign w:val="center"/>
          </w:tcPr>
          <w:p w:rsidR="00593AB8" w:rsidRPr="00EB7135" w:rsidRDefault="00593AB8" w:rsidP="00593AB8">
            <w:pPr>
              <w:widowControl/>
              <w:jc w:val="center"/>
            </w:pPr>
            <w:r>
              <w:rPr>
                <w:rFonts w:hint="eastAsia"/>
              </w:rPr>
              <w:t>使用</w:t>
            </w:r>
          </w:p>
        </w:tc>
        <w:tc>
          <w:tcPr>
            <w:tcW w:w="10064" w:type="dxa"/>
            <w:gridSpan w:val="2"/>
          </w:tcPr>
          <w:p w:rsidR="00593AB8" w:rsidRDefault="00593AB8" w:rsidP="00593AB8">
            <w:pPr>
              <w:widowControl/>
              <w:jc w:val="left"/>
            </w:pPr>
            <w:r>
              <w:rPr>
                <w:rFonts w:hint="eastAsia"/>
              </w:rPr>
              <w:t>本设备作为</w:t>
            </w:r>
            <w:r>
              <w:rPr>
                <w:rFonts w:hint="eastAsia"/>
              </w:rPr>
              <w:t>PDO</w:t>
            </w:r>
            <w:r>
              <w:rPr>
                <w:rFonts w:hint="eastAsia"/>
              </w:rPr>
              <w:t>消费者，接收其他设备的</w:t>
            </w:r>
            <w:r>
              <w:rPr>
                <w:rFonts w:hint="eastAsia"/>
              </w:rPr>
              <w:t>PDO</w:t>
            </w:r>
            <w:r w:rsidR="00AC3FCC">
              <w:rPr>
                <w:rFonts w:hint="eastAsia"/>
              </w:rPr>
              <w:t>报文</w:t>
            </w:r>
          </w:p>
          <w:p w:rsidR="00AC3FCC" w:rsidRDefault="00AC3FCC" w:rsidP="00593AB8">
            <w:pPr>
              <w:widowControl/>
              <w:jc w:val="left"/>
            </w:pPr>
            <w:r>
              <w:rPr>
                <w:rFonts w:hint="eastAsia"/>
              </w:rPr>
              <w:t>输入的</w:t>
            </w:r>
            <w:r>
              <w:rPr>
                <w:rFonts w:hint="eastAsia"/>
              </w:rPr>
              <w:t>16</w:t>
            </w:r>
            <w:r>
              <w:rPr>
                <w:rFonts w:hint="eastAsia"/>
              </w:rPr>
              <w:t>位索引号是本设备要使用的</w:t>
            </w:r>
            <w:r>
              <w:rPr>
                <w:rFonts w:hint="eastAsia"/>
              </w:rPr>
              <w:t>RPDO</w:t>
            </w:r>
            <w:r>
              <w:rPr>
                <w:rFonts w:hint="eastAsia"/>
              </w:rPr>
              <w:t>通讯对象的索引号；</w:t>
            </w:r>
          </w:p>
          <w:p w:rsidR="00AC3FCC" w:rsidRDefault="00AC3FCC" w:rsidP="00593AB8">
            <w:pPr>
              <w:widowControl/>
              <w:jc w:val="left"/>
            </w:pPr>
            <w:r>
              <w:rPr>
                <w:rFonts w:hint="eastAsia"/>
              </w:rPr>
              <w:t>该</w:t>
            </w:r>
            <w:r>
              <w:rPr>
                <w:rFonts w:hint="eastAsia"/>
              </w:rPr>
              <w:t>RPDO</w:t>
            </w:r>
            <w:r>
              <w:rPr>
                <w:rFonts w:hint="eastAsia"/>
              </w:rPr>
              <w:t>通讯对象的</w:t>
            </w:r>
            <w:r>
              <w:rPr>
                <w:rFonts w:hint="eastAsia"/>
              </w:rPr>
              <w:t>01</w:t>
            </w:r>
            <w:r>
              <w:rPr>
                <w:rFonts w:hint="eastAsia"/>
              </w:rPr>
              <w:t>条目，取低</w:t>
            </w:r>
            <w:r>
              <w:rPr>
                <w:rFonts w:hint="eastAsia"/>
              </w:rPr>
              <w:t>16</w:t>
            </w:r>
            <w:r>
              <w:rPr>
                <w:rFonts w:hint="eastAsia"/>
              </w:rPr>
              <w:t>位：</w:t>
            </w:r>
          </w:p>
          <w:p w:rsidR="00B17FAF" w:rsidRDefault="00B17FAF" w:rsidP="00593AB8">
            <w:pPr>
              <w:widowControl/>
              <w:jc w:val="left"/>
            </w:pPr>
            <w:r>
              <w:rPr>
                <w:rFonts w:hint="eastAsia"/>
              </w:rPr>
              <w:t>是该</w:t>
            </w:r>
            <w:r>
              <w:rPr>
                <w:rFonts w:hint="eastAsia"/>
              </w:rPr>
              <w:t>PDO</w:t>
            </w:r>
            <w:r>
              <w:rPr>
                <w:rFonts w:hint="eastAsia"/>
              </w:rPr>
              <w:t>远程帧的</w:t>
            </w:r>
            <w:r>
              <w:rPr>
                <w:rFonts w:hint="eastAsia"/>
              </w:rPr>
              <w:t>CAN-ID</w:t>
            </w:r>
          </w:p>
          <w:p w:rsidR="00AC3FCC" w:rsidRDefault="00AC3FCC" w:rsidP="00593AB8">
            <w:pPr>
              <w:widowControl/>
              <w:jc w:val="left"/>
            </w:pPr>
            <w:r>
              <w:rPr>
                <w:rFonts w:hint="eastAsia"/>
              </w:rPr>
              <w:t>是</w:t>
            </w:r>
            <w:r w:rsidR="00B17FAF">
              <w:rPr>
                <w:rFonts w:hint="eastAsia"/>
              </w:rPr>
              <w:t>对应的</w:t>
            </w:r>
            <w:r w:rsidR="00B17FAF">
              <w:rPr>
                <w:rFonts w:hint="eastAsia"/>
              </w:rPr>
              <w:t>PDO</w:t>
            </w:r>
            <w:r w:rsidR="00B17FAF">
              <w:rPr>
                <w:rFonts w:hint="eastAsia"/>
              </w:rPr>
              <w:t>生产者的某个</w:t>
            </w:r>
            <w:r w:rsidR="00B17FAF">
              <w:rPr>
                <w:rFonts w:hint="eastAsia"/>
              </w:rPr>
              <w:t>PDO</w:t>
            </w:r>
            <w:r w:rsidR="00B17FAF">
              <w:rPr>
                <w:rFonts w:hint="eastAsia"/>
              </w:rPr>
              <w:t>服务器的</w:t>
            </w:r>
            <w:r w:rsidR="00B17FAF">
              <w:rPr>
                <w:rFonts w:hint="eastAsia"/>
              </w:rPr>
              <w:t>TPDO</w:t>
            </w:r>
            <w:r w:rsidR="00B17FAF">
              <w:rPr>
                <w:rFonts w:hint="eastAsia"/>
              </w:rPr>
              <w:t>通讯参数</w:t>
            </w:r>
            <w:r w:rsidR="00B17FAF">
              <w:rPr>
                <w:rFonts w:hint="eastAsia"/>
              </w:rPr>
              <w:t>01</w:t>
            </w:r>
            <w:r w:rsidR="00B17FAF">
              <w:rPr>
                <w:rFonts w:hint="eastAsia"/>
              </w:rPr>
              <w:t>条目存储的</w:t>
            </w:r>
            <w:r w:rsidR="00B17FAF">
              <w:rPr>
                <w:rFonts w:hint="eastAsia"/>
              </w:rPr>
              <w:t>COB-ID</w:t>
            </w:r>
            <w:r w:rsidR="00B17FAF">
              <w:rPr>
                <w:rFonts w:hint="eastAsia"/>
              </w:rPr>
              <w:t>；</w:t>
            </w:r>
          </w:p>
          <w:p w:rsidR="00593AB8" w:rsidRPr="004039A0" w:rsidRDefault="00B17FAF" w:rsidP="00B17FAF">
            <w:pPr>
              <w:widowControl/>
              <w:jc w:val="left"/>
            </w:pPr>
            <w:r>
              <w:rPr>
                <w:rFonts w:hint="eastAsia"/>
              </w:rPr>
              <w:t>调用</w:t>
            </w:r>
            <w:r>
              <w:rPr>
                <w:rFonts w:hint="eastAsia"/>
              </w:rPr>
              <w:t>canSend()</w:t>
            </w:r>
            <w:r>
              <w:rPr>
                <w:rFonts w:hint="eastAsia"/>
              </w:rPr>
              <w:t>函数发送该</w:t>
            </w:r>
            <w:r>
              <w:rPr>
                <w:rFonts w:hint="eastAsia"/>
              </w:rPr>
              <w:t>PDO</w:t>
            </w:r>
            <w:r>
              <w:rPr>
                <w:rFonts w:hint="eastAsia"/>
              </w:rPr>
              <w:t>远程帧；</w:t>
            </w:r>
          </w:p>
        </w:tc>
      </w:tr>
      <w:tr w:rsidR="00593AB8" w:rsidTr="00AA77CE">
        <w:trPr>
          <w:trHeight w:val="68"/>
        </w:trPr>
        <w:tc>
          <w:tcPr>
            <w:tcW w:w="13433" w:type="dxa"/>
            <w:gridSpan w:val="4"/>
          </w:tcPr>
          <w:p w:rsidR="00593AB8" w:rsidRDefault="00593AB8" w:rsidP="00593AB8">
            <w:pPr>
              <w:widowControl/>
              <w:jc w:val="left"/>
            </w:pPr>
          </w:p>
        </w:tc>
      </w:tr>
      <w:tr w:rsidR="00612F89" w:rsidTr="00B32385">
        <w:trPr>
          <w:trHeight w:val="138"/>
        </w:trPr>
        <w:tc>
          <w:tcPr>
            <w:tcW w:w="1951" w:type="dxa"/>
            <w:vMerge w:val="restart"/>
            <w:vAlign w:val="center"/>
          </w:tcPr>
          <w:p w:rsidR="00612F89" w:rsidRPr="00EB7135" w:rsidRDefault="00612F89" w:rsidP="00593AB8">
            <w:pPr>
              <w:widowControl/>
              <w:jc w:val="center"/>
            </w:pPr>
            <w:r>
              <w:t>proceedPDO</w:t>
            </w:r>
          </w:p>
        </w:tc>
        <w:tc>
          <w:tcPr>
            <w:tcW w:w="1418" w:type="dxa"/>
            <w:vMerge w:val="restart"/>
            <w:vAlign w:val="center"/>
          </w:tcPr>
          <w:p w:rsidR="00612F89" w:rsidRDefault="00612F89" w:rsidP="00593AB8">
            <w:pPr>
              <w:jc w:val="center"/>
            </w:pPr>
            <w:r>
              <w:rPr>
                <w:rFonts w:hint="eastAsia"/>
              </w:rPr>
              <w:t>输入</w:t>
            </w:r>
          </w:p>
        </w:tc>
        <w:tc>
          <w:tcPr>
            <w:tcW w:w="1842" w:type="dxa"/>
            <w:tcBorders>
              <w:bottom w:val="single" w:sz="4" w:space="0" w:color="auto"/>
            </w:tcBorders>
            <w:vAlign w:val="center"/>
          </w:tcPr>
          <w:p w:rsidR="00612F89" w:rsidRDefault="00612F89" w:rsidP="00593AB8">
            <w:pPr>
              <w:jc w:val="center"/>
            </w:pPr>
            <w:r>
              <w:rPr>
                <w:rFonts w:hint="eastAsia"/>
              </w:rPr>
              <w:t>CO_Data</w:t>
            </w:r>
            <w:r>
              <w:rPr>
                <w:rFonts w:hint="eastAsia"/>
              </w:rPr>
              <w:t>指针</w:t>
            </w:r>
          </w:p>
        </w:tc>
        <w:tc>
          <w:tcPr>
            <w:tcW w:w="8222" w:type="dxa"/>
            <w:tcBorders>
              <w:bottom w:val="single" w:sz="4" w:space="0" w:color="auto"/>
            </w:tcBorders>
          </w:tcPr>
          <w:p w:rsidR="00612F89" w:rsidRDefault="00612F89" w:rsidP="00593AB8">
            <w:r>
              <w:rPr>
                <w:rFonts w:hint="eastAsia"/>
              </w:rPr>
              <w:t>Canopen</w:t>
            </w:r>
            <w:r>
              <w:rPr>
                <w:rFonts w:hint="eastAsia"/>
              </w:rPr>
              <w:t>设备地址</w:t>
            </w:r>
            <w:r>
              <w:rPr>
                <w:rFonts w:hint="eastAsia"/>
              </w:rPr>
              <w:t xml:space="preserve"> </w:t>
            </w:r>
          </w:p>
        </w:tc>
      </w:tr>
      <w:tr w:rsidR="00612F89" w:rsidTr="00B32385">
        <w:trPr>
          <w:trHeight w:val="138"/>
        </w:trPr>
        <w:tc>
          <w:tcPr>
            <w:tcW w:w="1951" w:type="dxa"/>
            <w:vMerge/>
            <w:vAlign w:val="center"/>
          </w:tcPr>
          <w:p w:rsidR="00612F89" w:rsidRPr="00EB7135" w:rsidRDefault="00612F89" w:rsidP="00593AB8">
            <w:pPr>
              <w:widowControl/>
              <w:jc w:val="center"/>
            </w:pPr>
          </w:p>
        </w:tc>
        <w:tc>
          <w:tcPr>
            <w:tcW w:w="1418" w:type="dxa"/>
            <w:vMerge/>
            <w:vAlign w:val="center"/>
          </w:tcPr>
          <w:p w:rsidR="00612F89" w:rsidRDefault="00612F89" w:rsidP="00593AB8">
            <w:pPr>
              <w:jc w:val="center"/>
            </w:pPr>
          </w:p>
        </w:tc>
        <w:tc>
          <w:tcPr>
            <w:tcW w:w="1842" w:type="dxa"/>
            <w:tcBorders>
              <w:bottom w:val="single" w:sz="4" w:space="0" w:color="auto"/>
            </w:tcBorders>
            <w:vAlign w:val="center"/>
          </w:tcPr>
          <w:p w:rsidR="00612F89" w:rsidRDefault="00612F89" w:rsidP="00593AB8">
            <w:pPr>
              <w:jc w:val="center"/>
            </w:pPr>
            <w:r>
              <w:rPr>
                <w:rFonts w:hint="eastAsia"/>
              </w:rPr>
              <w:t>Message</w:t>
            </w:r>
            <w:r>
              <w:rPr>
                <w:rFonts w:hint="eastAsia"/>
              </w:rPr>
              <w:t>指针</w:t>
            </w:r>
          </w:p>
        </w:tc>
        <w:tc>
          <w:tcPr>
            <w:tcW w:w="8222" w:type="dxa"/>
            <w:tcBorders>
              <w:bottom w:val="single" w:sz="4" w:space="0" w:color="auto"/>
            </w:tcBorders>
          </w:tcPr>
          <w:p w:rsidR="00612F89" w:rsidRDefault="00612F89" w:rsidP="00593AB8">
            <w:r>
              <w:rPr>
                <w:rFonts w:hint="eastAsia"/>
              </w:rPr>
              <w:t>创建一个</w:t>
            </w:r>
            <w:r>
              <w:rPr>
                <w:rFonts w:hint="eastAsia"/>
              </w:rPr>
              <w:t>Message</w:t>
            </w:r>
            <w:r>
              <w:rPr>
                <w:rFonts w:hint="eastAsia"/>
              </w:rPr>
              <w:t>变量，存储从机收到的来自主机的</w:t>
            </w:r>
            <w:r>
              <w:rPr>
                <w:rFonts w:hint="eastAsia"/>
              </w:rPr>
              <w:t>CAN</w:t>
            </w:r>
            <w:r>
              <w:rPr>
                <w:rFonts w:hint="eastAsia"/>
              </w:rPr>
              <w:t>报文</w:t>
            </w:r>
          </w:p>
          <w:p w:rsidR="00612F89" w:rsidRDefault="00612F89" w:rsidP="00593AB8">
            <w:r>
              <w:rPr>
                <w:rFonts w:hint="eastAsia"/>
              </w:rPr>
              <w:t>输入该</w:t>
            </w:r>
            <w:r>
              <w:rPr>
                <w:rFonts w:hint="eastAsia"/>
              </w:rPr>
              <w:t>Message</w:t>
            </w:r>
            <w:r>
              <w:rPr>
                <w:rFonts w:hint="eastAsia"/>
              </w:rPr>
              <w:t>变量的地址；</w:t>
            </w:r>
          </w:p>
        </w:tc>
      </w:tr>
      <w:tr w:rsidR="00612F89" w:rsidTr="00B32385">
        <w:trPr>
          <w:trHeight w:val="68"/>
        </w:trPr>
        <w:tc>
          <w:tcPr>
            <w:tcW w:w="1951" w:type="dxa"/>
            <w:vMerge/>
            <w:vAlign w:val="center"/>
          </w:tcPr>
          <w:p w:rsidR="00612F89" w:rsidRPr="00EB7135" w:rsidRDefault="00612F89" w:rsidP="00593AB8">
            <w:pPr>
              <w:widowControl/>
              <w:jc w:val="center"/>
            </w:pPr>
          </w:p>
        </w:tc>
        <w:tc>
          <w:tcPr>
            <w:tcW w:w="1418" w:type="dxa"/>
            <w:vAlign w:val="center"/>
          </w:tcPr>
          <w:p w:rsidR="00612F89" w:rsidRDefault="00612F89" w:rsidP="00593AB8">
            <w:pPr>
              <w:jc w:val="center"/>
            </w:pPr>
            <w:r>
              <w:rPr>
                <w:rFonts w:hint="eastAsia"/>
              </w:rPr>
              <w:t>输出</w:t>
            </w:r>
          </w:p>
        </w:tc>
        <w:tc>
          <w:tcPr>
            <w:tcW w:w="1842" w:type="dxa"/>
          </w:tcPr>
          <w:p w:rsidR="00612F89" w:rsidRPr="00EB7135" w:rsidRDefault="00612F89" w:rsidP="00593AB8">
            <w:pPr>
              <w:widowControl/>
              <w:jc w:val="left"/>
            </w:pPr>
            <w:r>
              <w:rPr>
                <w:rFonts w:hint="eastAsia"/>
              </w:rPr>
              <w:t>UNS8</w:t>
            </w:r>
            <w:r>
              <w:rPr>
                <w:rFonts w:hint="eastAsia"/>
              </w:rPr>
              <w:t>变量</w:t>
            </w:r>
          </w:p>
        </w:tc>
        <w:tc>
          <w:tcPr>
            <w:tcW w:w="8222" w:type="dxa"/>
          </w:tcPr>
          <w:p w:rsidR="00612F89" w:rsidRPr="00EB7135" w:rsidRDefault="00612F89" w:rsidP="00593AB8">
            <w:pPr>
              <w:widowControl/>
              <w:jc w:val="left"/>
            </w:pPr>
          </w:p>
        </w:tc>
      </w:tr>
      <w:tr w:rsidR="00612F89" w:rsidTr="00AA77CE">
        <w:trPr>
          <w:trHeight w:val="68"/>
        </w:trPr>
        <w:tc>
          <w:tcPr>
            <w:tcW w:w="1951" w:type="dxa"/>
            <w:vMerge/>
            <w:vAlign w:val="center"/>
          </w:tcPr>
          <w:p w:rsidR="00612F89" w:rsidRPr="00EB7135" w:rsidRDefault="00612F89" w:rsidP="00593AB8">
            <w:pPr>
              <w:widowControl/>
              <w:jc w:val="center"/>
            </w:pPr>
          </w:p>
        </w:tc>
        <w:tc>
          <w:tcPr>
            <w:tcW w:w="11482" w:type="dxa"/>
            <w:gridSpan w:val="3"/>
          </w:tcPr>
          <w:p w:rsidR="00612F89" w:rsidRDefault="00612F89" w:rsidP="00AC3FCC">
            <w:r>
              <w:rPr>
                <w:rFonts w:hint="eastAsia"/>
              </w:rPr>
              <w:t>本函数在</w:t>
            </w:r>
            <w:r w:rsidRPr="00E411C5">
              <w:t>canDispatch</w:t>
            </w:r>
            <w:r>
              <w:rPr>
                <w:rFonts w:hint="eastAsia"/>
              </w:rPr>
              <w:t>()</w:t>
            </w:r>
            <w:r>
              <w:rPr>
                <w:rFonts w:hint="eastAsia"/>
              </w:rPr>
              <w:t>函数中被调用，当设备收到</w:t>
            </w:r>
            <w:r>
              <w:rPr>
                <w:rFonts w:hint="eastAsia"/>
              </w:rPr>
              <w:t>CAN</w:t>
            </w:r>
            <w:r>
              <w:rPr>
                <w:rFonts w:hint="eastAsia"/>
              </w:rPr>
              <w:t>报文，就会进入</w:t>
            </w:r>
            <w:r>
              <w:rPr>
                <w:rFonts w:hint="eastAsia"/>
              </w:rPr>
              <w:t>CAN</w:t>
            </w:r>
            <w:r>
              <w:rPr>
                <w:rFonts w:hint="eastAsia"/>
              </w:rPr>
              <w:t>中断，</w:t>
            </w:r>
          </w:p>
          <w:p w:rsidR="00612F89" w:rsidRDefault="00612F89" w:rsidP="00AC3FCC">
            <w:r>
              <w:rPr>
                <w:rFonts w:hint="eastAsia"/>
              </w:rPr>
              <w:t>然后执行</w:t>
            </w:r>
            <w:r>
              <w:rPr>
                <w:rFonts w:hint="eastAsia"/>
              </w:rPr>
              <w:t>CAN</w:t>
            </w:r>
            <w:r>
              <w:rPr>
                <w:rFonts w:hint="eastAsia"/>
              </w:rPr>
              <w:t>接收中断服务函数中的</w:t>
            </w:r>
            <w:r w:rsidRPr="00E411C5">
              <w:t>canDispatch</w:t>
            </w:r>
            <w:r>
              <w:rPr>
                <w:rFonts w:hint="eastAsia"/>
              </w:rPr>
              <w:t>()</w:t>
            </w:r>
            <w:r>
              <w:rPr>
                <w:rFonts w:hint="eastAsia"/>
              </w:rPr>
              <w:t>函数，判断所收到的</w:t>
            </w:r>
            <w:r>
              <w:rPr>
                <w:rFonts w:hint="eastAsia"/>
              </w:rPr>
              <w:t>CAN</w:t>
            </w:r>
            <w:r>
              <w:rPr>
                <w:rFonts w:hint="eastAsia"/>
              </w:rPr>
              <w:t>报文的功能码，如果功能码是：</w:t>
            </w:r>
          </w:p>
          <w:p w:rsidR="00612F89" w:rsidRDefault="00612F89" w:rsidP="00593AB8">
            <w:pPr>
              <w:widowControl/>
              <w:jc w:val="left"/>
            </w:pPr>
            <w:r>
              <w:t>PDO1tx</w:t>
            </w:r>
            <w:r>
              <w:rPr>
                <w:rFonts w:hint="eastAsia"/>
              </w:rPr>
              <w:t>(</w:t>
            </w:r>
            <w:r>
              <w:t>#define</w:t>
            </w:r>
            <w:r>
              <w:rPr>
                <w:rFonts w:hint="eastAsia"/>
              </w:rPr>
              <w:t xml:space="preserve"> </w:t>
            </w:r>
            <w:r>
              <w:t>PDO1tx  0x3</w:t>
            </w:r>
            <w:r>
              <w:rPr>
                <w:rFonts w:hint="eastAsia"/>
              </w:rPr>
              <w:t xml:space="preserve">)    </w:t>
            </w:r>
            <w:r>
              <w:t>PDO1</w:t>
            </w:r>
            <w:r>
              <w:rPr>
                <w:rFonts w:hint="eastAsia"/>
              </w:rPr>
              <w:t>r</w:t>
            </w:r>
            <w:r>
              <w:t>x</w:t>
            </w:r>
            <w:r>
              <w:rPr>
                <w:rFonts w:hint="eastAsia"/>
              </w:rPr>
              <w:t>(</w:t>
            </w:r>
            <w:r>
              <w:t xml:space="preserve">#define PDO1rx </w:t>
            </w:r>
            <w:r>
              <w:rPr>
                <w:rFonts w:hint="eastAsia"/>
              </w:rPr>
              <w:t xml:space="preserve"> </w:t>
            </w:r>
            <w:r>
              <w:t>0x4</w:t>
            </w:r>
            <w:r>
              <w:rPr>
                <w:rFonts w:hint="eastAsia"/>
              </w:rPr>
              <w:t xml:space="preserve">)     </w:t>
            </w:r>
            <w:r>
              <w:t>PDO</w:t>
            </w:r>
            <w:r>
              <w:rPr>
                <w:rFonts w:hint="eastAsia"/>
              </w:rPr>
              <w:t>2</w:t>
            </w:r>
            <w:r>
              <w:t>tx</w:t>
            </w:r>
            <w:r>
              <w:rPr>
                <w:rFonts w:hint="eastAsia"/>
              </w:rPr>
              <w:t>(</w:t>
            </w:r>
            <w:r>
              <w:t>#define PDO2tx  0x5</w:t>
            </w:r>
            <w:r>
              <w:rPr>
                <w:rFonts w:hint="eastAsia"/>
              </w:rPr>
              <w:t>)</w:t>
            </w:r>
          </w:p>
          <w:p w:rsidR="00612F89" w:rsidRDefault="00612F89" w:rsidP="00593AB8">
            <w:pPr>
              <w:widowControl/>
              <w:jc w:val="left"/>
            </w:pPr>
            <w:r>
              <w:t>PDO</w:t>
            </w:r>
            <w:r>
              <w:rPr>
                <w:rFonts w:hint="eastAsia"/>
              </w:rPr>
              <w:t>2r</w:t>
            </w:r>
            <w:r>
              <w:t>x</w:t>
            </w:r>
            <w:r>
              <w:rPr>
                <w:rFonts w:hint="eastAsia"/>
              </w:rPr>
              <w:t>(</w:t>
            </w:r>
            <w:r>
              <w:t>#define PDO2rx  0x6</w:t>
            </w:r>
            <w:r>
              <w:rPr>
                <w:rFonts w:hint="eastAsia"/>
              </w:rPr>
              <w:t xml:space="preserve">)    </w:t>
            </w:r>
            <w:r>
              <w:t>PDO</w:t>
            </w:r>
            <w:r>
              <w:rPr>
                <w:rFonts w:hint="eastAsia"/>
              </w:rPr>
              <w:t>3</w:t>
            </w:r>
            <w:r>
              <w:t>tx</w:t>
            </w:r>
            <w:r>
              <w:rPr>
                <w:rFonts w:hint="eastAsia"/>
              </w:rPr>
              <w:t>(</w:t>
            </w:r>
            <w:r>
              <w:t>#define PDO3tx  0x7</w:t>
            </w:r>
            <w:r>
              <w:rPr>
                <w:rFonts w:hint="eastAsia"/>
              </w:rPr>
              <w:t xml:space="preserve">)     </w:t>
            </w:r>
            <w:r>
              <w:t>PDO</w:t>
            </w:r>
            <w:r>
              <w:rPr>
                <w:rFonts w:hint="eastAsia"/>
              </w:rPr>
              <w:t>3r</w:t>
            </w:r>
            <w:r>
              <w:t>x</w:t>
            </w:r>
            <w:r>
              <w:rPr>
                <w:rFonts w:hint="eastAsia"/>
              </w:rPr>
              <w:t>(</w:t>
            </w:r>
            <w:r>
              <w:t>#define PDO3rx  0x8</w:t>
            </w:r>
            <w:r>
              <w:rPr>
                <w:rFonts w:hint="eastAsia"/>
              </w:rPr>
              <w:t>)</w:t>
            </w:r>
          </w:p>
          <w:p w:rsidR="00612F89" w:rsidRDefault="00612F89" w:rsidP="00593AB8">
            <w:pPr>
              <w:widowControl/>
              <w:jc w:val="left"/>
            </w:pPr>
            <w:r>
              <w:t>PDO</w:t>
            </w:r>
            <w:r>
              <w:rPr>
                <w:rFonts w:hint="eastAsia"/>
              </w:rPr>
              <w:t>4</w:t>
            </w:r>
            <w:r>
              <w:t>tx</w:t>
            </w:r>
            <w:r>
              <w:rPr>
                <w:rFonts w:hint="eastAsia"/>
              </w:rPr>
              <w:t>(</w:t>
            </w:r>
            <w:r>
              <w:t>#define PDO4tx  0x9</w:t>
            </w:r>
            <w:r>
              <w:rPr>
                <w:rFonts w:hint="eastAsia"/>
              </w:rPr>
              <w:t xml:space="preserve">)    </w:t>
            </w:r>
            <w:r>
              <w:t>PDO</w:t>
            </w:r>
            <w:r>
              <w:rPr>
                <w:rFonts w:hint="eastAsia"/>
              </w:rPr>
              <w:t>4r</w:t>
            </w:r>
            <w:r>
              <w:t>x</w:t>
            </w:r>
            <w:r>
              <w:rPr>
                <w:rFonts w:hint="eastAsia"/>
              </w:rPr>
              <w:t>(</w:t>
            </w:r>
            <w:r>
              <w:t xml:space="preserve">#define PDO4rx </w:t>
            </w:r>
            <w:r>
              <w:rPr>
                <w:rFonts w:hint="eastAsia"/>
              </w:rPr>
              <w:t xml:space="preserve"> </w:t>
            </w:r>
            <w:r>
              <w:t>0xA</w:t>
            </w:r>
            <w:r>
              <w:rPr>
                <w:rFonts w:hint="eastAsia"/>
              </w:rPr>
              <w:t xml:space="preserve">)     </w:t>
            </w:r>
          </w:p>
          <w:p w:rsidR="00612F89" w:rsidRPr="00EB7135" w:rsidRDefault="00612F89" w:rsidP="00593AB8">
            <w:pPr>
              <w:widowControl/>
              <w:jc w:val="left"/>
            </w:pPr>
            <w:r>
              <w:rPr>
                <w:rFonts w:hint="eastAsia"/>
              </w:rPr>
              <w:t>那么就会执行本函数：</w:t>
            </w:r>
          </w:p>
        </w:tc>
      </w:tr>
      <w:tr w:rsidR="00612F89" w:rsidTr="00AA77CE">
        <w:trPr>
          <w:trHeight w:val="68"/>
        </w:trPr>
        <w:tc>
          <w:tcPr>
            <w:tcW w:w="1951" w:type="dxa"/>
            <w:vMerge/>
            <w:vAlign w:val="center"/>
          </w:tcPr>
          <w:p w:rsidR="00612F89" w:rsidRPr="00EB7135" w:rsidRDefault="00612F89" w:rsidP="00593AB8">
            <w:pPr>
              <w:widowControl/>
              <w:jc w:val="center"/>
            </w:pPr>
          </w:p>
        </w:tc>
        <w:tc>
          <w:tcPr>
            <w:tcW w:w="11482" w:type="dxa"/>
            <w:gridSpan w:val="3"/>
          </w:tcPr>
          <w:p w:rsidR="00612F89" w:rsidRDefault="00612F89" w:rsidP="00AC3FCC">
            <w:r>
              <w:rPr>
                <w:rFonts w:hint="eastAsia"/>
              </w:rPr>
              <w:t>查看收到的</w:t>
            </w:r>
            <w:r>
              <w:rPr>
                <w:rFonts w:hint="eastAsia"/>
              </w:rPr>
              <w:t>CAN</w:t>
            </w:r>
            <w:r>
              <w:rPr>
                <w:rFonts w:hint="eastAsia"/>
              </w:rPr>
              <w:t>报文的</w:t>
            </w:r>
            <w:r>
              <w:rPr>
                <w:rFonts w:hint="eastAsia"/>
              </w:rPr>
              <w:t>RTR</w:t>
            </w:r>
            <w:r>
              <w:rPr>
                <w:rFonts w:hint="eastAsia"/>
              </w:rPr>
              <w:t>，如果该报文是</w:t>
            </w:r>
            <w:r w:rsidRPr="00AC3FCC">
              <w:rPr>
                <w:rFonts w:hint="eastAsia"/>
                <w:b/>
              </w:rPr>
              <w:t>远程帧</w:t>
            </w:r>
            <w:r w:rsidRPr="00AC3FCC">
              <w:rPr>
                <w:rFonts w:hint="eastAsia"/>
                <w:b/>
              </w:rPr>
              <w:t>(rtr=1)</w:t>
            </w:r>
            <w:r>
              <w:rPr>
                <w:rFonts w:hint="eastAsia"/>
              </w:rPr>
              <w:t>，那么：</w:t>
            </w:r>
          </w:p>
          <w:p w:rsidR="00612F89" w:rsidRDefault="00612F89" w:rsidP="00AA77CE">
            <w:r>
              <w:rPr>
                <w:rFonts w:hint="eastAsia"/>
              </w:rPr>
              <w:t>表明本设备是作为</w:t>
            </w:r>
            <w:r>
              <w:rPr>
                <w:rFonts w:hint="eastAsia"/>
              </w:rPr>
              <w:t>PDO</w:t>
            </w:r>
            <w:r>
              <w:rPr>
                <w:rFonts w:hint="eastAsia"/>
              </w:rPr>
              <w:t>的生产者，要进行</w:t>
            </w:r>
            <w:r>
              <w:rPr>
                <w:rFonts w:hint="eastAsia"/>
                <w:b/>
              </w:rPr>
              <w:t xml:space="preserve"> </w:t>
            </w:r>
            <w:r w:rsidRPr="005B51C8">
              <w:rPr>
                <w:rFonts w:hint="eastAsia"/>
                <w:b/>
              </w:rPr>
              <w:t>远程帧</w:t>
            </w:r>
            <w:r>
              <w:rPr>
                <w:rFonts w:hint="eastAsia"/>
              </w:rPr>
              <w:t xml:space="preserve"> </w:t>
            </w:r>
            <w:r>
              <w:rPr>
                <w:rFonts w:hint="eastAsia"/>
              </w:rPr>
              <w:t>类型的</w:t>
            </w:r>
            <w:r>
              <w:rPr>
                <w:rFonts w:hint="eastAsia"/>
              </w:rPr>
              <w:t>PDO</w:t>
            </w:r>
            <w:r>
              <w:rPr>
                <w:rFonts w:hint="eastAsia"/>
              </w:rPr>
              <w:t>传输</w:t>
            </w:r>
          </w:p>
        </w:tc>
      </w:tr>
      <w:tr w:rsidR="00612F89" w:rsidTr="00B32385">
        <w:trPr>
          <w:trHeight w:val="591"/>
        </w:trPr>
        <w:tc>
          <w:tcPr>
            <w:tcW w:w="1951" w:type="dxa"/>
            <w:vMerge/>
            <w:vAlign w:val="center"/>
          </w:tcPr>
          <w:p w:rsidR="00612F89" w:rsidRPr="00EB7135" w:rsidRDefault="00612F89" w:rsidP="00593AB8">
            <w:pPr>
              <w:widowControl/>
              <w:jc w:val="center"/>
            </w:pPr>
          </w:p>
        </w:tc>
        <w:tc>
          <w:tcPr>
            <w:tcW w:w="1418" w:type="dxa"/>
            <w:vAlign w:val="center"/>
          </w:tcPr>
          <w:p w:rsidR="00612F89" w:rsidRDefault="00612F89" w:rsidP="00AA77CE">
            <w:pPr>
              <w:jc w:val="center"/>
            </w:pPr>
            <w:r>
              <w:rPr>
                <w:rFonts w:hint="eastAsia"/>
              </w:rPr>
              <w:t>查找</w:t>
            </w:r>
          </w:p>
          <w:p w:rsidR="00612F89" w:rsidRDefault="00B32385" w:rsidP="00B32385">
            <w:pPr>
              <w:jc w:val="center"/>
            </w:pPr>
            <w:r>
              <w:rPr>
                <w:rFonts w:hint="eastAsia"/>
              </w:rPr>
              <w:t>PDO</w:t>
            </w:r>
            <w:r w:rsidR="00612F89">
              <w:rPr>
                <w:rFonts w:hint="eastAsia"/>
              </w:rPr>
              <w:t>服务器</w:t>
            </w:r>
          </w:p>
        </w:tc>
        <w:tc>
          <w:tcPr>
            <w:tcW w:w="10064" w:type="dxa"/>
            <w:gridSpan w:val="2"/>
          </w:tcPr>
          <w:p w:rsidR="00612F89" w:rsidRPr="00B32385" w:rsidRDefault="00612F89" w:rsidP="00AC3FCC">
            <w:r>
              <w:rPr>
                <w:rFonts w:hint="eastAsia"/>
              </w:rPr>
              <w:t>使用</w:t>
            </w:r>
            <w:r>
              <w:rPr>
                <w:rFonts w:hint="eastAsia"/>
              </w:rPr>
              <w:t>while</w:t>
            </w:r>
            <w:r>
              <w:rPr>
                <w:rFonts w:hint="eastAsia"/>
              </w:rPr>
              <w:t>循环遍历所有的</w:t>
            </w:r>
            <w:r>
              <w:rPr>
                <w:rFonts w:hint="eastAsia"/>
              </w:rPr>
              <w:t>PDO</w:t>
            </w:r>
            <w:r>
              <w:rPr>
                <w:rFonts w:hint="eastAsia"/>
              </w:rPr>
              <w:t>服务器，查看</w:t>
            </w:r>
            <w:r w:rsidR="00927549">
              <w:rPr>
                <w:rFonts w:hint="eastAsia"/>
              </w:rPr>
              <w:t>它们的</w:t>
            </w:r>
            <w:r w:rsidRPr="00B32385">
              <w:rPr>
                <w:rFonts w:hint="eastAsia"/>
                <w:b/>
              </w:rPr>
              <w:t>TPDO</w:t>
            </w:r>
            <w:r w:rsidRPr="00B32385">
              <w:rPr>
                <w:rFonts w:hint="eastAsia"/>
                <w:b/>
              </w:rPr>
              <w:t>通讯对象</w:t>
            </w:r>
            <w:r>
              <w:rPr>
                <w:rFonts w:hint="eastAsia"/>
              </w:rPr>
              <w:t>的</w:t>
            </w:r>
            <w:r>
              <w:rPr>
                <w:rFonts w:hint="eastAsia"/>
              </w:rPr>
              <w:t>01</w:t>
            </w:r>
            <w:r>
              <w:rPr>
                <w:rFonts w:hint="eastAsia"/>
              </w:rPr>
              <w:t>条目，获取基础</w:t>
            </w:r>
            <w:r>
              <w:rPr>
                <w:rFonts w:hint="eastAsia"/>
              </w:rPr>
              <w:t>CAN-ID</w:t>
            </w:r>
          </w:p>
          <w:p w:rsidR="00612F89" w:rsidRDefault="00612F89" w:rsidP="00AC3FCC">
            <w:r>
              <w:rPr>
                <w:rFonts w:hint="eastAsia"/>
              </w:rPr>
              <w:t>直到找到一个</w:t>
            </w:r>
            <w:r>
              <w:rPr>
                <w:rFonts w:hint="eastAsia"/>
              </w:rPr>
              <w:t>CAN-ID</w:t>
            </w:r>
            <w:r>
              <w:rPr>
                <w:rFonts w:hint="eastAsia"/>
              </w:rPr>
              <w:t>与收到的</w:t>
            </w:r>
            <w:r>
              <w:rPr>
                <w:rFonts w:hint="eastAsia"/>
              </w:rPr>
              <w:t>PDO</w:t>
            </w:r>
            <w:r>
              <w:rPr>
                <w:rFonts w:hint="eastAsia"/>
              </w:rPr>
              <w:t>远程帧的</w:t>
            </w:r>
            <w:r>
              <w:rPr>
                <w:rFonts w:hint="eastAsia"/>
              </w:rPr>
              <w:t>CAN-ID</w:t>
            </w:r>
            <w:r>
              <w:rPr>
                <w:rFonts w:hint="eastAsia"/>
              </w:rPr>
              <w:t>相同的</w:t>
            </w:r>
            <w:r w:rsidRPr="00B32385">
              <w:rPr>
                <w:rFonts w:hint="eastAsia"/>
                <w:b/>
              </w:rPr>
              <w:t>TPDO</w:t>
            </w:r>
            <w:r w:rsidRPr="00B32385">
              <w:rPr>
                <w:rFonts w:hint="eastAsia"/>
                <w:b/>
              </w:rPr>
              <w:t>通讯对象</w:t>
            </w:r>
          </w:p>
          <w:p w:rsidR="00612F89" w:rsidRPr="00AE29B7" w:rsidRDefault="00612F89" w:rsidP="00AC3FCC">
            <w:r>
              <w:rPr>
                <w:rFonts w:hint="eastAsia"/>
              </w:rPr>
              <w:t>那么就使用该</w:t>
            </w:r>
            <w:r>
              <w:rPr>
                <w:rFonts w:hint="eastAsia"/>
              </w:rPr>
              <w:t>PDO</w:t>
            </w:r>
            <w:r>
              <w:rPr>
                <w:rFonts w:hint="eastAsia"/>
              </w:rPr>
              <w:t>服务器来发送</w:t>
            </w:r>
            <w:r>
              <w:rPr>
                <w:rFonts w:hint="eastAsia"/>
              </w:rPr>
              <w:t>PDO</w:t>
            </w:r>
            <w:r>
              <w:rPr>
                <w:rFonts w:hint="eastAsia"/>
              </w:rPr>
              <w:t>报文</w:t>
            </w:r>
          </w:p>
        </w:tc>
      </w:tr>
      <w:tr w:rsidR="00612F89" w:rsidTr="00B32385">
        <w:trPr>
          <w:trHeight w:val="591"/>
        </w:trPr>
        <w:tc>
          <w:tcPr>
            <w:tcW w:w="1951" w:type="dxa"/>
            <w:vMerge/>
            <w:vAlign w:val="center"/>
          </w:tcPr>
          <w:p w:rsidR="00612F89" w:rsidRPr="00EB7135" w:rsidRDefault="00612F89" w:rsidP="00593AB8">
            <w:pPr>
              <w:widowControl/>
              <w:jc w:val="center"/>
            </w:pPr>
          </w:p>
        </w:tc>
        <w:tc>
          <w:tcPr>
            <w:tcW w:w="1418" w:type="dxa"/>
            <w:vAlign w:val="center"/>
          </w:tcPr>
          <w:p w:rsidR="00612F89" w:rsidRDefault="00612F89" w:rsidP="00AA77CE">
            <w:pPr>
              <w:jc w:val="center"/>
            </w:pPr>
            <w:r>
              <w:rPr>
                <w:rFonts w:hint="eastAsia"/>
              </w:rPr>
              <w:t>同步</w:t>
            </w:r>
          </w:p>
          <w:p w:rsidR="00612F89" w:rsidRDefault="00612F89" w:rsidP="00AA77CE">
            <w:pPr>
              <w:jc w:val="center"/>
            </w:pPr>
            <w:r>
              <w:rPr>
                <w:rFonts w:hint="eastAsia"/>
              </w:rPr>
              <w:t>远程帧</w:t>
            </w:r>
          </w:p>
        </w:tc>
        <w:tc>
          <w:tcPr>
            <w:tcW w:w="10064" w:type="dxa"/>
            <w:gridSpan w:val="2"/>
          </w:tcPr>
          <w:p w:rsidR="00612F89" w:rsidRDefault="00612F89" w:rsidP="00593AB8">
            <w:r>
              <w:rPr>
                <w:rFonts w:hint="eastAsia"/>
              </w:rPr>
              <w:t>查看该</w:t>
            </w:r>
            <w:r>
              <w:rPr>
                <w:rFonts w:hint="eastAsia"/>
              </w:rPr>
              <w:t>PDO</w:t>
            </w:r>
            <w:r>
              <w:rPr>
                <w:rFonts w:hint="eastAsia"/>
              </w:rPr>
              <w:t>服务器的通讯类型，如果是</w:t>
            </w:r>
            <w:r>
              <w:rPr>
                <w:rFonts w:hint="eastAsia"/>
              </w:rPr>
              <w:t>252</w:t>
            </w:r>
            <w:r>
              <w:sym w:font="Wingdings" w:char="F0E0"/>
            </w:r>
            <w:r>
              <w:rPr>
                <w:rFonts w:hint="eastAsia"/>
              </w:rPr>
              <w:t>同步远程帧，那么</w:t>
            </w:r>
          </w:p>
          <w:p w:rsidR="00612F89" w:rsidRDefault="00612F89" w:rsidP="00593AB8">
            <w:r>
              <w:rPr>
                <w:rFonts w:hint="eastAsia"/>
              </w:rPr>
              <w:t>查看该</w:t>
            </w:r>
            <w:r>
              <w:rPr>
                <w:rFonts w:hint="eastAsia"/>
              </w:rPr>
              <w:t>PDO</w:t>
            </w:r>
            <w:r>
              <w:rPr>
                <w:rFonts w:hint="eastAsia"/>
              </w:rPr>
              <w:t>服务器是否处于同步就绪状态</w:t>
            </w:r>
          </w:p>
          <w:p w:rsidR="00612F89" w:rsidRDefault="00612F89" w:rsidP="00AA77CE">
            <w:r>
              <w:rPr>
                <w:rFonts w:hint="eastAsia"/>
              </w:rPr>
              <w:t>是则调用</w:t>
            </w:r>
            <w:r>
              <w:rPr>
                <w:rFonts w:hint="eastAsia"/>
              </w:rPr>
              <w:t>canSend()</w:t>
            </w:r>
            <w:r>
              <w:rPr>
                <w:rFonts w:hint="eastAsia"/>
              </w:rPr>
              <w:t>函数，发送</w:t>
            </w:r>
            <w:r>
              <w:rPr>
                <w:rFonts w:hint="eastAsia"/>
              </w:rPr>
              <w:t>PDO</w:t>
            </w:r>
            <w:r>
              <w:rPr>
                <w:rFonts w:hint="eastAsia"/>
              </w:rPr>
              <w:t>报文，该</w:t>
            </w:r>
            <w:r>
              <w:rPr>
                <w:rFonts w:hint="eastAsia"/>
              </w:rPr>
              <w:t>PDO</w:t>
            </w:r>
            <w:r>
              <w:rPr>
                <w:rFonts w:hint="eastAsia"/>
              </w:rPr>
              <w:t>报文就是该</w:t>
            </w:r>
            <w:r>
              <w:rPr>
                <w:rFonts w:hint="eastAsia"/>
              </w:rPr>
              <w:t>PDO</w:t>
            </w:r>
            <w:r>
              <w:rPr>
                <w:rFonts w:hint="eastAsia"/>
              </w:rPr>
              <w:t>服务器的</w:t>
            </w:r>
            <w:r>
              <w:rPr>
                <w:rFonts w:hint="eastAsia"/>
              </w:rPr>
              <w:t>last_message</w:t>
            </w:r>
            <w:r>
              <w:rPr>
                <w:rFonts w:hint="eastAsia"/>
              </w:rPr>
              <w:t>，</w:t>
            </w:r>
          </w:p>
          <w:p w:rsidR="00612F89" w:rsidRPr="00AA77CE" w:rsidRDefault="00612F89" w:rsidP="00AA77CE">
            <w:r>
              <w:rPr>
                <w:rFonts w:hint="eastAsia"/>
              </w:rPr>
              <w:t>它是该</w:t>
            </w:r>
            <w:r>
              <w:rPr>
                <w:rFonts w:hint="eastAsia"/>
              </w:rPr>
              <w:t>PDO</w:t>
            </w:r>
            <w:r>
              <w:rPr>
                <w:rFonts w:hint="eastAsia"/>
              </w:rPr>
              <w:t>服务器收到同步报文时，调用</w:t>
            </w:r>
            <w:r>
              <w:rPr>
                <w:rFonts w:hint="eastAsia"/>
              </w:rPr>
              <w:t>_</w:t>
            </w:r>
            <w:r>
              <w:t>sendPDOevent</w:t>
            </w:r>
            <w:r>
              <w:rPr>
                <w:rFonts w:hint="eastAsia"/>
              </w:rPr>
              <w:t>()</w:t>
            </w:r>
            <w:r>
              <w:rPr>
                <w:rFonts w:hint="eastAsia"/>
              </w:rPr>
              <w:t>函数创建好了的</w:t>
            </w:r>
          </w:p>
        </w:tc>
      </w:tr>
      <w:tr w:rsidR="00612F89" w:rsidTr="00B32385">
        <w:trPr>
          <w:trHeight w:val="591"/>
        </w:trPr>
        <w:tc>
          <w:tcPr>
            <w:tcW w:w="1951" w:type="dxa"/>
            <w:vMerge/>
            <w:vAlign w:val="center"/>
          </w:tcPr>
          <w:p w:rsidR="00612F89" w:rsidRPr="00EB7135" w:rsidRDefault="00612F89" w:rsidP="00593AB8">
            <w:pPr>
              <w:widowControl/>
              <w:jc w:val="center"/>
            </w:pPr>
          </w:p>
        </w:tc>
        <w:tc>
          <w:tcPr>
            <w:tcW w:w="1418" w:type="dxa"/>
            <w:vAlign w:val="center"/>
          </w:tcPr>
          <w:p w:rsidR="00612F89" w:rsidRDefault="00612F89" w:rsidP="00AA77CE">
            <w:pPr>
              <w:jc w:val="center"/>
            </w:pPr>
            <w:r>
              <w:rPr>
                <w:rFonts w:hint="eastAsia"/>
              </w:rPr>
              <w:t>事件</w:t>
            </w:r>
          </w:p>
          <w:p w:rsidR="00612F89" w:rsidRDefault="00612F89" w:rsidP="00AA77CE">
            <w:pPr>
              <w:jc w:val="center"/>
            </w:pPr>
            <w:r>
              <w:rPr>
                <w:rFonts w:hint="eastAsia"/>
              </w:rPr>
              <w:t>远程帧</w:t>
            </w:r>
          </w:p>
        </w:tc>
        <w:tc>
          <w:tcPr>
            <w:tcW w:w="10064" w:type="dxa"/>
            <w:gridSpan w:val="2"/>
          </w:tcPr>
          <w:p w:rsidR="00612F89" w:rsidRDefault="00612F89" w:rsidP="00AA77CE">
            <w:r>
              <w:rPr>
                <w:rFonts w:hint="eastAsia"/>
              </w:rPr>
              <w:t>查看该</w:t>
            </w:r>
            <w:r>
              <w:rPr>
                <w:rFonts w:hint="eastAsia"/>
              </w:rPr>
              <w:t>PDO</w:t>
            </w:r>
            <w:r>
              <w:rPr>
                <w:rFonts w:hint="eastAsia"/>
              </w:rPr>
              <w:t>服务器的通讯类型，如果是</w:t>
            </w:r>
            <w:r>
              <w:rPr>
                <w:rFonts w:hint="eastAsia"/>
              </w:rPr>
              <w:t>253</w:t>
            </w:r>
            <w:r>
              <w:sym w:font="Wingdings" w:char="F0E0"/>
            </w:r>
            <w:r>
              <w:rPr>
                <w:rFonts w:hint="eastAsia"/>
              </w:rPr>
              <w:t>事件远程帧，那么</w:t>
            </w:r>
          </w:p>
          <w:p w:rsidR="00612F89" w:rsidRDefault="00612F89" w:rsidP="00612F89">
            <w:pPr>
              <w:widowControl/>
              <w:jc w:val="left"/>
            </w:pPr>
            <w:r>
              <w:rPr>
                <w:rFonts w:hint="eastAsia"/>
              </w:rPr>
              <w:t>调用</w:t>
            </w:r>
            <w:r>
              <w:rPr>
                <w:rFonts w:hint="eastAsia"/>
              </w:rPr>
              <w:t>buildPDO()</w:t>
            </w:r>
            <w:r>
              <w:rPr>
                <w:rFonts w:hint="eastAsia"/>
              </w:rPr>
              <w:t>函数创建</w:t>
            </w:r>
            <w:r>
              <w:rPr>
                <w:rFonts w:hint="eastAsia"/>
              </w:rPr>
              <w:t>PDO</w:t>
            </w:r>
            <w:r>
              <w:rPr>
                <w:rFonts w:hint="eastAsia"/>
              </w:rPr>
              <w:t>报文</w:t>
            </w:r>
            <w:r>
              <w:rPr>
                <w:rFonts w:hint="eastAsia"/>
              </w:rPr>
              <w:t>()</w:t>
            </w:r>
          </w:p>
          <w:p w:rsidR="00612F89" w:rsidRPr="00612F89" w:rsidRDefault="00612F89" w:rsidP="00593AB8">
            <w:r>
              <w:rPr>
                <w:rFonts w:hint="eastAsia"/>
              </w:rPr>
              <w:t>调用</w:t>
            </w:r>
            <w:r>
              <w:rPr>
                <w:rFonts w:hint="eastAsia"/>
              </w:rPr>
              <w:t>canSend()</w:t>
            </w:r>
            <w:r>
              <w:rPr>
                <w:rFonts w:hint="eastAsia"/>
              </w:rPr>
              <w:t>函数发送该</w:t>
            </w:r>
            <w:r>
              <w:rPr>
                <w:rFonts w:hint="eastAsia"/>
              </w:rPr>
              <w:t>PDO</w:t>
            </w:r>
            <w:r>
              <w:rPr>
                <w:rFonts w:hint="eastAsia"/>
              </w:rPr>
              <w:t>报文</w:t>
            </w:r>
          </w:p>
        </w:tc>
      </w:tr>
      <w:tr w:rsidR="00612F89" w:rsidTr="00B32385">
        <w:trPr>
          <w:trHeight w:val="591"/>
        </w:trPr>
        <w:tc>
          <w:tcPr>
            <w:tcW w:w="1951" w:type="dxa"/>
            <w:vMerge/>
            <w:vAlign w:val="center"/>
          </w:tcPr>
          <w:p w:rsidR="00612F89" w:rsidRPr="00EB7135" w:rsidRDefault="00612F89" w:rsidP="00593AB8">
            <w:pPr>
              <w:widowControl/>
              <w:jc w:val="center"/>
            </w:pPr>
          </w:p>
        </w:tc>
        <w:tc>
          <w:tcPr>
            <w:tcW w:w="1418" w:type="dxa"/>
            <w:vAlign w:val="center"/>
          </w:tcPr>
          <w:p w:rsidR="00612F89" w:rsidRDefault="00612F89" w:rsidP="00AA77CE">
            <w:pPr>
              <w:jc w:val="center"/>
            </w:pPr>
            <w:r>
              <w:rPr>
                <w:rFonts w:hint="eastAsia"/>
              </w:rPr>
              <w:t>事件</w:t>
            </w:r>
          </w:p>
        </w:tc>
        <w:tc>
          <w:tcPr>
            <w:tcW w:w="10064" w:type="dxa"/>
            <w:gridSpan w:val="2"/>
          </w:tcPr>
          <w:p w:rsidR="00612F89" w:rsidRDefault="00612F89" w:rsidP="00612F89">
            <w:r>
              <w:rPr>
                <w:rFonts w:hint="eastAsia"/>
              </w:rPr>
              <w:t>查看该</w:t>
            </w:r>
            <w:r>
              <w:rPr>
                <w:rFonts w:hint="eastAsia"/>
              </w:rPr>
              <w:t>PDO</w:t>
            </w:r>
            <w:r>
              <w:rPr>
                <w:rFonts w:hint="eastAsia"/>
              </w:rPr>
              <w:t>服务器的通讯类型，如果是</w:t>
            </w:r>
            <w:r>
              <w:rPr>
                <w:rFonts w:hint="eastAsia"/>
              </w:rPr>
              <w:t>254</w:t>
            </w:r>
            <w:r>
              <w:sym w:font="Wingdings" w:char="F0E0"/>
            </w:r>
            <w:r>
              <w:rPr>
                <w:rFonts w:hint="eastAsia"/>
              </w:rPr>
              <w:t>制造商事件，或</w:t>
            </w:r>
            <w:r>
              <w:rPr>
                <w:rFonts w:hint="eastAsia"/>
              </w:rPr>
              <w:t>255</w:t>
            </w:r>
            <w:r>
              <w:sym w:font="Wingdings" w:char="F0E0"/>
            </w:r>
            <w:r>
              <w:rPr>
                <w:rFonts w:hint="eastAsia"/>
              </w:rPr>
              <w:t>CIA</w:t>
            </w:r>
            <w:r>
              <w:rPr>
                <w:rFonts w:hint="eastAsia"/>
              </w:rPr>
              <w:t>协议事件，那么</w:t>
            </w:r>
          </w:p>
          <w:p w:rsidR="00612F89" w:rsidRDefault="00612F89" w:rsidP="00612F89">
            <w:r>
              <w:rPr>
                <w:rFonts w:hint="eastAsia"/>
              </w:rPr>
              <w:t>删除该</w:t>
            </w:r>
            <w:r>
              <w:rPr>
                <w:rFonts w:hint="eastAsia"/>
              </w:rPr>
              <w:t>PDO</w:t>
            </w:r>
            <w:r>
              <w:rPr>
                <w:rFonts w:hint="eastAsia"/>
              </w:rPr>
              <w:t>服务器的事件计时任务</w:t>
            </w:r>
          </w:p>
          <w:p w:rsidR="00612F89" w:rsidRDefault="00612F89" w:rsidP="00612F89">
            <w:r>
              <w:rPr>
                <w:rFonts w:hint="eastAsia"/>
              </w:rPr>
              <w:t>删除该</w:t>
            </w:r>
            <w:r>
              <w:rPr>
                <w:rFonts w:hint="eastAsia"/>
              </w:rPr>
              <w:t>PDO</w:t>
            </w:r>
            <w:r>
              <w:rPr>
                <w:rFonts w:hint="eastAsia"/>
              </w:rPr>
              <w:t>服务器的禁止时间任务</w:t>
            </w:r>
          </w:p>
          <w:p w:rsidR="00612F89" w:rsidRPr="00612F89" w:rsidRDefault="00612F89" w:rsidP="00AA77CE">
            <w:r>
              <w:rPr>
                <w:rFonts w:hint="eastAsia"/>
              </w:rPr>
              <w:t>调用</w:t>
            </w:r>
            <w:r w:rsidRPr="006E572B">
              <w:rPr>
                <w:b/>
              </w:rPr>
              <w:t>PDOEventTimerAlarm</w:t>
            </w:r>
            <w:r w:rsidRPr="006E572B">
              <w:rPr>
                <w:rFonts w:hint="eastAsia"/>
                <w:b/>
              </w:rPr>
              <w:t>()</w:t>
            </w:r>
            <w:r>
              <w:rPr>
                <w:rFonts w:hint="eastAsia"/>
                <w:b/>
              </w:rPr>
              <w:t>函数</w:t>
            </w:r>
          </w:p>
        </w:tc>
      </w:tr>
    </w:tbl>
    <w:p w:rsidR="00593AB8" w:rsidRPr="00593AB8" w:rsidRDefault="00593AB8" w:rsidP="00593AB8"/>
    <w:p w:rsidR="00593AB8" w:rsidRDefault="00593AB8">
      <w:pPr>
        <w:widowControl/>
        <w:jc w:val="left"/>
        <w:rPr>
          <w:rFonts w:asciiTheme="majorHAnsi" w:hAnsiTheme="majorHAnsi" w:cstheme="majorBidi"/>
          <w:b/>
          <w:bCs/>
          <w:sz w:val="28"/>
          <w:szCs w:val="32"/>
        </w:rPr>
      </w:pPr>
      <w:r>
        <w:br w:type="page"/>
      </w:r>
    </w:p>
    <w:p w:rsidR="00612F89" w:rsidRPr="007A2A03" w:rsidRDefault="00612F89" w:rsidP="00612F89">
      <w:pPr>
        <w:pStyle w:val="2"/>
      </w:pPr>
      <w:bookmarkStart w:id="58" w:name="_Toc476924904"/>
      <w:bookmarkStart w:id="59" w:name="_Toc470355441"/>
      <w:r>
        <w:rPr>
          <w:rFonts w:hint="eastAsia"/>
        </w:rPr>
        <w:lastRenderedPageBreak/>
        <w:t>启动传输</w:t>
      </w:r>
      <w:bookmarkEnd w:id="58"/>
    </w:p>
    <w:tbl>
      <w:tblPr>
        <w:tblStyle w:val="a8"/>
        <w:tblW w:w="13291" w:type="dxa"/>
        <w:tblLayout w:type="fixed"/>
        <w:tblLook w:val="04A0" w:firstRow="1" w:lastRow="0" w:firstColumn="1" w:lastColumn="0" w:noHBand="0" w:noVBand="1"/>
      </w:tblPr>
      <w:tblGrid>
        <w:gridCol w:w="1242"/>
        <w:gridCol w:w="1560"/>
        <w:gridCol w:w="1701"/>
        <w:gridCol w:w="8788"/>
      </w:tblGrid>
      <w:tr w:rsidR="00612F89" w:rsidTr="00BF0F5A">
        <w:trPr>
          <w:trHeight w:val="138"/>
        </w:trPr>
        <w:tc>
          <w:tcPr>
            <w:tcW w:w="1242" w:type="dxa"/>
            <w:vMerge w:val="restart"/>
            <w:vAlign w:val="center"/>
          </w:tcPr>
          <w:p w:rsidR="00612F89" w:rsidRPr="00EB7135" w:rsidRDefault="00612F89" w:rsidP="00612F89">
            <w:pPr>
              <w:widowControl/>
              <w:jc w:val="center"/>
            </w:pPr>
            <w:r>
              <w:t>PDOInit</w:t>
            </w:r>
          </w:p>
        </w:tc>
        <w:tc>
          <w:tcPr>
            <w:tcW w:w="1560" w:type="dxa"/>
            <w:vAlign w:val="center"/>
          </w:tcPr>
          <w:p w:rsidR="00612F89" w:rsidRDefault="00612F89" w:rsidP="00612F89">
            <w:pPr>
              <w:jc w:val="center"/>
            </w:pPr>
            <w:r>
              <w:rPr>
                <w:rFonts w:hint="eastAsia"/>
              </w:rPr>
              <w:t>输入</w:t>
            </w:r>
          </w:p>
        </w:tc>
        <w:tc>
          <w:tcPr>
            <w:tcW w:w="1701" w:type="dxa"/>
            <w:tcBorders>
              <w:bottom w:val="single" w:sz="4" w:space="0" w:color="auto"/>
            </w:tcBorders>
            <w:vAlign w:val="center"/>
          </w:tcPr>
          <w:p w:rsidR="00612F89" w:rsidRDefault="00612F89" w:rsidP="00061F6D">
            <w:pPr>
              <w:jc w:val="center"/>
            </w:pPr>
            <w:r>
              <w:rPr>
                <w:rFonts w:hint="eastAsia"/>
              </w:rPr>
              <w:t>CO_Data</w:t>
            </w:r>
            <w:r>
              <w:rPr>
                <w:rFonts w:hint="eastAsia"/>
              </w:rPr>
              <w:t>指针</w:t>
            </w:r>
          </w:p>
        </w:tc>
        <w:tc>
          <w:tcPr>
            <w:tcW w:w="8788" w:type="dxa"/>
            <w:tcBorders>
              <w:bottom w:val="single" w:sz="4" w:space="0" w:color="auto"/>
            </w:tcBorders>
            <w:vAlign w:val="center"/>
          </w:tcPr>
          <w:p w:rsidR="00612F89" w:rsidRDefault="00612F89" w:rsidP="00612F89">
            <w:r>
              <w:rPr>
                <w:rFonts w:hint="eastAsia"/>
              </w:rPr>
              <w:t>Canopen</w:t>
            </w:r>
            <w:r>
              <w:rPr>
                <w:rFonts w:hint="eastAsia"/>
              </w:rPr>
              <w:t>设备地址</w:t>
            </w:r>
            <w:r>
              <w:rPr>
                <w:rFonts w:hint="eastAsia"/>
              </w:rPr>
              <w:t xml:space="preserve"> </w:t>
            </w:r>
          </w:p>
        </w:tc>
      </w:tr>
      <w:tr w:rsidR="00061F6D" w:rsidTr="00BF0F5A">
        <w:trPr>
          <w:trHeight w:val="223"/>
        </w:trPr>
        <w:tc>
          <w:tcPr>
            <w:tcW w:w="1242" w:type="dxa"/>
            <w:vMerge/>
            <w:vAlign w:val="center"/>
          </w:tcPr>
          <w:p w:rsidR="00061F6D" w:rsidRPr="00EB7135" w:rsidRDefault="00061F6D" w:rsidP="00612F89">
            <w:pPr>
              <w:widowControl/>
              <w:jc w:val="center"/>
            </w:pPr>
          </w:p>
        </w:tc>
        <w:tc>
          <w:tcPr>
            <w:tcW w:w="1560" w:type="dxa"/>
            <w:vAlign w:val="center"/>
          </w:tcPr>
          <w:p w:rsidR="00061F6D" w:rsidRDefault="00061F6D" w:rsidP="00612F89">
            <w:pPr>
              <w:widowControl/>
              <w:jc w:val="center"/>
            </w:pPr>
            <w:r>
              <w:rPr>
                <w:rFonts w:hint="eastAsia"/>
              </w:rPr>
              <w:t>配置</w:t>
            </w:r>
          </w:p>
          <w:p w:rsidR="00061F6D" w:rsidRDefault="00061F6D" w:rsidP="00612F89">
            <w:pPr>
              <w:widowControl/>
              <w:jc w:val="center"/>
            </w:pPr>
            <w:r>
              <w:rPr>
                <w:rFonts w:hint="eastAsia"/>
              </w:rPr>
              <w:t>回调函数</w:t>
            </w:r>
          </w:p>
        </w:tc>
        <w:tc>
          <w:tcPr>
            <w:tcW w:w="10489" w:type="dxa"/>
            <w:gridSpan w:val="2"/>
            <w:vAlign w:val="center"/>
          </w:tcPr>
          <w:p w:rsidR="00061F6D" w:rsidRPr="006D299E" w:rsidRDefault="00061F6D" w:rsidP="00061F6D">
            <w:r>
              <w:rPr>
                <w:rFonts w:hint="eastAsia"/>
              </w:rPr>
              <w:t>使用</w:t>
            </w:r>
            <w:r>
              <w:rPr>
                <w:rFonts w:hint="eastAsia"/>
              </w:rPr>
              <w:t>while</w:t>
            </w:r>
            <w:r>
              <w:rPr>
                <w:rFonts w:hint="eastAsia"/>
              </w:rPr>
              <w:t>循环遍历所有</w:t>
            </w:r>
            <w:r>
              <w:rPr>
                <w:rFonts w:hint="eastAsia"/>
              </w:rPr>
              <w:t>PDO</w:t>
            </w:r>
            <w:r>
              <w:rPr>
                <w:rFonts w:hint="eastAsia"/>
              </w:rPr>
              <w:t>服务器</w:t>
            </w:r>
          </w:p>
        </w:tc>
      </w:tr>
      <w:tr w:rsidR="00061F6D" w:rsidTr="00BF0F5A">
        <w:trPr>
          <w:trHeight w:val="220"/>
        </w:trPr>
        <w:tc>
          <w:tcPr>
            <w:tcW w:w="1242" w:type="dxa"/>
            <w:vMerge/>
            <w:vAlign w:val="center"/>
          </w:tcPr>
          <w:p w:rsidR="00061F6D" w:rsidRPr="00EB7135" w:rsidRDefault="00061F6D" w:rsidP="00612F89">
            <w:pPr>
              <w:widowControl/>
              <w:jc w:val="center"/>
            </w:pPr>
          </w:p>
        </w:tc>
        <w:tc>
          <w:tcPr>
            <w:tcW w:w="1560" w:type="dxa"/>
            <w:vAlign w:val="center"/>
          </w:tcPr>
          <w:p w:rsidR="00061F6D" w:rsidRDefault="00061F6D" w:rsidP="00612F89">
            <w:pPr>
              <w:jc w:val="center"/>
            </w:pPr>
            <w:r>
              <w:rPr>
                <w:rFonts w:hint="eastAsia"/>
              </w:rPr>
              <w:t>初始化</w:t>
            </w:r>
          </w:p>
          <w:p w:rsidR="00061F6D" w:rsidRDefault="00061F6D" w:rsidP="00612F89">
            <w:pPr>
              <w:jc w:val="center"/>
            </w:pPr>
            <w:r>
              <w:rPr>
                <w:rFonts w:hint="eastAsia"/>
              </w:rPr>
              <w:t>PDO</w:t>
            </w:r>
            <w:r>
              <w:rPr>
                <w:rFonts w:hint="eastAsia"/>
              </w:rPr>
              <w:t>传输</w:t>
            </w:r>
          </w:p>
        </w:tc>
        <w:tc>
          <w:tcPr>
            <w:tcW w:w="10489" w:type="dxa"/>
            <w:gridSpan w:val="2"/>
            <w:vAlign w:val="center"/>
          </w:tcPr>
          <w:p w:rsidR="00061F6D" w:rsidRDefault="00061F6D" w:rsidP="00612448">
            <w:r>
              <w:rPr>
                <w:rFonts w:hint="eastAsia"/>
              </w:rPr>
              <w:t>调用</w:t>
            </w:r>
            <w:r>
              <w:rPr>
                <w:rFonts w:hint="eastAsia"/>
              </w:rPr>
              <w:t>_</w:t>
            </w:r>
            <w:r>
              <w:t>sendPDOevent</w:t>
            </w:r>
            <w:r>
              <w:rPr>
                <w:rFonts w:hint="eastAsia"/>
              </w:rPr>
              <w:t>()</w:t>
            </w:r>
            <w:r>
              <w:rPr>
                <w:rFonts w:hint="eastAsia"/>
              </w:rPr>
              <w:t>函数，第二个参数输入</w:t>
            </w:r>
            <w:r w:rsidR="004504D9" w:rsidRPr="004504D9">
              <w:rPr>
                <w:rFonts w:hint="eastAsia"/>
                <w:b/>
              </w:rPr>
              <w:t>0</w:t>
            </w:r>
            <w:r>
              <w:rPr>
                <w:rFonts w:hint="eastAsia"/>
              </w:rPr>
              <w:t>，表示</w:t>
            </w:r>
            <w:r w:rsidR="00612448">
              <w:rPr>
                <w:rFonts w:hint="eastAsia"/>
              </w:rPr>
              <w:t>事件触发</w:t>
            </w:r>
          </w:p>
        </w:tc>
      </w:tr>
      <w:tr w:rsidR="00612F89" w:rsidTr="00BF0F5A">
        <w:trPr>
          <w:trHeight w:val="220"/>
        </w:trPr>
        <w:tc>
          <w:tcPr>
            <w:tcW w:w="13291" w:type="dxa"/>
            <w:gridSpan w:val="4"/>
            <w:vAlign w:val="center"/>
          </w:tcPr>
          <w:p w:rsidR="00612F89" w:rsidRDefault="00612F89" w:rsidP="00612F89"/>
        </w:tc>
      </w:tr>
      <w:tr w:rsidR="00612F89" w:rsidTr="00BF0F5A">
        <w:trPr>
          <w:trHeight w:val="138"/>
        </w:trPr>
        <w:tc>
          <w:tcPr>
            <w:tcW w:w="1242" w:type="dxa"/>
            <w:vMerge w:val="restart"/>
            <w:vAlign w:val="center"/>
          </w:tcPr>
          <w:p w:rsidR="00612F89" w:rsidRPr="00EB7135" w:rsidRDefault="00612F89" w:rsidP="00612F89">
            <w:pPr>
              <w:widowControl/>
              <w:jc w:val="center"/>
            </w:pPr>
            <w:r>
              <w:t>PDOStop</w:t>
            </w:r>
          </w:p>
        </w:tc>
        <w:tc>
          <w:tcPr>
            <w:tcW w:w="1560" w:type="dxa"/>
            <w:vAlign w:val="center"/>
          </w:tcPr>
          <w:p w:rsidR="00612F89" w:rsidRDefault="00612F89" w:rsidP="00612F89">
            <w:pPr>
              <w:jc w:val="center"/>
            </w:pPr>
            <w:r>
              <w:rPr>
                <w:rFonts w:hint="eastAsia"/>
              </w:rPr>
              <w:t>输入</w:t>
            </w:r>
          </w:p>
        </w:tc>
        <w:tc>
          <w:tcPr>
            <w:tcW w:w="1701" w:type="dxa"/>
            <w:tcBorders>
              <w:bottom w:val="single" w:sz="4" w:space="0" w:color="auto"/>
            </w:tcBorders>
            <w:vAlign w:val="center"/>
          </w:tcPr>
          <w:p w:rsidR="00612F89" w:rsidRDefault="00612F89" w:rsidP="00612F89">
            <w:pPr>
              <w:jc w:val="center"/>
            </w:pPr>
            <w:r>
              <w:rPr>
                <w:rFonts w:hint="eastAsia"/>
              </w:rPr>
              <w:t>CO_Data</w:t>
            </w:r>
          </w:p>
          <w:p w:rsidR="00612F89" w:rsidRDefault="00612F89" w:rsidP="00612F89">
            <w:pPr>
              <w:jc w:val="center"/>
            </w:pPr>
            <w:r>
              <w:rPr>
                <w:rFonts w:hint="eastAsia"/>
              </w:rPr>
              <w:t>指针</w:t>
            </w:r>
          </w:p>
        </w:tc>
        <w:tc>
          <w:tcPr>
            <w:tcW w:w="8788" w:type="dxa"/>
            <w:tcBorders>
              <w:bottom w:val="single" w:sz="4" w:space="0" w:color="auto"/>
            </w:tcBorders>
            <w:vAlign w:val="center"/>
          </w:tcPr>
          <w:p w:rsidR="00612F89" w:rsidRDefault="00612F89" w:rsidP="00612F89">
            <w:r>
              <w:rPr>
                <w:rFonts w:hint="eastAsia"/>
              </w:rPr>
              <w:t>Canopen</w:t>
            </w:r>
            <w:r>
              <w:rPr>
                <w:rFonts w:hint="eastAsia"/>
              </w:rPr>
              <w:t>设备地址</w:t>
            </w:r>
            <w:r>
              <w:rPr>
                <w:rFonts w:hint="eastAsia"/>
              </w:rPr>
              <w:t xml:space="preserve"> </w:t>
            </w:r>
          </w:p>
        </w:tc>
      </w:tr>
      <w:tr w:rsidR="00612F89" w:rsidTr="00BF0F5A">
        <w:trPr>
          <w:trHeight w:val="68"/>
        </w:trPr>
        <w:tc>
          <w:tcPr>
            <w:tcW w:w="1242" w:type="dxa"/>
            <w:vMerge/>
            <w:vAlign w:val="center"/>
          </w:tcPr>
          <w:p w:rsidR="00612F89" w:rsidRPr="00EB7135" w:rsidRDefault="00612F89" w:rsidP="00612F89">
            <w:pPr>
              <w:widowControl/>
              <w:jc w:val="center"/>
            </w:pPr>
          </w:p>
        </w:tc>
        <w:tc>
          <w:tcPr>
            <w:tcW w:w="1560" w:type="dxa"/>
            <w:vAlign w:val="center"/>
          </w:tcPr>
          <w:p w:rsidR="00612F89" w:rsidRPr="00EB7135" w:rsidRDefault="00612F89" w:rsidP="00612F89">
            <w:pPr>
              <w:widowControl/>
              <w:jc w:val="center"/>
            </w:pPr>
            <w:r>
              <w:rPr>
                <w:rFonts w:hint="eastAsia"/>
              </w:rPr>
              <w:t>使用</w:t>
            </w:r>
          </w:p>
        </w:tc>
        <w:tc>
          <w:tcPr>
            <w:tcW w:w="10489" w:type="dxa"/>
            <w:gridSpan w:val="2"/>
          </w:tcPr>
          <w:p w:rsidR="00612F89" w:rsidRPr="00EB7135" w:rsidRDefault="00612F89" w:rsidP="00612F89">
            <w:pPr>
              <w:widowControl/>
              <w:jc w:val="left"/>
            </w:pPr>
          </w:p>
        </w:tc>
      </w:tr>
    </w:tbl>
    <w:p w:rsidR="00612F89" w:rsidRDefault="00612F89" w:rsidP="00612F89"/>
    <w:tbl>
      <w:tblPr>
        <w:tblStyle w:val="a8"/>
        <w:tblW w:w="13325" w:type="dxa"/>
        <w:tblInd w:w="-34" w:type="dxa"/>
        <w:tblLook w:val="04A0" w:firstRow="1" w:lastRow="0" w:firstColumn="1" w:lastColumn="0" w:noHBand="0" w:noVBand="1"/>
      </w:tblPr>
      <w:tblGrid>
        <w:gridCol w:w="4491"/>
        <w:gridCol w:w="1064"/>
        <w:gridCol w:w="1771"/>
        <w:gridCol w:w="5999"/>
      </w:tblGrid>
      <w:tr w:rsidR="00612448" w:rsidTr="00612448">
        <w:trPr>
          <w:trHeight w:val="64"/>
        </w:trPr>
        <w:tc>
          <w:tcPr>
            <w:tcW w:w="4491" w:type="dxa"/>
            <w:vMerge w:val="restart"/>
            <w:vAlign w:val="center"/>
          </w:tcPr>
          <w:p w:rsidR="00612448" w:rsidRPr="004B7AC4" w:rsidRDefault="00612448" w:rsidP="004B7AC4">
            <w:pPr>
              <w:rPr>
                <w:color w:val="FF0000"/>
              </w:rPr>
            </w:pPr>
            <w:r w:rsidRPr="00612448">
              <w:t>TPDO_Communication_Parameter_Callback</w:t>
            </w:r>
          </w:p>
        </w:tc>
        <w:tc>
          <w:tcPr>
            <w:tcW w:w="1064" w:type="dxa"/>
            <w:vMerge w:val="restart"/>
            <w:vAlign w:val="center"/>
          </w:tcPr>
          <w:p w:rsidR="00612448" w:rsidRDefault="00612448" w:rsidP="00520FE7">
            <w:pPr>
              <w:widowControl/>
              <w:jc w:val="center"/>
            </w:pPr>
            <w:r>
              <w:rPr>
                <w:rFonts w:hint="eastAsia"/>
              </w:rPr>
              <w:t>输入</w:t>
            </w:r>
          </w:p>
        </w:tc>
        <w:tc>
          <w:tcPr>
            <w:tcW w:w="1771" w:type="dxa"/>
            <w:vAlign w:val="center"/>
          </w:tcPr>
          <w:p w:rsidR="00612448" w:rsidRDefault="00612448" w:rsidP="00520FE7">
            <w:pPr>
              <w:jc w:val="center"/>
            </w:pPr>
            <w:r>
              <w:rPr>
                <w:rFonts w:hint="eastAsia"/>
              </w:rPr>
              <w:t>CO_Data</w:t>
            </w:r>
            <w:r>
              <w:rPr>
                <w:rFonts w:hint="eastAsia"/>
              </w:rPr>
              <w:t>指针</w:t>
            </w:r>
          </w:p>
        </w:tc>
        <w:tc>
          <w:tcPr>
            <w:tcW w:w="5999" w:type="dxa"/>
            <w:vAlign w:val="center"/>
          </w:tcPr>
          <w:p w:rsidR="00612448" w:rsidRDefault="00612448" w:rsidP="00520FE7">
            <w:r>
              <w:rPr>
                <w:rFonts w:hint="eastAsia"/>
              </w:rPr>
              <w:t>Canopen</w:t>
            </w:r>
            <w:r>
              <w:rPr>
                <w:rFonts w:hint="eastAsia"/>
              </w:rPr>
              <w:t>设备地址</w:t>
            </w:r>
            <w:r>
              <w:rPr>
                <w:rFonts w:hint="eastAsia"/>
              </w:rPr>
              <w:t xml:space="preserve"> </w:t>
            </w:r>
          </w:p>
        </w:tc>
      </w:tr>
      <w:tr w:rsidR="00612448" w:rsidTr="00612448">
        <w:trPr>
          <w:trHeight w:val="64"/>
        </w:trPr>
        <w:tc>
          <w:tcPr>
            <w:tcW w:w="4491" w:type="dxa"/>
            <w:vMerge/>
            <w:vAlign w:val="center"/>
          </w:tcPr>
          <w:p w:rsidR="00612448" w:rsidRPr="00612448" w:rsidRDefault="00612448" w:rsidP="00612448"/>
        </w:tc>
        <w:tc>
          <w:tcPr>
            <w:tcW w:w="1064" w:type="dxa"/>
            <w:vMerge/>
            <w:vAlign w:val="center"/>
          </w:tcPr>
          <w:p w:rsidR="00612448" w:rsidRDefault="00612448" w:rsidP="00520FE7">
            <w:pPr>
              <w:widowControl/>
              <w:jc w:val="center"/>
            </w:pPr>
          </w:p>
        </w:tc>
        <w:tc>
          <w:tcPr>
            <w:tcW w:w="1771" w:type="dxa"/>
            <w:vAlign w:val="center"/>
          </w:tcPr>
          <w:p w:rsidR="00612448" w:rsidRDefault="00612448" w:rsidP="00520FE7">
            <w:pPr>
              <w:jc w:val="center"/>
            </w:pPr>
            <w:r>
              <w:rPr>
                <w:rFonts w:hint="eastAsia"/>
              </w:rPr>
              <w:t>indextable</w:t>
            </w:r>
            <w:r>
              <w:rPr>
                <w:rFonts w:hint="eastAsia"/>
              </w:rPr>
              <w:t>指针</w:t>
            </w:r>
          </w:p>
        </w:tc>
        <w:tc>
          <w:tcPr>
            <w:tcW w:w="5999" w:type="dxa"/>
            <w:vAlign w:val="center"/>
          </w:tcPr>
          <w:p w:rsidR="00612448" w:rsidRPr="00D67678" w:rsidRDefault="00612448" w:rsidP="00520FE7">
            <w:pPr>
              <w:pStyle w:val="a9"/>
              <w:rPr>
                <w:b/>
                <w:color w:val="FF0000"/>
              </w:rPr>
            </w:pPr>
          </w:p>
        </w:tc>
      </w:tr>
      <w:tr w:rsidR="00612448" w:rsidRPr="00D67678" w:rsidTr="00612448">
        <w:trPr>
          <w:trHeight w:val="64"/>
        </w:trPr>
        <w:tc>
          <w:tcPr>
            <w:tcW w:w="4491" w:type="dxa"/>
            <w:vMerge/>
            <w:vAlign w:val="center"/>
          </w:tcPr>
          <w:p w:rsidR="00612448" w:rsidRDefault="00612448" w:rsidP="00520FE7">
            <w:pPr>
              <w:widowControl/>
              <w:jc w:val="center"/>
            </w:pPr>
          </w:p>
        </w:tc>
        <w:tc>
          <w:tcPr>
            <w:tcW w:w="1064" w:type="dxa"/>
            <w:vMerge/>
            <w:vAlign w:val="center"/>
          </w:tcPr>
          <w:p w:rsidR="00612448" w:rsidRDefault="00612448" w:rsidP="00520FE7">
            <w:pPr>
              <w:widowControl/>
              <w:jc w:val="center"/>
            </w:pPr>
          </w:p>
        </w:tc>
        <w:tc>
          <w:tcPr>
            <w:tcW w:w="1771" w:type="dxa"/>
            <w:vAlign w:val="center"/>
          </w:tcPr>
          <w:p w:rsidR="00612448" w:rsidRDefault="006457E7" w:rsidP="00520FE7">
            <w:pPr>
              <w:jc w:val="center"/>
            </w:pPr>
            <w:r>
              <w:rPr>
                <w:rFonts w:hint="eastAsia"/>
              </w:rPr>
              <w:t>UNS8</w:t>
            </w:r>
            <w:r>
              <w:rPr>
                <w:rFonts w:hint="eastAsia"/>
              </w:rPr>
              <w:t>变量</w:t>
            </w:r>
          </w:p>
        </w:tc>
        <w:tc>
          <w:tcPr>
            <w:tcW w:w="5999" w:type="dxa"/>
            <w:vAlign w:val="center"/>
          </w:tcPr>
          <w:p w:rsidR="00612448" w:rsidRPr="00D67678" w:rsidRDefault="00612448" w:rsidP="00520FE7">
            <w:pPr>
              <w:pStyle w:val="a9"/>
              <w:rPr>
                <w:b/>
                <w:color w:val="FF0000"/>
              </w:rPr>
            </w:pPr>
          </w:p>
        </w:tc>
      </w:tr>
      <w:tr w:rsidR="00612448" w:rsidRPr="005B51C8" w:rsidTr="00612448">
        <w:trPr>
          <w:trHeight w:val="299"/>
        </w:trPr>
        <w:tc>
          <w:tcPr>
            <w:tcW w:w="4491" w:type="dxa"/>
            <w:vMerge/>
            <w:vAlign w:val="center"/>
          </w:tcPr>
          <w:p w:rsidR="00612448" w:rsidRDefault="00612448" w:rsidP="00520FE7">
            <w:pPr>
              <w:widowControl/>
              <w:jc w:val="center"/>
            </w:pPr>
          </w:p>
        </w:tc>
        <w:tc>
          <w:tcPr>
            <w:tcW w:w="1064" w:type="dxa"/>
            <w:vAlign w:val="center"/>
          </w:tcPr>
          <w:p w:rsidR="00612448" w:rsidRDefault="00612448" w:rsidP="00520FE7">
            <w:pPr>
              <w:widowControl/>
              <w:jc w:val="center"/>
            </w:pPr>
          </w:p>
        </w:tc>
        <w:tc>
          <w:tcPr>
            <w:tcW w:w="7770" w:type="dxa"/>
            <w:gridSpan w:val="2"/>
            <w:vAlign w:val="center"/>
          </w:tcPr>
          <w:p w:rsidR="00612448" w:rsidRPr="005B51C8" w:rsidRDefault="00612448" w:rsidP="00520FE7"/>
        </w:tc>
      </w:tr>
      <w:tr w:rsidR="006457E7" w:rsidRPr="00906FC1" w:rsidTr="006457E7">
        <w:trPr>
          <w:trHeight w:val="64"/>
        </w:trPr>
        <w:tc>
          <w:tcPr>
            <w:tcW w:w="4491" w:type="dxa"/>
            <w:vMerge/>
            <w:vAlign w:val="center"/>
          </w:tcPr>
          <w:p w:rsidR="006457E7" w:rsidRDefault="006457E7" w:rsidP="00520FE7">
            <w:pPr>
              <w:widowControl/>
              <w:jc w:val="center"/>
            </w:pPr>
          </w:p>
        </w:tc>
        <w:tc>
          <w:tcPr>
            <w:tcW w:w="1064" w:type="dxa"/>
            <w:vAlign w:val="center"/>
          </w:tcPr>
          <w:p w:rsidR="006457E7" w:rsidRPr="00DD5316" w:rsidRDefault="006457E7" w:rsidP="00520FE7">
            <w:pPr>
              <w:jc w:val="center"/>
            </w:pPr>
          </w:p>
        </w:tc>
        <w:tc>
          <w:tcPr>
            <w:tcW w:w="7770" w:type="dxa"/>
            <w:gridSpan w:val="2"/>
            <w:vAlign w:val="center"/>
          </w:tcPr>
          <w:p w:rsidR="006457E7" w:rsidRPr="00DD5316" w:rsidRDefault="006457E7" w:rsidP="00520FE7"/>
        </w:tc>
      </w:tr>
    </w:tbl>
    <w:p w:rsidR="00612448" w:rsidRDefault="00612448"/>
    <w:tbl>
      <w:tblPr>
        <w:tblStyle w:val="a8"/>
        <w:tblW w:w="13325" w:type="dxa"/>
        <w:tblInd w:w="-34" w:type="dxa"/>
        <w:tblLook w:val="04A0" w:firstRow="1" w:lastRow="0" w:firstColumn="1" w:lastColumn="0" w:noHBand="0" w:noVBand="1"/>
      </w:tblPr>
      <w:tblGrid>
        <w:gridCol w:w="2127"/>
        <w:gridCol w:w="1417"/>
        <w:gridCol w:w="1701"/>
        <w:gridCol w:w="8080"/>
      </w:tblGrid>
      <w:tr w:rsidR="00612448" w:rsidTr="006457E7">
        <w:trPr>
          <w:trHeight w:val="64"/>
        </w:trPr>
        <w:tc>
          <w:tcPr>
            <w:tcW w:w="2127" w:type="dxa"/>
            <w:vMerge w:val="restart"/>
            <w:vAlign w:val="center"/>
          </w:tcPr>
          <w:p w:rsidR="00612448" w:rsidRPr="00EA50AA" w:rsidRDefault="00612448" w:rsidP="00520FE7">
            <w:pPr>
              <w:widowControl/>
              <w:jc w:val="center"/>
            </w:pPr>
            <w:r>
              <w:rPr>
                <w:rFonts w:hint="eastAsia"/>
              </w:rPr>
              <w:t>_</w:t>
            </w:r>
            <w:r>
              <w:t>sendPDOevent</w:t>
            </w:r>
          </w:p>
        </w:tc>
        <w:tc>
          <w:tcPr>
            <w:tcW w:w="1417" w:type="dxa"/>
            <w:vMerge w:val="restart"/>
            <w:vAlign w:val="center"/>
          </w:tcPr>
          <w:p w:rsidR="00612448" w:rsidRDefault="00612448" w:rsidP="00520FE7">
            <w:pPr>
              <w:widowControl/>
              <w:jc w:val="center"/>
            </w:pPr>
            <w:r>
              <w:rPr>
                <w:rFonts w:hint="eastAsia"/>
              </w:rPr>
              <w:t>输入</w:t>
            </w:r>
          </w:p>
        </w:tc>
        <w:tc>
          <w:tcPr>
            <w:tcW w:w="1701" w:type="dxa"/>
            <w:vAlign w:val="center"/>
          </w:tcPr>
          <w:p w:rsidR="00612448" w:rsidRDefault="00612448" w:rsidP="00520FE7">
            <w:pPr>
              <w:jc w:val="center"/>
            </w:pPr>
            <w:r>
              <w:rPr>
                <w:rFonts w:hint="eastAsia"/>
              </w:rPr>
              <w:t>CO_Data</w:t>
            </w:r>
            <w:r>
              <w:rPr>
                <w:rFonts w:hint="eastAsia"/>
              </w:rPr>
              <w:t>指针</w:t>
            </w:r>
          </w:p>
        </w:tc>
        <w:tc>
          <w:tcPr>
            <w:tcW w:w="8080" w:type="dxa"/>
            <w:vAlign w:val="center"/>
          </w:tcPr>
          <w:p w:rsidR="00612448" w:rsidRDefault="00612448" w:rsidP="00520FE7">
            <w:r>
              <w:rPr>
                <w:rFonts w:hint="eastAsia"/>
              </w:rPr>
              <w:t>Canopen</w:t>
            </w:r>
            <w:r>
              <w:rPr>
                <w:rFonts w:hint="eastAsia"/>
              </w:rPr>
              <w:t>设备地址</w:t>
            </w:r>
            <w:r>
              <w:rPr>
                <w:rFonts w:hint="eastAsia"/>
              </w:rPr>
              <w:t xml:space="preserve"> </w:t>
            </w:r>
          </w:p>
        </w:tc>
      </w:tr>
      <w:tr w:rsidR="00612448" w:rsidRPr="00D67678" w:rsidTr="006457E7">
        <w:trPr>
          <w:trHeight w:val="64"/>
        </w:trPr>
        <w:tc>
          <w:tcPr>
            <w:tcW w:w="2127" w:type="dxa"/>
            <w:vMerge/>
            <w:vAlign w:val="center"/>
          </w:tcPr>
          <w:p w:rsidR="00612448" w:rsidRDefault="00612448" w:rsidP="00520FE7">
            <w:pPr>
              <w:widowControl/>
              <w:jc w:val="center"/>
            </w:pPr>
          </w:p>
        </w:tc>
        <w:tc>
          <w:tcPr>
            <w:tcW w:w="1417" w:type="dxa"/>
            <w:vMerge/>
            <w:vAlign w:val="center"/>
          </w:tcPr>
          <w:p w:rsidR="00612448" w:rsidRDefault="00612448" w:rsidP="00520FE7">
            <w:pPr>
              <w:widowControl/>
              <w:jc w:val="center"/>
            </w:pPr>
          </w:p>
        </w:tc>
        <w:tc>
          <w:tcPr>
            <w:tcW w:w="1701" w:type="dxa"/>
            <w:vAlign w:val="center"/>
          </w:tcPr>
          <w:p w:rsidR="00612448" w:rsidRDefault="00612448" w:rsidP="00520FE7">
            <w:pPr>
              <w:jc w:val="center"/>
            </w:pPr>
            <w:r>
              <w:rPr>
                <w:rFonts w:hint="eastAsia"/>
              </w:rPr>
              <w:t>UNS8</w:t>
            </w:r>
            <w:r>
              <w:rPr>
                <w:rFonts w:hint="eastAsia"/>
              </w:rPr>
              <w:t>变量</w:t>
            </w:r>
          </w:p>
        </w:tc>
        <w:tc>
          <w:tcPr>
            <w:tcW w:w="8080" w:type="dxa"/>
            <w:vAlign w:val="center"/>
          </w:tcPr>
          <w:p w:rsidR="00612448" w:rsidRPr="00D67678" w:rsidRDefault="00612448" w:rsidP="00520FE7">
            <w:pPr>
              <w:pStyle w:val="a9"/>
              <w:rPr>
                <w:b/>
                <w:color w:val="FF0000"/>
              </w:rPr>
            </w:pPr>
            <w:r w:rsidRPr="00D67678">
              <w:rPr>
                <w:rFonts w:hint="eastAsia"/>
                <w:b/>
              </w:rPr>
              <w:t>输入</w:t>
            </w:r>
            <w:r>
              <w:rPr>
                <w:rFonts w:hint="eastAsia"/>
                <w:b/>
              </w:rPr>
              <w:t>0</w:t>
            </w:r>
            <w:r w:rsidRPr="00D67678">
              <w:rPr>
                <w:rFonts w:hint="eastAsia"/>
                <w:b/>
              </w:rPr>
              <w:t>，表示</w:t>
            </w:r>
            <w:r>
              <w:rPr>
                <w:rFonts w:hint="eastAsia"/>
                <w:b/>
              </w:rPr>
              <w:t>事件触发</w:t>
            </w:r>
          </w:p>
        </w:tc>
      </w:tr>
      <w:tr w:rsidR="00612448" w:rsidRPr="005B51C8" w:rsidTr="006457E7">
        <w:trPr>
          <w:trHeight w:val="299"/>
        </w:trPr>
        <w:tc>
          <w:tcPr>
            <w:tcW w:w="2127" w:type="dxa"/>
            <w:vMerge/>
            <w:vAlign w:val="center"/>
          </w:tcPr>
          <w:p w:rsidR="00612448" w:rsidRDefault="00612448" w:rsidP="00520FE7">
            <w:pPr>
              <w:widowControl/>
              <w:jc w:val="center"/>
            </w:pPr>
          </w:p>
        </w:tc>
        <w:tc>
          <w:tcPr>
            <w:tcW w:w="1417" w:type="dxa"/>
            <w:vAlign w:val="center"/>
          </w:tcPr>
          <w:p w:rsidR="00612448" w:rsidRDefault="00612448" w:rsidP="00520FE7">
            <w:pPr>
              <w:widowControl/>
              <w:jc w:val="center"/>
            </w:pPr>
            <w:r>
              <w:rPr>
                <w:rFonts w:hint="eastAsia"/>
              </w:rPr>
              <w:t>获取</w:t>
            </w:r>
          </w:p>
          <w:p w:rsidR="00612448" w:rsidRDefault="00612448" w:rsidP="00520FE7">
            <w:pPr>
              <w:widowControl/>
              <w:jc w:val="center"/>
            </w:pPr>
            <w:r>
              <w:rPr>
                <w:rFonts w:hint="eastAsia"/>
              </w:rPr>
              <w:t>通讯类型</w:t>
            </w:r>
          </w:p>
        </w:tc>
        <w:tc>
          <w:tcPr>
            <w:tcW w:w="9781" w:type="dxa"/>
            <w:gridSpan w:val="2"/>
            <w:vAlign w:val="center"/>
          </w:tcPr>
          <w:p w:rsidR="00612448" w:rsidRDefault="00612448" w:rsidP="00520FE7">
            <w:r>
              <w:rPr>
                <w:rFonts w:hint="eastAsia"/>
              </w:rPr>
              <w:t>使用</w:t>
            </w:r>
            <w:r>
              <w:rPr>
                <w:rFonts w:hint="eastAsia"/>
              </w:rPr>
              <w:t>while</w:t>
            </w:r>
            <w:r>
              <w:rPr>
                <w:rFonts w:hint="eastAsia"/>
              </w:rPr>
              <w:t>循环遍历所有的</w:t>
            </w:r>
            <w:r>
              <w:rPr>
                <w:rFonts w:hint="eastAsia"/>
              </w:rPr>
              <w:t>PDO</w:t>
            </w:r>
            <w:r>
              <w:rPr>
                <w:rFonts w:hint="eastAsia"/>
              </w:rPr>
              <w:t>服务器，查看它们的</w:t>
            </w:r>
            <w:r w:rsidRPr="004B7AC4">
              <w:rPr>
                <w:rFonts w:hint="eastAsia"/>
                <w:b/>
              </w:rPr>
              <w:t>TPDO</w:t>
            </w:r>
            <w:r w:rsidRPr="004B7AC4">
              <w:rPr>
                <w:rFonts w:hint="eastAsia"/>
                <w:b/>
              </w:rPr>
              <w:t>通讯参数对象的条目</w:t>
            </w:r>
            <w:r w:rsidRPr="004B7AC4">
              <w:rPr>
                <w:rFonts w:hint="eastAsia"/>
                <w:b/>
              </w:rPr>
              <w:t>2</w:t>
            </w:r>
            <w:r>
              <w:rPr>
                <w:rFonts w:hint="eastAsia"/>
              </w:rPr>
              <w:t>，</w:t>
            </w:r>
          </w:p>
          <w:p w:rsidR="00612448" w:rsidRPr="005B51C8" w:rsidRDefault="00612448" w:rsidP="00520FE7">
            <w:r>
              <w:rPr>
                <w:rFonts w:hint="eastAsia"/>
              </w:rPr>
              <w:t>获取通讯类型，针对不同的通讯类型执行相应的操作：</w:t>
            </w:r>
          </w:p>
        </w:tc>
      </w:tr>
      <w:tr w:rsidR="00612448" w:rsidRPr="00906FC1" w:rsidTr="004B7AC4">
        <w:trPr>
          <w:trHeight w:val="299"/>
        </w:trPr>
        <w:tc>
          <w:tcPr>
            <w:tcW w:w="2127" w:type="dxa"/>
            <w:vMerge/>
            <w:vAlign w:val="center"/>
          </w:tcPr>
          <w:p w:rsidR="00612448" w:rsidRDefault="00612448" w:rsidP="00520FE7">
            <w:pPr>
              <w:widowControl/>
              <w:jc w:val="center"/>
            </w:pPr>
          </w:p>
        </w:tc>
        <w:tc>
          <w:tcPr>
            <w:tcW w:w="1417" w:type="dxa"/>
            <w:vMerge w:val="restart"/>
            <w:vAlign w:val="center"/>
          </w:tcPr>
          <w:p w:rsidR="00612448" w:rsidRPr="00DD5316" w:rsidRDefault="00612448" w:rsidP="00520FE7">
            <w:pPr>
              <w:jc w:val="center"/>
            </w:pPr>
            <w:r>
              <w:rPr>
                <w:rFonts w:hint="eastAsia"/>
              </w:rPr>
              <w:t>事件触发</w:t>
            </w:r>
          </w:p>
        </w:tc>
        <w:tc>
          <w:tcPr>
            <w:tcW w:w="1701" w:type="dxa"/>
            <w:vAlign w:val="center"/>
          </w:tcPr>
          <w:p w:rsidR="00612448" w:rsidRPr="00DD5316" w:rsidRDefault="00612448" w:rsidP="00520FE7">
            <w:pPr>
              <w:jc w:val="center"/>
            </w:pPr>
            <w:r>
              <w:rPr>
                <w:rFonts w:hint="eastAsia"/>
              </w:rPr>
              <w:t>254</w:t>
            </w:r>
            <w:r>
              <w:rPr>
                <w:rFonts w:hint="eastAsia"/>
              </w:rPr>
              <w:t>或</w:t>
            </w:r>
            <w:r>
              <w:rPr>
                <w:rFonts w:hint="eastAsia"/>
              </w:rPr>
              <w:t>255</w:t>
            </w:r>
          </w:p>
        </w:tc>
        <w:tc>
          <w:tcPr>
            <w:tcW w:w="8080" w:type="dxa"/>
            <w:vAlign w:val="center"/>
          </w:tcPr>
          <w:p w:rsidR="005313C2" w:rsidRPr="005313C2" w:rsidRDefault="005313C2" w:rsidP="005313C2">
            <w:r>
              <w:rPr>
                <w:rFonts w:hint="eastAsia"/>
              </w:rPr>
              <w:t>表明该</w:t>
            </w:r>
            <w:r>
              <w:rPr>
                <w:rFonts w:hint="eastAsia"/>
              </w:rPr>
              <w:t>PDO</w:t>
            </w:r>
            <w:r>
              <w:rPr>
                <w:rFonts w:hint="eastAsia"/>
              </w:rPr>
              <w:t>服务器的传输类型是：制造商事件或</w:t>
            </w:r>
            <w:r>
              <w:rPr>
                <w:rFonts w:hint="eastAsia"/>
              </w:rPr>
              <w:t>CIA</w:t>
            </w:r>
            <w:r>
              <w:rPr>
                <w:rFonts w:hint="eastAsia"/>
              </w:rPr>
              <w:t>协议事件</w:t>
            </w:r>
          </w:p>
          <w:p w:rsidR="004B7AC4" w:rsidRDefault="004B7AC4" w:rsidP="004B7AC4">
            <w:pPr>
              <w:widowControl/>
              <w:jc w:val="left"/>
            </w:pPr>
            <w:r>
              <w:rPr>
                <w:rFonts w:hint="eastAsia"/>
              </w:rPr>
              <w:t>查看该</w:t>
            </w:r>
            <w:r>
              <w:rPr>
                <w:rFonts w:hint="eastAsia"/>
              </w:rPr>
              <w:t>PDO</w:t>
            </w:r>
            <w:r>
              <w:rPr>
                <w:rFonts w:hint="eastAsia"/>
              </w:rPr>
              <w:t>服务器的</w:t>
            </w:r>
            <w:r w:rsidRPr="007A12B6">
              <w:t>transmit_type_parameter</w:t>
            </w:r>
            <w:r>
              <w:rPr>
                <w:rFonts w:hint="eastAsia"/>
              </w:rPr>
              <w:t>，是否含有禁止标志</w:t>
            </w:r>
          </w:p>
          <w:p w:rsidR="004B7AC4" w:rsidRDefault="004B7AC4" w:rsidP="004B7AC4">
            <w:pPr>
              <w:widowControl/>
              <w:jc w:val="left"/>
            </w:pPr>
            <w:r>
              <w:rPr>
                <w:rFonts w:hint="eastAsia"/>
              </w:rPr>
              <w:t>因为之前从未使用过</w:t>
            </w:r>
            <w:r>
              <w:t>sendOnePDOevent</w:t>
            </w:r>
            <w:r>
              <w:rPr>
                <w:rFonts w:hint="eastAsia"/>
              </w:rPr>
              <w:t>()</w:t>
            </w:r>
            <w:r>
              <w:rPr>
                <w:rFonts w:hint="eastAsia"/>
              </w:rPr>
              <w:t>函数来发送</w:t>
            </w:r>
            <w:r>
              <w:rPr>
                <w:rFonts w:hint="eastAsia"/>
              </w:rPr>
              <w:t>PDO</w:t>
            </w:r>
            <w:r>
              <w:rPr>
                <w:rFonts w:hint="eastAsia"/>
              </w:rPr>
              <w:t>报文，</w:t>
            </w:r>
          </w:p>
          <w:p w:rsidR="00CF3323" w:rsidRDefault="004B7AC4" w:rsidP="00CF3323">
            <w:pPr>
              <w:widowControl/>
              <w:jc w:val="left"/>
            </w:pPr>
            <w:r>
              <w:rPr>
                <w:rFonts w:hint="eastAsia"/>
              </w:rPr>
              <w:t>所以</w:t>
            </w:r>
            <w:r>
              <w:rPr>
                <w:rFonts w:hint="eastAsia"/>
              </w:rPr>
              <w:t xml:space="preserve"> *-&gt;</w:t>
            </w:r>
            <w:r w:rsidRPr="007A12B6">
              <w:t>transmit_type_parameter</w:t>
            </w:r>
            <w:r>
              <w:rPr>
                <w:rFonts w:hint="eastAsia"/>
              </w:rPr>
              <w:t xml:space="preserve"> </w:t>
            </w:r>
            <w:r>
              <w:rPr>
                <w:rFonts w:hint="eastAsia"/>
              </w:rPr>
              <w:t>为初始值</w:t>
            </w:r>
            <w:r>
              <w:rPr>
                <w:rFonts w:hint="eastAsia"/>
              </w:rPr>
              <w:t>0</w:t>
            </w:r>
            <w:r w:rsidR="00CF3323">
              <w:rPr>
                <w:rFonts w:hint="eastAsia"/>
              </w:rPr>
              <w:t>，没有禁止标志；</w:t>
            </w:r>
          </w:p>
          <w:p w:rsidR="00612448" w:rsidRDefault="004B7AC4" w:rsidP="00CF3323">
            <w:pPr>
              <w:widowControl/>
              <w:jc w:val="left"/>
            </w:pPr>
            <w:r>
              <w:rPr>
                <w:rFonts w:hint="eastAsia"/>
              </w:rPr>
              <w:t>函数继续执行</w:t>
            </w:r>
            <w:r w:rsidR="00CF3323">
              <w:rPr>
                <w:rFonts w:hint="eastAsia"/>
              </w:rPr>
              <w:t>：</w:t>
            </w:r>
            <w:r w:rsidR="00612448">
              <w:rPr>
                <w:rFonts w:hint="eastAsia"/>
              </w:rPr>
              <w:t>调用</w:t>
            </w:r>
            <w:r w:rsidR="00612448">
              <w:t>sendOnePDOevent</w:t>
            </w:r>
            <w:r w:rsidR="00612448">
              <w:rPr>
                <w:rFonts w:hint="eastAsia"/>
              </w:rPr>
              <w:t>()</w:t>
            </w:r>
            <w:r w:rsidR="00612448">
              <w:rPr>
                <w:rFonts w:hint="eastAsia"/>
              </w:rPr>
              <w:t>函数发送</w:t>
            </w:r>
            <w:r w:rsidR="00612448">
              <w:rPr>
                <w:rFonts w:hint="eastAsia"/>
              </w:rPr>
              <w:t>PDO</w:t>
            </w:r>
            <w:r w:rsidR="00612448">
              <w:rPr>
                <w:rFonts w:hint="eastAsia"/>
              </w:rPr>
              <w:t>报文</w:t>
            </w:r>
          </w:p>
          <w:p w:rsidR="00612448" w:rsidRPr="00DD5316" w:rsidRDefault="00612448" w:rsidP="00520FE7">
            <w:r>
              <w:rPr>
                <w:rFonts w:hint="eastAsia"/>
              </w:rPr>
              <w:t>进入下一个</w:t>
            </w:r>
            <w:r>
              <w:rPr>
                <w:rFonts w:hint="eastAsia"/>
              </w:rPr>
              <w:t>PDO</w:t>
            </w:r>
            <w:r>
              <w:rPr>
                <w:rFonts w:hint="eastAsia"/>
              </w:rPr>
              <w:t>服务器</w:t>
            </w:r>
          </w:p>
        </w:tc>
      </w:tr>
      <w:tr w:rsidR="00612448" w:rsidRPr="00906FC1" w:rsidTr="004B7AC4">
        <w:trPr>
          <w:trHeight w:val="637"/>
        </w:trPr>
        <w:tc>
          <w:tcPr>
            <w:tcW w:w="2127" w:type="dxa"/>
            <w:vMerge/>
            <w:vAlign w:val="center"/>
          </w:tcPr>
          <w:p w:rsidR="00612448" w:rsidRDefault="00612448" w:rsidP="00520FE7">
            <w:pPr>
              <w:widowControl/>
              <w:jc w:val="center"/>
            </w:pPr>
          </w:p>
        </w:tc>
        <w:tc>
          <w:tcPr>
            <w:tcW w:w="1417" w:type="dxa"/>
            <w:vMerge/>
            <w:vAlign w:val="center"/>
          </w:tcPr>
          <w:p w:rsidR="00612448" w:rsidRDefault="00612448" w:rsidP="00520FE7">
            <w:pPr>
              <w:jc w:val="center"/>
            </w:pPr>
          </w:p>
        </w:tc>
        <w:tc>
          <w:tcPr>
            <w:tcW w:w="1701" w:type="dxa"/>
            <w:vAlign w:val="center"/>
          </w:tcPr>
          <w:p w:rsidR="00612448" w:rsidRPr="00DD5316" w:rsidRDefault="004B7AC4" w:rsidP="00520FE7">
            <w:pPr>
              <w:jc w:val="center"/>
            </w:pPr>
            <w:r>
              <w:rPr>
                <w:rFonts w:hint="eastAsia"/>
              </w:rPr>
              <w:t>其他</w:t>
            </w:r>
          </w:p>
        </w:tc>
        <w:tc>
          <w:tcPr>
            <w:tcW w:w="8080" w:type="dxa"/>
            <w:vAlign w:val="center"/>
          </w:tcPr>
          <w:p w:rsidR="004B7AC4" w:rsidRPr="00DD5316" w:rsidRDefault="004B7AC4" w:rsidP="00520FE7">
            <w:r>
              <w:rPr>
                <w:rFonts w:hint="eastAsia"/>
              </w:rPr>
              <w:t>直接进入下一个</w:t>
            </w:r>
            <w:r>
              <w:rPr>
                <w:rFonts w:hint="eastAsia"/>
              </w:rPr>
              <w:t>PDO</w:t>
            </w:r>
            <w:r>
              <w:rPr>
                <w:rFonts w:hint="eastAsia"/>
              </w:rPr>
              <w:t>服务器</w:t>
            </w:r>
          </w:p>
        </w:tc>
      </w:tr>
      <w:tr w:rsidR="00612448" w:rsidTr="006457E7">
        <w:trPr>
          <w:trHeight w:val="120"/>
        </w:trPr>
        <w:tc>
          <w:tcPr>
            <w:tcW w:w="2127" w:type="dxa"/>
            <w:vMerge w:val="restart"/>
            <w:vAlign w:val="center"/>
          </w:tcPr>
          <w:p w:rsidR="00612448" w:rsidRDefault="00612448" w:rsidP="00520FE7">
            <w:pPr>
              <w:widowControl/>
              <w:jc w:val="center"/>
            </w:pPr>
            <w:r>
              <w:t>sendOnePDOevent</w:t>
            </w:r>
          </w:p>
        </w:tc>
        <w:tc>
          <w:tcPr>
            <w:tcW w:w="1417" w:type="dxa"/>
            <w:vAlign w:val="center"/>
          </w:tcPr>
          <w:p w:rsidR="00612448" w:rsidRDefault="00612448" w:rsidP="00520FE7">
            <w:pPr>
              <w:widowControl/>
              <w:jc w:val="center"/>
            </w:pPr>
            <w:r>
              <w:rPr>
                <w:rFonts w:hint="eastAsia"/>
              </w:rPr>
              <w:t>查看</w:t>
            </w:r>
          </w:p>
          <w:p w:rsidR="00612448" w:rsidRPr="00293274" w:rsidRDefault="00612448" w:rsidP="00520FE7">
            <w:pPr>
              <w:widowControl/>
              <w:jc w:val="center"/>
            </w:pPr>
            <w:r>
              <w:rPr>
                <w:rFonts w:hint="eastAsia"/>
              </w:rPr>
              <w:t>通讯状态</w:t>
            </w:r>
          </w:p>
        </w:tc>
        <w:tc>
          <w:tcPr>
            <w:tcW w:w="9781" w:type="dxa"/>
            <w:gridSpan w:val="2"/>
            <w:vAlign w:val="center"/>
          </w:tcPr>
          <w:p w:rsidR="00612448" w:rsidRDefault="00612448" w:rsidP="00520FE7">
            <w:pPr>
              <w:widowControl/>
              <w:jc w:val="left"/>
            </w:pPr>
            <w:r>
              <w:rPr>
                <w:rFonts w:hint="eastAsia"/>
              </w:rPr>
              <w:t>首先查看设备的当前通讯状态，是否启动了</w:t>
            </w:r>
            <w:r>
              <w:rPr>
                <w:rFonts w:hint="eastAsia"/>
              </w:rPr>
              <w:t>PDO</w:t>
            </w:r>
            <w:r>
              <w:rPr>
                <w:rFonts w:hint="eastAsia"/>
              </w:rPr>
              <w:t>传输</w:t>
            </w:r>
          </w:p>
          <w:p w:rsidR="00612448" w:rsidRPr="007629BD" w:rsidRDefault="00612448" w:rsidP="00520FE7">
            <w:pPr>
              <w:widowControl/>
              <w:jc w:val="left"/>
            </w:pPr>
            <w:r>
              <w:rPr>
                <w:rFonts w:hint="eastAsia"/>
              </w:rPr>
              <w:t>如果没有启动，直接返回</w:t>
            </w:r>
            <w:r>
              <w:rPr>
                <w:rFonts w:hint="eastAsia"/>
              </w:rPr>
              <w:t>0</w:t>
            </w:r>
            <w:r>
              <w:rPr>
                <w:rFonts w:hint="eastAsia"/>
              </w:rPr>
              <w:t>，如果启动了，继续执行下面的代码</w:t>
            </w:r>
          </w:p>
        </w:tc>
      </w:tr>
      <w:tr w:rsidR="00612448" w:rsidTr="006457E7">
        <w:trPr>
          <w:trHeight w:val="120"/>
        </w:trPr>
        <w:tc>
          <w:tcPr>
            <w:tcW w:w="2127" w:type="dxa"/>
            <w:vMerge/>
            <w:vAlign w:val="center"/>
          </w:tcPr>
          <w:p w:rsidR="00612448" w:rsidRDefault="00612448" w:rsidP="00520FE7">
            <w:pPr>
              <w:widowControl/>
              <w:jc w:val="center"/>
            </w:pPr>
          </w:p>
        </w:tc>
        <w:tc>
          <w:tcPr>
            <w:tcW w:w="1417" w:type="dxa"/>
            <w:vAlign w:val="center"/>
          </w:tcPr>
          <w:p w:rsidR="00612448" w:rsidRDefault="00612448" w:rsidP="00520FE7">
            <w:pPr>
              <w:widowControl/>
              <w:jc w:val="center"/>
            </w:pPr>
            <w:r>
              <w:rPr>
                <w:rFonts w:hint="eastAsia"/>
              </w:rPr>
              <w:t>查看</w:t>
            </w:r>
          </w:p>
          <w:p w:rsidR="00612448" w:rsidRDefault="00612448" w:rsidP="00520FE7">
            <w:pPr>
              <w:widowControl/>
              <w:jc w:val="center"/>
            </w:pPr>
            <w:r>
              <w:rPr>
                <w:rFonts w:hint="eastAsia"/>
              </w:rPr>
              <w:t>禁止标志</w:t>
            </w:r>
          </w:p>
        </w:tc>
        <w:tc>
          <w:tcPr>
            <w:tcW w:w="9781" w:type="dxa"/>
            <w:gridSpan w:val="2"/>
            <w:vAlign w:val="center"/>
          </w:tcPr>
          <w:p w:rsidR="00612448" w:rsidRDefault="00612448" w:rsidP="00520FE7">
            <w:pPr>
              <w:widowControl/>
              <w:jc w:val="left"/>
            </w:pPr>
            <w:r>
              <w:rPr>
                <w:rFonts w:hint="eastAsia"/>
              </w:rPr>
              <w:t>查看该</w:t>
            </w:r>
            <w:r>
              <w:rPr>
                <w:rFonts w:hint="eastAsia"/>
              </w:rPr>
              <w:t>PDO</w:t>
            </w:r>
            <w:r>
              <w:rPr>
                <w:rFonts w:hint="eastAsia"/>
              </w:rPr>
              <w:t>服务器的</w:t>
            </w:r>
            <w:r w:rsidRPr="007A12B6">
              <w:t>transmit_type_parameter</w:t>
            </w:r>
            <w:r>
              <w:rPr>
                <w:rFonts w:hint="eastAsia"/>
              </w:rPr>
              <w:t>，是否含有禁止标志</w:t>
            </w:r>
          </w:p>
          <w:p w:rsidR="006457E7" w:rsidRDefault="00612448" w:rsidP="00520FE7">
            <w:pPr>
              <w:widowControl/>
              <w:jc w:val="left"/>
            </w:pPr>
            <w:r>
              <w:rPr>
                <w:rFonts w:hint="eastAsia"/>
              </w:rPr>
              <w:t>因为之前从未使用过</w:t>
            </w:r>
            <w:r>
              <w:t>sendOnePDOevent</w:t>
            </w:r>
            <w:r>
              <w:rPr>
                <w:rFonts w:hint="eastAsia"/>
              </w:rPr>
              <w:t>()</w:t>
            </w:r>
            <w:r>
              <w:rPr>
                <w:rFonts w:hint="eastAsia"/>
              </w:rPr>
              <w:t>函数来发送</w:t>
            </w:r>
            <w:r>
              <w:rPr>
                <w:rFonts w:hint="eastAsia"/>
              </w:rPr>
              <w:t>PDO</w:t>
            </w:r>
            <w:r>
              <w:rPr>
                <w:rFonts w:hint="eastAsia"/>
              </w:rPr>
              <w:t>报文，</w:t>
            </w:r>
          </w:p>
          <w:p w:rsidR="00612448" w:rsidRPr="006215F9" w:rsidRDefault="00612448" w:rsidP="00520FE7">
            <w:pPr>
              <w:widowControl/>
              <w:jc w:val="left"/>
            </w:pPr>
            <w:r>
              <w:rPr>
                <w:rFonts w:hint="eastAsia"/>
              </w:rPr>
              <w:t>所以</w:t>
            </w:r>
            <w:r>
              <w:rPr>
                <w:rFonts w:hint="eastAsia"/>
              </w:rPr>
              <w:t xml:space="preserve"> *-&gt;</w:t>
            </w:r>
            <w:r w:rsidRPr="007A12B6">
              <w:t>transmit_type_parameter</w:t>
            </w:r>
            <w:r>
              <w:rPr>
                <w:rFonts w:hint="eastAsia"/>
              </w:rPr>
              <w:t xml:space="preserve"> </w:t>
            </w:r>
            <w:r>
              <w:rPr>
                <w:rFonts w:hint="eastAsia"/>
              </w:rPr>
              <w:t>为初始值</w:t>
            </w:r>
            <w:r>
              <w:rPr>
                <w:rFonts w:hint="eastAsia"/>
              </w:rPr>
              <w:t>0</w:t>
            </w:r>
            <w:r w:rsidR="004B7AC4">
              <w:rPr>
                <w:rFonts w:hint="eastAsia"/>
              </w:rPr>
              <w:t>，</w:t>
            </w:r>
            <w:r w:rsidR="00CF3323">
              <w:rPr>
                <w:rFonts w:hint="eastAsia"/>
              </w:rPr>
              <w:t>没有禁止标志，函数</w:t>
            </w:r>
            <w:r>
              <w:rPr>
                <w:rFonts w:hint="eastAsia"/>
              </w:rPr>
              <w:t>继续执行</w:t>
            </w:r>
          </w:p>
        </w:tc>
      </w:tr>
      <w:tr w:rsidR="00612448" w:rsidTr="006457E7">
        <w:trPr>
          <w:trHeight w:val="120"/>
        </w:trPr>
        <w:tc>
          <w:tcPr>
            <w:tcW w:w="2127" w:type="dxa"/>
            <w:vMerge/>
            <w:vAlign w:val="center"/>
          </w:tcPr>
          <w:p w:rsidR="00612448" w:rsidRDefault="00612448" w:rsidP="00520FE7">
            <w:pPr>
              <w:widowControl/>
              <w:jc w:val="center"/>
            </w:pPr>
          </w:p>
        </w:tc>
        <w:tc>
          <w:tcPr>
            <w:tcW w:w="1417" w:type="dxa"/>
            <w:vAlign w:val="center"/>
          </w:tcPr>
          <w:p w:rsidR="00612448" w:rsidRDefault="00612448" w:rsidP="00520FE7">
            <w:pPr>
              <w:widowControl/>
              <w:jc w:val="center"/>
            </w:pPr>
            <w:r>
              <w:rPr>
                <w:rFonts w:hint="eastAsia"/>
              </w:rPr>
              <w:t>创建</w:t>
            </w:r>
          </w:p>
          <w:p w:rsidR="00612448" w:rsidRDefault="00612448" w:rsidP="00520FE7">
            <w:pPr>
              <w:widowControl/>
              <w:jc w:val="center"/>
            </w:pPr>
            <w:r>
              <w:rPr>
                <w:rFonts w:hint="eastAsia"/>
              </w:rPr>
              <w:t>PDO</w:t>
            </w:r>
            <w:r>
              <w:rPr>
                <w:rFonts w:hint="eastAsia"/>
              </w:rPr>
              <w:t>报文</w:t>
            </w:r>
          </w:p>
        </w:tc>
        <w:tc>
          <w:tcPr>
            <w:tcW w:w="9781" w:type="dxa"/>
            <w:gridSpan w:val="2"/>
            <w:vAlign w:val="center"/>
          </w:tcPr>
          <w:p w:rsidR="00612448" w:rsidRDefault="00612448" w:rsidP="00520FE7">
            <w:pPr>
              <w:widowControl/>
              <w:jc w:val="left"/>
            </w:pPr>
            <w:r>
              <w:rPr>
                <w:rFonts w:hint="eastAsia"/>
              </w:rPr>
              <w:t>调用</w:t>
            </w:r>
            <w:r w:rsidRPr="007A12B6">
              <w:t>buildPDO</w:t>
            </w:r>
            <w:r>
              <w:rPr>
                <w:rFonts w:hint="eastAsia"/>
              </w:rPr>
              <w:t>()</w:t>
            </w:r>
            <w:r>
              <w:rPr>
                <w:rFonts w:hint="eastAsia"/>
              </w:rPr>
              <w:t>函数创建的</w:t>
            </w:r>
            <w:r>
              <w:rPr>
                <w:rFonts w:hint="eastAsia"/>
              </w:rPr>
              <w:t>PDO</w:t>
            </w:r>
            <w:r>
              <w:rPr>
                <w:rFonts w:hint="eastAsia"/>
              </w:rPr>
              <w:t>报文，</w:t>
            </w:r>
          </w:p>
          <w:p w:rsidR="00612448" w:rsidRDefault="00612448" w:rsidP="00520FE7">
            <w:pPr>
              <w:widowControl/>
              <w:jc w:val="left"/>
            </w:pPr>
            <w:r>
              <w:rPr>
                <w:rFonts w:hint="eastAsia"/>
              </w:rPr>
              <w:t>将该</w:t>
            </w:r>
            <w:r>
              <w:rPr>
                <w:rFonts w:hint="eastAsia"/>
              </w:rPr>
              <w:t>PDO</w:t>
            </w:r>
            <w:r>
              <w:rPr>
                <w:rFonts w:hint="eastAsia"/>
              </w:rPr>
              <w:t>报文与上一次发送的</w:t>
            </w:r>
            <w:r>
              <w:rPr>
                <w:rFonts w:hint="eastAsia"/>
              </w:rPr>
              <w:t>PDO</w:t>
            </w:r>
            <w:r>
              <w:rPr>
                <w:rFonts w:hint="eastAsia"/>
              </w:rPr>
              <w:t>报文</w:t>
            </w:r>
            <w:r>
              <w:rPr>
                <w:rFonts w:hint="eastAsia"/>
              </w:rPr>
              <w:t>(*-&gt;</w:t>
            </w:r>
            <w:r w:rsidRPr="007A12B6">
              <w:t>last_message</w:t>
            </w:r>
            <w:r>
              <w:rPr>
                <w:rFonts w:hint="eastAsia"/>
              </w:rPr>
              <w:t>)</w:t>
            </w:r>
            <w:r>
              <w:rPr>
                <w:rFonts w:hint="eastAsia"/>
              </w:rPr>
              <w:t>比较</w:t>
            </w:r>
            <w:r w:rsidR="00CF3323">
              <w:rPr>
                <w:rFonts w:hint="eastAsia"/>
              </w:rPr>
              <w:t>，</w:t>
            </w:r>
          </w:p>
          <w:p w:rsidR="00612448" w:rsidRDefault="00612448" w:rsidP="00520FE7">
            <w:pPr>
              <w:widowControl/>
              <w:jc w:val="left"/>
            </w:pPr>
            <w:r>
              <w:rPr>
                <w:rFonts w:hint="eastAsia"/>
              </w:rPr>
              <w:t>因为之前从未使用过</w:t>
            </w:r>
            <w:r>
              <w:t>sendOnePDOevent</w:t>
            </w:r>
            <w:r>
              <w:rPr>
                <w:rFonts w:hint="eastAsia"/>
              </w:rPr>
              <w:t>()</w:t>
            </w:r>
            <w:r>
              <w:rPr>
                <w:rFonts w:hint="eastAsia"/>
              </w:rPr>
              <w:t>函数来发送</w:t>
            </w:r>
            <w:r>
              <w:rPr>
                <w:rFonts w:hint="eastAsia"/>
              </w:rPr>
              <w:t>PDO</w:t>
            </w:r>
            <w:r>
              <w:rPr>
                <w:rFonts w:hint="eastAsia"/>
              </w:rPr>
              <w:t>报文，</w:t>
            </w:r>
          </w:p>
          <w:p w:rsidR="00CF3323" w:rsidRDefault="00612448" w:rsidP="00520FE7">
            <w:pPr>
              <w:widowControl/>
              <w:jc w:val="left"/>
            </w:pPr>
            <w:r>
              <w:rPr>
                <w:rFonts w:hint="eastAsia"/>
              </w:rPr>
              <w:t>所以</w:t>
            </w:r>
            <w:r>
              <w:rPr>
                <w:rFonts w:hint="eastAsia"/>
              </w:rPr>
              <w:t xml:space="preserve"> *-&gt;</w:t>
            </w:r>
            <w:r w:rsidRPr="007A12B6">
              <w:t>last_message</w:t>
            </w:r>
            <w:r>
              <w:rPr>
                <w:rFonts w:hint="eastAsia"/>
              </w:rPr>
              <w:t xml:space="preserve"> .cob_id </w:t>
            </w:r>
            <w:r>
              <w:rPr>
                <w:rFonts w:hint="eastAsia"/>
              </w:rPr>
              <w:t>为初始值</w:t>
            </w:r>
            <w:r>
              <w:rPr>
                <w:rFonts w:hint="eastAsia"/>
              </w:rPr>
              <w:t>0</w:t>
            </w:r>
            <w:r w:rsidR="00CF3323">
              <w:rPr>
                <w:rFonts w:hint="eastAsia"/>
              </w:rPr>
              <w:t>，</w:t>
            </w:r>
            <w:r>
              <w:rPr>
                <w:rFonts w:hint="eastAsia"/>
              </w:rPr>
              <w:t>新创建的</w:t>
            </w:r>
            <w:r>
              <w:rPr>
                <w:rFonts w:hint="eastAsia"/>
              </w:rPr>
              <w:t>PDO</w:t>
            </w:r>
            <w:r>
              <w:rPr>
                <w:rFonts w:hint="eastAsia"/>
              </w:rPr>
              <w:t>报文的</w:t>
            </w:r>
            <w:r>
              <w:rPr>
                <w:rFonts w:hint="eastAsia"/>
              </w:rPr>
              <w:t>cob_id</w:t>
            </w:r>
            <w:r>
              <w:rPr>
                <w:rFonts w:hint="eastAsia"/>
              </w:rPr>
              <w:t>肯定不为</w:t>
            </w:r>
            <w:r>
              <w:rPr>
                <w:rFonts w:hint="eastAsia"/>
              </w:rPr>
              <w:t>0</w:t>
            </w:r>
            <w:r>
              <w:rPr>
                <w:rFonts w:hint="eastAsia"/>
              </w:rPr>
              <w:t>，</w:t>
            </w:r>
          </w:p>
          <w:p w:rsidR="00612448" w:rsidRPr="006215F9" w:rsidRDefault="00612448" w:rsidP="00520FE7">
            <w:pPr>
              <w:widowControl/>
              <w:jc w:val="left"/>
            </w:pPr>
            <w:r>
              <w:rPr>
                <w:rFonts w:hint="eastAsia"/>
              </w:rPr>
              <w:t>所以两者肯定不相等，函数继续执行</w:t>
            </w:r>
          </w:p>
        </w:tc>
      </w:tr>
      <w:tr w:rsidR="00612448" w:rsidTr="006457E7">
        <w:trPr>
          <w:trHeight w:val="116"/>
        </w:trPr>
        <w:tc>
          <w:tcPr>
            <w:tcW w:w="2127" w:type="dxa"/>
            <w:vMerge/>
            <w:vAlign w:val="center"/>
          </w:tcPr>
          <w:p w:rsidR="00612448" w:rsidRDefault="00612448" w:rsidP="00520FE7">
            <w:pPr>
              <w:widowControl/>
              <w:jc w:val="center"/>
            </w:pPr>
          </w:p>
        </w:tc>
        <w:tc>
          <w:tcPr>
            <w:tcW w:w="1417" w:type="dxa"/>
            <w:vAlign w:val="center"/>
          </w:tcPr>
          <w:p w:rsidR="00612448" w:rsidRDefault="00612448" w:rsidP="00CF3323">
            <w:pPr>
              <w:widowControl/>
              <w:jc w:val="center"/>
            </w:pPr>
            <w:r>
              <w:rPr>
                <w:rFonts w:hint="eastAsia"/>
              </w:rPr>
              <w:t>事件计时</w:t>
            </w:r>
          </w:p>
        </w:tc>
        <w:tc>
          <w:tcPr>
            <w:tcW w:w="9781" w:type="dxa"/>
            <w:gridSpan w:val="2"/>
            <w:vAlign w:val="center"/>
          </w:tcPr>
          <w:p w:rsidR="00CF3323" w:rsidRDefault="00CF3323" w:rsidP="00CF3323">
            <w:pPr>
              <w:widowControl/>
              <w:jc w:val="left"/>
            </w:pPr>
            <w:r>
              <w:rPr>
                <w:rFonts w:hint="eastAsia"/>
              </w:rPr>
              <w:t>查看事件计时功能是否启用，如果启用</w:t>
            </w:r>
            <w:r>
              <w:rPr>
                <w:rFonts w:hint="eastAsia"/>
              </w:rPr>
              <w:t>(</w:t>
            </w:r>
            <w:r w:rsidRPr="0030402A">
              <w:t>EventTimerDuration</w:t>
            </w:r>
            <w:r>
              <w:rPr>
                <w:rFonts w:hint="eastAsia"/>
              </w:rPr>
              <w:t>≠</w:t>
            </w:r>
            <w:r>
              <w:rPr>
                <w:rFonts w:hint="eastAsia"/>
              </w:rPr>
              <w:t>0)</w:t>
            </w:r>
          </w:p>
          <w:p w:rsidR="00CF3323" w:rsidRDefault="00CF3323" w:rsidP="00CF3323">
            <w:pPr>
              <w:widowControl/>
              <w:jc w:val="left"/>
            </w:pPr>
            <w:r>
              <w:rPr>
                <w:rFonts w:hint="eastAsia"/>
              </w:rPr>
              <w:t>那么调用</w:t>
            </w:r>
            <w:r>
              <w:rPr>
                <w:rFonts w:hint="eastAsia"/>
              </w:rPr>
              <w:t>SetAlarm()</w:t>
            </w:r>
            <w:r>
              <w:rPr>
                <w:rFonts w:hint="eastAsia"/>
              </w:rPr>
              <w:t>函数创建</w:t>
            </w:r>
            <w:r w:rsidRPr="00CF3323">
              <w:rPr>
                <w:rFonts w:hint="eastAsia"/>
              </w:rPr>
              <w:t>事件计时任务</w:t>
            </w:r>
            <w:r>
              <w:rPr>
                <w:rFonts w:hint="eastAsia"/>
              </w:rPr>
              <w:t>，事件计时任务开始第</w:t>
            </w:r>
            <w:r w:rsidRPr="0055521D">
              <w:rPr>
                <w:rFonts w:hint="eastAsia"/>
              </w:rPr>
              <w:t>一轮的计时</w:t>
            </w:r>
          </w:p>
          <w:p w:rsidR="00612448" w:rsidRPr="00036863" w:rsidRDefault="00CF3323" w:rsidP="00CF3323">
            <w:pPr>
              <w:widowControl/>
              <w:jc w:val="left"/>
            </w:pPr>
            <w:r>
              <w:rPr>
                <w:rFonts w:hint="eastAsia"/>
              </w:rPr>
              <w:t>定时时间长度是</w:t>
            </w:r>
            <w:r w:rsidRPr="0030402A">
              <w:t>EventTimerDuration</w:t>
            </w:r>
            <w:r>
              <w:rPr>
                <w:rFonts w:hint="eastAsia"/>
              </w:rPr>
              <w:t>，回调函数是</w:t>
            </w:r>
            <w:r w:rsidRPr="00EA50AA">
              <w:t>PDOEventTimerAlarm</w:t>
            </w:r>
            <w:r>
              <w:rPr>
                <w:rFonts w:hint="eastAsia"/>
              </w:rPr>
              <w:t>；</w:t>
            </w:r>
          </w:p>
        </w:tc>
      </w:tr>
      <w:tr w:rsidR="00612448" w:rsidTr="006457E7">
        <w:trPr>
          <w:trHeight w:val="116"/>
        </w:trPr>
        <w:tc>
          <w:tcPr>
            <w:tcW w:w="2127" w:type="dxa"/>
            <w:vMerge/>
            <w:vAlign w:val="center"/>
          </w:tcPr>
          <w:p w:rsidR="00612448" w:rsidRDefault="00612448" w:rsidP="00520FE7">
            <w:pPr>
              <w:widowControl/>
              <w:jc w:val="center"/>
            </w:pPr>
          </w:p>
        </w:tc>
        <w:tc>
          <w:tcPr>
            <w:tcW w:w="1417" w:type="dxa"/>
            <w:vAlign w:val="center"/>
          </w:tcPr>
          <w:p w:rsidR="00612448" w:rsidRDefault="00612448" w:rsidP="00CF3323">
            <w:pPr>
              <w:widowControl/>
              <w:jc w:val="center"/>
            </w:pPr>
            <w:r>
              <w:rPr>
                <w:rFonts w:hint="eastAsia"/>
              </w:rPr>
              <w:t>禁止时间</w:t>
            </w:r>
          </w:p>
        </w:tc>
        <w:tc>
          <w:tcPr>
            <w:tcW w:w="9781" w:type="dxa"/>
            <w:gridSpan w:val="2"/>
            <w:vAlign w:val="center"/>
          </w:tcPr>
          <w:p w:rsidR="00CF3323" w:rsidRDefault="00CF3323" w:rsidP="00CF3323">
            <w:pPr>
              <w:widowControl/>
              <w:jc w:val="left"/>
            </w:pPr>
            <w:r>
              <w:rPr>
                <w:rFonts w:hint="eastAsia"/>
              </w:rPr>
              <w:t>查看禁止时间功能是否启用，如果启用</w:t>
            </w:r>
            <w:r>
              <w:rPr>
                <w:rFonts w:hint="eastAsia"/>
              </w:rPr>
              <w:t>(</w:t>
            </w:r>
            <w:r w:rsidRPr="0030402A">
              <w:t>InhibitTimerDuration</w:t>
            </w:r>
            <w:r>
              <w:rPr>
                <w:rFonts w:hint="eastAsia"/>
              </w:rPr>
              <w:t>≠</w:t>
            </w:r>
            <w:r>
              <w:rPr>
                <w:rFonts w:hint="eastAsia"/>
              </w:rPr>
              <w:t>0)</w:t>
            </w:r>
          </w:p>
          <w:p w:rsidR="00CF3323" w:rsidRPr="00CF3323" w:rsidRDefault="00CF3323" w:rsidP="00CF3323">
            <w:pPr>
              <w:widowControl/>
              <w:jc w:val="left"/>
            </w:pPr>
            <w:r>
              <w:rPr>
                <w:rFonts w:hint="eastAsia"/>
              </w:rPr>
              <w:t>那么调用</w:t>
            </w:r>
            <w:r>
              <w:rPr>
                <w:rFonts w:hint="eastAsia"/>
              </w:rPr>
              <w:t>SetAlarm()</w:t>
            </w:r>
            <w:r>
              <w:rPr>
                <w:rFonts w:hint="eastAsia"/>
              </w:rPr>
              <w:t>函数创建</w:t>
            </w:r>
            <w:r w:rsidRPr="00CF3323">
              <w:rPr>
                <w:rFonts w:hint="eastAsia"/>
              </w:rPr>
              <w:t>禁止时间任务</w:t>
            </w:r>
            <w:r>
              <w:rPr>
                <w:rFonts w:hint="eastAsia"/>
              </w:rPr>
              <w:t>，禁止时间</w:t>
            </w:r>
            <w:r w:rsidRPr="0055521D">
              <w:rPr>
                <w:rFonts w:hint="eastAsia"/>
              </w:rPr>
              <w:t>任务开始</w:t>
            </w:r>
            <w:r>
              <w:rPr>
                <w:rFonts w:hint="eastAsia"/>
              </w:rPr>
              <w:t>第</w:t>
            </w:r>
            <w:r w:rsidRPr="0055521D">
              <w:rPr>
                <w:rFonts w:hint="eastAsia"/>
              </w:rPr>
              <w:t>一轮的计时</w:t>
            </w:r>
          </w:p>
          <w:p w:rsidR="00612448" w:rsidRDefault="00612448" w:rsidP="00520FE7">
            <w:r>
              <w:rPr>
                <w:rFonts w:hint="eastAsia"/>
              </w:rPr>
              <w:t>定时时间长度是</w:t>
            </w:r>
            <w:r w:rsidRPr="0030402A">
              <w:t>InhibitTimerDuration</w:t>
            </w:r>
            <w:r>
              <w:rPr>
                <w:rFonts w:hint="eastAsia"/>
              </w:rPr>
              <w:t>，回调函数是</w:t>
            </w:r>
            <w:r w:rsidRPr="00EA50AA">
              <w:t>PDOInhibitTimerAlarm</w:t>
            </w:r>
            <w:r>
              <w:rPr>
                <w:rFonts w:hint="eastAsia"/>
              </w:rPr>
              <w:t>；</w:t>
            </w:r>
          </w:p>
          <w:p w:rsidR="00612448" w:rsidRPr="006E572B" w:rsidRDefault="00612448" w:rsidP="00520FE7">
            <w:pPr>
              <w:rPr>
                <w:b/>
              </w:rPr>
            </w:pPr>
            <w:r>
              <w:rPr>
                <w:rFonts w:hint="eastAsia"/>
              </w:rPr>
              <w:t>配置该</w:t>
            </w:r>
            <w:r>
              <w:rPr>
                <w:rFonts w:hint="eastAsia"/>
              </w:rPr>
              <w:t>PDO</w:t>
            </w:r>
            <w:r>
              <w:rPr>
                <w:rFonts w:hint="eastAsia"/>
              </w:rPr>
              <w:t>服务器的</w:t>
            </w:r>
            <w:r w:rsidRPr="007A12B6">
              <w:t>transmit_type_parameter</w:t>
            </w:r>
            <w:r>
              <w:rPr>
                <w:rFonts w:hint="eastAsia"/>
              </w:rPr>
              <w:t>，</w:t>
            </w:r>
            <w:r w:rsidRPr="00047F1A">
              <w:rPr>
                <w:rFonts w:hint="eastAsia"/>
                <w:b/>
              </w:rPr>
              <w:t>加入禁止标志</w:t>
            </w:r>
          </w:p>
        </w:tc>
      </w:tr>
      <w:tr w:rsidR="00612448" w:rsidTr="006457E7">
        <w:trPr>
          <w:trHeight w:val="116"/>
        </w:trPr>
        <w:tc>
          <w:tcPr>
            <w:tcW w:w="2127" w:type="dxa"/>
            <w:vMerge/>
            <w:vAlign w:val="center"/>
          </w:tcPr>
          <w:p w:rsidR="00612448" w:rsidRDefault="00612448" w:rsidP="00520FE7">
            <w:pPr>
              <w:widowControl/>
              <w:jc w:val="center"/>
            </w:pPr>
          </w:p>
        </w:tc>
        <w:tc>
          <w:tcPr>
            <w:tcW w:w="1417" w:type="dxa"/>
            <w:vAlign w:val="center"/>
          </w:tcPr>
          <w:p w:rsidR="00612448" w:rsidRDefault="00612448" w:rsidP="00520FE7">
            <w:pPr>
              <w:widowControl/>
              <w:jc w:val="center"/>
            </w:pPr>
            <w:r>
              <w:rPr>
                <w:rFonts w:hint="eastAsia"/>
              </w:rPr>
              <w:t>发送</w:t>
            </w:r>
          </w:p>
          <w:p w:rsidR="00612448" w:rsidRDefault="00612448" w:rsidP="00520FE7">
            <w:pPr>
              <w:widowControl/>
              <w:jc w:val="center"/>
            </w:pPr>
            <w:r>
              <w:rPr>
                <w:rFonts w:hint="eastAsia"/>
              </w:rPr>
              <w:t>PDO</w:t>
            </w:r>
            <w:r>
              <w:rPr>
                <w:rFonts w:hint="eastAsia"/>
              </w:rPr>
              <w:t>报文</w:t>
            </w:r>
          </w:p>
        </w:tc>
        <w:tc>
          <w:tcPr>
            <w:tcW w:w="9781" w:type="dxa"/>
            <w:gridSpan w:val="2"/>
            <w:vAlign w:val="center"/>
          </w:tcPr>
          <w:p w:rsidR="00612448" w:rsidRDefault="00612448" w:rsidP="00520FE7">
            <w:r>
              <w:rPr>
                <w:rFonts w:hint="eastAsia"/>
              </w:rPr>
              <w:t>调用</w:t>
            </w:r>
            <w:r>
              <w:rPr>
                <w:rFonts w:hint="eastAsia"/>
              </w:rPr>
              <w:t>sendPDO()</w:t>
            </w:r>
            <w:r>
              <w:rPr>
                <w:rFonts w:hint="eastAsia"/>
              </w:rPr>
              <w:t>函数发送新创建的</w:t>
            </w:r>
            <w:r>
              <w:rPr>
                <w:rFonts w:hint="eastAsia"/>
              </w:rPr>
              <w:t>PDO</w:t>
            </w:r>
            <w:r>
              <w:rPr>
                <w:rFonts w:hint="eastAsia"/>
              </w:rPr>
              <w:t>报文</w:t>
            </w:r>
          </w:p>
          <w:p w:rsidR="00612448" w:rsidRPr="00036863" w:rsidRDefault="00612448" w:rsidP="00520FE7">
            <w:r>
              <w:rPr>
                <w:rFonts w:hint="eastAsia"/>
              </w:rPr>
              <w:t>即第一个</w:t>
            </w:r>
            <w:r>
              <w:rPr>
                <w:rFonts w:hint="eastAsia"/>
              </w:rPr>
              <w:t>PDO</w:t>
            </w:r>
            <w:r>
              <w:rPr>
                <w:rFonts w:hint="eastAsia"/>
              </w:rPr>
              <w:t>报文</w:t>
            </w:r>
          </w:p>
        </w:tc>
      </w:tr>
    </w:tbl>
    <w:p w:rsidR="00061F6D" w:rsidRDefault="00061F6D"/>
    <w:p w:rsidR="00061F6D" w:rsidRPr="00CF3323" w:rsidRDefault="00061F6D"/>
    <w:p w:rsidR="00CF3323" w:rsidRDefault="00CF3323" w:rsidP="00CF3323">
      <w:pPr>
        <w:widowControl/>
        <w:jc w:val="left"/>
      </w:pPr>
    </w:p>
    <w:p w:rsidR="00061F6D" w:rsidRDefault="00061F6D" w:rsidP="00612F89"/>
    <w:p w:rsidR="00061F6D" w:rsidRDefault="00061F6D" w:rsidP="00612F89"/>
    <w:p w:rsidR="00612F89" w:rsidRPr="00EA50AA" w:rsidRDefault="00612F89" w:rsidP="00612F89">
      <w:pPr>
        <w:rPr>
          <w:color w:val="FF0000"/>
        </w:rPr>
      </w:pPr>
    </w:p>
    <w:p w:rsidR="0077201E" w:rsidRDefault="0077201E" w:rsidP="00F73668">
      <w:pPr>
        <w:pStyle w:val="1"/>
      </w:pPr>
      <w:bookmarkStart w:id="60" w:name="_Toc476924905"/>
      <w:r>
        <w:rPr>
          <w:rFonts w:hint="eastAsia"/>
        </w:rPr>
        <w:lastRenderedPageBreak/>
        <w:t>LSS</w:t>
      </w:r>
      <w:bookmarkEnd w:id="59"/>
      <w:bookmarkEnd w:id="60"/>
    </w:p>
    <w:p w:rsidR="0077201E" w:rsidRDefault="00ED1FA3" w:rsidP="00215B9F">
      <w:pPr>
        <w:pStyle w:val="2"/>
      </w:pPr>
      <w:bookmarkStart w:id="61" w:name="_Toc476924906"/>
      <w:r>
        <w:rPr>
          <w:rFonts w:hint="eastAsia"/>
        </w:rPr>
        <w:t>参数配置</w:t>
      </w:r>
      <w:bookmarkEnd w:id="61"/>
    </w:p>
    <w:tbl>
      <w:tblPr>
        <w:tblStyle w:val="a8"/>
        <w:tblW w:w="13433" w:type="dxa"/>
        <w:tblLayout w:type="fixed"/>
        <w:tblLook w:val="04A0" w:firstRow="1" w:lastRow="0" w:firstColumn="1" w:lastColumn="0" w:noHBand="0" w:noVBand="1"/>
      </w:tblPr>
      <w:tblGrid>
        <w:gridCol w:w="2802"/>
        <w:gridCol w:w="1417"/>
        <w:gridCol w:w="9214"/>
      </w:tblGrid>
      <w:tr w:rsidR="0077201E" w:rsidRPr="0067346B" w:rsidTr="001E01FA">
        <w:tc>
          <w:tcPr>
            <w:tcW w:w="13433" w:type="dxa"/>
            <w:gridSpan w:val="3"/>
          </w:tcPr>
          <w:p w:rsidR="0077201E" w:rsidRPr="00035388" w:rsidRDefault="0077201E" w:rsidP="001E01FA">
            <w:pPr>
              <w:widowControl/>
              <w:jc w:val="left"/>
              <w:rPr>
                <w:sz w:val="28"/>
              </w:rPr>
            </w:pPr>
            <w:r>
              <w:rPr>
                <w:rFonts w:hint="eastAsia"/>
                <w:sz w:val="28"/>
              </w:rPr>
              <w:t>LSS</w:t>
            </w:r>
            <w:r w:rsidRPr="00035388">
              <w:rPr>
                <w:rFonts w:hint="eastAsia"/>
                <w:sz w:val="28"/>
              </w:rPr>
              <w:t>参数</w:t>
            </w:r>
            <w:r>
              <w:rPr>
                <w:rFonts w:hint="eastAsia"/>
                <w:sz w:val="28"/>
              </w:rPr>
              <w:t>预定义</w:t>
            </w:r>
          </w:p>
          <w:p w:rsidR="0077201E" w:rsidRPr="0067346B" w:rsidRDefault="0077201E" w:rsidP="001E01FA">
            <w:pPr>
              <w:widowControl/>
              <w:jc w:val="left"/>
            </w:pPr>
            <w:r w:rsidRPr="00EB7135">
              <w:rPr>
                <w:rFonts w:hint="eastAsia"/>
              </w:rPr>
              <w:t>位置：</w:t>
            </w:r>
            <w:r>
              <w:rPr>
                <w:rFonts w:hint="eastAsia"/>
              </w:rPr>
              <w:t>def.h</w:t>
            </w:r>
          </w:p>
        </w:tc>
      </w:tr>
      <w:tr w:rsidR="0077201E" w:rsidTr="001E01FA">
        <w:tc>
          <w:tcPr>
            <w:tcW w:w="2802" w:type="dxa"/>
          </w:tcPr>
          <w:p w:rsidR="0077201E" w:rsidRDefault="0077201E" w:rsidP="001E01FA">
            <w:pPr>
              <w:widowControl/>
              <w:jc w:val="left"/>
            </w:pPr>
            <w:r>
              <w:rPr>
                <w:rFonts w:hint="eastAsia"/>
              </w:rPr>
              <w:t>名称</w:t>
            </w:r>
          </w:p>
        </w:tc>
        <w:tc>
          <w:tcPr>
            <w:tcW w:w="1417" w:type="dxa"/>
          </w:tcPr>
          <w:p w:rsidR="0077201E" w:rsidRPr="001035BE" w:rsidRDefault="0077201E" w:rsidP="001E01FA">
            <w:pPr>
              <w:widowControl/>
              <w:jc w:val="left"/>
            </w:pPr>
            <w:r>
              <w:rPr>
                <w:rFonts w:hint="eastAsia"/>
              </w:rPr>
              <w:t>Value</w:t>
            </w:r>
          </w:p>
        </w:tc>
        <w:tc>
          <w:tcPr>
            <w:tcW w:w="9214" w:type="dxa"/>
          </w:tcPr>
          <w:p w:rsidR="0077201E" w:rsidRPr="0067346B" w:rsidRDefault="0077201E" w:rsidP="001E01FA">
            <w:r>
              <w:rPr>
                <w:rFonts w:hint="eastAsia"/>
              </w:rPr>
              <w:t>说明</w:t>
            </w:r>
          </w:p>
        </w:tc>
      </w:tr>
      <w:tr w:rsidR="0077201E" w:rsidRPr="0067346B" w:rsidTr="001E01FA">
        <w:tc>
          <w:tcPr>
            <w:tcW w:w="2802" w:type="dxa"/>
          </w:tcPr>
          <w:p w:rsidR="0077201E" w:rsidRDefault="0077201E" w:rsidP="001E01FA">
            <w:pPr>
              <w:widowControl/>
              <w:jc w:val="left"/>
            </w:pPr>
            <w:r>
              <w:t>LSS_RESET</w:t>
            </w:r>
          </w:p>
        </w:tc>
        <w:tc>
          <w:tcPr>
            <w:tcW w:w="1417" w:type="dxa"/>
          </w:tcPr>
          <w:p w:rsidR="0077201E" w:rsidRPr="0067346B" w:rsidRDefault="0077201E" w:rsidP="001E01FA">
            <w:pPr>
              <w:widowControl/>
              <w:jc w:val="left"/>
            </w:pPr>
          </w:p>
        </w:tc>
        <w:tc>
          <w:tcPr>
            <w:tcW w:w="9214" w:type="dxa"/>
          </w:tcPr>
          <w:p w:rsidR="0077201E" w:rsidRPr="0067346B" w:rsidRDefault="0077201E" w:rsidP="001E01FA">
            <w:pPr>
              <w:widowControl/>
              <w:jc w:val="left"/>
            </w:pPr>
          </w:p>
        </w:tc>
      </w:tr>
      <w:tr w:rsidR="0077201E" w:rsidRPr="0067346B" w:rsidTr="001E01FA">
        <w:tc>
          <w:tcPr>
            <w:tcW w:w="2802" w:type="dxa"/>
          </w:tcPr>
          <w:p w:rsidR="0077201E" w:rsidRDefault="0077201E" w:rsidP="001E01FA">
            <w:pPr>
              <w:widowControl/>
              <w:jc w:val="left"/>
            </w:pPr>
            <w:r>
              <w:t xml:space="preserve">LSS_FINISHED </w:t>
            </w:r>
          </w:p>
        </w:tc>
        <w:tc>
          <w:tcPr>
            <w:tcW w:w="1417" w:type="dxa"/>
          </w:tcPr>
          <w:p w:rsidR="0077201E" w:rsidRPr="0067346B" w:rsidRDefault="0077201E" w:rsidP="001E01FA">
            <w:pPr>
              <w:widowControl/>
              <w:jc w:val="left"/>
            </w:pPr>
          </w:p>
        </w:tc>
        <w:tc>
          <w:tcPr>
            <w:tcW w:w="9214" w:type="dxa"/>
          </w:tcPr>
          <w:p w:rsidR="0077201E" w:rsidRPr="0067346B" w:rsidRDefault="0077201E" w:rsidP="001E01FA">
            <w:pPr>
              <w:widowControl/>
              <w:jc w:val="left"/>
            </w:pPr>
          </w:p>
        </w:tc>
      </w:tr>
      <w:tr w:rsidR="0077201E" w:rsidRPr="0067346B" w:rsidTr="001E01FA">
        <w:tc>
          <w:tcPr>
            <w:tcW w:w="2802" w:type="dxa"/>
          </w:tcPr>
          <w:p w:rsidR="0077201E" w:rsidRDefault="0077201E" w:rsidP="001E01FA">
            <w:pPr>
              <w:widowControl/>
              <w:jc w:val="left"/>
            </w:pPr>
            <w:r>
              <w:t>LSS_ABORTED_INTERNAL</w:t>
            </w:r>
          </w:p>
        </w:tc>
        <w:tc>
          <w:tcPr>
            <w:tcW w:w="1417" w:type="dxa"/>
          </w:tcPr>
          <w:p w:rsidR="0077201E" w:rsidRPr="0067346B" w:rsidRDefault="0077201E" w:rsidP="001E01FA">
            <w:pPr>
              <w:widowControl/>
              <w:jc w:val="left"/>
            </w:pPr>
          </w:p>
        </w:tc>
        <w:tc>
          <w:tcPr>
            <w:tcW w:w="9214" w:type="dxa"/>
          </w:tcPr>
          <w:p w:rsidR="0077201E" w:rsidRPr="0067346B" w:rsidRDefault="0077201E" w:rsidP="001E01FA">
            <w:pPr>
              <w:widowControl/>
              <w:jc w:val="left"/>
            </w:pPr>
          </w:p>
        </w:tc>
      </w:tr>
      <w:tr w:rsidR="0077201E" w:rsidRPr="0067346B" w:rsidTr="001E01FA">
        <w:tc>
          <w:tcPr>
            <w:tcW w:w="2802" w:type="dxa"/>
          </w:tcPr>
          <w:p w:rsidR="0077201E" w:rsidRDefault="0077201E" w:rsidP="001E01FA">
            <w:pPr>
              <w:widowControl/>
              <w:jc w:val="left"/>
            </w:pPr>
            <w:r>
              <w:t>LSS_TRANS_IN_PROGRESS</w:t>
            </w:r>
          </w:p>
        </w:tc>
        <w:tc>
          <w:tcPr>
            <w:tcW w:w="1417" w:type="dxa"/>
          </w:tcPr>
          <w:p w:rsidR="0077201E" w:rsidRPr="0067346B" w:rsidRDefault="0077201E" w:rsidP="001E01FA">
            <w:pPr>
              <w:widowControl/>
              <w:jc w:val="left"/>
            </w:pPr>
          </w:p>
        </w:tc>
        <w:tc>
          <w:tcPr>
            <w:tcW w:w="9214" w:type="dxa"/>
          </w:tcPr>
          <w:p w:rsidR="0077201E" w:rsidRPr="0067346B" w:rsidRDefault="0077201E" w:rsidP="001E01FA">
            <w:pPr>
              <w:widowControl/>
              <w:jc w:val="left"/>
            </w:pPr>
          </w:p>
        </w:tc>
      </w:tr>
    </w:tbl>
    <w:p w:rsidR="0077201E" w:rsidRPr="00F50809" w:rsidRDefault="0077201E" w:rsidP="0077201E"/>
    <w:tbl>
      <w:tblPr>
        <w:tblStyle w:val="a8"/>
        <w:tblW w:w="13325" w:type="dxa"/>
        <w:tblInd w:w="-34" w:type="dxa"/>
        <w:tblLayout w:type="fixed"/>
        <w:tblLook w:val="04A0" w:firstRow="1" w:lastRow="0" w:firstColumn="1" w:lastColumn="0" w:noHBand="0" w:noVBand="1"/>
      </w:tblPr>
      <w:tblGrid>
        <w:gridCol w:w="1133"/>
        <w:gridCol w:w="2547"/>
        <w:gridCol w:w="2697"/>
        <w:gridCol w:w="711"/>
        <w:gridCol w:w="1986"/>
        <w:gridCol w:w="4251"/>
      </w:tblGrid>
      <w:tr w:rsidR="00E66650" w:rsidTr="00E66650">
        <w:trPr>
          <w:trHeight w:val="150"/>
        </w:trPr>
        <w:tc>
          <w:tcPr>
            <w:tcW w:w="1133" w:type="dxa"/>
            <w:vMerge w:val="restart"/>
            <w:vAlign w:val="center"/>
          </w:tcPr>
          <w:p w:rsidR="00E66650" w:rsidRDefault="00E66650" w:rsidP="00E66650">
            <w:pPr>
              <w:jc w:val="center"/>
            </w:pPr>
            <w:r>
              <w:rPr>
                <w:rFonts w:hint="eastAsia"/>
              </w:rPr>
              <w:t>CO_Data</w:t>
            </w:r>
          </w:p>
        </w:tc>
        <w:tc>
          <w:tcPr>
            <w:tcW w:w="2547" w:type="dxa"/>
            <w:vAlign w:val="center"/>
          </w:tcPr>
          <w:p w:rsidR="00E66650" w:rsidRDefault="00E66650" w:rsidP="00E66650">
            <w:pPr>
              <w:jc w:val="center"/>
            </w:pPr>
            <w:r>
              <w:rPr>
                <w:rFonts w:hint="eastAsia"/>
              </w:rPr>
              <w:t>成员</w:t>
            </w:r>
          </w:p>
        </w:tc>
        <w:tc>
          <w:tcPr>
            <w:tcW w:w="5394" w:type="dxa"/>
            <w:gridSpan w:val="3"/>
            <w:vAlign w:val="center"/>
          </w:tcPr>
          <w:p w:rsidR="00E66650" w:rsidRDefault="00E66650" w:rsidP="00E66650">
            <w:pPr>
              <w:jc w:val="center"/>
            </w:pPr>
            <w:r>
              <w:rPr>
                <w:rFonts w:hint="eastAsia"/>
              </w:rPr>
              <w:t>函数类型</w:t>
            </w:r>
          </w:p>
        </w:tc>
        <w:tc>
          <w:tcPr>
            <w:tcW w:w="4251" w:type="dxa"/>
          </w:tcPr>
          <w:p w:rsidR="00E66650" w:rsidRDefault="00E66650" w:rsidP="00E66650"/>
        </w:tc>
      </w:tr>
      <w:tr w:rsidR="00E66650" w:rsidRPr="00F84B93" w:rsidTr="00E66650">
        <w:trPr>
          <w:trHeight w:val="101"/>
        </w:trPr>
        <w:tc>
          <w:tcPr>
            <w:tcW w:w="1133" w:type="dxa"/>
            <w:vMerge/>
          </w:tcPr>
          <w:p w:rsidR="00E66650" w:rsidRDefault="00E66650" w:rsidP="00E66650"/>
        </w:tc>
        <w:tc>
          <w:tcPr>
            <w:tcW w:w="2547" w:type="dxa"/>
            <w:vMerge w:val="restart"/>
            <w:vAlign w:val="center"/>
          </w:tcPr>
          <w:p w:rsidR="00E66650" w:rsidRDefault="00E66650" w:rsidP="00E66650">
            <w:r>
              <w:rPr>
                <w:rFonts w:hint="eastAsia"/>
              </w:rPr>
              <w:t>lss_StoreConfiguration</w:t>
            </w:r>
          </w:p>
        </w:tc>
        <w:tc>
          <w:tcPr>
            <w:tcW w:w="2697" w:type="dxa"/>
            <w:vMerge w:val="restart"/>
            <w:vAlign w:val="center"/>
          </w:tcPr>
          <w:p w:rsidR="00E66650" w:rsidRDefault="00E66650" w:rsidP="00E66650">
            <w:r>
              <w:rPr>
                <w:rFonts w:hint="eastAsia"/>
              </w:rPr>
              <w:t>lss_StoreConfiguration_t</w:t>
            </w:r>
          </w:p>
        </w:tc>
        <w:tc>
          <w:tcPr>
            <w:tcW w:w="711" w:type="dxa"/>
            <w:vMerge w:val="restart"/>
            <w:vAlign w:val="center"/>
          </w:tcPr>
          <w:p w:rsidR="00E66650" w:rsidRDefault="00E66650" w:rsidP="00E66650">
            <w:pPr>
              <w:jc w:val="center"/>
            </w:pPr>
            <w:r>
              <w:rPr>
                <w:rFonts w:hint="eastAsia"/>
              </w:rPr>
              <w:t>输入</w:t>
            </w:r>
          </w:p>
        </w:tc>
        <w:tc>
          <w:tcPr>
            <w:tcW w:w="1986" w:type="dxa"/>
          </w:tcPr>
          <w:p w:rsidR="00E66650" w:rsidRDefault="00E66650" w:rsidP="00E66650">
            <w:r>
              <w:rPr>
                <w:rFonts w:hint="eastAsia"/>
              </w:rPr>
              <w:t>CO_Data</w:t>
            </w:r>
            <w:r>
              <w:rPr>
                <w:rFonts w:hint="eastAsia"/>
              </w:rPr>
              <w:t>指针</w:t>
            </w:r>
          </w:p>
        </w:tc>
        <w:tc>
          <w:tcPr>
            <w:tcW w:w="4251" w:type="dxa"/>
            <w:vMerge w:val="restart"/>
          </w:tcPr>
          <w:p w:rsidR="00E66650" w:rsidRDefault="00E66650" w:rsidP="00E66650"/>
        </w:tc>
      </w:tr>
      <w:tr w:rsidR="00E66650" w:rsidRPr="00F84B93" w:rsidTr="00E66650">
        <w:trPr>
          <w:trHeight w:val="99"/>
        </w:trPr>
        <w:tc>
          <w:tcPr>
            <w:tcW w:w="1133" w:type="dxa"/>
            <w:vMerge/>
          </w:tcPr>
          <w:p w:rsidR="00E66650" w:rsidRDefault="00E66650" w:rsidP="00E66650"/>
        </w:tc>
        <w:tc>
          <w:tcPr>
            <w:tcW w:w="2547" w:type="dxa"/>
            <w:vMerge/>
            <w:vAlign w:val="center"/>
          </w:tcPr>
          <w:p w:rsidR="00E66650" w:rsidRDefault="00E66650" w:rsidP="00E66650"/>
        </w:tc>
        <w:tc>
          <w:tcPr>
            <w:tcW w:w="2697" w:type="dxa"/>
            <w:vMerge/>
            <w:vAlign w:val="center"/>
          </w:tcPr>
          <w:p w:rsidR="00E66650" w:rsidRDefault="00E66650" w:rsidP="00E66650"/>
        </w:tc>
        <w:tc>
          <w:tcPr>
            <w:tcW w:w="711" w:type="dxa"/>
            <w:vMerge/>
            <w:vAlign w:val="center"/>
          </w:tcPr>
          <w:p w:rsidR="00E66650" w:rsidRPr="00F84B93" w:rsidRDefault="00E66650" w:rsidP="00E66650"/>
        </w:tc>
        <w:tc>
          <w:tcPr>
            <w:tcW w:w="1986" w:type="dxa"/>
          </w:tcPr>
          <w:p w:rsidR="00E66650" w:rsidRPr="00F84B93" w:rsidRDefault="00E66650" w:rsidP="00E66650">
            <w:r>
              <w:rPr>
                <w:rFonts w:hint="eastAsia"/>
              </w:rPr>
              <w:t>UNS8</w:t>
            </w:r>
            <w:r>
              <w:rPr>
                <w:rFonts w:hint="eastAsia"/>
              </w:rPr>
              <w:t>指针</w:t>
            </w:r>
          </w:p>
        </w:tc>
        <w:tc>
          <w:tcPr>
            <w:tcW w:w="4251" w:type="dxa"/>
            <w:vMerge/>
          </w:tcPr>
          <w:p w:rsidR="00E66650" w:rsidRDefault="00E66650" w:rsidP="00E66650"/>
        </w:tc>
      </w:tr>
      <w:tr w:rsidR="00E66650" w:rsidRPr="00F84B93" w:rsidTr="00E66650">
        <w:trPr>
          <w:trHeight w:val="99"/>
        </w:trPr>
        <w:tc>
          <w:tcPr>
            <w:tcW w:w="1133" w:type="dxa"/>
            <w:vMerge/>
          </w:tcPr>
          <w:p w:rsidR="00E66650" w:rsidRDefault="00E66650" w:rsidP="00E66650"/>
        </w:tc>
        <w:tc>
          <w:tcPr>
            <w:tcW w:w="2547" w:type="dxa"/>
            <w:vMerge/>
            <w:vAlign w:val="center"/>
          </w:tcPr>
          <w:p w:rsidR="00E66650" w:rsidRDefault="00E66650" w:rsidP="00E66650"/>
        </w:tc>
        <w:tc>
          <w:tcPr>
            <w:tcW w:w="2697" w:type="dxa"/>
            <w:vMerge/>
            <w:vAlign w:val="center"/>
          </w:tcPr>
          <w:p w:rsidR="00E66650" w:rsidRDefault="00E66650" w:rsidP="00E66650"/>
        </w:tc>
        <w:tc>
          <w:tcPr>
            <w:tcW w:w="711" w:type="dxa"/>
            <w:vMerge/>
            <w:vAlign w:val="center"/>
          </w:tcPr>
          <w:p w:rsidR="00E66650" w:rsidRPr="00F84B93" w:rsidRDefault="00E66650" w:rsidP="00E66650"/>
        </w:tc>
        <w:tc>
          <w:tcPr>
            <w:tcW w:w="1986" w:type="dxa"/>
          </w:tcPr>
          <w:p w:rsidR="00E66650" w:rsidRPr="00F84B93" w:rsidRDefault="00E66650" w:rsidP="00E66650">
            <w:r>
              <w:rPr>
                <w:rFonts w:hint="eastAsia"/>
              </w:rPr>
              <w:t>UNS8</w:t>
            </w:r>
            <w:r>
              <w:rPr>
                <w:rFonts w:hint="eastAsia"/>
              </w:rPr>
              <w:t>指针</w:t>
            </w:r>
          </w:p>
        </w:tc>
        <w:tc>
          <w:tcPr>
            <w:tcW w:w="4251" w:type="dxa"/>
            <w:vMerge/>
          </w:tcPr>
          <w:p w:rsidR="00E66650" w:rsidRDefault="00E66650" w:rsidP="00E66650"/>
        </w:tc>
      </w:tr>
      <w:tr w:rsidR="00E66650" w:rsidRPr="00F84B93" w:rsidTr="00E66650">
        <w:trPr>
          <w:trHeight w:val="99"/>
        </w:trPr>
        <w:tc>
          <w:tcPr>
            <w:tcW w:w="1133" w:type="dxa"/>
            <w:vMerge/>
          </w:tcPr>
          <w:p w:rsidR="00E66650" w:rsidRDefault="00E66650" w:rsidP="00E66650"/>
        </w:tc>
        <w:tc>
          <w:tcPr>
            <w:tcW w:w="2547" w:type="dxa"/>
            <w:vAlign w:val="center"/>
          </w:tcPr>
          <w:p w:rsidR="00E66650" w:rsidRPr="0051316C" w:rsidRDefault="00E66650" w:rsidP="00E66650">
            <w:r>
              <w:rPr>
                <w:rFonts w:hint="eastAsia"/>
              </w:rPr>
              <w:t>lss_transfer</w:t>
            </w:r>
          </w:p>
        </w:tc>
        <w:tc>
          <w:tcPr>
            <w:tcW w:w="2697" w:type="dxa"/>
            <w:vAlign w:val="center"/>
          </w:tcPr>
          <w:p w:rsidR="00E66650" w:rsidRPr="0051316C" w:rsidRDefault="00E66650" w:rsidP="00E66650">
            <w:pPr>
              <w:jc w:val="center"/>
            </w:pPr>
            <w:r>
              <w:rPr>
                <w:rFonts w:hint="eastAsia"/>
              </w:rPr>
              <w:t>lss_transfer_t</w:t>
            </w:r>
            <w:r>
              <w:rPr>
                <w:rFonts w:hint="eastAsia"/>
              </w:rPr>
              <w:t>变量</w:t>
            </w:r>
          </w:p>
        </w:tc>
        <w:tc>
          <w:tcPr>
            <w:tcW w:w="711" w:type="dxa"/>
            <w:vAlign w:val="center"/>
          </w:tcPr>
          <w:p w:rsidR="00E66650" w:rsidRPr="00F84B93" w:rsidRDefault="00E66650" w:rsidP="00E66650"/>
        </w:tc>
        <w:tc>
          <w:tcPr>
            <w:tcW w:w="1986" w:type="dxa"/>
          </w:tcPr>
          <w:p w:rsidR="00E66650" w:rsidRDefault="00E66650" w:rsidP="00E66650"/>
        </w:tc>
        <w:tc>
          <w:tcPr>
            <w:tcW w:w="4251" w:type="dxa"/>
          </w:tcPr>
          <w:p w:rsidR="00E66650" w:rsidRDefault="00E66650" w:rsidP="00E66650"/>
        </w:tc>
      </w:tr>
    </w:tbl>
    <w:p w:rsidR="00C73CF3" w:rsidRDefault="00E66650" w:rsidP="00E66650">
      <w:r>
        <w:rPr>
          <w:rFonts w:hint="eastAsia"/>
        </w:rPr>
        <w:br/>
      </w:r>
    </w:p>
    <w:tbl>
      <w:tblPr>
        <w:tblStyle w:val="a8"/>
        <w:tblW w:w="13858" w:type="dxa"/>
        <w:tblLayout w:type="fixed"/>
        <w:tblLook w:val="04A0" w:firstRow="1" w:lastRow="0" w:firstColumn="1" w:lastColumn="0" w:noHBand="0" w:noVBand="1"/>
      </w:tblPr>
      <w:tblGrid>
        <w:gridCol w:w="1101"/>
        <w:gridCol w:w="3402"/>
        <w:gridCol w:w="2835"/>
        <w:gridCol w:w="6520"/>
      </w:tblGrid>
      <w:tr w:rsidR="006C053D" w:rsidTr="006C053D">
        <w:trPr>
          <w:trHeight w:val="64"/>
        </w:trPr>
        <w:tc>
          <w:tcPr>
            <w:tcW w:w="1101" w:type="dxa"/>
            <w:vMerge w:val="restart"/>
            <w:vAlign w:val="center"/>
          </w:tcPr>
          <w:p w:rsidR="006C053D" w:rsidRPr="00D620F2" w:rsidRDefault="006C053D" w:rsidP="006C053D">
            <w:pPr>
              <w:jc w:val="center"/>
            </w:pPr>
            <w:r>
              <w:rPr>
                <w:rFonts w:hint="eastAsia"/>
              </w:rPr>
              <w:t>CO_Data</w:t>
            </w:r>
          </w:p>
        </w:tc>
        <w:tc>
          <w:tcPr>
            <w:tcW w:w="3402" w:type="dxa"/>
            <w:vAlign w:val="center"/>
          </w:tcPr>
          <w:p w:rsidR="006C053D" w:rsidRPr="00D620F2" w:rsidRDefault="006C053D" w:rsidP="006C053D">
            <w:pPr>
              <w:jc w:val="center"/>
            </w:pPr>
            <w:r w:rsidRPr="00D620F2">
              <w:t>lss_transfer</w:t>
            </w:r>
          </w:p>
        </w:tc>
        <w:tc>
          <w:tcPr>
            <w:tcW w:w="2835" w:type="dxa"/>
            <w:vAlign w:val="center"/>
          </w:tcPr>
          <w:p w:rsidR="006C053D" w:rsidRDefault="006C053D" w:rsidP="006C053D">
            <w:pPr>
              <w:jc w:val="center"/>
            </w:pPr>
            <w:r w:rsidRPr="00B2737C">
              <w:t>lss_transfer_t</w:t>
            </w:r>
            <w:r>
              <w:rPr>
                <w:rFonts w:hint="eastAsia"/>
              </w:rPr>
              <w:t>变量</w:t>
            </w:r>
          </w:p>
        </w:tc>
        <w:tc>
          <w:tcPr>
            <w:tcW w:w="6520" w:type="dxa"/>
            <w:vAlign w:val="center"/>
          </w:tcPr>
          <w:p w:rsidR="006C053D" w:rsidRDefault="006C053D" w:rsidP="006C053D"/>
        </w:tc>
      </w:tr>
      <w:tr w:rsidR="006C053D" w:rsidTr="006C053D">
        <w:trPr>
          <w:trHeight w:val="64"/>
        </w:trPr>
        <w:tc>
          <w:tcPr>
            <w:tcW w:w="1101" w:type="dxa"/>
            <w:vMerge/>
          </w:tcPr>
          <w:p w:rsidR="006C053D" w:rsidRPr="00D620F2" w:rsidRDefault="006C053D" w:rsidP="006C053D">
            <w:pPr>
              <w:jc w:val="center"/>
            </w:pPr>
          </w:p>
        </w:tc>
        <w:tc>
          <w:tcPr>
            <w:tcW w:w="3402" w:type="dxa"/>
            <w:vAlign w:val="center"/>
          </w:tcPr>
          <w:p w:rsidR="006C053D" w:rsidRPr="00D620F2" w:rsidRDefault="006C053D" w:rsidP="006C053D">
            <w:pPr>
              <w:jc w:val="center"/>
            </w:pPr>
            <w:r w:rsidRPr="00D620F2">
              <w:t>lss_StoreConfiguration</w:t>
            </w:r>
          </w:p>
        </w:tc>
        <w:tc>
          <w:tcPr>
            <w:tcW w:w="2835" w:type="dxa"/>
            <w:vAlign w:val="center"/>
          </w:tcPr>
          <w:p w:rsidR="006C053D" w:rsidRDefault="006C053D" w:rsidP="006C053D">
            <w:pPr>
              <w:jc w:val="center"/>
            </w:pPr>
            <w:r w:rsidRPr="00B2737C">
              <w:t>lss_StoreConfiguration_t</w:t>
            </w:r>
          </w:p>
          <w:p w:rsidR="006C053D" w:rsidRDefault="006C053D" w:rsidP="006C053D">
            <w:pPr>
              <w:jc w:val="center"/>
            </w:pPr>
            <w:r>
              <w:rPr>
                <w:rFonts w:hint="eastAsia"/>
              </w:rPr>
              <w:t>变量</w:t>
            </w:r>
          </w:p>
        </w:tc>
        <w:tc>
          <w:tcPr>
            <w:tcW w:w="6520" w:type="dxa"/>
            <w:vAlign w:val="center"/>
          </w:tcPr>
          <w:p w:rsidR="006C053D" w:rsidRDefault="006C053D" w:rsidP="006C053D"/>
        </w:tc>
      </w:tr>
    </w:tbl>
    <w:p w:rsidR="00E66650" w:rsidRDefault="00E66650" w:rsidP="00E66650"/>
    <w:sectPr w:rsidR="00E66650" w:rsidSect="00F81705">
      <w:headerReference w:type="even" r:id="rId8"/>
      <w:headerReference w:type="default" r:id="rId9"/>
      <w:pgSz w:w="16839" w:h="23814" w:code="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86A" w:rsidRDefault="002E586A" w:rsidP="00F67250">
      <w:r>
        <w:separator/>
      </w:r>
    </w:p>
  </w:endnote>
  <w:endnote w:type="continuationSeparator" w:id="0">
    <w:p w:rsidR="002E586A" w:rsidRDefault="002E586A" w:rsidP="00F67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86A" w:rsidRDefault="002E586A" w:rsidP="00F67250">
      <w:r>
        <w:separator/>
      </w:r>
    </w:p>
  </w:footnote>
  <w:footnote w:type="continuationSeparator" w:id="0">
    <w:p w:rsidR="002E586A" w:rsidRDefault="002E586A" w:rsidP="00F672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FE7" w:rsidRDefault="00520FE7" w:rsidP="00F81705">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FE7" w:rsidRDefault="00520FE7" w:rsidP="00F81705">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D40"/>
    <w:rsid w:val="0000079A"/>
    <w:rsid w:val="00000AD5"/>
    <w:rsid w:val="000016BC"/>
    <w:rsid w:val="00001FE7"/>
    <w:rsid w:val="00002BA6"/>
    <w:rsid w:val="000034F2"/>
    <w:rsid w:val="0000525B"/>
    <w:rsid w:val="00010A79"/>
    <w:rsid w:val="000121CF"/>
    <w:rsid w:val="00012A9C"/>
    <w:rsid w:val="0001326B"/>
    <w:rsid w:val="00013FD9"/>
    <w:rsid w:val="0001423B"/>
    <w:rsid w:val="0002069B"/>
    <w:rsid w:val="000234B1"/>
    <w:rsid w:val="00023884"/>
    <w:rsid w:val="0002499F"/>
    <w:rsid w:val="00024E06"/>
    <w:rsid w:val="00025044"/>
    <w:rsid w:val="00026F62"/>
    <w:rsid w:val="00027948"/>
    <w:rsid w:val="00027BB5"/>
    <w:rsid w:val="00030A3A"/>
    <w:rsid w:val="00031F4E"/>
    <w:rsid w:val="000332ED"/>
    <w:rsid w:val="000341B1"/>
    <w:rsid w:val="00035388"/>
    <w:rsid w:val="00035AE7"/>
    <w:rsid w:val="00035B28"/>
    <w:rsid w:val="00035C5A"/>
    <w:rsid w:val="00036863"/>
    <w:rsid w:val="00037C29"/>
    <w:rsid w:val="00040A46"/>
    <w:rsid w:val="00043DC8"/>
    <w:rsid w:val="00045D4A"/>
    <w:rsid w:val="000476C4"/>
    <w:rsid w:val="00047BCC"/>
    <w:rsid w:val="00047F1A"/>
    <w:rsid w:val="00050114"/>
    <w:rsid w:val="000519A8"/>
    <w:rsid w:val="00053458"/>
    <w:rsid w:val="00054BEA"/>
    <w:rsid w:val="00054DF8"/>
    <w:rsid w:val="00055C17"/>
    <w:rsid w:val="00056720"/>
    <w:rsid w:val="0006000E"/>
    <w:rsid w:val="00061F6D"/>
    <w:rsid w:val="00063391"/>
    <w:rsid w:val="0006366E"/>
    <w:rsid w:val="00063C22"/>
    <w:rsid w:val="00063F2E"/>
    <w:rsid w:val="000669B9"/>
    <w:rsid w:val="000672D5"/>
    <w:rsid w:val="00070681"/>
    <w:rsid w:val="00070928"/>
    <w:rsid w:val="00072152"/>
    <w:rsid w:val="00073652"/>
    <w:rsid w:val="0007405D"/>
    <w:rsid w:val="00074322"/>
    <w:rsid w:val="000755AC"/>
    <w:rsid w:val="000760CA"/>
    <w:rsid w:val="00076748"/>
    <w:rsid w:val="0007783C"/>
    <w:rsid w:val="00077CE7"/>
    <w:rsid w:val="0008150D"/>
    <w:rsid w:val="00081794"/>
    <w:rsid w:val="000820DD"/>
    <w:rsid w:val="00082FEB"/>
    <w:rsid w:val="00083FCE"/>
    <w:rsid w:val="000849BB"/>
    <w:rsid w:val="00084B31"/>
    <w:rsid w:val="000861D1"/>
    <w:rsid w:val="0008642B"/>
    <w:rsid w:val="00087A38"/>
    <w:rsid w:val="00087BEB"/>
    <w:rsid w:val="000914EE"/>
    <w:rsid w:val="00091D50"/>
    <w:rsid w:val="0009262F"/>
    <w:rsid w:val="00092D09"/>
    <w:rsid w:val="00093F05"/>
    <w:rsid w:val="0009426B"/>
    <w:rsid w:val="0009620B"/>
    <w:rsid w:val="000A0B9A"/>
    <w:rsid w:val="000A12CB"/>
    <w:rsid w:val="000A1674"/>
    <w:rsid w:val="000B06BA"/>
    <w:rsid w:val="000B248F"/>
    <w:rsid w:val="000B27AE"/>
    <w:rsid w:val="000B3BC3"/>
    <w:rsid w:val="000B574E"/>
    <w:rsid w:val="000B585B"/>
    <w:rsid w:val="000B5E90"/>
    <w:rsid w:val="000B76F9"/>
    <w:rsid w:val="000B7D2F"/>
    <w:rsid w:val="000C18D4"/>
    <w:rsid w:val="000C2419"/>
    <w:rsid w:val="000C2A17"/>
    <w:rsid w:val="000C412F"/>
    <w:rsid w:val="000C74ED"/>
    <w:rsid w:val="000D1016"/>
    <w:rsid w:val="000D5B60"/>
    <w:rsid w:val="000D5FFD"/>
    <w:rsid w:val="000E0107"/>
    <w:rsid w:val="000E04AB"/>
    <w:rsid w:val="000E0529"/>
    <w:rsid w:val="000E077B"/>
    <w:rsid w:val="000E0CB1"/>
    <w:rsid w:val="000E1BA8"/>
    <w:rsid w:val="000E1FB6"/>
    <w:rsid w:val="000E45FA"/>
    <w:rsid w:val="000E6EF6"/>
    <w:rsid w:val="000F1B82"/>
    <w:rsid w:val="000F7431"/>
    <w:rsid w:val="00102196"/>
    <w:rsid w:val="0010270F"/>
    <w:rsid w:val="001035BE"/>
    <w:rsid w:val="001050FE"/>
    <w:rsid w:val="00105B2C"/>
    <w:rsid w:val="00105F17"/>
    <w:rsid w:val="00112002"/>
    <w:rsid w:val="0011470A"/>
    <w:rsid w:val="00114DC0"/>
    <w:rsid w:val="0011635A"/>
    <w:rsid w:val="00120A2E"/>
    <w:rsid w:val="00121121"/>
    <w:rsid w:val="001219A6"/>
    <w:rsid w:val="00121CE6"/>
    <w:rsid w:val="00121D55"/>
    <w:rsid w:val="00122165"/>
    <w:rsid w:val="001226B3"/>
    <w:rsid w:val="00122A6F"/>
    <w:rsid w:val="0012447E"/>
    <w:rsid w:val="001269A5"/>
    <w:rsid w:val="0012783F"/>
    <w:rsid w:val="001314A9"/>
    <w:rsid w:val="00131780"/>
    <w:rsid w:val="00135573"/>
    <w:rsid w:val="00135589"/>
    <w:rsid w:val="00136A9E"/>
    <w:rsid w:val="00137AA0"/>
    <w:rsid w:val="00140112"/>
    <w:rsid w:val="001407C9"/>
    <w:rsid w:val="001425CB"/>
    <w:rsid w:val="0014281D"/>
    <w:rsid w:val="00145EA5"/>
    <w:rsid w:val="00146706"/>
    <w:rsid w:val="00147B40"/>
    <w:rsid w:val="00147E81"/>
    <w:rsid w:val="001507DF"/>
    <w:rsid w:val="00151042"/>
    <w:rsid w:val="00152071"/>
    <w:rsid w:val="0015385C"/>
    <w:rsid w:val="001547D0"/>
    <w:rsid w:val="00154EAC"/>
    <w:rsid w:val="001561C1"/>
    <w:rsid w:val="0015630E"/>
    <w:rsid w:val="00160200"/>
    <w:rsid w:val="00160241"/>
    <w:rsid w:val="00161596"/>
    <w:rsid w:val="00162945"/>
    <w:rsid w:val="0016294C"/>
    <w:rsid w:val="00162A1C"/>
    <w:rsid w:val="0016407B"/>
    <w:rsid w:val="00164304"/>
    <w:rsid w:val="00164CD7"/>
    <w:rsid w:val="00164F26"/>
    <w:rsid w:val="00170619"/>
    <w:rsid w:val="00170A46"/>
    <w:rsid w:val="00170AE7"/>
    <w:rsid w:val="00172BD6"/>
    <w:rsid w:val="00173D65"/>
    <w:rsid w:val="0017463C"/>
    <w:rsid w:val="00176113"/>
    <w:rsid w:val="001762CF"/>
    <w:rsid w:val="00176ACD"/>
    <w:rsid w:val="00177617"/>
    <w:rsid w:val="00177F40"/>
    <w:rsid w:val="00180166"/>
    <w:rsid w:val="00180281"/>
    <w:rsid w:val="0018072C"/>
    <w:rsid w:val="00183079"/>
    <w:rsid w:val="001850C8"/>
    <w:rsid w:val="00186394"/>
    <w:rsid w:val="001913AA"/>
    <w:rsid w:val="001920C1"/>
    <w:rsid w:val="00192435"/>
    <w:rsid w:val="00194073"/>
    <w:rsid w:val="00195649"/>
    <w:rsid w:val="001975FD"/>
    <w:rsid w:val="00197951"/>
    <w:rsid w:val="001A19FD"/>
    <w:rsid w:val="001A245B"/>
    <w:rsid w:val="001A2463"/>
    <w:rsid w:val="001A79A2"/>
    <w:rsid w:val="001B0222"/>
    <w:rsid w:val="001B0445"/>
    <w:rsid w:val="001B0532"/>
    <w:rsid w:val="001B1445"/>
    <w:rsid w:val="001B1F92"/>
    <w:rsid w:val="001B26BB"/>
    <w:rsid w:val="001B4A53"/>
    <w:rsid w:val="001B5100"/>
    <w:rsid w:val="001B6B15"/>
    <w:rsid w:val="001B6F34"/>
    <w:rsid w:val="001B7947"/>
    <w:rsid w:val="001B7C43"/>
    <w:rsid w:val="001C0966"/>
    <w:rsid w:val="001C12F7"/>
    <w:rsid w:val="001C46CD"/>
    <w:rsid w:val="001C61B8"/>
    <w:rsid w:val="001C748E"/>
    <w:rsid w:val="001D0525"/>
    <w:rsid w:val="001D0D03"/>
    <w:rsid w:val="001D0F5C"/>
    <w:rsid w:val="001D1166"/>
    <w:rsid w:val="001D4519"/>
    <w:rsid w:val="001D5028"/>
    <w:rsid w:val="001E01FA"/>
    <w:rsid w:val="001E16DC"/>
    <w:rsid w:val="001E1893"/>
    <w:rsid w:val="001E28B8"/>
    <w:rsid w:val="001E47B4"/>
    <w:rsid w:val="001F0919"/>
    <w:rsid w:val="001F1480"/>
    <w:rsid w:val="001F1602"/>
    <w:rsid w:val="001F2438"/>
    <w:rsid w:val="001F2CE1"/>
    <w:rsid w:val="001F417C"/>
    <w:rsid w:val="001F4535"/>
    <w:rsid w:val="001F65DA"/>
    <w:rsid w:val="001F6825"/>
    <w:rsid w:val="001F7A86"/>
    <w:rsid w:val="00201A76"/>
    <w:rsid w:val="00202A0B"/>
    <w:rsid w:val="00203D2C"/>
    <w:rsid w:val="00205D5A"/>
    <w:rsid w:val="00207FFE"/>
    <w:rsid w:val="00210179"/>
    <w:rsid w:val="002149D7"/>
    <w:rsid w:val="00215B9F"/>
    <w:rsid w:val="002165CF"/>
    <w:rsid w:val="0021716E"/>
    <w:rsid w:val="00220E8E"/>
    <w:rsid w:val="00220F3A"/>
    <w:rsid w:val="0022172D"/>
    <w:rsid w:val="00221768"/>
    <w:rsid w:val="00222B37"/>
    <w:rsid w:val="00222FA0"/>
    <w:rsid w:val="00223A30"/>
    <w:rsid w:val="00223E05"/>
    <w:rsid w:val="0022569B"/>
    <w:rsid w:val="00225E83"/>
    <w:rsid w:val="00226909"/>
    <w:rsid w:val="00230514"/>
    <w:rsid w:val="002306E6"/>
    <w:rsid w:val="002318F9"/>
    <w:rsid w:val="00231B81"/>
    <w:rsid w:val="00231D27"/>
    <w:rsid w:val="002328DA"/>
    <w:rsid w:val="002332BC"/>
    <w:rsid w:val="002338E1"/>
    <w:rsid w:val="00233BA8"/>
    <w:rsid w:val="00235641"/>
    <w:rsid w:val="00235B9C"/>
    <w:rsid w:val="00235E58"/>
    <w:rsid w:val="00237437"/>
    <w:rsid w:val="00240BC8"/>
    <w:rsid w:val="00240D4F"/>
    <w:rsid w:val="00241C73"/>
    <w:rsid w:val="002426C7"/>
    <w:rsid w:val="00242E72"/>
    <w:rsid w:val="00243812"/>
    <w:rsid w:val="00245FC8"/>
    <w:rsid w:val="00246ACC"/>
    <w:rsid w:val="00247AB5"/>
    <w:rsid w:val="00247F3E"/>
    <w:rsid w:val="0025069E"/>
    <w:rsid w:val="002560FE"/>
    <w:rsid w:val="00260C36"/>
    <w:rsid w:val="00260F5F"/>
    <w:rsid w:val="00263600"/>
    <w:rsid w:val="002657A3"/>
    <w:rsid w:val="0026686D"/>
    <w:rsid w:val="002668AB"/>
    <w:rsid w:val="00270855"/>
    <w:rsid w:val="00272196"/>
    <w:rsid w:val="0027347D"/>
    <w:rsid w:val="00274EB3"/>
    <w:rsid w:val="0027508E"/>
    <w:rsid w:val="00276A74"/>
    <w:rsid w:val="00276D4C"/>
    <w:rsid w:val="00280174"/>
    <w:rsid w:val="0028075A"/>
    <w:rsid w:val="002807D8"/>
    <w:rsid w:val="00280E41"/>
    <w:rsid w:val="0028118E"/>
    <w:rsid w:val="00284D70"/>
    <w:rsid w:val="00286424"/>
    <w:rsid w:val="002878DF"/>
    <w:rsid w:val="0029014B"/>
    <w:rsid w:val="002909D8"/>
    <w:rsid w:val="00293274"/>
    <w:rsid w:val="00295A14"/>
    <w:rsid w:val="0029606C"/>
    <w:rsid w:val="00296377"/>
    <w:rsid w:val="0029670F"/>
    <w:rsid w:val="002A081A"/>
    <w:rsid w:val="002A0AF3"/>
    <w:rsid w:val="002A170C"/>
    <w:rsid w:val="002A38F3"/>
    <w:rsid w:val="002A42FE"/>
    <w:rsid w:val="002A530F"/>
    <w:rsid w:val="002A5E06"/>
    <w:rsid w:val="002A5F03"/>
    <w:rsid w:val="002B08F1"/>
    <w:rsid w:val="002B0E86"/>
    <w:rsid w:val="002B106B"/>
    <w:rsid w:val="002B1C28"/>
    <w:rsid w:val="002B1EEF"/>
    <w:rsid w:val="002B2A76"/>
    <w:rsid w:val="002B38B0"/>
    <w:rsid w:val="002B69E2"/>
    <w:rsid w:val="002C0874"/>
    <w:rsid w:val="002C1EDA"/>
    <w:rsid w:val="002C2702"/>
    <w:rsid w:val="002C3A35"/>
    <w:rsid w:val="002C41FE"/>
    <w:rsid w:val="002C7157"/>
    <w:rsid w:val="002D5219"/>
    <w:rsid w:val="002D7CD2"/>
    <w:rsid w:val="002D7E4A"/>
    <w:rsid w:val="002E1C1F"/>
    <w:rsid w:val="002E2311"/>
    <w:rsid w:val="002E23B4"/>
    <w:rsid w:val="002E466C"/>
    <w:rsid w:val="002E5161"/>
    <w:rsid w:val="002E586A"/>
    <w:rsid w:val="002E7757"/>
    <w:rsid w:val="002F0734"/>
    <w:rsid w:val="002F1D5F"/>
    <w:rsid w:val="002F2B0B"/>
    <w:rsid w:val="002F7328"/>
    <w:rsid w:val="00302EE8"/>
    <w:rsid w:val="0030402A"/>
    <w:rsid w:val="003041A9"/>
    <w:rsid w:val="00305637"/>
    <w:rsid w:val="00306DC3"/>
    <w:rsid w:val="00311635"/>
    <w:rsid w:val="0031198E"/>
    <w:rsid w:val="003134D5"/>
    <w:rsid w:val="00313799"/>
    <w:rsid w:val="00314D99"/>
    <w:rsid w:val="00315D80"/>
    <w:rsid w:val="0031667C"/>
    <w:rsid w:val="003200D4"/>
    <w:rsid w:val="003210B8"/>
    <w:rsid w:val="00322D26"/>
    <w:rsid w:val="003231A6"/>
    <w:rsid w:val="0032367D"/>
    <w:rsid w:val="003241D3"/>
    <w:rsid w:val="00325B52"/>
    <w:rsid w:val="00325F2C"/>
    <w:rsid w:val="00326162"/>
    <w:rsid w:val="003266C4"/>
    <w:rsid w:val="003274CB"/>
    <w:rsid w:val="00327931"/>
    <w:rsid w:val="00330477"/>
    <w:rsid w:val="00331890"/>
    <w:rsid w:val="00332CF9"/>
    <w:rsid w:val="003336B4"/>
    <w:rsid w:val="00340030"/>
    <w:rsid w:val="00340348"/>
    <w:rsid w:val="003414A0"/>
    <w:rsid w:val="00341617"/>
    <w:rsid w:val="003416DA"/>
    <w:rsid w:val="003444DD"/>
    <w:rsid w:val="00345067"/>
    <w:rsid w:val="00345962"/>
    <w:rsid w:val="00347585"/>
    <w:rsid w:val="003500EC"/>
    <w:rsid w:val="00350388"/>
    <w:rsid w:val="00350726"/>
    <w:rsid w:val="0035111E"/>
    <w:rsid w:val="00355209"/>
    <w:rsid w:val="003607F0"/>
    <w:rsid w:val="003618DE"/>
    <w:rsid w:val="00361FFB"/>
    <w:rsid w:val="00362CC9"/>
    <w:rsid w:val="00365E43"/>
    <w:rsid w:val="0036666B"/>
    <w:rsid w:val="00366F56"/>
    <w:rsid w:val="00371120"/>
    <w:rsid w:val="00372FC5"/>
    <w:rsid w:val="003731D4"/>
    <w:rsid w:val="00376C9E"/>
    <w:rsid w:val="00377AE5"/>
    <w:rsid w:val="00380361"/>
    <w:rsid w:val="00381AF4"/>
    <w:rsid w:val="00382743"/>
    <w:rsid w:val="00382BC8"/>
    <w:rsid w:val="00385A3A"/>
    <w:rsid w:val="00385D2A"/>
    <w:rsid w:val="003872ED"/>
    <w:rsid w:val="0038784E"/>
    <w:rsid w:val="00387C76"/>
    <w:rsid w:val="0039114A"/>
    <w:rsid w:val="003916D6"/>
    <w:rsid w:val="00391719"/>
    <w:rsid w:val="003917B9"/>
    <w:rsid w:val="00391E06"/>
    <w:rsid w:val="00394D5E"/>
    <w:rsid w:val="00396005"/>
    <w:rsid w:val="003A1ED0"/>
    <w:rsid w:val="003A3DF7"/>
    <w:rsid w:val="003A4DB5"/>
    <w:rsid w:val="003A56C8"/>
    <w:rsid w:val="003A6EC1"/>
    <w:rsid w:val="003A6F7D"/>
    <w:rsid w:val="003B0C96"/>
    <w:rsid w:val="003B22BC"/>
    <w:rsid w:val="003B2E37"/>
    <w:rsid w:val="003B3504"/>
    <w:rsid w:val="003B3786"/>
    <w:rsid w:val="003B38BB"/>
    <w:rsid w:val="003B5354"/>
    <w:rsid w:val="003B7042"/>
    <w:rsid w:val="003B7731"/>
    <w:rsid w:val="003C1F88"/>
    <w:rsid w:val="003C2DFB"/>
    <w:rsid w:val="003C4F67"/>
    <w:rsid w:val="003C5C29"/>
    <w:rsid w:val="003C628C"/>
    <w:rsid w:val="003D05A1"/>
    <w:rsid w:val="003D1294"/>
    <w:rsid w:val="003D12C6"/>
    <w:rsid w:val="003D33C3"/>
    <w:rsid w:val="003D4E36"/>
    <w:rsid w:val="003D5A82"/>
    <w:rsid w:val="003D5F0F"/>
    <w:rsid w:val="003D7FB7"/>
    <w:rsid w:val="003E0241"/>
    <w:rsid w:val="003E2C4A"/>
    <w:rsid w:val="003E4639"/>
    <w:rsid w:val="003E5B8B"/>
    <w:rsid w:val="003E6B6C"/>
    <w:rsid w:val="003F0DE8"/>
    <w:rsid w:val="003F15D0"/>
    <w:rsid w:val="003F3F88"/>
    <w:rsid w:val="003F7A21"/>
    <w:rsid w:val="004007C4"/>
    <w:rsid w:val="00400EF8"/>
    <w:rsid w:val="004010FF"/>
    <w:rsid w:val="00402DDC"/>
    <w:rsid w:val="004039A0"/>
    <w:rsid w:val="00403F43"/>
    <w:rsid w:val="00404034"/>
    <w:rsid w:val="004109CC"/>
    <w:rsid w:val="004125E3"/>
    <w:rsid w:val="0041278C"/>
    <w:rsid w:val="004136DD"/>
    <w:rsid w:val="00413A63"/>
    <w:rsid w:val="00413CEC"/>
    <w:rsid w:val="0042221C"/>
    <w:rsid w:val="004225D4"/>
    <w:rsid w:val="00422C9C"/>
    <w:rsid w:val="004239C0"/>
    <w:rsid w:val="00423FEA"/>
    <w:rsid w:val="00424670"/>
    <w:rsid w:val="00425E4A"/>
    <w:rsid w:val="004263C1"/>
    <w:rsid w:val="004312A8"/>
    <w:rsid w:val="004323AE"/>
    <w:rsid w:val="00432B21"/>
    <w:rsid w:val="00435356"/>
    <w:rsid w:val="00440916"/>
    <w:rsid w:val="00442A81"/>
    <w:rsid w:val="00445030"/>
    <w:rsid w:val="004504D9"/>
    <w:rsid w:val="00450FE9"/>
    <w:rsid w:val="00451985"/>
    <w:rsid w:val="00452015"/>
    <w:rsid w:val="00454226"/>
    <w:rsid w:val="004568CD"/>
    <w:rsid w:val="00457143"/>
    <w:rsid w:val="00457640"/>
    <w:rsid w:val="00457948"/>
    <w:rsid w:val="00463A60"/>
    <w:rsid w:val="00463EC0"/>
    <w:rsid w:val="00466609"/>
    <w:rsid w:val="00467442"/>
    <w:rsid w:val="0047002C"/>
    <w:rsid w:val="00470602"/>
    <w:rsid w:val="00472DCC"/>
    <w:rsid w:val="004747CB"/>
    <w:rsid w:val="00475DCA"/>
    <w:rsid w:val="00476591"/>
    <w:rsid w:val="00477B3B"/>
    <w:rsid w:val="00481314"/>
    <w:rsid w:val="0048142A"/>
    <w:rsid w:val="00484569"/>
    <w:rsid w:val="00486328"/>
    <w:rsid w:val="0049009E"/>
    <w:rsid w:val="0049289B"/>
    <w:rsid w:val="00492DFB"/>
    <w:rsid w:val="004946B2"/>
    <w:rsid w:val="004A2ED6"/>
    <w:rsid w:val="004A464A"/>
    <w:rsid w:val="004A4FB2"/>
    <w:rsid w:val="004A69AC"/>
    <w:rsid w:val="004A7362"/>
    <w:rsid w:val="004A7646"/>
    <w:rsid w:val="004B04F5"/>
    <w:rsid w:val="004B1E66"/>
    <w:rsid w:val="004B2E13"/>
    <w:rsid w:val="004B3DAA"/>
    <w:rsid w:val="004B3EC2"/>
    <w:rsid w:val="004B5B74"/>
    <w:rsid w:val="004B6211"/>
    <w:rsid w:val="004B7AC4"/>
    <w:rsid w:val="004C4D8E"/>
    <w:rsid w:val="004C661F"/>
    <w:rsid w:val="004C66FA"/>
    <w:rsid w:val="004D0138"/>
    <w:rsid w:val="004D06A0"/>
    <w:rsid w:val="004D0A15"/>
    <w:rsid w:val="004D0D08"/>
    <w:rsid w:val="004D10EB"/>
    <w:rsid w:val="004D16A8"/>
    <w:rsid w:val="004D50C1"/>
    <w:rsid w:val="004D5C84"/>
    <w:rsid w:val="004E2C79"/>
    <w:rsid w:val="004E2D0A"/>
    <w:rsid w:val="004E5EB9"/>
    <w:rsid w:val="004E61AC"/>
    <w:rsid w:val="004E7564"/>
    <w:rsid w:val="004F0063"/>
    <w:rsid w:val="004F2332"/>
    <w:rsid w:val="004F3011"/>
    <w:rsid w:val="004F44F4"/>
    <w:rsid w:val="004F58D4"/>
    <w:rsid w:val="004F7F14"/>
    <w:rsid w:val="00500F6A"/>
    <w:rsid w:val="00501588"/>
    <w:rsid w:val="005058FF"/>
    <w:rsid w:val="00506167"/>
    <w:rsid w:val="00506EE0"/>
    <w:rsid w:val="00511E8D"/>
    <w:rsid w:val="00512A7C"/>
    <w:rsid w:val="0051316C"/>
    <w:rsid w:val="005135CB"/>
    <w:rsid w:val="005145CA"/>
    <w:rsid w:val="005200B7"/>
    <w:rsid w:val="00520D4F"/>
    <w:rsid w:val="00520FE7"/>
    <w:rsid w:val="0052119A"/>
    <w:rsid w:val="00523B43"/>
    <w:rsid w:val="00523C05"/>
    <w:rsid w:val="0052400D"/>
    <w:rsid w:val="00525923"/>
    <w:rsid w:val="00525CCB"/>
    <w:rsid w:val="00525FC2"/>
    <w:rsid w:val="00530449"/>
    <w:rsid w:val="005313C2"/>
    <w:rsid w:val="00531E31"/>
    <w:rsid w:val="00531F0E"/>
    <w:rsid w:val="00532249"/>
    <w:rsid w:val="0053240F"/>
    <w:rsid w:val="0053639C"/>
    <w:rsid w:val="005375BD"/>
    <w:rsid w:val="00540888"/>
    <w:rsid w:val="00540B05"/>
    <w:rsid w:val="00541D52"/>
    <w:rsid w:val="0054241F"/>
    <w:rsid w:val="005425D3"/>
    <w:rsid w:val="00542A67"/>
    <w:rsid w:val="00544368"/>
    <w:rsid w:val="005447B7"/>
    <w:rsid w:val="005453E7"/>
    <w:rsid w:val="0054660A"/>
    <w:rsid w:val="00546B55"/>
    <w:rsid w:val="00552944"/>
    <w:rsid w:val="00553948"/>
    <w:rsid w:val="00554547"/>
    <w:rsid w:val="0055521D"/>
    <w:rsid w:val="00555A47"/>
    <w:rsid w:val="00555AC4"/>
    <w:rsid w:val="005565D1"/>
    <w:rsid w:val="005651C5"/>
    <w:rsid w:val="00566C00"/>
    <w:rsid w:val="00566F32"/>
    <w:rsid w:val="0056752B"/>
    <w:rsid w:val="00570470"/>
    <w:rsid w:val="00570BA1"/>
    <w:rsid w:val="00570BDE"/>
    <w:rsid w:val="005753AC"/>
    <w:rsid w:val="00576852"/>
    <w:rsid w:val="0057785F"/>
    <w:rsid w:val="00577BBF"/>
    <w:rsid w:val="005808F6"/>
    <w:rsid w:val="00580FF5"/>
    <w:rsid w:val="00582CCD"/>
    <w:rsid w:val="0058708E"/>
    <w:rsid w:val="005870B5"/>
    <w:rsid w:val="00587830"/>
    <w:rsid w:val="0059105F"/>
    <w:rsid w:val="005916B9"/>
    <w:rsid w:val="00593AB8"/>
    <w:rsid w:val="00593BB3"/>
    <w:rsid w:val="00593FAF"/>
    <w:rsid w:val="005941E1"/>
    <w:rsid w:val="00595841"/>
    <w:rsid w:val="00595D94"/>
    <w:rsid w:val="00596DEC"/>
    <w:rsid w:val="005974A9"/>
    <w:rsid w:val="005A052F"/>
    <w:rsid w:val="005A0D68"/>
    <w:rsid w:val="005A200A"/>
    <w:rsid w:val="005A213E"/>
    <w:rsid w:val="005A2717"/>
    <w:rsid w:val="005A55F6"/>
    <w:rsid w:val="005A5821"/>
    <w:rsid w:val="005A6C41"/>
    <w:rsid w:val="005A74EF"/>
    <w:rsid w:val="005B1610"/>
    <w:rsid w:val="005B2907"/>
    <w:rsid w:val="005B4CB2"/>
    <w:rsid w:val="005B51C8"/>
    <w:rsid w:val="005B5422"/>
    <w:rsid w:val="005B554D"/>
    <w:rsid w:val="005B613D"/>
    <w:rsid w:val="005B62E2"/>
    <w:rsid w:val="005C0743"/>
    <w:rsid w:val="005C181D"/>
    <w:rsid w:val="005C304A"/>
    <w:rsid w:val="005C5D47"/>
    <w:rsid w:val="005D0AE8"/>
    <w:rsid w:val="005D210B"/>
    <w:rsid w:val="005D5B8F"/>
    <w:rsid w:val="005D5C4C"/>
    <w:rsid w:val="005D741A"/>
    <w:rsid w:val="005D7515"/>
    <w:rsid w:val="005D7FF0"/>
    <w:rsid w:val="005F091D"/>
    <w:rsid w:val="005F1A15"/>
    <w:rsid w:val="005F1A80"/>
    <w:rsid w:val="005F1C55"/>
    <w:rsid w:val="005F1ED0"/>
    <w:rsid w:val="005F5DFF"/>
    <w:rsid w:val="005F6594"/>
    <w:rsid w:val="005F69B3"/>
    <w:rsid w:val="005F71C4"/>
    <w:rsid w:val="00602CB0"/>
    <w:rsid w:val="00603EDE"/>
    <w:rsid w:val="006063A2"/>
    <w:rsid w:val="006065FA"/>
    <w:rsid w:val="006101BE"/>
    <w:rsid w:val="00610E15"/>
    <w:rsid w:val="00611FA2"/>
    <w:rsid w:val="00612172"/>
    <w:rsid w:val="00612397"/>
    <w:rsid w:val="00612448"/>
    <w:rsid w:val="00612F89"/>
    <w:rsid w:val="00615A71"/>
    <w:rsid w:val="006207A9"/>
    <w:rsid w:val="00620BCA"/>
    <w:rsid w:val="0062127E"/>
    <w:rsid w:val="0062151A"/>
    <w:rsid w:val="006215F9"/>
    <w:rsid w:val="00621CE3"/>
    <w:rsid w:val="00623B47"/>
    <w:rsid w:val="00625416"/>
    <w:rsid w:val="006257C4"/>
    <w:rsid w:val="00630274"/>
    <w:rsid w:val="00630327"/>
    <w:rsid w:val="006327BC"/>
    <w:rsid w:val="00633890"/>
    <w:rsid w:val="00636572"/>
    <w:rsid w:val="00636CC6"/>
    <w:rsid w:val="00636EB6"/>
    <w:rsid w:val="0064019A"/>
    <w:rsid w:val="00640304"/>
    <w:rsid w:val="006407AB"/>
    <w:rsid w:val="00643A4B"/>
    <w:rsid w:val="006457E7"/>
    <w:rsid w:val="00646743"/>
    <w:rsid w:val="00647CE1"/>
    <w:rsid w:val="006517D2"/>
    <w:rsid w:val="0065338E"/>
    <w:rsid w:val="006538AF"/>
    <w:rsid w:val="00653905"/>
    <w:rsid w:val="00654C86"/>
    <w:rsid w:val="00654D5B"/>
    <w:rsid w:val="00655052"/>
    <w:rsid w:val="00657313"/>
    <w:rsid w:val="00660224"/>
    <w:rsid w:val="00660628"/>
    <w:rsid w:val="00661192"/>
    <w:rsid w:val="00663206"/>
    <w:rsid w:val="0066558D"/>
    <w:rsid w:val="00665BA4"/>
    <w:rsid w:val="006667D8"/>
    <w:rsid w:val="00670DEC"/>
    <w:rsid w:val="0067139C"/>
    <w:rsid w:val="006720C0"/>
    <w:rsid w:val="0067231B"/>
    <w:rsid w:val="006724AD"/>
    <w:rsid w:val="0067346B"/>
    <w:rsid w:val="006743AE"/>
    <w:rsid w:val="00675D45"/>
    <w:rsid w:val="00677679"/>
    <w:rsid w:val="006815F7"/>
    <w:rsid w:val="00682F87"/>
    <w:rsid w:val="00683D22"/>
    <w:rsid w:val="006863CC"/>
    <w:rsid w:val="00686787"/>
    <w:rsid w:val="0068696A"/>
    <w:rsid w:val="00691861"/>
    <w:rsid w:val="00691DD4"/>
    <w:rsid w:val="006923F5"/>
    <w:rsid w:val="00692A6C"/>
    <w:rsid w:val="00693017"/>
    <w:rsid w:val="00694EAF"/>
    <w:rsid w:val="0069790C"/>
    <w:rsid w:val="006A0013"/>
    <w:rsid w:val="006A45CF"/>
    <w:rsid w:val="006A4B77"/>
    <w:rsid w:val="006A5A12"/>
    <w:rsid w:val="006B1144"/>
    <w:rsid w:val="006B1828"/>
    <w:rsid w:val="006B1A57"/>
    <w:rsid w:val="006B2090"/>
    <w:rsid w:val="006B5D5F"/>
    <w:rsid w:val="006B67D1"/>
    <w:rsid w:val="006B6A94"/>
    <w:rsid w:val="006B7EDF"/>
    <w:rsid w:val="006C053D"/>
    <w:rsid w:val="006C0E7E"/>
    <w:rsid w:val="006C1C13"/>
    <w:rsid w:val="006C4296"/>
    <w:rsid w:val="006C4A7B"/>
    <w:rsid w:val="006C609E"/>
    <w:rsid w:val="006D299E"/>
    <w:rsid w:val="006D5095"/>
    <w:rsid w:val="006D6B2B"/>
    <w:rsid w:val="006D7D0D"/>
    <w:rsid w:val="006E0453"/>
    <w:rsid w:val="006E1094"/>
    <w:rsid w:val="006E12D7"/>
    <w:rsid w:val="006E2B81"/>
    <w:rsid w:val="006E2E3F"/>
    <w:rsid w:val="006E3279"/>
    <w:rsid w:val="006E4505"/>
    <w:rsid w:val="006E4E07"/>
    <w:rsid w:val="006E572B"/>
    <w:rsid w:val="006E5BE6"/>
    <w:rsid w:val="006E5BF0"/>
    <w:rsid w:val="006E6097"/>
    <w:rsid w:val="006E7527"/>
    <w:rsid w:val="006F1472"/>
    <w:rsid w:val="006F17C9"/>
    <w:rsid w:val="006F54DE"/>
    <w:rsid w:val="006F5960"/>
    <w:rsid w:val="00701C47"/>
    <w:rsid w:val="0070341D"/>
    <w:rsid w:val="007040C3"/>
    <w:rsid w:val="00706EE7"/>
    <w:rsid w:val="00707F2C"/>
    <w:rsid w:val="00710FE0"/>
    <w:rsid w:val="007125BC"/>
    <w:rsid w:val="007128CA"/>
    <w:rsid w:val="00712BDC"/>
    <w:rsid w:val="0071410B"/>
    <w:rsid w:val="00714C2D"/>
    <w:rsid w:val="00715D59"/>
    <w:rsid w:val="00716040"/>
    <w:rsid w:val="00716403"/>
    <w:rsid w:val="0071660E"/>
    <w:rsid w:val="0071774A"/>
    <w:rsid w:val="00717EB1"/>
    <w:rsid w:val="00721807"/>
    <w:rsid w:val="00721E20"/>
    <w:rsid w:val="00722201"/>
    <w:rsid w:val="00727498"/>
    <w:rsid w:val="00730B7E"/>
    <w:rsid w:val="00732027"/>
    <w:rsid w:val="00732EE7"/>
    <w:rsid w:val="0073486E"/>
    <w:rsid w:val="00740C55"/>
    <w:rsid w:val="007428DA"/>
    <w:rsid w:val="00742D50"/>
    <w:rsid w:val="00743943"/>
    <w:rsid w:val="00744666"/>
    <w:rsid w:val="00745273"/>
    <w:rsid w:val="00746BDC"/>
    <w:rsid w:val="00750B42"/>
    <w:rsid w:val="007519A1"/>
    <w:rsid w:val="0075225C"/>
    <w:rsid w:val="00752445"/>
    <w:rsid w:val="007537B5"/>
    <w:rsid w:val="00754F70"/>
    <w:rsid w:val="0075752A"/>
    <w:rsid w:val="007620CA"/>
    <w:rsid w:val="007629BD"/>
    <w:rsid w:val="007652FE"/>
    <w:rsid w:val="00765880"/>
    <w:rsid w:val="00765C2B"/>
    <w:rsid w:val="00767E4A"/>
    <w:rsid w:val="00770191"/>
    <w:rsid w:val="007704F8"/>
    <w:rsid w:val="0077201E"/>
    <w:rsid w:val="0077241F"/>
    <w:rsid w:val="00772793"/>
    <w:rsid w:val="00773ACA"/>
    <w:rsid w:val="00776FD7"/>
    <w:rsid w:val="0077761B"/>
    <w:rsid w:val="00780871"/>
    <w:rsid w:val="007818D2"/>
    <w:rsid w:val="007833B8"/>
    <w:rsid w:val="00783C33"/>
    <w:rsid w:val="0078456C"/>
    <w:rsid w:val="00785AC5"/>
    <w:rsid w:val="00785C1D"/>
    <w:rsid w:val="00786FFB"/>
    <w:rsid w:val="0078722A"/>
    <w:rsid w:val="00787DD6"/>
    <w:rsid w:val="00793E75"/>
    <w:rsid w:val="00793F79"/>
    <w:rsid w:val="007951CE"/>
    <w:rsid w:val="007964F6"/>
    <w:rsid w:val="007972EA"/>
    <w:rsid w:val="007A12B6"/>
    <w:rsid w:val="007A2242"/>
    <w:rsid w:val="007A22BF"/>
    <w:rsid w:val="007A267F"/>
    <w:rsid w:val="007A2A03"/>
    <w:rsid w:val="007A37BB"/>
    <w:rsid w:val="007A474E"/>
    <w:rsid w:val="007A53AA"/>
    <w:rsid w:val="007A5541"/>
    <w:rsid w:val="007A6F81"/>
    <w:rsid w:val="007B044A"/>
    <w:rsid w:val="007B6393"/>
    <w:rsid w:val="007C0794"/>
    <w:rsid w:val="007C112E"/>
    <w:rsid w:val="007C227F"/>
    <w:rsid w:val="007C4D3B"/>
    <w:rsid w:val="007C603D"/>
    <w:rsid w:val="007C7BD7"/>
    <w:rsid w:val="007C7CAD"/>
    <w:rsid w:val="007D1496"/>
    <w:rsid w:val="007D4AC1"/>
    <w:rsid w:val="007D4F44"/>
    <w:rsid w:val="007E2FA3"/>
    <w:rsid w:val="007E4AD9"/>
    <w:rsid w:val="007E5D3D"/>
    <w:rsid w:val="007E617F"/>
    <w:rsid w:val="007E6BC8"/>
    <w:rsid w:val="007E6C91"/>
    <w:rsid w:val="007F00FC"/>
    <w:rsid w:val="007F0128"/>
    <w:rsid w:val="007F294A"/>
    <w:rsid w:val="007F2FA8"/>
    <w:rsid w:val="007F2FE7"/>
    <w:rsid w:val="007F6712"/>
    <w:rsid w:val="007F6C0D"/>
    <w:rsid w:val="007F6D38"/>
    <w:rsid w:val="008003DE"/>
    <w:rsid w:val="0080094B"/>
    <w:rsid w:val="00801B80"/>
    <w:rsid w:val="00802A0E"/>
    <w:rsid w:val="008043BB"/>
    <w:rsid w:val="008049C0"/>
    <w:rsid w:val="00804A04"/>
    <w:rsid w:val="00805D4D"/>
    <w:rsid w:val="0080718C"/>
    <w:rsid w:val="008100D3"/>
    <w:rsid w:val="008112DF"/>
    <w:rsid w:val="00812E1A"/>
    <w:rsid w:val="00812ECA"/>
    <w:rsid w:val="00813D22"/>
    <w:rsid w:val="008141BB"/>
    <w:rsid w:val="00815B94"/>
    <w:rsid w:val="00815C74"/>
    <w:rsid w:val="00815CE8"/>
    <w:rsid w:val="00816B63"/>
    <w:rsid w:val="00820D2B"/>
    <w:rsid w:val="0082113B"/>
    <w:rsid w:val="00822A29"/>
    <w:rsid w:val="00822C86"/>
    <w:rsid w:val="00822D39"/>
    <w:rsid w:val="008245AA"/>
    <w:rsid w:val="00830FE3"/>
    <w:rsid w:val="00831532"/>
    <w:rsid w:val="00831A64"/>
    <w:rsid w:val="00832D46"/>
    <w:rsid w:val="00834FB0"/>
    <w:rsid w:val="00835626"/>
    <w:rsid w:val="00835839"/>
    <w:rsid w:val="008373F5"/>
    <w:rsid w:val="008445D0"/>
    <w:rsid w:val="00844D18"/>
    <w:rsid w:val="0084726C"/>
    <w:rsid w:val="00850DEF"/>
    <w:rsid w:val="0085144B"/>
    <w:rsid w:val="00851623"/>
    <w:rsid w:val="00853F5F"/>
    <w:rsid w:val="00854E0C"/>
    <w:rsid w:val="00855AD4"/>
    <w:rsid w:val="008560A2"/>
    <w:rsid w:val="00860562"/>
    <w:rsid w:val="008605D0"/>
    <w:rsid w:val="00860E7A"/>
    <w:rsid w:val="00861736"/>
    <w:rsid w:val="00862559"/>
    <w:rsid w:val="008638E5"/>
    <w:rsid w:val="00867A1A"/>
    <w:rsid w:val="00867B04"/>
    <w:rsid w:val="00871DF6"/>
    <w:rsid w:val="00873EDF"/>
    <w:rsid w:val="00873EF7"/>
    <w:rsid w:val="008740D8"/>
    <w:rsid w:val="00874A12"/>
    <w:rsid w:val="00874BB7"/>
    <w:rsid w:val="00874DB4"/>
    <w:rsid w:val="0087580F"/>
    <w:rsid w:val="00875920"/>
    <w:rsid w:val="00875BCC"/>
    <w:rsid w:val="00876B32"/>
    <w:rsid w:val="008770EA"/>
    <w:rsid w:val="008820FE"/>
    <w:rsid w:val="00882994"/>
    <w:rsid w:val="0088472E"/>
    <w:rsid w:val="00884A5F"/>
    <w:rsid w:val="0088521D"/>
    <w:rsid w:val="00885492"/>
    <w:rsid w:val="0089199C"/>
    <w:rsid w:val="008933E3"/>
    <w:rsid w:val="008937F8"/>
    <w:rsid w:val="00894571"/>
    <w:rsid w:val="00895561"/>
    <w:rsid w:val="00895DF9"/>
    <w:rsid w:val="00896344"/>
    <w:rsid w:val="00897B45"/>
    <w:rsid w:val="008A0D13"/>
    <w:rsid w:val="008A19F1"/>
    <w:rsid w:val="008A4359"/>
    <w:rsid w:val="008A46C5"/>
    <w:rsid w:val="008A5D0D"/>
    <w:rsid w:val="008B17FA"/>
    <w:rsid w:val="008B2401"/>
    <w:rsid w:val="008B553B"/>
    <w:rsid w:val="008B6557"/>
    <w:rsid w:val="008B6E13"/>
    <w:rsid w:val="008B7AAB"/>
    <w:rsid w:val="008C02CB"/>
    <w:rsid w:val="008C1485"/>
    <w:rsid w:val="008C69E6"/>
    <w:rsid w:val="008D01F2"/>
    <w:rsid w:val="008D021D"/>
    <w:rsid w:val="008D1300"/>
    <w:rsid w:val="008D132F"/>
    <w:rsid w:val="008D169C"/>
    <w:rsid w:val="008D1D54"/>
    <w:rsid w:val="008D4E27"/>
    <w:rsid w:val="008D6F6B"/>
    <w:rsid w:val="008E0908"/>
    <w:rsid w:val="008E21ED"/>
    <w:rsid w:val="008E2726"/>
    <w:rsid w:val="008E59E0"/>
    <w:rsid w:val="008E7BA1"/>
    <w:rsid w:val="008F1807"/>
    <w:rsid w:val="008F1D11"/>
    <w:rsid w:val="008F541E"/>
    <w:rsid w:val="009000B4"/>
    <w:rsid w:val="00900579"/>
    <w:rsid w:val="0090060F"/>
    <w:rsid w:val="00900A60"/>
    <w:rsid w:val="009016F6"/>
    <w:rsid w:val="00902E80"/>
    <w:rsid w:val="0090392D"/>
    <w:rsid w:val="0090394B"/>
    <w:rsid w:val="00904123"/>
    <w:rsid w:val="00904602"/>
    <w:rsid w:val="00906126"/>
    <w:rsid w:val="00906533"/>
    <w:rsid w:val="00906CE0"/>
    <w:rsid w:val="00906FC1"/>
    <w:rsid w:val="0090750E"/>
    <w:rsid w:val="0090768C"/>
    <w:rsid w:val="009109F2"/>
    <w:rsid w:val="00912259"/>
    <w:rsid w:val="00915D6C"/>
    <w:rsid w:val="009161B8"/>
    <w:rsid w:val="00917AF1"/>
    <w:rsid w:val="00921185"/>
    <w:rsid w:val="00921A2A"/>
    <w:rsid w:val="00921D71"/>
    <w:rsid w:val="00922033"/>
    <w:rsid w:val="00923BED"/>
    <w:rsid w:val="00924FC4"/>
    <w:rsid w:val="009250F3"/>
    <w:rsid w:val="00925779"/>
    <w:rsid w:val="00927549"/>
    <w:rsid w:val="0093178C"/>
    <w:rsid w:val="00932197"/>
    <w:rsid w:val="00935AE9"/>
    <w:rsid w:val="00935F9D"/>
    <w:rsid w:val="00936202"/>
    <w:rsid w:val="00942C74"/>
    <w:rsid w:val="00943006"/>
    <w:rsid w:val="0094425B"/>
    <w:rsid w:val="00946145"/>
    <w:rsid w:val="00946DA3"/>
    <w:rsid w:val="009508EB"/>
    <w:rsid w:val="00953F81"/>
    <w:rsid w:val="0095684C"/>
    <w:rsid w:val="00956979"/>
    <w:rsid w:val="00960204"/>
    <w:rsid w:val="00963563"/>
    <w:rsid w:val="009637E4"/>
    <w:rsid w:val="00963A30"/>
    <w:rsid w:val="00965B68"/>
    <w:rsid w:val="00966687"/>
    <w:rsid w:val="009666F8"/>
    <w:rsid w:val="00966E80"/>
    <w:rsid w:val="009679DC"/>
    <w:rsid w:val="00971AAD"/>
    <w:rsid w:val="00971F52"/>
    <w:rsid w:val="00972C9C"/>
    <w:rsid w:val="00974B67"/>
    <w:rsid w:val="009758B5"/>
    <w:rsid w:val="009762E1"/>
    <w:rsid w:val="009775B3"/>
    <w:rsid w:val="0098328C"/>
    <w:rsid w:val="00983C19"/>
    <w:rsid w:val="00983E68"/>
    <w:rsid w:val="00985A00"/>
    <w:rsid w:val="00985BD2"/>
    <w:rsid w:val="009903B4"/>
    <w:rsid w:val="00991E8C"/>
    <w:rsid w:val="00994E48"/>
    <w:rsid w:val="0099570B"/>
    <w:rsid w:val="00995D09"/>
    <w:rsid w:val="00995E54"/>
    <w:rsid w:val="00996515"/>
    <w:rsid w:val="00997991"/>
    <w:rsid w:val="009A199B"/>
    <w:rsid w:val="009A356C"/>
    <w:rsid w:val="009A3FBB"/>
    <w:rsid w:val="009A43FE"/>
    <w:rsid w:val="009A52FA"/>
    <w:rsid w:val="009A74CF"/>
    <w:rsid w:val="009A7E52"/>
    <w:rsid w:val="009B0359"/>
    <w:rsid w:val="009B372D"/>
    <w:rsid w:val="009B409F"/>
    <w:rsid w:val="009B53BC"/>
    <w:rsid w:val="009B57BC"/>
    <w:rsid w:val="009B62BF"/>
    <w:rsid w:val="009B7A24"/>
    <w:rsid w:val="009C05CF"/>
    <w:rsid w:val="009C27CA"/>
    <w:rsid w:val="009C4968"/>
    <w:rsid w:val="009C4A17"/>
    <w:rsid w:val="009C4EFF"/>
    <w:rsid w:val="009C6B9A"/>
    <w:rsid w:val="009C7555"/>
    <w:rsid w:val="009C7D21"/>
    <w:rsid w:val="009D0CB2"/>
    <w:rsid w:val="009D1902"/>
    <w:rsid w:val="009D2D54"/>
    <w:rsid w:val="009D2D7A"/>
    <w:rsid w:val="009D3DCD"/>
    <w:rsid w:val="009D5519"/>
    <w:rsid w:val="009D7F9E"/>
    <w:rsid w:val="009E0065"/>
    <w:rsid w:val="009E01D8"/>
    <w:rsid w:val="009E02D2"/>
    <w:rsid w:val="009E0D69"/>
    <w:rsid w:val="009E115D"/>
    <w:rsid w:val="009E51BE"/>
    <w:rsid w:val="009E5BC6"/>
    <w:rsid w:val="009E61AA"/>
    <w:rsid w:val="009E66DB"/>
    <w:rsid w:val="009F105E"/>
    <w:rsid w:val="009F2B1D"/>
    <w:rsid w:val="009F33E0"/>
    <w:rsid w:val="009F3FCA"/>
    <w:rsid w:val="009F4238"/>
    <w:rsid w:val="009F4D03"/>
    <w:rsid w:val="009F4E75"/>
    <w:rsid w:val="009F65F7"/>
    <w:rsid w:val="009F6F62"/>
    <w:rsid w:val="00A0079D"/>
    <w:rsid w:val="00A03362"/>
    <w:rsid w:val="00A04338"/>
    <w:rsid w:val="00A043E4"/>
    <w:rsid w:val="00A05ED0"/>
    <w:rsid w:val="00A064E4"/>
    <w:rsid w:val="00A07994"/>
    <w:rsid w:val="00A079C6"/>
    <w:rsid w:val="00A105B1"/>
    <w:rsid w:val="00A12C49"/>
    <w:rsid w:val="00A13E5D"/>
    <w:rsid w:val="00A15155"/>
    <w:rsid w:val="00A16696"/>
    <w:rsid w:val="00A16D5D"/>
    <w:rsid w:val="00A17870"/>
    <w:rsid w:val="00A20101"/>
    <w:rsid w:val="00A201C8"/>
    <w:rsid w:val="00A21267"/>
    <w:rsid w:val="00A21E51"/>
    <w:rsid w:val="00A23CB1"/>
    <w:rsid w:val="00A275A1"/>
    <w:rsid w:val="00A2796E"/>
    <w:rsid w:val="00A30E74"/>
    <w:rsid w:val="00A31C82"/>
    <w:rsid w:val="00A34104"/>
    <w:rsid w:val="00A34B6D"/>
    <w:rsid w:val="00A34F5C"/>
    <w:rsid w:val="00A34FB7"/>
    <w:rsid w:val="00A35257"/>
    <w:rsid w:val="00A420D2"/>
    <w:rsid w:val="00A434FD"/>
    <w:rsid w:val="00A44291"/>
    <w:rsid w:val="00A45BC6"/>
    <w:rsid w:val="00A45EE7"/>
    <w:rsid w:val="00A46A2D"/>
    <w:rsid w:val="00A51BA9"/>
    <w:rsid w:val="00A528BC"/>
    <w:rsid w:val="00A52A32"/>
    <w:rsid w:val="00A52DAC"/>
    <w:rsid w:val="00A5439E"/>
    <w:rsid w:val="00A54F8F"/>
    <w:rsid w:val="00A54FB7"/>
    <w:rsid w:val="00A5548E"/>
    <w:rsid w:val="00A5668C"/>
    <w:rsid w:val="00A57BAB"/>
    <w:rsid w:val="00A611D1"/>
    <w:rsid w:val="00A614F7"/>
    <w:rsid w:val="00A61FA2"/>
    <w:rsid w:val="00A63870"/>
    <w:rsid w:val="00A63B31"/>
    <w:rsid w:val="00A65E53"/>
    <w:rsid w:val="00A66444"/>
    <w:rsid w:val="00A723C9"/>
    <w:rsid w:val="00A7268D"/>
    <w:rsid w:val="00A734B5"/>
    <w:rsid w:val="00A76BBB"/>
    <w:rsid w:val="00A81703"/>
    <w:rsid w:val="00A826B7"/>
    <w:rsid w:val="00A82FD7"/>
    <w:rsid w:val="00A83BC8"/>
    <w:rsid w:val="00A85AD6"/>
    <w:rsid w:val="00A865EA"/>
    <w:rsid w:val="00A910D2"/>
    <w:rsid w:val="00A91363"/>
    <w:rsid w:val="00A930C1"/>
    <w:rsid w:val="00A93CD8"/>
    <w:rsid w:val="00A948A2"/>
    <w:rsid w:val="00A95FCD"/>
    <w:rsid w:val="00A96169"/>
    <w:rsid w:val="00A964D9"/>
    <w:rsid w:val="00A97B51"/>
    <w:rsid w:val="00A97BB3"/>
    <w:rsid w:val="00AA18BE"/>
    <w:rsid w:val="00AA2161"/>
    <w:rsid w:val="00AA32D5"/>
    <w:rsid w:val="00AA372E"/>
    <w:rsid w:val="00AA3F5C"/>
    <w:rsid w:val="00AA611C"/>
    <w:rsid w:val="00AA67EB"/>
    <w:rsid w:val="00AA6D64"/>
    <w:rsid w:val="00AA77CE"/>
    <w:rsid w:val="00AB0BBC"/>
    <w:rsid w:val="00AB39A6"/>
    <w:rsid w:val="00AB3A97"/>
    <w:rsid w:val="00AB5A11"/>
    <w:rsid w:val="00AB5B24"/>
    <w:rsid w:val="00AB6A87"/>
    <w:rsid w:val="00AC37D7"/>
    <w:rsid w:val="00AC3FCC"/>
    <w:rsid w:val="00AC66C4"/>
    <w:rsid w:val="00AC6E8F"/>
    <w:rsid w:val="00AC7FCE"/>
    <w:rsid w:val="00AD1A06"/>
    <w:rsid w:val="00AD2194"/>
    <w:rsid w:val="00AD2790"/>
    <w:rsid w:val="00AD2C58"/>
    <w:rsid w:val="00AD2EBD"/>
    <w:rsid w:val="00AD43FF"/>
    <w:rsid w:val="00AD73DD"/>
    <w:rsid w:val="00AE0544"/>
    <w:rsid w:val="00AE0EB7"/>
    <w:rsid w:val="00AE2193"/>
    <w:rsid w:val="00AE29B7"/>
    <w:rsid w:val="00AE68B8"/>
    <w:rsid w:val="00AE7165"/>
    <w:rsid w:val="00AF0FBD"/>
    <w:rsid w:val="00AF44E3"/>
    <w:rsid w:val="00AF567D"/>
    <w:rsid w:val="00AF6B21"/>
    <w:rsid w:val="00B00644"/>
    <w:rsid w:val="00B02859"/>
    <w:rsid w:val="00B06891"/>
    <w:rsid w:val="00B06AA8"/>
    <w:rsid w:val="00B1043D"/>
    <w:rsid w:val="00B10DC4"/>
    <w:rsid w:val="00B11A40"/>
    <w:rsid w:val="00B134BB"/>
    <w:rsid w:val="00B144F1"/>
    <w:rsid w:val="00B16C87"/>
    <w:rsid w:val="00B16E13"/>
    <w:rsid w:val="00B16F3B"/>
    <w:rsid w:val="00B17FAF"/>
    <w:rsid w:val="00B21191"/>
    <w:rsid w:val="00B2164D"/>
    <w:rsid w:val="00B221A0"/>
    <w:rsid w:val="00B22438"/>
    <w:rsid w:val="00B22CC0"/>
    <w:rsid w:val="00B24708"/>
    <w:rsid w:val="00B2473A"/>
    <w:rsid w:val="00B25BAF"/>
    <w:rsid w:val="00B263AB"/>
    <w:rsid w:val="00B2737C"/>
    <w:rsid w:val="00B30EC5"/>
    <w:rsid w:val="00B32246"/>
    <w:rsid w:val="00B32385"/>
    <w:rsid w:val="00B331AF"/>
    <w:rsid w:val="00B331F7"/>
    <w:rsid w:val="00B34CE8"/>
    <w:rsid w:val="00B35496"/>
    <w:rsid w:val="00B35C14"/>
    <w:rsid w:val="00B36C44"/>
    <w:rsid w:val="00B417EC"/>
    <w:rsid w:val="00B43B47"/>
    <w:rsid w:val="00B43ED4"/>
    <w:rsid w:val="00B4419B"/>
    <w:rsid w:val="00B44489"/>
    <w:rsid w:val="00B5388C"/>
    <w:rsid w:val="00B5492E"/>
    <w:rsid w:val="00B54B38"/>
    <w:rsid w:val="00B560C9"/>
    <w:rsid w:val="00B56EF9"/>
    <w:rsid w:val="00B57A73"/>
    <w:rsid w:val="00B57F64"/>
    <w:rsid w:val="00B62971"/>
    <w:rsid w:val="00B62EB8"/>
    <w:rsid w:val="00B63BC2"/>
    <w:rsid w:val="00B63C5A"/>
    <w:rsid w:val="00B642A6"/>
    <w:rsid w:val="00B64DBE"/>
    <w:rsid w:val="00B66F9B"/>
    <w:rsid w:val="00B6772A"/>
    <w:rsid w:val="00B70D8C"/>
    <w:rsid w:val="00B7100F"/>
    <w:rsid w:val="00B7103F"/>
    <w:rsid w:val="00B72ED9"/>
    <w:rsid w:val="00B732C2"/>
    <w:rsid w:val="00B74FA0"/>
    <w:rsid w:val="00B76CAF"/>
    <w:rsid w:val="00B800A2"/>
    <w:rsid w:val="00B805E9"/>
    <w:rsid w:val="00B819F8"/>
    <w:rsid w:val="00B81E73"/>
    <w:rsid w:val="00B81EF0"/>
    <w:rsid w:val="00B84A59"/>
    <w:rsid w:val="00B84EF4"/>
    <w:rsid w:val="00B8528C"/>
    <w:rsid w:val="00B85D16"/>
    <w:rsid w:val="00B919AE"/>
    <w:rsid w:val="00B9233A"/>
    <w:rsid w:val="00B92377"/>
    <w:rsid w:val="00B930B6"/>
    <w:rsid w:val="00B93C33"/>
    <w:rsid w:val="00B9471C"/>
    <w:rsid w:val="00B95EEE"/>
    <w:rsid w:val="00BA1F9C"/>
    <w:rsid w:val="00BA212E"/>
    <w:rsid w:val="00BB2457"/>
    <w:rsid w:val="00BB3D33"/>
    <w:rsid w:val="00BB3E1D"/>
    <w:rsid w:val="00BB44C4"/>
    <w:rsid w:val="00BB4B18"/>
    <w:rsid w:val="00BB7BD6"/>
    <w:rsid w:val="00BC00A6"/>
    <w:rsid w:val="00BC25C3"/>
    <w:rsid w:val="00BC3215"/>
    <w:rsid w:val="00BC3B3F"/>
    <w:rsid w:val="00BC3E24"/>
    <w:rsid w:val="00BC5495"/>
    <w:rsid w:val="00BD0D62"/>
    <w:rsid w:val="00BD5F7C"/>
    <w:rsid w:val="00BE0E3D"/>
    <w:rsid w:val="00BE1050"/>
    <w:rsid w:val="00BE202F"/>
    <w:rsid w:val="00BE3BDF"/>
    <w:rsid w:val="00BE77A9"/>
    <w:rsid w:val="00BE7DAA"/>
    <w:rsid w:val="00BE7E80"/>
    <w:rsid w:val="00BE7FEF"/>
    <w:rsid w:val="00BF0010"/>
    <w:rsid w:val="00BF0E10"/>
    <w:rsid w:val="00BF0F5A"/>
    <w:rsid w:val="00BF29FB"/>
    <w:rsid w:val="00BF3BF4"/>
    <w:rsid w:val="00BF4A7C"/>
    <w:rsid w:val="00BF5A37"/>
    <w:rsid w:val="00BF5E4F"/>
    <w:rsid w:val="00BF6635"/>
    <w:rsid w:val="00BF77D4"/>
    <w:rsid w:val="00BF7850"/>
    <w:rsid w:val="00C018D0"/>
    <w:rsid w:val="00C02A90"/>
    <w:rsid w:val="00C03477"/>
    <w:rsid w:val="00C03DD9"/>
    <w:rsid w:val="00C05FCC"/>
    <w:rsid w:val="00C05FEC"/>
    <w:rsid w:val="00C066FC"/>
    <w:rsid w:val="00C10216"/>
    <w:rsid w:val="00C10C74"/>
    <w:rsid w:val="00C11D70"/>
    <w:rsid w:val="00C132B4"/>
    <w:rsid w:val="00C14279"/>
    <w:rsid w:val="00C152FC"/>
    <w:rsid w:val="00C1585E"/>
    <w:rsid w:val="00C15950"/>
    <w:rsid w:val="00C1757D"/>
    <w:rsid w:val="00C17DB1"/>
    <w:rsid w:val="00C20059"/>
    <w:rsid w:val="00C23D8C"/>
    <w:rsid w:val="00C241F9"/>
    <w:rsid w:val="00C242B1"/>
    <w:rsid w:val="00C24569"/>
    <w:rsid w:val="00C246E8"/>
    <w:rsid w:val="00C247AF"/>
    <w:rsid w:val="00C2603B"/>
    <w:rsid w:val="00C304E5"/>
    <w:rsid w:val="00C31174"/>
    <w:rsid w:val="00C32D5B"/>
    <w:rsid w:val="00C35560"/>
    <w:rsid w:val="00C35EF5"/>
    <w:rsid w:val="00C36646"/>
    <w:rsid w:val="00C36AC4"/>
    <w:rsid w:val="00C3792F"/>
    <w:rsid w:val="00C408EE"/>
    <w:rsid w:val="00C40CE9"/>
    <w:rsid w:val="00C41580"/>
    <w:rsid w:val="00C430AB"/>
    <w:rsid w:val="00C43468"/>
    <w:rsid w:val="00C434B9"/>
    <w:rsid w:val="00C43C33"/>
    <w:rsid w:val="00C43E0E"/>
    <w:rsid w:val="00C47C52"/>
    <w:rsid w:val="00C5014E"/>
    <w:rsid w:val="00C5100C"/>
    <w:rsid w:val="00C51915"/>
    <w:rsid w:val="00C52BCB"/>
    <w:rsid w:val="00C531D2"/>
    <w:rsid w:val="00C546FA"/>
    <w:rsid w:val="00C54C55"/>
    <w:rsid w:val="00C55F16"/>
    <w:rsid w:val="00C60504"/>
    <w:rsid w:val="00C62D7A"/>
    <w:rsid w:val="00C62E28"/>
    <w:rsid w:val="00C63751"/>
    <w:rsid w:val="00C650A7"/>
    <w:rsid w:val="00C66656"/>
    <w:rsid w:val="00C66760"/>
    <w:rsid w:val="00C67A34"/>
    <w:rsid w:val="00C70325"/>
    <w:rsid w:val="00C70843"/>
    <w:rsid w:val="00C71930"/>
    <w:rsid w:val="00C73CF3"/>
    <w:rsid w:val="00C743A9"/>
    <w:rsid w:val="00C75758"/>
    <w:rsid w:val="00C757CF"/>
    <w:rsid w:val="00C75E86"/>
    <w:rsid w:val="00C768FA"/>
    <w:rsid w:val="00C76E56"/>
    <w:rsid w:val="00C803CC"/>
    <w:rsid w:val="00C8070B"/>
    <w:rsid w:val="00C80D19"/>
    <w:rsid w:val="00C82CB9"/>
    <w:rsid w:val="00C82D76"/>
    <w:rsid w:val="00C832B7"/>
    <w:rsid w:val="00C83F1D"/>
    <w:rsid w:val="00C847B8"/>
    <w:rsid w:val="00C8667E"/>
    <w:rsid w:val="00C86A98"/>
    <w:rsid w:val="00C90406"/>
    <w:rsid w:val="00C92369"/>
    <w:rsid w:val="00C923DD"/>
    <w:rsid w:val="00C93D40"/>
    <w:rsid w:val="00C94C5F"/>
    <w:rsid w:val="00C9663A"/>
    <w:rsid w:val="00CA05AD"/>
    <w:rsid w:val="00CA0D5B"/>
    <w:rsid w:val="00CA2FBC"/>
    <w:rsid w:val="00CA53C3"/>
    <w:rsid w:val="00CA5FBE"/>
    <w:rsid w:val="00CA684C"/>
    <w:rsid w:val="00CA7B09"/>
    <w:rsid w:val="00CB15BF"/>
    <w:rsid w:val="00CB21C8"/>
    <w:rsid w:val="00CC064C"/>
    <w:rsid w:val="00CC1024"/>
    <w:rsid w:val="00CC1045"/>
    <w:rsid w:val="00CC2D0F"/>
    <w:rsid w:val="00CC465E"/>
    <w:rsid w:val="00CC66A5"/>
    <w:rsid w:val="00CD0411"/>
    <w:rsid w:val="00CD1F8F"/>
    <w:rsid w:val="00CD30FA"/>
    <w:rsid w:val="00CD35EA"/>
    <w:rsid w:val="00CD3E20"/>
    <w:rsid w:val="00CD4100"/>
    <w:rsid w:val="00CD460E"/>
    <w:rsid w:val="00CD5390"/>
    <w:rsid w:val="00CD6AC8"/>
    <w:rsid w:val="00CD6B6B"/>
    <w:rsid w:val="00CE154F"/>
    <w:rsid w:val="00CE355E"/>
    <w:rsid w:val="00CE38A2"/>
    <w:rsid w:val="00CE428D"/>
    <w:rsid w:val="00CE4FB2"/>
    <w:rsid w:val="00CE78BC"/>
    <w:rsid w:val="00CF0C28"/>
    <w:rsid w:val="00CF1228"/>
    <w:rsid w:val="00CF1D29"/>
    <w:rsid w:val="00CF20E5"/>
    <w:rsid w:val="00CF3323"/>
    <w:rsid w:val="00CF378A"/>
    <w:rsid w:val="00CF3FAF"/>
    <w:rsid w:val="00CF50B5"/>
    <w:rsid w:val="00CF5985"/>
    <w:rsid w:val="00CF5E7C"/>
    <w:rsid w:val="00CF78E2"/>
    <w:rsid w:val="00D01393"/>
    <w:rsid w:val="00D03F4C"/>
    <w:rsid w:val="00D060A1"/>
    <w:rsid w:val="00D07BA5"/>
    <w:rsid w:val="00D1058F"/>
    <w:rsid w:val="00D11432"/>
    <w:rsid w:val="00D12F70"/>
    <w:rsid w:val="00D139ED"/>
    <w:rsid w:val="00D13A4B"/>
    <w:rsid w:val="00D147CC"/>
    <w:rsid w:val="00D15D4B"/>
    <w:rsid w:val="00D15E9E"/>
    <w:rsid w:val="00D1613F"/>
    <w:rsid w:val="00D17069"/>
    <w:rsid w:val="00D222E3"/>
    <w:rsid w:val="00D22566"/>
    <w:rsid w:val="00D2267C"/>
    <w:rsid w:val="00D22C17"/>
    <w:rsid w:val="00D23845"/>
    <w:rsid w:val="00D24132"/>
    <w:rsid w:val="00D244CD"/>
    <w:rsid w:val="00D2545D"/>
    <w:rsid w:val="00D3326F"/>
    <w:rsid w:val="00D35D13"/>
    <w:rsid w:val="00D3687D"/>
    <w:rsid w:val="00D3691A"/>
    <w:rsid w:val="00D40691"/>
    <w:rsid w:val="00D41CE6"/>
    <w:rsid w:val="00D422C1"/>
    <w:rsid w:val="00D42374"/>
    <w:rsid w:val="00D42F17"/>
    <w:rsid w:val="00D44D6D"/>
    <w:rsid w:val="00D4524F"/>
    <w:rsid w:val="00D45F95"/>
    <w:rsid w:val="00D47A86"/>
    <w:rsid w:val="00D509A9"/>
    <w:rsid w:val="00D50EC8"/>
    <w:rsid w:val="00D51FC5"/>
    <w:rsid w:val="00D52340"/>
    <w:rsid w:val="00D52E3C"/>
    <w:rsid w:val="00D54B24"/>
    <w:rsid w:val="00D563BA"/>
    <w:rsid w:val="00D620F2"/>
    <w:rsid w:val="00D62563"/>
    <w:rsid w:val="00D62C2A"/>
    <w:rsid w:val="00D664FB"/>
    <w:rsid w:val="00D67678"/>
    <w:rsid w:val="00D7145A"/>
    <w:rsid w:val="00D765DA"/>
    <w:rsid w:val="00D77398"/>
    <w:rsid w:val="00D80587"/>
    <w:rsid w:val="00D811D2"/>
    <w:rsid w:val="00D83594"/>
    <w:rsid w:val="00D83E97"/>
    <w:rsid w:val="00D85266"/>
    <w:rsid w:val="00D85B3E"/>
    <w:rsid w:val="00D85DB1"/>
    <w:rsid w:val="00D85FB3"/>
    <w:rsid w:val="00D918F9"/>
    <w:rsid w:val="00D92374"/>
    <w:rsid w:val="00D93040"/>
    <w:rsid w:val="00D9643F"/>
    <w:rsid w:val="00D9709B"/>
    <w:rsid w:val="00DA05D7"/>
    <w:rsid w:val="00DA0D57"/>
    <w:rsid w:val="00DA134F"/>
    <w:rsid w:val="00DA1415"/>
    <w:rsid w:val="00DA18A4"/>
    <w:rsid w:val="00DA4295"/>
    <w:rsid w:val="00DA449A"/>
    <w:rsid w:val="00DA5BA2"/>
    <w:rsid w:val="00DA6052"/>
    <w:rsid w:val="00DA6961"/>
    <w:rsid w:val="00DA69B5"/>
    <w:rsid w:val="00DB0371"/>
    <w:rsid w:val="00DB09CA"/>
    <w:rsid w:val="00DB0EB9"/>
    <w:rsid w:val="00DB3150"/>
    <w:rsid w:val="00DB4FE0"/>
    <w:rsid w:val="00DB7A85"/>
    <w:rsid w:val="00DC07FB"/>
    <w:rsid w:val="00DC1B25"/>
    <w:rsid w:val="00DC1C97"/>
    <w:rsid w:val="00DC21AA"/>
    <w:rsid w:val="00DC2EE6"/>
    <w:rsid w:val="00DC3406"/>
    <w:rsid w:val="00DC52D8"/>
    <w:rsid w:val="00DC5EE1"/>
    <w:rsid w:val="00DC60BB"/>
    <w:rsid w:val="00DC683C"/>
    <w:rsid w:val="00DC79BC"/>
    <w:rsid w:val="00DD05A7"/>
    <w:rsid w:val="00DD244C"/>
    <w:rsid w:val="00DD3C9D"/>
    <w:rsid w:val="00DD404D"/>
    <w:rsid w:val="00DD4300"/>
    <w:rsid w:val="00DD5256"/>
    <w:rsid w:val="00DD5316"/>
    <w:rsid w:val="00DD533D"/>
    <w:rsid w:val="00DD6B91"/>
    <w:rsid w:val="00DD6C2E"/>
    <w:rsid w:val="00DD750F"/>
    <w:rsid w:val="00DE06B6"/>
    <w:rsid w:val="00DE1575"/>
    <w:rsid w:val="00DE2049"/>
    <w:rsid w:val="00DE5960"/>
    <w:rsid w:val="00DE69FA"/>
    <w:rsid w:val="00DF3140"/>
    <w:rsid w:val="00DF37BA"/>
    <w:rsid w:val="00DF46DD"/>
    <w:rsid w:val="00DF4C1C"/>
    <w:rsid w:val="00DF561E"/>
    <w:rsid w:val="00DF6E42"/>
    <w:rsid w:val="00DF7758"/>
    <w:rsid w:val="00E01FFB"/>
    <w:rsid w:val="00E05537"/>
    <w:rsid w:val="00E06127"/>
    <w:rsid w:val="00E07725"/>
    <w:rsid w:val="00E0785F"/>
    <w:rsid w:val="00E07B70"/>
    <w:rsid w:val="00E07FB7"/>
    <w:rsid w:val="00E1078C"/>
    <w:rsid w:val="00E12967"/>
    <w:rsid w:val="00E139C7"/>
    <w:rsid w:val="00E14B62"/>
    <w:rsid w:val="00E14E44"/>
    <w:rsid w:val="00E15340"/>
    <w:rsid w:val="00E15DC9"/>
    <w:rsid w:val="00E15E85"/>
    <w:rsid w:val="00E20311"/>
    <w:rsid w:val="00E21CBE"/>
    <w:rsid w:val="00E21D02"/>
    <w:rsid w:val="00E23779"/>
    <w:rsid w:val="00E2526E"/>
    <w:rsid w:val="00E25CBA"/>
    <w:rsid w:val="00E26FF3"/>
    <w:rsid w:val="00E30E2B"/>
    <w:rsid w:val="00E31F13"/>
    <w:rsid w:val="00E32E22"/>
    <w:rsid w:val="00E34B74"/>
    <w:rsid w:val="00E3613E"/>
    <w:rsid w:val="00E369D4"/>
    <w:rsid w:val="00E37635"/>
    <w:rsid w:val="00E37646"/>
    <w:rsid w:val="00E40613"/>
    <w:rsid w:val="00E40A8A"/>
    <w:rsid w:val="00E40BCA"/>
    <w:rsid w:val="00E40BEF"/>
    <w:rsid w:val="00E4118D"/>
    <w:rsid w:val="00E411C5"/>
    <w:rsid w:val="00E43B5D"/>
    <w:rsid w:val="00E45693"/>
    <w:rsid w:val="00E5014A"/>
    <w:rsid w:val="00E51090"/>
    <w:rsid w:val="00E52179"/>
    <w:rsid w:val="00E529B1"/>
    <w:rsid w:val="00E535E4"/>
    <w:rsid w:val="00E53893"/>
    <w:rsid w:val="00E547C2"/>
    <w:rsid w:val="00E54ED1"/>
    <w:rsid w:val="00E55194"/>
    <w:rsid w:val="00E55853"/>
    <w:rsid w:val="00E56023"/>
    <w:rsid w:val="00E604C2"/>
    <w:rsid w:val="00E626F5"/>
    <w:rsid w:val="00E665B0"/>
    <w:rsid w:val="00E66650"/>
    <w:rsid w:val="00E66B56"/>
    <w:rsid w:val="00E72432"/>
    <w:rsid w:val="00E74915"/>
    <w:rsid w:val="00E768EB"/>
    <w:rsid w:val="00E834D1"/>
    <w:rsid w:val="00E8549B"/>
    <w:rsid w:val="00E86B65"/>
    <w:rsid w:val="00E87DE9"/>
    <w:rsid w:val="00E9279B"/>
    <w:rsid w:val="00E927F1"/>
    <w:rsid w:val="00E95AC3"/>
    <w:rsid w:val="00E95CAD"/>
    <w:rsid w:val="00E97AA2"/>
    <w:rsid w:val="00EA1425"/>
    <w:rsid w:val="00EA50AA"/>
    <w:rsid w:val="00EA5553"/>
    <w:rsid w:val="00EA56CD"/>
    <w:rsid w:val="00EA6F64"/>
    <w:rsid w:val="00EA73D2"/>
    <w:rsid w:val="00EA7F56"/>
    <w:rsid w:val="00EB0D5F"/>
    <w:rsid w:val="00EB35E8"/>
    <w:rsid w:val="00EB7135"/>
    <w:rsid w:val="00EC2487"/>
    <w:rsid w:val="00EC2882"/>
    <w:rsid w:val="00EC3E6A"/>
    <w:rsid w:val="00EC5C6B"/>
    <w:rsid w:val="00ED0984"/>
    <w:rsid w:val="00ED1129"/>
    <w:rsid w:val="00ED1FA3"/>
    <w:rsid w:val="00ED2F84"/>
    <w:rsid w:val="00ED5A32"/>
    <w:rsid w:val="00ED73D7"/>
    <w:rsid w:val="00ED7C42"/>
    <w:rsid w:val="00EE0E11"/>
    <w:rsid w:val="00EE0FFA"/>
    <w:rsid w:val="00EE1D57"/>
    <w:rsid w:val="00EE252E"/>
    <w:rsid w:val="00EE2FCB"/>
    <w:rsid w:val="00EE47CF"/>
    <w:rsid w:val="00EE5A32"/>
    <w:rsid w:val="00EE6E65"/>
    <w:rsid w:val="00EF1E1D"/>
    <w:rsid w:val="00EF3116"/>
    <w:rsid w:val="00EF4C52"/>
    <w:rsid w:val="00EF57F4"/>
    <w:rsid w:val="00EF740D"/>
    <w:rsid w:val="00F02498"/>
    <w:rsid w:val="00F04806"/>
    <w:rsid w:val="00F057CF"/>
    <w:rsid w:val="00F05E55"/>
    <w:rsid w:val="00F06632"/>
    <w:rsid w:val="00F07698"/>
    <w:rsid w:val="00F07C58"/>
    <w:rsid w:val="00F12849"/>
    <w:rsid w:val="00F15ECE"/>
    <w:rsid w:val="00F17D8A"/>
    <w:rsid w:val="00F205FF"/>
    <w:rsid w:val="00F20EF1"/>
    <w:rsid w:val="00F2149B"/>
    <w:rsid w:val="00F21FFB"/>
    <w:rsid w:val="00F22155"/>
    <w:rsid w:val="00F241C7"/>
    <w:rsid w:val="00F252A0"/>
    <w:rsid w:val="00F25B0F"/>
    <w:rsid w:val="00F260C0"/>
    <w:rsid w:val="00F330A4"/>
    <w:rsid w:val="00F3417F"/>
    <w:rsid w:val="00F3432E"/>
    <w:rsid w:val="00F40ADB"/>
    <w:rsid w:val="00F459BB"/>
    <w:rsid w:val="00F45BB7"/>
    <w:rsid w:val="00F50809"/>
    <w:rsid w:val="00F5118E"/>
    <w:rsid w:val="00F52C92"/>
    <w:rsid w:val="00F531A8"/>
    <w:rsid w:val="00F60217"/>
    <w:rsid w:val="00F60D52"/>
    <w:rsid w:val="00F60E29"/>
    <w:rsid w:val="00F6203A"/>
    <w:rsid w:val="00F631B7"/>
    <w:rsid w:val="00F65F7C"/>
    <w:rsid w:val="00F67250"/>
    <w:rsid w:val="00F70B2C"/>
    <w:rsid w:val="00F73668"/>
    <w:rsid w:val="00F750D1"/>
    <w:rsid w:val="00F76617"/>
    <w:rsid w:val="00F767E8"/>
    <w:rsid w:val="00F77D0B"/>
    <w:rsid w:val="00F80014"/>
    <w:rsid w:val="00F81705"/>
    <w:rsid w:val="00F825C0"/>
    <w:rsid w:val="00F825DC"/>
    <w:rsid w:val="00F84B93"/>
    <w:rsid w:val="00F86FA3"/>
    <w:rsid w:val="00F873EA"/>
    <w:rsid w:val="00F87A43"/>
    <w:rsid w:val="00F87FA3"/>
    <w:rsid w:val="00F9015C"/>
    <w:rsid w:val="00F92284"/>
    <w:rsid w:val="00F92511"/>
    <w:rsid w:val="00F92852"/>
    <w:rsid w:val="00F93228"/>
    <w:rsid w:val="00FA0C6A"/>
    <w:rsid w:val="00FA2672"/>
    <w:rsid w:val="00FA3350"/>
    <w:rsid w:val="00FA3E32"/>
    <w:rsid w:val="00FA4A01"/>
    <w:rsid w:val="00FA5027"/>
    <w:rsid w:val="00FA63B3"/>
    <w:rsid w:val="00FB03EC"/>
    <w:rsid w:val="00FB218C"/>
    <w:rsid w:val="00FB2FAD"/>
    <w:rsid w:val="00FB334D"/>
    <w:rsid w:val="00FB3374"/>
    <w:rsid w:val="00FB4EB2"/>
    <w:rsid w:val="00FB6F87"/>
    <w:rsid w:val="00FB7638"/>
    <w:rsid w:val="00FC1FBD"/>
    <w:rsid w:val="00FC2965"/>
    <w:rsid w:val="00FC2DAF"/>
    <w:rsid w:val="00FC3887"/>
    <w:rsid w:val="00FC3CD8"/>
    <w:rsid w:val="00FC4BC0"/>
    <w:rsid w:val="00FC5B89"/>
    <w:rsid w:val="00FC665C"/>
    <w:rsid w:val="00FC7BAA"/>
    <w:rsid w:val="00FD4D70"/>
    <w:rsid w:val="00FD6C5D"/>
    <w:rsid w:val="00FE0258"/>
    <w:rsid w:val="00FE04B9"/>
    <w:rsid w:val="00FE0887"/>
    <w:rsid w:val="00FE1929"/>
    <w:rsid w:val="00FE305F"/>
    <w:rsid w:val="00FE353D"/>
    <w:rsid w:val="00FE4166"/>
    <w:rsid w:val="00FE4411"/>
    <w:rsid w:val="00FE5C47"/>
    <w:rsid w:val="00FE77E0"/>
    <w:rsid w:val="00FF05E0"/>
    <w:rsid w:val="00FF1BC3"/>
    <w:rsid w:val="00FF28D9"/>
    <w:rsid w:val="00FF49C1"/>
    <w:rsid w:val="00FF5CC4"/>
    <w:rsid w:val="00FF6C11"/>
    <w:rsid w:val="00FF6EFF"/>
    <w:rsid w:val="00FF7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7E52"/>
    <w:pPr>
      <w:widowControl w:val="0"/>
      <w:jc w:val="both"/>
    </w:pPr>
    <w:rPr>
      <w:rFonts w:eastAsia="楷体"/>
      <w:sz w:val="24"/>
    </w:rPr>
  </w:style>
  <w:style w:type="paragraph" w:styleId="1">
    <w:name w:val="heading 1"/>
    <w:basedOn w:val="a"/>
    <w:next w:val="a"/>
    <w:link w:val="1Char"/>
    <w:uiPriority w:val="9"/>
    <w:qFormat/>
    <w:rsid w:val="00C66760"/>
    <w:pPr>
      <w:keepNext/>
      <w:keepLines/>
      <w:spacing w:before="340" w:after="330" w:line="578" w:lineRule="auto"/>
      <w:outlineLvl w:val="0"/>
    </w:pPr>
    <w:rPr>
      <w:rFonts w:eastAsiaTheme="majorEastAsia"/>
      <w:b/>
      <w:bCs/>
      <w:kern w:val="44"/>
      <w:sz w:val="44"/>
      <w:szCs w:val="44"/>
    </w:rPr>
  </w:style>
  <w:style w:type="paragraph" w:styleId="2">
    <w:name w:val="heading 2"/>
    <w:basedOn w:val="a"/>
    <w:next w:val="a"/>
    <w:link w:val="2Char"/>
    <w:uiPriority w:val="9"/>
    <w:unhideWhenUsed/>
    <w:qFormat/>
    <w:rsid w:val="00E72432"/>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302EE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3202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3202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66760"/>
    <w:rPr>
      <w:rFonts w:eastAsiaTheme="majorEastAsia"/>
      <w:b/>
      <w:bCs/>
      <w:kern w:val="44"/>
      <w:sz w:val="44"/>
      <w:szCs w:val="44"/>
    </w:rPr>
  </w:style>
  <w:style w:type="character" w:customStyle="1" w:styleId="2Char">
    <w:name w:val="标题 2 Char"/>
    <w:basedOn w:val="a0"/>
    <w:link w:val="2"/>
    <w:uiPriority w:val="9"/>
    <w:rsid w:val="00E72432"/>
    <w:rPr>
      <w:rFonts w:asciiTheme="majorHAnsi" w:eastAsia="楷体" w:hAnsiTheme="majorHAnsi" w:cstheme="majorBidi"/>
      <w:b/>
      <w:bCs/>
      <w:sz w:val="28"/>
      <w:szCs w:val="32"/>
    </w:rPr>
  </w:style>
  <w:style w:type="character" w:customStyle="1" w:styleId="3Char">
    <w:name w:val="标题 3 Char"/>
    <w:basedOn w:val="a0"/>
    <w:link w:val="3"/>
    <w:uiPriority w:val="9"/>
    <w:rsid w:val="00302EE8"/>
    <w:rPr>
      <w:rFonts w:eastAsia="楷体"/>
      <w:b/>
      <w:bCs/>
      <w:sz w:val="32"/>
      <w:szCs w:val="32"/>
    </w:rPr>
  </w:style>
  <w:style w:type="paragraph" w:styleId="a3">
    <w:name w:val="header"/>
    <w:basedOn w:val="a"/>
    <w:link w:val="Char"/>
    <w:uiPriority w:val="99"/>
    <w:unhideWhenUsed/>
    <w:rsid w:val="00F672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7250"/>
    <w:rPr>
      <w:sz w:val="18"/>
      <w:szCs w:val="18"/>
    </w:rPr>
  </w:style>
  <w:style w:type="paragraph" w:styleId="a4">
    <w:name w:val="footer"/>
    <w:basedOn w:val="a"/>
    <w:link w:val="Char0"/>
    <w:uiPriority w:val="99"/>
    <w:unhideWhenUsed/>
    <w:rsid w:val="00F67250"/>
    <w:pPr>
      <w:tabs>
        <w:tab w:val="center" w:pos="4153"/>
        <w:tab w:val="right" w:pos="8306"/>
      </w:tabs>
      <w:snapToGrid w:val="0"/>
      <w:jc w:val="left"/>
    </w:pPr>
    <w:rPr>
      <w:sz w:val="18"/>
      <w:szCs w:val="18"/>
    </w:rPr>
  </w:style>
  <w:style w:type="character" w:customStyle="1" w:styleId="Char0">
    <w:name w:val="页脚 Char"/>
    <w:basedOn w:val="a0"/>
    <w:link w:val="a4"/>
    <w:uiPriority w:val="99"/>
    <w:rsid w:val="00F67250"/>
    <w:rPr>
      <w:sz w:val="18"/>
      <w:szCs w:val="18"/>
    </w:rPr>
  </w:style>
  <w:style w:type="paragraph" w:styleId="a5">
    <w:name w:val="Title"/>
    <w:basedOn w:val="a"/>
    <w:next w:val="a"/>
    <w:link w:val="Char1"/>
    <w:uiPriority w:val="10"/>
    <w:qFormat/>
    <w:rsid w:val="00F67250"/>
    <w:pPr>
      <w:spacing w:before="240" w:after="60"/>
      <w:jc w:val="center"/>
      <w:outlineLvl w:val="0"/>
    </w:pPr>
    <w:rPr>
      <w:rFonts w:asciiTheme="majorHAnsi" w:eastAsia="隶书" w:hAnsiTheme="majorHAnsi" w:cstheme="majorBidi"/>
      <w:b/>
      <w:bCs/>
      <w:sz w:val="52"/>
      <w:szCs w:val="32"/>
    </w:rPr>
  </w:style>
  <w:style w:type="character" w:customStyle="1" w:styleId="Char1">
    <w:name w:val="标题 Char"/>
    <w:basedOn w:val="a0"/>
    <w:link w:val="a5"/>
    <w:uiPriority w:val="10"/>
    <w:rsid w:val="00F67250"/>
    <w:rPr>
      <w:rFonts w:asciiTheme="majorHAnsi" w:eastAsia="隶书" w:hAnsiTheme="majorHAnsi" w:cstheme="majorBidi"/>
      <w:b/>
      <w:bCs/>
      <w:sz w:val="52"/>
      <w:szCs w:val="32"/>
    </w:rPr>
  </w:style>
  <w:style w:type="paragraph" w:styleId="a6">
    <w:name w:val="Balloon Text"/>
    <w:basedOn w:val="a"/>
    <w:link w:val="Char2"/>
    <w:uiPriority w:val="99"/>
    <w:semiHidden/>
    <w:unhideWhenUsed/>
    <w:rsid w:val="00F67250"/>
    <w:rPr>
      <w:sz w:val="18"/>
      <w:szCs w:val="18"/>
    </w:rPr>
  </w:style>
  <w:style w:type="character" w:customStyle="1" w:styleId="Char2">
    <w:name w:val="批注框文本 Char"/>
    <w:basedOn w:val="a0"/>
    <w:link w:val="a6"/>
    <w:uiPriority w:val="99"/>
    <w:semiHidden/>
    <w:rsid w:val="00F67250"/>
    <w:rPr>
      <w:sz w:val="18"/>
      <w:szCs w:val="18"/>
    </w:rPr>
  </w:style>
  <w:style w:type="paragraph" w:customStyle="1" w:styleId="Default">
    <w:name w:val="Default"/>
    <w:rsid w:val="00E72432"/>
    <w:pPr>
      <w:widowControl w:val="0"/>
      <w:autoSpaceDE w:val="0"/>
      <w:autoSpaceDN w:val="0"/>
      <w:adjustRightInd w:val="0"/>
    </w:pPr>
    <w:rPr>
      <w:rFonts w:ascii="Arial" w:hAnsi="Arial" w:cs="Arial"/>
      <w:color w:val="000000"/>
      <w:kern w:val="0"/>
      <w:sz w:val="24"/>
      <w:szCs w:val="24"/>
    </w:rPr>
  </w:style>
  <w:style w:type="paragraph" w:styleId="10">
    <w:name w:val="toc 1"/>
    <w:basedOn w:val="a"/>
    <w:next w:val="a"/>
    <w:autoRedefine/>
    <w:uiPriority w:val="39"/>
    <w:unhideWhenUsed/>
    <w:rsid w:val="00302EE8"/>
  </w:style>
  <w:style w:type="paragraph" w:styleId="20">
    <w:name w:val="toc 2"/>
    <w:basedOn w:val="a"/>
    <w:next w:val="a"/>
    <w:autoRedefine/>
    <w:uiPriority w:val="39"/>
    <w:unhideWhenUsed/>
    <w:rsid w:val="00302EE8"/>
    <w:pPr>
      <w:ind w:leftChars="200" w:left="420"/>
    </w:pPr>
  </w:style>
  <w:style w:type="character" w:styleId="a7">
    <w:name w:val="Hyperlink"/>
    <w:basedOn w:val="a0"/>
    <w:uiPriority w:val="99"/>
    <w:unhideWhenUsed/>
    <w:rsid w:val="00302EE8"/>
    <w:rPr>
      <w:color w:val="0000FF" w:themeColor="hyperlink"/>
      <w:u w:val="single"/>
    </w:rPr>
  </w:style>
  <w:style w:type="table" w:styleId="a8">
    <w:name w:val="Table Grid"/>
    <w:basedOn w:val="a1"/>
    <w:uiPriority w:val="59"/>
    <w:rsid w:val="004D01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286424"/>
  </w:style>
  <w:style w:type="paragraph" w:styleId="30">
    <w:name w:val="toc 3"/>
    <w:basedOn w:val="a"/>
    <w:next w:val="a"/>
    <w:autoRedefine/>
    <w:uiPriority w:val="39"/>
    <w:unhideWhenUsed/>
    <w:rsid w:val="001B26BB"/>
    <w:pPr>
      <w:ind w:leftChars="400" w:left="840"/>
    </w:pPr>
  </w:style>
  <w:style w:type="paragraph" w:styleId="a9">
    <w:name w:val="No Spacing"/>
    <w:uiPriority w:val="1"/>
    <w:qFormat/>
    <w:rsid w:val="00765880"/>
    <w:pPr>
      <w:widowControl w:val="0"/>
      <w:jc w:val="both"/>
    </w:pPr>
    <w:rPr>
      <w:rFonts w:eastAsia="楷体"/>
      <w:sz w:val="24"/>
    </w:rPr>
  </w:style>
  <w:style w:type="paragraph" w:styleId="HTML">
    <w:name w:val="HTML Preformatted"/>
    <w:basedOn w:val="a"/>
    <w:link w:val="HTMLChar"/>
    <w:uiPriority w:val="99"/>
    <w:unhideWhenUsed/>
    <w:rsid w:val="00470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470602"/>
    <w:rPr>
      <w:rFonts w:ascii="宋体" w:eastAsia="宋体" w:hAnsi="宋体" w:cs="宋体"/>
      <w:kern w:val="0"/>
      <w:sz w:val="24"/>
      <w:szCs w:val="24"/>
    </w:rPr>
  </w:style>
  <w:style w:type="character" w:styleId="aa">
    <w:name w:val="FollowedHyperlink"/>
    <w:basedOn w:val="a0"/>
    <w:uiPriority w:val="99"/>
    <w:semiHidden/>
    <w:unhideWhenUsed/>
    <w:rsid w:val="00435356"/>
    <w:rPr>
      <w:color w:val="800080" w:themeColor="followedHyperlink"/>
      <w:u w:val="single"/>
    </w:rPr>
  </w:style>
  <w:style w:type="paragraph" w:styleId="40">
    <w:name w:val="toc 4"/>
    <w:basedOn w:val="a"/>
    <w:next w:val="a"/>
    <w:autoRedefine/>
    <w:uiPriority w:val="39"/>
    <w:unhideWhenUsed/>
    <w:rsid w:val="006743AE"/>
    <w:pPr>
      <w:ind w:leftChars="600" w:left="1260"/>
    </w:pPr>
    <w:rPr>
      <w:rFonts w:eastAsiaTheme="minorEastAsia"/>
      <w:sz w:val="21"/>
    </w:rPr>
  </w:style>
  <w:style w:type="paragraph" w:styleId="50">
    <w:name w:val="toc 5"/>
    <w:basedOn w:val="a"/>
    <w:next w:val="a"/>
    <w:autoRedefine/>
    <w:uiPriority w:val="39"/>
    <w:unhideWhenUsed/>
    <w:rsid w:val="006743AE"/>
    <w:pPr>
      <w:ind w:leftChars="800" w:left="1680"/>
    </w:pPr>
    <w:rPr>
      <w:rFonts w:eastAsiaTheme="minorEastAsia"/>
      <w:sz w:val="21"/>
    </w:rPr>
  </w:style>
  <w:style w:type="paragraph" w:styleId="6">
    <w:name w:val="toc 6"/>
    <w:basedOn w:val="a"/>
    <w:next w:val="a"/>
    <w:autoRedefine/>
    <w:uiPriority w:val="39"/>
    <w:unhideWhenUsed/>
    <w:rsid w:val="006743AE"/>
    <w:pPr>
      <w:ind w:leftChars="1000" w:left="2100"/>
    </w:pPr>
    <w:rPr>
      <w:rFonts w:eastAsiaTheme="minorEastAsia"/>
      <w:sz w:val="21"/>
    </w:rPr>
  </w:style>
  <w:style w:type="paragraph" w:styleId="7">
    <w:name w:val="toc 7"/>
    <w:basedOn w:val="a"/>
    <w:next w:val="a"/>
    <w:autoRedefine/>
    <w:uiPriority w:val="39"/>
    <w:unhideWhenUsed/>
    <w:rsid w:val="006743AE"/>
    <w:pPr>
      <w:ind w:leftChars="1200" w:left="2520"/>
    </w:pPr>
    <w:rPr>
      <w:rFonts w:eastAsiaTheme="minorEastAsia"/>
      <w:sz w:val="21"/>
    </w:rPr>
  </w:style>
  <w:style w:type="paragraph" w:styleId="8">
    <w:name w:val="toc 8"/>
    <w:basedOn w:val="a"/>
    <w:next w:val="a"/>
    <w:autoRedefine/>
    <w:uiPriority w:val="39"/>
    <w:unhideWhenUsed/>
    <w:rsid w:val="006743AE"/>
    <w:pPr>
      <w:ind w:leftChars="1400" w:left="2940"/>
    </w:pPr>
    <w:rPr>
      <w:rFonts w:eastAsiaTheme="minorEastAsia"/>
      <w:sz w:val="21"/>
    </w:rPr>
  </w:style>
  <w:style w:type="paragraph" w:styleId="9">
    <w:name w:val="toc 9"/>
    <w:basedOn w:val="a"/>
    <w:next w:val="a"/>
    <w:autoRedefine/>
    <w:uiPriority w:val="39"/>
    <w:unhideWhenUsed/>
    <w:rsid w:val="006743AE"/>
    <w:pPr>
      <w:ind w:leftChars="1600" w:left="3360"/>
    </w:pPr>
    <w:rPr>
      <w:rFonts w:eastAsiaTheme="minorEastAsia"/>
      <w:sz w:val="21"/>
    </w:rPr>
  </w:style>
  <w:style w:type="character" w:customStyle="1" w:styleId="4Char">
    <w:name w:val="标题 4 Char"/>
    <w:basedOn w:val="a0"/>
    <w:link w:val="4"/>
    <w:uiPriority w:val="9"/>
    <w:rsid w:val="0073202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32027"/>
    <w:rPr>
      <w:rFonts w:eastAsia="楷体"/>
      <w:b/>
      <w:bCs/>
      <w:sz w:val="28"/>
      <w:szCs w:val="28"/>
    </w:rPr>
  </w:style>
  <w:style w:type="paragraph" w:styleId="ab">
    <w:name w:val="footnote text"/>
    <w:basedOn w:val="a"/>
    <w:link w:val="Char3"/>
    <w:uiPriority w:val="99"/>
    <w:semiHidden/>
    <w:unhideWhenUsed/>
    <w:rsid w:val="00243812"/>
    <w:pPr>
      <w:snapToGrid w:val="0"/>
      <w:jc w:val="left"/>
    </w:pPr>
    <w:rPr>
      <w:sz w:val="18"/>
      <w:szCs w:val="18"/>
    </w:rPr>
  </w:style>
  <w:style w:type="character" w:customStyle="1" w:styleId="Char3">
    <w:name w:val="脚注文本 Char"/>
    <w:basedOn w:val="a0"/>
    <w:link w:val="ab"/>
    <w:uiPriority w:val="99"/>
    <w:semiHidden/>
    <w:rsid w:val="00243812"/>
    <w:rPr>
      <w:rFonts w:eastAsia="楷体"/>
      <w:sz w:val="18"/>
      <w:szCs w:val="18"/>
    </w:rPr>
  </w:style>
  <w:style w:type="character" w:styleId="ac">
    <w:name w:val="footnote reference"/>
    <w:basedOn w:val="a0"/>
    <w:uiPriority w:val="99"/>
    <w:semiHidden/>
    <w:unhideWhenUsed/>
    <w:rsid w:val="00243812"/>
    <w:rPr>
      <w:vertAlign w:val="superscript"/>
    </w:rPr>
  </w:style>
  <w:style w:type="character" w:styleId="ad">
    <w:name w:val="annotation reference"/>
    <w:basedOn w:val="a0"/>
    <w:uiPriority w:val="99"/>
    <w:semiHidden/>
    <w:unhideWhenUsed/>
    <w:rsid w:val="00F81705"/>
    <w:rPr>
      <w:sz w:val="21"/>
      <w:szCs w:val="21"/>
    </w:rPr>
  </w:style>
  <w:style w:type="paragraph" w:styleId="ae">
    <w:name w:val="annotation text"/>
    <w:basedOn w:val="a"/>
    <w:link w:val="Char4"/>
    <w:uiPriority w:val="99"/>
    <w:semiHidden/>
    <w:unhideWhenUsed/>
    <w:rsid w:val="00F81705"/>
    <w:pPr>
      <w:jc w:val="left"/>
    </w:pPr>
  </w:style>
  <w:style w:type="character" w:customStyle="1" w:styleId="Char4">
    <w:name w:val="批注文字 Char"/>
    <w:basedOn w:val="a0"/>
    <w:link w:val="ae"/>
    <w:uiPriority w:val="99"/>
    <w:semiHidden/>
    <w:rsid w:val="00F81705"/>
    <w:rPr>
      <w:rFonts w:eastAsia="楷体"/>
      <w:sz w:val="24"/>
    </w:rPr>
  </w:style>
  <w:style w:type="paragraph" w:styleId="af">
    <w:name w:val="annotation subject"/>
    <w:basedOn w:val="ae"/>
    <w:next w:val="ae"/>
    <w:link w:val="Char5"/>
    <w:uiPriority w:val="99"/>
    <w:semiHidden/>
    <w:unhideWhenUsed/>
    <w:rsid w:val="00F81705"/>
    <w:rPr>
      <w:b/>
      <w:bCs/>
    </w:rPr>
  </w:style>
  <w:style w:type="character" w:customStyle="1" w:styleId="Char5">
    <w:name w:val="批注主题 Char"/>
    <w:basedOn w:val="Char4"/>
    <w:link w:val="af"/>
    <w:uiPriority w:val="99"/>
    <w:semiHidden/>
    <w:rsid w:val="00F81705"/>
    <w:rPr>
      <w:rFonts w:eastAsia="楷体"/>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7E52"/>
    <w:pPr>
      <w:widowControl w:val="0"/>
      <w:jc w:val="both"/>
    </w:pPr>
    <w:rPr>
      <w:rFonts w:eastAsia="楷体"/>
      <w:sz w:val="24"/>
    </w:rPr>
  </w:style>
  <w:style w:type="paragraph" w:styleId="1">
    <w:name w:val="heading 1"/>
    <w:basedOn w:val="a"/>
    <w:next w:val="a"/>
    <w:link w:val="1Char"/>
    <w:uiPriority w:val="9"/>
    <w:qFormat/>
    <w:rsid w:val="00C66760"/>
    <w:pPr>
      <w:keepNext/>
      <w:keepLines/>
      <w:spacing w:before="340" w:after="330" w:line="578" w:lineRule="auto"/>
      <w:outlineLvl w:val="0"/>
    </w:pPr>
    <w:rPr>
      <w:rFonts w:eastAsiaTheme="majorEastAsia"/>
      <w:b/>
      <w:bCs/>
      <w:kern w:val="44"/>
      <w:sz w:val="44"/>
      <w:szCs w:val="44"/>
    </w:rPr>
  </w:style>
  <w:style w:type="paragraph" w:styleId="2">
    <w:name w:val="heading 2"/>
    <w:basedOn w:val="a"/>
    <w:next w:val="a"/>
    <w:link w:val="2Char"/>
    <w:uiPriority w:val="9"/>
    <w:unhideWhenUsed/>
    <w:qFormat/>
    <w:rsid w:val="00E72432"/>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302EE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3202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3202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66760"/>
    <w:rPr>
      <w:rFonts w:eastAsiaTheme="majorEastAsia"/>
      <w:b/>
      <w:bCs/>
      <w:kern w:val="44"/>
      <w:sz w:val="44"/>
      <w:szCs w:val="44"/>
    </w:rPr>
  </w:style>
  <w:style w:type="character" w:customStyle="1" w:styleId="2Char">
    <w:name w:val="标题 2 Char"/>
    <w:basedOn w:val="a0"/>
    <w:link w:val="2"/>
    <w:uiPriority w:val="9"/>
    <w:rsid w:val="00E72432"/>
    <w:rPr>
      <w:rFonts w:asciiTheme="majorHAnsi" w:eastAsia="楷体" w:hAnsiTheme="majorHAnsi" w:cstheme="majorBidi"/>
      <w:b/>
      <w:bCs/>
      <w:sz w:val="28"/>
      <w:szCs w:val="32"/>
    </w:rPr>
  </w:style>
  <w:style w:type="character" w:customStyle="1" w:styleId="3Char">
    <w:name w:val="标题 3 Char"/>
    <w:basedOn w:val="a0"/>
    <w:link w:val="3"/>
    <w:uiPriority w:val="9"/>
    <w:rsid w:val="00302EE8"/>
    <w:rPr>
      <w:rFonts w:eastAsia="楷体"/>
      <w:b/>
      <w:bCs/>
      <w:sz w:val="32"/>
      <w:szCs w:val="32"/>
    </w:rPr>
  </w:style>
  <w:style w:type="paragraph" w:styleId="a3">
    <w:name w:val="header"/>
    <w:basedOn w:val="a"/>
    <w:link w:val="Char"/>
    <w:uiPriority w:val="99"/>
    <w:unhideWhenUsed/>
    <w:rsid w:val="00F672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7250"/>
    <w:rPr>
      <w:sz w:val="18"/>
      <w:szCs w:val="18"/>
    </w:rPr>
  </w:style>
  <w:style w:type="paragraph" w:styleId="a4">
    <w:name w:val="footer"/>
    <w:basedOn w:val="a"/>
    <w:link w:val="Char0"/>
    <w:uiPriority w:val="99"/>
    <w:unhideWhenUsed/>
    <w:rsid w:val="00F67250"/>
    <w:pPr>
      <w:tabs>
        <w:tab w:val="center" w:pos="4153"/>
        <w:tab w:val="right" w:pos="8306"/>
      </w:tabs>
      <w:snapToGrid w:val="0"/>
      <w:jc w:val="left"/>
    </w:pPr>
    <w:rPr>
      <w:sz w:val="18"/>
      <w:szCs w:val="18"/>
    </w:rPr>
  </w:style>
  <w:style w:type="character" w:customStyle="1" w:styleId="Char0">
    <w:name w:val="页脚 Char"/>
    <w:basedOn w:val="a0"/>
    <w:link w:val="a4"/>
    <w:uiPriority w:val="99"/>
    <w:rsid w:val="00F67250"/>
    <w:rPr>
      <w:sz w:val="18"/>
      <w:szCs w:val="18"/>
    </w:rPr>
  </w:style>
  <w:style w:type="paragraph" w:styleId="a5">
    <w:name w:val="Title"/>
    <w:basedOn w:val="a"/>
    <w:next w:val="a"/>
    <w:link w:val="Char1"/>
    <w:uiPriority w:val="10"/>
    <w:qFormat/>
    <w:rsid w:val="00F67250"/>
    <w:pPr>
      <w:spacing w:before="240" w:after="60"/>
      <w:jc w:val="center"/>
      <w:outlineLvl w:val="0"/>
    </w:pPr>
    <w:rPr>
      <w:rFonts w:asciiTheme="majorHAnsi" w:eastAsia="隶书" w:hAnsiTheme="majorHAnsi" w:cstheme="majorBidi"/>
      <w:b/>
      <w:bCs/>
      <w:sz w:val="52"/>
      <w:szCs w:val="32"/>
    </w:rPr>
  </w:style>
  <w:style w:type="character" w:customStyle="1" w:styleId="Char1">
    <w:name w:val="标题 Char"/>
    <w:basedOn w:val="a0"/>
    <w:link w:val="a5"/>
    <w:uiPriority w:val="10"/>
    <w:rsid w:val="00F67250"/>
    <w:rPr>
      <w:rFonts w:asciiTheme="majorHAnsi" w:eastAsia="隶书" w:hAnsiTheme="majorHAnsi" w:cstheme="majorBidi"/>
      <w:b/>
      <w:bCs/>
      <w:sz w:val="52"/>
      <w:szCs w:val="32"/>
    </w:rPr>
  </w:style>
  <w:style w:type="paragraph" w:styleId="a6">
    <w:name w:val="Balloon Text"/>
    <w:basedOn w:val="a"/>
    <w:link w:val="Char2"/>
    <w:uiPriority w:val="99"/>
    <w:semiHidden/>
    <w:unhideWhenUsed/>
    <w:rsid w:val="00F67250"/>
    <w:rPr>
      <w:sz w:val="18"/>
      <w:szCs w:val="18"/>
    </w:rPr>
  </w:style>
  <w:style w:type="character" w:customStyle="1" w:styleId="Char2">
    <w:name w:val="批注框文本 Char"/>
    <w:basedOn w:val="a0"/>
    <w:link w:val="a6"/>
    <w:uiPriority w:val="99"/>
    <w:semiHidden/>
    <w:rsid w:val="00F67250"/>
    <w:rPr>
      <w:sz w:val="18"/>
      <w:szCs w:val="18"/>
    </w:rPr>
  </w:style>
  <w:style w:type="paragraph" w:customStyle="1" w:styleId="Default">
    <w:name w:val="Default"/>
    <w:rsid w:val="00E72432"/>
    <w:pPr>
      <w:widowControl w:val="0"/>
      <w:autoSpaceDE w:val="0"/>
      <w:autoSpaceDN w:val="0"/>
      <w:adjustRightInd w:val="0"/>
    </w:pPr>
    <w:rPr>
      <w:rFonts w:ascii="Arial" w:hAnsi="Arial" w:cs="Arial"/>
      <w:color w:val="000000"/>
      <w:kern w:val="0"/>
      <w:sz w:val="24"/>
      <w:szCs w:val="24"/>
    </w:rPr>
  </w:style>
  <w:style w:type="paragraph" w:styleId="10">
    <w:name w:val="toc 1"/>
    <w:basedOn w:val="a"/>
    <w:next w:val="a"/>
    <w:autoRedefine/>
    <w:uiPriority w:val="39"/>
    <w:unhideWhenUsed/>
    <w:rsid w:val="00302EE8"/>
  </w:style>
  <w:style w:type="paragraph" w:styleId="20">
    <w:name w:val="toc 2"/>
    <w:basedOn w:val="a"/>
    <w:next w:val="a"/>
    <w:autoRedefine/>
    <w:uiPriority w:val="39"/>
    <w:unhideWhenUsed/>
    <w:rsid w:val="00302EE8"/>
    <w:pPr>
      <w:ind w:leftChars="200" w:left="420"/>
    </w:pPr>
  </w:style>
  <w:style w:type="character" w:styleId="a7">
    <w:name w:val="Hyperlink"/>
    <w:basedOn w:val="a0"/>
    <w:uiPriority w:val="99"/>
    <w:unhideWhenUsed/>
    <w:rsid w:val="00302EE8"/>
    <w:rPr>
      <w:color w:val="0000FF" w:themeColor="hyperlink"/>
      <w:u w:val="single"/>
    </w:rPr>
  </w:style>
  <w:style w:type="table" w:styleId="a8">
    <w:name w:val="Table Grid"/>
    <w:basedOn w:val="a1"/>
    <w:uiPriority w:val="59"/>
    <w:rsid w:val="004D01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286424"/>
  </w:style>
  <w:style w:type="paragraph" w:styleId="30">
    <w:name w:val="toc 3"/>
    <w:basedOn w:val="a"/>
    <w:next w:val="a"/>
    <w:autoRedefine/>
    <w:uiPriority w:val="39"/>
    <w:unhideWhenUsed/>
    <w:rsid w:val="001B26BB"/>
    <w:pPr>
      <w:ind w:leftChars="400" w:left="840"/>
    </w:pPr>
  </w:style>
  <w:style w:type="paragraph" w:styleId="a9">
    <w:name w:val="No Spacing"/>
    <w:uiPriority w:val="1"/>
    <w:qFormat/>
    <w:rsid w:val="00765880"/>
    <w:pPr>
      <w:widowControl w:val="0"/>
      <w:jc w:val="both"/>
    </w:pPr>
    <w:rPr>
      <w:rFonts w:eastAsia="楷体"/>
      <w:sz w:val="24"/>
    </w:rPr>
  </w:style>
  <w:style w:type="paragraph" w:styleId="HTML">
    <w:name w:val="HTML Preformatted"/>
    <w:basedOn w:val="a"/>
    <w:link w:val="HTMLChar"/>
    <w:uiPriority w:val="99"/>
    <w:unhideWhenUsed/>
    <w:rsid w:val="00470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470602"/>
    <w:rPr>
      <w:rFonts w:ascii="宋体" w:eastAsia="宋体" w:hAnsi="宋体" w:cs="宋体"/>
      <w:kern w:val="0"/>
      <w:sz w:val="24"/>
      <w:szCs w:val="24"/>
    </w:rPr>
  </w:style>
  <w:style w:type="character" w:styleId="aa">
    <w:name w:val="FollowedHyperlink"/>
    <w:basedOn w:val="a0"/>
    <w:uiPriority w:val="99"/>
    <w:semiHidden/>
    <w:unhideWhenUsed/>
    <w:rsid w:val="00435356"/>
    <w:rPr>
      <w:color w:val="800080" w:themeColor="followedHyperlink"/>
      <w:u w:val="single"/>
    </w:rPr>
  </w:style>
  <w:style w:type="paragraph" w:styleId="40">
    <w:name w:val="toc 4"/>
    <w:basedOn w:val="a"/>
    <w:next w:val="a"/>
    <w:autoRedefine/>
    <w:uiPriority w:val="39"/>
    <w:unhideWhenUsed/>
    <w:rsid w:val="006743AE"/>
    <w:pPr>
      <w:ind w:leftChars="600" w:left="1260"/>
    </w:pPr>
    <w:rPr>
      <w:rFonts w:eastAsiaTheme="minorEastAsia"/>
      <w:sz w:val="21"/>
    </w:rPr>
  </w:style>
  <w:style w:type="paragraph" w:styleId="50">
    <w:name w:val="toc 5"/>
    <w:basedOn w:val="a"/>
    <w:next w:val="a"/>
    <w:autoRedefine/>
    <w:uiPriority w:val="39"/>
    <w:unhideWhenUsed/>
    <w:rsid w:val="006743AE"/>
    <w:pPr>
      <w:ind w:leftChars="800" w:left="1680"/>
    </w:pPr>
    <w:rPr>
      <w:rFonts w:eastAsiaTheme="minorEastAsia"/>
      <w:sz w:val="21"/>
    </w:rPr>
  </w:style>
  <w:style w:type="paragraph" w:styleId="6">
    <w:name w:val="toc 6"/>
    <w:basedOn w:val="a"/>
    <w:next w:val="a"/>
    <w:autoRedefine/>
    <w:uiPriority w:val="39"/>
    <w:unhideWhenUsed/>
    <w:rsid w:val="006743AE"/>
    <w:pPr>
      <w:ind w:leftChars="1000" w:left="2100"/>
    </w:pPr>
    <w:rPr>
      <w:rFonts w:eastAsiaTheme="minorEastAsia"/>
      <w:sz w:val="21"/>
    </w:rPr>
  </w:style>
  <w:style w:type="paragraph" w:styleId="7">
    <w:name w:val="toc 7"/>
    <w:basedOn w:val="a"/>
    <w:next w:val="a"/>
    <w:autoRedefine/>
    <w:uiPriority w:val="39"/>
    <w:unhideWhenUsed/>
    <w:rsid w:val="006743AE"/>
    <w:pPr>
      <w:ind w:leftChars="1200" w:left="2520"/>
    </w:pPr>
    <w:rPr>
      <w:rFonts w:eastAsiaTheme="minorEastAsia"/>
      <w:sz w:val="21"/>
    </w:rPr>
  </w:style>
  <w:style w:type="paragraph" w:styleId="8">
    <w:name w:val="toc 8"/>
    <w:basedOn w:val="a"/>
    <w:next w:val="a"/>
    <w:autoRedefine/>
    <w:uiPriority w:val="39"/>
    <w:unhideWhenUsed/>
    <w:rsid w:val="006743AE"/>
    <w:pPr>
      <w:ind w:leftChars="1400" w:left="2940"/>
    </w:pPr>
    <w:rPr>
      <w:rFonts w:eastAsiaTheme="minorEastAsia"/>
      <w:sz w:val="21"/>
    </w:rPr>
  </w:style>
  <w:style w:type="paragraph" w:styleId="9">
    <w:name w:val="toc 9"/>
    <w:basedOn w:val="a"/>
    <w:next w:val="a"/>
    <w:autoRedefine/>
    <w:uiPriority w:val="39"/>
    <w:unhideWhenUsed/>
    <w:rsid w:val="006743AE"/>
    <w:pPr>
      <w:ind w:leftChars="1600" w:left="3360"/>
    </w:pPr>
    <w:rPr>
      <w:rFonts w:eastAsiaTheme="minorEastAsia"/>
      <w:sz w:val="21"/>
    </w:rPr>
  </w:style>
  <w:style w:type="character" w:customStyle="1" w:styleId="4Char">
    <w:name w:val="标题 4 Char"/>
    <w:basedOn w:val="a0"/>
    <w:link w:val="4"/>
    <w:uiPriority w:val="9"/>
    <w:rsid w:val="0073202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32027"/>
    <w:rPr>
      <w:rFonts w:eastAsia="楷体"/>
      <w:b/>
      <w:bCs/>
      <w:sz w:val="28"/>
      <w:szCs w:val="28"/>
    </w:rPr>
  </w:style>
  <w:style w:type="paragraph" w:styleId="ab">
    <w:name w:val="footnote text"/>
    <w:basedOn w:val="a"/>
    <w:link w:val="Char3"/>
    <w:uiPriority w:val="99"/>
    <w:semiHidden/>
    <w:unhideWhenUsed/>
    <w:rsid w:val="00243812"/>
    <w:pPr>
      <w:snapToGrid w:val="0"/>
      <w:jc w:val="left"/>
    </w:pPr>
    <w:rPr>
      <w:sz w:val="18"/>
      <w:szCs w:val="18"/>
    </w:rPr>
  </w:style>
  <w:style w:type="character" w:customStyle="1" w:styleId="Char3">
    <w:name w:val="脚注文本 Char"/>
    <w:basedOn w:val="a0"/>
    <w:link w:val="ab"/>
    <w:uiPriority w:val="99"/>
    <w:semiHidden/>
    <w:rsid w:val="00243812"/>
    <w:rPr>
      <w:rFonts w:eastAsia="楷体"/>
      <w:sz w:val="18"/>
      <w:szCs w:val="18"/>
    </w:rPr>
  </w:style>
  <w:style w:type="character" w:styleId="ac">
    <w:name w:val="footnote reference"/>
    <w:basedOn w:val="a0"/>
    <w:uiPriority w:val="99"/>
    <w:semiHidden/>
    <w:unhideWhenUsed/>
    <w:rsid w:val="00243812"/>
    <w:rPr>
      <w:vertAlign w:val="superscript"/>
    </w:rPr>
  </w:style>
  <w:style w:type="character" w:styleId="ad">
    <w:name w:val="annotation reference"/>
    <w:basedOn w:val="a0"/>
    <w:uiPriority w:val="99"/>
    <w:semiHidden/>
    <w:unhideWhenUsed/>
    <w:rsid w:val="00F81705"/>
    <w:rPr>
      <w:sz w:val="21"/>
      <w:szCs w:val="21"/>
    </w:rPr>
  </w:style>
  <w:style w:type="paragraph" w:styleId="ae">
    <w:name w:val="annotation text"/>
    <w:basedOn w:val="a"/>
    <w:link w:val="Char4"/>
    <w:uiPriority w:val="99"/>
    <w:semiHidden/>
    <w:unhideWhenUsed/>
    <w:rsid w:val="00F81705"/>
    <w:pPr>
      <w:jc w:val="left"/>
    </w:pPr>
  </w:style>
  <w:style w:type="character" w:customStyle="1" w:styleId="Char4">
    <w:name w:val="批注文字 Char"/>
    <w:basedOn w:val="a0"/>
    <w:link w:val="ae"/>
    <w:uiPriority w:val="99"/>
    <w:semiHidden/>
    <w:rsid w:val="00F81705"/>
    <w:rPr>
      <w:rFonts w:eastAsia="楷体"/>
      <w:sz w:val="24"/>
    </w:rPr>
  </w:style>
  <w:style w:type="paragraph" w:styleId="af">
    <w:name w:val="annotation subject"/>
    <w:basedOn w:val="ae"/>
    <w:next w:val="ae"/>
    <w:link w:val="Char5"/>
    <w:uiPriority w:val="99"/>
    <w:semiHidden/>
    <w:unhideWhenUsed/>
    <w:rsid w:val="00F81705"/>
    <w:rPr>
      <w:b/>
      <w:bCs/>
    </w:rPr>
  </w:style>
  <w:style w:type="character" w:customStyle="1" w:styleId="Char5">
    <w:name w:val="批注主题 Char"/>
    <w:basedOn w:val="Char4"/>
    <w:link w:val="af"/>
    <w:uiPriority w:val="99"/>
    <w:semiHidden/>
    <w:rsid w:val="00F81705"/>
    <w:rPr>
      <w:rFonts w:eastAsia="楷体"/>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2017">
      <w:bodyDiv w:val="1"/>
      <w:marLeft w:val="0"/>
      <w:marRight w:val="0"/>
      <w:marTop w:val="0"/>
      <w:marBottom w:val="0"/>
      <w:divBdr>
        <w:top w:val="none" w:sz="0" w:space="0" w:color="auto"/>
        <w:left w:val="none" w:sz="0" w:space="0" w:color="auto"/>
        <w:bottom w:val="none" w:sz="0" w:space="0" w:color="auto"/>
        <w:right w:val="none" w:sz="0" w:space="0" w:color="auto"/>
      </w:divBdr>
      <w:divsChild>
        <w:div w:id="1683387573">
          <w:marLeft w:val="0"/>
          <w:marRight w:val="0"/>
          <w:marTop w:val="0"/>
          <w:marBottom w:val="0"/>
          <w:divBdr>
            <w:top w:val="none" w:sz="0" w:space="0" w:color="auto"/>
            <w:left w:val="none" w:sz="0" w:space="0" w:color="auto"/>
            <w:bottom w:val="none" w:sz="0" w:space="0" w:color="auto"/>
            <w:right w:val="none" w:sz="0" w:space="0" w:color="auto"/>
          </w:divBdr>
        </w:div>
      </w:divsChild>
    </w:div>
    <w:div w:id="22558614">
      <w:bodyDiv w:val="1"/>
      <w:marLeft w:val="0"/>
      <w:marRight w:val="0"/>
      <w:marTop w:val="0"/>
      <w:marBottom w:val="0"/>
      <w:divBdr>
        <w:top w:val="none" w:sz="0" w:space="0" w:color="auto"/>
        <w:left w:val="none" w:sz="0" w:space="0" w:color="auto"/>
        <w:bottom w:val="none" w:sz="0" w:space="0" w:color="auto"/>
        <w:right w:val="none" w:sz="0" w:space="0" w:color="auto"/>
      </w:divBdr>
      <w:divsChild>
        <w:div w:id="214051896">
          <w:marLeft w:val="0"/>
          <w:marRight w:val="0"/>
          <w:marTop w:val="0"/>
          <w:marBottom w:val="0"/>
          <w:divBdr>
            <w:top w:val="none" w:sz="0" w:space="0" w:color="auto"/>
            <w:left w:val="none" w:sz="0" w:space="0" w:color="auto"/>
            <w:bottom w:val="none" w:sz="0" w:space="0" w:color="auto"/>
            <w:right w:val="none" w:sz="0" w:space="0" w:color="auto"/>
          </w:divBdr>
        </w:div>
      </w:divsChild>
    </w:div>
    <w:div w:id="39988150">
      <w:bodyDiv w:val="1"/>
      <w:marLeft w:val="0"/>
      <w:marRight w:val="0"/>
      <w:marTop w:val="0"/>
      <w:marBottom w:val="0"/>
      <w:divBdr>
        <w:top w:val="none" w:sz="0" w:space="0" w:color="auto"/>
        <w:left w:val="none" w:sz="0" w:space="0" w:color="auto"/>
        <w:bottom w:val="none" w:sz="0" w:space="0" w:color="auto"/>
        <w:right w:val="none" w:sz="0" w:space="0" w:color="auto"/>
      </w:divBdr>
      <w:divsChild>
        <w:div w:id="887302826">
          <w:marLeft w:val="0"/>
          <w:marRight w:val="0"/>
          <w:marTop w:val="0"/>
          <w:marBottom w:val="0"/>
          <w:divBdr>
            <w:top w:val="none" w:sz="0" w:space="0" w:color="auto"/>
            <w:left w:val="none" w:sz="0" w:space="0" w:color="auto"/>
            <w:bottom w:val="none" w:sz="0" w:space="0" w:color="auto"/>
            <w:right w:val="none" w:sz="0" w:space="0" w:color="auto"/>
          </w:divBdr>
          <w:divsChild>
            <w:div w:id="768890233">
              <w:marLeft w:val="0"/>
              <w:marRight w:val="0"/>
              <w:marTop w:val="0"/>
              <w:marBottom w:val="0"/>
              <w:divBdr>
                <w:top w:val="none" w:sz="0" w:space="0" w:color="auto"/>
                <w:left w:val="none" w:sz="0" w:space="0" w:color="auto"/>
                <w:bottom w:val="none" w:sz="0" w:space="0" w:color="auto"/>
                <w:right w:val="none" w:sz="0" w:space="0" w:color="auto"/>
              </w:divBdr>
            </w:div>
          </w:divsChild>
        </w:div>
        <w:div w:id="161630687">
          <w:marLeft w:val="0"/>
          <w:marRight w:val="0"/>
          <w:marTop w:val="0"/>
          <w:marBottom w:val="0"/>
          <w:divBdr>
            <w:top w:val="none" w:sz="0" w:space="0" w:color="auto"/>
            <w:left w:val="none" w:sz="0" w:space="0" w:color="auto"/>
            <w:bottom w:val="none" w:sz="0" w:space="0" w:color="auto"/>
            <w:right w:val="none" w:sz="0" w:space="0" w:color="auto"/>
          </w:divBdr>
          <w:divsChild>
            <w:div w:id="12613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168">
      <w:bodyDiv w:val="1"/>
      <w:marLeft w:val="0"/>
      <w:marRight w:val="0"/>
      <w:marTop w:val="0"/>
      <w:marBottom w:val="0"/>
      <w:divBdr>
        <w:top w:val="none" w:sz="0" w:space="0" w:color="auto"/>
        <w:left w:val="none" w:sz="0" w:space="0" w:color="auto"/>
        <w:bottom w:val="none" w:sz="0" w:space="0" w:color="auto"/>
        <w:right w:val="none" w:sz="0" w:space="0" w:color="auto"/>
      </w:divBdr>
      <w:divsChild>
        <w:div w:id="422531932">
          <w:marLeft w:val="0"/>
          <w:marRight w:val="0"/>
          <w:marTop w:val="0"/>
          <w:marBottom w:val="0"/>
          <w:divBdr>
            <w:top w:val="none" w:sz="0" w:space="0" w:color="auto"/>
            <w:left w:val="none" w:sz="0" w:space="0" w:color="auto"/>
            <w:bottom w:val="none" w:sz="0" w:space="0" w:color="auto"/>
            <w:right w:val="none" w:sz="0" w:space="0" w:color="auto"/>
          </w:divBdr>
        </w:div>
      </w:divsChild>
    </w:div>
    <w:div w:id="52511000">
      <w:bodyDiv w:val="1"/>
      <w:marLeft w:val="0"/>
      <w:marRight w:val="0"/>
      <w:marTop w:val="0"/>
      <w:marBottom w:val="0"/>
      <w:divBdr>
        <w:top w:val="none" w:sz="0" w:space="0" w:color="auto"/>
        <w:left w:val="none" w:sz="0" w:space="0" w:color="auto"/>
        <w:bottom w:val="none" w:sz="0" w:space="0" w:color="auto"/>
        <w:right w:val="none" w:sz="0" w:space="0" w:color="auto"/>
      </w:divBdr>
      <w:divsChild>
        <w:div w:id="1726754432">
          <w:marLeft w:val="0"/>
          <w:marRight w:val="0"/>
          <w:marTop w:val="0"/>
          <w:marBottom w:val="0"/>
          <w:divBdr>
            <w:top w:val="none" w:sz="0" w:space="0" w:color="auto"/>
            <w:left w:val="none" w:sz="0" w:space="0" w:color="auto"/>
            <w:bottom w:val="none" w:sz="0" w:space="0" w:color="auto"/>
            <w:right w:val="none" w:sz="0" w:space="0" w:color="auto"/>
          </w:divBdr>
        </w:div>
      </w:divsChild>
    </w:div>
    <w:div w:id="54279958">
      <w:bodyDiv w:val="1"/>
      <w:marLeft w:val="0"/>
      <w:marRight w:val="0"/>
      <w:marTop w:val="0"/>
      <w:marBottom w:val="0"/>
      <w:divBdr>
        <w:top w:val="none" w:sz="0" w:space="0" w:color="auto"/>
        <w:left w:val="none" w:sz="0" w:space="0" w:color="auto"/>
        <w:bottom w:val="none" w:sz="0" w:space="0" w:color="auto"/>
        <w:right w:val="none" w:sz="0" w:space="0" w:color="auto"/>
      </w:divBdr>
      <w:divsChild>
        <w:div w:id="534343651">
          <w:marLeft w:val="0"/>
          <w:marRight w:val="0"/>
          <w:marTop w:val="0"/>
          <w:marBottom w:val="0"/>
          <w:divBdr>
            <w:top w:val="none" w:sz="0" w:space="0" w:color="auto"/>
            <w:left w:val="none" w:sz="0" w:space="0" w:color="auto"/>
            <w:bottom w:val="none" w:sz="0" w:space="0" w:color="auto"/>
            <w:right w:val="none" w:sz="0" w:space="0" w:color="auto"/>
          </w:divBdr>
        </w:div>
      </w:divsChild>
    </w:div>
    <w:div w:id="61563006">
      <w:bodyDiv w:val="1"/>
      <w:marLeft w:val="0"/>
      <w:marRight w:val="0"/>
      <w:marTop w:val="0"/>
      <w:marBottom w:val="0"/>
      <w:divBdr>
        <w:top w:val="none" w:sz="0" w:space="0" w:color="auto"/>
        <w:left w:val="none" w:sz="0" w:space="0" w:color="auto"/>
        <w:bottom w:val="none" w:sz="0" w:space="0" w:color="auto"/>
        <w:right w:val="none" w:sz="0" w:space="0" w:color="auto"/>
      </w:divBdr>
      <w:divsChild>
        <w:div w:id="431559067">
          <w:marLeft w:val="0"/>
          <w:marRight w:val="0"/>
          <w:marTop w:val="0"/>
          <w:marBottom w:val="0"/>
          <w:divBdr>
            <w:top w:val="none" w:sz="0" w:space="0" w:color="auto"/>
            <w:left w:val="none" w:sz="0" w:space="0" w:color="auto"/>
            <w:bottom w:val="none" w:sz="0" w:space="0" w:color="auto"/>
            <w:right w:val="none" w:sz="0" w:space="0" w:color="auto"/>
          </w:divBdr>
        </w:div>
      </w:divsChild>
    </w:div>
    <w:div w:id="65614647">
      <w:bodyDiv w:val="1"/>
      <w:marLeft w:val="0"/>
      <w:marRight w:val="0"/>
      <w:marTop w:val="0"/>
      <w:marBottom w:val="0"/>
      <w:divBdr>
        <w:top w:val="none" w:sz="0" w:space="0" w:color="auto"/>
        <w:left w:val="none" w:sz="0" w:space="0" w:color="auto"/>
        <w:bottom w:val="none" w:sz="0" w:space="0" w:color="auto"/>
        <w:right w:val="none" w:sz="0" w:space="0" w:color="auto"/>
      </w:divBdr>
      <w:divsChild>
        <w:div w:id="1870021847">
          <w:marLeft w:val="0"/>
          <w:marRight w:val="0"/>
          <w:marTop w:val="0"/>
          <w:marBottom w:val="0"/>
          <w:divBdr>
            <w:top w:val="none" w:sz="0" w:space="0" w:color="auto"/>
            <w:left w:val="none" w:sz="0" w:space="0" w:color="auto"/>
            <w:bottom w:val="none" w:sz="0" w:space="0" w:color="auto"/>
            <w:right w:val="none" w:sz="0" w:space="0" w:color="auto"/>
          </w:divBdr>
        </w:div>
      </w:divsChild>
    </w:div>
    <w:div w:id="70081952">
      <w:bodyDiv w:val="1"/>
      <w:marLeft w:val="0"/>
      <w:marRight w:val="0"/>
      <w:marTop w:val="0"/>
      <w:marBottom w:val="0"/>
      <w:divBdr>
        <w:top w:val="none" w:sz="0" w:space="0" w:color="auto"/>
        <w:left w:val="none" w:sz="0" w:space="0" w:color="auto"/>
        <w:bottom w:val="none" w:sz="0" w:space="0" w:color="auto"/>
        <w:right w:val="none" w:sz="0" w:space="0" w:color="auto"/>
      </w:divBdr>
      <w:divsChild>
        <w:div w:id="1733698232">
          <w:marLeft w:val="0"/>
          <w:marRight w:val="0"/>
          <w:marTop w:val="0"/>
          <w:marBottom w:val="0"/>
          <w:divBdr>
            <w:top w:val="none" w:sz="0" w:space="0" w:color="auto"/>
            <w:left w:val="none" w:sz="0" w:space="0" w:color="auto"/>
            <w:bottom w:val="none" w:sz="0" w:space="0" w:color="auto"/>
            <w:right w:val="none" w:sz="0" w:space="0" w:color="auto"/>
          </w:divBdr>
        </w:div>
      </w:divsChild>
    </w:div>
    <w:div w:id="73283034">
      <w:bodyDiv w:val="1"/>
      <w:marLeft w:val="0"/>
      <w:marRight w:val="0"/>
      <w:marTop w:val="0"/>
      <w:marBottom w:val="0"/>
      <w:divBdr>
        <w:top w:val="none" w:sz="0" w:space="0" w:color="auto"/>
        <w:left w:val="none" w:sz="0" w:space="0" w:color="auto"/>
        <w:bottom w:val="none" w:sz="0" w:space="0" w:color="auto"/>
        <w:right w:val="none" w:sz="0" w:space="0" w:color="auto"/>
      </w:divBdr>
      <w:divsChild>
        <w:div w:id="1290551017">
          <w:marLeft w:val="0"/>
          <w:marRight w:val="0"/>
          <w:marTop w:val="0"/>
          <w:marBottom w:val="0"/>
          <w:divBdr>
            <w:top w:val="none" w:sz="0" w:space="0" w:color="auto"/>
            <w:left w:val="none" w:sz="0" w:space="0" w:color="auto"/>
            <w:bottom w:val="none" w:sz="0" w:space="0" w:color="auto"/>
            <w:right w:val="none" w:sz="0" w:space="0" w:color="auto"/>
          </w:divBdr>
        </w:div>
      </w:divsChild>
    </w:div>
    <w:div w:id="80222432">
      <w:bodyDiv w:val="1"/>
      <w:marLeft w:val="0"/>
      <w:marRight w:val="0"/>
      <w:marTop w:val="0"/>
      <w:marBottom w:val="0"/>
      <w:divBdr>
        <w:top w:val="none" w:sz="0" w:space="0" w:color="auto"/>
        <w:left w:val="none" w:sz="0" w:space="0" w:color="auto"/>
        <w:bottom w:val="none" w:sz="0" w:space="0" w:color="auto"/>
        <w:right w:val="none" w:sz="0" w:space="0" w:color="auto"/>
      </w:divBdr>
    </w:div>
    <w:div w:id="83960569">
      <w:bodyDiv w:val="1"/>
      <w:marLeft w:val="0"/>
      <w:marRight w:val="0"/>
      <w:marTop w:val="0"/>
      <w:marBottom w:val="0"/>
      <w:divBdr>
        <w:top w:val="none" w:sz="0" w:space="0" w:color="auto"/>
        <w:left w:val="none" w:sz="0" w:space="0" w:color="auto"/>
        <w:bottom w:val="none" w:sz="0" w:space="0" w:color="auto"/>
        <w:right w:val="none" w:sz="0" w:space="0" w:color="auto"/>
      </w:divBdr>
      <w:divsChild>
        <w:div w:id="1142623893">
          <w:marLeft w:val="0"/>
          <w:marRight w:val="0"/>
          <w:marTop w:val="0"/>
          <w:marBottom w:val="0"/>
          <w:divBdr>
            <w:top w:val="none" w:sz="0" w:space="0" w:color="auto"/>
            <w:left w:val="none" w:sz="0" w:space="0" w:color="auto"/>
            <w:bottom w:val="none" w:sz="0" w:space="0" w:color="auto"/>
            <w:right w:val="none" w:sz="0" w:space="0" w:color="auto"/>
          </w:divBdr>
        </w:div>
      </w:divsChild>
    </w:div>
    <w:div w:id="87701701">
      <w:bodyDiv w:val="1"/>
      <w:marLeft w:val="0"/>
      <w:marRight w:val="0"/>
      <w:marTop w:val="0"/>
      <w:marBottom w:val="0"/>
      <w:divBdr>
        <w:top w:val="none" w:sz="0" w:space="0" w:color="auto"/>
        <w:left w:val="none" w:sz="0" w:space="0" w:color="auto"/>
        <w:bottom w:val="none" w:sz="0" w:space="0" w:color="auto"/>
        <w:right w:val="none" w:sz="0" w:space="0" w:color="auto"/>
      </w:divBdr>
      <w:divsChild>
        <w:div w:id="2079983246">
          <w:marLeft w:val="0"/>
          <w:marRight w:val="0"/>
          <w:marTop w:val="0"/>
          <w:marBottom w:val="0"/>
          <w:divBdr>
            <w:top w:val="none" w:sz="0" w:space="0" w:color="auto"/>
            <w:left w:val="none" w:sz="0" w:space="0" w:color="auto"/>
            <w:bottom w:val="none" w:sz="0" w:space="0" w:color="auto"/>
            <w:right w:val="none" w:sz="0" w:space="0" w:color="auto"/>
          </w:divBdr>
        </w:div>
      </w:divsChild>
    </w:div>
    <w:div w:id="101077647">
      <w:bodyDiv w:val="1"/>
      <w:marLeft w:val="0"/>
      <w:marRight w:val="0"/>
      <w:marTop w:val="0"/>
      <w:marBottom w:val="0"/>
      <w:divBdr>
        <w:top w:val="none" w:sz="0" w:space="0" w:color="auto"/>
        <w:left w:val="none" w:sz="0" w:space="0" w:color="auto"/>
        <w:bottom w:val="none" w:sz="0" w:space="0" w:color="auto"/>
        <w:right w:val="none" w:sz="0" w:space="0" w:color="auto"/>
      </w:divBdr>
      <w:divsChild>
        <w:div w:id="1680428358">
          <w:marLeft w:val="0"/>
          <w:marRight w:val="0"/>
          <w:marTop w:val="0"/>
          <w:marBottom w:val="0"/>
          <w:divBdr>
            <w:top w:val="none" w:sz="0" w:space="0" w:color="auto"/>
            <w:left w:val="none" w:sz="0" w:space="0" w:color="auto"/>
            <w:bottom w:val="none" w:sz="0" w:space="0" w:color="auto"/>
            <w:right w:val="none" w:sz="0" w:space="0" w:color="auto"/>
          </w:divBdr>
        </w:div>
      </w:divsChild>
    </w:div>
    <w:div w:id="105858273">
      <w:bodyDiv w:val="1"/>
      <w:marLeft w:val="0"/>
      <w:marRight w:val="0"/>
      <w:marTop w:val="0"/>
      <w:marBottom w:val="0"/>
      <w:divBdr>
        <w:top w:val="none" w:sz="0" w:space="0" w:color="auto"/>
        <w:left w:val="none" w:sz="0" w:space="0" w:color="auto"/>
        <w:bottom w:val="none" w:sz="0" w:space="0" w:color="auto"/>
        <w:right w:val="none" w:sz="0" w:space="0" w:color="auto"/>
      </w:divBdr>
    </w:div>
    <w:div w:id="108162245">
      <w:bodyDiv w:val="1"/>
      <w:marLeft w:val="0"/>
      <w:marRight w:val="0"/>
      <w:marTop w:val="0"/>
      <w:marBottom w:val="0"/>
      <w:divBdr>
        <w:top w:val="none" w:sz="0" w:space="0" w:color="auto"/>
        <w:left w:val="none" w:sz="0" w:space="0" w:color="auto"/>
        <w:bottom w:val="none" w:sz="0" w:space="0" w:color="auto"/>
        <w:right w:val="none" w:sz="0" w:space="0" w:color="auto"/>
      </w:divBdr>
      <w:divsChild>
        <w:div w:id="820270059">
          <w:marLeft w:val="0"/>
          <w:marRight w:val="0"/>
          <w:marTop w:val="0"/>
          <w:marBottom w:val="0"/>
          <w:divBdr>
            <w:top w:val="none" w:sz="0" w:space="0" w:color="auto"/>
            <w:left w:val="none" w:sz="0" w:space="0" w:color="auto"/>
            <w:bottom w:val="none" w:sz="0" w:space="0" w:color="auto"/>
            <w:right w:val="none" w:sz="0" w:space="0" w:color="auto"/>
          </w:divBdr>
        </w:div>
      </w:divsChild>
    </w:div>
    <w:div w:id="109516400">
      <w:bodyDiv w:val="1"/>
      <w:marLeft w:val="0"/>
      <w:marRight w:val="0"/>
      <w:marTop w:val="0"/>
      <w:marBottom w:val="0"/>
      <w:divBdr>
        <w:top w:val="none" w:sz="0" w:space="0" w:color="auto"/>
        <w:left w:val="none" w:sz="0" w:space="0" w:color="auto"/>
        <w:bottom w:val="none" w:sz="0" w:space="0" w:color="auto"/>
        <w:right w:val="none" w:sz="0" w:space="0" w:color="auto"/>
      </w:divBdr>
      <w:divsChild>
        <w:div w:id="1473131660">
          <w:marLeft w:val="0"/>
          <w:marRight w:val="0"/>
          <w:marTop w:val="0"/>
          <w:marBottom w:val="0"/>
          <w:divBdr>
            <w:top w:val="none" w:sz="0" w:space="0" w:color="auto"/>
            <w:left w:val="none" w:sz="0" w:space="0" w:color="auto"/>
            <w:bottom w:val="none" w:sz="0" w:space="0" w:color="auto"/>
            <w:right w:val="none" w:sz="0" w:space="0" w:color="auto"/>
          </w:divBdr>
        </w:div>
      </w:divsChild>
    </w:div>
    <w:div w:id="115872746">
      <w:bodyDiv w:val="1"/>
      <w:marLeft w:val="0"/>
      <w:marRight w:val="0"/>
      <w:marTop w:val="0"/>
      <w:marBottom w:val="0"/>
      <w:divBdr>
        <w:top w:val="none" w:sz="0" w:space="0" w:color="auto"/>
        <w:left w:val="none" w:sz="0" w:space="0" w:color="auto"/>
        <w:bottom w:val="none" w:sz="0" w:space="0" w:color="auto"/>
        <w:right w:val="none" w:sz="0" w:space="0" w:color="auto"/>
      </w:divBdr>
      <w:divsChild>
        <w:div w:id="1220900098">
          <w:marLeft w:val="0"/>
          <w:marRight w:val="0"/>
          <w:marTop w:val="0"/>
          <w:marBottom w:val="0"/>
          <w:divBdr>
            <w:top w:val="none" w:sz="0" w:space="0" w:color="auto"/>
            <w:left w:val="none" w:sz="0" w:space="0" w:color="auto"/>
            <w:bottom w:val="none" w:sz="0" w:space="0" w:color="auto"/>
            <w:right w:val="none" w:sz="0" w:space="0" w:color="auto"/>
          </w:divBdr>
        </w:div>
      </w:divsChild>
    </w:div>
    <w:div w:id="125123636">
      <w:bodyDiv w:val="1"/>
      <w:marLeft w:val="0"/>
      <w:marRight w:val="0"/>
      <w:marTop w:val="0"/>
      <w:marBottom w:val="0"/>
      <w:divBdr>
        <w:top w:val="none" w:sz="0" w:space="0" w:color="auto"/>
        <w:left w:val="none" w:sz="0" w:space="0" w:color="auto"/>
        <w:bottom w:val="none" w:sz="0" w:space="0" w:color="auto"/>
        <w:right w:val="none" w:sz="0" w:space="0" w:color="auto"/>
      </w:divBdr>
      <w:divsChild>
        <w:div w:id="2021394386">
          <w:marLeft w:val="0"/>
          <w:marRight w:val="0"/>
          <w:marTop w:val="0"/>
          <w:marBottom w:val="0"/>
          <w:divBdr>
            <w:top w:val="none" w:sz="0" w:space="0" w:color="auto"/>
            <w:left w:val="none" w:sz="0" w:space="0" w:color="auto"/>
            <w:bottom w:val="none" w:sz="0" w:space="0" w:color="auto"/>
            <w:right w:val="none" w:sz="0" w:space="0" w:color="auto"/>
          </w:divBdr>
        </w:div>
      </w:divsChild>
    </w:div>
    <w:div w:id="140269093">
      <w:bodyDiv w:val="1"/>
      <w:marLeft w:val="0"/>
      <w:marRight w:val="0"/>
      <w:marTop w:val="0"/>
      <w:marBottom w:val="0"/>
      <w:divBdr>
        <w:top w:val="none" w:sz="0" w:space="0" w:color="auto"/>
        <w:left w:val="none" w:sz="0" w:space="0" w:color="auto"/>
        <w:bottom w:val="none" w:sz="0" w:space="0" w:color="auto"/>
        <w:right w:val="none" w:sz="0" w:space="0" w:color="auto"/>
      </w:divBdr>
      <w:divsChild>
        <w:div w:id="1689914092">
          <w:marLeft w:val="0"/>
          <w:marRight w:val="0"/>
          <w:marTop w:val="0"/>
          <w:marBottom w:val="0"/>
          <w:divBdr>
            <w:top w:val="none" w:sz="0" w:space="0" w:color="auto"/>
            <w:left w:val="none" w:sz="0" w:space="0" w:color="auto"/>
            <w:bottom w:val="none" w:sz="0" w:space="0" w:color="auto"/>
            <w:right w:val="none" w:sz="0" w:space="0" w:color="auto"/>
          </w:divBdr>
        </w:div>
      </w:divsChild>
    </w:div>
    <w:div w:id="140316750">
      <w:bodyDiv w:val="1"/>
      <w:marLeft w:val="0"/>
      <w:marRight w:val="0"/>
      <w:marTop w:val="0"/>
      <w:marBottom w:val="0"/>
      <w:divBdr>
        <w:top w:val="none" w:sz="0" w:space="0" w:color="auto"/>
        <w:left w:val="none" w:sz="0" w:space="0" w:color="auto"/>
        <w:bottom w:val="none" w:sz="0" w:space="0" w:color="auto"/>
        <w:right w:val="none" w:sz="0" w:space="0" w:color="auto"/>
      </w:divBdr>
      <w:divsChild>
        <w:div w:id="957874343">
          <w:marLeft w:val="0"/>
          <w:marRight w:val="0"/>
          <w:marTop w:val="0"/>
          <w:marBottom w:val="0"/>
          <w:divBdr>
            <w:top w:val="none" w:sz="0" w:space="0" w:color="auto"/>
            <w:left w:val="none" w:sz="0" w:space="0" w:color="auto"/>
            <w:bottom w:val="none" w:sz="0" w:space="0" w:color="auto"/>
            <w:right w:val="none" w:sz="0" w:space="0" w:color="auto"/>
          </w:divBdr>
        </w:div>
      </w:divsChild>
    </w:div>
    <w:div w:id="140317661">
      <w:bodyDiv w:val="1"/>
      <w:marLeft w:val="0"/>
      <w:marRight w:val="0"/>
      <w:marTop w:val="0"/>
      <w:marBottom w:val="0"/>
      <w:divBdr>
        <w:top w:val="none" w:sz="0" w:space="0" w:color="auto"/>
        <w:left w:val="none" w:sz="0" w:space="0" w:color="auto"/>
        <w:bottom w:val="none" w:sz="0" w:space="0" w:color="auto"/>
        <w:right w:val="none" w:sz="0" w:space="0" w:color="auto"/>
      </w:divBdr>
      <w:divsChild>
        <w:div w:id="629939075">
          <w:marLeft w:val="0"/>
          <w:marRight w:val="0"/>
          <w:marTop w:val="0"/>
          <w:marBottom w:val="0"/>
          <w:divBdr>
            <w:top w:val="none" w:sz="0" w:space="0" w:color="auto"/>
            <w:left w:val="none" w:sz="0" w:space="0" w:color="auto"/>
            <w:bottom w:val="none" w:sz="0" w:space="0" w:color="auto"/>
            <w:right w:val="none" w:sz="0" w:space="0" w:color="auto"/>
          </w:divBdr>
        </w:div>
      </w:divsChild>
    </w:div>
    <w:div w:id="141697093">
      <w:bodyDiv w:val="1"/>
      <w:marLeft w:val="0"/>
      <w:marRight w:val="0"/>
      <w:marTop w:val="0"/>
      <w:marBottom w:val="0"/>
      <w:divBdr>
        <w:top w:val="none" w:sz="0" w:space="0" w:color="auto"/>
        <w:left w:val="none" w:sz="0" w:space="0" w:color="auto"/>
        <w:bottom w:val="none" w:sz="0" w:space="0" w:color="auto"/>
        <w:right w:val="none" w:sz="0" w:space="0" w:color="auto"/>
      </w:divBdr>
      <w:divsChild>
        <w:div w:id="153690231">
          <w:marLeft w:val="0"/>
          <w:marRight w:val="0"/>
          <w:marTop w:val="0"/>
          <w:marBottom w:val="0"/>
          <w:divBdr>
            <w:top w:val="none" w:sz="0" w:space="0" w:color="auto"/>
            <w:left w:val="none" w:sz="0" w:space="0" w:color="auto"/>
            <w:bottom w:val="none" w:sz="0" w:space="0" w:color="auto"/>
            <w:right w:val="none" w:sz="0" w:space="0" w:color="auto"/>
          </w:divBdr>
        </w:div>
      </w:divsChild>
    </w:div>
    <w:div w:id="159588385">
      <w:bodyDiv w:val="1"/>
      <w:marLeft w:val="0"/>
      <w:marRight w:val="0"/>
      <w:marTop w:val="0"/>
      <w:marBottom w:val="0"/>
      <w:divBdr>
        <w:top w:val="none" w:sz="0" w:space="0" w:color="auto"/>
        <w:left w:val="none" w:sz="0" w:space="0" w:color="auto"/>
        <w:bottom w:val="none" w:sz="0" w:space="0" w:color="auto"/>
        <w:right w:val="none" w:sz="0" w:space="0" w:color="auto"/>
      </w:divBdr>
    </w:div>
    <w:div w:id="161818760">
      <w:bodyDiv w:val="1"/>
      <w:marLeft w:val="0"/>
      <w:marRight w:val="0"/>
      <w:marTop w:val="0"/>
      <w:marBottom w:val="0"/>
      <w:divBdr>
        <w:top w:val="none" w:sz="0" w:space="0" w:color="auto"/>
        <w:left w:val="none" w:sz="0" w:space="0" w:color="auto"/>
        <w:bottom w:val="none" w:sz="0" w:space="0" w:color="auto"/>
        <w:right w:val="none" w:sz="0" w:space="0" w:color="auto"/>
      </w:divBdr>
    </w:div>
    <w:div w:id="170799793">
      <w:bodyDiv w:val="1"/>
      <w:marLeft w:val="0"/>
      <w:marRight w:val="0"/>
      <w:marTop w:val="0"/>
      <w:marBottom w:val="0"/>
      <w:divBdr>
        <w:top w:val="none" w:sz="0" w:space="0" w:color="auto"/>
        <w:left w:val="none" w:sz="0" w:space="0" w:color="auto"/>
        <w:bottom w:val="none" w:sz="0" w:space="0" w:color="auto"/>
        <w:right w:val="none" w:sz="0" w:space="0" w:color="auto"/>
      </w:divBdr>
    </w:div>
    <w:div w:id="177931053">
      <w:bodyDiv w:val="1"/>
      <w:marLeft w:val="0"/>
      <w:marRight w:val="0"/>
      <w:marTop w:val="0"/>
      <w:marBottom w:val="0"/>
      <w:divBdr>
        <w:top w:val="none" w:sz="0" w:space="0" w:color="auto"/>
        <w:left w:val="none" w:sz="0" w:space="0" w:color="auto"/>
        <w:bottom w:val="none" w:sz="0" w:space="0" w:color="auto"/>
        <w:right w:val="none" w:sz="0" w:space="0" w:color="auto"/>
      </w:divBdr>
      <w:divsChild>
        <w:div w:id="1662007770">
          <w:marLeft w:val="0"/>
          <w:marRight w:val="0"/>
          <w:marTop w:val="0"/>
          <w:marBottom w:val="0"/>
          <w:divBdr>
            <w:top w:val="none" w:sz="0" w:space="0" w:color="auto"/>
            <w:left w:val="none" w:sz="0" w:space="0" w:color="auto"/>
            <w:bottom w:val="none" w:sz="0" w:space="0" w:color="auto"/>
            <w:right w:val="none" w:sz="0" w:space="0" w:color="auto"/>
          </w:divBdr>
        </w:div>
      </w:divsChild>
    </w:div>
    <w:div w:id="188877747">
      <w:bodyDiv w:val="1"/>
      <w:marLeft w:val="0"/>
      <w:marRight w:val="0"/>
      <w:marTop w:val="0"/>
      <w:marBottom w:val="0"/>
      <w:divBdr>
        <w:top w:val="none" w:sz="0" w:space="0" w:color="auto"/>
        <w:left w:val="none" w:sz="0" w:space="0" w:color="auto"/>
        <w:bottom w:val="none" w:sz="0" w:space="0" w:color="auto"/>
        <w:right w:val="none" w:sz="0" w:space="0" w:color="auto"/>
      </w:divBdr>
      <w:divsChild>
        <w:div w:id="692535955">
          <w:marLeft w:val="0"/>
          <w:marRight w:val="0"/>
          <w:marTop w:val="0"/>
          <w:marBottom w:val="0"/>
          <w:divBdr>
            <w:top w:val="none" w:sz="0" w:space="0" w:color="auto"/>
            <w:left w:val="none" w:sz="0" w:space="0" w:color="auto"/>
            <w:bottom w:val="none" w:sz="0" w:space="0" w:color="auto"/>
            <w:right w:val="none" w:sz="0" w:space="0" w:color="auto"/>
          </w:divBdr>
        </w:div>
      </w:divsChild>
    </w:div>
    <w:div w:id="191304484">
      <w:bodyDiv w:val="1"/>
      <w:marLeft w:val="0"/>
      <w:marRight w:val="0"/>
      <w:marTop w:val="0"/>
      <w:marBottom w:val="0"/>
      <w:divBdr>
        <w:top w:val="none" w:sz="0" w:space="0" w:color="auto"/>
        <w:left w:val="none" w:sz="0" w:space="0" w:color="auto"/>
        <w:bottom w:val="none" w:sz="0" w:space="0" w:color="auto"/>
        <w:right w:val="none" w:sz="0" w:space="0" w:color="auto"/>
      </w:divBdr>
      <w:divsChild>
        <w:div w:id="1511868781">
          <w:marLeft w:val="0"/>
          <w:marRight w:val="0"/>
          <w:marTop w:val="0"/>
          <w:marBottom w:val="0"/>
          <w:divBdr>
            <w:top w:val="none" w:sz="0" w:space="0" w:color="auto"/>
            <w:left w:val="none" w:sz="0" w:space="0" w:color="auto"/>
            <w:bottom w:val="none" w:sz="0" w:space="0" w:color="auto"/>
            <w:right w:val="none" w:sz="0" w:space="0" w:color="auto"/>
          </w:divBdr>
        </w:div>
      </w:divsChild>
    </w:div>
    <w:div w:id="199166703">
      <w:bodyDiv w:val="1"/>
      <w:marLeft w:val="0"/>
      <w:marRight w:val="0"/>
      <w:marTop w:val="0"/>
      <w:marBottom w:val="0"/>
      <w:divBdr>
        <w:top w:val="none" w:sz="0" w:space="0" w:color="auto"/>
        <w:left w:val="none" w:sz="0" w:space="0" w:color="auto"/>
        <w:bottom w:val="none" w:sz="0" w:space="0" w:color="auto"/>
        <w:right w:val="none" w:sz="0" w:space="0" w:color="auto"/>
      </w:divBdr>
      <w:divsChild>
        <w:div w:id="652610444">
          <w:marLeft w:val="0"/>
          <w:marRight w:val="0"/>
          <w:marTop w:val="0"/>
          <w:marBottom w:val="0"/>
          <w:divBdr>
            <w:top w:val="none" w:sz="0" w:space="0" w:color="auto"/>
            <w:left w:val="none" w:sz="0" w:space="0" w:color="auto"/>
            <w:bottom w:val="none" w:sz="0" w:space="0" w:color="auto"/>
            <w:right w:val="none" w:sz="0" w:space="0" w:color="auto"/>
          </w:divBdr>
        </w:div>
      </w:divsChild>
    </w:div>
    <w:div w:id="212272373">
      <w:bodyDiv w:val="1"/>
      <w:marLeft w:val="0"/>
      <w:marRight w:val="0"/>
      <w:marTop w:val="0"/>
      <w:marBottom w:val="0"/>
      <w:divBdr>
        <w:top w:val="none" w:sz="0" w:space="0" w:color="auto"/>
        <w:left w:val="none" w:sz="0" w:space="0" w:color="auto"/>
        <w:bottom w:val="none" w:sz="0" w:space="0" w:color="auto"/>
        <w:right w:val="none" w:sz="0" w:space="0" w:color="auto"/>
      </w:divBdr>
      <w:divsChild>
        <w:div w:id="2088068807">
          <w:marLeft w:val="0"/>
          <w:marRight w:val="0"/>
          <w:marTop w:val="0"/>
          <w:marBottom w:val="0"/>
          <w:divBdr>
            <w:top w:val="none" w:sz="0" w:space="0" w:color="auto"/>
            <w:left w:val="none" w:sz="0" w:space="0" w:color="auto"/>
            <w:bottom w:val="none" w:sz="0" w:space="0" w:color="auto"/>
            <w:right w:val="none" w:sz="0" w:space="0" w:color="auto"/>
          </w:divBdr>
        </w:div>
      </w:divsChild>
    </w:div>
    <w:div w:id="213123782">
      <w:bodyDiv w:val="1"/>
      <w:marLeft w:val="0"/>
      <w:marRight w:val="0"/>
      <w:marTop w:val="0"/>
      <w:marBottom w:val="0"/>
      <w:divBdr>
        <w:top w:val="none" w:sz="0" w:space="0" w:color="auto"/>
        <w:left w:val="none" w:sz="0" w:space="0" w:color="auto"/>
        <w:bottom w:val="none" w:sz="0" w:space="0" w:color="auto"/>
        <w:right w:val="none" w:sz="0" w:space="0" w:color="auto"/>
      </w:divBdr>
      <w:divsChild>
        <w:div w:id="606620941">
          <w:marLeft w:val="0"/>
          <w:marRight w:val="0"/>
          <w:marTop w:val="0"/>
          <w:marBottom w:val="0"/>
          <w:divBdr>
            <w:top w:val="none" w:sz="0" w:space="0" w:color="auto"/>
            <w:left w:val="none" w:sz="0" w:space="0" w:color="auto"/>
            <w:bottom w:val="none" w:sz="0" w:space="0" w:color="auto"/>
            <w:right w:val="none" w:sz="0" w:space="0" w:color="auto"/>
          </w:divBdr>
        </w:div>
      </w:divsChild>
    </w:div>
    <w:div w:id="233125478">
      <w:bodyDiv w:val="1"/>
      <w:marLeft w:val="0"/>
      <w:marRight w:val="0"/>
      <w:marTop w:val="0"/>
      <w:marBottom w:val="0"/>
      <w:divBdr>
        <w:top w:val="none" w:sz="0" w:space="0" w:color="auto"/>
        <w:left w:val="none" w:sz="0" w:space="0" w:color="auto"/>
        <w:bottom w:val="none" w:sz="0" w:space="0" w:color="auto"/>
        <w:right w:val="none" w:sz="0" w:space="0" w:color="auto"/>
      </w:divBdr>
      <w:divsChild>
        <w:div w:id="2032608312">
          <w:marLeft w:val="0"/>
          <w:marRight w:val="0"/>
          <w:marTop w:val="0"/>
          <w:marBottom w:val="0"/>
          <w:divBdr>
            <w:top w:val="none" w:sz="0" w:space="0" w:color="auto"/>
            <w:left w:val="none" w:sz="0" w:space="0" w:color="auto"/>
            <w:bottom w:val="none" w:sz="0" w:space="0" w:color="auto"/>
            <w:right w:val="none" w:sz="0" w:space="0" w:color="auto"/>
          </w:divBdr>
        </w:div>
      </w:divsChild>
    </w:div>
    <w:div w:id="236091699">
      <w:bodyDiv w:val="1"/>
      <w:marLeft w:val="0"/>
      <w:marRight w:val="0"/>
      <w:marTop w:val="0"/>
      <w:marBottom w:val="0"/>
      <w:divBdr>
        <w:top w:val="none" w:sz="0" w:space="0" w:color="auto"/>
        <w:left w:val="none" w:sz="0" w:space="0" w:color="auto"/>
        <w:bottom w:val="none" w:sz="0" w:space="0" w:color="auto"/>
        <w:right w:val="none" w:sz="0" w:space="0" w:color="auto"/>
      </w:divBdr>
      <w:divsChild>
        <w:div w:id="1702512715">
          <w:marLeft w:val="0"/>
          <w:marRight w:val="0"/>
          <w:marTop w:val="0"/>
          <w:marBottom w:val="0"/>
          <w:divBdr>
            <w:top w:val="none" w:sz="0" w:space="0" w:color="auto"/>
            <w:left w:val="none" w:sz="0" w:space="0" w:color="auto"/>
            <w:bottom w:val="none" w:sz="0" w:space="0" w:color="auto"/>
            <w:right w:val="none" w:sz="0" w:space="0" w:color="auto"/>
          </w:divBdr>
        </w:div>
      </w:divsChild>
    </w:div>
    <w:div w:id="267931095">
      <w:bodyDiv w:val="1"/>
      <w:marLeft w:val="0"/>
      <w:marRight w:val="0"/>
      <w:marTop w:val="0"/>
      <w:marBottom w:val="0"/>
      <w:divBdr>
        <w:top w:val="none" w:sz="0" w:space="0" w:color="auto"/>
        <w:left w:val="none" w:sz="0" w:space="0" w:color="auto"/>
        <w:bottom w:val="none" w:sz="0" w:space="0" w:color="auto"/>
        <w:right w:val="none" w:sz="0" w:space="0" w:color="auto"/>
      </w:divBdr>
      <w:divsChild>
        <w:div w:id="1666980980">
          <w:marLeft w:val="0"/>
          <w:marRight w:val="0"/>
          <w:marTop w:val="0"/>
          <w:marBottom w:val="0"/>
          <w:divBdr>
            <w:top w:val="none" w:sz="0" w:space="0" w:color="auto"/>
            <w:left w:val="none" w:sz="0" w:space="0" w:color="auto"/>
            <w:bottom w:val="none" w:sz="0" w:space="0" w:color="auto"/>
            <w:right w:val="none" w:sz="0" w:space="0" w:color="auto"/>
          </w:divBdr>
        </w:div>
      </w:divsChild>
    </w:div>
    <w:div w:id="269244050">
      <w:bodyDiv w:val="1"/>
      <w:marLeft w:val="0"/>
      <w:marRight w:val="0"/>
      <w:marTop w:val="0"/>
      <w:marBottom w:val="0"/>
      <w:divBdr>
        <w:top w:val="none" w:sz="0" w:space="0" w:color="auto"/>
        <w:left w:val="none" w:sz="0" w:space="0" w:color="auto"/>
        <w:bottom w:val="none" w:sz="0" w:space="0" w:color="auto"/>
        <w:right w:val="none" w:sz="0" w:space="0" w:color="auto"/>
      </w:divBdr>
      <w:divsChild>
        <w:div w:id="399249953">
          <w:marLeft w:val="0"/>
          <w:marRight w:val="0"/>
          <w:marTop w:val="0"/>
          <w:marBottom w:val="0"/>
          <w:divBdr>
            <w:top w:val="none" w:sz="0" w:space="0" w:color="auto"/>
            <w:left w:val="none" w:sz="0" w:space="0" w:color="auto"/>
            <w:bottom w:val="none" w:sz="0" w:space="0" w:color="auto"/>
            <w:right w:val="none" w:sz="0" w:space="0" w:color="auto"/>
          </w:divBdr>
        </w:div>
      </w:divsChild>
    </w:div>
    <w:div w:id="280109892">
      <w:bodyDiv w:val="1"/>
      <w:marLeft w:val="0"/>
      <w:marRight w:val="0"/>
      <w:marTop w:val="0"/>
      <w:marBottom w:val="0"/>
      <w:divBdr>
        <w:top w:val="none" w:sz="0" w:space="0" w:color="auto"/>
        <w:left w:val="none" w:sz="0" w:space="0" w:color="auto"/>
        <w:bottom w:val="none" w:sz="0" w:space="0" w:color="auto"/>
        <w:right w:val="none" w:sz="0" w:space="0" w:color="auto"/>
      </w:divBdr>
      <w:divsChild>
        <w:div w:id="994722524">
          <w:marLeft w:val="0"/>
          <w:marRight w:val="0"/>
          <w:marTop w:val="0"/>
          <w:marBottom w:val="0"/>
          <w:divBdr>
            <w:top w:val="none" w:sz="0" w:space="0" w:color="auto"/>
            <w:left w:val="none" w:sz="0" w:space="0" w:color="auto"/>
            <w:bottom w:val="none" w:sz="0" w:space="0" w:color="auto"/>
            <w:right w:val="none" w:sz="0" w:space="0" w:color="auto"/>
          </w:divBdr>
        </w:div>
      </w:divsChild>
    </w:div>
    <w:div w:id="284700598">
      <w:bodyDiv w:val="1"/>
      <w:marLeft w:val="0"/>
      <w:marRight w:val="0"/>
      <w:marTop w:val="0"/>
      <w:marBottom w:val="0"/>
      <w:divBdr>
        <w:top w:val="none" w:sz="0" w:space="0" w:color="auto"/>
        <w:left w:val="none" w:sz="0" w:space="0" w:color="auto"/>
        <w:bottom w:val="none" w:sz="0" w:space="0" w:color="auto"/>
        <w:right w:val="none" w:sz="0" w:space="0" w:color="auto"/>
      </w:divBdr>
      <w:divsChild>
        <w:div w:id="1549414817">
          <w:marLeft w:val="0"/>
          <w:marRight w:val="0"/>
          <w:marTop w:val="0"/>
          <w:marBottom w:val="0"/>
          <w:divBdr>
            <w:top w:val="none" w:sz="0" w:space="0" w:color="auto"/>
            <w:left w:val="none" w:sz="0" w:space="0" w:color="auto"/>
            <w:bottom w:val="none" w:sz="0" w:space="0" w:color="auto"/>
            <w:right w:val="none" w:sz="0" w:space="0" w:color="auto"/>
          </w:divBdr>
        </w:div>
      </w:divsChild>
    </w:div>
    <w:div w:id="288780863">
      <w:bodyDiv w:val="1"/>
      <w:marLeft w:val="0"/>
      <w:marRight w:val="0"/>
      <w:marTop w:val="0"/>
      <w:marBottom w:val="0"/>
      <w:divBdr>
        <w:top w:val="none" w:sz="0" w:space="0" w:color="auto"/>
        <w:left w:val="none" w:sz="0" w:space="0" w:color="auto"/>
        <w:bottom w:val="none" w:sz="0" w:space="0" w:color="auto"/>
        <w:right w:val="none" w:sz="0" w:space="0" w:color="auto"/>
      </w:divBdr>
      <w:divsChild>
        <w:div w:id="2129857017">
          <w:marLeft w:val="0"/>
          <w:marRight w:val="0"/>
          <w:marTop w:val="0"/>
          <w:marBottom w:val="0"/>
          <w:divBdr>
            <w:top w:val="none" w:sz="0" w:space="0" w:color="auto"/>
            <w:left w:val="none" w:sz="0" w:space="0" w:color="auto"/>
            <w:bottom w:val="none" w:sz="0" w:space="0" w:color="auto"/>
            <w:right w:val="none" w:sz="0" w:space="0" w:color="auto"/>
          </w:divBdr>
        </w:div>
      </w:divsChild>
    </w:div>
    <w:div w:id="290405935">
      <w:bodyDiv w:val="1"/>
      <w:marLeft w:val="0"/>
      <w:marRight w:val="0"/>
      <w:marTop w:val="0"/>
      <w:marBottom w:val="0"/>
      <w:divBdr>
        <w:top w:val="none" w:sz="0" w:space="0" w:color="auto"/>
        <w:left w:val="none" w:sz="0" w:space="0" w:color="auto"/>
        <w:bottom w:val="none" w:sz="0" w:space="0" w:color="auto"/>
        <w:right w:val="none" w:sz="0" w:space="0" w:color="auto"/>
      </w:divBdr>
      <w:divsChild>
        <w:div w:id="724257140">
          <w:marLeft w:val="0"/>
          <w:marRight w:val="0"/>
          <w:marTop w:val="0"/>
          <w:marBottom w:val="0"/>
          <w:divBdr>
            <w:top w:val="none" w:sz="0" w:space="0" w:color="auto"/>
            <w:left w:val="none" w:sz="0" w:space="0" w:color="auto"/>
            <w:bottom w:val="none" w:sz="0" w:space="0" w:color="auto"/>
            <w:right w:val="none" w:sz="0" w:space="0" w:color="auto"/>
          </w:divBdr>
        </w:div>
      </w:divsChild>
    </w:div>
    <w:div w:id="297347132">
      <w:bodyDiv w:val="1"/>
      <w:marLeft w:val="0"/>
      <w:marRight w:val="0"/>
      <w:marTop w:val="0"/>
      <w:marBottom w:val="0"/>
      <w:divBdr>
        <w:top w:val="none" w:sz="0" w:space="0" w:color="auto"/>
        <w:left w:val="none" w:sz="0" w:space="0" w:color="auto"/>
        <w:bottom w:val="none" w:sz="0" w:space="0" w:color="auto"/>
        <w:right w:val="none" w:sz="0" w:space="0" w:color="auto"/>
      </w:divBdr>
      <w:divsChild>
        <w:div w:id="484668668">
          <w:marLeft w:val="0"/>
          <w:marRight w:val="0"/>
          <w:marTop w:val="0"/>
          <w:marBottom w:val="0"/>
          <w:divBdr>
            <w:top w:val="none" w:sz="0" w:space="0" w:color="auto"/>
            <w:left w:val="none" w:sz="0" w:space="0" w:color="auto"/>
            <w:bottom w:val="none" w:sz="0" w:space="0" w:color="auto"/>
            <w:right w:val="none" w:sz="0" w:space="0" w:color="auto"/>
          </w:divBdr>
        </w:div>
      </w:divsChild>
    </w:div>
    <w:div w:id="300699782">
      <w:bodyDiv w:val="1"/>
      <w:marLeft w:val="0"/>
      <w:marRight w:val="0"/>
      <w:marTop w:val="0"/>
      <w:marBottom w:val="0"/>
      <w:divBdr>
        <w:top w:val="none" w:sz="0" w:space="0" w:color="auto"/>
        <w:left w:val="none" w:sz="0" w:space="0" w:color="auto"/>
        <w:bottom w:val="none" w:sz="0" w:space="0" w:color="auto"/>
        <w:right w:val="none" w:sz="0" w:space="0" w:color="auto"/>
      </w:divBdr>
      <w:divsChild>
        <w:div w:id="1155342832">
          <w:marLeft w:val="0"/>
          <w:marRight w:val="0"/>
          <w:marTop w:val="0"/>
          <w:marBottom w:val="0"/>
          <w:divBdr>
            <w:top w:val="none" w:sz="0" w:space="0" w:color="auto"/>
            <w:left w:val="none" w:sz="0" w:space="0" w:color="auto"/>
            <w:bottom w:val="none" w:sz="0" w:space="0" w:color="auto"/>
            <w:right w:val="none" w:sz="0" w:space="0" w:color="auto"/>
          </w:divBdr>
        </w:div>
      </w:divsChild>
    </w:div>
    <w:div w:id="302741147">
      <w:bodyDiv w:val="1"/>
      <w:marLeft w:val="0"/>
      <w:marRight w:val="0"/>
      <w:marTop w:val="0"/>
      <w:marBottom w:val="0"/>
      <w:divBdr>
        <w:top w:val="none" w:sz="0" w:space="0" w:color="auto"/>
        <w:left w:val="none" w:sz="0" w:space="0" w:color="auto"/>
        <w:bottom w:val="none" w:sz="0" w:space="0" w:color="auto"/>
        <w:right w:val="none" w:sz="0" w:space="0" w:color="auto"/>
      </w:divBdr>
    </w:div>
    <w:div w:id="304895862">
      <w:bodyDiv w:val="1"/>
      <w:marLeft w:val="0"/>
      <w:marRight w:val="0"/>
      <w:marTop w:val="0"/>
      <w:marBottom w:val="0"/>
      <w:divBdr>
        <w:top w:val="none" w:sz="0" w:space="0" w:color="auto"/>
        <w:left w:val="none" w:sz="0" w:space="0" w:color="auto"/>
        <w:bottom w:val="none" w:sz="0" w:space="0" w:color="auto"/>
        <w:right w:val="none" w:sz="0" w:space="0" w:color="auto"/>
      </w:divBdr>
      <w:divsChild>
        <w:div w:id="826441143">
          <w:marLeft w:val="0"/>
          <w:marRight w:val="0"/>
          <w:marTop w:val="0"/>
          <w:marBottom w:val="0"/>
          <w:divBdr>
            <w:top w:val="none" w:sz="0" w:space="0" w:color="auto"/>
            <w:left w:val="none" w:sz="0" w:space="0" w:color="auto"/>
            <w:bottom w:val="none" w:sz="0" w:space="0" w:color="auto"/>
            <w:right w:val="none" w:sz="0" w:space="0" w:color="auto"/>
          </w:divBdr>
        </w:div>
      </w:divsChild>
    </w:div>
    <w:div w:id="314604884">
      <w:bodyDiv w:val="1"/>
      <w:marLeft w:val="0"/>
      <w:marRight w:val="0"/>
      <w:marTop w:val="0"/>
      <w:marBottom w:val="0"/>
      <w:divBdr>
        <w:top w:val="none" w:sz="0" w:space="0" w:color="auto"/>
        <w:left w:val="none" w:sz="0" w:space="0" w:color="auto"/>
        <w:bottom w:val="none" w:sz="0" w:space="0" w:color="auto"/>
        <w:right w:val="none" w:sz="0" w:space="0" w:color="auto"/>
      </w:divBdr>
      <w:divsChild>
        <w:div w:id="1322780156">
          <w:marLeft w:val="0"/>
          <w:marRight w:val="0"/>
          <w:marTop w:val="0"/>
          <w:marBottom w:val="0"/>
          <w:divBdr>
            <w:top w:val="none" w:sz="0" w:space="0" w:color="auto"/>
            <w:left w:val="none" w:sz="0" w:space="0" w:color="auto"/>
            <w:bottom w:val="none" w:sz="0" w:space="0" w:color="auto"/>
            <w:right w:val="none" w:sz="0" w:space="0" w:color="auto"/>
          </w:divBdr>
        </w:div>
      </w:divsChild>
    </w:div>
    <w:div w:id="326132647">
      <w:bodyDiv w:val="1"/>
      <w:marLeft w:val="0"/>
      <w:marRight w:val="0"/>
      <w:marTop w:val="0"/>
      <w:marBottom w:val="0"/>
      <w:divBdr>
        <w:top w:val="none" w:sz="0" w:space="0" w:color="auto"/>
        <w:left w:val="none" w:sz="0" w:space="0" w:color="auto"/>
        <w:bottom w:val="none" w:sz="0" w:space="0" w:color="auto"/>
        <w:right w:val="none" w:sz="0" w:space="0" w:color="auto"/>
      </w:divBdr>
      <w:divsChild>
        <w:div w:id="1740442859">
          <w:marLeft w:val="0"/>
          <w:marRight w:val="0"/>
          <w:marTop w:val="0"/>
          <w:marBottom w:val="0"/>
          <w:divBdr>
            <w:top w:val="none" w:sz="0" w:space="0" w:color="auto"/>
            <w:left w:val="none" w:sz="0" w:space="0" w:color="auto"/>
            <w:bottom w:val="none" w:sz="0" w:space="0" w:color="auto"/>
            <w:right w:val="none" w:sz="0" w:space="0" w:color="auto"/>
          </w:divBdr>
        </w:div>
      </w:divsChild>
    </w:div>
    <w:div w:id="335574746">
      <w:bodyDiv w:val="1"/>
      <w:marLeft w:val="0"/>
      <w:marRight w:val="0"/>
      <w:marTop w:val="0"/>
      <w:marBottom w:val="0"/>
      <w:divBdr>
        <w:top w:val="none" w:sz="0" w:space="0" w:color="auto"/>
        <w:left w:val="none" w:sz="0" w:space="0" w:color="auto"/>
        <w:bottom w:val="none" w:sz="0" w:space="0" w:color="auto"/>
        <w:right w:val="none" w:sz="0" w:space="0" w:color="auto"/>
      </w:divBdr>
      <w:divsChild>
        <w:div w:id="1573007557">
          <w:marLeft w:val="0"/>
          <w:marRight w:val="0"/>
          <w:marTop w:val="0"/>
          <w:marBottom w:val="0"/>
          <w:divBdr>
            <w:top w:val="none" w:sz="0" w:space="0" w:color="auto"/>
            <w:left w:val="none" w:sz="0" w:space="0" w:color="auto"/>
            <w:bottom w:val="none" w:sz="0" w:space="0" w:color="auto"/>
            <w:right w:val="none" w:sz="0" w:space="0" w:color="auto"/>
          </w:divBdr>
        </w:div>
      </w:divsChild>
    </w:div>
    <w:div w:id="336156980">
      <w:bodyDiv w:val="1"/>
      <w:marLeft w:val="0"/>
      <w:marRight w:val="0"/>
      <w:marTop w:val="0"/>
      <w:marBottom w:val="0"/>
      <w:divBdr>
        <w:top w:val="none" w:sz="0" w:space="0" w:color="auto"/>
        <w:left w:val="none" w:sz="0" w:space="0" w:color="auto"/>
        <w:bottom w:val="none" w:sz="0" w:space="0" w:color="auto"/>
        <w:right w:val="none" w:sz="0" w:space="0" w:color="auto"/>
      </w:divBdr>
      <w:divsChild>
        <w:div w:id="1421024272">
          <w:marLeft w:val="0"/>
          <w:marRight w:val="0"/>
          <w:marTop w:val="0"/>
          <w:marBottom w:val="0"/>
          <w:divBdr>
            <w:top w:val="none" w:sz="0" w:space="0" w:color="auto"/>
            <w:left w:val="none" w:sz="0" w:space="0" w:color="auto"/>
            <w:bottom w:val="none" w:sz="0" w:space="0" w:color="auto"/>
            <w:right w:val="none" w:sz="0" w:space="0" w:color="auto"/>
          </w:divBdr>
        </w:div>
      </w:divsChild>
    </w:div>
    <w:div w:id="336616598">
      <w:bodyDiv w:val="1"/>
      <w:marLeft w:val="0"/>
      <w:marRight w:val="0"/>
      <w:marTop w:val="0"/>
      <w:marBottom w:val="0"/>
      <w:divBdr>
        <w:top w:val="none" w:sz="0" w:space="0" w:color="auto"/>
        <w:left w:val="none" w:sz="0" w:space="0" w:color="auto"/>
        <w:bottom w:val="none" w:sz="0" w:space="0" w:color="auto"/>
        <w:right w:val="none" w:sz="0" w:space="0" w:color="auto"/>
      </w:divBdr>
      <w:divsChild>
        <w:div w:id="728965650">
          <w:marLeft w:val="0"/>
          <w:marRight w:val="0"/>
          <w:marTop w:val="0"/>
          <w:marBottom w:val="0"/>
          <w:divBdr>
            <w:top w:val="none" w:sz="0" w:space="0" w:color="auto"/>
            <w:left w:val="none" w:sz="0" w:space="0" w:color="auto"/>
            <w:bottom w:val="none" w:sz="0" w:space="0" w:color="auto"/>
            <w:right w:val="none" w:sz="0" w:space="0" w:color="auto"/>
          </w:divBdr>
        </w:div>
      </w:divsChild>
    </w:div>
    <w:div w:id="344602341">
      <w:bodyDiv w:val="1"/>
      <w:marLeft w:val="0"/>
      <w:marRight w:val="0"/>
      <w:marTop w:val="0"/>
      <w:marBottom w:val="0"/>
      <w:divBdr>
        <w:top w:val="none" w:sz="0" w:space="0" w:color="auto"/>
        <w:left w:val="none" w:sz="0" w:space="0" w:color="auto"/>
        <w:bottom w:val="none" w:sz="0" w:space="0" w:color="auto"/>
        <w:right w:val="none" w:sz="0" w:space="0" w:color="auto"/>
      </w:divBdr>
      <w:divsChild>
        <w:div w:id="789277397">
          <w:marLeft w:val="0"/>
          <w:marRight w:val="0"/>
          <w:marTop w:val="0"/>
          <w:marBottom w:val="0"/>
          <w:divBdr>
            <w:top w:val="none" w:sz="0" w:space="0" w:color="auto"/>
            <w:left w:val="none" w:sz="0" w:space="0" w:color="auto"/>
            <w:bottom w:val="none" w:sz="0" w:space="0" w:color="auto"/>
            <w:right w:val="none" w:sz="0" w:space="0" w:color="auto"/>
          </w:divBdr>
        </w:div>
      </w:divsChild>
    </w:div>
    <w:div w:id="351877827">
      <w:bodyDiv w:val="1"/>
      <w:marLeft w:val="0"/>
      <w:marRight w:val="0"/>
      <w:marTop w:val="0"/>
      <w:marBottom w:val="0"/>
      <w:divBdr>
        <w:top w:val="none" w:sz="0" w:space="0" w:color="auto"/>
        <w:left w:val="none" w:sz="0" w:space="0" w:color="auto"/>
        <w:bottom w:val="none" w:sz="0" w:space="0" w:color="auto"/>
        <w:right w:val="none" w:sz="0" w:space="0" w:color="auto"/>
      </w:divBdr>
      <w:divsChild>
        <w:div w:id="1866869013">
          <w:marLeft w:val="0"/>
          <w:marRight w:val="0"/>
          <w:marTop w:val="0"/>
          <w:marBottom w:val="0"/>
          <w:divBdr>
            <w:top w:val="none" w:sz="0" w:space="0" w:color="auto"/>
            <w:left w:val="none" w:sz="0" w:space="0" w:color="auto"/>
            <w:bottom w:val="none" w:sz="0" w:space="0" w:color="auto"/>
            <w:right w:val="none" w:sz="0" w:space="0" w:color="auto"/>
          </w:divBdr>
        </w:div>
      </w:divsChild>
    </w:div>
    <w:div w:id="356272647">
      <w:bodyDiv w:val="1"/>
      <w:marLeft w:val="0"/>
      <w:marRight w:val="0"/>
      <w:marTop w:val="0"/>
      <w:marBottom w:val="0"/>
      <w:divBdr>
        <w:top w:val="none" w:sz="0" w:space="0" w:color="auto"/>
        <w:left w:val="none" w:sz="0" w:space="0" w:color="auto"/>
        <w:bottom w:val="none" w:sz="0" w:space="0" w:color="auto"/>
        <w:right w:val="none" w:sz="0" w:space="0" w:color="auto"/>
      </w:divBdr>
      <w:divsChild>
        <w:div w:id="1596134942">
          <w:marLeft w:val="0"/>
          <w:marRight w:val="0"/>
          <w:marTop w:val="0"/>
          <w:marBottom w:val="0"/>
          <w:divBdr>
            <w:top w:val="none" w:sz="0" w:space="0" w:color="auto"/>
            <w:left w:val="none" w:sz="0" w:space="0" w:color="auto"/>
            <w:bottom w:val="none" w:sz="0" w:space="0" w:color="auto"/>
            <w:right w:val="none" w:sz="0" w:space="0" w:color="auto"/>
          </w:divBdr>
        </w:div>
      </w:divsChild>
    </w:div>
    <w:div w:id="356740947">
      <w:bodyDiv w:val="1"/>
      <w:marLeft w:val="0"/>
      <w:marRight w:val="0"/>
      <w:marTop w:val="0"/>
      <w:marBottom w:val="0"/>
      <w:divBdr>
        <w:top w:val="none" w:sz="0" w:space="0" w:color="auto"/>
        <w:left w:val="none" w:sz="0" w:space="0" w:color="auto"/>
        <w:bottom w:val="none" w:sz="0" w:space="0" w:color="auto"/>
        <w:right w:val="none" w:sz="0" w:space="0" w:color="auto"/>
      </w:divBdr>
      <w:divsChild>
        <w:div w:id="1991059786">
          <w:marLeft w:val="0"/>
          <w:marRight w:val="0"/>
          <w:marTop w:val="0"/>
          <w:marBottom w:val="0"/>
          <w:divBdr>
            <w:top w:val="none" w:sz="0" w:space="0" w:color="auto"/>
            <w:left w:val="none" w:sz="0" w:space="0" w:color="auto"/>
            <w:bottom w:val="none" w:sz="0" w:space="0" w:color="auto"/>
            <w:right w:val="none" w:sz="0" w:space="0" w:color="auto"/>
          </w:divBdr>
        </w:div>
      </w:divsChild>
    </w:div>
    <w:div w:id="362707312">
      <w:bodyDiv w:val="1"/>
      <w:marLeft w:val="0"/>
      <w:marRight w:val="0"/>
      <w:marTop w:val="0"/>
      <w:marBottom w:val="0"/>
      <w:divBdr>
        <w:top w:val="none" w:sz="0" w:space="0" w:color="auto"/>
        <w:left w:val="none" w:sz="0" w:space="0" w:color="auto"/>
        <w:bottom w:val="none" w:sz="0" w:space="0" w:color="auto"/>
        <w:right w:val="none" w:sz="0" w:space="0" w:color="auto"/>
      </w:divBdr>
      <w:divsChild>
        <w:div w:id="2127649372">
          <w:marLeft w:val="0"/>
          <w:marRight w:val="0"/>
          <w:marTop w:val="0"/>
          <w:marBottom w:val="0"/>
          <w:divBdr>
            <w:top w:val="none" w:sz="0" w:space="0" w:color="auto"/>
            <w:left w:val="none" w:sz="0" w:space="0" w:color="auto"/>
            <w:bottom w:val="none" w:sz="0" w:space="0" w:color="auto"/>
            <w:right w:val="none" w:sz="0" w:space="0" w:color="auto"/>
          </w:divBdr>
        </w:div>
      </w:divsChild>
    </w:div>
    <w:div w:id="365910665">
      <w:bodyDiv w:val="1"/>
      <w:marLeft w:val="0"/>
      <w:marRight w:val="0"/>
      <w:marTop w:val="0"/>
      <w:marBottom w:val="0"/>
      <w:divBdr>
        <w:top w:val="none" w:sz="0" w:space="0" w:color="auto"/>
        <w:left w:val="none" w:sz="0" w:space="0" w:color="auto"/>
        <w:bottom w:val="none" w:sz="0" w:space="0" w:color="auto"/>
        <w:right w:val="none" w:sz="0" w:space="0" w:color="auto"/>
      </w:divBdr>
      <w:divsChild>
        <w:div w:id="1749837655">
          <w:marLeft w:val="0"/>
          <w:marRight w:val="0"/>
          <w:marTop w:val="0"/>
          <w:marBottom w:val="0"/>
          <w:divBdr>
            <w:top w:val="none" w:sz="0" w:space="0" w:color="auto"/>
            <w:left w:val="none" w:sz="0" w:space="0" w:color="auto"/>
            <w:bottom w:val="none" w:sz="0" w:space="0" w:color="auto"/>
            <w:right w:val="none" w:sz="0" w:space="0" w:color="auto"/>
          </w:divBdr>
        </w:div>
      </w:divsChild>
    </w:div>
    <w:div w:id="372001728">
      <w:bodyDiv w:val="1"/>
      <w:marLeft w:val="0"/>
      <w:marRight w:val="0"/>
      <w:marTop w:val="0"/>
      <w:marBottom w:val="0"/>
      <w:divBdr>
        <w:top w:val="none" w:sz="0" w:space="0" w:color="auto"/>
        <w:left w:val="none" w:sz="0" w:space="0" w:color="auto"/>
        <w:bottom w:val="none" w:sz="0" w:space="0" w:color="auto"/>
        <w:right w:val="none" w:sz="0" w:space="0" w:color="auto"/>
      </w:divBdr>
      <w:divsChild>
        <w:div w:id="2057966177">
          <w:marLeft w:val="0"/>
          <w:marRight w:val="0"/>
          <w:marTop w:val="0"/>
          <w:marBottom w:val="0"/>
          <w:divBdr>
            <w:top w:val="none" w:sz="0" w:space="0" w:color="auto"/>
            <w:left w:val="none" w:sz="0" w:space="0" w:color="auto"/>
            <w:bottom w:val="none" w:sz="0" w:space="0" w:color="auto"/>
            <w:right w:val="none" w:sz="0" w:space="0" w:color="auto"/>
          </w:divBdr>
        </w:div>
      </w:divsChild>
    </w:div>
    <w:div w:id="375010367">
      <w:bodyDiv w:val="1"/>
      <w:marLeft w:val="0"/>
      <w:marRight w:val="0"/>
      <w:marTop w:val="0"/>
      <w:marBottom w:val="0"/>
      <w:divBdr>
        <w:top w:val="none" w:sz="0" w:space="0" w:color="auto"/>
        <w:left w:val="none" w:sz="0" w:space="0" w:color="auto"/>
        <w:bottom w:val="none" w:sz="0" w:space="0" w:color="auto"/>
        <w:right w:val="none" w:sz="0" w:space="0" w:color="auto"/>
      </w:divBdr>
      <w:divsChild>
        <w:div w:id="528221745">
          <w:marLeft w:val="0"/>
          <w:marRight w:val="0"/>
          <w:marTop w:val="0"/>
          <w:marBottom w:val="0"/>
          <w:divBdr>
            <w:top w:val="none" w:sz="0" w:space="0" w:color="auto"/>
            <w:left w:val="none" w:sz="0" w:space="0" w:color="auto"/>
            <w:bottom w:val="none" w:sz="0" w:space="0" w:color="auto"/>
            <w:right w:val="none" w:sz="0" w:space="0" w:color="auto"/>
          </w:divBdr>
        </w:div>
      </w:divsChild>
    </w:div>
    <w:div w:id="387414100">
      <w:bodyDiv w:val="1"/>
      <w:marLeft w:val="0"/>
      <w:marRight w:val="0"/>
      <w:marTop w:val="0"/>
      <w:marBottom w:val="0"/>
      <w:divBdr>
        <w:top w:val="none" w:sz="0" w:space="0" w:color="auto"/>
        <w:left w:val="none" w:sz="0" w:space="0" w:color="auto"/>
        <w:bottom w:val="none" w:sz="0" w:space="0" w:color="auto"/>
        <w:right w:val="none" w:sz="0" w:space="0" w:color="auto"/>
      </w:divBdr>
      <w:divsChild>
        <w:div w:id="2124761988">
          <w:marLeft w:val="0"/>
          <w:marRight w:val="0"/>
          <w:marTop w:val="0"/>
          <w:marBottom w:val="0"/>
          <w:divBdr>
            <w:top w:val="none" w:sz="0" w:space="0" w:color="auto"/>
            <w:left w:val="none" w:sz="0" w:space="0" w:color="auto"/>
            <w:bottom w:val="none" w:sz="0" w:space="0" w:color="auto"/>
            <w:right w:val="none" w:sz="0" w:space="0" w:color="auto"/>
          </w:divBdr>
        </w:div>
      </w:divsChild>
    </w:div>
    <w:div w:id="390422827">
      <w:bodyDiv w:val="1"/>
      <w:marLeft w:val="0"/>
      <w:marRight w:val="0"/>
      <w:marTop w:val="0"/>
      <w:marBottom w:val="0"/>
      <w:divBdr>
        <w:top w:val="none" w:sz="0" w:space="0" w:color="auto"/>
        <w:left w:val="none" w:sz="0" w:space="0" w:color="auto"/>
        <w:bottom w:val="none" w:sz="0" w:space="0" w:color="auto"/>
        <w:right w:val="none" w:sz="0" w:space="0" w:color="auto"/>
      </w:divBdr>
      <w:divsChild>
        <w:div w:id="1070536483">
          <w:marLeft w:val="0"/>
          <w:marRight w:val="0"/>
          <w:marTop w:val="0"/>
          <w:marBottom w:val="0"/>
          <w:divBdr>
            <w:top w:val="none" w:sz="0" w:space="0" w:color="auto"/>
            <w:left w:val="none" w:sz="0" w:space="0" w:color="auto"/>
            <w:bottom w:val="none" w:sz="0" w:space="0" w:color="auto"/>
            <w:right w:val="none" w:sz="0" w:space="0" w:color="auto"/>
          </w:divBdr>
        </w:div>
      </w:divsChild>
    </w:div>
    <w:div w:id="397941682">
      <w:bodyDiv w:val="1"/>
      <w:marLeft w:val="0"/>
      <w:marRight w:val="0"/>
      <w:marTop w:val="0"/>
      <w:marBottom w:val="0"/>
      <w:divBdr>
        <w:top w:val="none" w:sz="0" w:space="0" w:color="auto"/>
        <w:left w:val="none" w:sz="0" w:space="0" w:color="auto"/>
        <w:bottom w:val="none" w:sz="0" w:space="0" w:color="auto"/>
        <w:right w:val="none" w:sz="0" w:space="0" w:color="auto"/>
      </w:divBdr>
      <w:divsChild>
        <w:div w:id="945045609">
          <w:marLeft w:val="0"/>
          <w:marRight w:val="0"/>
          <w:marTop w:val="0"/>
          <w:marBottom w:val="0"/>
          <w:divBdr>
            <w:top w:val="none" w:sz="0" w:space="0" w:color="auto"/>
            <w:left w:val="none" w:sz="0" w:space="0" w:color="auto"/>
            <w:bottom w:val="none" w:sz="0" w:space="0" w:color="auto"/>
            <w:right w:val="none" w:sz="0" w:space="0" w:color="auto"/>
          </w:divBdr>
        </w:div>
      </w:divsChild>
    </w:div>
    <w:div w:id="409158447">
      <w:bodyDiv w:val="1"/>
      <w:marLeft w:val="0"/>
      <w:marRight w:val="0"/>
      <w:marTop w:val="0"/>
      <w:marBottom w:val="0"/>
      <w:divBdr>
        <w:top w:val="none" w:sz="0" w:space="0" w:color="auto"/>
        <w:left w:val="none" w:sz="0" w:space="0" w:color="auto"/>
        <w:bottom w:val="none" w:sz="0" w:space="0" w:color="auto"/>
        <w:right w:val="none" w:sz="0" w:space="0" w:color="auto"/>
      </w:divBdr>
      <w:divsChild>
        <w:div w:id="141436157">
          <w:marLeft w:val="0"/>
          <w:marRight w:val="0"/>
          <w:marTop w:val="0"/>
          <w:marBottom w:val="0"/>
          <w:divBdr>
            <w:top w:val="none" w:sz="0" w:space="0" w:color="auto"/>
            <w:left w:val="none" w:sz="0" w:space="0" w:color="auto"/>
            <w:bottom w:val="none" w:sz="0" w:space="0" w:color="auto"/>
            <w:right w:val="none" w:sz="0" w:space="0" w:color="auto"/>
          </w:divBdr>
        </w:div>
      </w:divsChild>
    </w:div>
    <w:div w:id="415593621">
      <w:bodyDiv w:val="1"/>
      <w:marLeft w:val="0"/>
      <w:marRight w:val="0"/>
      <w:marTop w:val="0"/>
      <w:marBottom w:val="0"/>
      <w:divBdr>
        <w:top w:val="none" w:sz="0" w:space="0" w:color="auto"/>
        <w:left w:val="none" w:sz="0" w:space="0" w:color="auto"/>
        <w:bottom w:val="none" w:sz="0" w:space="0" w:color="auto"/>
        <w:right w:val="none" w:sz="0" w:space="0" w:color="auto"/>
      </w:divBdr>
    </w:div>
    <w:div w:id="419371030">
      <w:bodyDiv w:val="1"/>
      <w:marLeft w:val="0"/>
      <w:marRight w:val="0"/>
      <w:marTop w:val="0"/>
      <w:marBottom w:val="0"/>
      <w:divBdr>
        <w:top w:val="none" w:sz="0" w:space="0" w:color="auto"/>
        <w:left w:val="none" w:sz="0" w:space="0" w:color="auto"/>
        <w:bottom w:val="none" w:sz="0" w:space="0" w:color="auto"/>
        <w:right w:val="none" w:sz="0" w:space="0" w:color="auto"/>
      </w:divBdr>
      <w:divsChild>
        <w:div w:id="825052219">
          <w:marLeft w:val="0"/>
          <w:marRight w:val="0"/>
          <w:marTop w:val="0"/>
          <w:marBottom w:val="0"/>
          <w:divBdr>
            <w:top w:val="none" w:sz="0" w:space="0" w:color="auto"/>
            <w:left w:val="none" w:sz="0" w:space="0" w:color="auto"/>
            <w:bottom w:val="none" w:sz="0" w:space="0" w:color="auto"/>
            <w:right w:val="none" w:sz="0" w:space="0" w:color="auto"/>
          </w:divBdr>
        </w:div>
      </w:divsChild>
    </w:div>
    <w:div w:id="426852514">
      <w:bodyDiv w:val="1"/>
      <w:marLeft w:val="0"/>
      <w:marRight w:val="0"/>
      <w:marTop w:val="0"/>
      <w:marBottom w:val="0"/>
      <w:divBdr>
        <w:top w:val="none" w:sz="0" w:space="0" w:color="auto"/>
        <w:left w:val="none" w:sz="0" w:space="0" w:color="auto"/>
        <w:bottom w:val="none" w:sz="0" w:space="0" w:color="auto"/>
        <w:right w:val="none" w:sz="0" w:space="0" w:color="auto"/>
      </w:divBdr>
      <w:divsChild>
        <w:div w:id="750811715">
          <w:marLeft w:val="0"/>
          <w:marRight w:val="0"/>
          <w:marTop w:val="0"/>
          <w:marBottom w:val="0"/>
          <w:divBdr>
            <w:top w:val="none" w:sz="0" w:space="0" w:color="auto"/>
            <w:left w:val="none" w:sz="0" w:space="0" w:color="auto"/>
            <w:bottom w:val="none" w:sz="0" w:space="0" w:color="auto"/>
            <w:right w:val="none" w:sz="0" w:space="0" w:color="auto"/>
          </w:divBdr>
        </w:div>
      </w:divsChild>
    </w:div>
    <w:div w:id="428352729">
      <w:bodyDiv w:val="1"/>
      <w:marLeft w:val="0"/>
      <w:marRight w:val="0"/>
      <w:marTop w:val="0"/>
      <w:marBottom w:val="0"/>
      <w:divBdr>
        <w:top w:val="none" w:sz="0" w:space="0" w:color="auto"/>
        <w:left w:val="none" w:sz="0" w:space="0" w:color="auto"/>
        <w:bottom w:val="none" w:sz="0" w:space="0" w:color="auto"/>
        <w:right w:val="none" w:sz="0" w:space="0" w:color="auto"/>
      </w:divBdr>
      <w:divsChild>
        <w:div w:id="98793518">
          <w:marLeft w:val="0"/>
          <w:marRight w:val="0"/>
          <w:marTop w:val="0"/>
          <w:marBottom w:val="0"/>
          <w:divBdr>
            <w:top w:val="none" w:sz="0" w:space="0" w:color="auto"/>
            <w:left w:val="none" w:sz="0" w:space="0" w:color="auto"/>
            <w:bottom w:val="none" w:sz="0" w:space="0" w:color="auto"/>
            <w:right w:val="none" w:sz="0" w:space="0" w:color="auto"/>
          </w:divBdr>
        </w:div>
      </w:divsChild>
    </w:div>
    <w:div w:id="434180430">
      <w:bodyDiv w:val="1"/>
      <w:marLeft w:val="0"/>
      <w:marRight w:val="0"/>
      <w:marTop w:val="0"/>
      <w:marBottom w:val="0"/>
      <w:divBdr>
        <w:top w:val="none" w:sz="0" w:space="0" w:color="auto"/>
        <w:left w:val="none" w:sz="0" w:space="0" w:color="auto"/>
        <w:bottom w:val="none" w:sz="0" w:space="0" w:color="auto"/>
        <w:right w:val="none" w:sz="0" w:space="0" w:color="auto"/>
      </w:divBdr>
      <w:divsChild>
        <w:div w:id="1430202044">
          <w:marLeft w:val="0"/>
          <w:marRight w:val="0"/>
          <w:marTop w:val="0"/>
          <w:marBottom w:val="0"/>
          <w:divBdr>
            <w:top w:val="none" w:sz="0" w:space="0" w:color="auto"/>
            <w:left w:val="none" w:sz="0" w:space="0" w:color="auto"/>
            <w:bottom w:val="none" w:sz="0" w:space="0" w:color="auto"/>
            <w:right w:val="none" w:sz="0" w:space="0" w:color="auto"/>
          </w:divBdr>
        </w:div>
      </w:divsChild>
    </w:div>
    <w:div w:id="436218687">
      <w:bodyDiv w:val="1"/>
      <w:marLeft w:val="0"/>
      <w:marRight w:val="0"/>
      <w:marTop w:val="0"/>
      <w:marBottom w:val="0"/>
      <w:divBdr>
        <w:top w:val="none" w:sz="0" w:space="0" w:color="auto"/>
        <w:left w:val="none" w:sz="0" w:space="0" w:color="auto"/>
        <w:bottom w:val="none" w:sz="0" w:space="0" w:color="auto"/>
        <w:right w:val="none" w:sz="0" w:space="0" w:color="auto"/>
      </w:divBdr>
      <w:divsChild>
        <w:div w:id="1083332902">
          <w:marLeft w:val="0"/>
          <w:marRight w:val="0"/>
          <w:marTop w:val="0"/>
          <w:marBottom w:val="0"/>
          <w:divBdr>
            <w:top w:val="none" w:sz="0" w:space="0" w:color="auto"/>
            <w:left w:val="none" w:sz="0" w:space="0" w:color="auto"/>
            <w:bottom w:val="none" w:sz="0" w:space="0" w:color="auto"/>
            <w:right w:val="none" w:sz="0" w:space="0" w:color="auto"/>
          </w:divBdr>
        </w:div>
      </w:divsChild>
    </w:div>
    <w:div w:id="436602858">
      <w:bodyDiv w:val="1"/>
      <w:marLeft w:val="0"/>
      <w:marRight w:val="0"/>
      <w:marTop w:val="0"/>
      <w:marBottom w:val="0"/>
      <w:divBdr>
        <w:top w:val="none" w:sz="0" w:space="0" w:color="auto"/>
        <w:left w:val="none" w:sz="0" w:space="0" w:color="auto"/>
        <w:bottom w:val="none" w:sz="0" w:space="0" w:color="auto"/>
        <w:right w:val="none" w:sz="0" w:space="0" w:color="auto"/>
      </w:divBdr>
      <w:divsChild>
        <w:div w:id="1631864861">
          <w:marLeft w:val="0"/>
          <w:marRight w:val="0"/>
          <w:marTop w:val="0"/>
          <w:marBottom w:val="0"/>
          <w:divBdr>
            <w:top w:val="none" w:sz="0" w:space="0" w:color="auto"/>
            <w:left w:val="none" w:sz="0" w:space="0" w:color="auto"/>
            <w:bottom w:val="none" w:sz="0" w:space="0" w:color="auto"/>
            <w:right w:val="none" w:sz="0" w:space="0" w:color="auto"/>
          </w:divBdr>
        </w:div>
      </w:divsChild>
    </w:div>
    <w:div w:id="439841676">
      <w:bodyDiv w:val="1"/>
      <w:marLeft w:val="0"/>
      <w:marRight w:val="0"/>
      <w:marTop w:val="0"/>
      <w:marBottom w:val="0"/>
      <w:divBdr>
        <w:top w:val="none" w:sz="0" w:space="0" w:color="auto"/>
        <w:left w:val="none" w:sz="0" w:space="0" w:color="auto"/>
        <w:bottom w:val="none" w:sz="0" w:space="0" w:color="auto"/>
        <w:right w:val="none" w:sz="0" w:space="0" w:color="auto"/>
      </w:divBdr>
      <w:divsChild>
        <w:div w:id="218444440">
          <w:marLeft w:val="0"/>
          <w:marRight w:val="0"/>
          <w:marTop w:val="0"/>
          <w:marBottom w:val="0"/>
          <w:divBdr>
            <w:top w:val="none" w:sz="0" w:space="0" w:color="auto"/>
            <w:left w:val="none" w:sz="0" w:space="0" w:color="auto"/>
            <w:bottom w:val="none" w:sz="0" w:space="0" w:color="auto"/>
            <w:right w:val="none" w:sz="0" w:space="0" w:color="auto"/>
          </w:divBdr>
        </w:div>
      </w:divsChild>
    </w:div>
    <w:div w:id="445849223">
      <w:bodyDiv w:val="1"/>
      <w:marLeft w:val="0"/>
      <w:marRight w:val="0"/>
      <w:marTop w:val="0"/>
      <w:marBottom w:val="0"/>
      <w:divBdr>
        <w:top w:val="none" w:sz="0" w:space="0" w:color="auto"/>
        <w:left w:val="none" w:sz="0" w:space="0" w:color="auto"/>
        <w:bottom w:val="none" w:sz="0" w:space="0" w:color="auto"/>
        <w:right w:val="none" w:sz="0" w:space="0" w:color="auto"/>
      </w:divBdr>
      <w:divsChild>
        <w:div w:id="936451325">
          <w:marLeft w:val="0"/>
          <w:marRight w:val="0"/>
          <w:marTop w:val="0"/>
          <w:marBottom w:val="0"/>
          <w:divBdr>
            <w:top w:val="none" w:sz="0" w:space="0" w:color="auto"/>
            <w:left w:val="none" w:sz="0" w:space="0" w:color="auto"/>
            <w:bottom w:val="none" w:sz="0" w:space="0" w:color="auto"/>
            <w:right w:val="none" w:sz="0" w:space="0" w:color="auto"/>
          </w:divBdr>
        </w:div>
      </w:divsChild>
    </w:div>
    <w:div w:id="449134216">
      <w:bodyDiv w:val="1"/>
      <w:marLeft w:val="0"/>
      <w:marRight w:val="0"/>
      <w:marTop w:val="0"/>
      <w:marBottom w:val="0"/>
      <w:divBdr>
        <w:top w:val="none" w:sz="0" w:space="0" w:color="auto"/>
        <w:left w:val="none" w:sz="0" w:space="0" w:color="auto"/>
        <w:bottom w:val="none" w:sz="0" w:space="0" w:color="auto"/>
        <w:right w:val="none" w:sz="0" w:space="0" w:color="auto"/>
      </w:divBdr>
      <w:divsChild>
        <w:div w:id="413553954">
          <w:marLeft w:val="0"/>
          <w:marRight w:val="0"/>
          <w:marTop w:val="0"/>
          <w:marBottom w:val="0"/>
          <w:divBdr>
            <w:top w:val="none" w:sz="0" w:space="0" w:color="auto"/>
            <w:left w:val="none" w:sz="0" w:space="0" w:color="auto"/>
            <w:bottom w:val="none" w:sz="0" w:space="0" w:color="auto"/>
            <w:right w:val="none" w:sz="0" w:space="0" w:color="auto"/>
          </w:divBdr>
        </w:div>
      </w:divsChild>
    </w:div>
    <w:div w:id="451366070">
      <w:bodyDiv w:val="1"/>
      <w:marLeft w:val="0"/>
      <w:marRight w:val="0"/>
      <w:marTop w:val="0"/>
      <w:marBottom w:val="0"/>
      <w:divBdr>
        <w:top w:val="none" w:sz="0" w:space="0" w:color="auto"/>
        <w:left w:val="none" w:sz="0" w:space="0" w:color="auto"/>
        <w:bottom w:val="none" w:sz="0" w:space="0" w:color="auto"/>
        <w:right w:val="none" w:sz="0" w:space="0" w:color="auto"/>
      </w:divBdr>
      <w:divsChild>
        <w:div w:id="1727951987">
          <w:marLeft w:val="0"/>
          <w:marRight w:val="0"/>
          <w:marTop w:val="0"/>
          <w:marBottom w:val="0"/>
          <w:divBdr>
            <w:top w:val="none" w:sz="0" w:space="0" w:color="auto"/>
            <w:left w:val="none" w:sz="0" w:space="0" w:color="auto"/>
            <w:bottom w:val="none" w:sz="0" w:space="0" w:color="auto"/>
            <w:right w:val="none" w:sz="0" w:space="0" w:color="auto"/>
          </w:divBdr>
        </w:div>
      </w:divsChild>
    </w:div>
    <w:div w:id="452408354">
      <w:bodyDiv w:val="1"/>
      <w:marLeft w:val="0"/>
      <w:marRight w:val="0"/>
      <w:marTop w:val="0"/>
      <w:marBottom w:val="0"/>
      <w:divBdr>
        <w:top w:val="none" w:sz="0" w:space="0" w:color="auto"/>
        <w:left w:val="none" w:sz="0" w:space="0" w:color="auto"/>
        <w:bottom w:val="none" w:sz="0" w:space="0" w:color="auto"/>
        <w:right w:val="none" w:sz="0" w:space="0" w:color="auto"/>
      </w:divBdr>
      <w:divsChild>
        <w:div w:id="347951878">
          <w:marLeft w:val="0"/>
          <w:marRight w:val="0"/>
          <w:marTop w:val="0"/>
          <w:marBottom w:val="0"/>
          <w:divBdr>
            <w:top w:val="none" w:sz="0" w:space="0" w:color="auto"/>
            <w:left w:val="none" w:sz="0" w:space="0" w:color="auto"/>
            <w:bottom w:val="none" w:sz="0" w:space="0" w:color="auto"/>
            <w:right w:val="none" w:sz="0" w:space="0" w:color="auto"/>
          </w:divBdr>
        </w:div>
      </w:divsChild>
    </w:div>
    <w:div w:id="460003421">
      <w:bodyDiv w:val="1"/>
      <w:marLeft w:val="0"/>
      <w:marRight w:val="0"/>
      <w:marTop w:val="0"/>
      <w:marBottom w:val="0"/>
      <w:divBdr>
        <w:top w:val="none" w:sz="0" w:space="0" w:color="auto"/>
        <w:left w:val="none" w:sz="0" w:space="0" w:color="auto"/>
        <w:bottom w:val="none" w:sz="0" w:space="0" w:color="auto"/>
        <w:right w:val="none" w:sz="0" w:space="0" w:color="auto"/>
      </w:divBdr>
      <w:divsChild>
        <w:div w:id="971323033">
          <w:marLeft w:val="0"/>
          <w:marRight w:val="0"/>
          <w:marTop w:val="0"/>
          <w:marBottom w:val="0"/>
          <w:divBdr>
            <w:top w:val="none" w:sz="0" w:space="0" w:color="auto"/>
            <w:left w:val="none" w:sz="0" w:space="0" w:color="auto"/>
            <w:bottom w:val="none" w:sz="0" w:space="0" w:color="auto"/>
            <w:right w:val="none" w:sz="0" w:space="0" w:color="auto"/>
          </w:divBdr>
        </w:div>
      </w:divsChild>
    </w:div>
    <w:div w:id="477890330">
      <w:bodyDiv w:val="1"/>
      <w:marLeft w:val="0"/>
      <w:marRight w:val="0"/>
      <w:marTop w:val="0"/>
      <w:marBottom w:val="0"/>
      <w:divBdr>
        <w:top w:val="none" w:sz="0" w:space="0" w:color="auto"/>
        <w:left w:val="none" w:sz="0" w:space="0" w:color="auto"/>
        <w:bottom w:val="none" w:sz="0" w:space="0" w:color="auto"/>
        <w:right w:val="none" w:sz="0" w:space="0" w:color="auto"/>
      </w:divBdr>
      <w:divsChild>
        <w:div w:id="386219350">
          <w:marLeft w:val="0"/>
          <w:marRight w:val="0"/>
          <w:marTop w:val="0"/>
          <w:marBottom w:val="0"/>
          <w:divBdr>
            <w:top w:val="none" w:sz="0" w:space="0" w:color="auto"/>
            <w:left w:val="none" w:sz="0" w:space="0" w:color="auto"/>
            <w:bottom w:val="none" w:sz="0" w:space="0" w:color="auto"/>
            <w:right w:val="none" w:sz="0" w:space="0" w:color="auto"/>
          </w:divBdr>
        </w:div>
      </w:divsChild>
    </w:div>
    <w:div w:id="481965135">
      <w:bodyDiv w:val="1"/>
      <w:marLeft w:val="0"/>
      <w:marRight w:val="0"/>
      <w:marTop w:val="0"/>
      <w:marBottom w:val="0"/>
      <w:divBdr>
        <w:top w:val="none" w:sz="0" w:space="0" w:color="auto"/>
        <w:left w:val="none" w:sz="0" w:space="0" w:color="auto"/>
        <w:bottom w:val="none" w:sz="0" w:space="0" w:color="auto"/>
        <w:right w:val="none" w:sz="0" w:space="0" w:color="auto"/>
      </w:divBdr>
      <w:divsChild>
        <w:div w:id="531920031">
          <w:marLeft w:val="0"/>
          <w:marRight w:val="0"/>
          <w:marTop w:val="0"/>
          <w:marBottom w:val="0"/>
          <w:divBdr>
            <w:top w:val="none" w:sz="0" w:space="0" w:color="auto"/>
            <w:left w:val="none" w:sz="0" w:space="0" w:color="auto"/>
            <w:bottom w:val="none" w:sz="0" w:space="0" w:color="auto"/>
            <w:right w:val="none" w:sz="0" w:space="0" w:color="auto"/>
          </w:divBdr>
        </w:div>
      </w:divsChild>
    </w:div>
    <w:div w:id="488404704">
      <w:bodyDiv w:val="1"/>
      <w:marLeft w:val="0"/>
      <w:marRight w:val="0"/>
      <w:marTop w:val="0"/>
      <w:marBottom w:val="0"/>
      <w:divBdr>
        <w:top w:val="none" w:sz="0" w:space="0" w:color="auto"/>
        <w:left w:val="none" w:sz="0" w:space="0" w:color="auto"/>
        <w:bottom w:val="none" w:sz="0" w:space="0" w:color="auto"/>
        <w:right w:val="none" w:sz="0" w:space="0" w:color="auto"/>
      </w:divBdr>
    </w:div>
    <w:div w:id="492373660">
      <w:bodyDiv w:val="1"/>
      <w:marLeft w:val="0"/>
      <w:marRight w:val="0"/>
      <w:marTop w:val="0"/>
      <w:marBottom w:val="0"/>
      <w:divBdr>
        <w:top w:val="none" w:sz="0" w:space="0" w:color="auto"/>
        <w:left w:val="none" w:sz="0" w:space="0" w:color="auto"/>
        <w:bottom w:val="none" w:sz="0" w:space="0" w:color="auto"/>
        <w:right w:val="none" w:sz="0" w:space="0" w:color="auto"/>
      </w:divBdr>
      <w:divsChild>
        <w:div w:id="1493254166">
          <w:marLeft w:val="0"/>
          <w:marRight w:val="0"/>
          <w:marTop w:val="0"/>
          <w:marBottom w:val="0"/>
          <w:divBdr>
            <w:top w:val="none" w:sz="0" w:space="0" w:color="auto"/>
            <w:left w:val="none" w:sz="0" w:space="0" w:color="auto"/>
            <w:bottom w:val="none" w:sz="0" w:space="0" w:color="auto"/>
            <w:right w:val="none" w:sz="0" w:space="0" w:color="auto"/>
          </w:divBdr>
        </w:div>
      </w:divsChild>
    </w:div>
    <w:div w:id="492450219">
      <w:bodyDiv w:val="1"/>
      <w:marLeft w:val="0"/>
      <w:marRight w:val="0"/>
      <w:marTop w:val="0"/>
      <w:marBottom w:val="0"/>
      <w:divBdr>
        <w:top w:val="none" w:sz="0" w:space="0" w:color="auto"/>
        <w:left w:val="none" w:sz="0" w:space="0" w:color="auto"/>
        <w:bottom w:val="none" w:sz="0" w:space="0" w:color="auto"/>
        <w:right w:val="none" w:sz="0" w:space="0" w:color="auto"/>
      </w:divBdr>
      <w:divsChild>
        <w:div w:id="1416854511">
          <w:marLeft w:val="0"/>
          <w:marRight w:val="0"/>
          <w:marTop w:val="0"/>
          <w:marBottom w:val="0"/>
          <w:divBdr>
            <w:top w:val="none" w:sz="0" w:space="0" w:color="auto"/>
            <w:left w:val="none" w:sz="0" w:space="0" w:color="auto"/>
            <w:bottom w:val="none" w:sz="0" w:space="0" w:color="auto"/>
            <w:right w:val="none" w:sz="0" w:space="0" w:color="auto"/>
          </w:divBdr>
        </w:div>
      </w:divsChild>
    </w:div>
    <w:div w:id="494616853">
      <w:bodyDiv w:val="1"/>
      <w:marLeft w:val="0"/>
      <w:marRight w:val="0"/>
      <w:marTop w:val="0"/>
      <w:marBottom w:val="0"/>
      <w:divBdr>
        <w:top w:val="none" w:sz="0" w:space="0" w:color="auto"/>
        <w:left w:val="none" w:sz="0" w:space="0" w:color="auto"/>
        <w:bottom w:val="none" w:sz="0" w:space="0" w:color="auto"/>
        <w:right w:val="none" w:sz="0" w:space="0" w:color="auto"/>
      </w:divBdr>
      <w:divsChild>
        <w:div w:id="1803040349">
          <w:marLeft w:val="0"/>
          <w:marRight w:val="0"/>
          <w:marTop w:val="0"/>
          <w:marBottom w:val="0"/>
          <w:divBdr>
            <w:top w:val="none" w:sz="0" w:space="0" w:color="auto"/>
            <w:left w:val="none" w:sz="0" w:space="0" w:color="auto"/>
            <w:bottom w:val="none" w:sz="0" w:space="0" w:color="auto"/>
            <w:right w:val="none" w:sz="0" w:space="0" w:color="auto"/>
          </w:divBdr>
        </w:div>
      </w:divsChild>
    </w:div>
    <w:div w:id="500392945">
      <w:bodyDiv w:val="1"/>
      <w:marLeft w:val="0"/>
      <w:marRight w:val="0"/>
      <w:marTop w:val="0"/>
      <w:marBottom w:val="0"/>
      <w:divBdr>
        <w:top w:val="none" w:sz="0" w:space="0" w:color="auto"/>
        <w:left w:val="none" w:sz="0" w:space="0" w:color="auto"/>
        <w:bottom w:val="none" w:sz="0" w:space="0" w:color="auto"/>
        <w:right w:val="none" w:sz="0" w:space="0" w:color="auto"/>
      </w:divBdr>
      <w:divsChild>
        <w:div w:id="1783765885">
          <w:marLeft w:val="0"/>
          <w:marRight w:val="0"/>
          <w:marTop w:val="0"/>
          <w:marBottom w:val="0"/>
          <w:divBdr>
            <w:top w:val="none" w:sz="0" w:space="0" w:color="auto"/>
            <w:left w:val="none" w:sz="0" w:space="0" w:color="auto"/>
            <w:bottom w:val="none" w:sz="0" w:space="0" w:color="auto"/>
            <w:right w:val="none" w:sz="0" w:space="0" w:color="auto"/>
          </w:divBdr>
        </w:div>
      </w:divsChild>
    </w:div>
    <w:div w:id="503475592">
      <w:bodyDiv w:val="1"/>
      <w:marLeft w:val="0"/>
      <w:marRight w:val="0"/>
      <w:marTop w:val="0"/>
      <w:marBottom w:val="0"/>
      <w:divBdr>
        <w:top w:val="none" w:sz="0" w:space="0" w:color="auto"/>
        <w:left w:val="none" w:sz="0" w:space="0" w:color="auto"/>
        <w:bottom w:val="none" w:sz="0" w:space="0" w:color="auto"/>
        <w:right w:val="none" w:sz="0" w:space="0" w:color="auto"/>
      </w:divBdr>
      <w:divsChild>
        <w:div w:id="379550869">
          <w:marLeft w:val="0"/>
          <w:marRight w:val="0"/>
          <w:marTop w:val="0"/>
          <w:marBottom w:val="0"/>
          <w:divBdr>
            <w:top w:val="none" w:sz="0" w:space="0" w:color="auto"/>
            <w:left w:val="none" w:sz="0" w:space="0" w:color="auto"/>
            <w:bottom w:val="none" w:sz="0" w:space="0" w:color="auto"/>
            <w:right w:val="none" w:sz="0" w:space="0" w:color="auto"/>
          </w:divBdr>
        </w:div>
      </w:divsChild>
    </w:div>
    <w:div w:id="504975717">
      <w:bodyDiv w:val="1"/>
      <w:marLeft w:val="0"/>
      <w:marRight w:val="0"/>
      <w:marTop w:val="0"/>
      <w:marBottom w:val="0"/>
      <w:divBdr>
        <w:top w:val="none" w:sz="0" w:space="0" w:color="auto"/>
        <w:left w:val="none" w:sz="0" w:space="0" w:color="auto"/>
        <w:bottom w:val="none" w:sz="0" w:space="0" w:color="auto"/>
        <w:right w:val="none" w:sz="0" w:space="0" w:color="auto"/>
      </w:divBdr>
      <w:divsChild>
        <w:div w:id="1905797500">
          <w:marLeft w:val="0"/>
          <w:marRight w:val="0"/>
          <w:marTop w:val="0"/>
          <w:marBottom w:val="0"/>
          <w:divBdr>
            <w:top w:val="none" w:sz="0" w:space="0" w:color="auto"/>
            <w:left w:val="none" w:sz="0" w:space="0" w:color="auto"/>
            <w:bottom w:val="none" w:sz="0" w:space="0" w:color="auto"/>
            <w:right w:val="none" w:sz="0" w:space="0" w:color="auto"/>
          </w:divBdr>
        </w:div>
      </w:divsChild>
    </w:div>
    <w:div w:id="515198325">
      <w:bodyDiv w:val="1"/>
      <w:marLeft w:val="0"/>
      <w:marRight w:val="0"/>
      <w:marTop w:val="0"/>
      <w:marBottom w:val="0"/>
      <w:divBdr>
        <w:top w:val="none" w:sz="0" w:space="0" w:color="auto"/>
        <w:left w:val="none" w:sz="0" w:space="0" w:color="auto"/>
        <w:bottom w:val="none" w:sz="0" w:space="0" w:color="auto"/>
        <w:right w:val="none" w:sz="0" w:space="0" w:color="auto"/>
      </w:divBdr>
      <w:divsChild>
        <w:div w:id="877887347">
          <w:marLeft w:val="0"/>
          <w:marRight w:val="0"/>
          <w:marTop w:val="0"/>
          <w:marBottom w:val="0"/>
          <w:divBdr>
            <w:top w:val="none" w:sz="0" w:space="0" w:color="auto"/>
            <w:left w:val="none" w:sz="0" w:space="0" w:color="auto"/>
            <w:bottom w:val="none" w:sz="0" w:space="0" w:color="auto"/>
            <w:right w:val="none" w:sz="0" w:space="0" w:color="auto"/>
          </w:divBdr>
        </w:div>
      </w:divsChild>
    </w:div>
    <w:div w:id="517085329">
      <w:bodyDiv w:val="1"/>
      <w:marLeft w:val="0"/>
      <w:marRight w:val="0"/>
      <w:marTop w:val="0"/>
      <w:marBottom w:val="0"/>
      <w:divBdr>
        <w:top w:val="none" w:sz="0" w:space="0" w:color="auto"/>
        <w:left w:val="none" w:sz="0" w:space="0" w:color="auto"/>
        <w:bottom w:val="none" w:sz="0" w:space="0" w:color="auto"/>
        <w:right w:val="none" w:sz="0" w:space="0" w:color="auto"/>
      </w:divBdr>
    </w:div>
    <w:div w:id="521825728">
      <w:bodyDiv w:val="1"/>
      <w:marLeft w:val="0"/>
      <w:marRight w:val="0"/>
      <w:marTop w:val="0"/>
      <w:marBottom w:val="0"/>
      <w:divBdr>
        <w:top w:val="none" w:sz="0" w:space="0" w:color="auto"/>
        <w:left w:val="none" w:sz="0" w:space="0" w:color="auto"/>
        <w:bottom w:val="none" w:sz="0" w:space="0" w:color="auto"/>
        <w:right w:val="none" w:sz="0" w:space="0" w:color="auto"/>
      </w:divBdr>
      <w:divsChild>
        <w:div w:id="553083505">
          <w:marLeft w:val="0"/>
          <w:marRight w:val="0"/>
          <w:marTop w:val="0"/>
          <w:marBottom w:val="0"/>
          <w:divBdr>
            <w:top w:val="none" w:sz="0" w:space="0" w:color="auto"/>
            <w:left w:val="none" w:sz="0" w:space="0" w:color="auto"/>
            <w:bottom w:val="none" w:sz="0" w:space="0" w:color="auto"/>
            <w:right w:val="none" w:sz="0" w:space="0" w:color="auto"/>
          </w:divBdr>
        </w:div>
      </w:divsChild>
    </w:div>
    <w:div w:id="530531550">
      <w:bodyDiv w:val="1"/>
      <w:marLeft w:val="0"/>
      <w:marRight w:val="0"/>
      <w:marTop w:val="0"/>
      <w:marBottom w:val="0"/>
      <w:divBdr>
        <w:top w:val="none" w:sz="0" w:space="0" w:color="auto"/>
        <w:left w:val="none" w:sz="0" w:space="0" w:color="auto"/>
        <w:bottom w:val="none" w:sz="0" w:space="0" w:color="auto"/>
        <w:right w:val="none" w:sz="0" w:space="0" w:color="auto"/>
      </w:divBdr>
      <w:divsChild>
        <w:div w:id="1918707545">
          <w:marLeft w:val="0"/>
          <w:marRight w:val="0"/>
          <w:marTop w:val="0"/>
          <w:marBottom w:val="0"/>
          <w:divBdr>
            <w:top w:val="none" w:sz="0" w:space="0" w:color="auto"/>
            <w:left w:val="none" w:sz="0" w:space="0" w:color="auto"/>
            <w:bottom w:val="none" w:sz="0" w:space="0" w:color="auto"/>
            <w:right w:val="none" w:sz="0" w:space="0" w:color="auto"/>
          </w:divBdr>
        </w:div>
      </w:divsChild>
    </w:div>
    <w:div w:id="534083362">
      <w:bodyDiv w:val="1"/>
      <w:marLeft w:val="0"/>
      <w:marRight w:val="0"/>
      <w:marTop w:val="0"/>
      <w:marBottom w:val="0"/>
      <w:divBdr>
        <w:top w:val="none" w:sz="0" w:space="0" w:color="auto"/>
        <w:left w:val="none" w:sz="0" w:space="0" w:color="auto"/>
        <w:bottom w:val="none" w:sz="0" w:space="0" w:color="auto"/>
        <w:right w:val="none" w:sz="0" w:space="0" w:color="auto"/>
      </w:divBdr>
      <w:divsChild>
        <w:div w:id="1835104946">
          <w:marLeft w:val="0"/>
          <w:marRight w:val="0"/>
          <w:marTop w:val="0"/>
          <w:marBottom w:val="0"/>
          <w:divBdr>
            <w:top w:val="none" w:sz="0" w:space="0" w:color="auto"/>
            <w:left w:val="none" w:sz="0" w:space="0" w:color="auto"/>
            <w:bottom w:val="none" w:sz="0" w:space="0" w:color="auto"/>
            <w:right w:val="none" w:sz="0" w:space="0" w:color="auto"/>
          </w:divBdr>
        </w:div>
      </w:divsChild>
    </w:div>
    <w:div w:id="555313605">
      <w:bodyDiv w:val="1"/>
      <w:marLeft w:val="0"/>
      <w:marRight w:val="0"/>
      <w:marTop w:val="0"/>
      <w:marBottom w:val="0"/>
      <w:divBdr>
        <w:top w:val="none" w:sz="0" w:space="0" w:color="auto"/>
        <w:left w:val="none" w:sz="0" w:space="0" w:color="auto"/>
        <w:bottom w:val="none" w:sz="0" w:space="0" w:color="auto"/>
        <w:right w:val="none" w:sz="0" w:space="0" w:color="auto"/>
      </w:divBdr>
      <w:divsChild>
        <w:div w:id="1398804">
          <w:marLeft w:val="0"/>
          <w:marRight w:val="0"/>
          <w:marTop w:val="0"/>
          <w:marBottom w:val="0"/>
          <w:divBdr>
            <w:top w:val="none" w:sz="0" w:space="0" w:color="auto"/>
            <w:left w:val="none" w:sz="0" w:space="0" w:color="auto"/>
            <w:bottom w:val="none" w:sz="0" w:space="0" w:color="auto"/>
            <w:right w:val="none" w:sz="0" w:space="0" w:color="auto"/>
          </w:divBdr>
        </w:div>
      </w:divsChild>
    </w:div>
    <w:div w:id="557783762">
      <w:bodyDiv w:val="1"/>
      <w:marLeft w:val="0"/>
      <w:marRight w:val="0"/>
      <w:marTop w:val="0"/>
      <w:marBottom w:val="0"/>
      <w:divBdr>
        <w:top w:val="none" w:sz="0" w:space="0" w:color="auto"/>
        <w:left w:val="none" w:sz="0" w:space="0" w:color="auto"/>
        <w:bottom w:val="none" w:sz="0" w:space="0" w:color="auto"/>
        <w:right w:val="none" w:sz="0" w:space="0" w:color="auto"/>
      </w:divBdr>
      <w:divsChild>
        <w:div w:id="976957511">
          <w:marLeft w:val="0"/>
          <w:marRight w:val="0"/>
          <w:marTop w:val="0"/>
          <w:marBottom w:val="0"/>
          <w:divBdr>
            <w:top w:val="none" w:sz="0" w:space="0" w:color="auto"/>
            <w:left w:val="none" w:sz="0" w:space="0" w:color="auto"/>
            <w:bottom w:val="none" w:sz="0" w:space="0" w:color="auto"/>
            <w:right w:val="none" w:sz="0" w:space="0" w:color="auto"/>
          </w:divBdr>
        </w:div>
      </w:divsChild>
    </w:div>
    <w:div w:id="564492512">
      <w:bodyDiv w:val="1"/>
      <w:marLeft w:val="0"/>
      <w:marRight w:val="0"/>
      <w:marTop w:val="0"/>
      <w:marBottom w:val="0"/>
      <w:divBdr>
        <w:top w:val="none" w:sz="0" w:space="0" w:color="auto"/>
        <w:left w:val="none" w:sz="0" w:space="0" w:color="auto"/>
        <w:bottom w:val="none" w:sz="0" w:space="0" w:color="auto"/>
        <w:right w:val="none" w:sz="0" w:space="0" w:color="auto"/>
      </w:divBdr>
      <w:divsChild>
        <w:div w:id="1316372415">
          <w:marLeft w:val="0"/>
          <w:marRight w:val="0"/>
          <w:marTop w:val="0"/>
          <w:marBottom w:val="0"/>
          <w:divBdr>
            <w:top w:val="none" w:sz="0" w:space="0" w:color="auto"/>
            <w:left w:val="none" w:sz="0" w:space="0" w:color="auto"/>
            <w:bottom w:val="none" w:sz="0" w:space="0" w:color="auto"/>
            <w:right w:val="none" w:sz="0" w:space="0" w:color="auto"/>
          </w:divBdr>
        </w:div>
      </w:divsChild>
    </w:div>
    <w:div w:id="573198278">
      <w:bodyDiv w:val="1"/>
      <w:marLeft w:val="0"/>
      <w:marRight w:val="0"/>
      <w:marTop w:val="0"/>
      <w:marBottom w:val="0"/>
      <w:divBdr>
        <w:top w:val="none" w:sz="0" w:space="0" w:color="auto"/>
        <w:left w:val="none" w:sz="0" w:space="0" w:color="auto"/>
        <w:bottom w:val="none" w:sz="0" w:space="0" w:color="auto"/>
        <w:right w:val="none" w:sz="0" w:space="0" w:color="auto"/>
      </w:divBdr>
      <w:divsChild>
        <w:div w:id="1035539201">
          <w:marLeft w:val="0"/>
          <w:marRight w:val="0"/>
          <w:marTop w:val="0"/>
          <w:marBottom w:val="0"/>
          <w:divBdr>
            <w:top w:val="none" w:sz="0" w:space="0" w:color="auto"/>
            <w:left w:val="none" w:sz="0" w:space="0" w:color="auto"/>
            <w:bottom w:val="none" w:sz="0" w:space="0" w:color="auto"/>
            <w:right w:val="none" w:sz="0" w:space="0" w:color="auto"/>
          </w:divBdr>
        </w:div>
      </w:divsChild>
    </w:div>
    <w:div w:id="573709482">
      <w:bodyDiv w:val="1"/>
      <w:marLeft w:val="0"/>
      <w:marRight w:val="0"/>
      <w:marTop w:val="0"/>
      <w:marBottom w:val="0"/>
      <w:divBdr>
        <w:top w:val="none" w:sz="0" w:space="0" w:color="auto"/>
        <w:left w:val="none" w:sz="0" w:space="0" w:color="auto"/>
        <w:bottom w:val="none" w:sz="0" w:space="0" w:color="auto"/>
        <w:right w:val="none" w:sz="0" w:space="0" w:color="auto"/>
      </w:divBdr>
      <w:divsChild>
        <w:div w:id="806780701">
          <w:marLeft w:val="0"/>
          <w:marRight w:val="0"/>
          <w:marTop w:val="0"/>
          <w:marBottom w:val="0"/>
          <w:divBdr>
            <w:top w:val="none" w:sz="0" w:space="0" w:color="auto"/>
            <w:left w:val="none" w:sz="0" w:space="0" w:color="auto"/>
            <w:bottom w:val="none" w:sz="0" w:space="0" w:color="auto"/>
            <w:right w:val="none" w:sz="0" w:space="0" w:color="auto"/>
          </w:divBdr>
        </w:div>
      </w:divsChild>
    </w:div>
    <w:div w:id="576672760">
      <w:bodyDiv w:val="1"/>
      <w:marLeft w:val="0"/>
      <w:marRight w:val="0"/>
      <w:marTop w:val="0"/>
      <w:marBottom w:val="0"/>
      <w:divBdr>
        <w:top w:val="none" w:sz="0" w:space="0" w:color="auto"/>
        <w:left w:val="none" w:sz="0" w:space="0" w:color="auto"/>
        <w:bottom w:val="none" w:sz="0" w:space="0" w:color="auto"/>
        <w:right w:val="none" w:sz="0" w:space="0" w:color="auto"/>
      </w:divBdr>
    </w:div>
    <w:div w:id="584195030">
      <w:bodyDiv w:val="1"/>
      <w:marLeft w:val="0"/>
      <w:marRight w:val="0"/>
      <w:marTop w:val="0"/>
      <w:marBottom w:val="0"/>
      <w:divBdr>
        <w:top w:val="none" w:sz="0" w:space="0" w:color="auto"/>
        <w:left w:val="none" w:sz="0" w:space="0" w:color="auto"/>
        <w:bottom w:val="none" w:sz="0" w:space="0" w:color="auto"/>
        <w:right w:val="none" w:sz="0" w:space="0" w:color="auto"/>
      </w:divBdr>
      <w:divsChild>
        <w:div w:id="1074935099">
          <w:marLeft w:val="0"/>
          <w:marRight w:val="0"/>
          <w:marTop w:val="0"/>
          <w:marBottom w:val="0"/>
          <w:divBdr>
            <w:top w:val="none" w:sz="0" w:space="0" w:color="auto"/>
            <w:left w:val="none" w:sz="0" w:space="0" w:color="auto"/>
            <w:bottom w:val="none" w:sz="0" w:space="0" w:color="auto"/>
            <w:right w:val="none" w:sz="0" w:space="0" w:color="auto"/>
          </w:divBdr>
        </w:div>
      </w:divsChild>
    </w:div>
    <w:div w:id="589974335">
      <w:bodyDiv w:val="1"/>
      <w:marLeft w:val="0"/>
      <w:marRight w:val="0"/>
      <w:marTop w:val="0"/>
      <w:marBottom w:val="0"/>
      <w:divBdr>
        <w:top w:val="none" w:sz="0" w:space="0" w:color="auto"/>
        <w:left w:val="none" w:sz="0" w:space="0" w:color="auto"/>
        <w:bottom w:val="none" w:sz="0" w:space="0" w:color="auto"/>
        <w:right w:val="none" w:sz="0" w:space="0" w:color="auto"/>
      </w:divBdr>
      <w:divsChild>
        <w:div w:id="1565291385">
          <w:marLeft w:val="0"/>
          <w:marRight w:val="0"/>
          <w:marTop w:val="0"/>
          <w:marBottom w:val="0"/>
          <w:divBdr>
            <w:top w:val="none" w:sz="0" w:space="0" w:color="auto"/>
            <w:left w:val="none" w:sz="0" w:space="0" w:color="auto"/>
            <w:bottom w:val="none" w:sz="0" w:space="0" w:color="auto"/>
            <w:right w:val="none" w:sz="0" w:space="0" w:color="auto"/>
          </w:divBdr>
        </w:div>
      </w:divsChild>
    </w:div>
    <w:div w:id="606891915">
      <w:bodyDiv w:val="1"/>
      <w:marLeft w:val="0"/>
      <w:marRight w:val="0"/>
      <w:marTop w:val="0"/>
      <w:marBottom w:val="0"/>
      <w:divBdr>
        <w:top w:val="none" w:sz="0" w:space="0" w:color="auto"/>
        <w:left w:val="none" w:sz="0" w:space="0" w:color="auto"/>
        <w:bottom w:val="none" w:sz="0" w:space="0" w:color="auto"/>
        <w:right w:val="none" w:sz="0" w:space="0" w:color="auto"/>
      </w:divBdr>
      <w:divsChild>
        <w:div w:id="1637025693">
          <w:marLeft w:val="0"/>
          <w:marRight w:val="0"/>
          <w:marTop w:val="0"/>
          <w:marBottom w:val="0"/>
          <w:divBdr>
            <w:top w:val="none" w:sz="0" w:space="0" w:color="auto"/>
            <w:left w:val="none" w:sz="0" w:space="0" w:color="auto"/>
            <w:bottom w:val="none" w:sz="0" w:space="0" w:color="auto"/>
            <w:right w:val="none" w:sz="0" w:space="0" w:color="auto"/>
          </w:divBdr>
        </w:div>
      </w:divsChild>
    </w:div>
    <w:div w:id="612900718">
      <w:bodyDiv w:val="1"/>
      <w:marLeft w:val="0"/>
      <w:marRight w:val="0"/>
      <w:marTop w:val="0"/>
      <w:marBottom w:val="0"/>
      <w:divBdr>
        <w:top w:val="none" w:sz="0" w:space="0" w:color="auto"/>
        <w:left w:val="none" w:sz="0" w:space="0" w:color="auto"/>
        <w:bottom w:val="none" w:sz="0" w:space="0" w:color="auto"/>
        <w:right w:val="none" w:sz="0" w:space="0" w:color="auto"/>
      </w:divBdr>
      <w:divsChild>
        <w:div w:id="2107261260">
          <w:marLeft w:val="0"/>
          <w:marRight w:val="0"/>
          <w:marTop w:val="0"/>
          <w:marBottom w:val="0"/>
          <w:divBdr>
            <w:top w:val="none" w:sz="0" w:space="0" w:color="auto"/>
            <w:left w:val="none" w:sz="0" w:space="0" w:color="auto"/>
            <w:bottom w:val="none" w:sz="0" w:space="0" w:color="auto"/>
            <w:right w:val="none" w:sz="0" w:space="0" w:color="auto"/>
          </w:divBdr>
        </w:div>
      </w:divsChild>
    </w:div>
    <w:div w:id="631330795">
      <w:bodyDiv w:val="1"/>
      <w:marLeft w:val="0"/>
      <w:marRight w:val="0"/>
      <w:marTop w:val="0"/>
      <w:marBottom w:val="0"/>
      <w:divBdr>
        <w:top w:val="none" w:sz="0" w:space="0" w:color="auto"/>
        <w:left w:val="none" w:sz="0" w:space="0" w:color="auto"/>
        <w:bottom w:val="none" w:sz="0" w:space="0" w:color="auto"/>
        <w:right w:val="none" w:sz="0" w:space="0" w:color="auto"/>
      </w:divBdr>
      <w:divsChild>
        <w:div w:id="1277054385">
          <w:marLeft w:val="0"/>
          <w:marRight w:val="0"/>
          <w:marTop w:val="0"/>
          <w:marBottom w:val="0"/>
          <w:divBdr>
            <w:top w:val="none" w:sz="0" w:space="0" w:color="auto"/>
            <w:left w:val="none" w:sz="0" w:space="0" w:color="auto"/>
            <w:bottom w:val="none" w:sz="0" w:space="0" w:color="auto"/>
            <w:right w:val="none" w:sz="0" w:space="0" w:color="auto"/>
          </w:divBdr>
        </w:div>
      </w:divsChild>
    </w:div>
    <w:div w:id="633412406">
      <w:bodyDiv w:val="1"/>
      <w:marLeft w:val="0"/>
      <w:marRight w:val="0"/>
      <w:marTop w:val="0"/>
      <w:marBottom w:val="0"/>
      <w:divBdr>
        <w:top w:val="none" w:sz="0" w:space="0" w:color="auto"/>
        <w:left w:val="none" w:sz="0" w:space="0" w:color="auto"/>
        <w:bottom w:val="none" w:sz="0" w:space="0" w:color="auto"/>
        <w:right w:val="none" w:sz="0" w:space="0" w:color="auto"/>
      </w:divBdr>
      <w:divsChild>
        <w:div w:id="1271816386">
          <w:marLeft w:val="0"/>
          <w:marRight w:val="0"/>
          <w:marTop w:val="0"/>
          <w:marBottom w:val="0"/>
          <w:divBdr>
            <w:top w:val="none" w:sz="0" w:space="0" w:color="auto"/>
            <w:left w:val="none" w:sz="0" w:space="0" w:color="auto"/>
            <w:bottom w:val="none" w:sz="0" w:space="0" w:color="auto"/>
            <w:right w:val="none" w:sz="0" w:space="0" w:color="auto"/>
          </w:divBdr>
        </w:div>
      </w:divsChild>
    </w:div>
    <w:div w:id="638192103">
      <w:bodyDiv w:val="1"/>
      <w:marLeft w:val="0"/>
      <w:marRight w:val="0"/>
      <w:marTop w:val="0"/>
      <w:marBottom w:val="0"/>
      <w:divBdr>
        <w:top w:val="none" w:sz="0" w:space="0" w:color="auto"/>
        <w:left w:val="none" w:sz="0" w:space="0" w:color="auto"/>
        <w:bottom w:val="none" w:sz="0" w:space="0" w:color="auto"/>
        <w:right w:val="none" w:sz="0" w:space="0" w:color="auto"/>
      </w:divBdr>
      <w:divsChild>
        <w:div w:id="1845362725">
          <w:marLeft w:val="0"/>
          <w:marRight w:val="0"/>
          <w:marTop w:val="0"/>
          <w:marBottom w:val="0"/>
          <w:divBdr>
            <w:top w:val="none" w:sz="0" w:space="0" w:color="auto"/>
            <w:left w:val="none" w:sz="0" w:space="0" w:color="auto"/>
            <w:bottom w:val="none" w:sz="0" w:space="0" w:color="auto"/>
            <w:right w:val="none" w:sz="0" w:space="0" w:color="auto"/>
          </w:divBdr>
        </w:div>
      </w:divsChild>
    </w:div>
    <w:div w:id="665741303">
      <w:bodyDiv w:val="1"/>
      <w:marLeft w:val="0"/>
      <w:marRight w:val="0"/>
      <w:marTop w:val="0"/>
      <w:marBottom w:val="0"/>
      <w:divBdr>
        <w:top w:val="none" w:sz="0" w:space="0" w:color="auto"/>
        <w:left w:val="none" w:sz="0" w:space="0" w:color="auto"/>
        <w:bottom w:val="none" w:sz="0" w:space="0" w:color="auto"/>
        <w:right w:val="none" w:sz="0" w:space="0" w:color="auto"/>
      </w:divBdr>
      <w:divsChild>
        <w:div w:id="1079788493">
          <w:marLeft w:val="0"/>
          <w:marRight w:val="0"/>
          <w:marTop w:val="0"/>
          <w:marBottom w:val="0"/>
          <w:divBdr>
            <w:top w:val="none" w:sz="0" w:space="0" w:color="auto"/>
            <w:left w:val="none" w:sz="0" w:space="0" w:color="auto"/>
            <w:bottom w:val="none" w:sz="0" w:space="0" w:color="auto"/>
            <w:right w:val="none" w:sz="0" w:space="0" w:color="auto"/>
          </w:divBdr>
        </w:div>
      </w:divsChild>
    </w:div>
    <w:div w:id="671294989">
      <w:bodyDiv w:val="1"/>
      <w:marLeft w:val="0"/>
      <w:marRight w:val="0"/>
      <w:marTop w:val="0"/>
      <w:marBottom w:val="0"/>
      <w:divBdr>
        <w:top w:val="none" w:sz="0" w:space="0" w:color="auto"/>
        <w:left w:val="none" w:sz="0" w:space="0" w:color="auto"/>
        <w:bottom w:val="none" w:sz="0" w:space="0" w:color="auto"/>
        <w:right w:val="none" w:sz="0" w:space="0" w:color="auto"/>
      </w:divBdr>
      <w:divsChild>
        <w:div w:id="1157500440">
          <w:marLeft w:val="0"/>
          <w:marRight w:val="0"/>
          <w:marTop w:val="0"/>
          <w:marBottom w:val="0"/>
          <w:divBdr>
            <w:top w:val="none" w:sz="0" w:space="0" w:color="auto"/>
            <w:left w:val="none" w:sz="0" w:space="0" w:color="auto"/>
            <w:bottom w:val="none" w:sz="0" w:space="0" w:color="auto"/>
            <w:right w:val="none" w:sz="0" w:space="0" w:color="auto"/>
          </w:divBdr>
        </w:div>
      </w:divsChild>
    </w:div>
    <w:div w:id="689601411">
      <w:bodyDiv w:val="1"/>
      <w:marLeft w:val="0"/>
      <w:marRight w:val="0"/>
      <w:marTop w:val="0"/>
      <w:marBottom w:val="0"/>
      <w:divBdr>
        <w:top w:val="none" w:sz="0" w:space="0" w:color="auto"/>
        <w:left w:val="none" w:sz="0" w:space="0" w:color="auto"/>
        <w:bottom w:val="none" w:sz="0" w:space="0" w:color="auto"/>
        <w:right w:val="none" w:sz="0" w:space="0" w:color="auto"/>
      </w:divBdr>
      <w:divsChild>
        <w:div w:id="1276402121">
          <w:marLeft w:val="0"/>
          <w:marRight w:val="0"/>
          <w:marTop w:val="0"/>
          <w:marBottom w:val="0"/>
          <w:divBdr>
            <w:top w:val="none" w:sz="0" w:space="0" w:color="auto"/>
            <w:left w:val="none" w:sz="0" w:space="0" w:color="auto"/>
            <w:bottom w:val="none" w:sz="0" w:space="0" w:color="auto"/>
            <w:right w:val="none" w:sz="0" w:space="0" w:color="auto"/>
          </w:divBdr>
        </w:div>
      </w:divsChild>
    </w:div>
    <w:div w:id="690255575">
      <w:bodyDiv w:val="1"/>
      <w:marLeft w:val="0"/>
      <w:marRight w:val="0"/>
      <w:marTop w:val="0"/>
      <w:marBottom w:val="0"/>
      <w:divBdr>
        <w:top w:val="none" w:sz="0" w:space="0" w:color="auto"/>
        <w:left w:val="none" w:sz="0" w:space="0" w:color="auto"/>
        <w:bottom w:val="none" w:sz="0" w:space="0" w:color="auto"/>
        <w:right w:val="none" w:sz="0" w:space="0" w:color="auto"/>
      </w:divBdr>
      <w:divsChild>
        <w:div w:id="1807307693">
          <w:marLeft w:val="0"/>
          <w:marRight w:val="0"/>
          <w:marTop w:val="0"/>
          <w:marBottom w:val="0"/>
          <w:divBdr>
            <w:top w:val="none" w:sz="0" w:space="0" w:color="auto"/>
            <w:left w:val="none" w:sz="0" w:space="0" w:color="auto"/>
            <w:bottom w:val="none" w:sz="0" w:space="0" w:color="auto"/>
            <w:right w:val="none" w:sz="0" w:space="0" w:color="auto"/>
          </w:divBdr>
        </w:div>
      </w:divsChild>
    </w:div>
    <w:div w:id="691685672">
      <w:bodyDiv w:val="1"/>
      <w:marLeft w:val="0"/>
      <w:marRight w:val="0"/>
      <w:marTop w:val="0"/>
      <w:marBottom w:val="0"/>
      <w:divBdr>
        <w:top w:val="none" w:sz="0" w:space="0" w:color="auto"/>
        <w:left w:val="none" w:sz="0" w:space="0" w:color="auto"/>
        <w:bottom w:val="none" w:sz="0" w:space="0" w:color="auto"/>
        <w:right w:val="none" w:sz="0" w:space="0" w:color="auto"/>
      </w:divBdr>
    </w:div>
    <w:div w:id="697202913">
      <w:bodyDiv w:val="1"/>
      <w:marLeft w:val="0"/>
      <w:marRight w:val="0"/>
      <w:marTop w:val="0"/>
      <w:marBottom w:val="0"/>
      <w:divBdr>
        <w:top w:val="none" w:sz="0" w:space="0" w:color="auto"/>
        <w:left w:val="none" w:sz="0" w:space="0" w:color="auto"/>
        <w:bottom w:val="none" w:sz="0" w:space="0" w:color="auto"/>
        <w:right w:val="none" w:sz="0" w:space="0" w:color="auto"/>
      </w:divBdr>
      <w:divsChild>
        <w:div w:id="64576700">
          <w:marLeft w:val="0"/>
          <w:marRight w:val="0"/>
          <w:marTop w:val="0"/>
          <w:marBottom w:val="0"/>
          <w:divBdr>
            <w:top w:val="none" w:sz="0" w:space="0" w:color="auto"/>
            <w:left w:val="none" w:sz="0" w:space="0" w:color="auto"/>
            <w:bottom w:val="none" w:sz="0" w:space="0" w:color="auto"/>
            <w:right w:val="none" w:sz="0" w:space="0" w:color="auto"/>
          </w:divBdr>
        </w:div>
      </w:divsChild>
    </w:div>
    <w:div w:id="701979470">
      <w:bodyDiv w:val="1"/>
      <w:marLeft w:val="0"/>
      <w:marRight w:val="0"/>
      <w:marTop w:val="0"/>
      <w:marBottom w:val="0"/>
      <w:divBdr>
        <w:top w:val="none" w:sz="0" w:space="0" w:color="auto"/>
        <w:left w:val="none" w:sz="0" w:space="0" w:color="auto"/>
        <w:bottom w:val="none" w:sz="0" w:space="0" w:color="auto"/>
        <w:right w:val="none" w:sz="0" w:space="0" w:color="auto"/>
      </w:divBdr>
      <w:divsChild>
        <w:div w:id="1164972942">
          <w:marLeft w:val="0"/>
          <w:marRight w:val="0"/>
          <w:marTop w:val="0"/>
          <w:marBottom w:val="0"/>
          <w:divBdr>
            <w:top w:val="none" w:sz="0" w:space="0" w:color="auto"/>
            <w:left w:val="none" w:sz="0" w:space="0" w:color="auto"/>
            <w:bottom w:val="none" w:sz="0" w:space="0" w:color="auto"/>
            <w:right w:val="none" w:sz="0" w:space="0" w:color="auto"/>
          </w:divBdr>
        </w:div>
      </w:divsChild>
    </w:div>
    <w:div w:id="711613624">
      <w:bodyDiv w:val="1"/>
      <w:marLeft w:val="0"/>
      <w:marRight w:val="0"/>
      <w:marTop w:val="0"/>
      <w:marBottom w:val="0"/>
      <w:divBdr>
        <w:top w:val="none" w:sz="0" w:space="0" w:color="auto"/>
        <w:left w:val="none" w:sz="0" w:space="0" w:color="auto"/>
        <w:bottom w:val="none" w:sz="0" w:space="0" w:color="auto"/>
        <w:right w:val="none" w:sz="0" w:space="0" w:color="auto"/>
      </w:divBdr>
      <w:divsChild>
        <w:div w:id="51656539">
          <w:marLeft w:val="0"/>
          <w:marRight w:val="0"/>
          <w:marTop w:val="0"/>
          <w:marBottom w:val="0"/>
          <w:divBdr>
            <w:top w:val="none" w:sz="0" w:space="0" w:color="auto"/>
            <w:left w:val="none" w:sz="0" w:space="0" w:color="auto"/>
            <w:bottom w:val="none" w:sz="0" w:space="0" w:color="auto"/>
            <w:right w:val="none" w:sz="0" w:space="0" w:color="auto"/>
          </w:divBdr>
        </w:div>
      </w:divsChild>
    </w:div>
    <w:div w:id="715934409">
      <w:bodyDiv w:val="1"/>
      <w:marLeft w:val="0"/>
      <w:marRight w:val="0"/>
      <w:marTop w:val="0"/>
      <w:marBottom w:val="0"/>
      <w:divBdr>
        <w:top w:val="none" w:sz="0" w:space="0" w:color="auto"/>
        <w:left w:val="none" w:sz="0" w:space="0" w:color="auto"/>
        <w:bottom w:val="none" w:sz="0" w:space="0" w:color="auto"/>
        <w:right w:val="none" w:sz="0" w:space="0" w:color="auto"/>
      </w:divBdr>
      <w:divsChild>
        <w:div w:id="768039159">
          <w:marLeft w:val="0"/>
          <w:marRight w:val="0"/>
          <w:marTop w:val="0"/>
          <w:marBottom w:val="0"/>
          <w:divBdr>
            <w:top w:val="none" w:sz="0" w:space="0" w:color="auto"/>
            <w:left w:val="none" w:sz="0" w:space="0" w:color="auto"/>
            <w:bottom w:val="none" w:sz="0" w:space="0" w:color="auto"/>
            <w:right w:val="none" w:sz="0" w:space="0" w:color="auto"/>
          </w:divBdr>
        </w:div>
      </w:divsChild>
    </w:div>
    <w:div w:id="717902905">
      <w:bodyDiv w:val="1"/>
      <w:marLeft w:val="0"/>
      <w:marRight w:val="0"/>
      <w:marTop w:val="0"/>
      <w:marBottom w:val="0"/>
      <w:divBdr>
        <w:top w:val="none" w:sz="0" w:space="0" w:color="auto"/>
        <w:left w:val="none" w:sz="0" w:space="0" w:color="auto"/>
        <w:bottom w:val="none" w:sz="0" w:space="0" w:color="auto"/>
        <w:right w:val="none" w:sz="0" w:space="0" w:color="auto"/>
      </w:divBdr>
      <w:divsChild>
        <w:div w:id="49573647">
          <w:marLeft w:val="0"/>
          <w:marRight w:val="0"/>
          <w:marTop w:val="0"/>
          <w:marBottom w:val="0"/>
          <w:divBdr>
            <w:top w:val="none" w:sz="0" w:space="0" w:color="auto"/>
            <w:left w:val="none" w:sz="0" w:space="0" w:color="auto"/>
            <w:bottom w:val="none" w:sz="0" w:space="0" w:color="auto"/>
            <w:right w:val="none" w:sz="0" w:space="0" w:color="auto"/>
          </w:divBdr>
        </w:div>
      </w:divsChild>
    </w:div>
    <w:div w:id="720515197">
      <w:bodyDiv w:val="1"/>
      <w:marLeft w:val="0"/>
      <w:marRight w:val="0"/>
      <w:marTop w:val="0"/>
      <w:marBottom w:val="0"/>
      <w:divBdr>
        <w:top w:val="none" w:sz="0" w:space="0" w:color="auto"/>
        <w:left w:val="none" w:sz="0" w:space="0" w:color="auto"/>
        <w:bottom w:val="none" w:sz="0" w:space="0" w:color="auto"/>
        <w:right w:val="none" w:sz="0" w:space="0" w:color="auto"/>
      </w:divBdr>
      <w:divsChild>
        <w:div w:id="1165970842">
          <w:marLeft w:val="0"/>
          <w:marRight w:val="0"/>
          <w:marTop w:val="0"/>
          <w:marBottom w:val="0"/>
          <w:divBdr>
            <w:top w:val="none" w:sz="0" w:space="0" w:color="auto"/>
            <w:left w:val="none" w:sz="0" w:space="0" w:color="auto"/>
            <w:bottom w:val="none" w:sz="0" w:space="0" w:color="auto"/>
            <w:right w:val="none" w:sz="0" w:space="0" w:color="auto"/>
          </w:divBdr>
        </w:div>
      </w:divsChild>
    </w:div>
    <w:div w:id="722406364">
      <w:bodyDiv w:val="1"/>
      <w:marLeft w:val="0"/>
      <w:marRight w:val="0"/>
      <w:marTop w:val="0"/>
      <w:marBottom w:val="0"/>
      <w:divBdr>
        <w:top w:val="none" w:sz="0" w:space="0" w:color="auto"/>
        <w:left w:val="none" w:sz="0" w:space="0" w:color="auto"/>
        <w:bottom w:val="none" w:sz="0" w:space="0" w:color="auto"/>
        <w:right w:val="none" w:sz="0" w:space="0" w:color="auto"/>
      </w:divBdr>
      <w:divsChild>
        <w:div w:id="254940373">
          <w:marLeft w:val="0"/>
          <w:marRight w:val="0"/>
          <w:marTop w:val="0"/>
          <w:marBottom w:val="0"/>
          <w:divBdr>
            <w:top w:val="none" w:sz="0" w:space="0" w:color="auto"/>
            <w:left w:val="none" w:sz="0" w:space="0" w:color="auto"/>
            <w:bottom w:val="none" w:sz="0" w:space="0" w:color="auto"/>
            <w:right w:val="none" w:sz="0" w:space="0" w:color="auto"/>
          </w:divBdr>
        </w:div>
      </w:divsChild>
    </w:div>
    <w:div w:id="724182222">
      <w:bodyDiv w:val="1"/>
      <w:marLeft w:val="0"/>
      <w:marRight w:val="0"/>
      <w:marTop w:val="0"/>
      <w:marBottom w:val="0"/>
      <w:divBdr>
        <w:top w:val="none" w:sz="0" w:space="0" w:color="auto"/>
        <w:left w:val="none" w:sz="0" w:space="0" w:color="auto"/>
        <w:bottom w:val="none" w:sz="0" w:space="0" w:color="auto"/>
        <w:right w:val="none" w:sz="0" w:space="0" w:color="auto"/>
      </w:divBdr>
      <w:divsChild>
        <w:div w:id="1145465131">
          <w:marLeft w:val="0"/>
          <w:marRight w:val="0"/>
          <w:marTop w:val="0"/>
          <w:marBottom w:val="0"/>
          <w:divBdr>
            <w:top w:val="none" w:sz="0" w:space="0" w:color="auto"/>
            <w:left w:val="none" w:sz="0" w:space="0" w:color="auto"/>
            <w:bottom w:val="none" w:sz="0" w:space="0" w:color="auto"/>
            <w:right w:val="none" w:sz="0" w:space="0" w:color="auto"/>
          </w:divBdr>
        </w:div>
      </w:divsChild>
    </w:div>
    <w:div w:id="727729192">
      <w:bodyDiv w:val="1"/>
      <w:marLeft w:val="0"/>
      <w:marRight w:val="0"/>
      <w:marTop w:val="0"/>
      <w:marBottom w:val="0"/>
      <w:divBdr>
        <w:top w:val="none" w:sz="0" w:space="0" w:color="auto"/>
        <w:left w:val="none" w:sz="0" w:space="0" w:color="auto"/>
        <w:bottom w:val="none" w:sz="0" w:space="0" w:color="auto"/>
        <w:right w:val="none" w:sz="0" w:space="0" w:color="auto"/>
      </w:divBdr>
      <w:divsChild>
        <w:div w:id="368147042">
          <w:marLeft w:val="0"/>
          <w:marRight w:val="0"/>
          <w:marTop w:val="0"/>
          <w:marBottom w:val="0"/>
          <w:divBdr>
            <w:top w:val="none" w:sz="0" w:space="0" w:color="auto"/>
            <w:left w:val="none" w:sz="0" w:space="0" w:color="auto"/>
            <w:bottom w:val="none" w:sz="0" w:space="0" w:color="auto"/>
            <w:right w:val="none" w:sz="0" w:space="0" w:color="auto"/>
          </w:divBdr>
        </w:div>
      </w:divsChild>
    </w:div>
    <w:div w:id="728116148">
      <w:bodyDiv w:val="1"/>
      <w:marLeft w:val="0"/>
      <w:marRight w:val="0"/>
      <w:marTop w:val="0"/>
      <w:marBottom w:val="0"/>
      <w:divBdr>
        <w:top w:val="none" w:sz="0" w:space="0" w:color="auto"/>
        <w:left w:val="none" w:sz="0" w:space="0" w:color="auto"/>
        <w:bottom w:val="none" w:sz="0" w:space="0" w:color="auto"/>
        <w:right w:val="none" w:sz="0" w:space="0" w:color="auto"/>
      </w:divBdr>
      <w:divsChild>
        <w:div w:id="1947426046">
          <w:marLeft w:val="0"/>
          <w:marRight w:val="0"/>
          <w:marTop w:val="0"/>
          <w:marBottom w:val="0"/>
          <w:divBdr>
            <w:top w:val="none" w:sz="0" w:space="0" w:color="auto"/>
            <w:left w:val="none" w:sz="0" w:space="0" w:color="auto"/>
            <w:bottom w:val="none" w:sz="0" w:space="0" w:color="auto"/>
            <w:right w:val="none" w:sz="0" w:space="0" w:color="auto"/>
          </w:divBdr>
        </w:div>
      </w:divsChild>
    </w:div>
    <w:div w:id="729039622">
      <w:bodyDiv w:val="1"/>
      <w:marLeft w:val="0"/>
      <w:marRight w:val="0"/>
      <w:marTop w:val="0"/>
      <w:marBottom w:val="0"/>
      <w:divBdr>
        <w:top w:val="none" w:sz="0" w:space="0" w:color="auto"/>
        <w:left w:val="none" w:sz="0" w:space="0" w:color="auto"/>
        <w:bottom w:val="none" w:sz="0" w:space="0" w:color="auto"/>
        <w:right w:val="none" w:sz="0" w:space="0" w:color="auto"/>
      </w:divBdr>
      <w:divsChild>
        <w:div w:id="667558478">
          <w:marLeft w:val="0"/>
          <w:marRight w:val="0"/>
          <w:marTop w:val="0"/>
          <w:marBottom w:val="0"/>
          <w:divBdr>
            <w:top w:val="none" w:sz="0" w:space="0" w:color="auto"/>
            <w:left w:val="none" w:sz="0" w:space="0" w:color="auto"/>
            <w:bottom w:val="none" w:sz="0" w:space="0" w:color="auto"/>
            <w:right w:val="none" w:sz="0" w:space="0" w:color="auto"/>
          </w:divBdr>
        </w:div>
      </w:divsChild>
    </w:div>
    <w:div w:id="745539205">
      <w:bodyDiv w:val="1"/>
      <w:marLeft w:val="0"/>
      <w:marRight w:val="0"/>
      <w:marTop w:val="0"/>
      <w:marBottom w:val="0"/>
      <w:divBdr>
        <w:top w:val="none" w:sz="0" w:space="0" w:color="auto"/>
        <w:left w:val="none" w:sz="0" w:space="0" w:color="auto"/>
        <w:bottom w:val="none" w:sz="0" w:space="0" w:color="auto"/>
        <w:right w:val="none" w:sz="0" w:space="0" w:color="auto"/>
      </w:divBdr>
      <w:divsChild>
        <w:div w:id="811678632">
          <w:marLeft w:val="0"/>
          <w:marRight w:val="0"/>
          <w:marTop w:val="0"/>
          <w:marBottom w:val="0"/>
          <w:divBdr>
            <w:top w:val="none" w:sz="0" w:space="0" w:color="auto"/>
            <w:left w:val="none" w:sz="0" w:space="0" w:color="auto"/>
            <w:bottom w:val="none" w:sz="0" w:space="0" w:color="auto"/>
            <w:right w:val="none" w:sz="0" w:space="0" w:color="auto"/>
          </w:divBdr>
        </w:div>
      </w:divsChild>
    </w:div>
    <w:div w:id="747114215">
      <w:bodyDiv w:val="1"/>
      <w:marLeft w:val="0"/>
      <w:marRight w:val="0"/>
      <w:marTop w:val="0"/>
      <w:marBottom w:val="0"/>
      <w:divBdr>
        <w:top w:val="none" w:sz="0" w:space="0" w:color="auto"/>
        <w:left w:val="none" w:sz="0" w:space="0" w:color="auto"/>
        <w:bottom w:val="none" w:sz="0" w:space="0" w:color="auto"/>
        <w:right w:val="none" w:sz="0" w:space="0" w:color="auto"/>
      </w:divBdr>
      <w:divsChild>
        <w:div w:id="1691223131">
          <w:marLeft w:val="0"/>
          <w:marRight w:val="0"/>
          <w:marTop w:val="0"/>
          <w:marBottom w:val="0"/>
          <w:divBdr>
            <w:top w:val="none" w:sz="0" w:space="0" w:color="auto"/>
            <w:left w:val="none" w:sz="0" w:space="0" w:color="auto"/>
            <w:bottom w:val="none" w:sz="0" w:space="0" w:color="auto"/>
            <w:right w:val="none" w:sz="0" w:space="0" w:color="auto"/>
          </w:divBdr>
        </w:div>
      </w:divsChild>
    </w:div>
    <w:div w:id="749884455">
      <w:bodyDiv w:val="1"/>
      <w:marLeft w:val="0"/>
      <w:marRight w:val="0"/>
      <w:marTop w:val="0"/>
      <w:marBottom w:val="0"/>
      <w:divBdr>
        <w:top w:val="none" w:sz="0" w:space="0" w:color="auto"/>
        <w:left w:val="none" w:sz="0" w:space="0" w:color="auto"/>
        <w:bottom w:val="none" w:sz="0" w:space="0" w:color="auto"/>
        <w:right w:val="none" w:sz="0" w:space="0" w:color="auto"/>
      </w:divBdr>
      <w:divsChild>
        <w:div w:id="1355417982">
          <w:marLeft w:val="0"/>
          <w:marRight w:val="0"/>
          <w:marTop w:val="0"/>
          <w:marBottom w:val="0"/>
          <w:divBdr>
            <w:top w:val="none" w:sz="0" w:space="0" w:color="auto"/>
            <w:left w:val="none" w:sz="0" w:space="0" w:color="auto"/>
            <w:bottom w:val="none" w:sz="0" w:space="0" w:color="auto"/>
            <w:right w:val="none" w:sz="0" w:space="0" w:color="auto"/>
          </w:divBdr>
        </w:div>
      </w:divsChild>
    </w:div>
    <w:div w:id="764376634">
      <w:bodyDiv w:val="1"/>
      <w:marLeft w:val="0"/>
      <w:marRight w:val="0"/>
      <w:marTop w:val="0"/>
      <w:marBottom w:val="0"/>
      <w:divBdr>
        <w:top w:val="none" w:sz="0" w:space="0" w:color="auto"/>
        <w:left w:val="none" w:sz="0" w:space="0" w:color="auto"/>
        <w:bottom w:val="none" w:sz="0" w:space="0" w:color="auto"/>
        <w:right w:val="none" w:sz="0" w:space="0" w:color="auto"/>
      </w:divBdr>
      <w:divsChild>
        <w:div w:id="2105496193">
          <w:marLeft w:val="0"/>
          <w:marRight w:val="0"/>
          <w:marTop w:val="0"/>
          <w:marBottom w:val="0"/>
          <w:divBdr>
            <w:top w:val="none" w:sz="0" w:space="0" w:color="auto"/>
            <w:left w:val="none" w:sz="0" w:space="0" w:color="auto"/>
            <w:bottom w:val="none" w:sz="0" w:space="0" w:color="auto"/>
            <w:right w:val="none" w:sz="0" w:space="0" w:color="auto"/>
          </w:divBdr>
        </w:div>
      </w:divsChild>
    </w:div>
    <w:div w:id="771051351">
      <w:bodyDiv w:val="1"/>
      <w:marLeft w:val="0"/>
      <w:marRight w:val="0"/>
      <w:marTop w:val="0"/>
      <w:marBottom w:val="0"/>
      <w:divBdr>
        <w:top w:val="none" w:sz="0" w:space="0" w:color="auto"/>
        <w:left w:val="none" w:sz="0" w:space="0" w:color="auto"/>
        <w:bottom w:val="none" w:sz="0" w:space="0" w:color="auto"/>
        <w:right w:val="none" w:sz="0" w:space="0" w:color="auto"/>
      </w:divBdr>
      <w:divsChild>
        <w:div w:id="1357847962">
          <w:marLeft w:val="0"/>
          <w:marRight w:val="0"/>
          <w:marTop w:val="0"/>
          <w:marBottom w:val="0"/>
          <w:divBdr>
            <w:top w:val="none" w:sz="0" w:space="0" w:color="auto"/>
            <w:left w:val="none" w:sz="0" w:space="0" w:color="auto"/>
            <w:bottom w:val="none" w:sz="0" w:space="0" w:color="auto"/>
            <w:right w:val="none" w:sz="0" w:space="0" w:color="auto"/>
          </w:divBdr>
        </w:div>
      </w:divsChild>
    </w:div>
    <w:div w:id="775061037">
      <w:bodyDiv w:val="1"/>
      <w:marLeft w:val="0"/>
      <w:marRight w:val="0"/>
      <w:marTop w:val="0"/>
      <w:marBottom w:val="0"/>
      <w:divBdr>
        <w:top w:val="none" w:sz="0" w:space="0" w:color="auto"/>
        <w:left w:val="none" w:sz="0" w:space="0" w:color="auto"/>
        <w:bottom w:val="none" w:sz="0" w:space="0" w:color="auto"/>
        <w:right w:val="none" w:sz="0" w:space="0" w:color="auto"/>
      </w:divBdr>
      <w:divsChild>
        <w:div w:id="551115130">
          <w:marLeft w:val="0"/>
          <w:marRight w:val="0"/>
          <w:marTop w:val="0"/>
          <w:marBottom w:val="0"/>
          <w:divBdr>
            <w:top w:val="none" w:sz="0" w:space="0" w:color="auto"/>
            <w:left w:val="none" w:sz="0" w:space="0" w:color="auto"/>
            <w:bottom w:val="none" w:sz="0" w:space="0" w:color="auto"/>
            <w:right w:val="none" w:sz="0" w:space="0" w:color="auto"/>
          </w:divBdr>
        </w:div>
      </w:divsChild>
    </w:div>
    <w:div w:id="778720808">
      <w:bodyDiv w:val="1"/>
      <w:marLeft w:val="0"/>
      <w:marRight w:val="0"/>
      <w:marTop w:val="0"/>
      <w:marBottom w:val="0"/>
      <w:divBdr>
        <w:top w:val="none" w:sz="0" w:space="0" w:color="auto"/>
        <w:left w:val="none" w:sz="0" w:space="0" w:color="auto"/>
        <w:bottom w:val="none" w:sz="0" w:space="0" w:color="auto"/>
        <w:right w:val="none" w:sz="0" w:space="0" w:color="auto"/>
      </w:divBdr>
      <w:divsChild>
        <w:div w:id="1664969049">
          <w:marLeft w:val="0"/>
          <w:marRight w:val="0"/>
          <w:marTop w:val="0"/>
          <w:marBottom w:val="0"/>
          <w:divBdr>
            <w:top w:val="none" w:sz="0" w:space="0" w:color="auto"/>
            <w:left w:val="none" w:sz="0" w:space="0" w:color="auto"/>
            <w:bottom w:val="none" w:sz="0" w:space="0" w:color="auto"/>
            <w:right w:val="none" w:sz="0" w:space="0" w:color="auto"/>
          </w:divBdr>
        </w:div>
      </w:divsChild>
    </w:div>
    <w:div w:id="792872524">
      <w:bodyDiv w:val="1"/>
      <w:marLeft w:val="0"/>
      <w:marRight w:val="0"/>
      <w:marTop w:val="0"/>
      <w:marBottom w:val="0"/>
      <w:divBdr>
        <w:top w:val="none" w:sz="0" w:space="0" w:color="auto"/>
        <w:left w:val="none" w:sz="0" w:space="0" w:color="auto"/>
        <w:bottom w:val="none" w:sz="0" w:space="0" w:color="auto"/>
        <w:right w:val="none" w:sz="0" w:space="0" w:color="auto"/>
      </w:divBdr>
      <w:divsChild>
        <w:div w:id="823816535">
          <w:marLeft w:val="0"/>
          <w:marRight w:val="0"/>
          <w:marTop w:val="0"/>
          <w:marBottom w:val="0"/>
          <w:divBdr>
            <w:top w:val="none" w:sz="0" w:space="0" w:color="auto"/>
            <w:left w:val="none" w:sz="0" w:space="0" w:color="auto"/>
            <w:bottom w:val="none" w:sz="0" w:space="0" w:color="auto"/>
            <w:right w:val="none" w:sz="0" w:space="0" w:color="auto"/>
          </w:divBdr>
        </w:div>
      </w:divsChild>
    </w:div>
    <w:div w:id="798651252">
      <w:bodyDiv w:val="1"/>
      <w:marLeft w:val="0"/>
      <w:marRight w:val="0"/>
      <w:marTop w:val="0"/>
      <w:marBottom w:val="0"/>
      <w:divBdr>
        <w:top w:val="none" w:sz="0" w:space="0" w:color="auto"/>
        <w:left w:val="none" w:sz="0" w:space="0" w:color="auto"/>
        <w:bottom w:val="none" w:sz="0" w:space="0" w:color="auto"/>
        <w:right w:val="none" w:sz="0" w:space="0" w:color="auto"/>
      </w:divBdr>
      <w:divsChild>
        <w:div w:id="896279052">
          <w:marLeft w:val="0"/>
          <w:marRight w:val="0"/>
          <w:marTop w:val="0"/>
          <w:marBottom w:val="0"/>
          <w:divBdr>
            <w:top w:val="none" w:sz="0" w:space="0" w:color="auto"/>
            <w:left w:val="none" w:sz="0" w:space="0" w:color="auto"/>
            <w:bottom w:val="none" w:sz="0" w:space="0" w:color="auto"/>
            <w:right w:val="none" w:sz="0" w:space="0" w:color="auto"/>
          </w:divBdr>
        </w:div>
      </w:divsChild>
    </w:div>
    <w:div w:id="801576749">
      <w:bodyDiv w:val="1"/>
      <w:marLeft w:val="0"/>
      <w:marRight w:val="0"/>
      <w:marTop w:val="0"/>
      <w:marBottom w:val="0"/>
      <w:divBdr>
        <w:top w:val="none" w:sz="0" w:space="0" w:color="auto"/>
        <w:left w:val="none" w:sz="0" w:space="0" w:color="auto"/>
        <w:bottom w:val="none" w:sz="0" w:space="0" w:color="auto"/>
        <w:right w:val="none" w:sz="0" w:space="0" w:color="auto"/>
      </w:divBdr>
      <w:divsChild>
        <w:div w:id="1130631514">
          <w:marLeft w:val="0"/>
          <w:marRight w:val="0"/>
          <w:marTop w:val="0"/>
          <w:marBottom w:val="0"/>
          <w:divBdr>
            <w:top w:val="none" w:sz="0" w:space="0" w:color="auto"/>
            <w:left w:val="none" w:sz="0" w:space="0" w:color="auto"/>
            <w:bottom w:val="none" w:sz="0" w:space="0" w:color="auto"/>
            <w:right w:val="none" w:sz="0" w:space="0" w:color="auto"/>
          </w:divBdr>
        </w:div>
      </w:divsChild>
    </w:div>
    <w:div w:id="803426335">
      <w:bodyDiv w:val="1"/>
      <w:marLeft w:val="0"/>
      <w:marRight w:val="0"/>
      <w:marTop w:val="0"/>
      <w:marBottom w:val="0"/>
      <w:divBdr>
        <w:top w:val="none" w:sz="0" w:space="0" w:color="auto"/>
        <w:left w:val="none" w:sz="0" w:space="0" w:color="auto"/>
        <w:bottom w:val="none" w:sz="0" w:space="0" w:color="auto"/>
        <w:right w:val="none" w:sz="0" w:space="0" w:color="auto"/>
      </w:divBdr>
      <w:divsChild>
        <w:div w:id="999235027">
          <w:marLeft w:val="0"/>
          <w:marRight w:val="0"/>
          <w:marTop w:val="0"/>
          <w:marBottom w:val="0"/>
          <w:divBdr>
            <w:top w:val="none" w:sz="0" w:space="0" w:color="auto"/>
            <w:left w:val="none" w:sz="0" w:space="0" w:color="auto"/>
            <w:bottom w:val="none" w:sz="0" w:space="0" w:color="auto"/>
            <w:right w:val="none" w:sz="0" w:space="0" w:color="auto"/>
          </w:divBdr>
        </w:div>
      </w:divsChild>
    </w:div>
    <w:div w:id="810905636">
      <w:bodyDiv w:val="1"/>
      <w:marLeft w:val="0"/>
      <w:marRight w:val="0"/>
      <w:marTop w:val="0"/>
      <w:marBottom w:val="0"/>
      <w:divBdr>
        <w:top w:val="none" w:sz="0" w:space="0" w:color="auto"/>
        <w:left w:val="none" w:sz="0" w:space="0" w:color="auto"/>
        <w:bottom w:val="none" w:sz="0" w:space="0" w:color="auto"/>
        <w:right w:val="none" w:sz="0" w:space="0" w:color="auto"/>
      </w:divBdr>
      <w:divsChild>
        <w:div w:id="901327753">
          <w:marLeft w:val="0"/>
          <w:marRight w:val="0"/>
          <w:marTop w:val="0"/>
          <w:marBottom w:val="0"/>
          <w:divBdr>
            <w:top w:val="none" w:sz="0" w:space="0" w:color="auto"/>
            <w:left w:val="none" w:sz="0" w:space="0" w:color="auto"/>
            <w:bottom w:val="none" w:sz="0" w:space="0" w:color="auto"/>
            <w:right w:val="none" w:sz="0" w:space="0" w:color="auto"/>
          </w:divBdr>
        </w:div>
      </w:divsChild>
    </w:div>
    <w:div w:id="811364940">
      <w:bodyDiv w:val="1"/>
      <w:marLeft w:val="0"/>
      <w:marRight w:val="0"/>
      <w:marTop w:val="0"/>
      <w:marBottom w:val="0"/>
      <w:divBdr>
        <w:top w:val="none" w:sz="0" w:space="0" w:color="auto"/>
        <w:left w:val="none" w:sz="0" w:space="0" w:color="auto"/>
        <w:bottom w:val="none" w:sz="0" w:space="0" w:color="auto"/>
        <w:right w:val="none" w:sz="0" w:space="0" w:color="auto"/>
      </w:divBdr>
      <w:divsChild>
        <w:div w:id="1167865347">
          <w:marLeft w:val="0"/>
          <w:marRight w:val="0"/>
          <w:marTop w:val="0"/>
          <w:marBottom w:val="0"/>
          <w:divBdr>
            <w:top w:val="none" w:sz="0" w:space="0" w:color="auto"/>
            <w:left w:val="none" w:sz="0" w:space="0" w:color="auto"/>
            <w:bottom w:val="none" w:sz="0" w:space="0" w:color="auto"/>
            <w:right w:val="none" w:sz="0" w:space="0" w:color="auto"/>
          </w:divBdr>
        </w:div>
      </w:divsChild>
    </w:div>
    <w:div w:id="816191064">
      <w:bodyDiv w:val="1"/>
      <w:marLeft w:val="0"/>
      <w:marRight w:val="0"/>
      <w:marTop w:val="0"/>
      <w:marBottom w:val="0"/>
      <w:divBdr>
        <w:top w:val="none" w:sz="0" w:space="0" w:color="auto"/>
        <w:left w:val="none" w:sz="0" w:space="0" w:color="auto"/>
        <w:bottom w:val="none" w:sz="0" w:space="0" w:color="auto"/>
        <w:right w:val="none" w:sz="0" w:space="0" w:color="auto"/>
      </w:divBdr>
      <w:divsChild>
        <w:div w:id="2059234259">
          <w:marLeft w:val="0"/>
          <w:marRight w:val="0"/>
          <w:marTop w:val="0"/>
          <w:marBottom w:val="0"/>
          <w:divBdr>
            <w:top w:val="none" w:sz="0" w:space="0" w:color="auto"/>
            <w:left w:val="none" w:sz="0" w:space="0" w:color="auto"/>
            <w:bottom w:val="none" w:sz="0" w:space="0" w:color="auto"/>
            <w:right w:val="none" w:sz="0" w:space="0" w:color="auto"/>
          </w:divBdr>
        </w:div>
      </w:divsChild>
    </w:div>
    <w:div w:id="819886953">
      <w:bodyDiv w:val="1"/>
      <w:marLeft w:val="0"/>
      <w:marRight w:val="0"/>
      <w:marTop w:val="0"/>
      <w:marBottom w:val="0"/>
      <w:divBdr>
        <w:top w:val="none" w:sz="0" w:space="0" w:color="auto"/>
        <w:left w:val="none" w:sz="0" w:space="0" w:color="auto"/>
        <w:bottom w:val="none" w:sz="0" w:space="0" w:color="auto"/>
        <w:right w:val="none" w:sz="0" w:space="0" w:color="auto"/>
      </w:divBdr>
      <w:divsChild>
        <w:div w:id="42483244">
          <w:marLeft w:val="0"/>
          <w:marRight w:val="0"/>
          <w:marTop w:val="0"/>
          <w:marBottom w:val="0"/>
          <w:divBdr>
            <w:top w:val="none" w:sz="0" w:space="0" w:color="auto"/>
            <w:left w:val="none" w:sz="0" w:space="0" w:color="auto"/>
            <w:bottom w:val="none" w:sz="0" w:space="0" w:color="auto"/>
            <w:right w:val="none" w:sz="0" w:space="0" w:color="auto"/>
          </w:divBdr>
        </w:div>
      </w:divsChild>
    </w:div>
    <w:div w:id="829177755">
      <w:bodyDiv w:val="1"/>
      <w:marLeft w:val="0"/>
      <w:marRight w:val="0"/>
      <w:marTop w:val="0"/>
      <w:marBottom w:val="0"/>
      <w:divBdr>
        <w:top w:val="none" w:sz="0" w:space="0" w:color="auto"/>
        <w:left w:val="none" w:sz="0" w:space="0" w:color="auto"/>
        <w:bottom w:val="none" w:sz="0" w:space="0" w:color="auto"/>
        <w:right w:val="none" w:sz="0" w:space="0" w:color="auto"/>
      </w:divBdr>
      <w:divsChild>
        <w:div w:id="1151410099">
          <w:marLeft w:val="0"/>
          <w:marRight w:val="0"/>
          <w:marTop w:val="0"/>
          <w:marBottom w:val="0"/>
          <w:divBdr>
            <w:top w:val="none" w:sz="0" w:space="0" w:color="auto"/>
            <w:left w:val="none" w:sz="0" w:space="0" w:color="auto"/>
            <w:bottom w:val="none" w:sz="0" w:space="0" w:color="auto"/>
            <w:right w:val="none" w:sz="0" w:space="0" w:color="auto"/>
          </w:divBdr>
        </w:div>
      </w:divsChild>
    </w:div>
    <w:div w:id="834226235">
      <w:bodyDiv w:val="1"/>
      <w:marLeft w:val="0"/>
      <w:marRight w:val="0"/>
      <w:marTop w:val="0"/>
      <w:marBottom w:val="0"/>
      <w:divBdr>
        <w:top w:val="none" w:sz="0" w:space="0" w:color="auto"/>
        <w:left w:val="none" w:sz="0" w:space="0" w:color="auto"/>
        <w:bottom w:val="none" w:sz="0" w:space="0" w:color="auto"/>
        <w:right w:val="none" w:sz="0" w:space="0" w:color="auto"/>
      </w:divBdr>
      <w:divsChild>
        <w:div w:id="634065806">
          <w:marLeft w:val="0"/>
          <w:marRight w:val="0"/>
          <w:marTop w:val="0"/>
          <w:marBottom w:val="0"/>
          <w:divBdr>
            <w:top w:val="none" w:sz="0" w:space="0" w:color="auto"/>
            <w:left w:val="none" w:sz="0" w:space="0" w:color="auto"/>
            <w:bottom w:val="none" w:sz="0" w:space="0" w:color="auto"/>
            <w:right w:val="none" w:sz="0" w:space="0" w:color="auto"/>
          </w:divBdr>
        </w:div>
      </w:divsChild>
    </w:div>
    <w:div w:id="839806574">
      <w:bodyDiv w:val="1"/>
      <w:marLeft w:val="0"/>
      <w:marRight w:val="0"/>
      <w:marTop w:val="0"/>
      <w:marBottom w:val="0"/>
      <w:divBdr>
        <w:top w:val="none" w:sz="0" w:space="0" w:color="auto"/>
        <w:left w:val="none" w:sz="0" w:space="0" w:color="auto"/>
        <w:bottom w:val="none" w:sz="0" w:space="0" w:color="auto"/>
        <w:right w:val="none" w:sz="0" w:space="0" w:color="auto"/>
      </w:divBdr>
      <w:divsChild>
        <w:div w:id="1517188736">
          <w:marLeft w:val="0"/>
          <w:marRight w:val="0"/>
          <w:marTop w:val="0"/>
          <w:marBottom w:val="0"/>
          <w:divBdr>
            <w:top w:val="none" w:sz="0" w:space="0" w:color="auto"/>
            <w:left w:val="none" w:sz="0" w:space="0" w:color="auto"/>
            <w:bottom w:val="none" w:sz="0" w:space="0" w:color="auto"/>
            <w:right w:val="none" w:sz="0" w:space="0" w:color="auto"/>
          </w:divBdr>
        </w:div>
      </w:divsChild>
    </w:div>
    <w:div w:id="847330980">
      <w:bodyDiv w:val="1"/>
      <w:marLeft w:val="0"/>
      <w:marRight w:val="0"/>
      <w:marTop w:val="0"/>
      <w:marBottom w:val="0"/>
      <w:divBdr>
        <w:top w:val="none" w:sz="0" w:space="0" w:color="auto"/>
        <w:left w:val="none" w:sz="0" w:space="0" w:color="auto"/>
        <w:bottom w:val="none" w:sz="0" w:space="0" w:color="auto"/>
        <w:right w:val="none" w:sz="0" w:space="0" w:color="auto"/>
      </w:divBdr>
      <w:divsChild>
        <w:div w:id="1233390144">
          <w:marLeft w:val="0"/>
          <w:marRight w:val="0"/>
          <w:marTop w:val="0"/>
          <w:marBottom w:val="0"/>
          <w:divBdr>
            <w:top w:val="none" w:sz="0" w:space="0" w:color="auto"/>
            <w:left w:val="none" w:sz="0" w:space="0" w:color="auto"/>
            <w:bottom w:val="none" w:sz="0" w:space="0" w:color="auto"/>
            <w:right w:val="none" w:sz="0" w:space="0" w:color="auto"/>
          </w:divBdr>
        </w:div>
      </w:divsChild>
    </w:div>
    <w:div w:id="854924734">
      <w:bodyDiv w:val="1"/>
      <w:marLeft w:val="0"/>
      <w:marRight w:val="0"/>
      <w:marTop w:val="0"/>
      <w:marBottom w:val="0"/>
      <w:divBdr>
        <w:top w:val="none" w:sz="0" w:space="0" w:color="auto"/>
        <w:left w:val="none" w:sz="0" w:space="0" w:color="auto"/>
        <w:bottom w:val="none" w:sz="0" w:space="0" w:color="auto"/>
        <w:right w:val="none" w:sz="0" w:space="0" w:color="auto"/>
      </w:divBdr>
      <w:divsChild>
        <w:div w:id="307976930">
          <w:marLeft w:val="0"/>
          <w:marRight w:val="0"/>
          <w:marTop w:val="0"/>
          <w:marBottom w:val="0"/>
          <w:divBdr>
            <w:top w:val="none" w:sz="0" w:space="0" w:color="auto"/>
            <w:left w:val="none" w:sz="0" w:space="0" w:color="auto"/>
            <w:bottom w:val="none" w:sz="0" w:space="0" w:color="auto"/>
            <w:right w:val="none" w:sz="0" w:space="0" w:color="auto"/>
          </w:divBdr>
        </w:div>
      </w:divsChild>
    </w:div>
    <w:div w:id="858783907">
      <w:bodyDiv w:val="1"/>
      <w:marLeft w:val="0"/>
      <w:marRight w:val="0"/>
      <w:marTop w:val="0"/>
      <w:marBottom w:val="0"/>
      <w:divBdr>
        <w:top w:val="none" w:sz="0" w:space="0" w:color="auto"/>
        <w:left w:val="none" w:sz="0" w:space="0" w:color="auto"/>
        <w:bottom w:val="none" w:sz="0" w:space="0" w:color="auto"/>
        <w:right w:val="none" w:sz="0" w:space="0" w:color="auto"/>
      </w:divBdr>
      <w:divsChild>
        <w:div w:id="610473239">
          <w:marLeft w:val="0"/>
          <w:marRight w:val="0"/>
          <w:marTop w:val="0"/>
          <w:marBottom w:val="0"/>
          <w:divBdr>
            <w:top w:val="none" w:sz="0" w:space="0" w:color="auto"/>
            <w:left w:val="none" w:sz="0" w:space="0" w:color="auto"/>
            <w:bottom w:val="none" w:sz="0" w:space="0" w:color="auto"/>
            <w:right w:val="none" w:sz="0" w:space="0" w:color="auto"/>
          </w:divBdr>
        </w:div>
      </w:divsChild>
    </w:div>
    <w:div w:id="859395288">
      <w:bodyDiv w:val="1"/>
      <w:marLeft w:val="0"/>
      <w:marRight w:val="0"/>
      <w:marTop w:val="0"/>
      <w:marBottom w:val="0"/>
      <w:divBdr>
        <w:top w:val="none" w:sz="0" w:space="0" w:color="auto"/>
        <w:left w:val="none" w:sz="0" w:space="0" w:color="auto"/>
        <w:bottom w:val="none" w:sz="0" w:space="0" w:color="auto"/>
        <w:right w:val="none" w:sz="0" w:space="0" w:color="auto"/>
      </w:divBdr>
      <w:divsChild>
        <w:div w:id="1035427414">
          <w:marLeft w:val="0"/>
          <w:marRight w:val="0"/>
          <w:marTop w:val="0"/>
          <w:marBottom w:val="0"/>
          <w:divBdr>
            <w:top w:val="none" w:sz="0" w:space="0" w:color="auto"/>
            <w:left w:val="none" w:sz="0" w:space="0" w:color="auto"/>
            <w:bottom w:val="none" w:sz="0" w:space="0" w:color="auto"/>
            <w:right w:val="none" w:sz="0" w:space="0" w:color="auto"/>
          </w:divBdr>
        </w:div>
      </w:divsChild>
    </w:div>
    <w:div w:id="859775998">
      <w:bodyDiv w:val="1"/>
      <w:marLeft w:val="0"/>
      <w:marRight w:val="0"/>
      <w:marTop w:val="0"/>
      <w:marBottom w:val="0"/>
      <w:divBdr>
        <w:top w:val="none" w:sz="0" w:space="0" w:color="auto"/>
        <w:left w:val="none" w:sz="0" w:space="0" w:color="auto"/>
        <w:bottom w:val="none" w:sz="0" w:space="0" w:color="auto"/>
        <w:right w:val="none" w:sz="0" w:space="0" w:color="auto"/>
      </w:divBdr>
      <w:divsChild>
        <w:div w:id="700937886">
          <w:marLeft w:val="0"/>
          <w:marRight w:val="0"/>
          <w:marTop w:val="0"/>
          <w:marBottom w:val="0"/>
          <w:divBdr>
            <w:top w:val="none" w:sz="0" w:space="0" w:color="auto"/>
            <w:left w:val="none" w:sz="0" w:space="0" w:color="auto"/>
            <w:bottom w:val="none" w:sz="0" w:space="0" w:color="auto"/>
            <w:right w:val="none" w:sz="0" w:space="0" w:color="auto"/>
          </w:divBdr>
        </w:div>
      </w:divsChild>
    </w:div>
    <w:div w:id="861209767">
      <w:bodyDiv w:val="1"/>
      <w:marLeft w:val="0"/>
      <w:marRight w:val="0"/>
      <w:marTop w:val="0"/>
      <w:marBottom w:val="0"/>
      <w:divBdr>
        <w:top w:val="none" w:sz="0" w:space="0" w:color="auto"/>
        <w:left w:val="none" w:sz="0" w:space="0" w:color="auto"/>
        <w:bottom w:val="none" w:sz="0" w:space="0" w:color="auto"/>
        <w:right w:val="none" w:sz="0" w:space="0" w:color="auto"/>
      </w:divBdr>
    </w:div>
    <w:div w:id="865096180">
      <w:bodyDiv w:val="1"/>
      <w:marLeft w:val="0"/>
      <w:marRight w:val="0"/>
      <w:marTop w:val="0"/>
      <w:marBottom w:val="0"/>
      <w:divBdr>
        <w:top w:val="none" w:sz="0" w:space="0" w:color="auto"/>
        <w:left w:val="none" w:sz="0" w:space="0" w:color="auto"/>
        <w:bottom w:val="none" w:sz="0" w:space="0" w:color="auto"/>
        <w:right w:val="none" w:sz="0" w:space="0" w:color="auto"/>
      </w:divBdr>
      <w:divsChild>
        <w:div w:id="1023172569">
          <w:marLeft w:val="0"/>
          <w:marRight w:val="0"/>
          <w:marTop w:val="0"/>
          <w:marBottom w:val="0"/>
          <w:divBdr>
            <w:top w:val="none" w:sz="0" w:space="0" w:color="auto"/>
            <w:left w:val="none" w:sz="0" w:space="0" w:color="auto"/>
            <w:bottom w:val="none" w:sz="0" w:space="0" w:color="auto"/>
            <w:right w:val="none" w:sz="0" w:space="0" w:color="auto"/>
          </w:divBdr>
        </w:div>
      </w:divsChild>
    </w:div>
    <w:div w:id="872691118">
      <w:bodyDiv w:val="1"/>
      <w:marLeft w:val="0"/>
      <w:marRight w:val="0"/>
      <w:marTop w:val="0"/>
      <w:marBottom w:val="0"/>
      <w:divBdr>
        <w:top w:val="none" w:sz="0" w:space="0" w:color="auto"/>
        <w:left w:val="none" w:sz="0" w:space="0" w:color="auto"/>
        <w:bottom w:val="none" w:sz="0" w:space="0" w:color="auto"/>
        <w:right w:val="none" w:sz="0" w:space="0" w:color="auto"/>
      </w:divBdr>
      <w:divsChild>
        <w:div w:id="648822703">
          <w:marLeft w:val="0"/>
          <w:marRight w:val="0"/>
          <w:marTop w:val="0"/>
          <w:marBottom w:val="0"/>
          <w:divBdr>
            <w:top w:val="none" w:sz="0" w:space="0" w:color="auto"/>
            <w:left w:val="none" w:sz="0" w:space="0" w:color="auto"/>
            <w:bottom w:val="none" w:sz="0" w:space="0" w:color="auto"/>
            <w:right w:val="none" w:sz="0" w:space="0" w:color="auto"/>
          </w:divBdr>
        </w:div>
      </w:divsChild>
    </w:div>
    <w:div w:id="889346666">
      <w:bodyDiv w:val="1"/>
      <w:marLeft w:val="0"/>
      <w:marRight w:val="0"/>
      <w:marTop w:val="0"/>
      <w:marBottom w:val="0"/>
      <w:divBdr>
        <w:top w:val="none" w:sz="0" w:space="0" w:color="auto"/>
        <w:left w:val="none" w:sz="0" w:space="0" w:color="auto"/>
        <w:bottom w:val="none" w:sz="0" w:space="0" w:color="auto"/>
        <w:right w:val="none" w:sz="0" w:space="0" w:color="auto"/>
      </w:divBdr>
      <w:divsChild>
        <w:div w:id="789781964">
          <w:marLeft w:val="0"/>
          <w:marRight w:val="0"/>
          <w:marTop w:val="0"/>
          <w:marBottom w:val="0"/>
          <w:divBdr>
            <w:top w:val="none" w:sz="0" w:space="0" w:color="auto"/>
            <w:left w:val="none" w:sz="0" w:space="0" w:color="auto"/>
            <w:bottom w:val="none" w:sz="0" w:space="0" w:color="auto"/>
            <w:right w:val="none" w:sz="0" w:space="0" w:color="auto"/>
          </w:divBdr>
        </w:div>
      </w:divsChild>
    </w:div>
    <w:div w:id="894589383">
      <w:bodyDiv w:val="1"/>
      <w:marLeft w:val="0"/>
      <w:marRight w:val="0"/>
      <w:marTop w:val="0"/>
      <w:marBottom w:val="0"/>
      <w:divBdr>
        <w:top w:val="none" w:sz="0" w:space="0" w:color="auto"/>
        <w:left w:val="none" w:sz="0" w:space="0" w:color="auto"/>
        <w:bottom w:val="none" w:sz="0" w:space="0" w:color="auto"/>
        <w:right w:val="none" w:sz="0" w:space="0" w:color="auto"/>
      </w:divBdr>
      <w:divsChild>
        <w:div w:id="599216609">
          <w:marLeft w:val="0"/>
          <w:marRight w:val="0"/>
          <w:marTop w:val="0"/>
          <w:marBottom w:val="0"/>
          <w:divBdr>
            <w:top w:val="none" w:sz="0" w:space="0" w:color="auto"/>
            <w:left w:val="none" w:sz="0" w:space="0" w:color="auto"/>
            <w:bottom w:val="none" w:sz="0" w:space="0" w:color="auto"/>
            <w:right w:val="none" w:sz="0" w:space="0" w:color="auto"/>
          </w:divBdr>
        </w:div>
      </w:divsChild>
    </w:div>
    <w:div w:id="905341420">
      <w:bodyDiv w:val="1"/>
      <w:marLeft w:val="0"/>
      <w:marRight w:val="0"/>
      <w:marTop w:val="0"/>
      <w:marBottom w:val="0"/>
      <w:divBdr>
        <w:top w:val="none" w:sz="0" w:space="0" w:color="auto"/>
        <w:left w:val="none" w:sz="0" w:space="0" w:color="auto"/>
        <w:bottom w:val="none" w:sz="0" w:space="0" w:color="auto"/>
        <w:right w:val="none" w:sz="0" w:space="0" w:color="auto"/>
      </w:divBdr>
    </w:div>
    <w:div w:id="914051630">
      <w:bodyDiv w:val="1"/>
      <w:marLeft w:val="0"/>
      <w:marRight w:val="0"/>
      <w:marTop w:val="0"/>
      <w:marBottom w:val="0"/>
      <w:divBdr>
        <w:top w:val="none" w:sz="0" w:space="0" w:color="auto"/>
        <w:left w:val="none" w:sz="0" w:space="0" w:color="auto"/>
        <w:bottom w:val="none" w:sz="0" w:space="0" w:color="auto"/>
        <w:right w:val="none" w:sz="0" w:space="0" w:color="auto"/>
      </w:divBdr>
      <w:divsChild>
        <w:div w:id="1326937681">
          <w:marLeft w:val="0"/>
          <w:marRight w:val="0"/>
          <w:marTop w:val="0"/>
          <w:marBottom w:val="0"/>
          <w:divBdr>
            <w:top w:val="none" w:sz="0" w:space="0" w:color="auto"/>
            <w:left w:val="none" w:sz="0" w:space="0" w:color="auto"/>
            <w:bottom w:val="none" w:sz="0" w:space="0" w:color="auto"/>
            <w:right w:val="none" w:sz="0" w:space="0" w:color="auto"/>
          </w:divBdr>
        </w:div>
      </w:divsChild>
    </w:div>
    <w:div w:id="919291662">
      <w:bodyDiv w:val="1"/>
      <w:marLeft w:val="0"/>
      <w:marRight w:val="0"/>
      <w:marTop w:val="0"/>
      <w:marBottom w:val="0"/>
      <w:divBdr>
        <w:top w:val="none" w:sz="0" w:space="0" w:color="auto"/>
        <w:left w:val="none" w:sz="0" w:space="0" w:color="auto"/>
        <w:bottom w:val="none" w:sz="0" w:space="0" w:color="auto"/>
        <w:right w:val="none" w:sz="0" w:space="0" w:color="auto"/>
      </w:divBdr>
    </w:div>
    <w:div w:id="919365931">
      <w:bodyDiv w:val="1"/>
      <w:marLeft w:val="0"/>
      <w:marRight w:val="0"/>
      <w:marTop w:val="0"/>
      <w:marBottom w:val="0"/>
      <w:divBdr>
        <w:top w:val="none" w:sz="0" w:space="0" w:color="auto"/>
        <w:left w:val="none" w:sz="0" w:space="0" w:color="auto"/>
        <w:bottom w:val="none" w:sz="0" w:space="0" w:color="auto"/>
        <w:right w:val="none" w:sz="0" w:space="0" w:color="auto"/>
      </w:divBdr>
      <w:divsChild>
        <w:div w:id="960190932">
          <w:marLeft w:val="0"/>
          <w:marRight w:val="0"/>
          <w:marTop w:val="0"/>
          <w:marBottom w:val="0"/>
          <w:divBdr>
            <w:top w:val="none" w:sz="0" w:space="0" w:color="auto"/>
            <w:left w:val="none" w:sz="0" w:space="0" w:color="auto"/>
            <w:bottom w:val="none" w:sz="0" w:space="0" w:color="auto"/>
            <w:right w:val="none" w:sz="0" w:space="0" w:color="auto"/>
          </w:divBdr>
        </w:div>
      </w:divsChild>
    </w:div>
    <w:div w:id="922374807">
      <w:bodyDiv w:val="1"/>
      <w:marLeft w:val="0"/>
      <w:marRight w:val="0"/>
      <w:marTop w:val="0"/>
      <w:marBottom w:val="0"/>
      <w:divBdr>
        <w:top w:val="none" w:sz="0" w:space="0" w:color="auto"/>
        <w:left w:val="none" w:sz="0" w:space="0" w:color="auto"/>
        <w:bottom w:val="none" w:sz="0" w:space="0" w:color="auto"/>
        <w:right w:val="none" w:sz="0" w:space="0" w:color="auto"/>
      </w:divBdr>
      <w:divsChild>
        <w:div w:id="1047100979">
          <w:marLeft w:val="0"/>
          <w:marRight w:val="0"/>
          <w:marTop w:val="0"/>
          <w:marBottom w:val="0"/>
          <w:divBdr>
            <w:top w:val="none" w:sz="0" w:space="0" w:color="auto"/>
            <w:left w:val="none" w:sz="0" w:space="0" w:color="auto"/>
            <w:bottom w:val="none" w:sz="0" w:space="0" w:color="auto"/>
            <w:right w:val="none" w:sz="0" w:space="0" w:color="auto"/>
          </w:divBdr>
          <w:divsChild>
            <w:div w:id="573199321">
              <w:marLeft w:val="0"/>
              <w:marRight w:val="0"/>
              <w:marTop w:val="0"/>
              <w:marBottom w:val="0"/>
              <w:divBdr>
                <w:top w:val="none" w:sz="0" w:space="0" w:color="auto"/>
                <w:left w:val="none" w:sz="0" w:space="0" w:color="auto"/>
                <w:bottom w:val="none" w:sz="0" w:space="0" w:color="auto"/>
                <w:right w:val="none" w:sz="0" w:space="0" w:color="auto"/>
              </w:divBdr>
            </w:div>
          </w:divsChild>
        </w:div>
        <w:div w:id="889615233">
          <w:marLeft w:val="0"/>
          <w:marRight w:val="0"/>
          <w:marTop w:val="0"/>
          <w:marBottom w:val="0"/>
          <w:divBdr>
            <w:top w:val="none" w:sz="0" w:space="0" w:color="auto"/>
            <w:left w:val="none" w:sz="0" w:space="0" w:color="auto"/>
            <w:bottom w:val="none" w:sz="0" w:space="0" w:color="auto"/>
            <w:right w:val="none" w:sz="0" w:space="0" w:color="auto"/>
          </w:divBdr>
          <w:divsChild>
            <w:div w:id="932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30560">
      <w:bodyDiv w:val="1"/>
      <w:marLeft w:val="0"/>
      <w:marRight w:val="0"/>
      <w:marTop w:val="0"/>
      <w:marBottom w:val="0"/>
      <w:divBdr>
        <w:top w:val="none" w:sz="0" w:space="0" w:color="auto"/>
        <w:left w:val="none" w:sz="0" w:space="0" w:color="auto"/>
        <w:bottom w:val="none" w:sz="0" w:space="0" w:color="auto"/>
        <w:right w:val="none" w:sz="0" w:space="0" w:color="auto"/>
      </w:divBdr>
      <w:divsChild>
        <w:div w:id="2122215033">
          <w:marLeft w:val="0"/>
          <w:marRight w:val="0"/>
          <w:marTop w:val="0"/>
          <w:marBottom w:val="0"/>
          <w:divBdr>
            <w:top w:val="none" w:sz="0" w:space="0" w:color="auto"/>
            <w:left w:val="none" w:sz="0" w:space="0" w:color="auto"/>
            <w:bottom w:val="none" w:sz="0" w:space="0" w:color="auto"/>
            <w:right w:val="none" w:sz="0" w:space="0" w:color="auto"/>
          </w:divBdr>
        </w:div>
      </w:divsChild>
    </w:div>
    <w:div w:id="925268460">
      <w:bodyDiv w:val="1"/>
      <w:marLeft w:val="0"/>
      <w:marRight w:val="0"/>
      <w:marTop w:val="0"/>
      <w:marBottom w:val="0"/>
      <w:divBdr>
        <w:top w:val="none" w:sz="0" w:space="0" w:color="auto"/>
        <w:left w:val="none" w:sz="0" w:space="0" w:color="auto"/>
        <w:bottom w:val="none" w:sz="0" w:space="0" w:color="auto"/>
        <w:right w:val="none" w:sz="0" w:space="0" w:color="auto"/>
      </w:divBdr>
      <w:divsChild>
        <w:div w:id="133715265">
          <w:marLeft w:val="0"/>
          <w:marRight w:val="0"/>
          <w:marTop w:val="0"/>
          <w:marBottom w:val="0"/>
          <w:divBdr>
            <w:top w:val="none" w:sz="0" w:space="0" w:color="auto"/>
            <w:left w:val="none" w:sz="0" w:space="0" w:color="auto"/>
            <w:bottom w:val="none" w:sz="0" w:space="0" w:color="auto"/>
            <w:right w:val="none" w:sz="0" w:space="0" w:color="auto"/>
          </w:divBdr>
        </w:div>
      </w:divsChild>
    </w:div>
    <w:div w:id="930353140">
      <w:bodyDiv w:val="1"/>
      <w:marLeft w:val="0"/>
      <w:marRight w:val="0"/>
      <w:marTop w:val="0"/>
      <w:marBottom w:val="0"/>
      <w:divBdr>
        <w:top w:val="none" w:sz="0" w:space="0" w:color="auto"/>
        <w:left w:val="none" w:sz="0" w:space="0" w:color="auto"/>
        <w:bottom w:val="none" w:sz="0" w:space="0" w:color="auto"/>
        <w:right w:val="none" w:sz="0" w:space="0" w:color="auto"/>
      </w:divBdr>
      <w:divsChild>
        <w:div w:id="872695671">
          <w:marLeft w:val="0"/>
          <w:marRight w:val="0"/>
          <w:marTop w:val="0"/>
          <w:marBottom w:val="0"/>
          <w:divBdr>
            <w:top w:val="none" w:sz="0" w:space="0" w:color="auto"/>
            <w:left w:val="none" w:sz="0" w:space="0" w:color="auto"/>
            <w:bottom w:val="none" w:sz="0" w:space="0" w:color="auto"/>
            <w:right w:val="none" w:sz="0" w:space="0" w:color="auto"/>
          </w:divBdr>
        </w:div>
      </w:divsChild>
    </w:div>
    <w:div w:id="936602210">
      <w:bodyDiv w:val="1"/>
      <w:marLeft w:val="0"/>
      <w:marRight w:val="0"/>
      <w:marTop w:val="0"/>
      <w:marBottom w:val="0"/>
      <w:divBdr>
        <w:top w:val="none" w:sz="0" w:space="0" w:color="auto"/>
        <w:left w:val="none" w:sz="0" w:space="0" w:color="auto"/>
        <w:bottom w:val="none" w:sz="0" w:space="0" w:color="auto"/>
        <w:right w:val="none" w:sz="0" w:space="0" w:color="auto"/>
      </w:divBdr>
      <w:divsChild>
        <w:div w:id="1473714299">
          <w:marLeft w:val="0"/>
          <w:marRight w:val="0"/>
          <w:marTop w:val="0"/>
          <w:marBottom w:val="0"/>
          <w:divBdr>
            <w:top w:val="none" w:sz="0" w:space="0" w:color="auto"/>
            <w:left w:val="none" w:sz="0" w:space="0" w:color="auto"/>
            <w:bottom w:val="none" w:sz="0" w:space="0" w:color="auto"/>
            <w:right w:val="none" w:sz="0" w:space="0" w:color="auto"/>
          </w:divBdr>
        </w:div>
      </w:divsChild>
    </w:div>
    <w:div w:id="949046535">
      <w:bodyDiv w:val="1"/>
      <w:marLeft w:val="0"/>
      <w:marRight w:val="0"/>
      <w:marTop w:val="0"/>
      <w:marBottom w:val="0"/>
      <w:divBdr>
        <w:top w:val="none" w:sz="0" w:space="0" w:color="auto"/>
        <w:left w:val="none" w:sz="0" w:space="0" w:color="auto"/>
        <w:bottom w:val="none" w:sz="0" w:space="0" w:color="auto"/>
        <w:right w:val="none" w:sz="0" w:space="0" w:color="auto"/>
      </w:divBdr>
      <w:divsChild>
        <w:div w:id="2136437746">
          <w:marLeft w:val="0"/>
          <w:marRight w:val="0"/>
          <w:marTop w:val="0"/>
          <w:marBottom w:val="0"/>
          <w:divBdr>
            <w:top w:val="none" w:sz="0" w:space="0" w:color="auto"/>
            <w:left w:val="none" w:sz="0" w:space="0" w:color="auto"/>
            <w:bottom w:val="none" w:sz="0" w:space="0" w:color="auto"/>
            <w:right w:val="none" w:sz="0" w:space="0" w:color="auto"/>
          </w:divBdr>
        </w:div>
      </w:divsChild>
    </w:div>
    <w:div w:id="951403359">
      <w:bodyDiv w:val="1"/>
      <w:marLeft w:val="0"/>
      <w:marRight w:val="0"/>
      <w:marTop w:val="0"/>
      <w:marBottom w:val="0"/>
      <w:divBdr>
        <w:top w:val="none" w:sz="0" w:space="0" w:color="auto"/>
        <w:left w:val="none" w:sz="0" w:space="0" w:color="auto"/>
        <w:bottom w:val="none" w:sz="0" w:space="0" w:color="auto"/>
        <w:right w:val="none" w:sz="0" w:space="0" w:color="auto"/>
      </w:divBdr>
      <w:divsChild>
        <w:div w:id="200745324">
          <w:marLeft w:val="0"/>
          <w:marRight w:val="0"/>
          <w:marTop w:val="0"/>
          <w:marBottom w:val="0"/>
          <w:divBdr>
            <w:top w:val="none" w:sz="0" w:space="0" w:color="auto"/>
            <w:left w:val="none" w:sz="0" w:space="0" w:color="auto"/>
            <w:bottom w:val="none" w:sz="0" w:space="0" w:color="auto"/>
            <w:right w:val="none" w:sz="0" w:space="0" w:color="auto"/>
          </w:divBdr>
        </w:div>
      </w:divsChild>
    </w:div>
    <w:div w:id="955058740">
      <w:bodyDiv w:val="1"/>
      <w:marLeft w:val="0"/>
      <w:marRight w:val="0"/>
      <w:marTop w:val="0"/>
      <w:marBottom w:val="0"/>
      <w:divBdr>
        <w:top w:val="none" w:sz="0" w:space="0" w:color="auto"/>
        <w:left w:val="none" w:sz="0" w:space="0" w:color="auto"/>
        <w:bottom w:val="none" w:sz="0" w:space="0" w:color="auto"/>
        <w:right w:val="none" w:sz="0" w:space="0" w:color="auto"/>
      </w:divBdr>
      <w:divsChild>
        <w:div w:id="1925993359">
          <w:marLeft w:val="0"/>
          <w:marRight w:val="0"/>
          <w:marTop w:val="0"/>
          <w:marBottom w:val="0"/>
          <w:divBdr>
            <w:top w:val="none" w:sz="0" w:space="0" w:color="auto"/>
            <w:left w:val="none" w:sz="0" w:space="0" w:color="auto"/>
            <w:bottom w:val="none" w:sz="0" w:space="0" w:color="auto"/>
            <w:right w:val="none" w:sz="0" w:space="0" w:color="auto"/>
          </w:divBdr>
        </w:div>
      </w:divsChild>
    </w:div>
    <w:div w:id="964392157">
      <w:bodyDiv w:val="1"/>
      <w:marLeft w:val="0"/>
      <w:marRight w:val="0"/>
      <w:marTop w:val="0"/>
      <w:marBottom w:val="0"/>
      <w:divBdr>
        <w:top w:val="none" w:sz="0" w:space="0" w:color="auto"/>
        <w:left w:val="none" w:sz="0" w:space="0" w:color="auto"/>
        <w:bottom w:val="none" w:sz="0" w:space="0" w:color="auto"/>
        <w:right w:val="none" w:sz="0" w:space="0" w:color="auto"/>
      </w:divBdr>
      <w:divsChild>
        <w:div w:id="357898253">
          <w:marLeft w:val="0"/>
          <w:marRight w:val="0"/>
          <w:marTop w:val="0"/>
          <w:marBottom w:val="0"/>
          <w:divBdr>
            <w:top w:val="none" w:sz="0" w:space="0" w:color="auto"/>
            <w:left w:val="none" w:sz="0" w:space="0" w:color="auto"/>
            <w:bottom w:val="none" w:sz="0" w:space="0" w:color="auto"/>
            <w:right w:val="none" w:sz="0" w:space="0" w:color="auto"/>
          </w:divBdr>
        </w:div>
      </w:divsChild>
    </w:div>
    <w:div w:id="966815200">
      <w:bodyDiv w:val="1"/>
      <w:marLeft w:val="0"/>
      <w:marRight w:val="0"/>
      <w:marTop w:val="0"/>
      <w:marBottom w:val="0"/>
      <w:divBdr>
        <w:top w:val="none" w:sz="0" w:space="0" w:color="auto"/>
        <w:left w:val="none" w:sz="0" w:space="0" w:color="auto"/>
        <w:bottom w:val="none" w:sz="0" w:space="0" w:color="auto"/>
        <w:right w:val="none" w:sz="0" w:space="0" w:color="auto"/>
      </w:divBdr>
      <w:divsChild>
        <w:div w:id="466514089">
          <w:marLeft w:val="0"/>
          <w:marRight w:val="0"/>
          <w:marTop w:val="0"/>
          <w:marBottom w:val="0"/>
          <w:divBdr>
            <w:top w:val="none" w:sz="0" w:space="0" w:color="auto"/>
            <w:left w:val="none" w:sz="0" w:space="0" w:color="auto"/>
            <w:bottom w:val="none" w:sz="0" w:space="0" w:color="auto"/>
            <w:right w:val="none" w:sz="0" w:space="0" w:color="auto"/>
          </w:divBdr>
        </w:div>
      </w:divsChild>
    </w:div>
    <w:div w:id="967518039">
      <w:bodyDiv w:val="1"/>
      <w:marLeft w:val="0"/>
      <w:marRight w:val="0"/>
      <w:marTop w:val="0"/>
      <w:marBottom w:val="0"/>
      <w:divBdr>
        <w:top w:val="none" w:sz="0" w:space="0" w:color="auto"/>
        <w:left w:val="none" w:sz="0" w:space="0" w:color="auto"/>
        <w:bottom w:val="none" w:sz="0" w:space="0" w:color="auto"/>
        <w:right w:val="none" w:sz="0" w:space="0" w:color="auto"/>
      </w:divBdr>
      <w:divsChild>
        <w:div w:id="311839037">
          <w:marLeft w:val="0"/>
          <w:marRight w:val="0"/>
          <w:marTop w:val="0"/>
          <w:marBottom w:val="0"/>
          <w:divBdr>
            <w:top w:val="none" w:sz="0" w:space="0" w:color="auto"/>
            <w:left w:val="none" w:sz="0" w:space="0" w:color="auto"/>
            <w:bottom w:val="none" w:sz="0" w:space="0" w:color="auto"/>
            <w:right w:val="none" w:sz="0" w:space="0" w:color="auto"/>
          </w:divBdr>
        </w:div>
      </w:divsChild>
    </w:div>
    <w:div w:id="977027390">
      <w:bodyDiv w:val="1"/>
      <w:marLeft w:val="0"/>
      <w:marRight w:val="0"/>
      <w:marTop w:val="0"/>
      <w:marBottom w:val="0"/>
      <w:divBdr>
        <w:top w:val="none" w:sz="0" w:space="0" w:color="auto"/>
        <w:left w:val="none" w:sz="0" w:space="0" w:color="auto"/>
        <w:bottom w:val="none" w:sz="0" w:space="0" w:color="auto"/>
        <w:right w:val="none" w:sz="0" w:space="0" w:color="auto"/>
      </w:divBdr>
      <w:divsChild>
        <w:div w:id="50352512">
          <w:marLeft w:val="0"/>
          <w:marRight w:val="0"/>
          <w:marTop w:val="0"/>
          <w:marBottom w:val="0"/>
          <w:divBdr>
            <w:top w:val="none" w:sz="0" w:space="0" w:color="auto"/>
            <w:left w:val="none" w:sz="0" w:space="0" w:color="auto"/>
            <w:bottom w:val="none" w:sz="0" w:space="0" w:color="auto"/>
            <w:right w:val="none" w:sz="0" w:space="0" w:color="auto"/>
          </w:divBdr>
        </w:div>
      </w:divsChild>
    </w:div>
    <w:div w:id="989745642">
      <w:bodyDiv w:val="1"/>
      <w:marLeft w:val="0"/>
      <w:marRight w:val="0"/>
      <w:marTop w:val="0"/>
      <w:marBottom w:val="0"/>
      <w:divBdr>
        <w:top w:val="none" w:sz="0" w:space="0" w:color="auto"/>
        <w:left w:val="none" w:sz="0" w:space="0" w:color="auto"/>
        <w:bottom w:val="none" w:sz="0" w:space="0" w:color="auto"/>
        <w:right w:val="none" w:sz="0" w:space="0" w:color="auto"/>
      </w:divBdr>
      <w:divsChild>
        <w:div w:id="1127090325">
          <w:marLeft w:val="0"/>
          <w:marRight w:val="0"/>
          <w:marTop w:val="0"/>
          <w:marBottom w:val="0"/>
          <w:divBdr>
            <w:top w:val="none" w:sz="0" w:space="0" w:color="auto"/>
            <w:left w:val="none" w:sz="0" w:space="0" w:color="auto"/>
            <w:bottom w:val="none" w:sz="0" w:space="0" w:color="auto"/>
            <w:right w:val="none" w:sz="0" w:space="0" w:color="auto"/>
          </w:divBdr>
        </w:div>
      </w:divsChild>
    </w:div>
    <w:div w:id="1013069222">
      <w:bodyDiv w:val="1"/>
      <w:marLeft w:val="0"/>
      <w:marRight w:val="0"/>
      <w:marTop w:val="0"/>
      <w:marBottom w:val="0"/>
      <w:divBdr>
        <w:top w:val="none" w:sz="0" w:space="0" w:color="auto"/>
        <w:left w:val="none" w:sz="0" w:space="0" w:color="auto"/>
        <w:bottom w:val="none" w:sz="0" w:space="0" w:color="auto"/>
        <w:right w:val="none" w:sz="0" w:space="0" w:color="auto"/>
      </w:divBdr>
      <w:divsChild>
        <w:div w:id="1355615157">
          <w:marLeft w:val="0"/>
          <w:marRight w:val="0"/>
          <w:marTop w:val="0"/>
          <w:marBottom w:val="0"/>
          <w:divBdr>
            <w:top w:val="none" w:sz="0" w:space="0" w:color="auto"/>
            <w:left w:val="none" w:sz="0" w:space="0" w:color="auto"/>
            <w:bottom w:val="none" w:sz="0" w:space="0" w:color="auto"/>
            <w:right w:val="none" w:sz="0" w:space="0" w:color="auto"/>
          </w:divBdr>
        </w:div>
      </w:divsChild>
    </w:div>
    <w:div w:id="1027831016">
      <w:bodyDiv w:val="1"/>
      <w:marLeft w:val="0"/>
      <w:marRight w:val="0"/>
      <w:marTop w:val="0"/>
      <w:marBottom w:val="0"/>
      <w:divBdr>
        <w:top w:val="none" w:sz="0" w:space="0" w:color="auto"/>
        <w:left w:val="none" w:sz="0" w:space="0" w:color="auto"/>
        <w:bottom w:val="none" w:sz="0" w:space="0" w:color="auto"/>
        <w:right w:val="none" w:sz="0" w:space="0" w:color="auto"/>
      </w:divBdr>
      <w:divsChild>
        <w:div w:id="1827554821">
          <w:marLeft w:val="0"/>
          <w:marRight w:val="0"/>
          <w:marTop w:val="0"/>
          <w:marBottom w:val="0"/>
          <w:divBdr>
            <w:top w:val="none" w:sz="0" w:space="0" w:color="auto"/>
            <w:left w:val="none" w:sz="0" w:space="0" w:color="auto"/>
            <w:bottom w:val="none" w:sz="0" w:space="0" w:color="auto"/>
            <w:right w:val="none" w:sz="0" w:space="0" w:color="auto"/>
          </w:divBdr>
        </w:div>
      </w:divsChild>
    </w:div>
    <w:div w:id="1048257859">
      <w:bodyDiv w:val="1"/>
      <w:marLeft w:val="0"/>
      <w:marRight w:val="0"/>
      <w:marTop w:val="0"/>
      <w:marBottom w:val="0"/>
      <w:divBdr>
        <w:top w:val="none" w:sz="0" w:space="0" w:color="auto"/>
        <w:left w:val="none" w:sz="0" w:space="0" w:color="auto"/>
        <w:bottom w:val="none" w:sz="0" w:space="0" w:color="auto"/>
        <w:right w:val="none" w:sz="0" w:space="0" w:color="auto"/>
      </w:divBdr>
      <w:divsChild>
        <w:div w:id="1709144571">
          <w:marLeft w:val="0"/>
          <w:marRight w:val="0"/>
          <w:marTop w:val="0"/>
          <w:marBottom w:val="0"/>
          <w:divBdr>
            <w:top w:val="none" w:sz="0" w:space="0" w:color="auto"/>
            <w:left w:val="none" w:sz="0" w:space="0" w:color="auto"/>
            <w:bottom w:val="none" w:sz="0" w:space="0" w:color="auto"/>
            <w:right w:val="none" w:sz="0" w:space="0" w:color="auto"/>
          </w:divBdr>
        </w:div>
      </w:divsChild>
    </w:div>
    <w:div w:id="1079332037">
      <w:bodyDiv w:val="1"/>
      <w:marLeft w:val="0"/>
      <w:marRight w:val="0"/>
      <w:marTop w:val="0"/>
      <w:marBottom w:val="0"/>
      <w:divBdr>
        <w:top w:val="none" w:sz="0" w:space="0" w:color="auto"/>
        <w:left w:val="none" w:sz="0" w:space="0" w:color="auto"/>
        <w:bottom w:val="none" w:sz="0" w:space="0" w:color="auto"/>
        <w:right w:val="none" w:sz="0" w:space="0" w:color="auto"/>
      </w:divBdr>
      <w:divsChild>
        <w:div w:id="1997224669">
          <w:marLeft w:val="0"/>
          <w:marRight w:val="0"/>
          <w:marTop w:val="0"/>
          <w:marBottom w:val="0"/>
          <w:divBdr>
            <w:top w:val="none" w:sz="0" w:space="0" w:color="auto"/>
            <w:left w:val="none" w:sz="0" w:space="0" w:color="auto"/>
            <w:bottom w:val="none" w:sz="0" w:space="0" w:color="auto"/>
            <w:right w:val="none" w:sz="0" w:space="0" w:color="auto"/>
          </w:divBdr>
        </w:div>
      </w:divsChild>
    </w:div>
    <w:div w:id="1080253394">
      <w:bodyDiv w:val="1"/>
      <w:marLeft w:val="0"/>
      <w:marRight w:val="0"/>
      <w:marTop w:val="0"/>
      <w:marBottom w:val="0"/>
      <w:divBdr>
        <w:top w:val="none" w:sz="0" w:space="0" w:color="auto"/>
        <w:left w:val="none" w:sz="0" w:space="0" w:color="auto"/>
        <w:bottom w:val="none" w:sz="0" w:space="0" w:color="auto"/>
        <w:right w:val="none" w:sz="0" w:space="0" w:color="auto"/>
      </w:divBdr>
      <w:divsChild>
        <w:div w:id="1477844352">
          <w:marLeft w:val="0"/>
          <w:marRight w:val="0"/>
          <w:marTop w:val="0"/>
          <w:marBottom w:val="0"/>
          <w:divBdr>
            <w:top w:val="none" w:sz="0" w:space="0" w:color="auto"/>
            <w:left w:val="none" w:sz="0" w:space="0" w:color="auto"/>
            <w:bottom w:val="none" w:sz="0" w:space="0" w:color="auto"/>
            <w:right w:val="none" w:sz="0" w:space="0" w:color="auto"/>
          </w:divBdr>
        </w:div>
      </w:divsChild>
    </w:div>
    <w:div w:id="1085539262">
      <w:bodyDiv w:val="1"/>
      <w:marLeft w:val="0"/>
      <w:marRight w:val="0"/>
      <w:marTop w:val="0"/>
      <w:marBottom w:val="0"/>
      <w:divBdr>
        <w:top w:val="none" w:sz="0" w:space="0" w:color="auto"/>
        <w:left w:val="none" w:sz="0" w:space="0" w:color="auto"/>
        <w:bottom w:val="none" w:sz="0" w:space="0" w:color="auto"/>
        <w:right w:val="none" w:sz="0" w:space="0" w:color="auto"/>
      </w:divBdr>
      <w:divsChild>
        <w:div w:id="2123373935">
          <w:marLeft w:val="0"/>
          <w:marRight w:val="0"/>
          <w:marTop w:val="0"/>
          <w:marBottom w:val="0"/>
          <w:divBdr>
            <w:top w:val="none" w:sz="0" w:space="0" w:color="auto"/>
            <w:left w:val="none" w:sz="0" w:space="0" w:color="auto"/>
            <w:bottom w:val="none" w:sz="0" w:space="0" w:color="auto"/>
            <w:right w:val="none" w:sz="0" w:space="0" w:color="auto"/>
          </w:divBdr>
        </w:div>
      </w:divsChild>
    </w:div>
    <w:div w:id="1093865986">
      <w:bodyDiv w:val="1"/>
      <w:marLeft w:val="0"/>
      <w:marRight w:val="0"/>
      <w:marTop w:val="0"/>
      <w:marBottom w:val="0"/>
      <w:divBdr>
        <w:top w:val="none" w:sz="0" w:space="0" w:color="auto"/>
        <w:left w:val="none" w:sz="0" w:space="0" w:color="auto"/>
        <w:bottom w:val="none" w:sz="0" w:space="0" w:color="auto"/>
        <w:right w:val="none" w:sz="0" w:space="0" w:color="auto"/>
      </w:divBdr>
      <w:divsChild>
        <w:div w:id="2032216969">
          <w:marLeft w:val="0"/>
          <w:marRight w:val="0"/>
          <w:marTop w:val="0"/>
          <w:marBottom w:val="0"/>
          <w:divBdr>
            <w:top w:val="none" w:sz="0" w:space="0" w:color="auto"/>
            <w:left w:val="none" w:sz="0" w:space="0" w:color="auto"/>
            <w:bottom w:val="none" w:sz="0" w:space="0" w:color="auto"/>
            <w:right w:val="none" w:sz="0" w:space="0" w:color="auto"/>
          </w:divBdr>
        </w:div>
      </w:divsChild>
    </w:div>
    <w:div w:id="1103451279">
      <w:bodyDiv w:val="1"/>
      <w:marLeft w:val="0"/>
      <w:marRight w:val="0"/>
      <w:marTop w:val="0"/>
      <w:marBottom w:val="0"/>
      <w:divBdr>
        <w:top w:val="none" w:sz="0" w:space="0" w:color="auto"/>
        <w:left w:val="none" w:sz="0" w:space="0" w:color="auto"/>
        <w:bottom w:val="none" w:sz="0" w:space="0" w:color="auto"/>
        <w:right w:val="none" w:sz="0" w:space="0" w:color="auto"/>
      </w:divBdr>
      <w:divsChild>
        <w:div w:id="2052267869">
          <w:marLeft w:val="0"/>
          <w:marRight w:val="0"/>
          <w:marTop w:val="0"/>
          <w:marBottom w:val="0"/>
          <w:divBdr>
            <w:top w:val="none" w:sz="0" w:space="0" w:color="auto"/>
            <w:left w:val="none" w:sz="0" w:space="0" w:color="auto"/>
            <w:bottom w:val="none" w:sz="0" w:space="0" w:color="auto"/>
            <w:right w:val="none" w:sz="0" w:space="0" w:color="auto"/>
          </w:divBdr>
        </w:div>
      </w:divsChild>
    </w:div>
    <w:div w:id="1107844226">
      <w:bodyDiv w:val="1"/>
      <w:marLeft w:val="0"/>
      <w:marRight w:val="0"/>
      <w:marTop w:val="0"/>
      <w:marBottom w:val="0"/>
      <w:divBdr>
        <w:top w:val="none" w:sz="0" w:space="0" w:color="auto"/>
        <w:left w:val="none" w:sz="0" w:space="0" w:color="auto"/>
        <w:bottom w:val="none" w:sz="0" w:space="0" w:color="auto"/>
        <w:right w:val="none" w:sz="0" w:space="0" w:color="auto"/>
      </w:divBdr>
      <w:divsChild>
        <w:div w:id="1505364614">
          <w:marLeft w:val="0"/>
          <w:marRight w:val="0"/>
          <w:marTop w:val="0"/>
          <w:marBottom w:val="0"/>
          <w:divBdr>
            <w:top w:val="none" w:sz="0" w:space="0" w:color="auto"/>
            <w:left w:val="none" w:sz="0" w:space="0" w:color="auto"/>
            <w:bottom w:val="none" w:sz="0" w:space="0" w:color="auto"/>
            <w:right w:val="none" w:sz="0" w:space="0" w:color="auto"/>
          </w:divBdr>
        </w:div>
      </w:divsChild>
    </w:div>
    <w:div w:id="1121070898">
      <w:bodyDiv w:val="1"/>
      <w:marLeft w:val="0"/>
      <w:marRight w:val="0"/>
      <w:marTop w:val="0"/>
      <w:marBottom w:val="0"/>
      <w:divBdr>
        <w:top w:val="none" w:sz="0" w:space="0" w:color="auto"/>
        <w:left w:val="none" w:sz="0" w:space="0" w:color="auto"/>
        <w:bottom w:val="none" w:sz="0" w:space="0" w:color="auto"/>
        <w:right w:val="none" w:sz="0" w:space="0" w:color="auto"/>
      </w:divBdr>
      <w:divsChild>
        <w:div w:id="1808235837">
          <w:marLeft w:val="0"/>
          <w:marRight w:val="0"/>
          <w:marTop w:val="0"/>
          <w:marBottom w:val="0"/>
          <w:divBdr>
            <w:top w:val="none" w:sz="0" w:space="0" w:color="auto"/>
            <w:left w:val="none" w:sz="0" w:space="0" w:color="auto"/>
            <w:bottom w:val="none" w:sz="0" w:space="0" w:color="auto"/>
            <w:right w:val="none" w:sz="0" w:space="0" w:color="auto"/>
          </w:divBdr>
        </w:div>
      </w:divsChild>
    </w:div>
    <w:div w:id="1130981311">
      <w:bodyDiv w:val="1"/>
      <w:marLeft w:val="0"/>
      <w:marRight w:val="0"/>
      <w:marTop w:val="0"/>
      <w:marBottom w:val="0"/>
      <w:divBdr>
        <w:top w:val="none" w:sz="0" w:space="0" w:color="auto"/>
        <w:left w:val="none" w:sz="0" w:space="0" w:color="auto"/>
        <w:bottom w:val="none" w:sz="0" w:space="0" w:color="auto"/>
        <w:right w:val="none" w:sz="0" w:space="0" w:color="auto"/>
      </w:divBdr>
    </w:div>
    <w:div w:id="1137796918">
      <w:bodyDiv w:val="1"/>
      <w:marLeft w:val="0"/>
      <w:marRight w:val="0"/>
      <w:marTop w:val="0"/>
      <w:marBottom w:val="0"/>
      <w:divBdr>
        <w:top w:val="none" w:sz="0" w:space="0" w:color="auto"/>
        <w:left w:val="none" w:sz="0" w:space="0" w:color="auto"/>
        <w:bottom w:val="none" w:sz="0" w:space="0" w:color="auto"/>
        <w:right w:val="none" w:sz="0" w:space="0" w:color="auto"/>
      </w:divBdr>
      <w:divsChild>
        <w:div w:id="36635283">
          <w:marLeft w:val="0"/>
          <w:marRight w:val="0"/>
          <w:marTop w:val="0"/>
          <w:marBottom w:val="0"/>
          <w:divBdr>
            <w:top w:val="none" w:sz="0" w:space="0" w:color="auto"/>
            <w:left w:val="none" w:sz="0" w:space="0" w:color="auto"/>
            <w:bottom w:val="none" w:sz="0" w:space="0" w:color="auto"/>
            <w:right w:val="none" w:sz="0" w:space="0" w:color="auto"/>
          </w:divBdr>
        </w:div>
      </w:divsChild>
    </w:div>
    <w:div w:id="1151865114">
      <w:bodyDiv w:val="1"/>
      <w:marLeft w:val="0"/>
      <w:marRight w:val="0"/>
      <w:marTop w:val="0"/>
      <w:marBottom w:val="0"/>
      <w:divBdr>
        <w:top w:val="none" w:sz="0" w:space="0" w:color="auto"/>
        <w:left w:val="none" w:sz="0" w:space="0" w:color="auto"/>
        <w:bottom w:val="none" w:sz="0" w:space="0" w:color="auto"/>
        <w:right w:val="none" w:sz="0" w:space="0" w:color="auto"/>
      </w:divBdr>
      <w:divsChild>
        <w:div w:id="1738044773">
          <w:marLeft w:val="0"/>
          <w:marRight w:val="0"/>
          <w:marTop w:val="0"/>
          <w:marBottom w:val="0"/>
          <w:divBdr>
            <w:top w:val="none" w:sz="0" w:space="0" w:color="auto"/>
            <w:left w:val="none" w:sz="0" w:space="0" w:color="auto"/>
            <w:bottom w:val="none" w:sz="0" w:space="0" w:color="auto"/>
            <w:right w:val="none" w:sz="0" w:space="0" w:color="auto"/>
          </w:divBdr>
        </w:div>
      </w:divsChild>
    </w:div>
    <w:div w:id="1153180676">
      <w:bodyDiv w:val="1"/>
      <w:marLeft w:val="0"/>
      <w:marRight w:val="0"/>
      <w:marTop w:val="0"/>
      <w:marBottom w:val="0"/>
      <w:divBdr>
        <w:top w:val="none" w:sz="0" w:space="0" w:color="auto"/>
        <w:left w:val="none" w:sz="0" w:space="0" w:color="auto"/>
        <w:bottom w:val="none" w:sz="0" w:space="0" w:color="auto"/>
        <w:right w:val="none" w:sz="0" w:space="0" w:color="auto"/>
      </w:divBdr>
      <w:divsChild>
        <w:div w:id="2119831588">
          <w:marLeft w:val="0"/>
          <w:marRight w:val="0"/>
          <w:marTop w:val="0"/>
          <w:marBottom w:val="0"/>
          <w:divBdr>
            <w:top w:val="none" w:sz="0" w:space="0" w:color="auto"/>
            <w:left w:val="none" w:sz="0" w:space="0" w:color="auto"/>
            <w:bottom w:val="none" w:sz="0" w:space="0" w:color="auto"/>
            <w:right w:val="none" w:sz="0" w:space="0" w:color="auto"/>
          </w:divBdr>
        </w:div>
      </w:divsChild>
    </w:div>
    <w:div w:id="1156189169">
      <w:bodyDiv w:val="1"/>
      <w:marLeft w:val="0"/>
      <w:marRight w:val="0"/>
      <w:marTop w:val="0"/>
      <w:marBottom w:val="0"/>
      <w:divBdr>
        <w:top w:val="none" w:sz="0" w:space="0" w:color="auto"/>
        <w:left w:val="none" w:sz="0" w:space="0" w:color="auto"/>
        <w:bottom w:val="none" w:sz="0" w:space="0" w:color="auto"/>
        <w:right w:val="none" w:sz="0" w:space="0" w:color="auto"/>
      </w:divBdr>
      <w:divsChild>
        <w:div w:id="1111626902">
          <w:marLeft w:val="0"/>
          <w:marRight w:val="0"/>
          <w:marTop w:val="0"/>
          <w:marBottom w:val="0"/>
          <w:divBdr>
            <w:top w:val="none" w:sz="0" w:space="0" w:color="auto"/>
            <w:left w:val="none" w:sz="0" w:space="0" w:color="auto"/>
            <w:bottom w:val="none" w:sz="0" w:space="0" w:color="auto"/>
            <w:right w:val="none" w:sz="0" w:space="0" w:color="auto"/>
          </w:divBdr>
        </w:div>
      </w:divsChild>
    </w:div>
    <w:div w:id="1161000043">
      <w:bodyDiv w:val="1"/>
      <w:marLeft w:val="0"/>
      <w:marRight w:val="0"/>
      <w:marTop w:val="0"/>
      <w:marBottom w:val="0"/>
      <w:divBdr>
        <w:top w:val="none" w:sz="0" w:space="0" w:color="auto"/>
        <w:left w:val="none" w:sz="0" w:space="0" w:color="auto"/>
        <w:bottom w:val="none" w:sz="0" w:space="0" w:color="auto"/>
        <w:right w:val="none" w:sz="0" w:space="0" w:color="auto"/>
      </w:divBdr>
      <w:divsChild>
        <w:div w:id="331758665">
          <w:marLeft w:val="0"/>
          <w:marRight w:val="0"/>
          <w:marTop w:val="0"/>
          <w:marBottom w:val="0"/>
          <w:divBdr>
            <w:top w:val="none" w:sz="0" w:space="0" w:color="auto"/>
            <w:left w:val="none" w:sz="0" w:space="0" w:color="auto"/>
            <w:bottom w:val="none" w:sz="0" w:space="0" w:color="auto"/>
            <w:right w:val="none" w:sz="0" w:space="0" w:color="auto"/>
          </w:divBdr>
        </w:div>
      </w:divsChild>
    </w:div>
    <w:div w:id="1164051082">
      <w:bodyDiv w:val="1"/>
      <w:marLeft w:val="0"/>
      <w:marRight w:val="0"/>
      <w:marTop w:val="0"/>
      <w:marBottom w:val="0"/>
      <w:divBdr>
        <w:top w:val="none" w:sz="0" w:space="0" w:color="auto"/>
        <w:left w:val="none" w:sz="0" w:space="0" w:color="auto"/>
        <w:bottom w:val="none" w:sz="0" w:space="0" w:color="auto"/>
        <w:right w:val="none" w:sz="0" w:space="0" w:color="auto"/>
      </w:divBdr>
      <w:divsChild>
        <w:div w:id="54163202">
          <w:marLeft w:val="0"/>
          <w:marRight w:val="0"/>
          <w:marTop w:val="0"/>
          <w:marBottom w:val="0"/>
          <w:divBdr>
            <w:top w:val="none" w:sz="0" w:space="0" w:color="auto"/>
            <w:left w:val="none" w:sz="0" w:space="0" w:color="auto"/>
            <w:bottom w:val="none" w:sz="0" w:space="0" w:color="auto"/>
            <w:right w:val="none" w:sz="0" w:space="0" w:color="auto"/>
          </w:divBdr>
        </w:div>
      </w:divsChild>
    </w:div>
    <w:div w:id="1182015454">
      <w:bodyDiv w:val="1"/>
      <w:marLeft w:val="0"/>
      <w:marRight w:val="0"/>
      <w:marTop w:val="0"/>
      <w:marBottom w:val="0"/>
      <w:divBdr>
        <w:top w:val="none" w:sz="0" w:space="0" w:color="auto"/>
        <w:left w:val="none" w:sz="0" w:space="0" w:color="auto"/>
        <w:bottom w:val="none" w:sz="0" w:space="0" w:color="auto"/>
        <w:right w:val="none" w:sz="0" w:space="0" w:color="auto"/>
      </w:divBdr>
      <w:divsChild>
        <w:div w:id="1943536378">
          <w:marLeft w:val="0"/>
          <w:marRight w:val="0"/>
          <w:marTop w:val="0"/>
          <w:marBottom w:val="0"/>
          <w:divBdr>
            <w:top w:val="none" w:sz="0" w:space="0" w:color="auto"/>
            <w:left w:val="none" w:sz="0" w:space="0" w:color="auto"/>
            <w:bottom w:val="none" w:sz="0" w:space="0" w:color="auto"/>
            <w:right w:val="none" w:sz="0" w:space="0" w:color="auto"/>
          </w:divBdr>
        </w:div>
      </w:divsChild>
    </w:div>
    <w:div w:id="1183058483">
      <w:bodyDiv w:val="1"/>
      <w:marLeft w:val="0"/>
      <w:marRight w:val="0"/>
      <w:marTop w:val="0"/>
      <w:marBottom w:val="0"/>
      <w:divBdr>
        <w:top w:val="none" w:sz="0" w:space="0" w:color="auto"/>
        <w:left w:val="none" w:sz="0" w:space="0" w:color="auto"/>
        <w:bottom w:val="none" w:sz="0" w:space="0" w:color="auto"/>
        <w:right w:val="none" w:sz="0" w:space="0" w:color="auto"/>
      </w:divBdr>
      <w:divsChild>
        <w:div w:id="169607790">
          <w:marLeft w:val="0"/>
          <w:marRight w:val="0"/>
          <w:marTop w:val="0"/>
          <w:marBottom w:val="0"/>
          <w:divBdr>
            <w:top w:val="none" w:sz="0" w:space="0" w:color="auto"/>
            <w:left w:val="none" w:sz="0" w:space="0" w:color="auto"/>
            <w:bottom w:val="none" w:sz="0" w:space="0" w:color="auto"/>
            <w:right w:val="none" w:sz="0" w:space="0" w:color="auto"/>
          </w:divBdr>
        </w:div>
      </w:divsChild>
    </w:div>
    <w:div w:id="1183664123">
      <w:bodyDiv w:val="1"/>
      <w:marLeft w:val="0"/>
      <w:marRight w:val="0"/>
      <w:marTop w:val="0"/>
      <w:marBottom w:val="0"/>
      <w:divBdr>
        <w:top w:val="none" w:sz="0" w:space="0" w:color="auto"/>
        <w:left w:val="none" w:sz="0" w:space="0" w:color="auto"/>
        <w:bottom w:val="none" w:sz="0" w:space="0" w:color="auto"/>
        <w:right w:val="none" w:sz="0" w:space="0" w:color="auto"/>
      </w:divBdr>
      <w:divsChild>
        <w:div w:id="1900902724">
          <w:marLeft w:val="0"/>
          <w:marRight w:val="0"/>
          <w:marTop w:val="0"/>
          <w:marBottom w:val="0"/>
          <w:divBdr>
            <w:top w:val="none" w:sz="0" w:space="0" w:color="auto"/>
            <w:left w:val="none" w:sz="0" w:space="0" w:color="auto"/>
            <w:bottom w:val="none" w:sz="0" w:space="0" w:color="auto"/>
            <w:right w:val="none" w:sz="0" w:space="0" w:color="auto"/>
          </w:divBdr>
        </w:div>
      </w:divsChild>
    </w:div>
    <w:div w:id="1197045345">
      <w:bodyDiv w:val="1"/>
      <w:marLeft w:val="0"/>
      <w:marRight w:val="0"/>
      <w:marTop w:val="0"/>
      <w:marBottom w:val="0"/>
      <w:divBdr>
        <w:top w:val="none" w:sz="0" w:space="0" w:color="auto"/>
        <w:left w:val="none" w:sz="0" w:space="0" w:color="auto"/>
        <w:bottom w:val="none" w:sz="0" w:space="0" w:color="auto"/>
        <w:right w:val="none" w:sz="0" w:space="0" w:color="auto"/>
      </w:divBdr>
      <w:divsChild>
        <w:div w:id="1001666956">
          <w:marLeft w:val="0"/>
          <w:marRight w:val="0"/>
          <w:marTop w:val="0"/>
          <w:marBottom w:val="0"/>
          <w:divBdr>
            <w:top w:val="none" w:sz="0" w:space="0" w:color="auto"/>
            <w:left w:val="none" w:sz="0" w:space="0" w:color="auto"/>
            <w:bottom w:val="none" w:sz="0" w:space="0" w:color="auto"/>
            <w:right w:val="none" w:sz="0" w:space="0" w:color="auto"/>
          </w:divBdr>
        </w:div>
      </w:divsChild>
    </w:div>
    <w:div w:id="1198348327">
      <w:bodyDiv w:val="1"/>
      <w:marLeft w:val="0"/>
      <w:marRight w:val="0"/>
      <w:marTop w:val="0"/>
      <w:marBottom w:val="0"/>
      <w:divBdr>
        <w:top w:val="none" w:sz="0" w:space="0" w:color="auto"/>
        <w:left w:val="none" w:sz="0" w:space="0" w:color="auto"/>
        <w:bottom w:val="none" w:sz="0" w:space="0" w:color="auto"/>
        <w:right w:val="none" w:sz="0" w:space="0" w:color="auto"/>
      </w:divBdr>
      <w:divsChild>
        <w:div w:id="2102679567">
          <w:marLeft w:val="0"/>
          <w:marRight w:val="0"/>
          <w:marTop w:val="0"/>
          <w:marBottom w:val="0"/>
          <w:divBdr>
            <w:top w:val="none" w:sz="0" w:space="0" w:color="auto"/>
            <w:left w:val="none" w:sz="0" w:space="0" w:color="auto"/>
            <w:bottom w:val="none" w:sz="0" w:space="0" w:color="auto"/>
            <w:right w:val="none" w:sz="0" w:space="0" w:color="auto"/>
          </w:divBdr>
        </w:div>
      </w:divsChild>
    </w:div>
    <w:div w:id="1205753777">
      <w:bodyDiv w:val="1"/>
      <w:marLeft w:val="0"/>
      <w:marRight w:val="0"/>
      <w:marTop w:val="0"/>
      <w:marBottom w:val="0"/>
      <w:divBdr>
        <w:top w:val="none" w:sz="0" w:space="0" w:color="auto"/>
        <w:left w:val="none" w:sz="0" w:space="0" w:color="auto"/>
        <w:bottom w:val="none" w:sz="0" w:space="0" w:color="auto"/>
        <w:right w:val="none" w:sz="0" w:space="0" w:color="auto"/>
      </w:divBdr>
      <w:divsChild>
        <w:div w:id="2132287348">
          <w:marLeft w:val="0"/>
          <w:marRight w:val="0"/>
          <w:marTop w:val="0"/>
          <w:marBottom w:val="0"/>
          <w:divBdr>
            <w:top w:val="none" w:sz="0" w:space="0" w:color="auto"/>
            <w:left w:val="none" w:sz="0" w:space="0" w:color="auto"/>
            <w:bottom w:val="none" w:sz="0" w:space="0" w:color="auto"/>
            <w:right w:val="none" w:sz="0" w:space="0" w:color="auto"/>
          </w:divBdr>
        </w:div>
      </w:divsChild>
    </w:div>
    <w:div w:id="1212424051">
      <w:bodyDiv w:val="1"/>
      <w:marLeft w:val="0"/>
      <w:marRight w:val="0"/>
      <w:marTop w:val="0"/>
      <w:marBottom w:val="0"/>
      <w:divBdr>
        <w:top w:val="none" w:sz="0" w:space="0" w:color="auto"/>
        <w:left w:val="none" w:sz="0" w:space="0" w:color="auto"/>
        <w:bottom w:val="none" w:sz="0" w:space="0" w:color="auto"/>
        <w:right w:val="none" w:sz="0" w:space="0" w:color="auto"/>
      </w:divBdr>
      <w:divsChild>
        <w:div w:id="1375082466">
          <w:marLeft w:val="0"/>
          <w:marRight w:val="0"/>
          <w:marTop w:val="0"/>
          <w:marBottom w:val="0"/>
          <w:divBdr>
            <w:top w:val="none" w:sz="0" w:space="0" w:color="auto"/>
            <w:left w:val="none" w:sz="0" w:space="0" w:color="auto"/>
            <w:bottom w:val="none" w:sz="0" w:space="0" w:color="auto"/>
            <w:right w:val="none" w:sz="0" w:space="0" w:color="auto"/>
          </w:divBdr>
        </w:div>
      </w:divsChild>
    </w:div>
    <w:div w:id="1212617960">
      <w:bodyDiv w:val="1"/>
      <w:marLeft w:val="0"/>
      <w:marRight w:val="0"/>
      <w:marTop w:val="0"/>
      <w:marBottom w:val="0"/>
      <w:divBdr>
        <w:top w:val="none" w:sz="0" w:space="0" w:color="auto"/>
        <w:left w:val="none" w:sz="0" w:space="0" w:color="auto"/>
        <w:bottom w:val="none" w:sz="0" w:space="0" w:color="auto"/>
        <w:right w:val="none" w:sz="0" w:space="0" w:color="auto"/>
      </w:divBdr>
      <w:divsChild>
        <w:div w:id="166558764">
          <w:marLeft w:val="0"/>
          <w:marRight w:val="0"/>
          <w:marTop w:val="0"/>
          <w:marBottom w:val="0"/>
          <w:divBdr>
            <w:top w:val="none" w:sz="0" w:space="0" w:color="auto"/>
            <w:left w:val="none" w:sz="0" w:space="0" w:color="auto"/>
            <w:bottom w:val="none" w:sz="0" w:space="0" w:color="auto"/>
            <w:right w:val="none" w:sz="0" w:space="0" w:color="auto"/>
          </w:divBdr>
        </w:div>
      </w:divsChild>
    </w:div>
    <w:div w:id="1213689575">
      <w:bodyDiv w:val="1"/>
      <w:marLeft w:val="0"/>
      <w:marRight w:val="0"/>
      <w:marTop w:val="0"/>
      <w:marBottom w:val="0"/>
      <w:divBdr>
        <w:top w:val="none" w:sz="0" w:space="0" w:color="auto"/>
        <w:left w:val="none" w:sz="0" w:space="0" w:color="auto"/>
        <w:bottom w:val="none" w:sz="0" w:space="0" w:color="auto"/>
        <w:right w:val="none" w:sz="0" w:space="0" w:color="auto"/>
      </w:divBdr>
      <w:divsChild>
        <w:div w:id="1414738018">
          <w:marLeft w:val="0"/>
          <w:marRight w:val="0"/>
          <w:marTop w:val="0"/>
          <w:marBottom w:val="0"/>
          <w:divBdr>
            <w:top w:val="none" w:sz="0" w:space="0" w:color="auto"/>
            <w:left w:val="none" w:sz="0" w:space="0" w:color="auto"/>
            <w:bottom w:val="none" w:sz="0" w:space="0" w:color="auto"/>
            <w:right w:val="none" w:sz="0" w:space="0" w:color="auto"/>
          </w:divBdr>
        </w:div>
      </w:divsChild>
    </w:div>
    <w:div w:id="1220632144">
      <w:bodyDiv w:val="1"/>
      <w:marLeft w:val="0"/>
      <w:marRight w:val="0"/>
      <w:marTop w:val="0"/>
      <w:marBottom w:val="0"/>
      <w:divBdr>
        <w:top w:val="none" w:sz="0" w:space="0" w:color="auto"/>
        <w:left w:val="none" w:sz="0" w:space="0" w:color="auto"/>
        <w:bottom w:val="none" w:sz="0" w:space="0" w:color="auto"/>
        <w:right w:val="none" w:sz="0" w:space="0" w:color="auto"/>
      </w:divBdr>
      <w:divsChild>
        <w:div w:id="1108156660">
          <w:marLeft w:val="0"/>
          <w:marRight w:val="0"/>
          <w:marTop w:val="0"/>
          <w:marBottom w:val="0"/>
          <w:divBdr>
            <w:top w:val="none" w:sz="0" w:space="0" w:color="auto"/>
            <w:left w:val="none" w:sz="0" w:space="0" w:color="auto"/>
            <w:bottom w:val="none" w:sz="0" w:space="0" w:color="auto"/>
            <w:right w:val="none" w:sz="0" w:space="0" w:color="auto"/>
          </w:divBdr>
        </w:div>
      </w:divsChild>
    </w:div>
    <w:div w:id="1222448977">
      <w:bodyDiv w:val="1"/>
      <w:marLeft w:val="0"/>
      <w:marRight w:val="0"/>
      <w:marTop w:val="0"/>
      <w:marBottom w:val="0"/>
      <w:divBdr>
        <w:top w:val="none" w:sz="0" w:space="0" w:color="auto"/>
        <w:left w:val="none" w:sz="0" w:space="0" w:color="auto"/>
        <w:bottom w:val="none" w:sz="0" w:space="0" w:color="auto"/>
        <w:right w:val="none" w:sz="0" w:space="0" w:color="auto"/>
      </w:divBdr>
      <w:divsChild>
        <w:div w:id="1579245900">
          <w:marLeft w:val="0"/>
          <w:marRight w:val="0"/>
          <w:marTop w:val="0"/>
          <w:marBottom w:val="0"/>
          <w:divBdr>
            <w:top w:val="none" w:sz="0" w:space="0" w:color="auto"/>
            <w:left w:val="none" w:sz="0" w:space="0" w:color="auto"/>
            <w:bottom w:val="none" w:sz="0" w:space="0" w:color="auto"/>
            <w:right w:val="none" w:sz="0" w:space="0" w:color="auto"/>
          </w:divBdr>
        </w:div>
      </w:divsChild>
    </w:div>
    <w:div w:id="1224873691">
      <w:bodyDiv w:val="1"/>
      <w:marLeft w:val="0"/>
      <w:marRight w:val="0"/>
      <w:marTop w:val="0"/>
      <w:marBottom w:val="0"/>
      <w:divBdr>
        <w:top w:val="none" w:sz="0" w:space="0" w:color="auto"/>
        <w:left w:val="none" w:sz="0" w:space="0" w:color="auto"/>
        <w:bottom w:val="none" w:sz="0" w:space="0" w:color="auto"/>
        <w:right w:val="none" w:sz="0" w:space="0" w:color="auto"/>
      </w:divBdr>
      <w:divsChild>
        <w:div w:id="625084205">
          <w:marLeft w:val="0"/>
          <w:marRight w:val="0"/>
          <w:marTop w:val="0"/>
          <w:marBottom w:val="0"/>
          <w:divBdr>
            <w:top w:val="none" w:sz="0" w:space="0" w:color="auto"/>
            <w:left w:val="none" w:sz="0" w:space="0" w:color="auto"/>
            <w:bottom w:val="none" w:sz="0" w:space="0" w:color="auto"/>
            <w:right w:val="none" w:sz="0" w:space="0" w:color="auto"/>
          </w:divBdr>
        </w:div>
      </w:divsChild>
    </w:div>
    <w:div w:id="1242566237">
      <w:bodyDiv w:val="1"/>
      <w:marLeft w:val="0"/>
      <w:marRight w:val="0"/>
      <w:marTop w:val="0"/>
      <w:marBottom w:val="0"/>
      <w:divBdr>
        <w:top w:val="none" w:sz="0" w:space="0" w:color="auto"/>
        <w:left w:val="none" w:sz="0" w:space="0" w:color="auto"/>
        <w:bottom w:val="none" w:sz="0" w:space="0" w:color="auto"/>
        <w:right w:val="none" w:sz="0" w:space="0" w:color="auto"/>
      </w:divBdr>
      <w:divsChild>
        <w:div w:id="648091978">
          <w:marLeft w:val="0"/>
          <w:marRight w:val="0"/>
          <w:marTop w:val="0"/>
          <w:marBottom w:val="0"/>
          <w:divBdr>
            <w:top w:val="none" w:sz="0" w:space="0" w:color="auto"/>
            <w:left w:val="none" w:sz="0" w:space="0" w:color="auto"/>
            <w:bottom w:val="none" w:sz="0" w:space="0" w:color="auto"/>
            <w:right w:val="none" w:sz="0" w:space="0" w:color="auto"/>
          </w:divBdr>
        </w:div>
      </w:divsChild>
    </w:div>
    <w:div w:id="1252740512">
      <w:bodyDiv w:val="1"/>
      <w:marLeft w:val="0"/>
      <w:marRight w:val="0"/>
      <w:marTop w:val="0"/>
      <w:marBottom w:val="0"/>
      <w:divBdr>
        <w:top w:val="none" w:sz="0" w:space="0" w:color="auto"/>
        <w:left w:val="none" w:sz="0" w:space="0" w:color="auto"/>
        <w:bottom w:val="none" w:sz="0" w:space="0" w:color="auto"/>
        <w:right w:val="none" w:sz="0" w:space="0" w:color="auto"/>
      </w:divBdr>
      <w:divsChild>
        <w:div w:id="1270046842">
          <w:marLeft w:val="0"/>
          <w:marRight w:val="0"/>
          <w:marTop w:val="0"/>
          <w:marBottom w:val="0"/>
          <w:divBdr>
            <w:top w:val="none" w:sz="0" w:space="0" w:color="auto"/>
            <w:left w:val="none" w:sz="0" w:space="0" w:color="auto"/>
            <w:bottom w:val="none" w:sz="0" w:space="0" w:color="auto"/>
            <w:right w:val="none" w:sz="0" w:space="0" w:color="auto"/>
          </w:divBdr>
        </w:div>
      </w:divsChild>
    </w:div>
    <w:div w:id="1258054992">
      <w:bodyDiv w:val="1"/>
      <w:marLeft w:val="0"/>
      <w:marRight w:val="0"/>
      <w:marTop w:val="0"/>
      <w:marBottom w:val="0"/>
      <w:divBdr>
        <w:top w:val="none" w:sz="0" w:space="0" w:color="auto"/>
        <w:left w:val="none" w:sz="0" w:space="0" w:color="auto"/>
        <w:bottom w:val="none" w:sz="0" w:space="0" w:color="auto"/>
        <w:right w:val="none" w:sz="0" w:space="0" w:color="auto"/>
      </w:divBdr>
      <w:divsChild>
        <w:div w:id="83452363">
          <w:marLeft w:val="0"/>
          <w:marRight w:val="0"/>
          <w:marTop w:val="0"/>
          <w:marBottom w:val="0"/>
          <w:divBdr>
            <w:top w:val="none" w:sz="0" w:space="0" w:color="auto"/>
            <w:left w:val="none" w:sz="0" w:space="0" w:color="auto"/>
            <w:bottom w:val="none" w:sz="0" w:space="0" w:color="auto"/>
            <w:right w:val="none" w:sz="0" w:space="0" w:color="auto"/>
          </w:divBdr>
        </w:div>
      </w:divsChild>
    </w:div>
    <w:div w:id="1262030452">
      <w:bodyDiv w:val="1"/>
      <w:marLeft w:val="0"/>
      <w:marRight w:val="0"/>
      <w:marTop w:val="0"/>
      <w:marBottom w:val="0"/>
      <w:divBdr>
        <w:top w:val="none" w:sz="0" w:space="0" w:color="auto"/>
        <w:left w:val="none" w:sz="0" w:space="0" w:color="auto"/>
        <w:bottom w:val="none" w:sz="0" w:space="0" w:color="auto"/>
        <w:right w:val="none" w:sz="0" w:space="0" w:color="auto"/>
      </w:divBdr>
      <w:divsChild>
        <w:div w:id="1204905212">
          <w:marLeft w:val="0"/>
          <w:marRight w:val="0"/>
          <w:marTop w:val="0"/>
          <w:marBottom w:val="0"/>
          <w:divBdr>
            <w:top w:val="none" w:sz="0" w:space="0" w:color="auto"/>
            <w:left w:val="none" w:sz="0" w:space="0" w:color="auto"/>
            <w:bottom w:val="none" w:sz="0" w:space="0" w:color="auto"/>
            <w:right w:val="none" w:sz="0" w:space="0" w:color="auto"/>
          </w:divBdr>
        </w:div>
      </w:divsChild>
    </w:div>
    <w:div w:id="1267078958">
      <w:bodyDiv w:val="1"/>
      <w:marLeft w:val="0"/>
      <w:marRight w:val="0"/>
      <w:marTop w:val="0"/>
      <w:marBottom w:val="0"/>
      <w:divBdr>
        <w:top w:val="none" w:sz="0" w:space="0" w:color="auto"/>
        <w:left w:val="none" w:sz="0" w:space="0" w:color="auto"/>
        <w:bottom w:val="none" w:sz="0" w:space="0" w:color="auto"/>
        <w:right w:val="none" w:sz="0" w:space="0" w:color="auto"/>
      </w:divBdr>
    </w:div>
    <w:div w:id="1274241050">
      <w:bodyDiv w:val="1"/>
      <w:marLeft w:val="0"/>
      <w:marRight w:val="0"/>
      <w:marTop w:val="0"/>
      <w:marBottom w:val="0"/>
      <w:divBdr>
        <w:top w:val="none" w:sz="0" w:space="0" w:color="auto"/>
        <w:left w:val="none" w:sz="0" w:space="0" w:color="auto"/>
        <w:bottom w:val="none" w:sz="0" w:space="0" w:color="auto"/>
        <w:right w:val="none" w:sz="0" w:space="0" w:color="auto"/>
      </w:divBdr>
      <w:divsChild>
        <w:div w:id="555749676">
          <w:marLeft w:val="0"/>
          <w:marRight w:val="0"/>
          <w:marTop w:val="0"/>
          <w:marBottom w:val="0"/>
          <w:divBdr>
            <w:top w:val="none" w:sz="0" w:space="0" w:color="auto"/>
            <w:left w:val="none" w:sz="0" w:space="0" w:color="auto"/>
            <w:bottom w:val="none" w:sz="0" w:space="0" w:color="auto"/>
            <w:right w:val="none" w:sz="0" w:space="0" w:color="auto"/>
          </w:divBdr>
        </w:div>
      </w:divsChild>
    </w:div>
    <w:div w:id="1276056329">
      <w:bodyDiv w:val="1"/>
      <w:marLeft w:val="0"/>
      <w:marRight w:val="0"/>
      <w:marTop w:val="0"/>
      <w:marBottom w:val="0"/>
      <w:divBdr>
        <w:top w:val="none" w:sz="0" w:space="0" w:color="auto"/>
        <w:left w:val="none" w:sz="0" w:space="0" w:color="auto"/>
        <w:bottom w:val="none" w:sz="0" w:space="0" w:color="auto"/>
        <w:right w:val="none" w:sz="0" w:space="0" w:color="auto"/>
      </w:divBdr>
      <w:divsChild>
        <w:div w:id="287127601">
          <w:marLeft w:val="0"/>
          <w:marRight w:val="0"/>
          <w:marTop w:val="0"/>
          <w:marBottom w:val="0"/>
          <w:divBdr>
            <w:top w:val="none" w:sz="0" w:space="0" w:color="auto"/>
            <w:left w:val="none" w:sz="0" w:space="0" w:color="auto"/>
            <w:bottom w:val="none" w:sz="0" w:space="0" w:color="auto"/>
            <w:right w:val="none" w:sz="0" w:space="0" w:color="auto"/>
          </w:divBdr>
        </w:div>
      </w:divsChild>
    </w:div>
    <w:div w:id="1276251921">
      <w:bodyDiv w:val="1"/>
      <w:marLeft w:val="0"/>
      <w:marRight w:val="0"/>
      <w:marTop w:val="0"/>
      <w:marBottom w:val="0"/>
      <w:divBdr>
        <w:top w:val="none" w:sz="0" w:space="0" w:color="auto"/>
        <w:left w:val="none" w:sz="0" w:space="0" w:color="auto"/>
        <w:bottom w:val="none" w:sz="0" w:space="0" w:color="auto"/>
        <w:right w:val="none" w:sz="0" w:space="0" w:color="auto"/>
      </w:divBdr>
      <w:divsChild>
        <w:div w:id="756948933">
          <w:marLeft w:val="0"/>
          <w:marRight w:val="0"/>
          <w:marTop w:val="0"/>
          <w:marBottom w:val="0"/>
          <w:divBdr>
            <w:top w:val="none" w:sz="0" w:space="0" w:color="auto"/>
            <w:left w:val="none" w:sz="0" w:space="0" w:color="auto"/>
            <w:bottom w:val="none" w:sz="0" w:space="0" w:color="auto"/>
            <w:right w:val="none" w:sz="0" w:space="0" w:color="auto"/>
          </w:divBdr>
        </w:div>
      </w:divsChild>
    </w:div>
    <w:div w:id="1285890130">
      <w:bodyDiv w:val="1"/>
      <w:marLeft w:val="0"/>
      <w:marRight w:val="0"/>
      <w:marTop w:val="0"/>
      <w:marBottom w:val="0"/>
      <w:divBdr>
        <w:top w:val="none" w:sz="0" w:space="0" w:color="auto"/>
        <w:left w:val="none" w:sz="0" w:space="0" w:color="auto"/>
        <w:bottom w:val="none" w:sz="0" w:space="0" w:color="auto"/>
        <w:right w:val="none" w:sz="0" w:space="0" w:color="auto"/>
      </w:divBdr>
      <w:divsChild>
        <w:div w:id="1811942653">
          <w:marLeft w:val="0"/>
          <w:marRight w:val="0"/>
          <w:marTop w:val="0"/>
          <w:marBottom w:val="0"/>
          <w:divBdr>
            <w:top w:val="none" w:sz="0" w:space="0" w:color="auto"/>
            <w:left w:val="none" w:sz="0" w:space="0" w:color="auto"/>
            <w:bottom w:val="none" w:sz="0" w:space="0" w:color="auto"/>
            <w:right w:val="none" w:sz="0" w:space="0" w:color="auto"/>
          </w:divBdr>
        </w:div>
      </w:divsChild>
    </w:div>
    <w:div w:id="1290625621">
      <w:bodyDiv w:val="1"/>
      <w:marLeft w:val="0"/>
      <w:marRight w:val="0"/>
      <w:marTop w:val="0"/>
      <w:marBottom w:val="0"/>
      <w:divBdr>
        <w:top w:val="none" w:sz="0" w:space="0" w:color="auto"/>
        <w:left w:val="none" w:sz="0" w:space="0" w:color="auto"/>
        <w:bottom w:val="none" w:sz="0" w:space="0" w:color="auto"/>
        <w:right w:val="none" w:sz="0" w:space="0" w:color="auto"/>
      </w:divBdr>
      <w:divsChild>
        <w:div w:id="1857769119">
          <w:marLeft w:val="0"/>
          <w:marRight w:val="0"/>
          <w:marTop w:val="0"/>
          <w:marBottom w:val="0"/>
          <w:divBdr>
            <w:top w:val="none" w:sz="0" w:space="0" w:color="auto"/>
            <w:left w:val="none" w:sz="0" w:space="0" w:color="auto"/>
            <w:bottom w:val="none" w:sz="0" w:space="0" w:color="auto"/>
            <w:right w:val="none" w:sz="0" w:space="0" w:color="auto"/>
          </w:divBdr>
        </w:div>
      </w:divsChild>
    </w:div>
    <w:div w:id="1302618365">
      <w:bodyDiv w:val="1"/>
      <w:marLeft w:val="0"/>
      <w:marRight w:val="0"/>
      <w:marTop w:val="0"/>
      <w:marBottom w:val="0"/>
      <w:divBdr>
        <w:top w:val="none" w:sz="0" w:space="0" w:color="auto"/>
        <w:left w:val="none" w:sz="0" w:space="0" w:color="auto"/>
        <w:bottom w:val="none" w:sz="0" w:space="0" w:color="auto"/>
        <w:right w:val="none" w:sz="0" w:space="0" w:color="auto"/>
      </w:divBdr>
      <w:divsChild>
        <w:div w:id="1617174115">
          <w:marLeft w:val="0"/>
          <w:marRight w:val="0"/>
          <w:marTop w:val="0"/>
          <w:marBottom w:val="0"/>
          <w:divBdr>
            <w:top w:val="none" w:sz="0" w:space="0" w:color="auto"/>
            <w:left w:val="none" w:sz="0" w:space="0" w:color="auto"/>
            <w:bottom w:val="none" w:sz="0" w:space="0" w:color="auto"/>
            <w:right w:val="none" w:sz="0" w:space="0" w:color="auto"/>
          </w:divBdr>
        </w:div>
      </w:divsChild>
    </w:div>
    <w:div w:id="1309742337">
      <w:bodyDiv w:val="1"/>
      <w:marLeft w:val="0"/>
      <w:marRight w:val="0"/>
      <w:marTop w:val="0"/>
      <w:marBottom w:val="0"/>
      <w:divBdr>
        <w:top w:val="none" w:sz="0" w:space="0" w:color="auto"/>
        <w:left w:val="none" w:sz="0" w:space="0" w:color="auto"/>
        <w:bottom w:val="none" w:sz="0" w:space="0" w:color="auto"/>
        <w:right w:val="none" w:sz="0" w:space="0" w:color="auto"/>
      </w:divBdr>
      <w:divsChild>
        <w:div w:id="1335064746">
          <w:marLeft w:val="0"/>
          <w:marRight w:val="0"/>
          <w:marTop w:val="0"/>
          <w:marBottom w:val="0"/>
          <w:divBdr>
            <w:top w:val="none" w:sz="0" w:space="0" w:color="auto"/>
            <w:left w:val="none" w:sz="0" w:space="0" w:color="auto"/>
            <w:bottom w:val="none" w:sz="0" w:space="0" w:color="auto"/>
            <w:right w:val="none" w:sz="0" w:space="0" w:color="auto"/>
          </w:divBdr>
        </w:div>
      </w:divsChild>
    </w:div>
    <w:div w:id="1318798071">
      <w:bodyDiv w:val="1"/>
      <w:marLeft w:val="0"/>
      <w:marRight w:val="0"/>
      <w:marTop w:val="0"/>
      <w:marBottom w:val="0"/>
      <w:divBdr>
        <w:top w:val="none" w:sz="0" w:space="0" w:color="auto"/>
        <w:left w:val="none" w:sz="0" w:space="0" w:color="auto"/>
        <w:bottom w:val="none" w:sz="0" w:space="0" w:color="auto"/>
        <w:right w:val="none" w:sz="0" w:space="0" w:color="auto"/>
      </w:divBdr>
      <w:divsChild>
        <w:div w:id="1891726793">
          <w:marLeft w:val="0"/>
          <w:marRight w:val="0"/>
          <w:marTop w:val="0"/>
          <w:marBottom w:val="0"/>
          <w:divBdr>
            <w:top w:val="none" w:sz="0" w:space="0" w:color="auto"/>
            <w:left w:val="none" w:sz="0" w:space="0" w:color="auto"/>
            <w:bottom w:val="none" w:sz="0" w:space="0" w:color="auto"/>
            <w:right w:val="none" w:sz="0" w:space="0" w:color="auto"/>
          </w:divBdr>
        </w:div>
      </w:divsChild>
    </w:div>
    <w:div w:id="1320768893">
      <w:bodyDiv w:val="1"/>
      <w:marLeft w:val="0"/>
      <w:marRight w:val="0"/>
      <w:marTop w:val="0"/>
      <w:marBottom w:val="0"/>
      <w:divBdr>
        <w:top w:val="none" w:sz="0" w:space="0" w:color="auto"/>
        <w:left w:val="none" w:sz="0" w:space="0" w:color="auto"/>
        <w:bottom w:val="none" w:sz="0" w:space="0" w:color="auto"/>
        <w:right w:val="none" w:sz="0" w:space="0" w:color="auto"/>
      </w:divBdr>
      <w:divsChild>
        <w:div w:id="1438791813">
          <w:marLeft w:val="0"/>
          <w:marRight w:val="0"/>
          <w:marTop w:val="0"/>
          <w:marBottom w:val="0"/>
          <w:divBdr>
            <w:top w:val="none" w:sz="0" w:space="0" w:color="auto"/>
            <w:left w:val="none" w:sz="0" w:space="0" w:color="auto"/>
            <w:bottom w:val="none" w:sz="0" w:space="0" w:color="auto"/>
            <w:right w:val="none" w:sz="0" w:space="0" w:color="auto"/>
          </w:divBdr>
        </w:div>
      </w:divsChild>
    </w:div>
    <w:div w:id="1324744830">
      <w:bodyDiv w:val="1"/>
      <w:marLeft w:val="0"/>
      <w:marRight w:val="0"/>
      <w:marTop w:val="0"/>
      <w:marBottom w:val="0"/>
      <w:divBdr>
        <w:top w:val="none" w:sz="0" w:space="0" w:color="auto"/>
        <w:left w:val="none" w:sz="0" w:space="0" w:color="auto"/>
        <w:bottom w:val="none" w:sz="0" w:space="0" w:color="auto"/>
        <w:right w:val="none" w:sz="0" w:space="0" w:color="auto"/>
      </w:divBdr>
      <w:divsChild>
        <w:div w:id="1196118027">
          <w:marLeft w:val="0"/>
          <w:marRight w:val="0"/>
          <w:marTop w:val="0"/>
          <w:marBottom w:val="0"/>
          <w:divBdr>
            <w:top w:val="none" w:sz="0" w:space="0" w:color="auto"/>
            <w:left w:val="none" w:sz="0" w:space="0" w:color="auto"/>
            <w:bottom w:val="none" w:sz="0" w:space="0" w:color="auto"/>
            <w:right w:val="none" w:sz="0" w:space="0" w:color="auto"/>
          </w:divBdr>
        </w:div>
      </w:divsChild>
    </w:div>
    <w:div w:id="1332028640">
      <w:bodyDiv w:val="1"/>
      <w:marLeft w:val="0"/>
      <w:marRight w:val="0"/>
      <w:marTop w:val="0"/>
      <w:marBottom w:val="0"/>
      <w:divBdr>
        <w:top w:val="none" w:sz="0" w:space="0" w:color="auto"/>
        <w:left w:val="none" w:sz="0" w:space="0" w:color="auto"/>
        <w:bottom w:val="none" w:sz="0" w:space="0" w:color="auto"/>
        <w:right w:val="none" w:sz="0" w:space="0" w:color="auto"/>
      </w:divBdr>
      <w:divsChild>
        <w:div w:id="634722945">
          <w:marLeft w:val="0"/>
          <w:marRight w:val="0"/>
          <w:marTop w:val="0"/>
          <w:marBottom w:val="0"/>
          <w:divBdr>
            <w:top w:val="none" w:sz="0" w:space="0" w:color="auto"/>
            <w:left w:val="none" w:sz="0" w:space="0" w:color="auto"/>
            <w:bottom w:val="none" w:sz="0" w:space="0" w:color="auto"/>
            <w:right w:val="none" w:sz="0" w:space="0" w:color="auto"/>
          </w:divBdr>
        </w:div>
      </w:divsChild>
    </w:div>
    <w:div w:id="1338776328">
      <w:bodyDiv w:val="1"/>
      <w:marLeft w:val="0"/>
      <w:marRight w:val="0"/>
      <w:marTop w:val="0"/>
      <w:marBottom w:val="0"/>
      <w:divBdr>
        <w:top w:val="none" w:sz="0" w:space="0" w:color="auto"/>
        <w:left w:val="none" w:sz="0" w:space="0" w:color="auto"/>
        <w:bottom w:val="none" w:sz="0" w:space="0" w:color="auto"/>
        <w:right w:val="none" w:sz="0" w:space="0" w:color="auto"/>
      </w:divBdr>
      <w:divsChild>
        <w:div w:id="1463231539">
          <w:marLeft w:val="0"/>
          <w:marRight w:val="0"/>
          <w:marTop w:val="0"/>
          <w:marBottom w:val="0"/>
          <w:divBdr>
            <w:top w:val="none" w:sz="0" w:space="0" w:color="auto"/>
            <w:left w:val="none" w:sz="0" w:space="0" w:color="auto"/>
            <w:bottom w:val="none" w:sz="0" w:space="0" w:color="auto"/>
            <w:right w:val="none" w:sz="0" w:space="0" w:color="auto"/>
          </w:divBdr>
        </w:div>
      </w:divsChild>
    </w:div>
    <w:div w:id="1339698953">
      <w:bodyDiv w:val="1"/>
      <w:marLeft w:val="0"/>
      <w:marRight w:val="0"/>
      <w:marTop w:val="0"/>
      <w:marBottom w:val="0"/>
      <w:divBdr>
        <w:top w:val="none" w:sz="0" w:space="0" w:color="auto"/>
        <w:left w:val="none" w:sz="0" w:space="0" w:color="auto"/>
        <w:bottom w:val="none" w:sz="0" w:space="0" w:color="auto"/>
        <w:right w:val="none" w:sz="0" w:space="0" w:color="auto"/>
      </w:divBdr>
    </w:div>
    <w:div w:id="1340501211">
      <w:bodyDiv w:val="1"/>
      <w:marLeft w:val="0"/>
      <w:marRight w:val="0"/>
      <w:marTop w:val="0"/>
      <w:marBottom w:val="0"/>
      <w:divBdr>
        <w:top w:val="none" w:sz="0" w:space="0" w:color="auto"/>
        <w:left w:val="none" w:sz="0" w:space="0" w:color="auto"/>
        <w:bottom w:val="none" w:sz="0" w:space="0" w:color="auto"/>
        <w:right w:val="none" w:sz="0" w:space="0" w:color="auto"/>
      </w:divBdr>
      <w:divsChild>
        <w:div w:id="900556923">
          <w:marLeft w:val="0"/>
          <w:marRight w:val="0"/>
          <w:marTop w:val="0"/>
          <w:marBottom w:val="0"/>
          <w:divBdr>
            <w:top w:val="none" w:sz="0" w:space="0" w:color="auto"/>
            <w:left w:val="none" w:sz="0" w:space="0" w:color="auto"/>
            <w:bottom w:val="none" w:sz="0" w:space="0" w:color="auto"/>
            <w:right w:val="none" w:sz="0" w:space="0" w:color="auto"/>
          </w:divBdr>
        </w:div>
      </w:divsChild>
    </w:div>
    <w:div w:id="1344282048">
      <w:bodyDiv w:val="1"/>
      <w:marLeft w:val="0"/>
      <w:marRight w:val="0"/>
      <w:marTop w:val="0"/>
      <w:marBottom w:val="0"/>
      <w:divBdr>
        <w:top w:val="none" w:sz="0" w:space="0" w:color="auto"/>
        <w:left w:val="none" w:sz="0" w:space="0" w:color="auto"/>
        <w:bottom w:val="none" w:sz="0" w:space="0" w:color="auto"/>
        <w:right w:val="none" w:sz="0" w:space="0" w:color="auto"/>
      </w:divBdr>
    </w:div>
    <w:div w:id="1351832862">
      <w:bodyDiv w:val="1"/>
      <w:marLeft w:val="0"/>
      <w:marRight w:val="0"/>
      <w:marTop w:val="0"/>
      <w:marBottom w:val="0"/>
      <w:divBdr>
        <w:top w:val="none" w:sz="0" w:space="0" w:color="auto"/>
        <w:left w:val="none" w:sz="0" w:space="0" w:color="auto"/>
        <w:bottom w:val="none" w:sz="0" w:space="0" w:color="auto"/>
        <w:right w:val="none" w:sz="0" w:space="0" w:color="auto"/>
      </w:divBdr>
    </w:div>
    <w:div w:id="1358195890">
      <w:bodyDiv w:val="1"/>
      <w:marLeft w:val="0"/>
      <w:marRight w:val="0"/>
      <w:marTop w:val="0"/>
      <w:marBottom w:val="0"/>
      <w:divBdr>
        <w:top w:val="none" w:sz="0" w:space="0" w:color="auto"/>
        <w:left w:val="none" w:sz="0" w:space="0" w:color="auto"/>
        <w:bottom w:val="none" w:sz="0" w:space="0" w:color="auto"/>
        <w:right w:val="none" w:sz="0" w:space="0" w:color="auto"/>
      </w:divBdr>
      <w:divsChild>
        <w:div w:id="865481607">
          <w:marLeft w:val="0"/>
          <w:marRight w:val="0"/>
          <w:marTop w:val="0"/>
          <w:marBottom w:val="0"/>
          <w:divBdr>
            <w:top w:val="none" w:sz="0" w:space="0" w:color="auto"/>
            <w:left w:val="none" w:sz="0" w:space="0" w:color="auto"/>
            <w:bottom w:val="none" w:sz="0" w:space="0" w:color="auto"/>
            <w:right w:val="none" w:sz="0" w:space="0" w:color="auto"/>
          </w:divBdr>
        </w:div>
      </w:divsChild>
    </w:div>
    <w:div w:id="1362510925">
      <w:bodyDiv w:val="1"/>
      <w:marLeft w:val="0"/>
      <w:marRight w:val="0"/>
      <w:marTop w:val="0"/>
      <w:marBottom w:val="0"/>
      <w:divBdr>
        <w:top w:val="none" w:sz="0" w:space="0" w:color="auto"/>
        <w:left w:val="none" w:sz="0" w:space="0" w:color="auto"/>
        <w:bottom w:val="none" w:sz="0" w:space="0" w:color="auto"/>
        <w:right w:val="none" w:sz="0" w:space="0" w:color="auto"/>
      </w:divBdr>
      <w:divsChild>
        <w:div w:id="1286347696">
          <w:marLeft w:val="0"/>
          <w:marRight w:val="0"/>
          <w:marTop w:val="0"/>
          <w:marBottom w:val="0"/>
          <w:divBdr>
            <w:top w:val="none" w:sz="0" w:space="0" w:color="auto"/>
            <w:left w:val="none" w:sz="0" w:space="0" w:color="auto"/>
            <w:bottom w:val="none" w:sz="0" w:space="0" w:color="auto"/>
            <w:right w:val="none" w:sz="0" w:space="0" w:color="auto"/>
          </w:divBdr>
        </w:div>
      </w:divsChild>
    </w:div>
    <w:div w:id="1372460985">
      <w:bodyDiv w:val="1"/>
      <w:marLeft w:val="0"/>
      <w:marRight w:val="0"/>
      <w:marTop w:val="0"/>
      <w:marBottom w:val="0"/>
      <w:divBdr>
        <w:top w:val="none" w:sz="0" w:space="0" w:color="auto"/>
        <w:left w:val="none" w:sz="0" w:space="0" w:color="auto"/>
        <w:bottom w:val="none" w:sz="0" w:space="0" w:color="auto"/>
        <w:right w:val="none" w:sz="0" w:space="0" w:color="auto"/>
      </w:divBdr>
      <w:divsChild>
        <w:div w:id="389574299">
          <w:marLeft w:val="0"/>
          <w:marRight w:val="0"/>
          <w:marTop w:val="0"/>
          <w:marBottom w:val="0"/>
          <w:divBdr>
            <w:top w:val="none" w:sz="0" w:space="0" w:color="auto"/>
            <w:left w:val="none" w:sz="0" w:space="0" w:color="auto"/>
            <w:bottom w:val="none" w:sz="0" w:space="0" w:color="auto"/>
            <w:right w:val="none" w:sz="0" w:space="0" w:color="auto"/>
          </w:divBdr>
        </w:div>
      </w:divsChild>
    </w:div>
    <w:div w:id="1383020072">
      <w:bodyDiv w:val="1"/>
      <w:marLeft w:val="0"/>
      <w:marRight w:val="0"/>
      <w:marTop w:val="0"/>
      <w:marBottom w:val="0"/>
      <w:divBdr>
        <w:top w:val="none" w:sz="0" w:space="0" w:color="auto"/>
        <w:left w:val="none" w:sz="0" w:space="0" w:color="auto"/>
        <w:bottom w:val="none" w:sz="0" w:space="0" w:color="auto"/>
        <w:right w:val="none" w:sz="0" w:space="0" w:color="auto"/>
      </w:divBdr>
      <w:divsChild>
        <w:div w:id="859976670">
          <w:marLeft w:val="0"/>
          <w:marRight w:val="0"/>
          <w:marTop w:val="0"/>
          <w:marBottom w:val="0"/>
          <w:divBdr>
            <w:top w:val="none" w:sz="0" w:space="0" w:color="auto"/>
            <w:left w:val="none" w:sz="0" w:space="0" w:color="auto"/>
            <w:bottom w:val="none" w:sz="0" w:space="0" w:color="auto"/>
            <w:right w:val="none" w:sz="0" w:space="0" w:color="auto"/>
          </w:divBdr>
        </w:div>
      </w:divsChild>
    </w:div>
    <w:div w:id="1403210109">
      <w:bodyDiv w:val="1"/>
      <w:marLeft w:val="0"/>
      <w:marRight w:val="0"/>
      <w:marTop w:val="0"/>
      <w:marBottom w:val="0"/>
      <w:divBdr>
        <w:top w:val="none" w:sz="0" w:space="0" w:color="auto"/>
        <w:left w:val="none" w:sz="0" w:space="0" w:color="auto"/>
        <w:bottom w:val="none" w:sz="0" w:space="0" w:color="auto"/>
        <w:right w:val="none" w:sz="0" w:space="0" w:color="auto"/>
      </w:divBdr>
      <w:divsChild>
        <w:div w:id="455952481">
          <w:marLeft w:val="0"/>
          <w:marRight w:val="0"/>
          <w:marTop w:val="0"/>
          <w:marBottom w:val="0"/>
          <w:divBdr>
            <w:top w:val="none" w:sz="0" w:space="0" w:color="auto"/>
            <w:left w:val="none" w:sz="0" w:space="0" w:color="auto"/>
            <w:bottom w:val="none" w:sz="0" w:space="0" w:color="auto"/>
            <w:right w:val="none" w:sz="0" w:space="0" w:color="auto"/>
          </w:divBdr>
        </w:div>
      </w:divsChild>
    </w:div>
    <w:div w:id="1429345530">
      <w:bodyDiv w:val="1"/>
      <w:marLeft w:val="0"/>
      <w:marRight w:val="0"/>
      <w:marTop w:val="0"/>
      <w:marBottom w:val="0"/>
      <w:divBdr>
        <w:top w:val="none" w:sz="0" w:space="0" w:color="auto"/>
        <w:left w:val="none" w:sz="0" w:space="0" w:color="auto"/>
        <w:bottom w:val="none" w:sz="0" w:space="0" w:color="auto"/>
        <w:right w:val="none" w:sz="0" w:space="0" w:color="auto"/>
      </w:divBdr>
      <w:divsChild>
        <w:div w:id="179510099">
          <w:marLeft w:val="0"/>
          <w:marRight w:val="0"/>
          <w:marTop w:val="0"/>
          <w:marBottom w:val="0"/>
          <w:divBdr>
            <w:top w:val="none" w:sz="0" w:space="0" w:color="auto"/>
            <w:left w:val="none" w:sz="0" w:space="0" w:color="auto"/>
            <w:bottom w:val="none" w:sz="0" w:space="0" w:color="auto"/>
            <w:right w:val="none" w:sz="0" w:space="0" w:color="auto"/>
          </w:divBdr>
        </w:div>
      </w:divsChild>
    </w:div>
    <w:div w:id="1438022989">
      <w:bodyDiv w:val="1"/>
      <w:marLeft w:val="0"/>
      <w:marRight w:val="0"/>
      <w:marTop w:val="0"/>
      <w:marBottom w:val="0"/>
      <w:divBdr>
        <w:top w:val="none" w:sz="0" w:space="0" w:color="auto"/>
        <w:left w:val="none" w:sz="0" w:space="0" w:color="auto"/>
        <w:bottom w:val="none" w:sz="0" w:space="0" w:color="auto"/>
        <w:right w:val="none" w:sz="0" w:space="0" w:color="auto"/>
      </w:divBdr>
      <w:divsChild>
        <w:div w:id="736513929">
          <w:marLeft w:val="0"/>
          <w:marRight w:val="0"/>
          <w:marTop w:val="0"/>
          <w:marBottom w:val="0"/>
          <w:divBdr>
            <w:top w:val="none" w:sz="0" w:space="0" w:color="auto"/>
            <w:left w:val="none" w:sz="0" w:space="0" w:color="auto"/>
            <w:bottom w:val="none" w:sz="0" w:space="0" w:color="auto"/>
            <w:right w:val="none" w:sz="0" w:space="0" w:color="auto"/>
          </w:divBdr>
        </w:div>
      </w:divsChild>
    </w:div>
    <w:div w:id="1441996005">
      <w:bodyDiv w:val="1"/>
      <w:marLeft w:val="0"/>
      <w:marRight w:val="0"/>
      <w:marTop w:val="0"/>
      <w:marBottom w:val="0"/>
      <w:divBdr>
        <w:top w:val="none" w:sz="0" w:space="0" w:color="auto"/>
        <w:left w:val="none" w:sz="0" w:space="0" w:color="auto"/>
        <w:bottom w:val="none" w:sz="0" w:space="0" w:color="auto"/>
        <w:right w:val="none" w:sz="0" w:space="0" w:color="auto"/>
      </w:divBdr>
      <w:divsChild>
        <w:div w:id="379787091">
          <w:marLeft w:val="0"/>
          <w:marRight w:val="0"/>
          <w:marTop w:val="0"/>
          <w:marBottom w:val="0"/>
          <w:divBdr>
            <w:top w:val="none" w:sz="0" w:space="0" w:color="auto"/>
            <w:left w:val="none" w:sz="0" w:space="0" w:color="auto"/>
            <w:bottom w:val="none" w:sz="0" w:space="0" w:color="auto"/>
            <w:right w:val="none" w:sz="0" w:space="0" w:color="auto"/>
          </w:divBdr>
        </w:div>
      </w:divsChild>
    </w:div>
    <w:div w:id="1447308817">
      <w:bodyDiv w:val="1"/>
      <w:marLeft w:val="0"/>
      <w:marRight w:val="0"/>
      <w:marTop w:val="0"/>
      <w:marBottom w:val="0"/>
      <w:divBdr>
        <w:top w:val="none" w:sz="0" w:space="0" w:color="auto"/>
        <w:left w:val="none" w:sz="0" w:space="0" w:color="auto"/>
        <w:bottom w:val="none" w:sz="0" w:space="0" w:color="auto"/>
        <w:right w:val="none" w:sz="0" w:space="0" w:color="auto"/>
      </w:divBdr>
      <w:divsChild>
        <w:div w:id="1801461714">
          <w:marLeft w:val="0"/>
          <w:marRight w:val="0"/>
          <w:marTop w:val="0"/>
          <w:marBottom w:val="0"/>
          <w:divBdr>
            <w:top w:val="none" w:sz="0" w:space="0" w:color="auto"/>
            <w:left w:val="none" w:sz="0" w:space="0" w:color="auto"/>
            <w:bottom w:val="none" w:sz="0" w:space="0" w:color="auto"/>
            <w:right w:val="none" w:sz="0" w:space="0" w:color="auto"/>
          </w:divBdr>
        </w:div>
      </w:divsChild>
    </w:div>
    <w:div w:id="1450852362">
      <w:bodyDiv w:val="1"/>
      <w:marLeft w:val="0"/>
      <w:marRight w:val="0"/>
      <w:marTop w:val="0"/>
      <w:marBottom w:val="0"/>
      <w:divBdr>
        <w:top w:val="none" w:sz="0" w:space="0" w:color="auto"/>
        <w:left w:val="none" w:sz="0" w:space="0" w:color="auto"/>
        <w:bottom w:val="none" w:sz="0" w:space="0" w:color="auto"/>
        <w:right w:val="none" w:sz="0" w:space="0" w:color="auto"/>
      </w:divBdr>
      <w:divsChild>
        <w:div w:id="969554540">
          <w:marLeft w:val="0"/>
          <w:marRight w:val="0"/>
          <w:marTop w:val="0"/>
          <w:marBottom w:val="0"/>
          <w:divBdr>
            <w:top w:val="none" w:sz="0" w:space="0" w:color="auto"/>
            <w:left w:val="none" w:sz="0" w:space="0" w:color="auto"/>
            <w:bottom w:val="none" w:sz="0" w:space="0" w:color="auto"/>
            <w:right w:val="none" w:sz="0" w:space="0" w:color="auto"/>
          </w:divBdr>
        </w:div>
      </w:divsChild>
    </w:div>
    <w:div w:id="1458573058">
      <w:bodyDiv w:val="1"/>
      <w:marLeft w:val="0"/>
      <w:marRight w:val="0"/>
      <w:marTop w:val="0"/>
      <w:marBottom w:val="0"/>
      <w:divBdr>
        <w:top w:val="none" w:sz="0" w:space="0" w:color="auto"/>
        <w:left w:val="none" w:sz="0" w:space="0" w:color="auto"/>
        <w:bottom w:val="none" w:sz="0" w:space="0" w:color="auto"/>
        <w:right w:val="none" w:sz="0" w:space="0" w:color="auto"/>
      </w:divBdr>
      <w:divsChild>
        <w:div w:id="358745748">
          <w:marLeft w:val="0"/>
          <w:marRight w:val="0"/>
          <w:marTop w:val="0"/>
          <w:marBottom w:val="0"/>
          <w:divBdr>
            <w:top w:val="none" w:sz="0" w:space="0" w:color="auto"/>
            <w:left w:val="none" w:sz="0" w:space="0" w:color="auto"/>
            <w:bottom w:val="none" w:sz="0" w:space="0" w:color="auto"/>
            <w:right w:val="none" w:sz="0" w:space="0" w:color="auto"/>
          </w:divBdr>
        </w:div>
      </w:divsChild>
    </w:div>
    <w:div w:id="1461995226">
      <w:bodyDiv w:val="1"/>
      <w:marLeft w:val="0"/>
      <w:marRight w:val="0"/>
      <w:marTop w:val="0"/>
      <w:marBottom w:val="0"/>
      <w:divBdr>
        <w:top w:val="none" w:sz="0" w:space="0" w:color="auto"/>
        <w:left w:val="none" w:sz="0" w:space="0" w:color="auto"/>
        <w:bottom w:val="none" w:sz="0" w:space="0" w:color="auto"/>
        <w:right w:val="none" w:sz="0" w:space="0" w:color="auto"/>
      </w:divBdr>
      <w:divsChild>
        <w:div w:id="546068018">
          <w:marLeft w:val="0"/>
          <w:marRight w:val="0"/>
          <w:marTop w:val="0"/>
          <w:marBottom w:val="0"/>
          <w:divBdr>
            <w:top w:val="none" w:sz="0" w:space="0" w:color="auto"/>
            <w:left w:val="none" w:sz="0" w:space="0" w:color="auto"/>
            <w:bottom w:val="none" w:sz="0" w:space="0" w:color="auto"/>
            <w:right w:val="none" w:sz="0" w:space="0" w:color="auto"/>
          </w:divBdr>
        </w:div>
      </w:divsChild>
    </w:div>
    <w:div w:id="1467696108">
      <w:bodyDiv w:val="1"/>
      <w:marLeft w:val="0"/>
      <w:marRight w:val="0"/>
      <w:marTop w:val="0"/>
      <w:marBottom w:val="0"/>
      <w:divBdr>
        <w:top w:val="none" w:sz="0" w:space="0" w:color="auto"/>
        <w:left w:val="none" w:sz="0" w:space="0" w:color="auto"/>
        <w:bottom w:val="none" w:sz="0" w:space="0" w:color="auto"/>
        <w:right w:val="none" w:sz="0" w:space="0" w:color="auto"/>
      </w:divBdr>
      <w:divsChild>
        <w:div w:id="1069770178">
          <w:marLeft w:val="0"/>
          <w:marRight w:val="0"/>
          <w:marTop w:val="0"/>
          <w:marBottom w:val="0"/>
          <w:divBdr>
            <w:top w:val="none" w:sz="0" w:space="0" w:color="auto"/>
            <w:left w:val="none" w:sz="0" w:space="0" w:color="auto"/>
            <w:bottom w:val="none" w:sz="0" w:space="0" w:color="auto"/>
            <w:right w:val="none" w:sz="0" w:space="0" w:color="auto"/>
          </w:divBdr>
        </w:div>
      </w:divsChild>
    </w:div>
    <w:div w:id="1472363479">
      <w:bodyDiv w:val="1"/>
      <w:marLeft w:val="0"/>
      <w:marRight w:val="0"/>
      <w:marTop w:val="0"/>
      <w:marBottom w:val="0"/>
      <w:divBdr>
        <w:top w:val="none" w:sz="0" w:space="0" w:color="auto"/>
        <w:left w:val="none" w:sz="0" w:space="0" w:color="auto"/>
        <w:bottom w:val="none" w:sz="0" w:space="0" w:color="auto"/>
        <w:right w:val="none" w:sz="0" w:space="0" w:color="auto"/>
      </w:divBdr>
      <w:divsChild>
        <w:div w:id="1198160453">
          <w:marLeft w:val="0"/>
          <w:marRight w:val="0"/>
          <w:marTop w:val="0"/>
          <w:marBottom w:val="0"/>
          <w:divBdr>
            <w:top w:val="none" w:sz="0" w:space="0" w:color="auto"/>
            <w:left w:val="none" w:sz="0" w:space="0" w:color="auto"/>
            <w:bottom w:val="none" w:sz="0" w:space="0" w:color="auto"/>
            <w:right w:val="none" w:sz="0" w:space="0" w:color="auto"/>
          </w:divBdr>
        </w:div>
      </w:divsChild>
    </w:div>
    <w:div w:id="1481339965">
      <w:bodyDiv w:val="1"/>
      <w:marLeft w:val="0"/>
      <w:marRight w:val="0"/>
      <w:marTop w:val="0"/>
      <w:marBottom w:val="0"/>
      <w:divBdr>
        <w:top w:val="none" w:sz="0" w:space="0" w:color="auto"/>
        <w:left w:val="none" w:sz="0" w:space="0" w:color="auto"/>
        <w:bottom w:val="none" w:sz="0" w:space="0" w:color="auto"/>
        <w:right w:val="none" w:sz="0" w:space="0" w:color="auto"/>
      </w:divBdr>
      <w:divsChild>
        <w:div w:id="1055859136">
          <w:marLeft w:val="0"/>
          <w:marRight w:val="0"/>
          <w:marTop w:val="0"/>
          <w:marBottom w:val="0"/>
          <w:divBdr>
            <w:top w:val="none" w:sz="0" w:space="0" w:color="auto"/>
            <w:left w:val="none" w:sz="0" w:space="0" w:color="auto"/>
            <w:bottom w:val="none" w:sz="0" w:space="0" w:color="auto"/>
            <w:right w:val="none" w:sz="0" w:space="0" w:color="auto"/>
          </w:divBdr>
        </w:div>
      </w:divsChild>
    </w:div>
    <w:div w:id="1506019834">
      <w:bodyDiv w:val="1"/>
      <w:marLeft w:val="0"/>
      <w:marRight w:val="0"/>
      <w:marTop w:val="0"/>
      <w:marBottom w:val="0"/>
      <w:divBdr>
        <w:top w:val="none" w:sz="0" w:space="0" w:color="auto"/>
        <w:left w:val="none" w:sz="0" w:space="0" w:color="auto"/>
        <w:bottom w:val="none" w:sz="0" w:space="0" w:color="auto"/>
        <w:right w:val="none" w:sz="0" w:space="0" w:color="auto"/>
      </w:divBdr>
      <w:divsChild>
        <w:div w:id="1407528258">
          <w:marLeft w:val="0"/>
          <w:marRight w:val="0"/>
          <w:marTop w:val="0"/>
          <w:marBottom w:val="0"/>
          <w:divBdr>
            <w:top w:val="none" w:sz="0" w:space="0" w:color="auto"/>
            <w:left w:val="none" w:sz="0" w:space="0" w:color="auto"/>
            <w:bottom w:val="none" w:sz="0" w:space="0" w:color="auto"/>
            <w:right w:val="none" w:sz="0" w:space="0" w:color="auto"/>
          </w:divBdr>
        </w:div>
      </w:divsChild>
    </w:div>
    <w:div w:id="1508130432">
      <w:bodyDiv w:val="1"/>
      <w:marLeft w:val="0"/>
      <w:marRight w:val="0"/>
      <w:marTop w:val="0"/>
      <w:marBottom w:val="0"/>
      <w:divBdr>
        <w:top w:val="none" w:sz="0" w:space="0" w:color="auto"/>
        <w:left w:val="none" w:sz="0" w:space="0" w:color="auto"/>
        <w:bottom w:val="none" w:sz="0" w:space="0" w:color="auto"/>
        <w:right w:val="none" w:sz="0" w:space="0" w:color="auto"/>
      </w:divBdr>
      <w:divsChild>
        <w:div w:id="920070096">
          <w:marLeft w:val="0"/>
          <w:marRight w:val="0"/>
          <w:marTop w:val="0"/>
          <w:marBottom w:val="0"/>
          <w:divBdr>
            <w:top w:val="none" w:sz="0" w:space="0" w:color="auto"/>
            <w:left w:val="none" w:sz="0" w:space="0" w:color="auto"/>
            <w:bottom w:val="none" w:sz="0" w:space="0" w:color="auto"/>
            <w:right w:val="none" w:sz="0" w:space="0" w:color="auto"/>
          </w:divBdr>
        </w:div>
      </w:divsChild>
    </w:div>
    <w:div w:id="1517694564">
      <w:bodyDiv w:val="1"/>
      <w:marLeft w:val="0"/>
      <w:marRight w:val="0"/>
      <w:marTop w:val="0"/>
      <w:marBottom w:val="0"/>
      <w:divBdr>
        <w:top w:val="none" w:sz="0" w:space="0" w:color="auto"/>
        <w:left w:val="none" w:sz="0" w:space="0" w:color="auto"/>
        <w:bottom w:val="none" w:sz="0" w:space="0" w:color="auto"/>
        <w:right w:val="none" w:sz="0" w:space="0" w:color="auto"/>
      </w:divBdr>
      <w:divsChild>
        <w:div w:id="1796874061">
          <w:marLeft w:val="0"/>
          <w:marRight w:val="0"/>
          <w:marTop w:val="0"/>
          <w:marBottom w:val="0"/>
          <w:divBdr>
            <w:top w:val="none" w:sz="0" w:space="0" w:color="auto"/>
            <w:left w:val="none" w:sz="0" w:space="0" w:color="auto"/>
            <w:bottom w:val="none" w:sz="0" w:space="0" w:color="auto"/>
            <w:right w:val="none" w:sz="0" w:space="0" w:color="auto"/>
          </w:divBdr>
        </w:div>
      </w:divsChild>
    </w:div>
    <w:div w:id="1521238753">
      <w:bodyDiv w:val="1"/>
      <w:marLeft w:val="0"/>
      <w:marRight w:val="0"/>
      <w:marTop w:val="0"/>
      <w:marBottom w:val="0"/>
      <w:divBdr>
        <w:top w:val="none" w:sz="0" w:space="0" w:color="auto"/>
        <w:left w:val="none" w:sz="0" w:space="0" w:color="auto"/>
        <w:bottom w:val="none" w:sz="0" w:space="0" w:color="auto"/>
        <w:right w:val="none" w:sz="0" w:space="0" w:color="auto"/>
      </w:divBdr>
      <w:divsChild>
        <w:div w:id="1704475641">
          <w:marLeft w:val="0"/>
          <w:marRight w:val="0"/>
          <w:marTop w:val="0"/>
          <w:marBottom w:val="0"/>
          <w:divBdr>
            <w:top w:val="none" w:sz="0" w:space="0" w:color="auto"/>
            <w:left w:val="none" w:sz="0" w:space="0" w:color="auto"/>
            <w:bottom w:val="none" w:sz="0" w:space="0" w:color="auto"/>
            <w:right w:val="none" w:sz="0" w:space="0" w:color="auto"/>
          </w:divBdr>
        </w:div>
      </w:divsChild>
    </w:div>
    <w:div w:id="1527522043">
      <w:bodyDiv w:val="1"/>
      <w:marLeft w:val="0"/>
      <w:marRight w:val="0"/>
      <w:marTop w:val="0"/>
      <w:marBottom w:val="0"/>
      <w:divBdr>
        <w:top w:val="none" w:sz="0" w:space="0" w:color="auto"/>
        <w:left w:val="none" w:sz="0" w:space="0" w:color="auto"/>
        <w:bottom w:val="none" w:sz="0" w:space="0" w:color="auto"/>
        <w:right w:val="none" w:sz="0" w:space="0" w:color="auto"/>
      </w:divBdr>
      <w:divsChild>
        <w:div w:id="2047098323">
          <w:marLeft w:val="0"/>
          <w:marRight w:val="0"/>
          <w:marTop w:val="0"/>
          <w:marBottom w:val="0"/>
          <w:divBdr>
            <w:top w:val="none" w:sz="0" w:space="0" w:color="auto"/>
            <w:left w:val="none" w:sz="0" w:space="0" w:color="auto"/>
            <w:bottom w:val="none" w:sz="0" w:space="0" w:color="auto"/>
            <w:right w:val="none" w:sz="0" w:space="0" w:color="auto"/>
          </w:divBdr>
        </w:div>
      </w:divsChild>
    </w:div>
    <w:div w:id="1531065342">
      <w:bodyDiv w:val="1"/>
      <w:marLeft w:val="0"/>
      <w:marRight w:val="0"/>
      <w:marTop w:val="0"/>
      <w:marBottom w:val="0"/>
      <w:divBdr>
        <w:top w:val="none" w:sz="0" w:space="0" w:color="auto"/>
        <w:left w:val="none" w:sz="0" w:space="0" w:color="auto"/>
        <w:bottom w:val="none" w:sz="0" w:space="0" w:color="auto"/>
        <w:right w:val="none" w:sz="0" w:space="0" w:color="auto"/>
      </w:divBdr>
      <w:divsChild>
        <w:div w:id="937906541">
          <w:marLeft w:val="0"/>
          <w:marRight w:val="0"/>
          <w:marTop w:val="0"/>
          <w:marBottom w:val="0"/>
          <w:divBdr>
            <w:top w:val="none" w:sz="0" w:space="0" w:color="auto"/>
            <w:left w:val="none" w:sz="0" w:space="0" w:color="auto"/>
            <w:bottom w:val="none" w:sz="0" w:space="0" w:color="auto"/>
            <w:right w:val="none" w:sz="0" w:space="0" w:color="auto"/>
          </w:divBdr>
        </w:div>
      </w:divsChild>
    </w:div>
    <w:div w:id="1532842466">
      <w:bodyDiv w:val="1"/>
      <w:marLeft w:val="0"/>
      <w:marRight w:val="0"/>
      <w:marTop w:val="0"/>
      <w:marBottom w:val="0"/>
      <w:divBdr>
        <w:top w:val="none" w:sz="0" w:space="0" w:color="auto"/>
        <w:left w:val="none" w:sz="0" w:space="0" w:color="auto"/>
        <w:bottom w:val="none" w:sz="0" w:space="0" w:color="auto"/>
        <w:right w:val="none" w:sz="0" w:space="0" w:color="auto"/>
      </w:divBdr>
    </w:div>
    <w:div w:id="1543059694">
      <w:bodyDiv w:val="1"/>
      <w:marLeft w:val="0"/>
      <w:marRight w:val="0"/>
      <w:marTop w:val="0"/>
      <w:marBottom w:val="0"/>
      <w:divBdr>
        <w:top w:val="none" w:sz="0" w:space="0" w:color="auto"/>
        <w:left w:val="none" w:sz="0" w:space="0" w:color="auto"/>
        <w:bottom w:val="none" w:sz="0" w:space="0" w:color="auto"/>
        <w:right w:val="none" w:sz="0" w:space="0" w:color="auto"/>
      </w:divBdr>
      <w:divsChild>
        <w:div w:id="87581061">
          <w:marLeft w:val="0"/>
          <w:marRight w:val="0"/>
          <w:marTop w:val="0"/>
          <w:marBottom w:val="0"/>
          <w:divBdr>
            <w:top w:val="none" w:sz="0" w:space="0" w:color="auto"/>
            <w:left w:val="none" w:sz="0" w:space="0" w:color="auto"/>
            <w:bottom w:val="none" w:sz="0" w:space="0" w:color="auto"/>
            <w:right w:val="none" w:sz="0" w:space="0" w:color="auto"/>
          </w:divBdr>
        </w:div>
      </w:divsChild>
    </w:div>
    <w:div w:id="1543666511">
      <w:bodyDiv w:val="1"/>
      <w:marLeft w:val="0"/>
      <w:marRight w:val="0"/>
      <w:marTop w:val="0"/>
      <w:marBottom w:val="0"/>
      <w:divBdr>
        <w:top w:val="none" w:sz="0" w:space="0" w:color="auto"/>
        <w:left w:val="none" w:sz="0" w:space="0" w:color="auto"/>
        <w:bottom w:val="none" w:sz="0" w:space="0" w:color="auto"/>
        <w:right w:val="none" w:sz="0" w:space="0" w:color="auto"/>
      </w:divBdr>
      <w:divsChild>
        <w:div w:id="1212809629">
          <w:marLeft w:val="0"/>
          <w:marRight w:val="0"/>
          <w:marTop w:val="0"/>
          <w:marBottom w:val="0"/>
          <w:divBdr>
            <w:top w:val="none" w:sz="0" w:space="0" w:color="auto"/>
            <w:left w:val="none" w:sz="0" w:space="0" w:color="auto"/>
            <w:bottom w:val="none" w:sz="0" w:space="0" w:color="auto"/>
            <w:right w:val="none" w:sz="0" w:space="0" w:color="auto"/>
          </w:divBdr>
        </w:div>
      </w:divsChild>
    </w:div>
    <w:div w:id="1544826491">
      <w:bodyDiv w:val="1"/>
      <w:marLeft w:val="0"/>
      <w:marRight w:val="0"/>
      <w:marTop w:val="0"/>
      <w:marBottom w:val="0"/>
      <w:divBdr>
        <w:top w:val="none" w:sz="0" w:space="0" w:color="auto"/>
        <w:left w:val="none" w:sz="0" w:space="0" w:color="auto"/>
        <w:bottom w:val="none" w:sz="0" w:space="0" w:color="auto"/>
        <w:right w:val="none" w:sz="0" w:space="0" w:color="auto"/>
      </w:divBdr>
      <w:divsChild>
        <w:div w:id="1866014761">
          <w:marLeft w:val="0"/>
          <w:marRight w:val="0"/>
          <w:marTop w:val="0"/>
          <w:marBottom w:val="0"/>
          <w:divBdr>
            <w:top w:val="none" w:sz="0" w:space="0" w:color="auto"/>
            <w:left w:val="none" w:sz="0" w:space="0" w:color="auto"/>
            <w:bottom w:val="none" w:sz="0" w:space="0" w:color="auto"/>
            <w:right w:val="none" w:sz="0" w:space="0" w:color="auto"/>
          </w:divBdr>
        </w:div>
      </w:divsChild>
    </w:div>
    <w:div w:id="1547832401">
      <w:bodyDiv w:val="1"/>
      <w:marLeft w:val="0"/>
      <w:marRight w:val="0"/>
      <w:marTop w:val="0"/>
      <w:marBottom w:val="0"/>
      <w:divBdr>
        <w:top w:val="none" w:sz="0" w:space="0" w:color="auto"/>
        <w:left w:val="none" w:sz="0" w:space="0" w:color="auto"/>
        <w:bottom w:val="none" w:sz="0" w:space="0" w:color="auto"/>
        <w:right w:val="none" w:sz="0" w:space="0" w:color="auto"/>
      </w:divBdr>
      <w:divsChild>
        <w:div w:id="2085370713">
          <w:marLeft w:val="0"/>
          <w:marRight w:val="0"/>
          <w:marTop w:val="0"/>
          <w:marBottom w:val="0"/>
          <w:divBdr>
            <w:top w:val="none" w:sz="0" w:space="0" w:color="auto"/>
            <w:left w:val="none" w:sz="0" w:space="0" w:color="auto"/>
            <w:bottom w:val="none" w:sz="0" w:space="0" w:color="auto"/>
            <w:right w:val="none" w:sz="0" w:space="0" w:color="auto"/>
          </w:divBdr>
        </w:div>
      </w:divsChild>
    </w:div>
    <w:div w:id="1548565905">
      <w:bodyDiv w:val="1"/>
      <w:marLeft w:val="0"/>
      <w:marRight w:val="0"/>
      <w:marTop w:val="0"/>
      <w:marBottom w:val="0"/>
      <w:divBdr>
        <w:top w:val="none" w:sz="0" w:space="0" w:color="auto"/>
        <w:left w:val="none" w:sz="0" w:space="0" w:color="auto"/>
        <w:bottom w:val="none" w:sz="0" w:space="0" w:color="auto"/>
        <w:right w:val="none" w:sz="0" w:space="0" w:color="auto"/>
      </w:divBdr>
      <w:divsChild>
        <w:div w:id="879786145">
          <w:marLeft w:val="0"/>
          <w:marRight w:val="0"/>
          <w:marTop w:val="0"/>
          <w:marBottom w:val="0"/>
          <w:divBdr>
            <w:top w:val="none" w:sz="0" w:space="0" w:color="auto"/>
            <w:left w:val="none" w:sz="0" w:space="0" w:color="auto"/>
            <w:bottom w:val="none" w:sz="0" w:space="0" w:color="auto"/>
            <w:right w:val="none" w:sz="0" w:space="0" w:color="auto"/>
          </w:divBdr>
        </w:div>
      </w:divsChild>
    </w:div>
    <w:div w:id="1556693545">
      <w:bodyDiv w:val="1"/>
      <w:marLeft w:val="0"/>
      <w:marRight w:val="0"/>
      <w:marTop w:val="0"/>
      <w:marBottom w:val="0"/>
      <w:divBdr>
        <w:top w:val="none" w:sz="0" w:space="0" w:color="auto"/>
        <w:left w:val="none" w:sz="0" w:space="0" w:color="auto"/>
        <w:bottom w:val="none" w:sz="0" w:space="0" w:color="auto"/>
        <w:right w:val="none" w:sz="0" w:space="0" w:color="auto"/>
      </w:divBdr>
      <w:divsChild>
        <w:div w:id="637345066">
          <w:marLeft w:val="0"/>
          <w:marRight w:val="0"/>
          <w:marTop w:val="0"/>
          <w:marBottom w:val="0"/>
          <w:divBdr>
            <w:top w:val="none" w:sz="0" w:space="0" w:color="auto"/>
            <w:left w:val="none" w:sz="0" w:space="0" w:color="auto"/>
            <w:bottom w:val="none" w:sz="0" w:space="0" w:color="auto"/>
            <w:right w:val="none" w:sz="0" w:space="0" w:color="auto"/>
          </w:divBdr>
        </w:div>
      </w:divsChild>
    </w:div>
    <w:div w:id="1571689332">
      <w:bodyDiv w:val="1"/>
      <w:marLeft w:val="0"/>
      <w:marRight w:val="0"/>
      <w:marTop w:val="0"/>
      <w:marBottom w:val="0"/>
      <w:divBdr>
        <w:top w:val="none" w:sz="0" w:space="0" w:color="auto"/>
        <w:left w:val="none" w:sz="0" w:space="0" w:color="auto"/>
        <w:bottom w:val="none" w:sz="0" w:space="0" w:color="auto"/>
        <w:right w:val="none" w:sz="0" w:space="0" w:color="auto"/>
      </w:divBdr>
      <w:divsChild>
        <w:div w:id="1377705264">
          <w:marLeft w:val="0"/>
          <w:marRight w:val="0"/>
          <w:marTop w:val="0"/>
          <w:marBottom w:val="0"/>
          <w:divBdr>
            <w:top w:val="none" w:sz="0" w:space="0" w:color="auto"/>
            <w:left w:val="none" w:sz="0" w:space="0" w:color="auto"/>
            <w:bottom w:val="none" w:sz="0" w:space="0" w:color="auto"/>
            <w:right w:val="none" w:sz="0" w:space="0" w:color="auto"/>
          </w:divBdr>
        </w:div>
      </w:divsChild>
    </w:div>
    <w:div w:id="1573538713">
      <w:bodyDiv w:val="1"/>
      <w:marLeft w:val="0"/>
      <w:marRight w:val="0"/>
      <w:marTop w:val="0"/>
      <w:marBottom w:val="0"/>
      <w:divBdr>
        <w:top w:val="none" w:sz="0" w:space="0" w:color="auto"/>
        <w:left w:val="none" w:sz="0" w:space="0" w:color="auto"/>
        <w:bottom w:val="none" w:sz="0" w:space="0" w:color="auto"/>
        <w:right w:val="none" w:sz="0" w:space="0" w:color="auto"/>
      </w:divBdr>
      <w:divsChild>
        <w:div w:id="1370450073">
          <w:marLeft w:val="0"/>
          <w:marRight w:val="0"/>
          <w:marTop w:val="0"/>
          <w:marBottom w:val="0"/>
          <w:divBdr>
            <w:top w:val="none" w:sz="0" w:space="0" w:color="auto"/>
            <w:left w:val="none" w:sz="0" w:space="0" w:color="auto"/>
            <w:bottom w:val="none" w:sz="0" w:space="0" w:color="auto"/>
            <w:right w:val="none" w:sz="0" w:space="0" w:color="auto"/>
          </w:divBdr>
        </w:div>
      </w:divsChild>
    </w:div>
    <w:div w:id="1587496164">
      <w:bodyDiv w:val="1"/>
      <w:marLeft w:val="0"/>
      <w:marRight w:val="0"/>
      <w:marTop w:val="0"/>
      <w:marBottom w:val="0"/>
      <w:divBdr>
        <w:top w:val="none" w:sz="0" w:space="0" w:color="auto"/>
        <w:left w:val="none" w:sz="0" w:space="0" w:color="auto"/>
        <w:bottom w:val="none" w:sz="0" w:space="0" w:color="auto"/>
        <w:right w:val="none" w:sz="0" w:space="0" w:color="auto"/>
      </w:divBdr>
      <w:divsChild>
        <w:div w:id="23559132">
          <w:marLeft w:val="0"/>
          <w:marRight w:val="0"/>
          <w:marTop w:val="0"/>
          <w:marBottom w:val="0"/>
          <w:divBdr>
            <w:top w:val="none" w:sz="0" w:space="0" w:color="auto"/>
            <w:left w:val="none" w:sz="0" w:space="0" w:color="auto"/>
            <w:bottom w:val="none" w:sz="0" w:space="0" w:color="auto"/>
            <w:right w:val="none" w:sz="0" w:space="0" w:color="auto"/>
          </w:divBdr>
        </w:div>
      </w:divsChild>
    </w:div>
    <w:div w:id="1588882493">
      <w:bodyDiv w:val="1"/>
      <w:marLeft w:val="0"/>
      <w:marRight w:val="0"/>
      <w:marTop w:val="0"/>
      <w:marBottom w:val="0"/>
      <w:divBdr>
        <w:top w:val="none" w:sz="0" w:space="0" w:color="auto"/>
        <w:left w:val="none" w:sz="0" w:space="0" w:color="auto"/>
        <w:bottom w:val="none" w:sz="0" w:space="0" w:color="auto"/>
        <w:right w:val="none" w:sz="0" w:space="0" w:color="auto"/>
      </w:divBdr>
      <w:divsChild>
        <w:div w:id="1028719482">
          <w:marLeft w:val="0"/>
          <w:marRight w:val="0"/>
          <w:marTop w:val="0"/>
          <w:marBottom w:val="0"/>
          <w:divBdr>
            <w:top w:val="none" w:sz="0" w:space="0" w:color="auto"/>
            <w:left w:val="none" w:sz="0" w:space="0" w:color="auto"/>
            <w:bottom w:val="none" w:sz="0" w:space="0" w:color="auto"/>
            <w:right w:val="none" w:sz="0" w:space="0" w:color="auto"/>
          </w:divBdr>
        </w:div>
      </w:divsChild>
    </w:div>
    <w:div w:id="1608654829">
      <w:bodyDiv w:val="1"/>
      <w:marLeft w:val="0"/>
      <w:marRight w:val="0"/>
      <w:marTop w:val="0"/>
      <w:marBottom w:val="0"/>
      <w:divBdr>
        <w:top w:val="none" w:sz="0" w:space="0" w:color="auto"/>
        <w:left w:val="none" w:sz="0" w:space="0" w:color="auto"/>
        <w:bottom w:val="none" w:sz="0" w:space="0" w:color="auto"/>
        <w:right w:val="none" w:sz="0" w:space="0" w:color="auto"/>
      </w:divBdr>
      <w:divsChild>
        <w:div w:id="1653369496">
          <w:marLeft w:val="0"/>
          <w:marRight w:val="0"/>
          <w:marTop w:val="0"/>
          <w:marBottom w:val="0"/>
          <w:divBdr>
            <w:top w:val="none" w:sz="0" w:space="0" w:color="auto"/>
            <w:left w:val="none" w:sz="0" w:space="0" w:color="auto"/>
            <w:bottom w:val="none" w:sz="0" w:space="0" w:color="auto"/>
            <w:right w:val="none" w:sz="0" w:space="0" w:color="auto"/>
          </w:divBdr>
        </w:div>
      </w:divsChild>
    </w:div>
    <w:div w:id="1615746903">
      <w:bodyDiv w:val="1"/>
      <w:marLeft w:val="0"/>
      <w:marRight w:val="0"/>
      <w:marTop w:val="0"/>
      <w:marBottom w:val="0"/>
      <w:divBdr>
        <w:top w:val="none" w:sz="0" w:space="0" w:color="auto"/>
        <w:left w:val="none" w:sz="0" w:space="0" w:color="auto"/>
        <w:bottom w:val="none" w:sz="0" w:space="0" w:color="auto"/>
        <w:right w:val="none" w:sz="0" w:space="0" w:color="auto"/>
      </w:divBdr>
      <w:divsChild>
        <w:div w:id="1991052054">
          <w:marLeft w:val="0"/>
          <w:marRight w:val="0"/>
          <w:marTop w:val="0"/>
          <w:marBottom w:val="0"/>
          <w:divBdr>
            <w:top w:val="none" w:sz="0" w:space="0" w:color="auto"/>
            <w:left w:val="none" w:sz="0" w:space="0" w:color="auto"/>
            <w:bottom w:val="none" w:sz="0" w:space="0" w:color="auto"/>
            <w:right w:val="none" w:sz="0" w:space="0" w:color="auto"/>
          </w:divBdr>
        </w:div>
      </w:divsChild>
    </w:div>
    <w:div w:id="1619675681">
      <w:bodyDiv w:val="1"/>
      <w:marLeft w:val="0"/>
      <w:marRight w:val="0"/>
      <w:marTop w:val="0"/>
      <w:marBottom w:val="0"/>
      <w:divBdr>
        <w:top w:val="none" w:sz="0" w:space="0" w:color="auto"/>
        <w:left w:val="none" w:sz="0" w:space="0" w:color="auto"/>
        <w:bottom w:val="none" w:sz="0" w:space="0" w:color="auto"/>
        <w:right w:val="none" w:sz="0" w:space="0" w:color="auto"/>
      </w:divBdr>
      <w:divsChild>
        <w:div w:id="554782001">
          <w:marLeft w:val="0"/>
          <w:marRight w:val="0"/>
          <w:marTop w:val="0"/>
          <w:marBottom w:val="0"/>
          <w:divBdr>
            <w:top w:val="none" w:sz="0" w:space="0" w:color="auto"/>
            <w:left w:val="none" w:sz="0" w:space="0" w:color="auto"/>
            <w:bottom w:val="none" w:sz="0" w:space="0" w:color="auto"/>
            <w:right w:val="none" w:sz="0" w:space="0" w:color="auto"/>
          </w:divBdr>
        </w:div>
      </w:divsChild>
    </w:div>
    <w:div w:id="1621646370">
      <w:bodyDiv w:val="1"/>
      <w:marLeft w:val="0"/>
      <w:marRight w:val="0"/>
      <w:marTop w:val="0"/>
      <w:marBottom w:val="0"/>
      <w:divBdr>
        <w:top w:val="none" w:sz="0" w:space="0" w:color="auto"/>
        <w:left w:val="none" w:sz="0" w:space="0" w:color="auto"/>
        <w:bottom w:val="none" w:sz="0" w:space="0" w:color="auto"/>
        <w:right w:val="none" w:sz="0" w:space="0" w:color="auto"/>
      </w:divBdr>
      <w:divsChild>
        <w:div w:id="708993033">
          <w:marLeft w:val="0"/>
          <w:marRight w:val="0"/>
          <w:marTop w:val="0"/>
          <w:marBottom w:val="0"/>
          <w:divBdr>
            <w:top w:val="none" w:sz="0" w:space="0" w:color="auto"/>
            <w:left w:val="none" w:sz="0" w:space="0" w:color="auto"/>
            <w:bottom w:val="none" w:sz="0" w:space="0" w:color="auto"/>
            <w:right w:val="none" w:sz="0" w:space="0" w:color="auto"/>
          </w:divBdr>
        </w:div>
      </w:divsChild>
    </w:div>
    <w:div w:id="1622879219">
      <w:bodyDiv w:val="1"/>
      <w:marLeft w:val="0"/>
      <w:marRight w:val="0"/>
      <w:marTop w:val="0"/>
      <w:marBottom w:val="0"/>
      <w:divBdr>
        <w:top w:val="none" w:sz="0" w:space="0" w:color="auto"/>
        <w:left w:val="none" w:sz="0" w:space="0" w:color="auto"/>
        <w:bottom w:val="none" w:sz="0" w:space="0" w:color="auto"/>
        <w:right w:val="none" w:sz="0" w:space="0" w:color="auto"/>
      </w:divBdr>
    </w:div>
    <w:div w:id="1624462659">
      <w:bodyDiv w:val="1"/>
      <w:marLeft w:val="0"/>
      <w:marRight w:val="0"/>
      <w:marTop w:val="0"/>
      <w:marBottom w:val="0"/>
      <w:divBdr>
        <w:top w:val="none" w:sz="0" w:space="0" w:color="auto"/>
        <w:left w:val="none" w:sz="0" w:space="0" w:color="auto"/>
        <w:bottom w:val="none" w:sz="0" w:space="0" w:color="auto"/>
        <w:right w:val="none" w:sz="0" w:space="0" w:color="auto"/>
      </w:divBdr>
      <w:divsChild>
        <w:div w:id="278069551">
          <w:marLeft w:val="0"/>
          <w:marRight w:val="0"/>
          <w:marTop w:val="0"/>
          <w:marBottom w:val="0"/>
          <w:divBdr>
            <w:top w:val="none" w:sz="0" w:space="0" w:color="auto"/>
            <w:left w:val="none" w:sz="0" w:space="0" w:color="auto"/>
            <w:bottom w:val="none" w:sz="0" w:space="0" w:color="auto"/>
            <w:right w:val="none" w:sz="0" w:space="0" w:color="auto"/>
          </w:divBdr>
        </w:div>
      </w:divsChild>
    </w:div>
    <w:div w:id="1626766291">
      <w:bodyDiv w:val="1"/>
      <w:marLeft w:val="0"/>
      <w:marRight w:val="0"/>
      <w:marTop w:val="0"/>
      <w:marBottom w:val="0"/>
      <w:divBdr>
        <w:top w:val="none" w:sz="0" w:space="0" w:color="auto"/>
        <w:left w:val="none" w:sz="0" w:space="0" w:color="auto"/>
        <w:bottom w:val="none" w:sz="0" w:space="0" w:color="auto"/>
        <w:right w:val="none" w:sz="0" w:space="0" w:color="auto"/>
      </w:divBdr>
      <w:divsChild>
        <w:div w:id="1245071234">
          <w:marLeft w:val="0"/>
          <w:marRight w:val="0"/>
          <w:marTop w:val="0"/>
          <w:marBottom w:val="0"/>
          <w:divBdr>
            <w:top w:val="none" w:sz="0" w:space="0" w:color="auto"/>
            <w:left w:val="none" w:sz="0" w:space="0" w:color="auto"/>
            <w:bottom w:val="none" w:sz="0" w:space="0" w:color="auto"/>
            <w:right w:val="none" w:sz="0" w:space="0" w:color="auto"/>
          </w:divBdr>
        </w:div>
      </w:divsChild>
    </w:div>
    <w:div w:id="1627659324">
      <w:bodyDiv w:val="1"/>
      <w:marLeft w:val="0"/>
      <w:marRight w:val="0"/>
      <w:marTop w:val="0"/>
      <w:marBottom w:val="0"/>
      <w:divBdr>
        <w:top w:val="none" w:sz="0" w:space="0" w:color="auto"/>
        <w:left w:val="none" w:sz="0" w:space="0" w:color="auto"/>
        <w:bottom w:val="none" w:sz="0" w:space="0" w:color="auto"/>
        <w:right w:val="none" w:sz="0" w:space="0" w:color="auto"/>
      </w:divBdr>
      <w:divsChild>
        <w:div w:id="566889812">
          <w:marLeft w:val="0"/>
          <w:marRight w:val="0"/>
          <w:marTop w:val="0"/>
          <w:marBottom w:val="0"/>
          <w:divBdr>
            <w:top w:val="none" w:sz="0" w:space="0" w:color="auto"/>
            <w:left w:val="none" w:sz="0" w:space="0" w:color="auto"/>
            <w:bottom w:val="none" w:sz="0" w:space="0" w:color="auto"/>
            <w:right w:val="none" w:sz="0" w:space="0" w:color="auto"/>
          </w:divBdr>
        </w:div>
      </w:divsChild>
    </w:div>
    <w:div w:id="1633439065">
      <w:bodyDiv w:val="1"/>
      <w:marLeft w:val="0"/>
      <w:marRight w:val="0"/>
      <w:marTop w:val="0"/>
      <w:marBottom w:val="0"/>
      <w:divBdr>
        <w:top w:val="none" w:sz="0" w:space="0" w:color="auto"/>
        <w:left w:val="none" w:sz="0" w:space="0" w:color="auto"/>
        <w:bottom w:val="none" w:sz="0" w:space="0" w:color="auto"/>
        <w:right w:val="none" w:sz="0" w:space="0" w:color="auto"/>
      </w:divBdr>
      <w:divsChild>
        <w:div w:id="1533952431">
          <w:marLeft w:val="0"/>
          <w:marRight w:val="0"/>
          <w:marTop w:val="0"/>
          <w:marBottom w:val="0"/>
          <w:divBdr>
            <w:top w:val="none" w:sz="0" w:space="0" w:color="auto"/>
            <w:left w:val="none" w:sz="0" w:space="0" w:color="auto"/>
            <w:bottom w:val="none" w:sz="0" w:space="0" w:color="auto"/>
            <w:right w:val="none" w:sz="0" w:space="0" w:color="auto"/>
          </w:divBdr>
        </w:div>
      </w:divsChild>
    </w:div>
    <w:div w:id="1639996543">
      <w:bodyDiv w:val="1"/>
      <w:marLeft w:val="0"/>
      <w:marRight w:val="0"/>
      <w:marTop w:val="0"/>
      <w:marBottom w:val="0"/>
      <w:divBdr>
        <w:top w:val="none" w:sz="0" w:space="0" w:color="auto"/>
        <w:left w:val="none" w:sz="0" w:space="0" w:color="auto"/>
        <w:bottom w:val="none" w:sz="0" w:space="0" w:color="auto"/>
        <w:right w:val="none" w:sz="0" w:space="0" w:color="auto"/>
      </w:divBdr>
      <w:divsChild>
        <w:div w:id="1058743094">
          <w:marLeft w:val="0"/>
          <w:marRight w:val="0"/>
          <w:marTop w:val="0"/>
          <w:marBottom w:val="0"/>
          <w:divBdr>
            <w:top w:val="none" w:sz="0" w:space="0" w:color="auto"/>
            <w:left w:val="none" w:sz="0" w:space="0" w:color="auto"/>
            <w:bottom w:val="none" w:sz="0" w:space="0" w:color="auto"/>
            <w:right w:val="none" w:sz="0" w:space="0" w:color="auto"/>
          </w:divBdr>
        </w:div>
      </w:divsChild>
    </w:div>
    <w:div w:id="1642274007">
      <w:bodyDiv w:val="1"/>
      <w:marLeft w:val="0"/>
      <w:marRight w:val="0"/>
      <w:marTop w:val="0"/>
      <w:marBottom w:val="0"/>
      <w:divBdr>
        <w:top w:val="none" w:sz="0" w:space="0" w:color="auto"/>
        <w:left w:val="none" w:sz="0" w:space="0" w:color="auto"/>
        <w:bottom w:val="none" w:sz="0" w:space="0" w:color="auto"/>
        <w:right w:val="none" w:sz="0" w:space="0" w:color="auto"/>
      </w:divBdr>
      <w:divsChild>
        <w:div w:id="1444762072">
          <w:marLeft w:val="0"/>
          <w:marRight w:val="0"/>
          <w:marTop w:val="0"/>
          <w:marBottom w:val="0"/>
          <w:divBdr>
            <w:top w:val="none" w:sz="0" w:space="0" w:color="auto"/>
            <w:left w:val="none" w:sz="0" w:space="0" w:color="auto"/>
            <w:bottom w:val="none" w:sz="0" w:space="0" w:color="auto"/>
            <w:right w:val="none" w:sz="0" w:space="0" w:color="auto"/>
          </w:divBdr>
        </w:div>
      </w:divsChild>
    </w:div>
    <w:div w:id="1656301067">
      <w:bodyDiv w:val="1"/>
      <w:marLeft w:val="0"/>
      <w:marRight w:val="0"/>
      <w:marTop w:val="0"/>
      <w:marBottom w:val="0"/>
      <w:divBdr>
        <w:top w:val="none" w:sz="0" w:space="0" w:color="auto"/>
        <w:left w:val="none" w:sz="0" w:space="0" w:color="auto"/>
        <w:bottom w:val="none" w:sz="0" w:space="0" w:color="auto"/>
        <w:right w:val="none" w:sz="0" w:space="0" w:color="auto"/>
      </w:divBdr>
      <w:divsChild>
        <w:div w:id="1228415361">
          <w:marLeft w:val="0"/>
          <w:marRight w:val="0"/>
          <w:marTop w:val="0"/>
          <w:marBottom w:val="0"/>
          <w:divBdr>
            <w:top w:val="none" w:sz="0" w:space="0" w:color="auto"/>
            <w:left w:val="none" w:sz="0" w:space="0" w:color="auto"/>
            <w:bottom w:val="none" w:sz="0" w:space="0" w:color="auto"/>
            <w:right w:val="none" w:sz="0" w:space="0" w:color="auto"/>
          </w:divBdr>
        </w:div>
      </w:divsChild>
    </w:div>
    <w:div w:id="1656835304">
      <w:bodyDiv w:val="1"/>
      <w:marLeft w:val="0"/>
      <w:marRight w:val="0"/>
      <w:marTop w:val="0"/>
      <w:marBottom w:val="0"/>
      <w:divBdr>
        <w:top w:val="none" w:sz="0" w:space="0" w:color="auto"/>
        <w:left w:val="none" w:sz="0" w:space="0" w:color="auto"/>
        <w:bottom w:val="none" w:sz="0" w:space="0" w:color="auto"/>
        <w:right w:val="none" w:sz="0" w:space="0" w:color="auto"/>
      </w:divBdr>
      <w:divsChild>
        <w:div w:id="772746329">
          <w:marLeft w:val="0"/>
          <w:marRight w:val="0"/>
          <w:marTop w:val="0"/>
          <w:marBottom w:val="0"/>
          <w:divBdr>
            <w:top w:val="none" w:sz="0" w:space="0" w:color="auto"/>
            <w:left w:val="none" w:sz="0" w:space="0" w:color="auto"/>
            <w:bottom w:val="none" w:sz="0" w:space="0" w:color="auto"/>
            <w:right w:val="none" w:sz="0" w:space="0" w:color="auto"/>
          </w:divBdr>
        </w:div>
      </w:divsChild>
    </w:div>
    <w:div w:id="1657411831">
      <w:bodyDiv w:val="1"/>
      <w:marLeft w:val="0"/>
      <w:marRight w:val="0"/>
      <w:marTop w:val="0"/>
      <w:marBottom w:val="0"/>
      <w:divBdr>
        <w:top w:val="none" w:sz="0" w:space="0" w:color="auto"/>
        <w:left w:val="none" w:sz="0" w:space="0" w:color="auto"/>
        <w:bottom w:val="none" w:sz="0" w:space="0" w:color="auto"/>
        <w:right w:val="none" w:sz="0" w:space="0" w:color="auto"/>
      </w:divBdr>
      <w:divsChild>
        <w:div w:id="1465271390">
          <w:marLeft w:val="0"/>
          <w:marRight w:val="0"/>
          <w:marTop w:val="0"/>
          <w:marBottom w:val="0"/>
          <w:divBdr>
            <w:top w:val="none" w:sz="0" w:space="0" w:color="auto"/>
            <w:left w:val="none" w:sz="0" w:space="0" w:color="auto"/>
            <w:bottom w:val="none" w:sz="0" w:space="0" w:color="auto"/>
            <w:right w:val="none" w:sz="0" w:space="0" w:color="auto"/>
          </w:divBdr>
        </w:div>
      </w:divsChild>
    </w:div>
    <w:div w:id="1658722304">
      <w:bodyDiv w:val="1"/>
      <w:marLeft w:val="0"/>
      <w:marRight w:val="0"/>
      <w:marTop w:val="0"/>
      <w:marBottom w:val="0"/>
      <w:divBdr>
        <w:top w:val="none" w:sz="0" w:space="0" w:color="auto"/>
        <w:left w:val="none" w:sz="0" w:space="0" w:color="auto"/>
        <w:bottom w:val="none" w:sz="0" w:space="0" w:color="auto"/>
        <w:right w:val="none" w:sz="0" w:space="0" w:color="auto"/>
      </w:divBdr>
      <w:divsChild>
        <w:div w:id="520313972">
          <w:marLeft w:val="0"/>
          <w:marRight w:val="0"/>
          <w:marTop w:val="0"/>
          <w:marBottom w:val="0"/>
          <w:divBdr>
            <w:top w:val="none" w:sz="0" w:space="0" w:color="auto"/>
            <w:left w:val="none" w:sz="0" w:space="0" w:color="auto"/>
            <w:bottom w:val="none" w:sz="0" w:space="0" w:color="auto"/>
            <w:right w:val="none" w:sz="0" w:space="0" w:color="auto"/>
          </w:divBdr>
        </w:div>
      </w:divsChild>
    </w:div>
    <w:div w:id="1663001121">
      <w:bodyDiv w:val="1"/>
      <w:marLeft w:val="0"/>
      <w:marRight w:val="0"/>
      <w:marTop w:val="0"/>
      <w:marBottom w:val="0"/>
      <w:divBdr>
        <w:top w:val="none" w:sz="0" w:space="0" w:color="auto"/>
        <w:left w:val="none" w:sz="0" w:space="0" w:color="auto"/>
        <w:bottom w:val="none" w:sz="0" w:space="0" w:color="auto"/>
        <w:right w:val="none" w:sz="0" w:space="0" w:color="auto"/>
      </w:divBdr>
      <w:divsChild>
        <w:div w:id="1805462120">
          <w:marLeft w:val="0"/>
          <w:marRight w:val="0"/>
          <w:marTop w:val="0"/>
          <w:marBottom w:val="0"/>
          <w:divBdr>
            <w:top w:val="none" w:sz="0" w:space="0" w:color="auto"/>
            <w:left w:val="none" w:sz="0" w:space="0" w:color="auto"/>
            <w:bottom w:val="none" w:sz="0" w:space="0" w:color="auto"/>
            <w:right w:val="none" w:sz="0" w:space="0" w:color="auto"/>
          </w:divBdr>
        </w:div>
      </w:divsChild>
    </w:div>
    <w:div w:id="1669365615">
      <w:bodyDiv w:val="1"/>
      <w:marLeft w:val="0"/>
      <w:marRight w:val="0"/>
      <w:marTop w:val="0"/>
      <w:marBottom w:val="0"/>
      <w:divBdr>
        <w:top w:val="none" w:sz="0" w:space="0" w:color="auto"/>
        <w:left w:val="none" w:sz="0" w:space="0" w:color="auto"/>
        <w:bottom w:val="none" w:sz="0" w:space="0" w:color="auto"/>
        <w:right w:val="none" w:sz="0" w:space="0" w:color="auto"/>
      </w:divBdr>
      <w:divsChild>
        <w:div w:id="2079941014">
          <w:marLeft w:val="0"/>
          <w:marRight w:val="0"/>
          <w:marTop w:val="0"/>
          <w:marBottom w:val="0"/>
          <w:divBdr>
            <w:top w:val="none" w:sz="0" w:space="0" w:color="auto"/>
            <w:left w:val="none" w:sz="0" w:space="0" w:color="auto"/>
            <w:bottom w:val="none" w:sz="0" w:space="0" w:color="auto"/>
            <w:right w:val="none" w:sz="0" w:space="0" w:color="auto"/>
          </w:divBdr>
        </w:div>
      </w:divsChild>
    </w:div>
    <w:div w:id="1676346667">
      <w:bodyDiv w:val="1"/>
      <w:marLeft w:val="0"/>
      <w:marRight w:val="0"/>
      <w:marTop w:val="0"/>
      <w:marBottom w:val="0"/>
      <w:divBdr>
        <w:top w:val="none" w:sz="0" w:space="0" w:color="auto"/>
        <w:left w:val="none" w:sz="0" w:space="0" w:color="auto"/>
        <w:bottom w:val="none" w:sz="0" w:space="0" w:color="auto"/>
        <w:right w:val="none" w:sz="0" w:space="0" w:color="auto"/>
      </w:divBdr>
      <w:divsChild>
        <w:div w:id="128135978">
          <w:marLeft w:val="0"/>
          <w:marRight w:val="0"/>
          <w:marTop w:val="0"/>
          <w:marBottom w:val="0"/>
          <w:divBdr>
            <w:top w:val="none" w:sz="0" w:space="0" w:color="auto"/>
            <w:left w:val="none" w:sz="0" w:space="0" w:color="auto"/>
            <w:bottom w:val="none" w:sz="0" w:space="0" w:color="auto"/>
            <w:right w:val="none" w:sz="0" w:space="0" w:color="auto"/>
          </w:divBdr>
        </w:div>
      </w:divsChild>
    </w:div>
    <w:div w:id="1683967475">
      <w:bodyDiv w:val="1"/>
      <w:marLeft w:val="0"/>
      <w:marRight w:val="0"/>
      <w:marTop w:val="0"/>
      <w:marBottom w:val="0"/>
      <w:divBdr>
        <w:top w:val="none" w:sz="0" w:space="0" w:color="auto"/>
        <w:left w:val="none" w:sz="0" w:space="0" w:color="auto"/>
        <w:bottom w:val="none" w:sz="0" w:space="0" w:color="auto"/>
        <w:right w:val="none" w:sz="0" w:space="0" w:color="auto"/>
      </w:divBdr>
      <w:divsChild>
        <w:div w:id="106657913">
          <w:marLeft w:val="0"/>
          <w:marRight w:val="0"/>
          <w:marTop w:val="0"/>
          <w:marBottom w:val="0"/>
          <w:divBdr>
            <w:top w:val="none" w:sz="0" w:space="0" w:color="auto"/>
            <w:left w:val="none" w:sz="0" w:space="0" w:color="auto"/>
            <w:bottom w:val="none" w:sz="0" w:space="0" w:color="auto"/>
            <w:right w:val="none" w:sz="0" w:space="0" w:color="auto"/>
          </w:divBdr>
        </w:div>
      </w:divsChild>
    </w:div>
    <w:div w:id="1692410890">
      <w:bodyDiv w:val="1"/>
      <w:marLeft w:val="0"/>
      <w:marRight w:val="0"/>
      <w:marTop w:val="0"/>
      <w:marBottom w:val="0"/>
      <w:divBdr>
        <w:top w:val="none" w:sz="0" w:space="0" w:color="auto"/>
        <w:left w:val="none" w:sz="0" w:space="0" w:color="auto"/>
        <w:bottom w:val="none" w:sz="0" w:space="0" w:color="auto"/>
        <w:right w:val="none" w:sz="0" w:space="0" w:color="auto"/>
      </w:divBdr>
      <w:divsChild>
        <w:div w:id="1093278638">
          <w:marLeft w:val="0"/>
          <w:marRight w:val="0"/>
          <w:marTop w:val="0"/>
          <w:marBottom w:val="0"/>
          <w:divBdr>
            <w:top w:val="none" w:sz="0" w:space="0" w:color="auto"/>
            <w:left w:val="none" w:sz="0" w:space="0" w:color="auto"/>
            <w:bottom w:val="none" w:sz="0" w:space="0" w:color="auto"/>
            <w:right w:val="none" w:sz="0" w:space="0" w:color="auto"/>
          </w:divBdr>
        </w:div>
      </w:divsChild>
    </w:div>
    <w:div w:id="1693411045">
      <w:bodyDiv w:val="1"/>
      <w:marLeft w:val="0"/>
      <w:marRight w:val="0"/>
      <w:marTop w:val="0"/>
      <w:marBottom w:val="0"/>
      <w:divBdr>
        <w:top w:val="none" w:sz="0" w:space="0" w:color="auto"/>
        <w:left w:val="none" w:sz="0" w:space="0" w:color="auto"/>
        <w:bottom w:val="none" w:sz="0" w:space="0" w:color="auto"/>
        <w:right w:val="none" w:sz="0" w:space="0" w:color="auto"/>
      </w:divBdr>
      <w:divsChild>
        <w:div w:id="657462099">
          <w:marLeft w:val="0"/>
          <w:marRight w:val="0"/>
          <w:marTop w:val="0"/>
          <w:marBottom w:val="0"/>
          <w:divBdr>
            <w:top w:val="none" w:sz="0" w:space="0" w:color="auto"/>
            <w:left w:val="none" w:sz="0" w:space="0" w:color="auto"/>
            <w:bottom w:val="none" w:sz="0" w:space="0" w:color="auto"/>
            <w:right w:val="none" w:sz="0" w:space="0" w:color="auto"/>
          </w:divBdr>
        </w:div>
      </w:divsChild>
    </w:div>
    <w:div w:id="1696226008">
      <w:bodyDiv w:val="1"/>
      <w:marLeft w:val="0"/>
      <w:marRight w:val="0"/>
      <w:marTop w:val="0"/>
      <w:marBottom w:val="0"/>
      <w:divBdr>
        <w:top w:val="none" w:sz="0" w:space="0" w:color="auto"/>
        <w:left w:val="none" w:sz="0" w:space="0" w:color="auto"/>
        <w:bottom w:val="none" w:sz="0" w:space="0" w:color="auto"/>
        <w:right w:val="none" w:sz="0" w:space="0" w:color="auto"/>
      </w:divBdr>
      <w:divsChild>
        <w:div w:id="1242255094">
          <w:marLeft w:val="0"/>
          <w:marRight w:val="0"/>
          <w:marTop w:val="0"/>
          <w:marBottom w:val="0"/>
          <w:divBdr>
            <w:top w:val="none" w:sz="0" w:space="0" w:color="auto"/>
            <w:left w:val="none" w:sz="0" w:space="0" w:color="auto"/>
            <w:bottom w:val="none" w:sz="0" w:space="0" w:color="auto"/>
            <w:right w:val="none" w:sz="0" w:space="0" w:color="auto"/>
          </w:divBdr>
        </w:div>
      </w:divsChild>
    </w:div>
    <w:div w:id="1700080480">
      <w:bodyDiv w:val="1"/>
      <w:marLeft w:val="0"/>
      <w:marRight w:val="0"/>
      <w:marTop w:val="0"/>
      <w:marBottom w:val="0"/>
      <w:divBdr>
        <w:top w:val="none" w:sz="0" w:space="0" w:color="auto"/>
        <w:left w:val="none" w:sz="0" w:space="0" w:color="auto"/>
        <w:bottom w:val="none" w:sz="0" w:space="0" w:color="auto"/>
        <w:right w:val="none" w:sz="0" w:space="0" w:color="auto"/>
      </w:divBdr>
      <w:divsChild>
        <w:div w:id="749042436">
          <w:marLeft w:val="0"/>
          <w:marRight w:val="0"/>
          <w:marTop w:val="0"/>
          <w:marBottom w:val="0"/>
          <w:divBdr>
            <w:top w:val="none" w:sz="0" w:space="0" w:color="auto"/>
            <w:left w:val="none" w:sz="0" w:space="0" w:color="auto"/>
            <w:bottom w:val="none" w:sz="0" w:space="0" w:color="auto"/>
            <w:right w:val="none" w:sz="0" w:space="0" w:color="auto"/>
          </w:divBdr>
        </w:div>
      </w:divsChild>
    </w:div>
    <w:div w:id="1707632223">
      <w:bodyDiv w:val="1"/>
      <w:marLeft w:val="0"/>
      <w:marRight w:val="0"/>
      <w:marTop w:val="0"/>
      <w:marBottom w:val="0"/>
      <w:divBdr>
        <w:top w:val="none" w:sz="0" w:space="0" w:color="auto"/>
        <w:left w:val="none" w:sz="0" w:space="0" w:color="auto"/>
        <w:bottom w:val="none" w:sz="0" w:space="0" w:color="auto"/>
        <w:right w:val="none" w:sz="0" w:space="0" w:color="auto"/>
      </w:divBdr>
      <w:divsChild>
        <w:div w:id="570778970">
          <w:marLeft w:val="0"/>
          <w:marRight w:val="0"/>
          <w:marTop w:val="0"/>
          <w:marBottom w:val="0"/>
          <w:divBdr>
            <w:top w:val="none" w:sz="0" w:space="0" w:color="auto"/>
            <w:left w:val="none" w:sz="0" w:space="0" w:color="auto"/>
            <w:bottom w:val="none" w:sz="0" w:space="0" w:color="auto"/>
            <w:right w:val="none" w:sz="0" w:space="0" w:color="auto"/>
          </w:divBdr>
        </w:div>
      </w:divsChild>
    </w:div>
    <w:div w:id="1716348474">
      <w:bodyDiv w:val="1"/>
      <w:marLeft w:val="0"/>
      <w:marRight w:val="0"/>
      <w:marTop w:val="0"/>
      <w:marBottom w:val="0"/>
      <w:divBdr>
        <w:top w:val="none" w:sz="0" w:space="0" w:color="auto"/>
        <w:left w:val="none" w:sz="0" w:space="0" w:color="auto"/>
        <w:bottom w:val="none" w:sz="0" w:space="0" w:color="auto"/>
        <w:right w:val="none" w:sz="0" w:space="0" w:color="auto"/>
      </w:divBdr>
    </w:div>
    <w:div w:id="1722049034">
      <w:bodyDiv w:val="1"/>
      <w:marLeft w:val="0"/>
      <w:marRight w:val="0"/>
      <w:marTop w:val="0"/>
      <w:marBottom w:val="0"/>
      <w:divBdr>
        <w:top w:val="none" w:sz="0" w:space="0" w:color="auto"/>
        <w:left w:val="none" w:sz="0" w:space="0" w:color="auto"/>
        <w:bottom w:val="none" w:sz="0" w:space="0" w:color="auto"/>
        <w:right w:val="none" w:sz="0" w:space="0" w:color="auto"/>
      </w:divBdr>
    </w:div>
    <w:div w:id="1725566842">
      <w:bodyDiv w:val="1"/>
      <w:marLeft w:val="0"/>
      <w:marRight w:val="0"/>
      <w:marTop w:val="0"/>
      <w:marBottom w:val="0"/>
      <w:divBdr>
        <w:top w:val="none" w:sz="0" w:space="0" w:color="auto"/>
        <w:left w:val="none" w:sz="0" w:space="0" w:color="auto"/>
        <w:bottom w:val="none" w:sz="0" w:space="0" w:color="auto"/>
        <w:right w:val="none" w:sz="0" w:space="0" w:color="auto"/>
      </w:divBdr>
    </w:div>
    <w:div w:id="1737824016">
      <w:bodyDiv w:val="1"/>
      <w:marLeft w:val="0"/>
      <w:marRight w:val="0"/>
      <w:marTop w:val="0"/>
      <w:marBottom w:val="0"/>
      <w:divBdr>
        <w:top w:val="none" w:sz="0" w:space="0" w:color="auto"/>
        <w:left w:val="none" w:sz="0" w:space="0" w:color="auto"/>
        <w:bottom w:val="none" w:sz="0" w:space="0" w:color="auto"/>
        <w:right w:val="none" w:sz="0" w:space="0" w:color="auto"/>
      </w:divBdr>
      <w:divsChild>
        <w:div w:id="1634020534">
          <w:marLeft w:val="0"/>
          <w:marRight w:val="0"/>
          <w:marTop w:val="0"/>
          <w:marBottom w:val="0"/>
          <w:divBdr>
            <w:top w:val="none" w:sz="0" w:space="0" w:color="auto"/>
            <w:left w:val="none" w:sz="0" w:space="0" w:color="auto"/>
            <w:bottom w:val="none" w:sz="0" w:space="0" w:color="auto"/>
            <w:right w:val="none" w:sz="0" w:space="0" w:color="auto"/>
          </w:divBdr>
        </w:div>
      </w:divsChild>
    </w:div>
    <w:div w:id="1740516145">
      <w:bodyDiv w:val="1"/>
      <w:marLeft w:val="0"/>
      <w:marRight w:val="0"/>
      <w:marTop w:val="0"/>
      <w:marBottom w:val="0"/>
      <w:divBdr>
        <w:top w:val="none" w:sz="0" w:space="0" w:color="auto"/>
        <w:left w:val="none" w:sz="0" w:space="0" w:color="auto"/>
        <w:bottom w:val="none" w:sz="0" w:space="0" w:color="auto"/>
        <w:right w:val="none" w:sz="0" w:space="0" w:color="auto"/>
      </w:divBdr>
      <w:divsChild>
        <w:div w:id="72971768">
          <w:marLeft w:val="0"/>
          <w:marRight w:val="0"/>
          <w:marTop w:val="0"/>
          <w:marBottom w:val="0"/>
          <w:divBdr>
            <w:top w:val="none" w:sz="0" w:space="0" w:color="auto"/>
            <w:left w:val="none" w:sz="0" w:space="0" w:color="auto"/>
            <w:bottom w:val="none" w:sz="0" w:space="0" w:color="auto"/>
            <w:right w:val="none" w:sz="0" w:space="0" w:color="auto"/>
          </w:divBdr>
        </w:div>
      </w:divsChild>
    </w:div>
    <w:div w:id="1743872745">
      <w:bodyDiv w:val="1"/>
      <w:marLeft w:val="0"/>
      <w:marRight w:val="0"/>
      <w:marTop w:val="0"/>
      <w:marBottom w:val="0"/>
      <w:divBdr>
        <w:top w:val="none" w:sz="0" w:space="0" w:color="auto"/>
        <w:left w:val="none" w:sz="0" w:space="0" w:color="auto"/>
        <w:bottom w:val="none" w:sz="0" w:space="0" w:color="auto"/>
        <w:right w:val="none" w:sz="0" w:space="0" w:color="auto"/>
      </w:divBdr>
      <w:divsChild>
        <w:div w:id="1168209981">
          <w:marLeft w:val="0"/>
          <w:marRight w:val="0"/>
          <w:marTop w:val="0"/>
          <w:marBottom w:val="0"/>
          <w:divBdr>
            <w:top w:val="none" w:sz="0" w:space="0" w:color="auto"/>
            <w:left w:val="none" w:sz="0" w:space="0" w:color="auto"/>
            <w:bottom w:val="none" w:sz="0" w:space="0" w:color="auto"/>
            <w:right w:val="none" w:sz="0" w:space="0" w:color="auto"/>
          </w:divBdr>
        </w:div>
      </w:divsChild>
    </w:div>
    <w:div w:id="1744794366">
      <w:bodyDiv w:val="1"/>
      <w:marLeft w:val="0"/>
      <w:marRight w:val="0"/>
      <w:marTop w:val="0"/>
      <w:marBottom w:val="0"/>
      <w:divBdr>
        <w:top w:val="none" w:sz="0" w:space="0" w:color="auto"/>
        <w:left w:val="none" w:sz="0" w:space="0" w:color="auto"/>
        <w:bottom w:val="none" w:sz="0" w:space="0" w:color="auto"/>
        <w:right w:val="none" w:sz="0" w:space="0" w:color="auto"/>
      </w:divBdr>
      <w:divsChild>
        <w:div w:id="122425361">
          <w:marLeft w:val="0"/>
          <w:marRight w:val="0"/>
          <w:marTop w:val="0"/>
          <w:marBottom w:val="0"/>
          <w:divBdr>
            <w:top w:val="none" w:sz="0" w:space="0" w:color="auto"/>
            <w:left w:val="none" w:sz="0" w:space="0" w:color="auto"/>
            <w:bottom w:val="none" w:sz="0" w:space="0" w:color="auto"/>
            <w:right w:val="none" w:sz="0" w:space="0" w:color="auto"/>
          </w:divBdr>
        </w:div>
      </w:divsChild>
    </w:div>
    <w:div w:id="1751535597">
      <w:bodyDiv w:val="1"/>
      <w:marLeft w:val="0"/>
      <w:marRight w:val="0"/>
      <w:marTop w:val="0"/>
      <w:marBottom w:val="0"/>
      <w:divBdr>
        <w:top w:val="none" w:sz="0" w:space="0" w:color="auto"/>
        <w:left w:val="none" w:sz="0" w:space="0" w:color="auto"/>
        <w:bottom w:val="none" w:sz="0" w:space="0" w:color="auto"/>
        <w:right w:val="none" w:sz="0" w:space="0" w:color="auto"/>
      </w:divBdr>
      <w:divsChild>
        <w:div w:id="703557539">
          <w:marLeft w:val="0"/>
          <w:marRight w:val="0"/>
          <w:marTop w:val="0"/>
          <w:marBottom w:val="0"/>
          <w:divBdr>
            <w:top w:val="none" w:sz="0" w:space="0" w:color="auto"/>
            <w:left w:val="none" w:sz="0" w:space="0" w:color="auto"/>
            <w:bottom w:val="none" w:sz="0" w:space="0" w:color="auto"/>
            <w:right w:val="none" w:sz="0" w:space="0" w:color="auto"/>
          </w:divBdr>
        </w:div>
      </w:divsChild>
    </w:div>
    <w:div w:id="1758483212">
      <w:bodyDiv w:val="1"/>
      <w:marLeft w:val="0"/>
      <w:marRight w:val="0"/>
      <w:marTop w:val="0"/>
      <w:marBottom w:val="0"/>
      <w:divBdr>
        <w:top w:val="none" w:sz="0" w:space="0" w:color="auto"/>
        <w:left w:val="none" w:sz="0" w:space="0" w:color="auto"/>
        <w:bottom w:val="none" w:sz="0" w:space="0" w:color="auto"/>
        <w:right w:val="none" w:sz="0" w:space="0" w:color="auto"/>
      </w:divBdr>
      <w:divsChild>
        <w:div w:id="1524516088">
          <w:marLeft w:val="0"/>
          <w:marRight w:val="0"/>
          <w:marTop w:val="0"/>
          <w:marBottom w:val="0"/>
          <w:divBdr>
            <w:top w:val="none" w:sz="0" w:space="0" w:color="auto"/>
            <w:left w:val="none" w:sz="0" w:space="0" w:color="auto"/>
            <w:bottom w:val="none" w:sz="0" w:space="0" w:color="auto"/>
            <w:right w:val="none" w:sz="0" w:space="0" w:color="auto"/>
          </w:divBdr>
        </w:div>
      </w:divsChild>
    </w:div>
    <w:div w:id="1771388228">
      <w:bodyDiv w:val="1"/>
      <w:marLeft w:val="0"/>
      <w:marRight w:val="0"/>
      <w:marTop w:val="0"/>
      <w:marBottom w:val="0"/>
      <w:divBdr>
        <w:top w:val="none" w:sz="0" w:space="0" w:color="auto"/>
        <w:left w:val="none" w:sz="0" w:space="0" w:color="auto"/>
        <w:bottom w:val="none" w:sz="0" w:space="0" w:color="auto"/>
        <w:right w:val="none" w:sz="0" w:space="0" w:color="auto"/>
      </w:divBdr>
      <w:divsChild>
        <w:div w:id="876427631">
          <w:marLeft w:val="0"/>
          <w:marRight w:val="0"/>
          <w:marTop w:val="0"/>
          <w:marBottom w:val="0"/>
          <w:divBdr>
            <w:top w:val="none" w:sz="0" w:space="0" w:color="auto"/>
            <w:left w:val="none" w:sz="0" w:space="0" w:color="auto"/>
            <w:bottom w:val="none" w:sz="0" w:space="0" w:color="auto"/>
            <w:right w:val="none" w:sz="0" w:space="0" w:color="auto"/>
          </w:divBdr>
        </w:div>
      </w:divsChild>
    </w:div>
    <w:div w:id="1772385408">
      <w:bodyDiv w:val="1"/>
      <w:marLeft w:val="0"/>
      <w:marRight w:val="0"/>
      <w:marTop w:val="0"/>
      <w:marBottom w:val="0"/>
      <w:divBdr>
        <w:top w:val="none" w:sz="0" w:space="0" w:color="auto"/>
        <w:left w:val="none" w:sz="0" w:space="0" w:color="auto"/>
        <w:bottom w:val="none" w:sz="0" w:space="0" w:color="auto"/>
        <w:right w:val="none" w:sz="0" w:space="0" w:color="auto"/>
      </w:divBdr>
      <w:divsChild>
        <w:div w:id="1747612382">
          <w:marLeft w:val="0"/>
          <w:marRight w:val="0"/>
          <w:marTop w:val="0"/>
          <w:marBottom w:val="0"/>
          <w:divBdr>
            <w:top w:val="none" w:sz="0" w:space="0" w:color="auto"/>
            <w:left w:val="none" w:sz="0" w:space="0" w:color="auto"/>
            <w:bottom w:val="none" w:sz="0" w:space="0" w:color="auto"/>
            <w:right w:val="none" w:sz="0" w:space="0" w:color="auto"/>
          </w:divBdr>
        </w:div>
      </w:divsChild>
    </w:div>
    <w:div w:id="1788894444">
      <w:bodyDiv w:val="1"/>
      <w:marLeft w:val="0"/>
      <w:marRight w:val="0"/>
      <w:marTop w:val="0"/>
      <w:marBottom w:val="0"/>
      <w:divBdr>
        <w:top w:val="none" w:sz="0" w:space="0" w:color="auto"/>
        <w:left w:val="none" w:sz="0" w:space="0" w:color="auto"/>
        <w:bottom w:val="none" w:sz="0" w:space="0" w:color="auto"/>
        <w:right w:val="none" w:sz="0" w:space="0" w:color="auto"/>
      </w:divBdr>
      <w:divsChild>
        <w:div w:id="1828127216">
          <w:marLeft w:val="0"/>
          <w:marRight w:val="0"/>
          <w:marTop w:val="0"/>
          <w:marBottom w:val="0"/>
          <w:divBdr>
            <w:top w:val="none" w:sz="0" w:space="0" w:color="auto"/>
            <w:left w:val="none" w:sz="0" w:space="0" w:color="auto"/>
            <w:bottom w:val="none" w:sz="0" w:space="0" w:color="auto"/>
            <w:right w:val="none" w:sz="0" w:space="0" w:color="auto"/>
          </w:divBdr>
        </w:div>
      </w:divsChild>
    </w:div>
    <w:div w:id="1790198096">
      <w:bodyDiv w:val="1"/>
      <w:marLeft w:val="0"/>
      <w:marRight w:val="0"/>
      <w:marTop w:val="0"/>
      <w:marBottom w:val="0"/>
      <w:divBdr>
        <w:top w:val="none" w:sz="0" w:space="0" w:color="auto"/>
        <w:left w:val="none" w:sz="0" w:space="0" w:color="auto"/>
        <w:bottom w:val="none" w:sz="0" w:space="0" w:color="auto"/>
        <w:right w:val="none" w:sz="0" w:space="0" w:color="auto"/>
      </w:divBdr>
      <w:divsChild>
        <w:div w:id="1545944832">
          <w:marLeft w:val="0"/>
          <w:marRight w:val="0"/>
          <w:marTop w:val="0"/>
          <w:marBottom w:val="0"/>
          <w:divBdr>
            <w:top w:val="none" w:sz="0" w:space="0" w:color="auto"/>
            <w:left w:val="none" w:sz="0" w:space="0" w:color="auto"/>
            <w:bottom w:val="none" w:sz="0" w:space="0" w:color="auto"/>
            <w:right w:val="none" w:sz="0" w:space="0" w:color="auto"/>
          </w:divBdr>
        </w:div>
      </w:divsChild>
    </w:div>
    <w:div w:id="1797217745">
      <w:bodyDiv w:val="1"/>
      <w:marLeft w:val="0"/>
      <w:marRight w:val="0"/>
      <w:marTop w:val="0"/>
      <w:marBottom w:val="0"/>
      <w:divBdr>
        <w:top w:val="none" w:sz="0" w:space="0" w:color="auto"/>
        <w:left w:val="none" w:sz="0" w:space="0" w:color="auto"/>
        <w:bottom w:val="none" w:sz="0" w:space="0" w:color="auto"/>
        <w:right w:val="none" w:sz="0" w:space="0" w:color="auto"/>
      </w:divBdr>
      <w:divsChild>
        <w:div w:id="1505245017">
          <w:marLeft w:val="0"/>
          <w:marRight w:val="0"/>
          <w:marTop w:val="0"/>
          <w:marBottom w:val="0"/>
          <w:divBdr>
            <w:top w:val="none" w:sz="0" w:space="0" w:color="auto"/>
            <w:left w:val="none" w:sz="0" w:space="0" w:color="auto"/>
            <w:bottom w:val="none" w:sz="0" w:space="0" w:color="auto"/>
            <w:right w:val="none" w:sz="0" w:space="0" w:color="auto"/>
          </w:divBdr>
        </w:div>
      </w:divsChild>
    </w:div>
    <w:div w:id="1810514226">
      <w:bodyDiv w:val="1"/>
      <w:marLeft w:val="0"/>
      <w:marRight w:val="0"/>
      <w:marTop w:val="0"/>
      <w:marBottom w:val="0"/>
      <w:divBdr>
        <w:top w:val="none" w:sz="0" w:space="0" w:color="auto"/>
        <w:left w:val="none" w:sz="0" w:space="0" w:color="auto"/>
        <w:bottom w:val="none" w:sz="0" w:space="0" w:color="auto"/>
        <w:right w:val="none" w:sz="0" w:space="0" w:color="auto"/>
      </w:divBdr>
      <w:divsChild>
        <w:div w:id="502890000">
          <w:marLeft w:val="0"/>
          <w:marRight w:val="0"/>
          <w:marTop w:val="0"/>
          <w:marBottom w:val="0"/>
          <w:divBdr>
            <w:top w:val="none" w:sz="0" w:space="0" w:color="auto"/>
            <w:left w:val="none" w:sz="0" w:space="0" w:color="auto"/>
            <w:bottom w:val="none" w:sz="0" w:space="0" w:color="auto"/>
            <w:right w:val="none" w:sz="0" w:space="0" w:color="auto"/>
          </w:divBdr>
        </w:div>
      </w:divsChild>
    </w:div>
    <w:div w:id="1815441473">
      <w:bodyDiv w:val="1"/>
      <w:marLeft w:val="0"/>
      <w:marRight w:val="0"/>
      <w:marTop w:val="0"/>
      <w:marBottom w:val="0"/>
      <w:divBdr>
        <w:top w:val="none" w:sz="0" w:space="0" w:color="auto"/>
        <w:left w:val="none" w:sz="0" w:space="0" w:color="auto"/>
        <w:bottom w:val="none" w:sz="0" w:space="0" w:color="auto"/>
        <w:right w:val="none" w:sz="0" w:space="0" w:color="auto"/>
      </w:divBdr>
      <w:divsChild>
        <w:div w:id="2045667685">
          <w:marLeft w:val="0"/>
          <w:marRight w:val="0"/>
          <w:marTop w:val="0"/>
          <w:marBottom w:val="0"/>
          <w:divBdr>
            <w:top w:val="none" w:sz="0" w:space="0" w:color="auto"/>
            <w:left w:val="none" w:sz="0" w:space="0" w:color="auto"/>
            <w:bottom w:val="none" w:sz="0" w:space="0" w:color="auto"/>
            <w:right w:val="none" w:sz="0" w:space="0" w:color="auto"/>
          </w:divBdr>
        </w:div>
      </w:divsChild>
    </w:div>
    <w:div w:id="1816602419">
      <w:bodyDiv w:val="1"/>
      <w:marLeft w:val="0"/>
      <w:marRight w:val="0"/>
      <w:marTop w:val="0"/>
      <w:marBottom w:val="0"/>
      <w:divBdr>
        <w:top w:val="none" w:sz="0" w:space="0" w:color="auto"/>
        <w:left w:val="none" w:sz="0" w:space="0" w:color="auto"/>
        <w:bottom w:val="none" w:sz="0" w:space="0" w:color="auto"/>
        <w:right w:val="none" w:sz="0" w:space="0" w:color="auto"/>
      </w:divBdr>
      <w:divsChild>
        <w:div w:id="1960605220">
          <w:marLeft w:val="0"/>
          <w:marRight w:val="0"/>
          <w:marTop w:val="0"/>
          <w:marBottom w:val="0"/>
          <w:divBdr>
            <w:top w:val="none" w:sz="0" w:space="0" w:color="auto"/>
            <w:left w:val="none" w:sz="0" w:space="0" w:color="auto"/>
            <w:bottom w:val="none" w:sz="0" w:space="0" w:color="auto"/>
            <w:right w:val="none" w:sz="0" w:space="0" w:color="auto"/>
          </w:divBdr>
        </w:div>
      </w:divsChild>
    </w:div>
    <w:div w:id="1826389704">
      <w:bodyDiv w:val="1"/>
      <w:marLeft w:val="0"/>
      <w:marRight w:val="0"/>
      <w:marTop w:val="0"/>
      <w:marBottom w:val="0"/>
      <w:divBdr>
        <w:top w:val="none" w:sz="0" w:space="0" w:color="auto"/>
        <w:left w:val="none" w:sz="0" w:space="0" w:color="auto"/>
        <w:bottom w:val="none" w:sz="0" w:space="0" w:color="auto"/>
        <w:right w:val="none" w:sz="0" w:space="0" w:color="auto"/>
      </w:divBdr>
      <w:divsChild>
        <w:div w:id="210269185">
          <w:marLeft w:val="0"/>
          <w:marRight w:val="0"/>
          <w:marTop w:val="0"/>
          <w:marBottom w:val="0"/>
          <w:divBdr>
            <w:top w:val="none" w:sz="0" w:space="0" w:color="auto"/>
            <w:left w:val="none" w:sz="0" w:space="0" w:color="auto"/>
            <w:bottom w:val="none" w:sz="0" w:space="0" w:color="auto"/>
            <w:right w:val="none" w:sz="0" w:space="0" w:color="auto"/>
          </w:divBdr>
        </w:div>
      </w:divsChild>
    </w:div>
    <w:div w:id="1832330953">
      <w:bodyDiv w:val="1"/>
      <w:marLeft w:val="0"/>
      <w:marRight w:val="0"/>
      <w:marTop w:val="0"/>
      <w:marBottom w:val="0"/>
      <w:divBdr>
        <w:top w:val="none" w:sz="0" w:space="0" w:color="auto"/>
        <w:left w:val="none" w:sz="0" w:space="0" w:color="auto"/>
        <w:bottom w:val="none" w:sz="0" w:space="0" w:color="auto"/>
        <w:right w:val="none" w:sz="0" w:space="0" w:color="auto"/>
      </w:divBdr>
      <w:divsChild>
        <w:div w:id="995692311">
          <w:marLeft w:val="0"/>
          <w:marRight w:val="0"/>
          <w:marTop w:val="0"/>
          <w:marBottom w:val="0"/>
          <w:divBdr>
            <w:top w:val="none" w:sz="0" w:space="0" w:color="auto"/>
            <w:left w:val="none" w:sz="0" w:space="0" w:color="auto"/>
            <w:bottom w:val="none" w:sz="0" w:space="0" w:color="auto"/>
            <w:right w:val="none" w:sz="0" w:space="0" w:color="auto"/>
          </w:divBdr>
        </w:div>
      </w:divsChild>
    </w:div>
    <w:div w:id="1834174088">
      <w:bodyDiv w:val="1"/>
      <w:marLeft w:val="0"/>
      <w:marRight w:val="0"/>
      <w:marTop w:val="0"/>
      <w:marBottom w:val="0"/>
      <w:divBdr>
        <w:top w:val="none" w:sz="0" w:space="0" w:color="auto"/>
        <w:left w:val="none" w:sz="0" w:space="0" w:color="auto"/>
        <w:bottom w:val="none" w:sz="0" w:space="0" w:color="auto"/>
        <w:right w:val="none" w:sz="0" w:space="0" w:color="auto"/>
      </w:divBdr>
      <w:divsChild>
        <w:div w:id="2051417614">
          <w:marLeft w:val="0"/>
          <w:marRight w:val="0"/>
          <w:marTop w:val="0"/>
          <w:marBottom w:val="0"/>
          <w:divBdr>
            <w:top w:val="none" w:sz="0" w:space="0" w:color="auto"/>
            <w:left w:val="none" w:sz="0" w:space="0" w:color="auto"/>
            <w:bottom w:val="none" w:sz="0" w:space="0" w:color="auto"/>
            <w:right w:val="none" w:sz="0" w:space="0" w:color="auto"/>
          </w:divBdr>
        </w:div>
      </w:divsChild>
    </w:div>
    <w:div w:id="1840073824">
      <w:bodyDiv w:val="1"/>
      <w:marLeft w:val="0"/>
      <w:marRight w:val="0"/>
      <w:marTop w:val="0"/>
      <w:marBottom w:val="0"/>
      <w:divBdr>
        <w:top w:val="none" w:sz="0" w:space="0" w:color="auto"/>
        <w:left w:val="none" w:sz="0" w:space="0" w:color="auto"/>
        <w:bottom w:val="none" w:sz="0" w:space="0" w:color="auto"/>
        <w:right w:val="none" w:sz="0" w:space="0" w:color="auto"/>
      </w:divBdr>
      <w:divsChild>
        <w:div w:id="707068511">
          <w:marLeft w:val="0"/>
          <w:marRight w:val="0"/>
          <w:marTop w:val="0"/>
          <w:marBottom w:val="0"/>
          <w:divBdr>
            <w:top w:val="none" w:sz="0" w:space="0" w:color="auto"/>
            <w:left w:val="none" w:sz="0" w:space="0" w:color="auto"/>
            <w:bottom w:val="none" w:sz="0" w:space="0" w:color="auto"/>
            <w:right w:val="none" w:sz="0" w:space="0" w:color="auto"/>
          </w:divBdr>
        </w:div>
      </w:divsChild>
    </w:div>
    <w:div w:id="1840385798">
      <w:bodyDiv w:val="1"/>
      <w:marLeft w:val="0"/>
      <w:marRight w:val="0"/>
      <w:marTop w:val="0"/>
      <w:marBottom w:val="0"/>
      <w:divBdr>
        <w:top w:val="none" w:sz="0" w:space="0" w:color="auto"/>
        <w:left w:val="none" w:sz="0" w:space="0" w:color="auto"/>
        <w:bottom w:val="none" w:sz="0" w:space="0" w:color="auto"/>
        <w:right w:val="none" w:sz="0" w:space="0" w:color="auto"/>
      </w:divBdr>
      <w:divsChild>
        <w:div w:id="352464945">
          <w:marLeft w:val="0"/>
          <w:marRight w:val="0"/>
          <w:marTop w:val="0"/>
          <w:marBottom w:val="0"/>
          <w:divBdr>
            <w:top w:val="none" w:sz="0" w:space="0" w:color="auto"/>
            <w:left w:val="none" w:sz="0" w:space="0" w:color="auto"/>
            <w:bottom w:val="none" w:sz="0" w:space="0" w:color="auto"/>
            <w:right w:val="none" w:sz="0" w:space="0" w:color="auto"/>
          </w:divBdr>
        </w:div>
      </w:divsChild>
    </w:div>
    <w:div w:id="1849102963">
      <w:bodyDiv w:val="1"/>
      <w:marLeft w:val="0"/>
      <w:marRight w:val="0"/>
      <w:marTop w:val="0"/>
      <w:marBottom w:val="0"/>
      <w:divBdr>
        <w:top w:val="none" w:sz="0" w:space="0" w:color="auto"/>
        <w:left w:val="none" w:sz="0" w:space="0" w:color="auto"/>
        <w:bottom w:val="none" w:sz="0" w:space="0" w:color="auto"/>
        <w:right w:val="none" w:sz="0" w:space="0" w:color="auto"/>
      </w:divBdr>
      <w:divsChild>
        <w:div w:id="60249757">
          <w:marLeft w:val="0"/>
          <w:marRight w:val="0"/>
          <w:marTop w:val="0"/>
          <w:marBottom w:val="0"/>
          <w:divBdr>
            <w:top w:val="none" w:sz="0" w:space="0" w:color="auto"/>
            <w:left w:val="none" w:sz="0" w:space="0" w:color="auto"/>
            <w:bottom w:val="none" w:sz="0" w:space="0" w:color="auto"/>
            <w:right w:val="none" w:sz="0" w:space="0" w:color="auto"/>
          </w:divBdr>
        </w:div>
      </w:divsChild>
    </w:div>
    <w:div w:id="1869486004">
      <w:bodyDiv w:val="1"/>
      <w:marLeft w:val="0"/>
      <w:marRight w:val="0"/>
      <w:marTop w:val="0"/>
      <w:marBottom w:val="0"/>
      <w:divBdr>
        <w:top w:val="none" w:sz="0" w:space="0" w:color="auto"/>
        <w:left w:val="none" w:sz="0" w:space="0" w:color="auto"/>
        <w:bottom w:val="none" w:sz="0" w:space="0" w:color="auto"/>
        <w:right w:val="none" w:sz="0" w:space="0" w:color="auto"/>
      </w:divBdr>
      <w:divsChild>
        <w:div w:id="247931652">
          <w:marLeft w:val="0"/>
          <w:marRight w:val="0"/>
          <w:marTop w:val="0"/>
          <w:marBottom w:val="0"/>
          <w:divBdr>
            <w:top w:val="none" w:sz="0" w:space="0" w:color="auto"/>
            <w:left w:val="none" w:sz="0" w:space="0" w:color="auto"/>
            <w:bottom w:val="none" w:sz="0" w:space="0" w:color="auto"/>
            <w:right w:val="none" w:sz="0" w:space="0" w:color="auto"/>
          </w:divBdr>
        </w:div>
      </w:divsChild>
    </w:div>
    <w:div w:id="1873372271">
      <w:bodyDiv w:val="1"/>
      <w:marLeft w:val="0"/>
      <w:marRight w:val="0"/>
      <w:marTop w:val="0"/>
      <w:marBottom w:val="0"/>
      <w:divBdr>
        <w:top w:val="none" w:sz="0" w:space="0" w:color="auto"/>
        <w:left w:val="none" w:sz="0" w:space="0" w:color="auto"/>
        <w:bottom w:val="none" w:sz="0" w:space="0" w:color="auto"/>
        <w:right w:val="none" w:sz="0" w:space="0" w:color="auto"/>
      </w:divBdr>
      <w:divsChild>
        <w:div w:id="911546476">
          <w:marLeft w:val="0"/>
          <w:marRight w:val="0"/>
          <w:marTop w:val="0"/>
          <w:marBottom w:val="0"/>
          <w:divBdr>
            <w:top w:val="none" w:sz="0" w:space="0" w:color="auto"/>
            <w:left w:val="none" w:sz="0" w:space="0" w:color="auto"/>
            <w:bottom w:val="none" w:sz="0" w:space="0" w:color="auto"/>
            <w:right w:val="none" w:sz="0" w:space="0" w:color="auto"/>
          </w:divBdr>
        </w:div>
      </w:divsChild>
    </w:div>
    <w:div w:id="1875773965">
      <w:bodyDiv w:val="1"/>
      <w:marLeft w:val="0"/>
      <w:marRight w:val="0"/>
      <w:marTop w:val="0"/>
      <w:marBottom w:val="0"/>
      <w:divBdr>
        <w:top w:val="none" w:sz="0" w:space="0" w:color="auto"/>
        <w:left w:val="none" w:sz="0" w:space="0" w:color="auto"/>
        <w:bottom w:val="none" w:sz="0" w:space="0" w:color="auto"/>
        <w:right w:val="none" w:sz="0" w:space="0" w:color="auto"/>
      </w:divBdr>
      <w:divsChild>
        <w:div w:id="36512486">
          <w:marLeft w:val="0"/>
          <w:marRight w:val="0"/>
          <w:marTop w:val="0"/>
          <w:marBottom w:val="0"/>
          <w:divBdr>
            <w:top w:val="none" w:sz="0" w:space="0" w:color="auto"/>
            <w:left w:val="none" w:sz="0" w:space="0" w:color="auto"/>
            <w:bottom w:val="none" w:sz="0" w:space="0" w:color="auto"/>
            <w:right w:val="none" w:sz="0" w:space="0" w:color="auto"/>
          </w:divBdr>
        </w:div>
      </w:divsChild>
    </w:div>
    <w:div w:id="1878541592">
      <w:bodyDiv w:val="1"/>
      <w:marLeft w:val="0"/>
      <w:marRight w:val="0"/>
      <w:marTop w:val="0"/>
      <w:marBottom w:val="0"/>
      <w:divBdr>
        <w:top w:val="none" w:sz="0" w:space="0" w:color="auto"/>
        <w:left w:val="none" w:sz="0" w:space="0" w:color="auto"/>
        <w:bottom w:val="none" w:sz="0" w:space="0" w:color="auto"/>
        <w:right w:val="none" w:sz="0" w:space="0" w:color="auto"/>
      </w:divBdr>
      <w:divsChild>
        <w:div w:id="798839913">
          <w:marLeft w:val="0"/>
          <w:marRight w:val="0"/>
          <w:marTop w:val="0"/>
          <w:marBottom w:val="0"/>
          <w:divBdr>
            <w:top w:val="none" w:sz="0" w:space="0" w:color="auto"/>
            <w:left w:val="none" w:sz="0" w:space="0" w:color="auto"/>
            <w:bottom w:val="none" w:sz="0" w:space="0" w:color="auto"/>
            <w:right w:val="none" w:sz="0" w:space="0" w:color="auto"/>
          </w:divBdr>
        </w:div>
      </w:divsChild>
    </w:div>
    <w:div w:id="1887595570">
      <w:bodyDiv w:val="1"/>
      <w:marLeft w:val="0"/>
      <w:marRight w:val="0"/>
      <w:marTop w:val="0"/>
      <w:marBottom w:val="0"/>
      <w:divBdr>
        <w:top w:val="none" w:sz="0" w:space="0" w:color="auto"/>
        <w:left w:val="none" w:sz="0" w:space="0" w:color="auto"/>
        <w:bottom w:val="none" w:sz="0" w:space="0" w:color="auto"/>
        <w:right w:val="none" w:sz="0" w:space="0" w:color="auto"/>
      </w:divBdr>
      <w:divsChild>
        <w:div w:id="2091541821">
          <w:marLeft w:val="0"/>
          <w:marRight w:val="0"/>
          <w:marTop w:val="0"/>
          <w:marBottom w:val="0"/>
          <w:divBdr>
            <w:top w:val="none" w:sz="0" w:space="0" w:color="auto"/>
            <w:left w:val="none" w:sz="0" w:space="0" w:color="auto"/>
            <w:bottom w:val="none" w:sz="0" w:space="0" w:color="auto"/>
            <w:right w:val="none" w:sz="0" w:space="0" w:color="auto"/>
          </w:divBdr>
        </w:div>
      </w:divsChild>
    </w:div>
    <w:div w:id="1887637447">
      <w:bodyDiv w:val="1"/>
      <w:marLeft w:val="0"/>
      <w:marRight w:val="0"/>
      <w:marTop w:val="0"/>
      <w:marBottom w:val="0"/>
      <w:divBdr>
        <w:top w:val="none" w:sz="0" w:space="0" w:color="auto"/>
        <w:left w:val="none" w:sz="0" w:space="0" w:color="auto"/>
        <w:bottom w:val="none" w:sz="0" w:space="0" w:color="auto"/>
        <w:right w:val="none" w:sz="0" w:space="0" w:color="auto"/>
      </w:divBdr>
      <w:divsChild>
        <w:div w:id="910584195">
          <w:marLeft w:val="0"/>
          <w:marRight w:val="0"/>
          <w:marTop w:val="0"/>
          <w:marBottom w:val="0"/>
          <w:divBdr>
            <w:top w:val="none" w:sz="0" w:space="0" w:color="auto"/>
            <w:left w:val="none" w:sz="0" w:space="0" w:color="auto"/>
            <w:bottom w:val="none" w:sz="0" w:space="0" w:color="auto"/>
            <w:right w:val="none" w:sz="0" w:space="0" w:color="auto"/>
          </w:divBdr>
        </w:div>
      </w:divsChild>
    </w:div>
    <w:div w:id="1890728110">
      <w:bodyDiv w:val="1"/>
      <w:marLeft w:val="0"/>
      <w:marRight w:val="0"/>
      <w:marTop w:val="0"/>
      <w:marBottom w:val="0"/>
      <w:divBdr>
        <w:top w:val="none" w:sz="0" w:space="0" w:color="auto"/>
        <w:left w:val="none" w:sz="0" w:space="0" w:color="auto"/>
        <w:bottom w:val="none" w:sz="0" w:space="0" w:color="auto"/>
        <w:right w:val="none" w:sz="0" w:space="0" w:color="auto"/>
      </w:divBdr>
      <w:divsChild>
        <w:div w:id="940456720">
          <w:marLeft w:val="0"/>
          <w:marRight w:val="0"/>
          <w:marTop w:val="0"/>
          <w:marBottom w:val="0"/>
          <w:divBdr>
            <w:top w:val="none" w:sz="0" w:space="0" w:color="auto"/>
            <w:left w:val="none" w:sz="0" w:space="0" w:color="auto"/>
            <w:bottom w:val="none" w:sz="0" w:space="0" w:color="auto"/>
            <w:right w:val="none" w:sz="0" w:space="0" w:color="auto"/>
          </w:divBdr>
        </w:div>
      </w:divsChild>
    </w:div>
    <w:div w:id="1894147508">
      <w:bodyDiv w:val="1"/>
      <w:marLeft w:val="0"/>
      <w:marRight w:val="0"/>
      <w:marTop w:val="0"/>
      <w:marBottom w:val="0"/>
      <w:divBdr>
        <w:top w:val="none" w:sz="0" w:space="0" w:color="auto"/>
        <w:left w:val="none" w:sz="0" w:space="0" w:color="auto"/>
        <w:bottom w:val="none" w:sz="0" w:space="0" w:color="auto"/>
        <w:right w:val="none" w:sz="0" w:space="0" w:color="auto"/>
      </w:divBdr>
      <w:divsChild>
        <w:div w:id="1876501249">
          <w:marLeft w:val="0"/>
          <w:marRight w:val="0"/>
          <w:marTop w:val="0"/>
          <w:marBottom w:val="0"/>
          <w:divBdr>
            <w:top w:val="none" w:sz="0" w:space="0" w:color="auto"/>
            <w:left w:val="none" w:sz="0" w:space="0" w:color="auto"/>
            <w:bottom w:val="none" w:sz="0" w:space="0" w:color="auto"/>
            <w:right w:val="none" w:sz="0" w:space="0" w:color="auto"/>
          </w:divBdr>
        </w:div>
      </w:divsChild>
    </w:div>
    <w:div w:id="1896622930">
      <w:bodyDiv w:val="1"/>
      <w:marLeft w:val="0"/>
      <w:marRight w:val="0"/>
      <w:marTop w:val="0"/>
      <w:marBottom w:val="0"/>
      <w:divBdr>
        <w:top w:val="none" w:sz="0" w:space="0" w:color="auto"/>
        <w:left w:val="none" w:sz="0" w:space="0" w:color="auto"/>
        <w:bottom w:val="none" w:sz="0" w:space="0" w:color="auto"/>
        <w:right w:val="none" w:sz="0" w:space="0" w:color="auto"/>
      </w:divBdr>
      <w:divsChild>
        <w:div w:id="2096897169">
          <w:marLeft w:val="0"/>
          <w:marRight w:val="0"/>
          <w:marTop w:val="0"/>
          <w:marBottom w:val="0"/>
          <w:divBdr>
            <w:top w:val="none" w:sz="0" w:space="0" w:color="auto"/>
            <w:left w:val="none" w:sz="0" w:space="0" w:color="auto"/>
            <w:bottom w:val="none" w:sz="0" w:space="0" w:color="auto"/>
            <w:right w:val="none" w:sz="0" w:space="0" w:color="auto"/>
          </w:divBdr>
        </w:div>
      </w:divsChild>
    </w:div>
    <w:div w:id="1903053292">
      <w:bodyDiv w:val="1"/>
      <w:marLeft w:val="0"/>
      <w:marRight w:val="0"/>
      <w:marTop w:val="0"/>
      <w:marBottom w:val="0"/>
      <w:divBdr>
        <w:top w:val="none" w:sz="0" w:space="0" w:color="auto"/>
        <w:left w:val="none" w:sz="0" w:space="0" w:color="auto"/>
        <w:bottom w:val="none" w:sz="0" w:space="0" w:color="auto"/>
        <w:right w:val="none" w:sz="0" w:space="0" w:color="auto"/>
      </w:divBdr>
      <w:divsChild>
        <w:div w:id="653990666">
          <w:marLeft w:val="0"/>
          <w:marRight w:val="0"/>
          <w:marTop w:val="0"/>
          <w:marBottom w:val="0"/>
          <w:divBdr>
            <w:top w:val="none" w:sz="0" w:space="0" w:color="auto"/>
            <w:left w:val="none" w:sz="0" w:space="0" w:color="auto"/>
            <w:bottom w:val="none" w:sz="0" w:space="0" w:color="auto"/>
            <w:right w:val="none" w:sz="0" w:space="0" w:color="auto"/>
          </w:divBdr>
        </w:div>
      </w:divsChild>
    </w:div>
    <w:div w:id="1916747062">
      <w:bodyDiv w:val="1"/>
      <w:marLeft w:val="0"/>
      <w:marRight w:val="0"/>
      <w:marTop w:val="0"/>
      <w:marBottom w:val="0"/>
      <w:divBdr>
        <w:top w:val="none" w:sz="0" w:space="0" w:color="auto"/>
        <w:left w:val="none" w:sz="0" w:space="0" w:color="auto"/>
        <w:bottom w:val="none" w:sz="0" w:space="0" w:color="auto"/>
        <w:right w:val="none" w:sz="0" w:space="0" w:color="auto"/>
      </w:divBdr>
      <w:divsChild>
        <w:div w:id="1989478674">
          <w:marLeft w:val="0"/>
          <w:marRight w:val="0"/>
          <w:marTop w:val="0"/>
          <w:marBottom w:val="0"/>
          <w:divBdr>
            <w:top w:val="none" w:sz="0" w:space="0" w:color="auto"/>
            <w:left w:val="none" w:sz="0" w:space="0" w:color="auto"/>
            <w:bottom w:val="none" w:sz="0" w:space="0" w:color="auto"/>
            <w:right w:val="none" w:sz="0" w:space="0" w:color="auto"/>
          </w:divBdr>
        </w:div>
      </w:divsChild>
    </w:div>
    <w:div w:id="1918441433">
      <w:bodyDiv w:val="1"/>
      <w:marLeft w:val="0"/>
      <w:marRight w:val="0"/>
      <w:marTop w:val="0"/>
      <w:marBottom w:val="0"/>
      <w:divBdr>
        <w:top w:val="none" w:sz="0" w:space="0" w:color="auto"/>
        <w:left w:val="none" w:sz="0" w:space="0" w:color="auto"/>
        <w:bottom w:val="none" w:sz="0" w:space="0" w:color="auto"/>
        <w:right w:val="none" w:sz="0" w:space="0" w:color="auto"/>
      </w:divBdr>
      <w:divsChild>
        <w:div w:id="560021254">
          <w:marLeft w:val="0"/>
          <w:marRight w:val="0"/>
          <w:marTop w:val="0"/>
          <w:marBottom w:val="0"/>
          <w:divBdr>
            <w:top w:val="none" w:sz="0" w:space="0" w:color="auto"/>
            <w:left w:val="none" w:sz="0" w:space="0" w:color="auto"/>
            <w:bottom w:val="none" w:sz="0" w:space="0" w:color="auto"/>
            <w:right w:val="none" w:sz="0" w:space="0" w:color="auto"/>
          </w:divBdr>
        </w:div>
      </w:divsChild>
    </w:div>
    <w:div w:id="1923565711">
      <w:bodyDiv w:val="1"/>
      <w:marLeft w:val="0"/>
      <w:marRight w:val="0"/>
      <w:marTop w:val="0"/>
      <w:marBottom w:val="0"/>
      <w:divBdr>
        <w:top w:val="none" w:sz="0" w:space="0" w:color="auto"/>
        <w:left w:val="none" w:sz="0" w:space="0" w:color="auto"/>
        <w:bottom w:val="none" w:sz="0" w:space="0" w:color="auto"/>
        <w:right w:val="none" w:sz="0" w:space="0" w:color="auto"/>
      </w:divBdr>
      <w:divsChild>
        <w:div w:id="773600806">
          <w:marLeft w:val="0"/>
          <w:marRight w:val="0"/>
          <w:marTop w:val="0"/>
          <w:marBottom w:val="0"/>
          <w:divBdr>
            <w:top w:val="none" w:sz="0" w:space="0" w:color="auto"/>
            <w:left w:val="none" w:sz="0" w:space="0" w:color="auto"/>
            <w:bottom w:val="none" w:sz="0" w:space="0" w:color="auto"/>
            <w:right w:val="none" w:sz="0" w:space="0" w:color="auto"/>
          </w:divBdr>
        </w:div>
      </w:divsChild>
    </w:div>
    <w:div w:id="1931232261">
      <w:bodyDiv w:val="1"/>
      <w:marLeft w:val="0"/>
      <w:marRight w:val="0"/>
      <w:marTop w:val="0"/>
      <w:marBottom w:val="0"/>
      <w:divBdr>
        <w:top w:val="none" w:sz="0" w:space="0" w:color="auto"/>
        <w:left w:val="none" w:sz="0" w:space="0" w:color="auto"/>
        <w:bottom w:val="none" w:sz="0" w:space="0" w:color="auto"/>
        <w:right w:val="none" w:sz="0" w:space="0" w:color="auto"/>
      </w:divBdr>
      <w:divsChild>
        <w:div w:id="1027367249">
          <w:marLeft w:val="0"/>
          <w:marRight w:val="0"/>
          <w:marTop w:val="0"/>
          <w:marBottom w:val="0"/>
          <w:divBdr>
            <w:top w:val="none" w:sz="0" w:space="0" w:color="auto"/>
            <w:left w:val="none" w:sz="0" w:space="0" w:color="auto"/>
            <w:bottom w:val="none" w:sz="0" w:space="0" w:color="auto"/>
            <w:right w:val="none" w:sz="0" w:space="0" w:color="auto"/>
          </w:divBdr>
        </w:div>
      </w:divsChild>
    </w:div>
    <w:div w:id="1934894748">
      <w:bodyDiv w:val="1"/>
      <w:marLeft w:val="0"/>
      <w:marRight w:val="0"/>
      <w:marTop w:val="0"/>
      <w:marBottom w:val="0"/>
      <w:divBdr>
        <w:top w:val="none" w:sz="0" w:space="0" w:color="auto"/>
        <w:left w:val="none" w:sz="0" w:space="0" w:color="auto"/>
        <w:bottom w:val="none" w:sz="0" w:space="0" w:color="auto"/>
        <w:right w:val="none" w:sz="0" w:space="0" w:color="auto"/>
      </w:divBdr>
      <w:divsChild>
        <w:div w:id="1168789576">
          <w:marLeft w:val="0"/>
          <w:marRight w:val="0"/>
          <w:marTop w:val="0"/>
          <w:marBottom w:val="0"/>
          <w:divBdr>
            <w:top w:val="none" w:sz="0" w:space="0" w:color="auto"/>
            <w:left w:val="none" w:sz="0" w:space="0" w:color="auto"/>
            <w:bottom w:val="none" w:sz="0" w:space="0" w:color="auto"/>
            <w:right w:val="none" w:sz="0" w:space="0" w:color="auto"/>
          </w:divBdr>
        </w:div>
      </w:divsChild>
    </w:div>
    <w:div w:id="1936278773">
      <w:bodyDiv w:val="1"/>
      <w:marLeft w:val="0"/>
      <w:marRight w:val="0"/>
      <w:marTop w:val="0"/>
      <w:marBottom w:val="0"/>
      <w:divBdr>
        <w:top w:val="none" w:sz="0" w:space="0" w:color="auto"/>
        <w:left w:val="none" w:sz="0" w:space="0" w:color="auto"/>
        <w:bottom w:val="none" w:sz="0" w:space="0" w:color="auto"/>
        <w:right w:val="none" w:sz="0" w:space="0" w:color="auto"/>
      </w:divBdr>
      <w:divsChild>
        <w:div w:id="402988404">
          <w:marLeft w:val="0"/>
          <w:marRight w:val="0"/>
          <w:marTop w:val="0"/>
          <w:marBottom w:val="0"/>
          <w:divBdr>
            <w:top w:val="none" w:sz="0" w:space="0" w:color="auto"/>
            <w:left w:val="none" w:sz="0" w:space="0" w:color="auto"/>
            <w:bottom w:val="none" w:sz="0" w:space="0" w:color="auto"/>
            <w:right w:val="none" w:sz="0" w:space="0" w:color="auto"/>
          </w:divBdr>
        </w:div>
      </w:divsChild>
    </w:div>
    <w:div w:id="1958828331">
      <w:bodyDiv w:val="1"/>
      <w:marLeft w:val="0"/>
      <w:marRight w:val="0"/>
      <w:marTop w:val="0"/>
      <w:marBottom w:val="0"/>
      <w:divBdr>
        <w:top w:val="none" w:sz="0" w:space="0" w:color="auto"/>
        <w:left w:val="none" w:sz="0" w:space="0" w:color="auto"/>
        <w:bottom w:val="none" w:sz="0" w:space="0" w:color="auto"/>
        <w:right w:val="none" w:sz="0" w:space="0" w:color="auto"/>
      </w:divBdr>
      <w:divsChild>
        <w:div w:id="1670134377">
          <w:marLeft w:val="0"/>
          <w:marRight w:val="0"/>
          <w:marTop w:val="0"/>
          <w:marBottom w:val="0"/>
          <w:divBdr>
            <w:top w:val="none" w:sz="0" w:space="0" w:color="auto"/>
            <w:left w:val="none" w:sz="0" w:space="0" w:color="auto"/>
            <w:bottom w:val="none" w:sz="0" w:space="0" w:color="auto"/>
            <w:right w:val="none" w:sz="0" w:space="0" w:color="auto"/>
          </w:divBdr>
        </w:div>
      </w:divsChild>
    </w:div>
    <w:div w:id="1959484093">
      <w:bodyDiv w:val="1"/>
      <w:marLeft w:val="0"/>
      <w:marRight w:val="0"/>
      <w:marTop w:val="0"/>
      <w:marBottom w:val="0"/>
      <w:divBdr>
        <w:top w:val="none" w:sz="0" w:space="0" w:color="auto"/>
        <w:left w:val="none" w:sz="0" w:space="0" w:color="auto"/>
        <w:bottom w:val="none" w:sz="0" w:space="0" w:color="auto"/>
        <w:right w:val="none" w:sz="0" w:space="0" w:color="auto"/>
      </w:divBdr>
      <w:divsChild>
        <w:div w:id="1211070932">
          <w:marLeft w:val="0"/>
          <w:marRight w:val="0"/>
          <w:marTop w:val="0"/>
          <w:marBottom w:val="0"/>
          <w:divBdr>
            <w:top w:val="none" w:sz="0" w:space="0" w:color="auto"/>
            <w:left w:val="none" w:sz="0" w:space="0" w:color="auto"/>
            <w:bottom w:val="none" w:sz="0" w:space="0" w:color="auto"/>
            <w:right w:val="none" w:sz="0" w:space="0" w:color="auto"/>
          </w:divBdr>
        </w:div>
      </w:divsChild>
    </w:div>
    <w:div w:id="1964270572">
      <w:bodyDiv w:val="1"/>
      <w:marLeft w:val="0"/>
      <w:marRight w:val="0"/>
      <w:marTop w:val="0"/>
      <w:marBottom w:val="0"/>
      <w:divBdr>
        <w:top w:val="none" w:sz="0" w:space="0" w:color="auto"/>
        <w:left w:val="none" w:sz="0" w:space="0" w:color="auto"/>
        <w:bottom w:val="none" w:sz="0" w:space="0" w:color="auto"/>
        <w:right w:val="none" w:sz="0" w:space="0" w:color="auto"/>
      </w:divBdr>
      <w:divsChild>
        <w:div w:id="1052731638">
          <w:marLeft w:val="0"/>
          <w:marRight w:val="0"/>
          <w:marTop w:val="0"/>
          <w:marBottom w:val="225"/>
          <w:divBdr>
            <w:top w:val="none" w:sz="0" w:space="0" w:color="auto"/>
            <w:left w:val="none" w:sz="0" w:space="0" w:color="auto"/>
            <w:bottom w:val="none" w:sz="0" w:space="0" w:color="auto"/>
            <w:right w:val="none" w:sz="0" w:space="0" w:color="auto"/>
          </w:divBdr>
        </w:div>
        <w:div w:id="1597906263">
          <w:marLeft w:val="0"/>
          <w:marRight w:val="0"/>
          <w:marTop w:val="0"/>
          <w:marBottom w:val="225"/>
          <w:divBdr>
            <w:top w:val="none" w:sz="0" w:space="0" w:color="auto"/>
            <w:left w:val="none" w:sz="0" w:space="0" w:color="auto"/>
            <w:bottom w:val="none" w:sz="0" w:space="0" w:color="auto"/>
            <w:right w:val="none" w:sz="0" w:space="0" w:color="auto"/>
          </w:divBdr>
        </w:div>
        <w:div w:id="868836909">
          <w:marLeft w:val="0"/>
          <w:marRight w:val="0"/>
          <w:marTop w:val="0"/>
          <w:marBottom w:val="225"/>
          <w:divBdr>
            <w:top w:val="none" w:sz="0" w:space="0" w:color="auto"/>
            <w:left w:val="none" w:sz="0" w:space="0" w:color="auto"/>
            <w:bottom w:val="none" w:sz="0" w:space="0" w:color="auto"/>
            <w:right w:val="none" w:sz="0" w:space="0" w:color="auto"/>
          </w:divBdr>
        </w:div>
      </w:divsChild>
    </w:div>
    <w:div w:id="1969316960">
      <w:bodyDiv w:val="1"/>
      <w:marLeft w:val="0"/>
      <w:marRight w:val="0"/>
      <w:marTop w:val="0"/>
      <w:marBottom w:val="0"/>
      <w:divBdr>
        <w:top w:val="none" w:sz="0" w:space="0" w:color="auto"/>
        <w:left w:val="none" w:sz="0" w:space="0" w:color="auto"/>
        <w:bottom w:val="none" w:sz="0" w:space="0" w:color="auto"/>
        <w:right w:val="none" w:sz="0" w:space="0" w:color="auto"/>
      </w:divBdr>
      <w:divsChild>
        <w:div w:id="1415542025">
          <w:marLeft w:val="0"/>
          <w:marRight w:val="0"/>
          <w:marTop w:val="0"/>
          <w:marBottom w:val="0"/>
          <w:divBdr>
            <w:top w:val="none" w:sz="0" w:space="0" w:color="auto"/>
            <w:left w:val="none" w:sz="0" w:space="0" w:color="auto"/>
            <w:bottom w:val="none" w:sz="0" w:space="0" w:color="auto"/>
            <w:right w:val="none" w:sz="0" w:space="0" w:color="auto"/>
          </w:divBdr>
        </w:div>
      </w:divsChild>
    </w:div>
    <w:div w:id="1970625549">
      <w:bodyDiv w:val="1"/>
      <w:marLeft w:val="0"/>
      <w:marRight w:val="0"/>
      <w:marTop w:val="0"/>
      <w:marBottom w:val="0"/>
      <w:divBdr>
        <w:top w:val="none" w:sz="0" w:space="0" w:color="auto"/>
        <w:left w:val="none" w:sz="0" w:space="0" w:color="auto"/>
        <w:bottom w:val="none" w:sz="0" w:space="0" w:color="auto"/>
        <w:right w:val="none" w:sz="0" w:space="0" w:color="auto"/>
      </w:divBdr>
      <w:divsChild>
        <w:div w:id="2106920053">
          <w:marLeft w:val="0"/>
          <w:marRight w:val="0"/>
          <w:marTop w:val="0"/>
          <w:marBottom w:val="0"/>
          <w:divBdr>
            <w:top w:val="none" w:sz="0" w:space="0" w:color="auto"/>
            <w:left w:val="none" w:sz="0" w:space="0" w:color="auto"/>
            <w:bottom w:val="none" w:sz="0" w:space="0" w:color="auto"/>
            <w:right w:val="none" w:sz="0" w:space="0" w:color="auto"/>
          </w:divBdr>
        </w:div>
      </w:divsChild>
    </w:div>
    <w:div w:id="1974216226">
      <w:bodyDiv w:val="1"/>
      <w:marLeft w:val="0"/>
      <w:marRight w:val="0"/>
      <w:marTop w:val="0"/>
      <w:marBottom w:val="0"/>
      <w:divBdr>
        <w:top w:val="none" w:sz="0" w:space="0" w:color="auto"/>
        <w:left w:val="none" w:sz="0" w:space="0" w:color="auto"/>
        <w:bottom w:val="none" w:sz="0" w:space="0" w:color="auto"/>
        <w:right w:val="none" w:sz="0" w:space="0" w:color="auto"/>
      </w:divBdr>
      <w:divsChild>
        <w:div w:id="1779373678">
          <w:marLeft w:val="0"/>
          <w:marRight w:val="0"/>
          <w:marTop w:val="0"/>
          <w:marBottom w:val="0"/>
          <w:divBdr>
            <w:top w:val="none" w:sz="0" w:space="0" w:color="auto"/>
            <w:left w:val="none" w:sz="0" w:space="0" w:color="auto"/>
            <w:bottom w:val="none" w:sz="0" w:space="0" w:color="auto"/>
            <w:right w:val="none" w:sz="0" w:space="0" w:color="auto"/>
          </w:divBdr>
        </w:div>
      </w:divsChild>
    </w:div>
    <w:div w:id="1978870635">
      <w:bodyDiv w:val="1"/>
      <w:marLeft w:val="0"/>
      <w:marRight w:val="0"/>
      <w:marTop w:val="0"/>
      <w:marBottom w:val="0"/>
      <w:divBdr>
        <w:top w:val="none" w:sz="0" w:space="0" w:color="auto"/>
        <w:left w:val="none" w:sz="0" w:space="0" w:color="auto"/>
        <w:bottom w:val="none" w:sz="0" w:space="0" w:color="auto"/>
        <w:right w:val="none" w:sz="0" w:space="0" w:color="auto"/>
      </w:divBdr>
      <w:divsChild>
        <w:div w:id="606623836">
          <w:marLeft w:val="0"/>
          <w:marRight w:val="0"/>
          <w:marTop w:val="0"/>
          <w:marBottom w:val="0"/>
          <w:divBdr>
            <w:top w:val="none" w:sz="0" w:space="0" w:color="auto"/>
            <w:left w:val="none" w:sz="0" w:space="0" w:color="auto"/>
            <w:bottom w:val="none" w:sz="0" w:space="0" w:color="auto"/>
            <w:right w:val="none" w:sz="0" w:space="0" w:color="auto"/>
          </w:divBdr>
        </w:div>
      </w:divsChild>
    </w:div>
    <w:div w:id="1980575180">
      <w:bodyDiv w:val="1"/>
      <w:marLeft w:val="0"/>
      <w:marRight w:val="0"/>
      <w:marTop w:val="0"/>
      <w:marBottom w:val="0"/>
      <w:divBdr>
        <w:top w:val="none" w:sz="0" w:space="0" w:color="auto"/>
        <w:left w:val="none" w:sz="0" w:space="0" w:color="auto"/>
        <w:bottom w:val="none" w:sz="0" w:space="0" w:color="auto"/>
        <w:right w:val="none" w:sz="0" w:space="0" w:color="auto"/>
      </w:divBdr>
      <w:divsChild>
        <w:div w:id="569851101">
          <w:marLeft w:val="0"/>
          <w:marRight w:val="0"/>
          <w:marTop w:val="0"/>
          <w:marBottom w:val="0"/>
          <w:divBdr>
            <w:top w:val="none" w:sz="0" w:space="0" w:color="auto"/>
            <w:left w:val="none" w:sz="0" w:space="0" w:color="auto"/>
            <w:bottom w:val="none" w:sz="0" w:space="0" w:color="auto"/>
            <w:right w:val="none" w:sz="0" w:space="0" w:color="auto"/>
          </w:divBdr>
        </w:div>
      </w:divsChild>
    </w:div>
    <w:div w:id="1983196034">
      <w:bodyDiv w:val="1"/>
      <w:marLeft w:val="0"/>
      <w:marRight w:val="0"/>
      <w:marTop w:val="0"/>
      <w:marBottom w:val="0"/>
      <w:divBdr>
        <w:top w:val="none" w:sz="0" w:space="0" w:color="auto"/>
        <w:left w:val="none" w:sz="0" w:space="0" w:color="auto"/>
        <w:bottom w:val="none" w:sz="0" w:space="0" w:color="auto"/>
        <w:right w:val="none" w:sz="0" w:space="0" w:color="auto"/>
      </w:divBdr>
      <w:divsChild>
        <w:div w:id="1795438515">
          <w:marLeft w:val="0"/>
          <w:marRight w:val="0"/>
          <w:marTop w:val="0"/>
          <w:marBottom w:val="0"/>
          <w:divBdr>
            <w:top w:val="none" w:sz="0" w:space="0" w:color="auto"/>
            <w:left w:val="none" w:sz="0" w:space="0" w:color="auto"/>
            <w:bottom w:val="none" w:sz="0" w:space="0" w:color="auto"/>
            <w:right w:val="none" w:sz="0" w:space="0" w:color="auto"/>
          </w:divBdr>
        </w:div>
      </w:divsChild>
    </w:div>
    <w:div w:id="1990135365">
      <w:bodyDiv w:val="1"/>
      <w:marLeft w:val="0"/>
      <w:marRight w:val="0"/>
      <w:marTop w:val="0"/>
      <w:marBottom w:val="0"/>
      <w:divBdr>
        <w:top w:val="none" w:sz="0" w:space="0" w:color="auto"/>
        <w:left w:val="none" w:sz="0" w:space="0" w:color="auto"/>
        <w:bottom w:val="none" w:sz="0" w:space="0" w:color="auto"/>
        <w:right w:val="none" w:sz="0" w:space="0" w:color="auto"/>
      </w:divBdr>
      <w:divsChild>
        <w:div w:id="1489252075">
          <w:marLeft w:val="0"/>
          <w:marRight w:val="0"/>
          <w:marTop w:val="0"/>
          <w:marBottom w:val="0"/>
          <w:divBdr>
            <w:top w:val="none" w:sz="0" w:space="0" w:color="auto"/>
            <w:left w:val="none" w:sz="0" w:space="0" w:color="auto"/>
            <w:bottom w:val="none" w:sz="0" w:space="0" w:color="auto"/>
            <w:right w:val="none" w:sz="0" w:space="0" w:color="auto"/>
          </w:divBdr>
        </w:div>
      </w:divsChild>
    </w:div>
    <w:div w:id="2000032199">
      <w:bodyDiv w:val="1"/>
      <w:marLeft w:val="0"/>
      <w:marRight w:val="0"/>
      <w:marTop w:val="0"/>
      <w:marBottom w:val="0"/>
      <w:divBdr>
        <w:top w:val="none" w:sz="0" w:space="0" w:color="auto"/>
        <w:left w:val="none" w:sz="0" w:space="0" w:color="auto"/>
        <w:bottom w:val="none" w:sz="0" w:space="0" w:color="auto"/>
        <w:right w:val="none" w:sz="0" w:space="0" w:color="auto"/>
      </w:divBdr>
      <w:divsChild>
        <w:div w:id="368192401">
          <w:marLeft w:val="0"/>
          <w:marRight w:val="0"/>
          <w:marTop w:val="0"/>
          <w:marBottom w:val="0"/>
          <w:divBdr>
            <w:top w:val="none" w:sz="0" w:space="0" w:color="auto"/>
            <w:left w:val="none" w:sz="0" w:space="0" w:color="auto"/>
            <w:bottom w:val="none" w:sz="0" w:space="0" w:color="auto"/>
            <w:right w:val="none" w:sz="0" w:space="0" w:color="auto"/>
          </w:divBdr>
        </w:div>
      </w:divsChild>
    </w:div>
    <w:div w:id="2006668663">
      <w:bodyDiv w:val="1"/>
      <w:marLeft w:val="0"/>
      <w:marRight w:val="0"/>
      <w:marTop w:val="0"/>
      <w:marBottom w:val="0"/>
      <w:divBdr>
        <w:top w:val="none" w:sz="0" w:space="0" w:color="auto"/>
        <w:left w:val="none" w:sz="0" w:space="0" w:color="auto"/>
        <w:bottom w:val="none" w:sz="0" w:space="0" w:color="auto"/>
        <w:right w:val="none" w:sz="0" w:space="0" w:color="auto"/>
      </w:divBdr>
      <w:divsChild>
        <w:div w:id="958805576">
          <w:marLeft w:val="0"/>
          <w:marRight w:val="0"/>
          <w:marTop w:val="0"/>
          <w:marBottom w:val="0"/>
          <w:divBdr>
            <w:top w:val="none" w:sz="0" w:space="0" w:color="auto"/>
            <w:left w:val="none" w:sz="0" w:space="0" w:color="auto"/>
            <w:bottom w:val="none" w:sz="0" w:space="0" w:color="auto"/>
            <w:right w:val="none" w:sz="0" w:space="0" w:color="auto"/>
          </w:divBdr>
        </w:div>
      </w:divsChild>
    </w:div>
    <w:div w:id="2019113752">
      <w:bodyDiv w:val="1"/>
      <w:marLeft w:val="0"/>
      <w:marRight w:val="0"/>
      <w:marTop w:val="0"/>
      <w:marBottom w:val="0"/>
      <w:divBdr>
        <w:top w:val="none" w:sz="0" w:space="0" w:color="auto"/>
        <w:left w:val="none" w:sz="0" w:space="0" w:color="auto"/>
        <w:bottom w:val="none" w:sz="0" w:space="0" w:color="auto"/>
        <w:right w:val="none" w:sz="0" w:space="0" w:color="auto"/>
      </w:divBdr>
      <w:divsChild>
        <w:div w:id="1583179626">
          <w:marLeft w:val="0"/>
          <w:marRight w:val="0"/>
          <w:marTop w:val="0"/>
          <w:marBottom w:val="0"/>
          <w:divBdr>
            <w:top w:val="none" w:sz="0" w:space="0" w:color="auto"/>
            <w:left w:val="none" w:sz="0" w:space="0" w:color="auto"/>
            <w:bottom w:val="none" w:sz="0" w:space="0" w:color="auto"/>
            <w:right w:val="none" w:sz="0" w:space="0" w:color="auto"/>
          </w:divBdr>
        </w:div>
      </w:divsChild>
    </w:div>
    <w:div w:id="2019961973">
      <w:bodyDiv w:val="1"/>
      <w:marLeft w:val="0"/>
      <w:marRight w:val="0"/>
      <w:marTop w:val="0"/>
      <w:marBottom w:val="0"/>
      <w:divBdr>
        <w:top w:val="none" w:sz="0" w:space="0" w:color="auto"/>
        <w:left w:val="none" w:sz="0" w:space="0" w:color="auto"/>
        <w:bottom w:val="none" w:sz="0" w:space="0" w:color="auto"/>
        <w:right w:val="none" w:sz="0" w:space="0" w:color="auto"/>
      </w:divBdr>
      <w:divsChild>
        <w:div w:id="2019885753">
          <w:marLeft w:val="0"/>
          <w:marRight w:val="0"/>
          <w:marTop w:val="0"/>
          <w:marBottom w:val="0"/>
          <w:divBdr>
            <w:top w:val="none" w:sz="0" w:space="0" w:color="auto"/>
            <w:left w:val="none" w:sz="0" w:space="0" w:color="auto"/>
            <w:bottom w:val="none" w:sz="0" w:space="0" w:color="auto"/>
            <w:right w:val="none" w:sz="0" w:space="0" w:color="auto"/>
          </w:divBdr>
        </w:div>
      </w:divsChild>
    </w:div>
    <w:div w:id="2031107527">
      <w:bodyDiv w:val="1"/>
      <w:marLeft w:val="0"/>
      <w:marRight w:val="0"/>
      <w:marTop w:val="0"/>
      <w:marBottom w:val="0"/>
      <w:divBdr>
        <w:top w:val="none" w:sz="0" w:space="0" w:color="auto"/>
        <w:left w:val="none" w:sz="0" w:space="0" w:color="auto"/>
        <w:bottom w:val="none" w:sz="0" w:space="0" w:color="auto"/>
        <w:right w:val="none" w:sz="0" w:space="0" w:color="auto"/>
      </w:divBdr>
      <w:divsChild>
        <w:div w:id="146748863">
          <w:marLeft w:val="0"/>
          <w:marRight w:val="0"/>
          <w:marTop w:val="0"/>
          <w:marBottom w:val="0"/>
          <w:divBdr>
            <w:top w:val="none" w:sz="0" w:space="0" w:color="auto"/>
            <w:left w:val="none" w:sz="0" w:space="0" w:color="auto"/>
            <w:bottom w:val="none" w:sz="0" w:space="0" w:color="auto"/>
            <w:right w:val="none" w:sz="0" w:space="0" w:color="auto"/>
          </w:divBdr>
        </w:div>
      </w:divsChild>
    </w:div>
    <w:div w:id="2033603419">
      <w:bodyDiv w:val="1"/>
      <w:marLeft w:val="0"/>
      <w:marRight w:val="0"/>
      <w:marTop w:val="0"/>
      <w:marBottom w:val="0"/>
      <w:divBdr>
        <w:top w:val="none" w:sz="0" w:space="0" w:color="auto"/>
        <w:left w:val="none" w:sz="0" w:space="0" w:color="auto"/>
        <w:bottom w:val="none" w:sz="0" w:space="0" w:color="auto"/>
        <w:right w:val="none" w:sz="0" w:space="0" w:color="auto"/>
      </w:divBdr>
      <w:divsChild>
        <w:div w:id="1067679663">
          <w:marLeft w:val="0"/>
          <w:marRight w:val="0"/>
          <w:marTop w:val="0"/>
          <w:marBottom w:val="0"/>
          <w:divBdr>
            <w:top w:val="none" w:sz="0" w:space="0" w:color="auto"/>
            <w:left w:val="none" w:sz="0" w:space="0" w:color="auto"/>
            <w:bottom w:val="none" w:sz="0" w:space="0" w:color="auto"/>
            <w:right w:val="none" w:sz="0" w:space="0" w:color="auto"/>
          </w:divBdr>
        </w:div>
      </w:divsChild>
    </w:div>
    <w:div w:id="2040158817">
      <w:bodyDiv w:val="1"/>
      <w:marLeft w:val="0"/>
      <w:marRight w:val="0"/>
      <w:marTop w:val="0"/>
      <w:marBottom w:val="0"/>
      <w:divBdr>
        <w:top w:val="none" w:sz="0" w:space="0" w:color="auto"/>
        <w:left w:val="none" w:sz="0" w:space="0" w:color="auto"/>
        <w:bottom w:val="none" w:sz="0" w:space="0" w:color="auto"/>
        <w:right w:val="none" w:sz="0" w:space="0" w:color="auto"/>
      </w:divBdr>
    </w:div>
    <w:div w:id="2040735914">
      <w:bodyDiv w:val="1"/>
      <w:marLeft w:val="0"/>
      <w:marRight w:val="0"/>
      <w:marTop w:val="0"/>
      <w:marBottom w:val="0"/>
      <w:divBdr>
        <w:top w:val="none" w:sz="0" w:space="0" w:color="auto"/>
        <w:left w:val="none" w:sz="0" w:space="0" w:color="auto"/>
        <w:bottom w:val="none" w:sz="0" w:space="0" w:color="auto"/>
        <w:right w:val="none" w:sz="0" w:space="0" w:color="auto"/>
      </w:divBdr>
      <w:divsChild>
        <w:div w:id="144590282">
          <w:marLeft w:val="0"/>
          <w:marRight w:val="0"/>
          <w:marTop w:val="0"/>
          <w:marBottom w:val="0"/>
          <w:divBdr>
            <w:top w:val="none" w:sz="0" w:space="0" w:color="auto"/>
            <w:left w:val="none" w:sz="0" w:space="0" w:color="auto"/>
            <w:bottom w:val="none" w:sz="0" w:space="0" w:color="auto"/>
            <w:right w:val="none" w:sz="0" w:space="0" w:color="auto"/>
          </w:divBdr>
        </w:div>
      </w:divsChild>
    </w:div>
    <w:div w:id="2049405607">
      <w:bodyDiv w:val="1"/>
      <w:marLeft w:val="0"/>
      <w:marRight w:val="0"/>
      <w:marTop w:val="0"/>
      <w:marBottom w:val="0"/>
      <w:divBdr>
        <w:top w:val="none" w:sz="0" w:space="0" w:color="auto"/>
        <w:left w:val="none" w:sz="0" w:space="0" w:color="auto"/>
        <w:bottom w:val="none" w:sz="0" w:space="0" w:color="auto"/>
        <w:right w:val="none" w:sz="0" w:space="0" w:color="auto"/>
      </w:divBdr>
      <w:divsChild>
        <w:div w:id="1971009877">
          <w:marLeft w:val="0"/>
          <w:marRight w:val="0"/>
          <w:marTop w:val="0"/>
          <w:marBottom w:val="0"/>
          <w:divBdr>
            <w:top w:val="none" w:sz="0" w:space="0" w:color="auto"/>
            <w:left w:val="none" w:sz="0" w:space="0" w:color="auto"/>
            <w:bottom w:val="none" w:sz="0" w:space="0" w:color="auto"/>
            <w:right w:val="none" w:sz="0" w:space="0" w:color="auto"/>
          </w:divBdr>
        </w:div>
      </w:divsChild>
    </w:div>
    <w:div w:id="2053381604">
      <w:bodyDiv w:val="1"/>
      <w:marLeft w:val="0"/>
      <w:marRight w:val="0"/>
      <w:marTop w:val="0"/>
      <w:marBottom w:val="0"/>
      <w:divBdr>
        <w:top w:val="none" w:sz="0" w:space="0" w:color="auto"/>
        <w:left w:val="none" w:sz="0" w:space="0" w:color="auto"/>
        <w:bottom w:val="none" w:sz="0" w:space="0" w:color="auto"/>
        <w:right w:val="none" w:sz="0" w:space="0" w:color="auto"/>
      </w:divBdr>
      <w:divsChild>
        <w:div w:id="584844782">
          <w:marLeft w:val="0"/>
          <w:marRight w:val="0"/>
          <w:marTop w:val="0"/>
          <w:marBottom w:val="0"/>
          <w:divBdr>
            <w:top w:val="none" w:sz="0" w:space="0" w:color="auto"/>
            <w:left w:val="none" w:sz="0" w:space="0" w:color="auto"/>
            <w:bottom w:val="none" w:sz="0" w:space="0" w:color="auto"/>
            <w:right w:val="none" w:sz="0" w:space="0" w:color="auto"/>
          </w:divBdr>
        </w:div>
      </w:divsChild>
    </w:div>
    <w:div w:id="2054766724">
      <w:bodyDiv w:val="1"/>
      <w:marLeft w:val="0"/>
      <w:marRight w:val="0"/>
      <w:marTop w:val="0"/>
      <w:marBottom w:val="0"/>
      <w:divBdr>
        <w:top w:val="none" w:sz="0" w:space="0" w:color="auto"/>
        <w:left w:val="none" w:sz="0" w:space="0" w:color="auto"/>
        <w:bottom w:val="none" w:sz="0" w:space="0" w:color="auto"/>
        <w:right w:val="none" w:sz="0" w:space="0" w:color="auto"/>
      </w:divBdr>
      <w:divsChild>
        <w:div w:id="464471965">
          <w:marLeft w:val="0"/>
          <w:marRight w:val="0"/>
          <w:marTop w:val="0"/>
          <w:marBottom w:val="0"/>
          <w:divBdr>
            <w:top w:val="none" w:sz="0" w:space="0" w:color="auto"/>
            <w:left w:val="none" w:sz="0" w:space="0" w:color="auto"/>
            <w:bottom w:val="none" w:sz="0" w:space="0" w:color="auto"/>
            <w:right w:val="none" w:sz="0" w:space="0" w:color="auto"/>
          </w:divBdr>
        </w:div>
      </w:divsChild>
    </w:div>
    <w:div w:id="2057774409">
      <w:bodyDiv w:val="1"/>
      <w:marLeft w:val="0"/>
      <w:marRight w:val="0"/>
      <w:marTop w:val="0"/>
      <w:marBottom w:val="0"/>
      <w:divBdr>
        <w:top w:val="none" w:sz="0" w:space="0" w:color="auto"/>
        <w:left w:val="none" w:sz="0" w:space="0" w:color="auto"/>
        <w:bottom w:val="none" w:sz="0" w:space="0" w:color="auto"/>
        <w:right w:val="none" w:sz="0" w:space="0" w:color="auto"/>
      </w:divBdr>
      <w:divsChild>
        <w:div w:id="828059084">
          <w:marLeft w:val="0"/>
          <w:marRight w:val="0"/>
          <w:marTop w:val="0"/>
          <w:marBottom w:val="0"/>
          <w:divBdr>
            <w:top w:val="none" w:sz="0" w:space="0" w:color="auto"/>
            <w:left w:val="none" w:sz="0" w:space="0" w:color="auto"/>
            <w:bottom w:val="none" w:sz="0" w:space="0" w:color="auto"/>
            <w:right w:val="none" w:sz="0" w:space="0" w:color="auto"/>
          </w:divBdr>
        </w:div>
      </w:divsChild>
    </w:div>
    <w:div w:id="2060543461">
      <w:bodyDiv w:val="1"/>
      <w:marLeft w:val="0"/>
      <w:marRight w:val="0"/>
      <w:marTop w:val="0"/>
      <w:marBottom w:val="0"/>
      <w:divBdr>
        <w:top w:val="none" w:sz="0" w:space="0" w:color="auto"/>
        <w:left w:val="none" w:sz="0" w:space="0" w:color="auto"/>
        <w:bottom w:val="none" w:sz="0" w:space="0" w:color="auto"/>
        <w:right w:val="none" w:sz="0" w:space="0" w:color="auto"/>
      </w:divBdr>
      <w:divsChild>
        <w:div w:id="702054178">
          <w:marLeft w:val="0"/>
          <w:marRight w:val="0"/>
          <w:marTop w:val="0"/>
          <w:marBottom w:val="0"/>
          <w:divBdr>
            <w:top w:val="none" w:sz="0" w:space="0" w:color="auto"/>
            <w:left w:val="none" w:sz="0" w:space="0" w:color="auto"/>
            <w:bottom w:val="none" w:sz="0" w:space="0" w:color="auto"/>
            <w:right w:val="none" w:sz="0" w:space="0" w:color="auto"/>
          </w:divBdr>
        </w:div>
      </w:divsChild>
    </w:div>
    <w:div w:id="2076854472">
      <w:bodyDiv w:val="1"/>
      <w:marLeft w:val="0"/>
      <w:marRight w:val="0"/>
      <w:marTop w:val="0"/>
      <w:marBottom w:val="0"/>
      <w:divBdr>
        <w:top w:val="none" w:sz="0" w:space="0" w:color="auto"/>
        <w:left w:val="none" w:sz="0" w:space="0" w:color="auto"/>
        <w:bottom w:val="none" w:sz="0" w:space="0" w:color="auto"/>
        <w:right w:val="none" w:sz="0" w:space="0" w:color="auto"/>
      </w:divBdr>
    </w:div>
    <w:div w:id="2081902375">
      <w:bodyDiv w:val="1"/>
      <w:marLeft w:val="0"/>
      <w:marRight w:val="0"/>
      <w:marTop w:val="0"/>
      <w:marBottom w:val="0"/>
      <w:divBdr>
        <w:top w:val="none" w:sz="0" w:space="0" w:color="auto"/>
        <w:left w:val="none" w:sz="0" w:space="0" w:color="auto"/>
        <w:bottom w:val="none" w:sz="0" w:space="0" w:color="auto"/>
        <w:right w:val="none" w:sz="0" w:space="0" w:color="auto"/>
      </w:divBdr>
      <w:divsChild>
        <w:div w:id="1137913983">
          <w:marLeft w:val="0"/>
          <w:marRight w:val="0"/>
          <w:marTop w:val="0"/>
          <w:marBottom w:val="0"/>
          <w:divBdr>
            <w:top w:val="none" w:sz="0" w:space="0" w:color="auto"/>
            <w:left w:val="none" w:sz="0" w:space="0" w:color="auto"/>
            <w:bottom w:val="none" w:sz="0" w:space="0" w:color="auto"/>
            <w:right w:val="none" w:sz="0" w:space="0" w:color="auto"/>
          </w:divBdr>
        </w:div>
      </w:divsChild>
    </w:div>
    <w:div w:id="2092895846">
      <w:bodyDiv w:val="1"/>
      <w:marLeft w:val="0"/>
      <w:marRight w:val="0"/>
      <w:marTop w:val="0"/>
      <w:marBottom w:val="0"/>
      <w:divBdr>
        <w:top w:val="none" w:sz="0" w:space="0" w:color="auto"/>
        <w:left w:val="none" w:sz="0" w:space="0" w:color="auto"/>
        <w:bottom w:val="none" w:sz="0" w:space="0" w:color="auto"/>
        <w:right w:val="none" w:sz="0" w:space="0" w:color="auto"/>
      </w:divBdr>
      <w:divsChild>
        <w:div w:id="141623583">
          <w:marLeft w:val="0"/>
          <w:marRight w:val="0"/>
          <w:marTop w:val="0"/>
          <w:marBottom w:val="0"/>
          <w:divBdr>
            <w:top w:val="none" w:sz="0" w:space="0" w:color="auto"/>
            <w:left w:val="none" w:sz="0" w:space="0" w:color="auto"/>
            <w:bottom w:val="none" w:sz="0" w:space="0" w:color="auto"/>
            <w:right w:val="none" w:sz="0" w:space="0" w:color="auto"/>
          </w:divBdr>
        </w:div>
      </w:divsChild>
    </w:div>
    <w:div w:id="2097048137">
      <w:bodyDiv w:val="1"/>
      <w:marLeft w:val="0"/>
      <w:marRight w:val="0"/>
      <w:marTop w:val="0"/>
      <w:marBottom w:val="0"/>
      <w:divBdr>
        <w:top w:val="none" w:sz="0" w:space="0" w:color="auto"/>
        <w:left w:val="none" w:sz="0" w:space="0" w:color="auto"/>
        <w:bottom w:val="none" w:sz="0" w:space="0" w:color="auto"/>
        <w:right w:val="none" w:sz="0" w:space="0" w:color="auto"/>
      </w:divBdr>
      <w:divsChild>
        <w:div w:id="847062792">
          <w:marLeft w:val="0"/>
          <w:marRight w:val="0"/>
          <w:marTop w:val="0"/>
          <w:marBottom w:val="0"/>
          <w:divBdr>
            <w:top w:val="none" w:sz="0" w:space="0" w:color="auto"/>
            <w:left w:val="none" w:sz="0" w:space="0" w:color="auto"/>
            <w:bottom w:val="none" w:sz="0" w:space="0" w:color="auto"/>
            <w:right w:val="none" w:sz="0" w:space="0" w:color="auto"/>
          </w:divBdr>
        </w:div>
      </w:divsChild>
    </w:div>
    <w:div w:id="2097553129">
      <w:bodyDiv w:val="1"/>
      <w:marLeft w:val="0"/>
      <w:marRight w:val="0"/>
      <w:marTop w:val="0"/>
      <w:marBottom w:val="0"/>
      <w:divBdr>
        <w:top w:val="none" w:sz="0" w:space="0" w:color="auto"/>
        <w:left w:val="none" w:sz="0" w:space="0" w:color="auto"/>
        <w:bottom w:val="none" w:sz="0" w:space="0" w:color="auto"/>
        <w:right w:val="none" w:sz="0" w:space="0" w:color="auto"/>
      </w:divBdr>
      <w:divsChild>
        <w:div w:id="1450050296">
          <w:marLeft w:val="0"/>
          <w:marRight w:val="0"/>
          <w:marTop w:val="0"/>
          <w:marBottom w:val="0"/>
          <w:divBdr>
            <w:top w:val="none" w:sz="0" w:space="0" w:color="auto"/>
            <w:left w:val="none" w:sz="0" w:space="0" w:color="auto"/>
            <w:bottom w:val="none" w:sz="0" w:space="0" w:color="auto"/>
            <w:right w:val="none" w:sz="0" w:space="0" w:color="auto"/>
          </w:divBdr>
        </w:div>
      </w:divsChild>
    </w:div>
    <w:div w:id="2102674336">
      <w:bodyDiv w:val="1"/>
      <w:marLeft w:val="0"/>
      <w:marRight w:val="0"/>
      <w:marTop w:val="0"/>
      <w:marBottom w:val="0"/>
      <w:divBdr>
        <w:top w:val="none" w:sz="0" w:space="0" w:color="auto"/>
        <w:left w:val="none" w:sz="0" w:space="0" w:color="auto"/>
        <w:bottom w:val="none" w:sz="0" w:space="0" w:color="auto"/>
        <w:right w:val="none" w:sz="0" w:space="0" w:color="auto"/>
      </w:divBdr>
      <w:divsChild>
        <w:div w:id="22901758">
          <w:marLeft w:val="0"/>
          <w:marRight w:val="0"/>
          <w:marTop w:val="0"/>
          <w:marBottom w:val="0"/>
          <w:divBdr>
            <w:top w:val="none" w:sz="0" w:space="0" w:color="auto"/>
            <w:left w:val="none" w:sz="0" w:space="0" w:color="auto"/>
            <w:bottom w:val="none" w:sz="0" w:space="0" w:color="auto"/>
            <w:right w:val="none" w:sz="0" w:space="0" w:color="auto"/>
          </w:divBdr>
        </w:div>
      </w:divsChild>
    </w:div>
    <w:div w:id="2111850094">
      <w:bodyDiv w:val="1"/>
      <w:marLeft w:val="0"/>
      <w:marRight w:val="0"/>
      <w:marTop w:val="0"/>
      <w:marBottom w:val="0"/>
      <w:divBdr>
        <w:top w:val="none" w:sz="0" w:space="0" w:color="auto"/>
        <w:left w:val="none" w:sz="0" w:space="0" w:color="auto"/>
        <w:bottom w:val="none" w:sz="0" w:space="0" w:color="auto"/>
        <w:right w:val="none" w:sz="0" w:space="0" w:color="auto"/>
      </w:divBdr>
      <w:divsChild>
        <w:div w:id="848326527">
          <w:marLeft w:val="0"/>
          <w:marRight w:val="0"/>
          <w:marTop w:val="0"/>
          <w:marBottom w:val="0"/>
          <w:divBdr>
            <w:top w:val="none" w:sz="0" w:space="0" w:color="auto"/>
            <w:left w:val="none" w:sz="0" w:space="0" w:color="auto"/>
            <w:bottom w:val="none" w:sz="0" w:space="0" w:color="auto"/>
            <w:right w:val="none" w:sz="0" w:space="0" w:color="auto"/>
          </w:divBdr>
        </w:div>
      </w:divsChild>
    </w:div>
    <w:div w:id="2113162306">
      <w:bodyDiv w:val="1"/>
      <w:marLeft w:val="0"/>
      <w:marRight w:val="0"/>
      <w:marTop w:val="0"/>
      <w:marBottom w:val="0"/>
      <w:divBdr>
        <w:top w:val="none" w:sz="0" w:space="0" w:color="auto"/>
        <w:left w:val="none" w:sz="0" w:space="0" w:color="auto"/>
        <w:bottom w:val="none" w:sz="0" w:space="0" w:color="auto"/>
        <w:right w:val="none" w:sz="0" w:space="0" w:color="auto"/>
      </w:divBdr>
      <w:divsChild>
        <w:div w:id="594940896">
          <w:marLeft w:val="0"/>
          <w:marRight w:val="0"/>
          <w:marTop w:val="0"/>
          <w:marBottom w:val="0"/>
          <w:divBdr>
            <w:top w:val="none" w:sz="0" w:space="0" w:color="auto"/>
            <w:left w:val="none" w:sz="0" w:space="0" w:color="auto"/>
            <w:bottom w:val="none" w:sz="0" w:space="0" w:color="auto"/>
            <w:right w:val="none" w:sz="0" w:space="0" w:color="auto"/>
          </w:divBdr>
        </w:div>
      </w:divsChild>
    </w:div>
    <w:div w:id="2119175891">
      <w:bodyDiv w:val="1"/>
      <w:marLeft w:val="0"/>
      <w:marRight w:val="0"/>
      <w:marTop w:val="0"/>
      <w:marBottom w:val="0"/>
      <w:divBdr>
        <w:top w:val="none" w:sz="0" w:space="0" w:color="auto"/>
        <w:left w:val="none" w:sz="0" w:space="0" w:color="auto"/>
        <w:bottom w:val="none" w:sz="0" w:space="0" w:color="auto"/>
        <w:right w:val="none" w:sz="0" w:space="0" w:color="auto"/>
      </w:divBdr>
      <w:divsChild>
        <w:div w:id="1389067042">
          <w:marLeft w:val="0"/>
          <w:marRight w:val="0"/>
          <w:marTop w:val="0"/>
          <w:marBottom w:val="0"/>
          <w:divBdr>
            <w:top w:val="none" w:sz="0" w:space="0" w:color="auto"/>
            <w:left w:val="none" w:sz="0" w:space="0" w:color="auto"/>
            <w:bottom w:val="none" w:sz="0" w:space="0" w:color="auto"/>
            <w:right w:val="none" w:sz="0" w:space="0" w:color="auto"/>
          </w:divBdr>
        </w:div>
      </w:divsChild>
    </w:div>
    <w:div w:id="2120489569">
      <w:bodyDiv w:val="1"/>
      <w:marLeft w:val="0"/>
      <w:marRight w:val="0"/>
      <w:marTop w:val="0"/>
      <w:marBottom w:val="0"/>
      <w:divBdr>
        <w:top w:val="none" w:sz="0" w:space="0" w:color="auto"/>
        <w:left w:val="none" w:sz="0" w:space="0" w:color="auto"/>
        <w:bottom w:val="none" w:sz="0" w:space="0" w:color="auto"/>
        <w:right w:val="none" w:sz="0" w:space="0" w:color="auto"/>
      </w:divBdr>
      <w:divsChild>
        <w:div w:id="672996911">
          <w:marLeft w:val="0"/>
          <w:marRight w:val="0"/>
          <w:marTop w:val="0"/>
          <w:marBottom w:val="0"/>
          <w:divBdr>
            <w:top w:val="none" w:sz="0" w:space="0" w:color="auto"/>
            <w:left w:val="none" w:sz="0" w:space="0" w:color="auto"/>
            <w:bottom w:val="none" w:sz="0" w:space="0" w:color="auto"/>
            <w:right w:val="none" w:sz="0" w:space="0" w:color="auto"/>
          </w:divBdr>
        </w:div>
      </w:divsChild>
    </w:div>
    <w:div w:id="2121946416">
      <w:bodyDiv w:val="1"/>
      <w:marLeft w:val="0"/>
      <w:marRight w:val="0"/>
      <w:marTop w:val="0"/>
      <w:marBottom w:val="0"/>
      <w:divBdr>
        <w:top w:val="none" w:sz="0" w:space="0" w:color="auto"/>
        <w:left w:val="none" w:sz="0" w:space="0" w:color="auto"/>
        <w:bottom w:val="none" w:sz="0" w:space="0" w:color="auto"/>
        <w:right w:val="none" w:sz="0" w:space="0" w:color="auto"/>
      </w:divBdr>
    </w:div>
    <w:div w:id="2126652933">
      <w:bodyDiv w:val="1"/>
      <w:marLeft w:val="0"/>
      <w:marRight w:val="0"/>
      <w:marTop w:val="0"/>
      <w:marBottom w:val="0"/>
      <w:divBdr>
        <w:top w:val="none" w:sz="0" w:space="0" w:color="auto"/>
        <w:left w:val="none" w:sz="0" w:space="0" w:color="auto"/>
        <w:bottom w:val="none" w:sz="0" w:space="0" w:color="auto"/>
        <w:right w:val="none" w:sz="0" w:space="0" w:color="auto"/>
      </w:divBdr>
      <w:divsChild>
        <w:div w:id="2031300871">
          <w:marLeft w:val="0"/>
          <w:marRight w:val="0"/>
          <w:marTop w:val="0"/>
          <w:marBottom w:val="0"/>
          <w:divBdr>
            <w:top w:val="none" w:sz="0" w:space="0" w:color="auto"/>
            <w:left w:val="none" w:sz="0" w:space="0" w:color="auto"/>
            <w:bottom w:val="none" w:sz="0" w:space="0" w:color="auto"/>
            <w:right w:val="none" w:sz="0" w:space="0" w:color="auto"/>
          </w:divBdr>
        </w:div>
      </w:divsChild>
    </w:div>
    <w:div w:id="2132088392">
      <w:bodyDiv w:val="1"/>
      <w:marLeft w:val="0"/>
      <w:marRight w:val="0"/>
      <w:marTop w:val="0"/>
      <w:marBottom w:val="0"/>
      <w:divBdr>
        <w:top w:val="none" w:sz="0" w:space="0" w:color="auto"/>
        <w:left w:val="none" w:sz="0" w:space="0" w:color="auto"/>
        <w:bottom w:val="none" w:sz="0" w:space="0" w:color="auto"/>
        <w:right w:val="none" w:sz="0" w:space="0" w:color="auto"/>
      </w:divBdr>
      <w:divsChild>
        <w:div w:id="999886839">
          <w:marLeft w:val="0"/>
          <w:marRight w:val="0"/>
          <w:marTop w:val="0"/>
          <w:marBottom w:val="0"/>
          <w:divBdr>
            <w:top w:val="none" w:sz="0" w:space="0" w:color="auto"/>
            <w:left w:val="none" w:sz="0" w:space="0" w:color="auto"/>
            <w:bottom w:val="none" w:sz="0" w:space="0" w:color="auto"/>
            <w:right w:val="none" w:sz="0" w:space="0" w:color="auto"/>
          </w:divBdr>
        </w:div>
      </w:divsChild>
    </w:div>
    <w:div w:id="2134403499">
      <w:bodyDiv w:val="1"/>
      <w:marLeft w:val="0"/>
      <w:marRight w:val="0"/>
      <w:marTop w:val="0"/>
      <w:marBottom w:val="0"/>
      <w:divBdr>
        <w:top w:val="none" w:sz="0" w:space="0" w:color="auto"/>
        <w:left w:val="none" w:sz="0" w:space="0" w:color="auto"/>
        <w:bottom w:val="none" w:sz="0" w:space="0" w:color="auto"/>
        <w:right w:val="none" w:sz="0" w:space="0" w:color="auto"/>
      </w:divBdr>
      <w:divsChild>
        <w:div w:id="1398941258">
          <w:marLeft w:val="0"/>
          <w:marRight w:val="0"/>
          <w:marTop w:val="0"/>
          <w:marBottom w:val="0"/>
          <w:divBdr>
            <w:top w:val="none" w:sz="0" w:space="0" w:color="auto"/>
            <w:left w:val="none" w:sz="0" w:space="0" w:color="auto"/>
            <w:bottom w:val="none" w:sz="0" w:space="0" w:color="auto"/>
            <w:right w:val="none" w:sz="0" w:space="0" w:color="auto"/>
          </w:divBdr>
        </w:div>
      </w:divsChild>
    </w:div>
    <w:div w:id="2137215780">
      <w:bodyDiv w:val="1"/>
      <w:marLeft w:val="0"/>
      <w:marRight w:val="0"/>
      <w:marTop w:val="0"/>
      <w:marBottom w:val="0"/>
      <w:divBdr>
        <w:top w:val="none" w:sz="0" w:space="0" w:color="auto"/>
        <w:left w:val="none" w:sz="0" w:space="0" w:color="auto"/>
        <w:bottom w:val="none" w:sz="0" w:space="0" w:color="auto"/>
        <w:right w:val="none" w:sz="0" w:space="0" w:color="auto"/>
      </w:divBdr>
      <w:divsChild>
        <w:div w:id="706640170">
          <w:marLeft w:val="0"/>
          <w:marRight w:val="0"/>
          <w:marTop w:val="0"/>
          <w:marBottom w:val="0"/>
          <w:divBdr>
            <w:top w:val="none" w:sz="0" w:space="0" w:color="auto"/>
            <w:left w:val="none" w:sz="0" w:space="0" w:color="auto"/>
            <w:bottom w:val="none" w:sz="0" w:space="0" w:color="auto"/>
            <w:right w:val="none" w:sz="0" w:space="0" w:color="auto"/>
          </w:divBdr>
        </w:div>
      </w:divsChild>
    </w:div>
    <w:div w:id="2140805754">
      <w:bodyDiv w:val="1"/>
      <w:marLeft w:val="0"/>
      <w:marRight w:val="0"/>
      <w:marTop w:val="0"/>
      <w:marBottom w:val="0"/>
      <w:divBdr>
        <w:top w:val="none" w:sz="0" w:space="0" w:color="auto"/>
        <w:left w:val="none" w:sz="0" w:space="0" w:color="auto"/>
        <w:bottom w:val="none" w:sz="0" w:space="0" w:color="auto"/>
        <w:right w:val="none" w:sz="0" w:space="0" w:color="auto"/>
      </w:divBdr>
      <w:divsChild>
        <w:div w:id="436601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AD7B3-16FA-4CD5-900B-A38DDE46F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24926</TotalTime>
  <Pages>46</Pages>
  <Words>7293</Words>
  <Characters>41574</Characters>
  <Application>Microsoft Office Word</Application>
  <DocSecurity>0</DocSecurity>
  <Lines>346</Lines>
  <Paragraphs>97</Paragraphs>
  <ScaleCrop>false</ScaleCrop>
  <Company>Microsoft</Company>
  <LinksUpToDate>false</LinksUpToDate>
  <CharactersWithSpaces>48770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417</cp:revision>
  <dcterms:created xsi:type="dcterms:W3CDTF">2016-06-03T00:20:00Z</dcterms:created>
  <dcterms:modified xsi:type="dcterms:W3CDTF">2017-03-13T02:47:00Z</dcterms:modified>
</cp:coreProperties>
</file>