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1568" w:rsidRPr="0081772D" w:rsidRDefault="00560A8F" w:rsidP="002D1568">
      <w:pPr>
        <w:jc w:val="center"/>
        <w:rPr>
          <w:b/>
          <w:noProof/>
          <w:sz w:val="32"/>
        </w:rPr>
      </w:pPr>
      <w:r>
        <w:rPr>
          <w:rFonts w:hint="eastAsia"/>
          <w:b/>
          <w:noProof/>
          <w:sz w:val="32"/>
        </w:rPr>
        <w:t>OmniAir</w:t>
      </w:r>
      <w:bookmarkStart w:id="0" w:name="_GoBack"/>
      <w:bookmarkEnd w:id="0"/>
      <w:r w:rsidR="008F450A">
        <w:rPr>
          <w:rFonts w:hint="eastAsia"/>
          <w:b/>
          <w:noProof/>
          <w:sz w:val="32"/>
        </w:rPr>
        <w:t>网络总体规划</w:t>
      </w:r>
    </w:p>
    <w:p w:rsidR="002D1568" w:rsidRPr="000A3B5D" w:rsidRDefault="008F450A" w:rsidP="002D1568">
      <w:pPr>
        <w:pStyle w:val="2"/>
        <w:rPr>
          <w:noProof/>
        </w:rPr>
      </w:pPr>
      <w:r>
        <w:rPr>
          <w:rFonts w:hint="eastAsia"/>
          <w:noProof/>
        </w:rPr>
        <w:t>背景</w:t>
      </w:r>
    </w:p>
    <w:p w:rsidR="002D1568" w:rsidRDefault="008F450A" w:rsidP="00146E4F">
      <w:pPr>
        <w:ind w:firstLine="420"/>
        <w:rPr>
          <w:noProof/>
        </w:rPr>
      </w:pPr>
      <w:r>
        <w:rPr>
          <w:rFonts w:hint="eastAsia"/>
          <w:noProof/>
        </w:rPr>
        <w:t>在情形复杂的海外油田，经常出现光纤被挖断而在短时间内难以修复的问题，</w:t>
      </w:r>
      <w:r w:rsidR="009156FF">
        <w:rPr>
          <w:rFonts w:hint="eastAsia"/>
          <w:noProof/>
        </w:rPr>
        <w:t>导致监控无法正常工作，</w:t>
      </w:r>
      <w:r>
        <w:rPr>
          <w:rFonts w:hint="eastAsia"/>
          <w:noProof/>
        </w:rPr>
        <w:t>一套基于无线</w:t>
      </w:r>
      <w:r w:rsidR="00BA1939">
        <w:rPr>
          <w:rFonts w:hint="eastAsia"/>
          <w:noProof/>
        </w:rPr>
        <w:t>设备能提供稳定带宽</w:t>
      </w:r>
      <w:r>
        <w:rPr>
          <w:rFonts w:hint="eastAsia"/>
          <w:noProof/>
        </w:rPr>
        <w:t>的</w:t>
      </w:r>
      <w:r w:rsidR="00BA1939">
        <w:rPr>
          <w:rFonts w:hint="eastAsia"/>
          <w:noProof/>
        </w:rPr>
        <w:t>产品及方案显得格外重要。</w:t>
      </w:r>
    </w:p>
    <w:p w:rsidR="002D1568" w:rsidRPr="000A3B5D" w:rsidRDefault="008F450A" w:rsidP="002D1568">
      <w:pPr>
        <w:pStyle w:val="2"/>
        <w:rPr>
          <w:noProof/>
        </w:rPr>
      </w:pPr>
      <w:r>
        <w:rPr>
          <w:rFonts w:hint="eastAsia"/>
          <w:noProof/>
        </w:rPr>
        <w:t>概括</w:t>
      </w:r>
    </w:p>
    <w:p w:rsidR="00A26235" w:rsidRDefault="008F450A" w:rsidP="00146E4F">
      <w:pPr>
        <w:ind w:firstLine="420"/>
        <w:rPr>
          <w:noProof/>
        </w:rPr>
      </w:pPr>
      <w:r>
        <w:rPr>
          <w:rFonts w:hint="eastAsia"/>
          <w:noProof/>
        </w:rPr>
        <w:t>整个网络</w:t>
      </w:r>
      <w:r w:rsidR="009156FF">
        <w:rPr>
          <w:rFonts w:hint="eastAsia"/>
          <w:noProof/>
        </w:rPr>
        <w:t>设计的核心是</w:t>
      </w:r>
      <w:r w:rsidR="00146E4F">
        <w:rPr>
          <w:rFonts w:hint="eastAsia"/>
          <w:noProof/>
        </w:rPr>
        <w:t>能够实现链路双</w:t>
      </w:r>
      <w:r w:rsidR="009156FF">
        <w:rPr>
          <w:rFonts w:hint="eastAsia"/>
          <w:noProof/>
        </w:rPr>
        <w:t>备份。</w:t>
      </w:r>
    </w:p>
    <w:p w:rsidR="002D1568" w:rsidRDefault="00A26235" w:rsidP="00A26235">
      <w:pPr>
        <w:ind w:firstLine="420"/>
        <w:rPr>
          <w:noProof/>
        </w:rPr>
      </w:pPr>
      <w:r>
        <w:rPr>
          <w:rFonts w:hint="eastAsia"/>
          <w:noProof/>
        </w:rPr>
        <w:t>在营地外面的传输：同时接入有线和无线</w:t>
      </w:r>
      <w:r w:rsidR="009156FF">
        <w:rPr>
          <w:rFonts w:hint="eastAsia"/>
          <w:noProof/>
        </w:rPr>
        <w:t>，网络会自动选择更稳定的有线链路传输，而在光纤被</w:t>
      </w:r>
      <w:r>
        <w:rPr>
          <w:rFonts w:hint="eastAsia"/>
          <w:noProof/>
        </w:rPr>
        <w:t>意外挖断后，无线能够迅速的替代有线传输，保证监控不会长时间中断，在光纤修复后依然能够迅速切换到有线链路。</w:t>
      </w:r>
    </w:p>
    <w:p w:rsidR="00A26235" w:rsidRDefault="00A26235" w:rsidP="00A26235">
      <w:pPr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在营地内部的传输：同时连接两路有线，同时连接或者有一条线路连接都能够正常工作。</w:t>
      </w:r>
    </w:p>
    <w:p w:rsidR="002564F2" w:rsidRPr="000A3B5D" w:rsidRDefault="00832F6E" w:rsidP="002564F2">
      <w:pPr>
        <w:pStyle w:val="2"/>
        <w:rPr>
          <w:noProof/>
        </w:rPr>
      </w:pPr>
      <w:r>
        <w:rPr>
          <w:rFonts w:hint="eastAsia"/>
          <w:noProof/>
        </w:rPr>
        <w:t>整体拓扑</w:t>
      </w:r>
    </w:p>
    <w:p w:rsidR="002D1568" w:rsidRDefault="002564F2" w:rsidP="002564F2">
      <w:pPr>
        <w:ind w:firstLine="420"/>
        <w:rPr>
          <w:noProof/>
        </w:rPr>
      </w:pPr>
      <w:r>
        <w:rPr>
          <w:rFonts w:hint="eastAsia"/>
          <w:noProof/>
        </w:rPr>
        <w:t>如下图</w:t>
      </w:r>
      <w:r w:rsidR="0070395F">
        <w:rPr>
          <w:rFonts w:hint="eastAsia"/>
          <w:noProof/>
        </w:rPr>
        <w:t>1</w:t>
      </w:r>
      <w:r>
        <w:rPr>
          <w:rFonts w:hint="eastAsia"/>
          <w:noProof/>
        </w:rPr>
        <w:t>所示，整个拓扑按地理位置划分为两块，图上半部分是营地内部，下半部分是距离营地较远的现场。图中画出了两个簇，分别是</w:t>
      </w:r>
      <w:r>
        <w:rPr>
          <w:rFonts w:hint="eastAsia"/>
          <w:noProof/>
        </w:rPr>
        <w:t>cluster_1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cluster_2</w:t>
      </w:r>
      <w:r>
        <w:rPr>
          <w:rFonts w:hint="eastAsia"/>
          <w:noProof/>
        </w:rPr>
        <w:t>（实际上会有很多个簇</w:t>
      </w:r>
      <w:r w:rsidR="00832F6E">
        <w:rPr>
          <w:rFonts w:hint="eastAsia"/>
          <w:noProof/>
        </w:rPr>
        <w:t>对应很多个</w:t>
      </w:r>
      <w:r w:rsidR="00832F6E">
        <w:rPr>
          <w:rFonts w:hint="eastAsia"/>
          <w:noProof/>
        </w:rPr>
        <w:t>sink</w:t>
      </w:r>
      <w:r w:rsidR="00832F6E">
        <w:rPr>
          <w:rFonts w:hint="eastAsia"/>
          <w:noProof/>
        </w:rPr>
        <w:t>点</w:t>
      </w:r>
      <w:r>
        <w:rPr>
          <w:rFonts w:hint="eastAsia"/>
          <w:noProof/>
        </w:rPr>
        <w:t>），每个簇包含若干个节点，</w:t>
      </w:r>
      <w:r w:rsidR="00832F6E">
        <w:rPr>
          <w:rFonts w:hint="eastAsia"/>
          <w:noProof/>
        </w:rPr>
        <w:t>每个普通节点都将数据传输到一个簇首节点，它负责将数据传输给较远距离的对应的一个</w:t>
      </w:r>
      <w:r w:rsidR="00832F6E">
        <w:rPr>
          <w:rFonts w:hint="eastAsia"/>
          <w:noProof/>
        </w:rPr>
        <w:t>sink</w:t>
      </w:r>
      <w:r w:rsidR="00832F6E">
        <w:rPr>
          <w:rFonts w:hint="eastAsia"/>
          <w:noProof/>
        </w:rPr>
        <w:t>节点；该</w:t>
      </w:r>
      <w:r w:rsidR="00832F6E">
        <w:rPr>
          <w:rFonts w:hint="eastAsia"/>
          <w:noProof/>
        </w:rPr>
        <w:t>sink</w:t>
      </w:r>
      <w:r w:rsidR="00832F6E">
        <w:rPr>
          <w:rFonts w:hint="eastAsia"/>
          <w:noProof/>
        </w:rPr>
        <w:t>节点收到数据后将该簇的所有信息传输到机房内的</w:t>
      </w:r>
      <w:r w:rsidR="00832F6E">
        <w:rPr>
          <w:rFonts w:hint="eastAsia"/>
          <w:noProof/>
        </w:rPr>
        <w:t>PC</w:t>
      </w:r>
      <w:r w:rsidR="00832F6E">
        <w:rPr>
          <w:rFonts w:hint="eastAsia"/>
          <w:noProof/>
        </w:rPr>
        <w:t>上。</w:t>
      </w:r>
      <w:r w:rsidR="00AD17C1">
        <w:rPr>
          <w:rFonts w:hint="eastAsia"/>
          <w:noProof/>
        </w:rPr>
        <w:t>以下为详细介绍：</w:t>
      </w:r>
    </w:p>
    <w:p w:rsidR="0010025A" w:rsidRDefault="00AD17C1" w:rsidP="0010025A">
      <w:pPr>
        <w:ind w:firstLine="420"/>
        <w:rPr>
          <w:noProof/>
        </w:rPr>
      </w:pPr>
      <w:r>
        <w:rPr>
          <w:rFonts w:hint="eastAsia"/>
          <w:noProof/>
        </w:rPr>
        <w:t>簇内部分：</w:t>
      </w:r>
    </w:p>
    <w:p w:rsidR="0010025A" w:rsidRDefault="0010025A" w:rsidP="0010025A">
      <w:pPr>
        <w:ind w:firstLine="420"/>
        <w:rPr>
          <w:noProof/>
        </w:rPr>
      </w:pPr>
      <w:r>
        <w:rPr>
          <w:rFonts w:hint="eastAsia"/>
          <w:noProof/>
        </w:rPr>
        <w:t xml:space="preserve">1 </w:t>
      </w:r>
      <w:r w:rsidR="005B491D">
        <w:rPr>
          <w:rFonts w:hint="eastAsia"/>
          <w:noProof/>
        </w:rPr>
        <w:t>每个</w:t>
      </w:r>
      <w:r w:rsidR="00AD17C1">
        <w:rPr>
          <w:rFonts w:hint="eastAsia"/>
          <w:noProof/>
        </w:rPr>
        <w:t>普通</w:t>
      </w:r>
      <w:r w:rsidR="00AD17C1">
        <w:rPr>
          <w:rFonts w:hint="eastAsia"/>
          <w:noProof/>
        </w:rPr>
        <w:t>OmniAir</w:t>
      </w:r>
      <w:r w:rsidR="00AD17C1">
        <w:rPr>
          <w:rFonts w:hint="eastAsia"/>
          <w:noProof/>
        </w:rPr>
        <w:t>节点</w:t>
      </w:r>
      <w:r w:rsidR="005B491D">
        <w:rPr>
          <w:rFonts w:hint="eastAsia"/>
          <w:noProof/>
        </w:rPr>
        <w:t>后面有两三个高清摄像头通过网线连接在节点上，</w:t>
      </w:r>
      <w:r>
        <w:rPr>
          <w:rFonts w:hint="eastAsia"/>
          <w:noProof/>
        </w:rPr>
        <w:t>节点和簇首节点之间连接网线或者光纤，同时无线也开启。正常情况下通过有线传输，有线出问题后能够在短时间</w:t>
      </w:r>
      <w:r w:rsidR="00D66B9D">
        <w:rPr>
          <w:rFonts w:hint="eastAsia"/>
          <w:noProof/>
        </w:rPr>
        <w:t>内自动</w:t>
      </w:r>
      <w:r>
        <w:rPr>
          <w:rFonts w:hint="eastAsia"/>
          <w:noProof/>
        </w:rPr>
        <w:t>切换成无线传输</w:t>
      </w:r>
      <w:r w:rsidR="00D66B9D">
        <w:rPr>
          <w:rFonts w:hint="eastAsia"/>
          <w:noProof/>
        </w:rPr>
        <w:t>（不影响其它节点的传输方式）</w:t>
      </w:r>
      <w:r>
        <w:rPr>
          <w:rFonts w:hint="eastAsia"/>
          <w:noProof/>
        </w:rPr>
        <w:t>，通过</w:t>
      </w:r>
      <w:r>
        <w:rPr>
          <w:rFonts w:hint="eastAsia"/>
          <w:noProof/>
        </w:rPr>
        <w:t>5Ghz</w:t>
      </w:r>
      <w:r>
        <w:rPr>
          <w:rFonts w:hint="eastAsia"/>
          <w:noProof/>
        </w:rPr>
        <w:t>全向天线以自组网的形式将数据传输到簇首节点。</w:t>
      </w:r>
      <w:r w:rsidR="00D66B9D">
        <w:rPr>
          <w:rFonts w:hint="eastAsia"/>
          <w:noProof/>
        </w:rPr>
        <w:t>当修复有线后能够快速切换回有线传输，保证监控不中断。</w:t>
      </w:r>
    </w:p>
    <w:p w:rsidR="0010025A" w:rsidRDefault="0010025A" w:rsidP="0010025A">
      <w:pPr>
        <w:ind w:firstLine="420"/>
        <w:rPr>
          <w:noProof/>
        </w:rPr>
      </w:pPr>
      <w:r>
        <w:rPr>
          <w:rFonts w:hint="eastAsia"/>
          <w:noProof/>
        </w:rPr>
        <w:t xml:space="preserve">2 </w:t>
      </w:r>
      <w:r w:rsidR="00D66B9D">
        <w:rPr>
          <w:rFonts w:hint="eastAsia"/>
          <w:noProof/>
        </w:rPr>
        <w:t>簇首节点和对应</w:t>
      </w:r>
      <w:r w:rsidR="00D66B9D">
        <w:rPr>
          <w:rFonts w:hint="eastAsia"/>
          <w:noProof/>
        </w:rPr>
        <w:t>sink</w:t>
      </w:r>
      <w:r w:rsidR="00D66B9D">
        <w:rPr>
          <w:rFonts w:hint="eastAsia"/>
          <w:noProof/>
        </w:rPr>
        <w:t>节点之间同样采用有线无线备份。由于距离较远，采用光纤连接，无线部分则使用定向天线，光纤意外断开后簇首节点可以快速自动切换到</w:t>
      </w:r>
      <w:r w:rsidR="00D66B9D">
        <w:rPr>
          <w:rFonts w:hint="eastAsia"/>
          <w:noProof/>
        </w:rPr>
        <w:t>5Ghz</w:t>
      </w:r>
      <w:r w:rsidR="00D66B9D">
        <w:rPr>
          <w:rFonts w:hint="eastAsia"/>
          <w:noProof/>
        </w:rPr>
        <w:t>定向天线传输，将整个簇的所有数据传到该簇对应的</w:t>
      </w:r>
      <w:r w:rsidR="00D66B9D">
        <w:rPr>
          <w:rFonts w:hint="eastAsia"/>
          <w:noProof/>
        </w:rPr>
        <w:t>sink</w:t>
      </w:r>
      <w:r w:rsidR="00D66B9D">
        <w:rPr>
          <w:rFonts w:hint="eastAsia"/>
          <w:noProof/>
        </w:rPr>
        <w:t>节点。</w:t>
      </w:r>
    </w:p>
    <w:p w:rsidR="00FF6723" w:rsidRDefault="00FF6723" w:rsidP="0010025A">
      <w:pPr>
        <w:ind w:firstLine="420"/>
        <w:rPr>
          <w:noProof/>
        </w:rPr>
      </w:pPr>
      <w:r>
        <w:rPr>
          <w:rFonts w:hint="eastAsia"/>
          <w:noProof/>
        </w:rPr>
        <w:t>营地部分：</w:t>
      </w:r>
    </w:p>
    <w:p w:rsidR="00FF6723" w:rsidRDefault="002B5943" w:rsidP="0010025A">
      <w:pPr>
        <w:ind w:firstLine="420"/>
        <w:rPr>
          <w:noProof/>
        </w:rPr>
      </w:pPr>
      <w:r>
        <w:rPr>
          <w:rFonts w:hint="eastAsia"/>
          <w:noProof/>
        </w:rPr>
        <w:t>如图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所示，每</w:t>
      </w:r>
      <w:r w:rsidR="00FF6723">
        <w:rPr>
          <w:rFonts w:hint="eastAsia"/>
          <w:noProof/>
        </w:rPr>
        <w:t>个</w:t>
      </w:r>
      <w:r w:rsidR="00FF6723">
        <w:rPr>
          <w:rFonts w:hint="eastAsia"/>
          <w:noProof/>
        </w:rPr>
        <w:t>sink</w:t>
      </w:r>
      <w:r w:rsidR="00FF6723">
        <w:rPr>
          <w:rFonts w:hint="eastAsia"/>
          <w:noProof/>
        </w:rPr>
        <w:t>节点接收到来自对应簇的数据后</w:t>
      </w:r>
      <w:r>
        <w:rPr>
          <w:rFonts w:hint="eastAsia"/>
          <w:noProof/>
        </w:rPr>
        <w:t>，通过交换机和网线将数据传输给机房中的</w:t>
      </w:r>
      <w:r>
        <w:rPr>
          <w:rFonts w:hint="eastAsia"/>
          <w:noProof/>
        </w:rPr>
        <w:t xml:space="preserve">PC </w:t>
      </w:r>
      <w:r>
        <w:rPr>
          <w:rFonts w:hint="eastAsia"/>
          <w:noProof/>
        </w:rPr>
        <w:t>上，在机房可以看到所有摄像头的视频。其中传输方式也做了备份处理，正常时候有两条链路，能够同时工作，其中一条断了也不会影响数据传输。</w:t>
      </w:r>
    </w:p>
    <w:p w:rsidR="002B5943" w:rsidRPr="005B491D" w:rsidRDefault="002B5943" w:rsidP="0010025A">
      <w:pPr>
        <w:ind w:firstLine="420"/>
        <w:rPr>
          <w:noProof/>
        </w:rPr>
      </w:pPr>
      <w:r>
        <w:rPr>
          <w:rFonts w:hint="eastAsia"/>
          <w:noProof/>
        </w:rPr>
        <w:t>关于有线链路备份还有另一种方式，如图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所示</w:t>
      </w:r>
      <w:r w:rsidR="00AD6546">
        <w:rPr>
          <w:rFonts w:hint="eastAsia"/>
          <w:noProof/>
        </w:rPr>
        <w:t>。营地部分增加两台三层交换机，</w:t>
      </w:r>
      <w:r w:rsidR="00AD6546">
        <w:rPr>
          <w:rFonts w:hint="eastAsia"/>
          <w:noProof/>
        </w:rPr>
        <w:t>SwitchA</w:t>
      </w:r>
      <w:r w:rsidR="00AD6546">
        <w:rPr>
          <w:rFonts w:hint="eastAsia"/>
          <w:noProof/>
        </w:rPr>
        <w:t>和</w:t>
      </w:r>
      <w:r w:rsidR="00AD6546">
        <w:rPr>
          <w:rFonts w:hint="eastAsia"/>
          <w:noProof/>
        </w:rPr>
        <w:t>SwitchB</w:t>
      </w:r>
      <w:r w:rsidR="00AD6546">
        <w:rPr>
          <w:rFonts w:hint="eastAsia"/>
          <w:noProof/>
        </w:rPr>
        <w:t>，默认通过</w:t>
      </w:r>
      <w:r w:rsidR="00A42A41">
        <w:rPr>
          <w:rFonts w:hint="eastAsia"/>
          <w:noProof/>
        </w:rPr>
        <w:t>SwitchA</w:t>
      </w:r>
      <w:r w:rsidR="00A42A41">
        <w:rPr>
          <w:rFonts w:hint="eastAsia"/>
          <w:noProof/>
        </w:rPr>
        <w:t>发送数据。线路</w:t>
      </w:r>
      <w:r w:rsidR="00A42A41">
        <w:rPr>
          <w:rFonts w:hint="eastAsia"/>
          <w:noProof/>
        </w:rPr>
        <w:t>a</w:t>
      </w:r>
      <w:r w:rsidR="00A42A41">
        <w:rPr>
          <w:rFonts w:hint="eastAsia"/>
          <w:noProof/>
        </w:rPr>
        <w:t>、</w:t>
      </w:r>
      <w:r w:rsidR="00A42A41">
        <w:rPr>
          <w:rFonts w:hint="eastAsia"/>
          <w:noProof/>
        </w:rPr>
        <w:t>c</w:t>
      </w:r>
      <w:r w:rsidR="00A42A41">
        <w:rPr>
          <w:rFonts w:hint="eastAsia"/>
          <w:noProof/>
        </w:rPr>
        <w:t>或者</w:t>
      </w:r>
      <w:r w:rsidR="00A42A41">
        <w:rPr>
          <w:rFonts w:hint="eastAsia"/>
          <w:noProof/>
        </w:rPr>
        <w:t>a</w:t>
      </w:r>
      <w:r w:rsidR="00A42A41">
        <w:rPr>
          <w:rFonts w:hint="eastAsia"/>
          <w:noProof/>
        </w:rPr>
        <w:t>、</w:t>
      </w:r>
      <w:r w:rsidR="00A42A41">
        <w:rPr>
          <w:rFonts w:hint="eastAsia"/>
          <w:noProof/>
        </w:rPr>
        <w:t>d</w:t>
      </w:r>
      <w:r w:rsidR="00A42A41">
        <w:rPr>
          <w:rFonts w:hint="eastAsia"/>
          <w:noProof/>
        </w:rPr>
        <w:t>断了能够经过</w:t>
      </w:r>
      <w:r w:rsidR="00A42A41">
        <w:rPr>
          <w:rFonts w:hint="eastAsia"/>
          <w:noProof/>
        </w:rPr>
        <w:t>SwitchB</w:t>
      </w:r>
      <w:r w:rsidR="00A42A41">
        <w:rPr>
          <w:rFonts w:hint="eastAsia"/>
          <w:noProof/>
        </w:rPr>
        <w:t>传输数据；同样，</w:t>
      </w:r>
      <w:r w:rsidR="00A42A41">
        <w:rPr>
          <w:rFonts w:hint="eastAsia"/>
          <w:noProof/>
        </w:rPr>
        <w:t>b</w:t>
      </w:r>
      <w:r w:rsidR="00A42A41">
        <w:rPr>
          <w:rFonts w:hint="eastAsia"/>
          <w:noProof/>
        </w:rPr>
        <w:t>、</w:t>
      </w:r>
      <w:r w:rsidR="00A42A41">
        <w:rPr>
          <w:rFonts w:hint="eastAsia"/>
          <w:noProof/>
        </w:rPr>
        <w:t>c</w:t>
      </w:r>
      <w:r w:rsidR="00A42A41">
        <w:rPr>
          <w:rFonts w:hint="eastAsia"/>
          <w:noProof/>
        </w:rPr>
        <w:t>或者</w:t>
      </w:r>
      <w:r w:rsidR="00A42A41">
        <w:rPr>
          <w:rFonts w:hint="eastAsia"/>
          <w:noProof/>
        </w:rPr>
        <w:t>b</w:t>
      </w:r>
      <w:r w:rsidR="00A42A41">
        <w:rPr>
          <w:rFonts w:hint="eastAsia"/>
          <w:noProof/>
        </w:rPr>
        <w:t>、</w:t>
      </w:r>
      <w:r w:rsidR="00A42A41">
        <w:rPr>
          <w:rFonts w:hint="eastAsia"/>
          <w:noProof/>
        </w:rPr>
        <w:t>d</w:t>
      </w:r>
      <w:r w:rsidR="00A42A41">
        <w:rPr>
          <w:rFonts w:hint="eastAsia"/>
          <w:noProof/>
        </w:rPr>
        <w:t>断开也不会造成影响。</w:t>
      </w:r>
    </w:p>
    <w:p w:rsidR="00AD17C1" w:rsidRDefault="00AD17C1" w:rsidP="00BC751A">
      <w:pPr>
        <w:jc w:val="center"/>
        <w:rPr>
          <w:rFonts w:eastAsia="黑体"/>
        </w:rPr>
      </w:pPr>
      <w:r>
        <w:rPr>
          <w:rFonts w:eastAsia="黑体"/>
        </w:rPr>
        <w:object w:dxaOrig="11134" w:dyaOrig="152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1.45pt;height:549.5pt" o:ole="" o:bordertopcolor="this" o:borderleftcolor="this" o:borderbottomcolor="this" o:borderrightcolor="this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25" DrawAspect="Content" ObjectID="_1489487511" r:id="rId9"/>
        </w:object>
      </w:r>
    </w:p>
    <w:p w:rsidR="00BC751A" w:rsidRDefault="00BC751A" w:rsidP="00BC751A">
      <w:pPr>
        <w:jc w:val="center"/>
        <w:rPr>
          <w:rFonts w:eastAsia="黑体"/>
        </w:rPr>
      </w:pPr>
      <w:r w:rsidRPr="00BC751A">
        <w:rPr>
          <w:rFonts w:eastAsia="黑体" w:hint="eastAsia"/>
        </w:rPr>
        <w:t>图</w:t>
      </w:r>
      <w:r w:rsidRPr="00BC751A">
        <w:rPr>
          <w:rFonts w:eastAsia="黑体" w:hint="eastAsia"/>
        </w:rPr>
        <w:t xml:space="preserve">1 </w:t>
      </w:r>
      <w:r w:rsidRPr="00BC751A">
        <w:rPr>
          <w:rFonts w:eastAsia="黑体" w:hint="eastAsia"/>
        </w:rPr>
        <w:t>拓扑图</w:t>
      </w:r>
      <w:r w:rsidRPr="00BC751A">
        <w:rPr>
          <w:rFonts w:eastAsia="黑体" w:hint="eastAsia"/>
        </w:rPr>
        <w:t>1</w:t>
      </w:r>
    </w:p>
    <w:p w:rsidR="002B5943" w:rsidRDefault="00A42A41" w:rsidP="00BC751A">
      <w:pPr>
        <w:jc w:val="center"/>
        <w:rPr>
          <w:rFonts w:eastAsia="黑体"/>
        </w:rPr>
      </w:pPr>
      <w:r>
        <w:rPr>
          <w:rFonts w:eastAsia="黑体"/>
        </w:rPr>
        <w:object w:dxaOrig="11134" w:dyaOrig="15249">
          <v:shape id="_x0000_i1026" type="#_x0000_t75" style="width:401.45pt;height:551.25pt" o:ole="" o:bordertopcolor="this" o:borderleftcolor="this" o:borderbottomcolor="this" o:borderrightcolor="this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26" DrawAspect="Content" ObjectID="_1489487512" r:id="rId11"/>
        </w:object>
      </w:r>
    </w:p>
    <w:p w:rsidR="00AD6546" w:rsidRDefault="00AD6546" w:rsidP="00BC751A">
      <w:pPr>
        <w:jc w:val="center"/>
        <w:rPr>
          <w:rFonts w:eastAsia="黑体"/>
        </w:rPr>
      </w:pPr>
      <w:r>
        <w:rPr>
          <w:rFonts w:eastAsia="黑体" w:hint="eastAsia"/>
        </w:rPr>
        <w:t>图</w:t>
      </w:r>
      <w:r>
        <w:rPr>
          <w:rFonts w:eastAsia="黑体" w:hint="eastAsia"/>
        </w:rPr>
        <w:t xml:space="preserve">2 </w:t>
      </w:r>
      <w:r>
        <w:rPr>
          <w:rFonts w:eastAsia="黑体" w:hint="eastAsia"/>
        </w:rPr>
        <w:t>拓扑图</w:t>
      </w:r>
      <w:r>
        <w:rPr>
          <w:rFonts w:eastAsia="黑体" w:hint="eastAsia"/>
        </w:rPr>
        <w:t>2</w:t>
      </w:r>
    </w:p>
    <w:p w:rsidR="00A42A41" w:rsidRPr="000A3B5D" w:rsidRDefault="00A42A41" w:rsidP="00A42A41">
      <w:pPr>
        <w:pStyle w:val="2"/>
        <w:rPr>
          <w:noProof/>
        </w:rPr>
      </w:pPr>
      <w:r>
        <w:rPr>
          <w:rFonts w:hint="eastAsia"/>
          <w:noProof/>
        </w:rPr>
        <w:t>未解决的问题</w:t>
      </w:r>
    </w:p>
    <w:p w:rsidR="003B0FD7" w:rsidRDefault="00A42A41" w:rsidP="00A42A41">
      <w:pPr>
        <w:ind w:firstLine="420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的方案已经可以正常工作，</w:t>
      </w:r>
      <w:r w:rsidR="00E20E0C">
        <w:rPr>
          <w:rFonts w:hint="eastAsia"/>
          <w:noProof/>
        </w:rPr>
        <w:t>营地内部有线备份部分还未</w:t>
      </w:r>
      <w:r>
        <w:rPr>
          <w:rFonts w:hint="eastAsia"/>
          <w:noProof/>
        </w:rPr>
        <w:t>做长时间</w:t>
      </w:r>
      <w:r w:rsidR="00E20E0C">
        <w:rPr>
          <w:rFonts w:hint="eastAsia"/>
          <w:noProof/>
        </w:rPr>
        <w:t>稳定性测试，图</w:t>
      </w:r>
      <w:r w:rsidR="00E20E0C">
        <w:rPr>
          <w:rFonts w:hint="eastAsia"/>
          <w:noProof/>
        </w:rPr>
        <w:t>1</w:t>
      </w:r>
      <w:r w:rsidR="00E20E0C">
        <w:rPr>
          <w:rFonts w:hint="eastAsia"/>
          <w:noProof/>
        </w:rPr>
        <w:t>的下半部分已经通过测试。</w:t>
      </w:r>
    </w:p>
    <w:p w:rsidR="00A42A41" w:rsidRPr="00A42A41" w:rsidRDefault="00A42A41" w:rsidP="00A42A41">
      <w:pPr>
        <w:ind w:firstLine="420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方案有线备份部分涉及的改动较大，</w:t>
      </w:r>
      <w:r w:rsidR="003B0FD7">
        <w:rPr>
          <w:rFonts w:hint="eastAsia"/>
          <w:noProof/>
        </w:rPr>
        <w:t>需要更改</w:t>
      </w:r>
      <w:r w:rsidR="003B0FD7">
        <w:rPr>
          <w:rFonts w:hint="eastAsia"/>
          <w:noProof/>
        </w:rPr>
        <w:t>sink</w:t>
      </w:r>
      <w:r w:rsidR="003B0FD7">
        <w:rPr>
          <w:rFonts w:hint="eastAsia"/>
          <w:noProof/>
        </w:rPr>
        <w:t>节点内部的</w:t>
      </w:r>
      <w:r w:rsidR="003B0FD7">
        <w:rPr>
          <w:rFonts w:hint="eastAsia"/>
          <w:noProof/>
        </w:rPr>
        <w:t>ip</w:t>
      </w:r>
      <w:r w:rsidR="003B0FD7">
        <w:rPr>
          <w:rFonts w:hint="eastAsia"/>
          <w:noProof/>
        </w:rPr>
        <w:t>以及路由表，此外在交换机中添加静态路由还未成功，</w:t>
      </w:r>
      <w:r w:rsidR="00E20E0C">
        <w:rPr>
          <w:rFonts w:hint="eastAsia"/>
          <w:noProof/>
        </w:rPr>
        <w:t>需要在</w:t>
      </w:r>
      <w:r w:rsidR="00E20E0C">
        <w:rPr>
          <w:rFonts w:hint="eastAsia"/>
          <w:noProof/>
        </w:rPr>
        <w:t>rip</w:t>
      </w:r>
      <w:r w:rsidR="00E20E0C">
        <w:rPr>
          <w:rFonts w:hint="eastAsia"/>
          <w:noProof/>
        </w:rPr>
        <w:t>中设置一些网段，</w:t>
      </w:r>
      <w:r w:rsidR="003B0FD7">
        <w:rPr>
          <w:rFonts w:hint="eastAsia"/>
          <w:noProof/>
        </w:rPr>
        <w:t>依然在尝试中。</w:t>
      </w:r>
    </w:p>
    <w:sectPr w:rsidR="00A42A41" w:rsidRPr="00A42A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5611" w:rsidRDefault="00CB5611" w:rsidP="002D1568">
      <w:r>
        <w:separator/>
      </w:r>
    </w:p>
  </w:endnote>
  <w:endnote w:type="continuationSeparator" w:id="0">
    <w:p w:rsidR="00CB5611" w:rsidRDefault="00CB5611" w:rsidP="002D15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5611" w:rsidRDefault="00CB5611" w:rsidP="002D1568">
      <w:r>
        <w:separator/>
      </w:r>
    </w:p>
  </w:footnote>
  <w:footnote w:type="continuationSeparator" w:id="0">
    <w:p w:rsidR="00CB5611" w:rsidRDefault="00CB5611" w:rsidP="002D15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E14E98"/>
    <w:multiLevelType w:val="hybridMultilevel"/>
    <w:tmpl w:val="2700960C"/>
    <w:lvl w:ilvl="0" w:tplc="0944B95A">
      <w:start w:val="1"/>
      <w:numFmt w:val="decimal"/>
      <w:lvlText w:val="%1）"/>
      <w:lvlJc w:val="left"/>
      <w:pPr>
        <w:ind w:left="115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66B61E6E"/>
    <w:multiLevelType w:val="hybridMultilevel"/>
    <w:tmpl w:val="A860FE3E"/>
    <w:lvl w:ilvl="0" w:tplc="507AB7CC">
      <w:start w:val="1"/>
      <w:numFmt w:val="decimal"/>
      <w:lvlText w:val="%1）"/>
      <w:lvlJc w:val="left"/>
      <w:pPr>
        <w:ind w:left="115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09D9"/>
    <w:rsid w:val="000F7D29"/>
    <w:rsid w:val="0010025A"/>
    <w:rsid w:val="00146E4F"/>
    <w:rsid w:val="002564F2"/>
    <w:rsid w:val="002B5943"/>
    <w:rsid w:val="002D1568"/>
    <w:rsid w:val="003B0FD7"/>
    <w:rsid w:val="004E7EAE"/>
    <w:rsid w:val="00560A8F"/>
    <w:rsid w:val="005B491D"/>
    <w:rsid w:val="0070395F"/>
    <w:rsid w:val="007138C0"/>
    <w:rsid w:val="00832F6E"/>
    <w:rsid w:val="008F450A"/>
    <w:rsid w:val="009156FF"/>
    <w:rsid w:val="00A26235"/>
    <w:rsid w:val="00A42A41"/>
    <w:rsid w:val="00AD17C1"/>
    <w:rsid w:val="00AD6546"/>
    <w:rsid w:val="00B509D9"/>
    <w:rsid w:val="00BA1939"/>
    <w:rsid w:val="00BC751A"/>
    <w:rsid w:val="00CB5611"/>
    <w:rsid w:val="00D66B9D"/>
    <w:rsid w:val="00E20E0C"/>
    <w:rsid w:val="00E90BA4"/>
    <w:rsid w:val="00FF6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1568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2D15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D15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D15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D156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D15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D156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D15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D1568"/>
    <w:rPr>
      <w:b/>
      <w:bCs/>
      <w:sz w:val="32"/>
      <w:szCs w:val="32"/>
    </w:rPr>
  </w:style>
  <w:style w:type="table" w:styleId="a5">
    <w:name w:val="Table Grid"/>
    <w:basedOn w:val="a1"/>
    <w:uiPriority w:val="59"/>
    <w:rsid w:val="002D156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A26235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D1568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2D15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D15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D15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D156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D15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D156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D15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D1568"/>
    <w:rPr>
      <w:b/>
      <w:bCs/>
      <w:sz w:val="32"/>
      <w:szCs w:val="32"/>
    </w:rPr>
  </w:style>
  <w:style w:type="table" w:styleId="a5">
    <w:name w:val="Table Grid"/>
    <w:basedOn w:val="a1"/>
    <w:uiPriority w:val="59"/>
    <w:rsid w:val="002D156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A2623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3</Pages>
  <Words>176</Words>
  <Characters>1009</Characters>
  <Application>Microsoft Office Word</Application>
  <DocSecurity>0</DocSecurity>
  <Lines>8</Lines>
  <Paragraphs>2</Paragraphs>
  <ScaleCrop>false</ScaleCrop>
  <Company>zzz</Company>
  <LinksUpToDate>false</LinksUpToDate>
  <CharactersWithSpaces>1183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zxy</dc:creator>
  <cp:keywords/>
  <dc:description/>
  <cp:lastModifiedBy>zxy</cp:lastModifiedBy>
  <cp:revision>14</cp:revision>
  <dcterms:created xsi:type="dcterms:W3CDTF">2015-04-02T01:42:00Z</dcterms:created>
  <dcterms:modified xsi:type="dcterms:W3CDTF">2015-04-02T05:45:00Z</dcterms:modified>
</cp:coreProperties>
</file>