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Microsoft YaHei" w:hAnsi="Microsoft YaHei" w:eastAsia="Microsoft YaHei"/>
          <w:b/>
          <w:bCs/>
          <w:sz w:val="48"/>
          <w:szCs w:val="48"/>
          <w:lang w:val="zh-TW" w:eastAsia="zh-TW"/>
        </w:rPr>
      </w:pPr>
    </w:p>
    <w:p>
      <w:pPr>
        <w:spacing w:line="360" w:lineRule="auto"/>
        <w:jc w:val="center"/>
        <w:rPr>
          <w:rFonts w:ascii="Microsoft YaHei" w:hAnsi="Microsoft YaHei" w:eastAsia="Microsoft YaHei"/>
          <w:b/>
          <w:bCs/>
          <w:sz w:val="48"/>
          <w:szCs w:val="48"/>
        </w:rPr>
      </w:pPr>
      <w:r>
        <w:rPr>
          <w:rFonts w:ascii="Microsoft YaHei" w:hAnsi="Microsoft YaHei" w:eastAsia="Microsoft YaHei"/>
          <w:b/>
          <w:bCs/>
          <w:sz w:val="48"/>
          <w:szCs w:val="48"/>
          <w:lang w:val="zh-TW" w:eastAsia="zh-TW"/>
        </w:rPr>
        <w:t>项目开发规范</w:t>
      </w:r>
      <w:r>
        <w:rPr>
          <w:rFonts w:hint="eastAsia" w:ascii="Microsoft YaHei" w:hAnsi="Microsoft YaHei" w:eastAsia="Microsoft YaHei"/>
          <w:b/>
          <w:bCs/>
          <w:sz w:val="48"/>
          <w:szCs w:val="48"/>
          <w:lang w:val="zh-TW"/>
        </w:rPr>
        <w:t>V1.1</w:t>
      </w:r>
    </w:p>
    <w:p>
      <w:pPr>
        <w:spacing w:line="360" w:lineRule="auto"/>
        <w:jc w:val="center"/>
        <w:rPr>
          <w:rFonts w:ascii="Microsoft YaHei" w:hAnsi="Microsoft YaHei" w:eastAsia="Microsoft YaHei"/>
          <w:b/>
          <w:bCs/>
          <w:sz w:val="48"/>
          <w:szCs w:val="48"/>
          <w:lang w:val="zh-TW" w:eastAsia="zh-TW"/>
        </w:rPr>
      </w:pPr>
      <w:bookmarkStart w:id="0" w:name="_GoBack"/>
      <w:bookmarkEnd w:id="0"/>
    </w:p>
    <w:p>
      <w:pPr>
        <w:spacing w:line="360" w:lineRule="auto"/>
        <w:jc w:val="center"/>
        <w:rPr>
          <w:rFonts w:ascii="Microsoft YaHei" w:hAnsi="Microsoft YaHei" w:eastAsia="Microsoft YaHei"/>
          <w:b/>
          <w:bCs/>
          <w:sz w:val="48"/>
          <w:szCs w:val="48"/>
          <w:lang w:val="zh-TW" w:eastAsia="zh-TW"/>
        </w:rPr>
      </w:pPr>
    </w:p>
    <w:p>
      <w:pPr>
        <w:spacing w:line="360" w:lineRule="auto"/>
        <w:rPr>
          <w:rFonts w:ascii="Microsoft YaHei" w:hAnsi="Microsoft YaHei" w:eastAsia="Microsoft YaHei"/>
          <w:b/>
          <w:bCs/>
          <w:sz w:val="48"/>
          <w:szCs w:val="48"/>
          <w:lang w:val="zh-TW" w:eastAsia="zh-TW"/>
        </w:rPr>
      </w:pPr>
    </w:p>
    <w:p>
      <w:pPr>
        <w:spacing w:line="360" w:lineRule="auto"/>
        <w:jc w:val="center"/>
        <w:rPr>
          <w:rFonts w:ascii="Microsoft YaHei" w:hAnsi="Microsoft YaHei" w:eastAsia="Microsoft YaHei"/>
          <w:b/>
          <w:bCs/>
          <w:sz w:val="48"/>
          <w:szCs w:val="48"/>
          <w:lang w:val="zh-TW" w:eastAsia="zh-TW"/>
        </w:rPr>
      </w:pPr>
    </w:p>
    <w:p>
      <w:pPr>
        <w:spacing w:line="360" w:lineRule="auto"/>
        <w:jc w:val="center"/>
        <w:rPr>
          <w:rFonts w:ascii="Microsoft YaHei" w:hAnsi="Microsoft YaHei" w:eastAsia="Microsoft YaHei"/>
          <w:b/>
          <w:bCs/>
          <w:sz w:val="48"/>
          <w:szCs w:val="48"/>
          <w:lang w:val="zh-TW" w:eastAsia="zh-TW"/>
        </w:rPr>
      </w:pPr>
    </w:p>
    <w:p>
      <w:pPr>
        <w:spacing w:line="360" w:lineRule="auto"/>
        <w:jc w:val="center"/>
        <w:rPr>
          <w:rFonts w:hint="default" w:ascii="Microsoft YaHei" w:hAnsi="Microsoft YaHei" w:eastAsia="Microsoft YaHei"/>
          <w:sz w:val="30"/>
          <w:szCs w:val="30"/>
        </w:rPr>
      </w:pPr>
      <w:r>
        <w:rPr>
          <w:rFonts w:hint="eastAsia" w:ascii="Microsoft YaHei" w:hAnsi="Microsoft YaHei" w:eastAsia="Microsoft YaHei"/>
          <w:sz w:val="30"/>
          <w:szCs w:val="30"/>
          <w:lang w:val="zh-TW" w:eastAsia="zh-TW"/>
        </w:rPr>
        <w:t>版本</w:t>
      </w:r>
      <w:r>
        <w:rPr>
          <w:rFonts w:hint="eastAsia" w:ascii="Microsoft YaHei" w:hAnsi="Microsoft YaHei" w:eastAsia="Microsoft YaHei"/>
          <w:sz w:val="30"/>
          <w:szCs w:val="30"/>
          <w:lang w:val="zh-TW"/>
        </w:rPr>
        <w:t>：V1.</w:t>
      </w:r>
      <w:r>
        <w:rPr>
          <w:rFonts w:hint="default" w:ascii="Microsoft YaHei" w:hAnsi="Microsoft YaHei" w:eastAsia="Microsoft YaHei"/>
          <w:sz w:val="30"/>
          <w:szCs w:val="30"/>
        </w:rPr>
        <w:t>0</w:t>
      </w:r>
    </w:p>
    <w:p>
      <w:pPr>
        <w:spacing w:line="360" w:lineRule="auto"/>
        <w:jc w:val="center"/>
        <w:rPr>
          <w:rFonts w:hint="default" w:ascii="Microsoft YaHei" w:hAnsi="Microsoft YaHei" w:eastAsia="Microsoft YaHei"/>
          <w:sz w:val="30"/>
          <w:szCs w:val="30"/>
        </w:rPr>
      </w:pPr>
    </w:p>
    <w:p>
      <w:pPr>
        <w:spacing w:line="360" w:lineRule="auto"/>
        <w:jc w:val="center"/>
        <w:rPr>
          <w:rFonts w:ascii="Microsoft YaHei" w:hAnsi="Microsoft YaHei" w:eastAsia="Microsoft YaHei"/>
        </w:rPr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cols w:space="720" w:num="1"/>
        </w:sectPr>
      </w:pPr>
      <w:r>
        <w:rPr>
          <w:rFonts w:ascii="Microsoft YaHei" w:hAnsi="Microsoft YaHei" w:eastAsia="Microsoft YaHei"/>
          <w:sz w:val="30"/>
          <w:szCs w:val="30"/>
          <w:lang w:val="zh-TW" w:eastAsia="zh-TW"/>
        </w:rPr>
        <w:t>时间：</w:t>
      </w:r>
      <w:r>
        <w:rPr>
          <w:rFonts w:ascii="Microsoft YaHei" w:hAnsi="Microsoft YaHei" w:eastAsia="Microsoft YaHei"/>
          <w:sz w:val="30"/>
          <w:szCs w:val="30"/>
        </w:rPr>
        <w:t>2019</w:t>
      </w:r>
      <w:r>
        <w:rPr>
          <w:rFonts w:ascii="Microsoft YaHei" w:hAnsi="Microsoft YaHei" w:eastAsia="Microsoft YaHei"/>
          <w:sz w:val="30"/>
          <w:szCs w:val="30"/>
          <w:lang w:val="zh-TW" w:eastAsia="zh-TW"/>
        </w:rPr>
        <w:t>年</w:t>
      </w:r>
      <w:r>
        <w:rPr>
          <w:rFonts w:ascii="Microsoft YaHei" w:hAnsi="Microsoft YaHei" w:eastAsia="Microsoft YaHei"/>
          <w:sz w:val="30"/>
          <w:szCs w:val="30"/>
        </w:rPr>
        <w:t>04</w:t>
      </w:r>
      <w:r>
        <w:rPr>
          <w:rFonts w:ascii="Microsoft YaHei" w:hAnsi="Microsoft YaHei" w:eastAsia="Microsoft YaHei"/>
          <w:sz w:val="30"/>
          <w:szCs w:val="30"/>
          <w:lang w:val="zh-TW" w:eastAsia="zh-TW"/>
        </w:rPr>
        <w:t>月</w:t>
      </w:r>
      <w:r>
        <w:rPr>
          <w:rFonts w:ascii="Microsoft YaHei" w:hAnsi="Microsoft YaHei" w:eastAsia="Microsoft YaHei"/>
          <w:sz w:val="30"/>
          <w:szCs w:val="30"/>
          <w:lang w:eastAsia="zh-TW"/>
        </w:rPr>
        <w:t>1</w:t>
      </w:r>
      <w:r>
        <w:rPr>
          <w:rFonts w:ascii="Microsoft YaHei" w:hAnsi="Microsoft YaHei" w:eastAsia="Microsoft YaHei"/>
          <w:sz w:val="30"/>
          <w:szCs w:val="30"/>
        </w:rPr>
        <w:t>6</w:t>
      </w:r>
      <w:r>
        <w:rPr>
          <w:rFonts w:ascii="Microsoft YaHei" w:hAnsi="Microsoft YaHei" w:eastAsia="Microsoft YaHei"/>
          <w:sz w:val="30"/>
          <w:szCs w:val="30"/>
          <w:lang w:val="zh-TW" w:eastAsia="zh-TW"/>
        </w:rPr>
        <w:t>日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为了团队开发过程中代码的可读性，可维护性，优雅性，降低代码耦合度等，提升团队开发效率，降低团队沟通成本，特此规定</w:t>
      </w:r>
      <w:r>
        <w:rPr>
          <w:rFonts w:ascii="Microsoft YaHei" w:hAnsi="Microsoft YaHei" w:eastAsia="Microsoft YaHei"/>
          <w:lang w:eastAsia="zh-TW"/>
        </w:rPr>
        <w:t>本公司</w:t>
      </w:r>
      <w:r>
        <w:rPr>
          <w:rFonts w:ascii="Microsoft YaHei" w:hAnsi="Microsoft YaHei" w:eastAsia="Microsoft YaHei"/>
          <w:lang w:val="zh-TW" w:eastAsia="zh-TW"/>
        </w:rPr>
        <w:t>内部</w:t>
      </w:r>
      <w:r>
        <w:rPr>
          <w:rFonts w:ascii="Microsoft YaHei" w:hAnsi="Microsoft YaHei" w:eastAsia="Microsoft YaHei"/>
        </w:rPr>
        <w:t>Java</w:t>
      </w:r>
      <w:r>
        <w:rPr>
          <w:rFonts w:ascii="Microsoft YaHei" w:hAnsi="Microsoft YaHei" w:eastAsia="Microsoft YaHei"/>
          <w:lang w:val="zh-TW" w:eastAsia="zh-TW"/>
        </w:rPr>
        <w:t>项目开发规范，此开发规范是基于阿里巴巴</w:t>
      </w:r>
      <w:r>
        <w:rPr>
          <w:rFonts w:ascii="Microsoft YaHei" w:hAnsi="Microsoft YaHei" w:eastAsia="Microsoft YaHei"/>
        </w:rPr>
        <w:t>Java</w:t>
      </w:r>
      <w:r>
        <w:rPr>
          <w:rFonts w:ascii="Microsoft YaHei" w:hAnsi="Microsoft YaHei" w:eastAsia="Microsoft YaHei"/>
          <w:lang w:val="zh-TW" w:eastAsia="zh-TW"/>
        </w:rPr>
        <w:t>开发手册</w:t>
      </w:r>
      <w:r>
        <w:rPr>
          <w:rFonts w:ascii="Microsoft YaHei" w:hAnsi="Microsoft YaHei" w:eastAsia="Microsoft YaHei"/>
        </w:rPr>
        <w:t>v1.3.0</w:t>
      </w:r>
      <w:r>
        <w:rPr>
          <w:rFonts w:ascii="Microsoft YaHei" w:hAnsi="Microsoft YaHei" w:eastAsia="Microsoft YaHei"/>
          <w:lang w:val="zh-TW" w:eastAsia="zh-TW"/>
        </w:rPr>
        <w:t>版本，在阿里巴巴</w:t>
      </w:r>
      <w:r>
        <w:rPr>
          <w:rFonts w:ascii="Microsoft YaHei" w:hAnsi="Microsoft YaHei" w:eastAsia="Microsoft YaHei"/>
        </w:rPr>
        <w:t>Java</w:t>
      </w:r>
      <w:r>
        <w:rPr>
          <w:rFonts w:ascii="Microsoft YaHei" w:hAnsi="Microsoft YaHei" w:eastAsia="Microsoft YaHei"/>
          <w:lang w:val="zh-TW" w:eastAsia="zh-TW"/>
        </w:rPr>
        <w:t>开发手册的基础上做适当的补充，阿里巴巴</w:t>
      </w:r>
      <w:r>
        <w:rPr>
          <w:rFonts w:ascii="Microsoft YaHei" w:hAnsi="Microsoft YaHei" w:eastAsia="Microsoft YaHei"/>
        </w:rPr>
        <w:t>Java</w:t>
      </w:r>
      <w:r>
        <w:rPr>
          <w:rFonts w:ascii="Microsoft YaHei" w:hAnsi="Microsoft YaHei" w:eastAsia="Microsoft YaHei"/>
          <w:lang w:val="zh-TW" w:eastAsia="zh-TW"/>
        </w:rPr>
        <w:t>开发手册中已说明的，不在此开发规范中重复提出。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</w:p>
    <w:p>
      <w:pPr>
        <w:numPr>
          <w:ilvl w:val="0"/>
          <w:numId w:val="1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项目结构</w:t>
      </w:r>
    </w:p>
    <w:p>
      <w:pPr>
        <w:numPr>
          <w:ilvl w:val="0"/>
          <w:numId w:val="2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包定义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所有公司内部</w:t>
      </w:r>
      <w:r>
        <w:rPr>
          <w:rFonts w:ascii="Microsoft YaHei" w:hAnsi="Microsoft YaHei" w:eastAsia="Microsoft YaHei"/>
          <w:lang w:eastAsia="zh-TW"/>
        </w:rPr>
        <w:t>软件开发</w:t>
      </w:r>
      <w:r>
        <w:rPr>
          <w:rFonts w:ascii="Microsoft YaHei" w:hAnsi="Microsoft YaHei" w:eastAsia="Microsoft YaHei"/>
          <w:lang w:val="zh-TW" w:eastAsia="zh-TW"/>
        </w:rPr>
        <w:t>，</w:t>
      </w:r>
      <w:r>
        <w:rPr>
          <w:rFonts w:ascii="Microsoft YaHei" w:hAnsi="Microsoft YaHei" w:eastAsia="Microsoft YaHei"/>
        </w:rPr>
        <w:t>package</w:t>
      </w:r>
      <w:r>
        <w:rPr>
          <w:rFonts w:ascii="Microsoft YaHei" w:hAnsi="Microsoft YaHei" w:eastAsia="Microsoft YaHei"/>
          <w:lang w:val="zh-TW" w:eastAsia="zh-TW"/>
        </w:rPr>
        <w:t>都以</w:t>
      </w:r>
      <w:r>
        <w:rPr>
          <w:rFonts w:ascii="Microsoft YaHei" w:hAnsi="Microsoft YaHei" w:eastAsia="Microsoft YaHei"/>
        </w:rPr>
        <w:t>com.tax</w:t>
      </w:r>
      <w:r>
        <w:rPr>
          <w:rFonts w:ascii="Microsoft YaHei" w:hAnsi="Microsoft YaHei" w:eastAsia="Microsoft YaHei"/>
          <w:lang w:val="zh-TW" w:eastAsia="zh-TW"/>
        </w:rPr>
        <w:t>为前缀。</w:t>
      </w:r>
    </w:p>
    <w:p>
      <w:pPr>
        <w:numPr>
          <w:ilvl w:val="0"/>
          <w:numId w:val="2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MVC</w:t>
      </w:r>
      <w:r>
        <w:rPr>
          <w:rFonts w:ascii="Microsoft YaHei" w:hAnsi="Microsoft YaHei" w:eastAsia="Microsoft YaHei"/>
          <w:b/>
          <w:bCs/>
          <w:lang w:val="zh-TW" w:eastAsia="zh-TW"/>
        </w:rPr>
        <w:t>架构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严格遵循</w:t>
      </w:r>
      <w:r>
        <w:rPr>
          <w:rFonts w:ascii="Microsoft YaHei" w:hAnsi="Microsoft YaHei" w:eastAsia="Microsoft YaHei"/>
        </w:rPr>
        <w:t>MVC</w:t>
      </w:r>
      <w:r>
        <w:rPr>
          <w:rFonts w:ascii="Microsoft YaHei" w:hAnsi="Microsoft YaHei" w:eastAsia="Microsoft YaHei"/>
          <w:lang w:val="zh-TW" w:eastAsia="zh-TW"/>
        </w:rPr>
        <w:t>设计模式，分成架构，各个层次的包如下定义：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控制器层类：</w:t>
      </w:r>
      <w:r>
        <w:rPr>
          <w:rFonts w:ascii="Microsoft YaHei" w:hAnsi="Microsoft YaHei" w:eastAsia="Microsoft YaHei"/>
        </w:rPr>
        <w:t>com.tax.*.*.controller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Controller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服务层接口：</w:t>
      </w:r>
      <w:r>
        <w:rPr>
          <w:rFonts w:ascii="Microsoft YaHei" w:hAnsi="Microsoft YaHei" w:eastAsia="Microsoft YaHei"/>
        </w:rPr>
        <w:t>com.tax.*.*.service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Service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服务层实现类：</w:t>
      </w:r>
      <w:r>
        <w:rPr>
          <w:rFonts w:ascii="Microsoft YaHei" w:hAnsi="Microsoft YaHei" w:eastAsia="Microsoft YaHei"/>
        </w:rPr>
        <w:t>com.tax.*.*.service.impl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ServiceImpl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通用业务实现类：</w:t>
      </w:r>
      <w:r>
        <w:rPr>
          <w:rFonts w:ascii="Microsoft YaHei" w:hAnsi="Microsoft YaHei" w:eastAsia="Microsoft YaHei"/>
        </w:rPr>
        <w:t>com.tax.*.*.manager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Manager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/>
          <w:lang w:eastAsia="zh-TW"/>
        </w:rPr>
      </w:pPr>
      <w:r>
        <w:rPr>
          <w:rFonts w:ascii="Microsoft YaHei" w:hAnsi="Microsoft YaHei" w:eastAsia="Microsoft YaHei"/>
          <w:lang w:eastAsia="zh-TW"/>
        </w:rPr>
        <w:t>配置类：</w:t>
      </w:r>
      <w:r>
        <w:rPr>
          <w:rFonts w:ascii="Microsoft YaHei" w:hAnsi="Microsoft YaHei" w:eastAsia="Microsoft YaHei"/>
        </w:rPr>
        <w:t>com.tax.*.*.config，以Config为后缀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持久层</w:t>
      </w:r>
      <w:r>
        <w:rPr>
          <w:rFonts w:ascii="Microsoft YaHei" w:hAnsi="Microsoft YaHei" w:eastAsia="Microsoft YaHei"/>
          <w:lang w:val="zh-TW" w:eastAsia="zh-TW"/>
        </w:rPr>
        <w:t>接口：</w:t>
      </w:r>
      <w:r>
        <w:rPr>
          <w:rFonts w:ascii="Microsoft YaHei" w:hAnsi="Microsoft YaHei" w:eastAsia="Microsoft YaHei"/>
        </w:rPr>
        <w:t>com.tax.*.*.mapper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Mapper</w:t>
      </w:r>
      <w:r>
        <w:rPr>
          <w:rFonts w:ascii="Microsoft YaHei" w:hAnsi="Microsoft YaHei" w:eastAsia="Microsoft YaHei"/>
          <w:lang w:val="zh-TW" w:eastAsia="zh-TW"/>
        </w:rPr>
        <w:t>为后缀（使用</w:t>
      </w:r>
      <w:r>
        <w:rPr>
          <w:rFonts w:ascii="Microsoft YaHei" w:hAnsi="Microsoft YaHei" w:eastAsia="Microsoft YaHei"/>
        </w:rPr>
        <w:t>MyBatis</w:t>
      </w:r>
      <w:r>
        <w:rPr>
          <w:rFonts w:ascii="Microsoft YaHei" w:hAnsi="Microsoft YaHei" w:eastAsia="Microsoft YaHei"/>
          <w:lang w:val="zh-TW" w:eastAsia="zh-TW"/>
        </w:rPr>
        <w:t>）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持久层</w:t>
      </w:r>
      <w:r>
        <w:rPr>
          <w:rFonts w:ascii="Microsoft YaHei" w:hAnsi="Microsoft YaHei" w:eastAsia="Microsoft YaHei"/>
          <w:lang w:val="zh-TW" w:eastAsia="zh-TW"/>
        </w:rPr>
        <w:t>实现：</w:t>
      </w:r>
      <w:r>
        <w:rPr>
          <w:rFonts w:ascii="Microsoft YaHei" w:hAnsi="Microsoft YaHei" w:eastAsia="Microsoft YaHei"/>
        </w:rPr>
        <w:t>resources/mapper/*/*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mapper.xml为后缀</w:t>
      </w:r>
      <w:r>
        <w:rPr>
          <w:rFonts w:ascii="Microsoft YaHei" w:hAnsi="Microsoft YaHei" w:eastAsia="Microsoft YaHei"/>
          <w:lang w:val="zh-TW" w:eastAsia="zh-TW"/>
        </w:rPr>
        <w:t>（使用</w:t>
      </w:r>
      <w:r>
        <w:rPr>
          <w:rFonts w:ascii="Microsoft YaHei" w:hAnsi="Microsoft YaHei" w:eastAsia="Microsoft YaHei"/>
        </w:rPr>
        <w:t>MyBatis</w:t>
      </w:r>
      <w:r>
        <w:rPr>
          <w:rFonts w:ascii="Microsoft YaHei" w:hAnsi="Microsoft YaHei" w:eastAsia="Microsoft YaHei"/>
          <w:lang w:val="zh-TW" w:eastAsia="zh-TW"/>
        </w:rPr>
        <w:t>）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数据对象类：</w:t>
      </w:r>
      <w:r>
        <w:rPr>
          <w:rFonts w:ascii="Microsoft YaHei" w:hAnsi="Microsoft YaHei" w:eastAsia="Microsoft YaHei"/>
        </w:rPr>
        <w:t>com.tax.*.*.bean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Bean</w:t>
      </w:r>
      <w:r>
        <w:rPr>
          <w:rFonts w:ascii="Microsoft YaHei" w:hAnsi="Microsoft YaHei" w:eastAsia="Microsoft YaHei"/>
          <w:lang w:val="zh-TW" w:eastAsia="zh-TW"/>
        </w:rPr>
        <w:t>为后缀，通过</w:t>
      </w:r>
      <w:r>
        <w:rPr>
          <w:rFonts w:ascii="Microsoft YaHei" w:hAnsi="Microsoft YaHei" w:eastAsia="Microsoft YaHei"/>
        </w:rPr>
        <w:t>Bean</w:t>
      </w:r>
      <w:r>
        <w:rPr>
          <w:rFonts w:ascii="Microsoft YaHei" w:hAnsi="Microsoft YaHei" w:eastAsia="Microsoft YaHei"/>
          <w:lang w:val="zh-TW" w:eastAsia="zh-TW"/>
        </w:rPr>
        <w:t>层向上传输数据源对象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数据传输对象类：</w:t>
      </w:r>
      <w:r>
        <w:rPr>
          <w:rFonts w:ascii="Microsoft YaHei" w:hAnsi="Microsoft YaHei" w:eastAsia="Microsoft YaHei"/>
        </w:rPr>
        <w:t>com.tax.*.*.dto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DTO</w:t>
      </w:r>
      <w:r>
        <w:rPr>
          <w:rFonts w:ascii="Microsoft YaHei" w:hAnsi="Microsoft YaHei" w:eastAsia="Microsoft YaHei"/>
          <w:lang w:val="zh-TW" w:eastAsia="zh-TW"/>
        </w:rPr>
        <w:t>为后缀，</w:t>
      </w:r>
      <w:r>
        <w:rPr>
          <w:rFonts w:ascii="Microsoft YaHei" w:hAnsi="Microsoft YaHei" w:eastAsia="Microsoft YaHei"/>
        </w:rPr>
        <w:t>service</w:t>
      </w:r>
      <w:r>
        <w:rPr>
          <w:rFonts w:ascii="Microsoft YaHei" w:hAnsi="Microsoft YaHei" w:eastAsia="Microsoft YaHei"/>
          <w:lang w:val="zh-TW" w:eastAsia="zh-TW"/>
        </w:rPr>
        <w:t>和</w:t>
      </w:r>
      <w:r>
        <w:rPr>
          <w:rFonts w:ascii="Microsoft YaHei" w:hAnsi="Microsoft YaHei" w:eastAsia="Microsoft YaHei"/>
        </w:rPr>
        <w:t>manager</w:t>
      </w:r>
      <w:r>
        <w:rPr>
          <w:rFonts w:ascii="Microsoft YaHei" w:hAnsi="Microsoft YaHei" w:eastAsia="Microsoft YaHei"/>
          <w:lang w:val="zh-TW" w:eastAsia="zh-TW"/>
        </w:rPr>
        <w:t>向外传输的对象</w:t>
      </w:r>
      <w:r>
        <w:rPr>
          <w:rFonts w:ascii="Microsoft YaHei" w:hAnsi="Microsoft YaHei" w:eastAsia="Microsoft YaHei"/>
          <w:lang w:eastAsia="zh-TW"/>
        </w:rPr>
        <w:t>（</w:t>
      </w:r>
      <w:r>
        <w:rPr>
          <w:rFonts w:ascii="Microsoft YaHei" w:hAnsi="Microsoft YaHei" w:eastAsia="Microsoft YaHei"/>
          <w:color w:val="FF0000"/>
          <w:lang w:eastAsia="zh-TW"/>
        </w:rPr>
        <w:t>非必须类，如无必要可不创建，但出现大量无关字段，不许污染原有Bean，只能以dto为对象进行传输</w:t>
      </w:r>
      <w:r>
        <w:rPr>
          <w:rFonts w:ascii="Microsoft YaHei" w:hAnsi="Microsoft YaHei" w:eastAsia="Microsoft YaHei"/>
          <w:lang w:eastAsia="zh-TW"/>
        </w:rPr>
        <w:t>）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值对象类：</w:t>
      </w:r>
      <w:r>
        <w:rPr>
          <w:rFonts w:ascii="Microsoft YaHei" w:hAnsi="Microsoft YaHei" w:eastAsia="Microsoft YaHei"/>
        </w:rPr>
        <w:t>com.tax.*.*.vo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VO</w:t>
      </w:r>
      <w:r>
        <w:rPr>
          <w:rFonts w:ascii="Microsoft YaHei" w:hAnsi="Microsoft YaHei" w:eastAsia="Microsoft YaHei"/>
          <w:lang w:val="zh-TW" w:eastAsia="zh-TW"/>
        </w:rPr>
        <w:t>为后缀，向视图层传输的对象</w:t>
      </w:r>
      <w:r>
        <w:rPr>
          <w:rFonts w:ascii="Microsoft YaHei" w:hAnsi="Microsoft YaHei" w:eastAsia="Microsoft YaHei"/>
          <w:lang w:eastAsia="zh-TW"/>
        </w:rPr>
        <w:t>（</w:t>
      </w:r>
      <w:r>
        <w:rPr>
          <w:rFonts w:ascii="Microsoft YaHei" w:hAnsi="Microsoft YaHei" w:eastAsia="Microsoft YaHei"/>
          <w:color w:val="FF0000"/>
          <w:lang w:eastAsia="zh-TW"/>
        </w:rPr>
        <w:t>非必须类，如无必要可不创建，但出现大量与原Bean无关字段，不许污染原有Bean，只能以dto为对象进行传输</w:t>
      </w:r>
      <w:r>
        <w:rPr>
          <w:rFonts w:ascii="Microsoft YaHei" w:hAnsi="Microsoft YaHei" w:eastAsia="Microsoft YaHei"/>
          <w:lang w:eastAsia="zh-TW"/>
        </w:rPr>
        <w:t>）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通用工具类：</w:t>
      </w:r>
      <w:r>
        <w:rPr>
          <w:rFonts w:ascii="Microsoft YaHei" w:hAnsi="Microsoft YaHei" w:eastAsia="Microsoft YaHei"/>
        </w:rPr>
        <w:t>com.tax.*.*.common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Utils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常量类：</w:t>
      </w:r>
      <w:r>
        <w:rPr>
          <w:rFonts w:ascii="Microsoft YaHei" w:hAnsi="Microsoft YaHei" w:eastAsia="Microsoft YaHei"/>
        </w:rPr>
        <w:t>com.tax.constant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Constants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枚举类：</w:t>
      </w:r>
      <w:r>
        <w:rPr>
          <w:rFonts w:ascii="Microsoft YaHei" w:hAnsi="Microsoft YaHei" w:eastAsia="Microsoft YaHei"/>
        </w:rPr>
        <w:t>com.tax.enums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Enum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过滤器类：</w:t>
      </w:r>
      <w:r>
        <w:rPr>
          <w:rFonts w:ascii="Microsoft YaHei" w:hAnsi="Microsoft YaHei" w:eastAsia="Microsoft YaHei"/>
        </w:rPr>
        <w:t>com.tax.config.filter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Filter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监听器类：</w:t>
      </w:r>
      <w:r>
        <w:rPr>
          <w:rFonts w:ascii="Microsoft YaHei" w:hAnsi="Microsoft YaHei" w:eastAsia="Microsoft YaHei"/>
        </w:rPr>
        <w:t>com.tax.config.listener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Listener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网络操作类：</w:t>
      </w:r>
      <w:r>
        <w:rPr>
          <w:rFonts w:ascii="Microsoft YaHei" w:hAnsi="Microsoft YaHei" w:eastAsia="Microsoft YaHei"/>
        </w:rPr>
        <w:t>com.tax.net</w:t>
      </w:r>
      <w:r>
        <w:rPr>
          <w:rFonts w:ascii="Microsoft YaHei" w:hAnsi="Microsoft YaHei" w:eastAsia="Microsoft YaHei"/>
          <w:lang w:val="zh-TW" w:eastAsia="zh-TW"/>
        </w:rPr>
        <w:t>，服务端以</w:t>
      </w:r>
      <w:r>
        <w:rPr>
          <w:rFonts w:ascii="Microsoft YaHei" w:hAnsi="Microsoft YaHei" w:eastAsia="Microsoft YaHei"/>
        </w:rPr>
        <w:t>Server</w:t>
      </w:r>
      <w:r>
        <w:rPr>
          <w:rFonts w:ascii="Microsoft YaHei" w:hAnsi="Microsoft YaHei" w:eastAsia="Microsoft YaHei"/>
          <w:lang w:val="zh-TW" w:eastAsia="zh-TW"/>
        </w:rPr>
        <w:t>为后缀，客户端以</w:t>
      </w:r>
      <w:r>
        <w:rPr>
          <w:rFonts w:ascii="Microsoft YaHei" w:hAnsi="Microsoft YaHei" w:eastAsia="Microsoft YaHei"/>
        </w:rPr>
        <w:t>Client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异常类：</w:t>
      </w:r>
      <w:r>
        <w:rPr>
          <w:rFonts w:ascii="Microsoft YaHei" w:hAnsi="Microsoft YaHei" w:eastAsia="Microsoft YaHei"/>
        </w:rPr>
        <w:t>com.tax.exception</w:t>
      </w:r>
      <w:r>
        <w:rPr>
          <w:rFonts w:ascii="Microsoft YaHei" w:hAnsi="Microsoft YaHei" w:eastAsia="Microsoft YaHei"/>
          <w:lang w:val="zh-TW" w:eastAsia="zh-TW"/>
        </w:rPr>
        <w:t>，以</w:t>
      </w:r>
      <w:r>
        <w:rPr>
          <w:rFonts w:ascii="Microsoft YaHei" w:hAnsi="Microsoft YaHei" w:eastAsia="Microsoft YaHei"/>
        </w:rPr>
        <w:t>Exception</w:t>
      </w:r>
      <w:r>
        <w:rPr>
          <w:rFonts w:ascii="Microsoft YaHei" w:hAnsi="Microsoft YaHei" w:eastAsia="Microsoft YaHei"/>
          <w:lang w:val="zh-TW" w:eastAsia="zh-TW"/>
        </w:rPr>
        <w:t>为后缀</w:t>
      </w:r>
    </w:p>
    <w:p>
      <w:pPr>
        <w:spacing w:line="360" w:lineRule="auto"/>
        <w:rPr>
          <w:rFonts w:ascii="Microsoft YaHei" w:hAnsi="Microsoft YaHei" w:eastAsia="Microsoft YaHei" w:cs="Microsoft YaHei"/>
          <w:lang w:val="zh-TW" w:eastAsia="zh-TW"/>
        </w:rPr>
      </w:pPr>
      <w:r>
        <w:rPr>
          <w:rFonts w:hint="eastAsia" w:ascii="Microsoft YaHei" w:hAnsi="Microsoft YaHei" w:eastAsia="Microsoft YaHei" w:cs="Microsoft YaHei"/>
          <w:lang w:val="zh-TW" w:eastAsia="zh-TW"/>
        </w:rPr>
        <w:t>注解类</w:t>
      </w:r>
      <w:r>
        <w:rPr>
          <w:rFonts w:hint="eastAsia" w:ascii="Microsoft YaHei" w:hAnsi="Microsoft YaHei" w:eastAsia="Microsoft YaHei" w:cs="Microsoft YaHei"/>
          <w:lang w:val="zh-TW"/>
        </w:rPr>
        <w:t>：</w:t>
      </w:r>
      <w:r>
        <w:rPr>
          <w:rFonts w:ascii="Microsoft YaHei" w:hAnsi="Microsoft YaHei" w:eastAsia="Microsoft YaHei"/>
        </w:rPr>
        <w:t>com.tax.</w:t>
      </w:r>
      <w:r>
        <w:rPr>
          <w:rFonts w:hint="eastAsia" w:ascii="Microsoft YaHei" w:hAnsi="Microsoft YaHei" w:eastAsia="Microsoft YaHei" w:cs="Microsoft YaHei"/>
          <w:lang w:val="zh-TW"/>
        </w:rPr>
        <w:t>annotation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 w:cs="Microsoft YaHei"/>
          <w:lang w:val="zh-TW"/>
        </w:rPr>
        <w:t>切面类：</w:t>
      </w:r>
      <w:r>
        <w:rPr>
          <w:rFonts w:ascii="Microsoft YaHei" w:hAnsi="Microsoft YaHei" w:eastAsia="Microsoft YaHei"/>
        </w:rPr>
        <w:t>com.tax.</w:t>
      </w:r>
      <w:r>
        <w:rPr>
          <w:rFonts w:hint="eastAsia" w:ascii="Microsoft YaHei" w:hAnsi="Microsoft YaHei" w:eastAsia="Microsoft YaHei" w:cs="Microsoft YaHei"/>
          <w:lang w:val="zh-TW"/>
        </w:rPr>
        <w:t>aspect，以Aspect为后缀</w:t>
      </w:r>
      <w:r>
        <w:rPr>
          <w:rFonts w:hint="default" w:ascii="Microsoft YaHei" w:hAnsi="Microsoft YaHei" w:eastAsia="Microsoft YaHei" w:cs="Microsoft YaHei"/>
        </w:rPr>
        <w:t>，</w:t>
      </w:r>
      <w:r>
        <w:rPr>
          <w:rFonts w:hint="default" w:ascii="Microsoft YaHei" w:hAnsi="Microsoft YaHei" w:eastAsia="Microsoft YaHei" w:cs="Microsoft YaHei"/>
          <w:color w:val="FF0000"/>
        </w:rPr>
        <w:t>横切关注点一定要加注释</w:t>
      </w:r>
    </w:p>
    <w:p>
      <w:pPr>
        <w:numPr>
          <w:ilvl w:val="0"/>
          <w:numId w:val="2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目录结构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文档目录：项目根目录中必须增加</w:t>
      </w:r>
      <w:r>
        <w:rPr>
          <w:rFonts w:ascii="Microsoft YaHei" w:hAnsi="Microsoft YaHei" w:eastAsia="Microsoft YaHei"/>
        </w:rPr>
        <w:t>documents</w:t>
      </w:r>
      <w:r>
        <w:rPr>
          <w:rFonts w:ascii="Microsoft YaHei" w:hAnsi="Microsoft YaHei" w:eastAsia="Microsoft YaHei"/>
          <w:lang w:val="zh-TW" w:eastAsia="zh-TW"/>
        </w:rPr>
        <w:t>目录，用于存储项目整个开发过程中涉及的所有文档，包括需求文档，数据库文档</w:t>
      </w:r>
      <w:r>
        <w:rPr>
          <w:rFonts w:ascii="Microsoft YaHei" w:hAnsi="Microsoft YaHei" w:eastAsia="Microsoft YaHei"/>
          <w:lang w:eastAsia="zh-TW"/>
        </w:rPr>
        <w:t>（</w:t>
      </w:r>
      <w:r>
        <w:rPr>
          <w:rFonts w:ascii="Microsoft YaHei" w:hAnsi="Microsoft YaHei" w:eastAsia="Microsoft YaHei"/>
          <w:color w:val="FF0000"/>
          <w:lang w:eastAsia="zh-TW"/>
        </w:rPr>
        <w:t>每次版本更新，数据库结构的执行脚本一定要留存</w:t>
      </w:r>
      <w:r>
        <w:rPr>
          <w:rFonts w:ascii="Microsoft YaHei" w:hAnsi="Microsoft YaHei" w:eastAsia="Microsoft YaHei"/>
          <w:lang w:eastAsia="zh-TW"/>
        </w:rPr>
        <w:t>）</w:t>
      </w:r>
      <w:r>
        <w:rPr>
          <w:rFonts w:ascii="Microsoft YaHei" w:hAnsi="Microsoft YaHei" w:eastAsia="Microsoft YaHei"/>
          <w:lang w:val="zh-TW" w:eastAsia="zh-TW"/>
        </w:rPr>
        <w:t>，详细设计文档，用户手册等。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框架配置文件目录：在</w:t>
      </w:r>
      <w:r>
        <w:rPr>
          <w:rFonts w:ascii="Microsoft YaHei" w:hAnsi="Microsoft YaHei" w:eastAsia="Microsoft YaHei"/>
        </w:rPr>
        <w:t>src/resources</w:t>
      </w:r>
      <w:r>
        <w:rPr>
          <w:rFonts w:ascii="Microsoft YaHei" w:hAnsi="Microsoft YaHei" w:eastAsia="Microsoft YaHei"/>
          <w:lang w:val="zh-TW" w:eastAsia="zh-TW"/>
        </w:rPr>
        <w:t>根目录中创建</w:t>
      </w:r>
      <w:r>
        <w:rPr>
          <w:rFonts w:ascii="Microsoft YaHei" w:hAnsi="Microsoft YaHei" w:eastAsia="Microsoft YaHei"/>
        </w:rPr>
        <w:t>config</w:t>
      </w:r>
      <w:r>
        <w:rPr>
          <w:rFonts w:ascii="Microsoft YaHei" w:hAnsi="Microsoft YaHei" w:eastAsia="Microsoft YaHei"/>
          <w:lang w:val="zh-TW" w:eastAsia="zh-TW"/>
        </w:rPr>
        <w:t>目录用于存储所有框架相关的配置文件。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映射文件目录：在</w:t>
      </w:r>
      <w:r>
        <w:rPr>
          <w:rFonts w:ascii="Microsoft YaHei" w:hAnsi="Microsoft YaHei" w:eastAsia="Microsoft YaHei"/>
        </w:rPr>
        <w:t>src</w:t>
      </w:r>
      <w:r>
        <w:rPr>
          <w:rFonts w:ascii="Microsoft YaHei" w:hAnsi="Microsoft YaHei" w:eastAsia="Microsoft YaHei"/>
          <w:lang w:val="zh-TW" w:eastAsia="zh-TW"/>
        </w:rPr>
        <w:t>根目录中创建</w:t>
      </w:r>
      <w:r>
        <w:rPr>
          <w:rFonts w:ascii="Microsoft YaHei" w:hAnsi="Microsoft YaHei" w:eastAsia="Microsoft YaHei"/>
        </w:rPr>
        <w:t>mapper</w:t>
      </w:r>
      <w:r>
        <w:rPr>
          <w:rFonts w:ascii="Microsoft YaHei" w:hAnsi="Microsoft YaHei" w:eastAsia="Microsoft YaHei"/>
          <w:lang w:val="zh-TW" w:eastAsia="zh-TW"/>
        </w:rPr>
        <w:t>目录用于存储</w:t>
      </w:r>
      <w:r>
        <w:rPr>
          <w:rFonts w:ascii="Microsoft YaHei" w:hAnsi="Microsoft YaHei" w:eastAsia="Microsoft YaHei"/>
        </w:rPr>
        <w:t>MyBatis</w:t>
      </w:r>
      <w:r>
        <w:rPr>
          <w:rFonts w:ascii="Microsoft YaHei" w:hAnsi="Microsoft YaHei" w:eastAsia="Microsoft YaHei"/>
          <w:lang w:val="zh-TW" w:eastAsia="zh-TW"/>
        </w:rPr>
        <w:t>的</w:t>
      </w:r>
      <w:r>
        <w:rPr>
          <w:rFonts w:ascii="Microsoft YaHei" w:hAnsi="Microsoft YaHei" w:eastAsia="Microsoft YaHei"/>
        </w:rPr>
        <w:t>Mapper</w:t>
      </w:r>
      <w:r>
        <w:rPr>
          <w:rFonts w:ascii="Microsoft YaHei" w:hAnsi="Microsoft YaHei" w:eastAsia="Microsoft YaHei"/>
          <w:lang w:val="zh-TW" w:eastAsia="zh-TW"/>
        </w:rPr>
        <w:t>文件。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  <w:lang w:val="zh-TW" w:eastAsia="zh-TW"/>
        </w:rPr>
        <w:t>如果使用Sp</w:t>
      </w:r>
      <w:r>
        <w:rPr>
          <w:rFonts w:ascii="Microsoft YaHei" w:hAnsi="Microsoft YaHei" w:eastAsia="Microsoft YaHei"/>
          <w:lang w:val="zh-TW" w:eastAsia="zh-TW"/>
        </w:rPr>
        <w:t>ringBoot，</w:t>
      </w:r>
      <w:r>
        <w:rPr>
          <w:rFonts w:hint="eastAsia" w:ascii="Microsoft YaHei" w:hAnsi="Microsoft YaHei" w:eastAsia="Microsoft YaHei"/>
          <w:lang w:val="zh-TW" w:eastAsia="zh-TW"/>
        </w:rPr>
        <w:t>则默认按照</w:t>
      </w:r>
      <w:r>
        <w:rPr>
          <w:rFonts w:hint="eastAsia" w:ascii="Microsoft YaHei" w:hAnsi="Microsoft YaHei" w:eastAsia="Microsoft YaHei"/>
          <w:lang w:val="zh-TW"/>
        </w:rPr>
        <w:t>SpringBoot的目录存储规则，</w:t>
      </w:r>
      <w:r>
        <w:rPr>
          <w:rFonts w:hint="eastAsia" w:ascii="Microsoft YaHei" w:hAnsi="Microsoft YaHei" w:eastAsia="Microsoft YaHei"/>
          <w:lang w:val="zh-TW" w:eastAsia="zh-TW"/>
        </w:rPr>
        <w:t>为了便于系统升级等操作</w:t>
      </w:r>
      <w:r>
        <w:rPr>
          <w:rFonts w:hint="eastAsia" w:ascii="Microsoft YaHei" w:hAnsi="Microsoft YaHei" w:eastAsia="Microsoft YaHei"/>
          <w:lang w:val="zh-TW"/>
        </w:rPr>
        <w:t>，可以选择独立的目录来存储上传文件。</w:t>
      </w:r>
    </w:p>
    <w:p>
      <w:pPr>
        <w:numPr>
          <w:ilvl w:val="0"/>
          <w:numId w:val="2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访问</w:t>
      </w:r>
      <w:r>
        <w:rPr>
          <w:rFonts w:ascii="Microsoft YaHei" w:hAnsi="Microsoft YaHei" w:eastAsia="Microsoft YaHei"/>
          <w:b/>
          <w:bCs/>
        </w:rPr>
        <w:t>URL</w:t>
      </w:r>
    </w:p>
    <w:p>
      <w:pPr>
        <w:spacing w:line="360" w:lineRule="auto"/>
        <w:rPr>
          <w:rFonts w:ascii="Microsoft YaHei" w:hAnsi="Microsoft YaHei" w:eastAsia="Microsoft YaHei"/>
          <w:lang w:eastAsia="zh-TW"/>
        </w:rPr>
      </w:pPr>
      <w:r>
        <w:rPr>
          <w:rFonts w:ascii="Microsoft YaHei" w:hAnsi="Microsoft YaHei" w:eastAsia="Microsoft YaHei"/>
          <w:lang w:val="zh-TW" w:eastAsia="zh-TW"/>
        </w:rPr>
        <w:t>使用</w:t>
      </w:r>
      <w:r>
        <w:rPr>
          <w:rFonts w:ascii="Microsoft YaHei" w:hAnsi="Microsoft YaHei" w:eastAsia="Microsoft YaHei"/>
          <w:lang w:eastAsia="zh-TW"/>
        </w:rPr>
        <w:t>Restful API</w:t>
      </w:r>
      <w:r>
        <w:rPr>
          <w:rFonts w:ascii="Microsoft YaHei" w:hAnsi="Microsoft YaHei" w:eastAsia="Microsoft YaHei"/>
          <w:lang w:val="zh-TW" w:eastAsia="zh-TW"/>
        </w:rPr>
        <w:t>接口的形式，绝大部分</w:t>
      </w:r>
      <w:r>
        <w:rPr>
          <w:rFonts w:ascii="Microsoft YaHei" w:hAnsi="Microsoft YaHei" w:eastAsia="Microsoft YaHei"/>
          <w:lang w:eastAsia="zh-TW"/>
        </w:rPr>
        <w:t>URL</w:t>
      </w:r>
      <w:r>
        <w:rPr>
          <w:rFonts w:ascii="Microsoft YaHei" w:hAnsi="Microsoft YaHei" w:eastAsia="Microsoft YaHei"/>
          <w:lang w:val="zh-TW" w:eastAsia="zh-TW"/>
        </w:rPr>
        <w:t>都要使用</w:t>
      </w:r>
      <w:r>
        <w:rPr>
          <w:rFonts w:ascii="Microsoft YaHei" w:hAnsi="Microsoft YaHei" w:eastAsia="Microsoft YaHei"/>
          <w:lang w:eastAsia="zh-TW"/>
        </w:rPr>
        <w:t>Restful API</w:t>
      </w:r>
      <w:r>
        <w:rPr>
          <w:rFonts w:ascii="Microsoft YaHei" w:hAnsi="Microsoft YaHei" w:eastAsia="Microsoft YaHei"/>
          <w:lang w:val="zh-TW" w:eastAsia="zh-TW"/>
        </w:rPr>
        <w:t>接口形式，少部分可以传递查询字符串，视具体情况而定</w:t>
      </w:r>
      <w:r>
        <w:rPr>
          <w:rFonts w:ascii="Microsoft YaHei" w:hAnsi="Microsoft YaHei" w:eastAsia="Microsoft YaHei"/>
          <w:lang w:eastAsia="zh-TW"/>
        </w:rPr>
        <w:t>，枚举类型数据一定要存储于</w:t>
      </w:r>
      <w:r>
        <w:rPr>
          <w:rFonts w:ascii="Microsoft YaHei" w:hAnsi="Microsoft YaHei" w:eastAsia="Microsoft YaHei"/>
          <w:color w:val="FF0000"/>
          <w:lang w:eastAsia="zh-TW"/>
        </w:rPr>
        <w:t>字典模块</w:t>
      </w:r>
      <w:r>
        <w:rPr>
          <w:rFonts w:ascii="Microsoft YaHei" w:hAnsi="Microsoft YaHei" w:eastAsia="Microsoft YaHei"/>
          <w:lang w:eastAsia="zh-TW"/>
        </w:rPr>
        <w:t>，</w:t>
      </w:r>
      <w:r>
        <w:rPr>
          <w:rFonts w:ascii="Microsoft YaHei" w:hAnsi="Microsoft YaHei" w:eastAsia="Microsoft YaHei"/>
          <w:color w:val="FF0000"/>
          <w:lang w:eastAsia="zh-TW"/>
        </w:rPr>
        <w:t>严禁出现以汉字作为固定内容查询</w:t>
      </w:r>
      <w:r>
        <w:rPr>
          <w:rFonts w:ascii="Microsoft YaHei" w:hAnsi="Microsoft YaHei" w:eastAsia="Microsoft YaHei"/>
          <w:lang w:val="zh-TW" w:eastAsia="zh-TW"/>
        </w:rPr>
        <w:t>。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</w:p>
    <w:p>
      <w:pPr>
        <w:numPr>
          <w:ilvl w:val="0"/>
          <w:numId w:val="3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文档要求</w:t>
      </w:r>
    </w:p>
    <w:p>
      <w:pPr>
        <w:numPr>
          <w:ilvl w:val="0"/>
          <w:numId w:val="4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数据库文档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数据库文档必须以</w:t>
      </w:r>
      <w:r>
        <w:rPr>
          <w:rFonts w:ascii="Microsoft YaHei" w:hAnsi="Microsoft YaHei" w:eastAsia="Microsoft YaHei"/>
        </w:rPr>
        <w:t>.sql</w:t>
      </w:r>
      <w:r>
        <w:rPr>
          <w:rFonts w:ascii="Microsoft YaHei" w:hAnsi="Microsoft YaHei" w:eastAsia="Microsoft YaHei"/>
          <w:lang w:val="zh-TW" w:eastAsia="zh-TW"/>
        </w:rPr>
        <w:t>结尾，包含创建数据库，创建表，创建约束，初始化表数据的所有</w:t>
      </w:r>
      <w:r>
        <w:rPr>
          <w:rFonts w:ascii="Microsoft YaHei" w:hAnsi="Microsoft YaHei" w:eastAsia="Microsoft YaHei"/>
        </w:rPr>
        <w:t>SQL</w:t>
      </w:r>
      <w:r>
        <w:rPr>
          <w:rFonts w:ascii="Microsoft YaHei" w:hAnsi="Microsoft YaHei" w:eastAsia="Microsoft YaHei"/>
          <w:lang w:val="zh-TW" w:eastAsia="zh-TW"/>
        </w:rPr>
        <w:t>语句。并且调整好建表的顺序，所有的名称避免出现数据库关键字，任何名称不要用</w:t>
      </w:r>
      <w:r>
        <w:rPr>
          <w:rFonts w:ascii="Microsoft YaHei" w:hAnsi="Microsoft YaHei" w:eastAsia="Microsoft YaHei"/>
        </w:rPr>
        <w:t>`</w:t>
      </w:r>
      <w:r>
        <w:rPr>
          <w:rFonts w:ascii="Microsoft YaHei" w:hAnsi="Microsoft YaHei" w:eastAsia="Microsoft YaHei"/>
          <w:lang w:val="zh-TW" w:eastAsia="zh-TW"/>
        </w:rPr>
        <w:t>号括起来。</w:t>
      </w:r>
    </w:p>
    <w:p>
      <w:pPr>
        <w:numPr>
          <w:ilvl w:val="0"/>
          <w:numId w:val="4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需求文档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需求文档随时要保持到最新状态，如果有需求的变更，要及时更新需求文档。</w:t>
      </w:r>
    </w:p>
    <w:p>
      <w:pPr>
        <w:numPr>
          <w:ilvl w:val="0"/>
          <w:numId w:val="4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详细设计文档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详细的实现需要体现在文档上，并及时更新。</w:t>
      </w:r>
    </w:p>
    <w:p>
      <w:pPr>
        <w:numPr>
          <w:ilvl w:val="0"/>
          <w:numId w:val="4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数据库表字段设计文档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当数据库有更新时，表字段设计文档也要及时更新，并备注。</w:t>
      </w:r>
    </w:p>
    <w:p>
      <w:pPr>
        <w:spacing w:line="360" w:lineRule="auto"/>
        <w:rPr>
          <w:rFonts w:ascii="Microsoft YaHei" w:hAnsi="Microsoft YaHei" w:eastAsia="Microsoft YaHei"/>
          <w:color w:val="FF0000"/>
          <w:lang w:eastAsia="zh-TW"/>
        </w:rPr>
      </w:pPr>
      <w:r>
        <w:rPr>
          <w:rFonts w:ascii="Microsoft YaHei" w:hAnsi="Microsoft YaHei" w:eastAsia="Microsoft YaHei"/>
          <w:color w:val="FF0000"/>
          <w:lang w:eastAsia="zh-TW"/>
        </w:rPr>
        <w:t>补充：列表数据全部使用逻辑删除，并记录更新人与时间，数据库只有删除关联关系这一种情况可执行delete语句删除，尽量避免批量操作语句，更不要出现锁表操作。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</w:p>
    <w:p>
      <w:pPr>
        <w:numPr>
          <w:ilvl w:val="0"/>
          <w:numId w:val="5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异常与日志记录</w:t>
      </w:r>
    </w:p>
    <w:p>
      <w:pPr>
        <w:numPr>
          <w:ilvl w:val="0"/>
          <w:numId w:val="6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什么时候记录日志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当出现异常时，当重要操作时如修改或删除数据，登录操作，权限分配等。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出现异常保存</w:t>
      </w:r>
      <w:r>
        <w:rPr>
          <w:rFonts w:ascii="Microsoft YaHei" w:hAnsi="Microsoft YaHei" w:eastAsia="Microsoft YaHei"/>
        </w:rPr>
        <w:t>error</w:t>
      </w:r>
      <w:r>
        <w:rPr>
          <w:rFonts w:ascii="Microsoft YaHei" w:hAnsi="Microsoft YaHei" w:eastAsia="Microsoft YaHei"/>
          <w:lang w:val="zh-TW" w:eastAsia="zh-TW"/>
        </w:rPr>
        <w:t>级别的日志，操作记录保存</w:t>
      </w:r>
      <w:r>
        <w:rPr>
          <w:rFonts w:ascii="Microsoft YaHei" w:hAnsi="Microsoft YaHei" w:eastAsia="Microsoft YaHei"/>
        </w:rPr>
        <w:t>info</w:t>
      </w:r>
      <w:r>
        <w:rPr>
          <w:rFonts w:ascii="Microsoft YaHei" w:hAnsi="Microsoft YaHei" w:eastAsia="Microsoft YaHei"/>
          <w:lang w:val="zh-TW" w:eastAsia="zh-TW"/>
        </w:rPr>
        <w:t>级别的日志。</w:t>
      </w:r>
    </w:p>
    <w:p>
      <w:pPr>
        <w:numPr>
          <w:ilvl w:val="0"/>
          <w:numId w:val="6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日志周期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日志以天为时间间隔保存，一天对应一个日志文件，日志文件的最短保留时间设置为</w:t>
      </w:r>
      <w:r>
        <w:rPr>
          <w:rFonts w:ascii="Microsoft YaHei" w:hAnsi="Microsoft YaHei" w:eastAsia="Microsoft YaHei"/>
        </w:rPr>
        <w:t>15</w:t>
      </w:r>
      <w:r>
        <w:rPr>
          <w:rFonts w:ascii="Microsoft YaHei" w:hAnsi="Microsoft YaHei" w:eastAsia="Microsoft YaHei"/>
          <w:lang w:val="zh-TW" w:eastAsia="zh-TW"/>
        </w:rPr>
        <w:t>天。</w:t>
      </w:r>
    </w:p>
    <w:p>
      <w:pPr>
        <w:numPr>
          <w:ilvl w:val="0"/>
          <w:numId w:val="6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自定义异常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ServiceException</w:t>
      </w:r>
      <w:r>
        <w:rPr>
          <w:rFonts w:ascii="Microsoft YaHei" w:hAnsi="Microsoft YaHei" w:eastAsia="Microsoft YaHei"/>
          <w:lang w:val="zh-TW" w:eastAsia="zh-TW"/>
        </w:rPr>
        <w:t>：应用异常类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DAOException</w:t>
      </w:r>
      <w:r>
        <w:rPr>
          <w:rFonts w:ascii="Microsoft YaHei" w:hAnsi="Microsoft YaHei" w:eastAsia="Microsoft YaHei"/>
          <w:lang w:val="zh-TW" w:eastAsia="zh-TW"/>
        </w:rPr>
        <w:t>：数据库异常类，继承自</w:t>
      </w:r>
      <w:r>
        <w:rPr>
          <w:rFonts w:ascii="Microsoft YaHei" w:hAnsi="Microsoft YaHei" w:eastAsia="Microsoft YaHei"/>
        </w:rPr>
        <w:t>ServiceException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ServiceException</w:t>
      </w:r>
      <w:r>
        <w:rPr>
          <w:rFonts w:ascii="Microsoft YaHei" w:hAnsi="Microsoft YaHei" w:eastAsia="Microsoft YaHei"/>
          <w:lang w:val="zh-TW" w:eastAsia="zh-TW"/>
        </w:rPr>
        <w:t>：服务异常类的父类，继承自</w:t>
      </w:r>
      <w:r>
        <w:rPr>
          <w:rFonts w:ascii="Microsoft YaHei" w:hAnsi="Microsoft YaHei" w:eastAsia="Microsoft YaHei"/>
        </w:rPr>
        <w:t>ServiceException</w:t>
      </w:r>
    </w:p>
    <w:p>
      <w:pPr>
        <w:numPr>
          <w:ilvl w:val="0"/>
          <w:numId w:val="6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异常处理机制</w:t>
      </w:r>
    </w:p>
    <w:p>
      <w:p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lang w:val="zh-TW" w:eastAsia="zh-TW"/>
        </w:rPr>
        <w:t>由于使用了框架的项目，异常被封装成</w:t>
      </w:r>
      <w:r>
        <w:rPr>
          <w:rFonts w:ascii="Microsoft YaHei" w:hAnsi="Microsoft YaHei" w:eastAsia="Microsoft YaHei"/>
        </w:rPr>
        <w:t>RuntimeException</w:t>
      </w:r>
      <w:r>
        <w:rPr>
          <w:rFonts w:ascii="Microsoft YaHei" w:hAnsi="Microsoft YaHei" w:eastAsia="Microsoft YaHei"/>
          <w:lang w:val="zh-TW" w:eastAsia="zh-TW"/>
        </w:rPr>
        <w:t>的子类重新抛出，故可以不捕捉任何异常，最终交由框架统一处理异常信息，但是为了更好地做异常日志记录，在每一层中加上</w:t>
      </w:r>
      <w:r>
        <w:rPr>
          <w:rFonts w:ascii="Microsoft YaHei" w:hAnsi="Microsoft YaHei" w:eastAsia="Microsoft YaHei"/>
        </w:rPr>
        <w:t>try...catch...</w:t>
      </w:r>
      <w:r>
        <w:rPr>
          <w:rFonts w:ascii="Microsoft YaHei" w:hAnsi="Microsoft YaHei" w:eastAsia="Microsoft YaHei"/>
          <w:lang w:val="zh-TW" w:eastAsia="zh-TW"/>
        </w:rPr>
        <w:t>语句块</w:t>
      </w:r>
      <w:r>
        <w:rPr>
          <w:rFonts w:ascii="Microsoft YaHei" w:hAnsi="Microsoft YaHei" w:eastAsia="Microsoft YaHei"/>
          <w:lang w:eastAsia="zh-TW"/>
        </w:rPr>
        <w:t>，以</w:t>
      </w:r>
      <w:r>
        <w:rPr>
          <w:rFonts w:ascii="Microsoft YaHei" w:hAnsi="Microsoft YaHei" w:eastAsia="Microsoft YaHei"/>
          <w:color w:val="FF0000"/>
          <w:lang w:eastAsia="zh-TW"/>
        </w:rPr>
        <w:t>切面环绕通知方式，记录入参，时间，方法，异常栈等信息</w:t>
      </w:r>
      <w:r>
        <w:rPr>
          <w:rFonts w:ascii="Microsoft YaHei" w:hAnsi="Microsoft YaHei" w:eastAsia="Microsoft YaHei"/>
          <w:lang w:val="zh-TW" w:eastAsia="zh-TW"/>
        </w:rPr>
        <w:t>。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未使用框架的项目：</w:t>
      </w:r>
      <w:r>
        <w:rPr>
          <w:rFonts w:ascii="Microsoft YaHei" w:hAnsi="Microsoft YaHei" w:eastAsia="Microsoft YaHei"/>
        </w:rPr>
        <w:t>DAO</w:t>
      </w:r>
      <w:r>
        <w:rPr>
          <w:rFonts w:ascii="Microsoft YaHei" w:hAnsi="Microsoft YaHei" w:eastAsia="Microsoft YaHei"/>
          <w:lang w:val="zh-TW" w:eastAsia="zh-TW"/>
        </w:rPr>
        <w:t>层捕捉异常，抛出</w:t>
      </w:r>
      <w:r>
        <w:rPr>
          <w:rFonts w:ascii="Microsoft YaHei" w:hAnsi="Microsoft YaHei" w:eastAsia="Microsoft YaHei"/>
        </w:rPr>
        <w:t>DAOException</w:t>
      </w:r>
      <w:r>
        <w:rPr>
          <w:rFonts w:ascii="Microsoft YaHei" w:hAnsi="Microsoft YaHei" w:eastAsia="Microsoft YaHei"/>
          <w:lang w:val="zh-TW" w:eastAsia="zh-TW"/>
        </w:rPr>
        <w:t>，</w:t>
      </w:r>
      <w:r>
        <w:rPr>
          <w:rFonts w:ascii="Microsoft YaHei" w:hAnsi="Microsoft YaHei" w:eastAsia="Microsoft YaHei"/>
        </w:rPr>
        <w:t>Service</w:t>
      </w:r>
      <w:r>
        <w:rPr>
          <w:rFonts w:ascii="Microsoft YaHei" w:hAnsi="Microsoft YaHei" w:eastAsia="Microsoft YaHei"/>
          <w:lang w:val="zh-TW" w:eastAsia="zh-TW"/>
        </w:rPr>
        <w:t>层捕捉</w:t>
      </w:r>
      <w:r>
        <w:rPr>
          <w:rFonts w:ascii="Microsoft YaHei" w:hAnsi="Microsoft YaHei" w:eastAsia="Microsoft YaHei"/>
        </w:rPr>
        <w:t>DAOException</w:t>
      </w:r>
      <w:r>
        <w:rPr>
          <w:rFonts w:ascii="Microsoft YaHei" w:hAnsi="Microsoft YaHei" w:eastAsia="Microsoft YaHei"/>
          <w:lang w:val="zh-TW" w:eastAsia="zh-TW"/>
        </w:rPr>
        <w:t>并重新抛出</w:t>
      </w:r>
      <w:r>
        <w:rPr>
          <w:rFonts w:ascii="Microsoft YaHei" w:hAnsi="Microsoft YaHei" w:eastAsia="Microsoft YaHei"/>
        </w:rPr>
        <w:t>ServiceException</w:t>
      </w:r>
      <w:r>
        <w:rPr>
          <w:rFonts w:ascii="Microsoft YaHei" w:hAnsi="Microsoft YaHei" w:eastAsia="Microsoft YaHei"/>
          <w:lang w:val="zh-TW" w:eastAsia="zh-TW"/>
        </w:rPr>
        <w:t>，控制器层捕捉</w:t>
      </w:r>
      <w:r>
        <w:rPr>
          <w:rFonts w:ascii="Microsoft YaHei" w:hAnsi="Microsoft YaHei" w:eastAsia="Microsoft YaHei"/>
        </w:rPr>
        <w:t>ServiceException</w:t>
      </w:r>
      <w:r>
        <w:rPr>
          <w:rFonts w:ascii="Microsoft YaHei" w:hAnsi="Microsoft YaHei" w:eastAsia="Microsoft YaHei"/>
          <w:lang w:val="zh-TW" w:eastAsia="zh-TW"/>
        </w:rPr>
        <w:t>并转发到统一</w:t>
      </w:r>
      <w:r>
        <w:rPr>
          <w:rFonts w:ascii="Microsoft YaHei" w:hAnsi="Microsoft YaHei" w:eastAsia="Microsoft YaHei"/>
          <w:lang w:eastAsia="zh-TW"/>
        </w:rPr>
        <w:t>框架异常</w:t>
      </w:r>
      <w:r>
        <w:rPr>
          <w:rFonts w:ascii="Microsoft YaHei" w:hAnsi="Microsoft YaHei" w:eastAsia="Microsoft YaHei"/>
          <w:lang w:val="zh-TW" w:eastAsia="zh-TW"/>
        </w:rPr>
        <w:t>的错误处理</w:t>
      </w:r>
      <w:r>
        <w:rPr>
          <w:rFonts w:ascii="Microsoft YaHei" w:hAnsi="Microsoft YaHei" w:eastAsia="Microsoft YaHei"/>
          <w:lang w:eastAsia="zh-TW"/>
        </w:rPr>
        <w:t>hander</w:t>
      </w:r>
      <w:r>
        <w:rPr>
          <w:rFonts w:ascii="Microsoft YaHei" w:hAnsi="Microsoft YaHei" w:eastAsia="Microsoft YaHei"/>
          <w:lang w:val="zh-TW" w:eastAsia="zh-TW"/>
        </w:rPr>
        <w:t>；</w:t>
      </w:r>
    </w:p>
    <w:p>
      <w:pPr>
        <w:numPr>
          <w:ilvl w:val="0"/>
          <w:numId w:val="7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项目管理</w:t>
      </w:r>
    </w:p>
    <w:p>
      <w:p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1</w:t>
      </w:r>
      <w:r>
        <w:rPr>
          <w:rFonts w:ascii="Microsoft YaHei" w:hAnsi="Microsoft YaHei" w:eastAsia="Microsoft YaHei"/>
          <w:b/>
          <w:bCs/>
          <w:lang w:val="zh-TW" w:eastAsia="zh-TW"/>
        </w:rPr>
        <w:t>）项目管理工具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项目使用</w:t>
      </w:r>
      <w:r>
        <w:rPr>
          <w:rFonts w:ascii="Microsoft YaHei" w:hAnsi="Microsoft YaHei" w:eastAsia="Microsoft YaHei"/>
        </w:rPr>
        <w:t>Maven</w:t>
      </w:r>
      <w:r>
        <w:rPr>
          <w:rFonts w:ascii="Microsoft YaHei" w:hAnsi="Microsoft YaHei" w:eastAsia="Microsoft YaHei"/>
          <w:lang w:val="zh-TW" w:eastAsia="zh-TW"/>
        </w:rPr>
        <w:t>进行管理，所有第三方</w:t>
      </w:r>
      <w:r>
        <w:rPr>
          <w:rFonts w:ascii="Microsoft YaHei" w:hAnsi="Microsoft YaHei" w:eastAsia="Microsoft YaHei"/>
        </w:rPr>
        <w:t>JAR</w:t>
      </w:r>
      <w:r>
        <w:rPr>
          <w:rFonts w:ascii="Microsoft YaHei" w:hAnsi="Microsoft YaHei" w:eastAsia="Microsoft YaHei"/>
          <w:lang w:val="zh-TW" w:eastAsia="zh-TW"/>
        </w:rPr>
        <w:t>库都使用最新稳定版本。使用过程中注意排除</w:t>
      </w:r>
      <w:r>
        <w:rPr>
          <w:rFonts w:ascii="Microsoft YaHei" w:hAnsi="Microsoft YaHei" w:eastAsia="Microsoft YaHei"/>
        </w:rPr>
        <w:t>JAR</w:t>
      </w:r>
      <w:r>
        <w:rPr>
          <w:rFonts w:ascii="Microsoft YaHei" w:hAnsi="Microsoft YaHei" w:eastAsia="Microsoft YaHei"/>
          <w:lang w:val="zh-TW" w:eastAsia="zh-TW"/>
        </w:rPr>
        <w:t>库的版本冲突。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</w:p>
    <w:p>
      <w:pPr>
        <w:numPr>
          <w:ilvl w:val="0"/>
          <w:numId w:val="1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协同开发</w:t>
      </w:r>
    </w:p>
    <w:p>
      <w:pPr>
        <w:numPr>
          <w:ilvl w:val="0"/>
          <w:numId w:val="8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代码更新（</w:t>
      </w:r>
      <w:r>
        <w:rPr>
          <w:rFonts w:ascii="Microsoft YaHei" w:hAnsi="Microsoft YaHei" w:eastAsia="Microsoft YaHei"/>
          <w:b/>
          <w:bCs/>
        </w:rPr>
        <w:t>Update/Pull</w:t>
      </w:r>
      <w:r>
        <w:rPr>
          <w:rFonts w:ascii="Microsoft YaHei" w:hAnsi="Microsoft YaHei" w:eastAsia="Microsoft YaHei"/>
          <w:b/>
          <w:bCs/>
          <w:lang w:val="zh-TW" w:eastAsia="zh-TW"/>
        </w:rPr>
        <w:t>）</w:t>
      </w:r>
    </w:p>
    <w:p>
      <w:pPr>
        <w:spacing w:line="360" w:lineRule="auto"/>
        <w:rPr>
          <w:rFonts w:ascii="Microsoft YaHei" w:hAnsi="Microsoft YaHei" w:eastAsia="Microsoft YaHei"/>
          <w:lang w:eastAsia="zh-TW"/>
        </w:rPr>
      </w:pPr>
      <w:r>
        <w:rPr>
          <w:rFonts w:ascii="Microsoft YaHei" w:hAnsi="Microsoft YaHei" w:eastAsia="Microsoft YaHei"/>
          <w:lang w:eastAsia="zh-TW"/>
        </w:rPr>
        <w:t>每次版本开发必须从主支迁出分支，在分支版本进行更新，如果分支版本开发功能稳定，上线后，完全解决完冲突由模块开发相关人员合并分支到主干。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color w:val="FF0000"/>
          <w:lang w:val="zh-TW" w:eastAsia="zh-TW"/>
        </w:rPr>
        <w:t>每天第一件事情更新代码</w:t>
      </w:r>
      <w:r>
        <w:rPr>
          <w:rFonts w:ascii="Microsoft YaHei" w:hAnsi="Microsoft YaHei" w:eastAsia="Microsoft YaHei"/>
          <w:lang w:val="zh-TW" w:eastAsia="zh-TW"/>
        </w:rPr>
        <w:t>，提交代码前也更新代码，如果出现代码冲突，则考虑清楚如何合并代码</w:t>
      </w:r>
      <w:r>
        <w:rPr>
          <w:rFonts w:ascii="Microsoft YaHei" w:hAnsi="Microsoft YaHei" w:eastAsia="Microsoft YaHei"/>
          <w:lang w:eastAsia="zh-TW"/>
        </w:rPr>
        <w:t>（</w:t>
      </w:r>
      <w:r>
        <w:rPr>
          <w:rFonts w:ascii="Microsoft YaHei" w:hAnsi="Microsoft YaHei" w:eastAsia="Microsoft YaHei"/>
          <w:color w:val="FF0000"/>
          <w:lang w:eastAsia="zh-TW"/>
        </w:rPr>
        <w:t>新人入职一个月内出现冲突，必须要通知到冲突影响代码者</w:t>
      </w:r>
      <w:r>
        <w:rPr>
          <w:rFonts w:ascii="Microsoft YaHei" w:hAnsi="Microsoft YaHei" w:eastAsia="Microsoft YaHei"/>
          <w:lang w:eastAsia="zh-TW"/>
        </w:rPr>
        <w:t>）</w:t>
      </w:r>
      <w:r>
        <w:rPr>
          <w:rFonts w:ascii="Microsoft YaHei" w:hAnsi="Microsoft YaHei" w:eastAsia="Microsoft YaHei"/>
          <w:lang w:val="zh-TW" w:eastAsia="zh-TW"/>
        </w:rPr>
        <w:t>。</w:t>
      </w:r>
    </w:p>
    <w:p>
      <w:pPr>
        <w:numPr>
          <w:ilvl w:val="0"/>
          <w:numId w:val="8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代码提交（</w:t>
      </w:r>
      <w:r>
        <w:rPr>
          <w:rFonts w:ascii="Microsoft YaHei" w:hAnsi="Microsoft YaHei" w:eastAsia="Microsoft YaHei"/>
          <w:b/>
          <w:bCs/>
        </w:rPr>
        <w:t>Commit/Push</w:t>
      </w:r>
      <w:r>
        <w:rPr>
          <w:rFonts w:ascii="Microsoft YaHei" w:hAnsi="Microsoft YaHei" w:eastAsia="Microsoft YaHei"/>
          <w:b/>
          <w:bCs/>
          <w:lang w:val="zh-TW" w:eastAsia="zh-TW"/>
        </w:rPr>
        <w:t>）</w:t>
      </w:r>
    </w:p>
    <w:p>
      <w:pPr>
        <w:spacing w:line="360" w:lineRule="auto"/>
        <w:rPr>
          <w:rFonts w:ascii="Microsoft YaHei" w:hAnsi="Microsoft YaHei" w:eastAsia="Microsoft YaHei"/>
          <w:lang w:eastAsia="zh-TW"/>
        </w:rPr>
      </w:pPr>
      <w:r>
        <w:rPr>
          <w:rFonts w:ascii="Microsoft YaHei" w:hAnsi="Microsoft YaHei" w:eastAsia="Microsoft YaHei"/>
          <w:lang w:eastAsia="zh-TW"/>
        </w:rPr>
        <w:t>每天提交一次代码，如果功能未完成，提交至本地版本，功能部分完成，提交至分支。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提交代码必须写明提交信息，提交信息禁止出现：更新，修改</w:t>
      </w:r>
      <w:r>
        <w:rPr>
          <w:rFonts w:ascii="Microsoft YaHei" w:hAnsi="Microsoft YaHei" w:eastAsia="Microsoft YaHei"/>
        </w:rPr>
        <w:t>bug</w:t>
      </w:r>
      <w:r>
        <w:rPr>
          <w:rFonts w:ascii="Microsoft YaHei" w:hAnsi="Microsoft YaHei" w:eastAsia="Microsoft YaHei"/>
          <w:lang w:val="zh-TW" w:eastAsia="zh-TW"/>
        </w:rPr>
        <w:t>，修改功能等类似的简单描述，一定要具体说明做了哪些事情，每一件事情按序号标出，每一个序号的内容结束必须换行。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代码提交前做周全的单元测试，确定没问题才能提交。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及时提交确认无误可运行的代码，不要等到所有代码都写完了再提交。</w:t>
      </w:r>
    </w:p>
    <w:p>
      <w:pPr>
        <w:numPr>
          <w:ilvl w:val="0"/>
          <w:numId w:val="8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.gitignore</w:t>
      </w:r>
      <w:r>
        <w:rPr>
          <w:rFonts w:ascii="Microsoft YaHei" w:hAnsi="Microsoft YaHei" w:eastAsia="Microsoft YaHei"/>
          <w:b/>
          <w:bCs/>
          <w:lang w:val="zh-TW" w:eastAsia="zh-TW"/>
        </w:rPr>
        <w:t>文件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使用</w:t>
      </w:r>
      <w:r>
        <w:rPr>
          <w:rFonts w:ascii="Microsoft YaHei" w:hAnsi="Microsoft YaHei" w:eastAsia="Microsoft YaHei"/>
        </w:rPr>
        <w:t>Git</w:t>
      </w:r>
      <w:r>
        <w:rPr>
          <w:rFonts w:ascii="Microsoft YaHei" w:hAnsi="Microsoft YaHei" w:eastAsia="Microsoft YaHei"/>
          <w:lang w:val="zh-TW" w:eastAsia="zh-TW"/>
        </w:rPr>
        <w:t>，则必须增加</w:t>
      </w:r>
      <w:r>
        <w:rPr>
          <w:rFonts w:ascii="Microsoft YaHei" w:hAnsi="Microsoft YaHei" w:eastAsia="Microsoft YaHei"/>
        </w:rPr>
        <w:t>.gitignore</w:t>
      </w:r>
      <w:r>
        <w:rPr>
          <w:rFonts w:ascii="Microsoft YaHei" w:hAnsi="Microsoft YaHei" w:eastAsia="Microsoft YaHei"/>
          <w:lang w:val="zh-TW" w:eastAsia="zh-TW"/>
        </w:rPr>
        <w:t>文件，把不需要添加到版本控制的目录排除。</w:t>
      </w:r>
    </w:p>
    <w:p>
      <w:pPr>
        <w:numPr>
          <w:ilvl w:val="0"/>
          <w:numId w:val="8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哪些文件需要提交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与项目源代码无关的文件不要提交到版本控制仓库中，能提交的代码通常限定于</w:t>
      </w:r>
      <w:r>
        <w:rPr>
          <w:rFonts w:ascii="Microsoft YaHei" w:hAnsi="Microsoft YaHei" w:eastAsia="Microsoft YaHei"/>
        </w:rPr>
        <w:t>Java</w:t>
      </w:r>
      <w:r>
        <w:rPr>
          <w:rFonts w:ascii="Microsoft YaHei" w:hAnsi="Microsoft YaHei" w:eastAsia="Microsoft YaHei"/>
          <w:lang w:val="zh-TW" w:eastAsia="zh-TW"/>
        </w:rPr>
        <w:t>源代码，</w:t>
      </w:r>
      <w:r>
        <w:rPr>
          <w:rFonts w:ascii="Microsoft YaHei" w:hAnsi="Microsoft YaHei" w:eastAsia="Microsoft YaHei"/>
        </w:rPr>
        <w:t>html</w:t>
      </w:r>
      <w:r>
        <w:rPr>
          <w:rFonts w:ascii="Microsoft YaHei" w:hAnsi="Microsoft YaHei" w:eastAsia="Microsoft YaHei"/>
          <w:lang w:val="zh-TW" w:eastAsia="zh-TW"/>
        </w:rPr>
        <w:t>页面，</w:t>
      </w:r>
      <w:r>
        <w:rPr>
          <w:rFonts w:ascii="Microsoft YaHei" w:hAnsi="Microsoft YaHei" w:eastAsia="Microsoft YaHei"/>
        </w:rPr>
        <w:t>CSS</w:t>
      </w:r>
      <w:r>
        <w:rPr>
          <w:rFonts w:ascii="Microsoft YaHei" w:hAnsi="Microsoft YaHei" w:eastAsia="Microsoft YaHei"/>
          <w:lang w:val="zh-TW" w:eastAsia="zh-TW"/>
        </w:rPr>
        <w:t>样式，</w:t>
      </w:r>
      <w:r>
        <w:rPr>
          <w:rFonts w:ascii="Microsoft YaHei" w:hAnsi="Microsoft YaHei" w:eastAsia="Microsoft YaHei"/>
        </w:rPr>
        <w:t>JS</w:t>
      </w:r>
      <w:r>
        <w:rPr>
          <w:rFonts w:ascii="Microsoft YaHei" w:hAnsi="Microsoft YaHei" w:eastAsia="Microsoft YaHei"/>
          <w:lang w:val="zh-TW" w:eastAsia="zh-TW"/>
        </w:rPr>
        <w:t>脚本，文档等。编译后生成的</w:t>
      </w:r>
      <w:r>
        <w:rPr>
          <w:rFonts w:ascii="Microsoft YaHei" w:hAnsi="Microsoft YaHei" w:eastAsia="Microsoft YaHei"/>
        </w:rPr>
        <w:t>class</w:t>
      </w:r>
      <w:r>
        <w:rPr>
          <w:rFonts w:ascii="Microsoft YaHei" w:hAnsi="Microsoft YaHei" w:eastAsia="Microsoft YaHei"/>
          <w:lang w:val="zh-TW" w:eastAsia="zh-TW"/>
        </w:rPr>
        <w:t>等文件一律禁止提交。项目更新下来后，由</w:t>
      </w:r>
      <w:r>
        <w:rPr>
          <w:rFonts w:ascii="Microsoft YaHei" w:hAnsi="Microsoft YaHei" w:eastAsia="Microsoft YaHei"/>
        </w:rPr>
        <w:t>IDE</w:t>
      </w:r>
      <w:r>
        <w:rPr>
          <w:rFonts w:ascii="Microsoft YaHei" w:hAnsi="Microsoft YaHei" w:eastAsia="Microsoft YaHei"/>
          <w:lang w:val="zh-TW" w:eastAsia="zh-TW"/>
        </w:rPr>
        <w:t>生成或修改的配置文件，视具体情况而提交。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</w:p>
    <w:p>
      <w:pPr>
        <w:numPr>
          <w:ilvl w:val="0"/>
          <w:numId w:val="9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代码编写</w:t>
      </w:r>
    </w:p>
    <w:p>
      <w:pPr>
        <w:numPr>
          <w:ilvl w:val="0"/>
          <w:numId w:val="10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泛型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需要用到泛型的地方，则使用泛型，并灵活运用</w:t>
      </w:r>
      <w:r>
        <w:rPr>
          <w:rFonts w:ascii="Microsoft YaHei" w:hAnsi="Microsoft YaHei" w:eastAsia="Microsoft YaHei"/>
        </w:rPr>
        <w:t>extends</w:t>
      </w:r>
      <w:r>
        <w:rPr>
          <w:rFonts w:ascii="Microsoft YaHei" w:hAnsi="Microsoft YaHei" w:eastAsia="Microsoft YaHei"/>
          <w:lang w:val="zh-TW" w:eastAsia="zh-TW"/>
        </w:rPr>
        <w:t>和</w:t>
      </w:r>
      <w:r>
        <w:rPr>
          <w:rFonts w:ascii="Microsoft YaHei" w:hAnsi="Microsoft YaHei" w:eastAsia="Microsoft YaHei"/>
        </w:rPr>
        <w:t>super</w:t>
      </w:r>
      <w:r>
        <w:rPr>
          <w:rFonts w:ascii="Microsoft YaHei" w:hAnsi="Microsoft YaHei" w:eastAsia="Microsoft YaHei"/>
          <w:lang w:val="zh-TW" w:eastAsia="zh-TW"/>
        </w:rPr>
        <w:t>关键字。</w:t>
      </w:r>
    </w:p>
    <w:p>
      <w:pPr>
        <w:numPr>
          <w:ilvl w:val="0"/>
          <w:numId w:val="10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序列化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需要序列化的类，必须增加序列化版本号，由</w:t>
      </w:r>
      <w:r>
        <w:rPr>
          <w:rFonts w:ascii="Microsoft YaHei" w:hAnsi="Microsoft YaHei" w:eastAsia="Microsoft YaHei"/>
        </w:rPr>
        <w:t>IDE</w:t>
      </w:r>
      <w:r>
        <w:rPr>
          <w:rFonts w:ascii="Microsoft YaHei" w:hAnsi="Microsoft YaHei" w:eastAsia="Microsoft YaHei"/>
          <w:lang w:val="zh-TW" w:eastAsia="zh-TW"/>
        </w:rPr>
        <w:t>生成。</w:t>
      </w:r>
    </w:p>
    <w:p>
      <w:pPr>
        <w:numPr>
          <w:ilvl w:val="0"/>
          <w:numId w:val="10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代码警告</w:t>
      </w:r>
    </w:p>
    <w:p>
      <w:pPr>
        <w:spacing w:line="360" w:lineRule="auto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杜绝出现代码警告，如果警告无法通过代码优化清除掉，则使用压制警告，并且注意压制警告的有效位置。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00" w:lineRule="atLeast"/>
        <w:ind w:left="0" w:right="0" w:firstLine="0"/>
        <w:textAlignment w:val="baseline"/>
        <w:rPr>
          <w:rFonts w:hint="default" w:ascii="Microsoft YaHei" w:hAnsi="Microsoft YaHei" w:eastAsia="Microsoft YaHei" w:cs="Calibri"/>
          <w:b w:val="0"/>
          <w:color w:val="000000"/>
          <w:kern w:val="2"/>
          <w:sz w:val="21"/>
          <w:szCs w:val="21"/>
          <w:u w:color="000000"/>
          <w:lang w:val="zh-TW" w:eastAsia="zh-TW" w:bidi="ar-SA"/>
        </w:rPr>
      </w:pPr>
      <w:r>
        <w:rPr>
          <w:rFonts w:hint="default" w:ascii="Microsoft YaHei" w:hAnsi="Microsoft YaHei" w:eastAsia="Microsoft YaHei" w:cs="Calibri"/>
          <w:b w:val="0"/>
          <w:color w:val="000000"/>
          <w:kern w:val="2"/>
          <w:sz w:val="21"/>
          <w:szCs w:val="21"/>
          <w:u w:color="000000"/>
          <w:lang w:eastAsia="zh-TW" w:bidi="ar-SA"/>
        </w:rPr>
        <w:t xml:space="preserve">规范要求安装 </w:t>
      </w:r>
      <w:r>
        <w:rPr>
          <w:rFonts w:hint="default" w:ascii="Microsoft YaHei" w:hAnsi="Microsoft YaHei" w:eastAsia="Microsoft YaHei" w:cs="Calibri"/>
          <w:b w:val="0"/>
          <w:color w:val="000000"/>
          <w:kern w:val="2"/>
          <w:sz w:val="21"/>
          <w:szCs w:val="21"/>
          <w:u w:color="000000"/>
          <w:lang w:val="zh-TW" w:eastAsia="zh-TW" w:bidi="ar-SA"/>
        </w:rPr>
        <w:t>Alibaba Java Coding Guidelines</w:t>
      </w:r>
      <w:r>
        <w:rPr>
          <w:rFonts w:hint="default" w:ascii="Microsoft YaHei" w:hAnsi="Microsoft YaHei" w:eastAsia="Microsoft YaHei" w:cs="Calibri"/>
          <w:b w:val="0"/>
          <w:color w:val="000000"/>
          <w:kern w:val="2"/>
          <w:sz w:val="21"/>
          <w:szCs w:val="21"/>
          <w:u w:color="000000"/>
          <w:lang w:eastAsia="zh-TW" w:bidi="ar-SA"/>
        </w:rPr>
        <w:t>扫码代码，eclipse同。</w:t>
      </w:r>
    </w:p>
    <w:p>
      <w:pPr>
        <w:spacing w:line="360" w:lineRule="auto"/>
        <w:rPr>
          <w:rFonts w:ascii="Microsoft YaHei" w:hAnsi="Microsoft YaHei" w:eastAsia="Microsoft YaHei"/>
          <w:lang w:eastAsia="zh-TW"/>
        </w:rPr>
      </w:pPr>
    </w:p>
    <w:p>
      <w:pPr>
        <w:numPr>
          <w:ilvl w:val="0"/>
          <w:numId w:val="10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单元测试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重要方法必须要做单元测试，使用</w:t>
      </w:r>
      <w:r>
        <w:rPr>
          <w:rFonts w:ascii="Microsoft YaHei" w:hAnsi="Microsoft YaHei" w:eastAsia="Microsoft YaHei"/>
        </w:rPr>
        <w:t>JUnit</w:t>
      </w:r>
      <w:r>
        <w:rPr>
          <w:rFonts w:ascii="Microsoft YaHei" w:hAnsi="Microsoft YaHei" w:eastAsia="Microsoft YaHei"/>
          <w:lang w:val="zh-TW" w:eastAsia="zh-TW"/>
        </w:rPr>
        <w:t>或</w:t>
      </w:r>
      <w:r>
        <w:rPr>
          <w:rFonts w:ascii="Microsoft YaHei" w:hAnsi="Microsoft YaHei" w:eastAsia="Microsoft YaHei"/>
        </w:rPr>
        <w:t>Spring JUnit</w:t>
      </w:r>
      <w:r>
        <w:rPr>
          <w:rFonts w:ascii="Microsoft YaHei" w:hAnsi="Microsoft YaHei" w:eastAsia="Microsoft YaHei"/>
          <w:lang w:val="zh-TW" w:eastAsia="zh-TW"/>
        </w:rPr>
        <w:t>做测试，测试类所在的包名称与源代码的包名称一致，测试类以</w:t>
      </w:r>
      <w:r>
        <w:rPr>
          <w:rFonts w:ascii="Microsoft YaHei" w:hAnsi="Microsoft YaHei" w:eastAsia="Microsoft YaHei"/>
        </w:rPr>
        <w:t>Test</w:t>
      </w:r>
      <w:r>
        <w:rPr>
          <w:rFonts w:ascii="Microsoft YaHei" w:hAnsi="Microsoft YaHei" w:eastAsia="Microsoft YaHei"/>
          <w:lang w:val="zh-TW" w:eastAsia="zh-TW"/>
        </w:rPr>
        <w:t>为后缀，测试方法以</w:t>
      </w:r>
      <w:r>
        <w:rPr>
          <w:rFonts w:ascii="Microsoft YaHei" w:hAnsi="Microsoft YaHei" w:eastAsia="Microsoft YaHei"/>
        </w:rPr>
        <w:t>test</w:t>
      </w:r>
      <w:r>
        <w:rPr>
          <w:rFonts w:ascii="Microsoft YaHei" w:hAnsi="Microsoft YaHei" w:eastAsia="Microsoft YaHei"/>
          <w:lang w:val="zh-TW" w:eastAsia="zh-TW"/>
        </w:rPr>
        <w:t>为前缀，测试的方法名为后缀。</w:t>
      </w:r>
    </w:p>
    <w:p>
      <w:pPr>
        <w:numPr>
          <w:ilvl w:val="0"/>
          <w:numId w:val="10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前端开发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移动端</w:t>
      </w:r>
      <w:r>
        <w:rPr>
          <w:rFonts w:ascii="Microsoft YaHei" w:hAnsi="Microsoft YaHei" w:eastAsia="Microsoft YaHei"/>
          <w:lang w:val="zh-TW" w:eastAsia="zh-TW"/>
        </w:rPr>
        <w:t>页面中，样式的引入在</w:t>
      </w:r>
      <w:r>
        <w:rPr>
          <w:rFonts w:ascii="Microsoft YaHei" w:hAnsi="Microsoft YaHei" w:eastAsia="Microsoft YaHei"/>
        </w:rPr>
        <w:t>&lt;head&gt;</w:t>
      </w:r>
      <w:r>
        <w:rPr>
          <w:rFonts w:ascii="Microsoft YaHei" w:hAnsi="Microsoft YaHei" w:eastAsia="Microsoft YaHei"/>
          <w:lang w:val="zh-TW" w:eastAsia="zh-TW"/>
        </w:rPr>
        <w:t>标签内部，</w:t>
      </w:r>
      <w:r>
        <w:rPr>
          <w:rFonts w:ascii="Microsoft YaHei" w:hAnsi="Microsoft YaHei" w:eastAsia="Microsoft YaHei"/>
        </w:rPr>
        <w:t>JavaScript</w:t>
      </w:r>
      <w:r>
        <w:rPr>
          <w:rFonts w:ascii="Microsoft YaHei" w:hAnsi="Microsoft YaHei" w:eastAsia="Microsoft YaHei"/>
          <w:lang w:val="zh-TW" w:eastAsia="zh-TW"/>
        </w:rPr>
        <w:t>文件的引入在页面的尾部，使用外部样式和外部</w:t>
      </w:r>
      <w:r>
        <w:rPr>
          <w:rFonts w:ascii="Microsoft YaHei" w:hAnsi="Microsoft YaHei" w:eastAsia="Microsoft YaHei"/>
        </w:rPr>
        <w:t>JS</w:t>
      </w:r>
      <w:r>
        <w:rPr>
          <w:rFonts w:ascii="Microsoft YaHei" w:hAnsi="Microsoft YaHei" w:eastAsia="Microsoft YaHei"/>
          <w:lang w:val="zh-TW" w:eastAsia="zh-TW"/>
        </w:rPr>
        <w:t>，少部分情况可以直接使用内部样式和内部</w:t>
      </w:r>
      <w:r>
        <w:rPr>
          <w:rFonts w:ascii="Microsoft YaHei" w:hAnsi="Microsoft YaHei" w:eastAsia="Microsoft YaHei"/>
        </w:rPr>
        <w:t>JS</w:t>
      </w:r>
      <w:r>
        <w:rPr>
          <w:rFonts w:ascii="Microsoft YaHei" w:hAnsi="Microsoft YaHei" w:eastAsia="Microsoft YaHei"/>
          <w:lang w:val="zh-TW" w:eastAsia="zh-TW"/>
        </w:rPr>
        <w:t>。外部静态文件的引入不使用相对路径的方式。</w:t>
      </w:r>
      <w:r>
        <w:rPr>
          <w:rFonts w:ascii="Microsoft YaHei" w:hAnsi="Microsoft YaHei" w:eastAsia="Microsoft YaHei"/>
          <w:lang w:eastAsia="zh-TW"/>
        </w:rPr>
        <w:t>移动端开发，</w:t>
      </w:r>
      <w:r>
        <w:rPr>
          <w:rFonts w:ascii="Microsoft YaHei" w:hAnsi="Microsoft YaHei" w:eastAsia="Microsoft YaHei"/>
          <w:color w:val="FF0000"/>
          <w:lang w:eastAsia="zh-TW"/>
        </w:rPr>
        <w:t>必须在统一文件中设定no-cache处理并引入，移动端页面调用，增加后缀&amp;_=时间戳</w:t>
      </w:r>
      <w:r>
        <w:rPr>
          <w:rFonts w:ascii="Microsoft YaHei" w:hAnsi="Microsoft YaHei" w:eastAsia="Microsoft YaHei"/>
          <w:lang w:eastAsia="zh-TW"/>
        </w:rPr>
        <w:t>。</w:t>
      </w:r>
    </w:p>
    <w:p>
      <w:pPr>
        <w:numPr>
          <w:ilvl w:val="0"/>
          <w:numId w:val="10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前端页面</w:t>
      </w:r>
      <w:r>
        <w:rPr>
          <w:rFonts w:ascii="Microsoft YaHei" w:hAnsi="Microsoft YaHei" w:eastAsia="Microsoft YaHei"/>
          <w:b/>
          <w:bCs/>
          <w:lang w:val="zh-TW" w:eastAsia="zh-TW"/>
        </w:rPr>
        <w:t>、静态文件命名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eastAsia="zh-TW"/>
        </w:rPr>
        <w:t>html</w:t>
      </w:r>
      <w:r>
        <w:rPr>
          <w:rFonts w:ascii="Microsoft YaHei" w:hAnsi="Microsoft YaHei" w:eastAsia="Microsoft YaHei"/>
          <w:lang w:val="zh-TW" w:eastAsia="zh-TW"/>
        </w:rPr>
        <w:t>页面的名称、静态文件的名称，如果是多个单词，则每个单词用</w:t>
      </w:r>
      <w:r>
        <w:rPr>
          <w:rFonts w:ascii="Microsoft YaHei" w:hAnsi="Microsoft YaHei" w:eastAsia="Microsoft YaHei"/>
        </w:rPr>
        <w:t>_</w:t>
      </w:r>
      <w:r>
        <w:rPr>
          <w:rFonts w:ascii="Microsoft YaHei" w:hAnsi="Microsoft YaHei" w:eastAsia="Microsoft YaHei"/>
          <w:lang w:val="zh-TW" w:eastAsia="zh-TW"/>
        </w:rPr>
        <w:t>连接</w:t>
      </w:r>
      <w:r>
        <w:rPr>
          <w:rFonts w:ascii="Microsoft YaHei" w:hAnsi="Microsoft YaHei" w:eastAsia="Microsoft YaHei"/>
          <w:lang w:eastAsia="zh-TW"/>
        </w:rPr>
        <w:t>，</w:t>
      </w:r>
      <w:r>
        <w:rPr>
          <w:rFonts w:ascii="Microsoft YaHei" w:hAnsi="Microsoft YaHei" w:eastAsia="Microsoft YaHei"/>
          <w:color w:val="FF0000"/>
          <w:lang w:eastAsia="zh-TW"/>
        </w:rPr>
        <w:t>严禁使用中文</w:t>
      </w:r>
      <w:r>
        <w:rPr>
          <w:rFonts w:ascii="Microsoft YaHei" w:hAnsi="Microsoft YaHei" w:eastAsia="Microsoft YaHei"/>
          <w:lang w:val="zh-TW" w:eastAsia="zh-TW"/>
        </w:rPr>
        <w:t>。</w:t>
      </w:r>
    </w:p>
    <w:p>
      <w:pPr>
        <w:numPr>
          <w:ilvl w:val="0"/>
          <w:numId w:val="10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CSS</w:t>
      </w:r>
      <w:r>
        <w:rPr>
          <w:rFonts w:ascii="Microsoft YaHei" w:hAnsi="Microsoft YaHei" w:eastAsia="Microsoft YaHei"/>
          <w:b/>
          <w:bCs/>
          <w:lang w:val="zh-TW" w:eastAsia="zh-TW"/>
        </w:rPr>
        <w:t>选择器</w:t>
      </w:r>
    </w:p>
    <w:p>
      <w:p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</w:rPr>
        <w:t>CSS</w:t>
      </w:r>
      <w:r>
        <w:rPr>
          <w:rFonts w:ascii="Microsoft YaHei" w:hAnsi="Microsoft YaHei" w:eastAsia="Microsoft YaHei"/>
          <w:lang w:val="zh-TW" w:eastAsia="zh-TW"/>
        </w:rPr>
        <w:t>样式文件中的类或</w:t>
      </w:r>
      <w:r>
        <w:rPr>
          <w:rFonts w:ascii="Microsoft YaHei" w:hAnsi="Microsoft YaHei" w:eastAsia="Microsoft YaHei"/>
        </w:rPr>
        <w:t>id</w:t>
      </w:r>
      <w:r>
        <w:rPr>
          <w:rFonts w:ascii="Microsoft YaHei" w:hAnsi="Microsoft YaHei" w:eastAsia="Microsoft YaHei"/>
          <w:lang w:val="zh-TW" w:eastAsia="zh-TW"/>
        </w:rPr>
        <w:t>，如果是多个单词，则每个单词用</w:t>
      </w:r>
      <w:r>
        <w:rPr>
          <w:rFonts w:ascii="Microsoft YaHei" w:hAnsi="Microsoft YaHei" w:eastAsia="Microsoft YaHei"/>
        </w:rPr>
        <w:t>-</w:t>
      </w:r>
      <w:r>
        <w:rPr>
          <w:rFonts w:ascii="Microsoft YaHei" w:hAnsi="Microsoft YaHei" w:eastAsia="Microsoft YaHei"/>
          <w:lang w:val="zh-TW" w:eastAsia="zh-TW"/>
        </w:rPr>
        <w:t>连接。</w:t>
      </w:r>
    </w:p>
    <w:p>
      <w:pPr>
        <w:numPr>
          <w:ilvl w:val="0"/>
          <w:numId w:val="10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HTML</w:t>
      </w:r>
      <w:r>
        <w:rPr>
          <w:rFonts w:ascii="Microsoft YaHei" w:hAnsi="Microsoft YaHei" w:eastAsia="Microsoft YaHei"/>
          <w:b/>
          <w:bCs/>
          <w:lang w:val="zh-TW" w:eastAsia="zh-TW"/>
        </w:rPr>
        <w:t>标签</w:t>
      </w:r>
      <w:r>
        <w:rPr>
          <w:rFonts w:ascii="Microsoft YaHei" w:hAnsi="Microsoft YaHei" w:eastAsia="Microsoft YaHei"/>
          <w:b/>
          <w:bCs/>
        </w:rPr>
        <w:t>id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页面中</w:t>
      </w:r>
      <w:r>
        <w:rPr>
          <w:rFonts w:ascii="Microsoft YaHei" w:hAnsi="Microsoft YaHei" w:eastAsia="Microsoft YaHei"/>
        </w:rPr>
        <w:t>HTML</w:t>
      </w:r>
      <w:r>
        <w:rPr>
          <w:rFonts w:ascii="Microsoft YaHei" w:hAnsi="Microsoft YaHei" w:eastAsia="Microsoft YaHei"/>
          <w:lang w:val="zh-TW" w:eastAsia="zh-TW"/>
        </w:rPr>
        <w:t>标签的</w:t>
      </w:r>
      <w:r>
        <w:rPr>
          <w:rFonts w:ascii="Microsoft YaHei" w:hAnsi="Microsoft YaHei" w:eastAsia="Microsoft YaHei"/>
        </w:rPr>
        <w:t>id</w:t>
      </w:r>
      <w:r>
        <w:rPr>
          <w:rFonts w:ascii="Microsoft YaHei" w:hAnsi="Microsoft YaHei" w:eastAsia="Microsoft YaHei"/>
          <w:lang w:val="zh-TW" w:eastAsia="zh-TW"/>
        </w:rPr>
        <w:t>，如果是多个单词，则每个单词用</w:t>
      </w:r>
      <w:r>
        <w:rPr>
          <w:rFonts w:ascii="Microsoft YaHei" w:hAnsi="Microsoft YaHei" w:eastAsia="Microsoft YaHei"/>
        </w:rPr>
        <w:t>-</w:t>
      </w:r>
      <w:r>
        <w:rPr>
          <w:rFonts w:ascii="Microsoft YaHei" w:hAnsi="Microsoft YaHei" w:eastAsia="Microsoft YaHei"/>
          <w:lang w:val="zh-TW" w:eastAsia="zh-TW"/>
        </w:rPr>
        <w:t>连接。</w:t>
      </w:r>
    </w:p>
    <w:p>
      <w:pPr>
        <w:numPr>
          <w:ilvl w:val="0"/>
          <w:numId w:val="10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枚举</w:t>
      </w:r>
    </w:p>
    <w:p>
      <w:p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表示状态的枚举，表示性别的枚举，表示是与否的枚举等，能用枚举则不用常量。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10.MyBatis mapper</w:t>
      </w:r>
      <w:r>
        <w:rPr>
          <w:rFonts w:ascii="Microsoft YaHei" w:hAnsi="Microsoft YaHei" w:eastAsia="Microsoft YaHei"/>
          <w:b/>
          <w:bCs/>
          <w:lang w:val="zh-TW" w:eastAsia="zh-TW"/>
        </w:rPr>
        <w:t>映射文件命名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MyBatis mapper</w:t>
      </w:r>
      <w:r>
        <w:rPr>
          <w:rFonts w:ascii="Microsoft YaHei" w:hAnsi="Microsoft YaHei" w:eastAsia="Microsoft YaHei"/>
          <w:lang w:val="zh-TW" w:eastAsia="zh-TW"/>
        </w:rPr>
        <w:t>映射文件以</w:t>
      </w:r>
      <w:r>
        <w:rPr>
          <w:rFonts w:ascii="Microsoft YaHei" w:hAnsi="Microsoft YaHei" w:eastAsia="Microsoft YaHei"/>
        </w:rPr>
        <w:t>DAO</w:t>
      </w:r>
      <w:r>
        <w:rPr>
          <w:rFonts w:ascii="Microsoft YaHei" w:hAnsi="Microsoft YaHei" w:eastAsia="Microsoft YaHei"/>
          <w:lang w:val="zh-TW" w:eastAsia="zh-TW"/>
        </w:rPr>
        <w:t>的简单类名开头，以</w:t>
      </w:r>
      <w:r>
        <w:rPr>
          <w:rFonts w:ascii="Microsoft YaHei" w:hAnsi="Microsoft YaHei" w:eastAsia="Microsoft YaHei"/>
        </w:rPr>
        <w:t>.xml</w:t>
      </w:r>
      <w:r>
        <w:rPr>
          <w:rFonts w:ascii="Microsoft YaHei" w:hAnsi="Microsoft YaHei" w:eastAsia="Microsoft YaHei"/>
          <w:lang w:val="zh-TW" w:eastAsia="zh-TW"/>
        </w:rPr>
        <w:t>结尾。</w:t>
      </w:r>
    </w:p>
    <w:p>
      <w:pPr>
        <w:numPr>
          <w:ilvl w:val="0"/>
          <w:numId w:val="11"/>
        </w:numPr>
        <w:spacing w:line="360" w:lineRule="auto"/>
        <w:ind w:leftChars="0"/>
        <w:rPr>
          <w:rFonts w:ascii="Microsoft YaHei" w:hAnsi="Microsoft YaHei" w:eastAsia="Microsoft YaHei"/>
          <w:b/>
          <w:bCs/>
          <w:lang w:eastAsia="zh-TW"/>
        </w:rPr>
      </w:pPr>
      <w:r>
        <w:rPr>
          <w:rFonts w:ascii="Microsoft YaHei" w:hAnsi="Microsoft YaHei" w:eastAsia="Microsoft YaHei"/>
          <w:b/>
          <w:bCs/>
          <w:lang w:eastAsia="zh-TW"/>
        </w:rPr>
        <w:t>字段类型</w:t>
      </w:r>
    </w:p>
    <w:p>
      <w:pPr>
        <w:spacing w:line="360" w:lineRule="auto"/>
        <w:rPr>
          <w:rFonts w:ascii="Microsoft YaHei" w:hAnsi="Microsoft YaHei" w:eastAsia="Microsoft YaHei"/>
          <w:lang w:eastAsia="zh-TW"/>
        </w:rPr>
      </w:pPr>
      <w:r>
        <w:rPr>
          <w:rFonts w:ascii="Microsoft YaHei" w:hAnsi="Microsoft YaHei" w:eastAsia="Microsoft YaHei"/>
          <w:lang w:eastAsia="zh-TW"/>
        </w:rPr>
        <w:t>对于字段类型来说，能用基础类型则用基础类型，如果数据库必须存在null的情况则使用包装类，字段选取应用根据情况而定。</w:t>
      </w:r>
    </w:p>
    <w:p>
      <w:pPr>
        <w:spacing w:line="360" w:lineRule="auto"/>
        <w:rPr>
          <w:rFonts w:ascii="Microsoft YaHei" w:hAnsi="Microsoft YaHei" w:eastAsia="Microsoft YaHei"/>
          <w:lang w:eastAsia="zh-TW"/>
        </w:rPr>
      </w:pPr>
      <w:r>
        <w:rPr>
          <w:rFonts w:hint="eastAsia" w:ascii="Microsoft YaHei" w:hAnsi="Microsoft YaHei" w:eastAsia="Microsoft YaHei"/>
          <w:lang w:eastAsia="zh-TW"/>
        </w:rPr>
        <w:t>系统中凡是</w:t>
      </w:r>
      <w:r>
        <w:rPr>
          <w:rFonts w:hint="eastAsia" w:ascii="Microsoft YaHei" w:hAnsi="Microsoft YaHei" w:eastAsia="Microsoft YaHei"/>
          <w:color w:val="FF0000"/>
          <w:lang w:eastAsia="zh-TW"/>
        </w:rPr>
        <w:t>涉及金额运算</w:t>
      </w:r>
      <w:r>
        <w:rPr>
          <w:rFonts w:hint="eastAsia" w:ascii="Microsoft YaHei" w:hAnsi="Microsoft YaHei" w:eastAsia="Microsoft YaHei"/>
          <w:lang w:eastAsia="zh-TW"/>
        </w:rPr>
        <w:t>：全部用BigDecimal，BigDecimal构造时一律用String构造</w:t>
      </w:r>
      <w:r>
        <w:rPr>
          <w:rFonts w:hint="default" w:ascii="Microsoft YaHei" w:hAnsi="Microsoft YaHei" w:eastAsia="Microsoft YaHei"/>
          <w:lang w:eastAsia="zh-TW"/>
        </w:rPr>
        <w:t>（原因自行百度）</w:t>
      </w:r>
      <w:r>
        <w:rPr>
          <w:rFonts w:hint="eastAsia" w:ascii="Microsoft YaHei" w:hAnsi="Microsoft YaHei" w:eastAsia="Microsoft YaHei"/>
          <w:lang w:eastAsia="zh-TW"/>
        </w:rPr>
        <w:t>，实体里金额字段声明非必填项用Double，必填项用double，次之替代为String，参数传递也相同。数据库层面全部用DECIMAL(10,2)，尽量避免前端与数据库层面的二级运算，凡涉及金额无特殊要求一律四舍五入保留两位，多次参与运算的金额在最后再保留。</w:t>
      </w:r>
    </w:p>
    <w:p>
      <w:pPr>
        <w:numPr>
          <w:ilvl w:val="0"/>
          <w:numId w:val="0"/>
        </w:numPr>
        <w:spacing w:line="360" w:lineRule="auto"/>
        <w:rPr>
          <w:rFonts w:ascii="Microsoft YaHei" w:hAnsi="Microsoft YaHei" w:eastAsia="Microsoft YaHei"/>
          <w:b/>
          <w:bCs/>
          <w:lang w:eastAsia="zh-TW"/>
        </w:rPr>
      </w:pPr>
    </w:p>
    <w:p>
      <w:pPr>
        <w:numPr>
          <w:ilvl w:val="0"/>
          <w:numId w:val="12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第三方库</w:t>
      </w:r>
      <w:r>
        <w:rPr>
          <w:rFonts w:ascii="Microsoft YaHei" w:hAnsi="Microsoft YaHei" w:eastAsia="Microsoft YaHei"/>
          <w:b/>
          <w:bCs/>
        </w:rPr>
        <w:t>/</w:t>
      </w:r>
      <w:r>
        <w:rPr>
          <w:rFonts w:ascii="Microsoft YaHei" w:hAnsi="Microsoft YaHei" w:eastAsia="Microsoft YaHei"/>
          <w:b/>
          <w:bCs/>
          <w:lang w:val="zh-TW" w:eastAsia="zh-TW"/>
        </w:rPr>
        <w:t>类使用</w:t>
      </w:r>
    </w:p>
    <w:p>
      <w:pPr>
        <w:numPr>
          <w:ilvl w:val="0"/>
          <w:numId w:val="13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字符串处理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使用</w:t>
      </w:r>
      <w:r>
        <w:rPr>
          <w:rFonts w:ascii="Microsoft YaHei" w:hAnsi="Microsoft YaHei" w:eastAsia="Microsoft YaHei"/>
        </w:rPr>
        <w:t>commons-lang</w:t>
      </w:r>
      <w:r>
        <w:rPr>
          <w:rFonts w:ascii="Microsoft YaHei" w:hAnsi="Microsoft YaHei" w:eastAsia="Microsoft YaHei"/>
          <w:lang w:val="zh-TW" w:eastAsia="zh-TW"/>
        </w:rPr>
        <w:t>核心包的</w:t>
      </w:r>
      <w:r>
        <w:rPr>
          <w:rFonts w:ascii="Microsoft YaHei" w:hAnsi="Microsoft YaHei" w:eastAsia="Microsoft YaHei"/>
        </w:rPr>
        <w:t>StringUtils</w:t>
      </w:r>
      <w:r>
        <w:rPr>
          <w:rFonts w:ascii="Microsoft YaHei" w:hAnsi="Microsoft YaHei" w:eastAsia="Microsoft YaHei"/>
          <w:lang w:val="zh-TW" w:eastAsia="zh-TW"/>
        </w:rPr>
        <w:t>类</w:t>
      </w:r>
    </w:p>
    <w:p>
      <w:pPr>
        <w:numPr>
          <w:ilvl w:val="0"/>
          <w:numId w:val="13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Java Bean</w:t>
      </w:r>
      <w:r>
        <w:rPr>
          <w:rFonts w:ascii="Microsoft YaHei" w:hAnsi="Microsoft YaHei" w:eastAsia="Microsoft YaHei"/>
          <w:b/>
          <w:bCs/>
          <w:lang w:val="zh-TW" w:eastAsia="zh-TW"/>
        </w:rPr>
        <w:t>拷贝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使用</w:t>
      </w:r>
      <w:r>
        <w:rPr>
          <w:rFonts w:ascii="Microsoft YaHei" w:hAnsi="Microsoft YaHei" w:eastAsia="Microsoft YaHei"/>
        </w:rPr>
        <w:t>Apache Dozer</w:t>
      </w:r>
      <w:r>
        <w:rPr>
          <w:rFonts w:ascii="Microsoft YaHei" w:hAnsi="Microsoft YaHei" w:eastAsia="Microsoft YaHei"/>
          <w:lang w:val="zh-TW" w:eastAsia="zh-TW"/>
        </w:rPr>
        <w:t>库</w:t>
      </w:r>
    </w:p>
    <w:p>
      <w:pPr>
        <w:numPr>
          <w:ilvl w:val="0"/>
          <w:numId w:val="13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JSON</w:t>
      </w:r>
      <w:r>
        <w:rPr>
          <w:rFonts w:ascii="Microsoft YaHei" w:hAnsi="Microsoft YaHei" w:eastAsia="Microsoft YaHei"/>
          <w:b/>
          <w:bCs/>
          <w:lang w:val="zh-TW" w:eastAsia="zh-TW"/>
        </w:rPr>
        <w:t>处理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使用阿里巴巴</w:t>
      </w:r>
      <w:r>
        <w:rPr>
          <w:rFonts w:hint="eastAsia" w:ascii="Microsoft YaHei" w:hAnsi="Microsoft YaHei" w:eastAsia="Microsoft YaHei"/>
        </w:rPr>
        <w:t>com.fasterxml.jackson</w:t>
      </w:r>
      <w:r>
        <w:rPr>
          <w:rFonts w:ascii="Microsoft YaHei" w:hAnsi="Microsoft YaHei" w:eastAsia="Microsoft YaHei"/>
          <w:lang w:val="zh-TW" w:eastAsia="zh-TW"/>
        </w:rPr>
        <w:t>库</w:t>
      </w:r>
    </w:p>
    <w:p>
      <w:pPr>
        <w:numPr>
          <w:ilvl w:val="0"/>
          <w:numId w:val="13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文件处理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使用</w:t>
      </w:r>
      <w:r>
        <w:rPr>
          <w:rFonts w:ascii="Microsoft YaHei" w:hAnsi="Microsoft YaHei" w:eastAsia="Microsoft YaHei"/>
        </w:rPr>
        <w:t>commons-io</w:t>
      </w:r>
      <w:r>
        <w:rPr>
          <w:rFonts w:ascii="Microsoft YaHei" w:hAnsi="Microsoft YaHei" w:eastAsia="Microsoft YaHei"/>
          <w:lang w:val="zh-TW" w:eastAsia="zh-TW"/>
        </w:rPr>
        <w:t>包的</w:t>
      </w:r>
      <w:r>
        <w:rPr>
          <w:rFonts w:ascii="Microsoft YaHei" w:hAnsi="Microsoft YaHei" w:eastAsia="Microsoft YaHei"/>
        </w:rPr>
        <w:t>FileUtils</w:t>
      </w:r>
      <w:r>
        <w:rPr>
          <w:rFonts w:ascii="Microsoft YaHei" w:hAnsi="Microsoft YaHei" w:eastAsia="Microsoft YaHei"/>
          <w:lang w:val="zh-TW" w:eastAsia="zh-TW"/>
        </w:rPr>
        <w:t>类</w:t>
      </w:r>
    </w:p>
    <w:p>
      <w:pPr>
        <w:numPr>
          <w:ilvl w:val="0"/>
          <w:numId w:val="13"/>
        </w:numPr>
        <w:spacing w:line="360" w:lineRule="auto"/>
        <w:rPr>
          <w:rFonts w:ascii="Microsoft YaHei" w:hAnsi="Microsoft YaHei" w:eastAsia="Microsoft YaHei"/>
          <w:b/>
          <w:bCs/>
          <w:lang w:val="zh-TW" w:eastAsia="zh-TW"/>
        </w:rPr>
      </w:pPr>
      <w:r>
        <w:rPr>
          <w:rFonts w:ascii="Microsoft YaHei" w:hAnsi="Microsoft YaHei" w:eastAsia="Microsoft YaHei"/>
          <w:b/>
          <w:bCs/>
          <w:lang w:val="zh-TW" w:eastAsia="zh-TW"/>
        </w:rPr>
        <w:t>数据源与数据连接池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color w:val="FF0000"/>
          <w:lang w:eastAsia="zh-TW"/>
        </w:rPr>
        <w:t>强制</w:t>
      </w:r>
      <w:r>
        <w:rPr>
          <w:rFonts w:ascii="Microsoft YaHei" w:hAnsi="Microsoft YaHei" w:eastAsia="Microsoft YaHei"/>
          <w:lang w:val="zh-TW" w:eastAsia="zh-TW"/>
        </w:rPr>
        <w:t>使用阿里巴巴的</w:t>
      </w:r>
      <w:r>
        <w:rPr>
          <w:rFonts w:ascii="Microsoft YaHei" w:hAnsi="Microsoft YaHei" w:eastAsia="Microsoft YaHei"/>
        </w:rPr>
        <w:t>druid</w:t>
      </w:r>
      <w:r>
        <w:rPr>
          <w:rFonts w:ascii="Microsoft YaHei" w:hAnsi="Microsoft YaHei" w:eastAsia="Microsoft YaHei"/>
          <w:lang w:val="zh-TW" w:eastAsia="zh-TW"/>
        </w:rPr>
        <w:t>库</w:t>
      </w:r>
      <w:r>
        <w:rPr>
          <w:rFonts w:ascii="Microsoft YaHei" w:hAnsi="Microsoft YaHei" w:eastAsia="Microsoft YaHei"/>
          <w:lang w:eastAsia="zh-TW"/>
        </w:rPr>
        <w:t>，对于连接，必须建立池化管理思想</w:t>
      </w:r>
    </w:p>
    <w:p>
      <w:pPr>
        <w:numPr>
          <w:ilvl w:val="0"/>
          <w:numId w:val="13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Office</w:t>
      </w:r>
      <w:r>
        <w:rPr>
          <w:rFonts w:ascii="Microsoft YaHei" w:hAnsi="Microsoft YaHei" w:eastAsia="Microsoft YaHei"/>
          <w:b/>
          <w:bCs/>
          <w:lang w:val="zh-TW" w:eastAsia="zh-TW"/>
        </w:rPr>
        <w:t>文档处理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使用</w:t>
      </w:r>
      <w:r>
        <w:rPr>
          <w:rFonts w:ascii="Microsoft YaHei" w:hAnsi="Microsoft YaHei" w:eastAsia="Microsoft YaHei"/>
        </w:rPr>
        <w:t>Apache POI</w:t>
      </w:r>
      <w:r>
        <w:rPr>
          <w:rFonts w:ascii="Microsoft YaHei" w:hAnsi="Microsoft YaHei" w:eastAsia="Microsoft YaHei"/>
          <w:lang w:val="zh-TW" w:eastAsia="zh-TW"/>
        </w:rPr>
        <w:t>库</w:t>
      </w:r>
    </w:p>
    <w:p>
      <w:pPr>
        <w:numPr>
          <w:ilvl w:val="0"/>
          <w:numId w:val="13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HTTP</w:t>
      </w:r>
      <w:r>
        <w:rPr>
          <w:rFonts w:ascii="Microsoft YaHei" w:hAnsi="Microsoft YaHei" w:eastAsia="Microsoft YaHei"/>
          <w:b/>
          <w:bCs/>
          <w:lang w:val="zh-TW" w:eastAsia="zh-TW"/>
        </w:rPr>
        <w:t>网络操作</w:t>
      </w:r>
    </w:p>
    <w:p>
      <w:pPr>
        <w:spacing w:line="360" w:lineRule="auto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lang w:val="zh-TW" w:eastAsia="zh-TW"/>
        </w:rPr>
        <w:t>使用</w:t>
      </w:r>
      <w:r>
        <w:rPr>
          <w:rFonts w:ascii="Microsoft YaHei" w:hAnsi="Microsoft YaHei" w:eastAsia="Microsoft YaHei"/>
        </w:rPr>
        <w:t>Apache HttpClient</w:t>
      </w:r>
      <w:r>
        <w:rPr>
          <w:rFonts w:ascii="Microsoft YaHei" w:hAnsi="Microsoft YaHei" w:eastAsia="Microsoft YaHei"/>
          <w:lang w:val="zh-TW" w:eastAsia="zh-TW"/>
        </w:rPr>
        <w:t>库</w:t>
      </w:r>
    </w:p>
    <w:p>
      <w:pPr>
        <w:numPr>
          <w:ilvl w:val="0"/>
          <w:numId w:val="13"/>
        </w:numPr>
        <w:spacing w:line="360" w:lineRule="auto"/>
        <w:rPr>
          <w:rFonts w:ascii="Microsoft YaHei" w:hAnsi="Microsoft YaHei" w:eastAsia="Microsoft YaHei"/>
          <w:b/>
          <w:bCs/>
        </w:rPr>
      </w:pPr>
      <w:r>
        <w:rPr>
          <w:rFonts w:ascii="Microsoft YaHei" w:hAnsi="Microsoft YaHei" w:eastAsia="Microsoft YaHei"/>
          <w:b/>
          <w:bCs/>
        </w:rPr>
        <w:t>NIO/Socket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>使用JBoss提供的Netty或Apache的Mina</w:t>
      </w:r>
      <w:r>
        <w:rPr>
          <w:rFonts w:ascii="Microsoft YaHei" w:hAnsi="Microsoft YaHei" w:eastAsia="Microsoft YaHei"/>
          <w:lang w:eastAsia="zh-TW"/>
        </w:rPr>
        <w:t>，凡涉及io操作，未继承</w:t>
      </w:r>
      <w:r>
        <w:rPr>
          <w:rFonts w:ascii="Microsoft YaHei" w:hAnsi="Microsoft YaHei" w:eastAsia="Microsoft YaHei"/>
          <w:lang w:val="en-US" w:eastAsia="zh-CN"/>
        </w:rPr>
        <w:t>AutoCloseable</w:t>
      </w:r>
      <w:r>
        <w:rPr>
          <w:rFonts w:ascii="Microsoft YaHei" w:hAnsi="Microsoft YaHei" w:eastAsia="Microsoft YaHei"/>
          <w:lang w:eastAsia="zh-CN"/>
        </w:rPr>
        <w:t>接口的，必须在try（）内开启，或者在finally中去关闭流，避免出现异常时，文件占用阻塞流程正常工作。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/>
          <w:lang w:val="zh-TW" w:eastAsia="zh-TW"/>
        </w:rPr>
      </w:pPr>
      <w:r>
        <w:rPr>
          <w:rFonts w:ascii="Microsoft YaHei" w:hAnsi="Microsoft YaHei" w:eastAsia="Microsoft YaHei"/>
          <w:lang w:val="zh-TW" w:eastAsia="zh-TW"/>
        </w:rPr>
        <w:tab/>
      </w:r>
      <w:r>
        <w:rPr>
          <w:rFonts w:ascii="Microsoft YaHei" w:hAnsi="Microsoft YaHei" w:eastAsia="Microsoft YaHei"/>
          <w:lang w:val="zh-TW" w:eastAsia="zh-TW"/>
        </w:rPr>
        <w:t xml:space="preserve"> 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Microsoft YaHei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tham SSm 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457"/>
    <w:multiLevelType w:val="multilevel"/>
    <w:tmpl w:val="01595457"/>
    <w:lvl w:ilvl="0" w:tentative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196181"/>
    <w:multiLevelType w:val="multilevel"/>
    <w:tmpl w:val="04196181"/>
    <w:lvl w:ilvl="0" w:tentative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A6133CF"/>
    <w:multiLevelType w:val="multilevel"/>
    <w:tmpl w:val="1A6133CF"/>
    <w:lvl w:ilvl="0" w:tentative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61C2E3F"/>
    <w:multiLevelType w:val="multilevel"/>
    <w:tmpl w:val="261C2E3F"/>
    <w:lvl w:ilvl="0" w:tentative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F3D6272"/>
    <w:multiLevelType w:val="multilevel"/>
    <w:tmpl w:val="2F3D6272"/>
    <w:lvl w:ilvl="0" w:tentative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0A13357"/>
    <w:multiLevelType w:val="multilevel"/>
    <w:tmpl w:val="40A13357"/>
    <w:lvl w:ilvl="0" w:tentative="0">
      <w:start w:val="1"/>
      <w:numFmt w:val="chineseCounting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CB6FC67"/>
    <w:multiLevelType w:val="singleLevel"/>
    <w:tmpl w:val="5CB6FC67"/>
    <w:lvl w:ilvl="0" w:tentative="0">
      <w:start w:val="11"/>
      <w:numFmt w:val="decimal"/>
      <w:suff w:val="nothing"/>
      <w:lvlText w:val="%1."/>
      <w:lvlJc w:val="left"/>
    </w:lvl>
  </w:abstractNum>
  <w:abstractNum w:abstractNumId="7">
    <w:nsid w:val="664B0A24"/>
    <w:multiLevelType w:val="multilevel"/>
    <w:tmpl w:val="664B0A24"/>
    <w:lvl w:ilvl="0" w:tentative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A9A76E2"/>
    <w:multiLevelType w:val="multilevel"/>
    <w:tmpl w:val="6A9A76E2"/>
    <w:lvl w:ilvl="0" w:tentative="0">
      <w:start w:val="1"/>
      <w:numFmt w:val="chineseCounting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0"/>
  </w:num>
  <w:num w:numId="3">
    <w:abstractNumId w:val="8"/>
    <w:lvlOverride w:ilvl="0">
      <w:startOverride w:val="2"/>
    </w:lvlOverride>
  </w:num>
  <w:num w:numId="4">
    <w:abstractNumId w:val="7"/>
  </w:num>
  <w:num w:numId="5">
    <w:abstractNumId w:val="8"/>
    <w:lvlOverride w:ilvl="0">
      <w:startOverride w:val="3"/>
    </w:lvlOverride>
  </w:num>
  <w:num w:numId="6">
    <w:abstractNumId w:val="1"/>
  </w:num>
  <w:num w:numId="7">
    <w:abstractNumId w:val="8"/>
    <w:lvlOverride w:ilvl="0">
      <w:startOverride w:val="4"/>
    </w:lvlOverride>
  </w:num>
  <w:num w:numId="8">
    <w:abstractNumId w:val="2"/>
  </w:num>
  <w:num w:numId="9">
    <w:abstractNumId w:val="8"/>
    <w:lvlOverride w:ilvl="0">
      <w:startOverride w:val="6"/>
    </w:lvlOverride>
  </w:num>
  <w:num w:numId="10">
    <w:abstractNumId w:val="4"/>
  </w:num>
  <w:num w:numId="11">
    <w:abstractNumId w:val="6"/>
  </w:num>
  <w:num w:numId="12">
    <w:abstractNumId w:val="5"/>
    <w:lvlOverride w:ilvl="0">
      <w:startOverride w:val="7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FA"/>
    <w:rsid w:val="001663FA"/>
    <w:rsid w:val="00330EE9"/>
    <w:rsid w:val="004E05C0"/>
    <w:rsid w:val="005D6B0E"/>
    <w:rsid w:val="00901482"/>
    <w:rsid w:val="00965211"/>
    <w:rsid w:val="00E81E4A"/>
    <w:rsid w:val="00E92025"/>
    <w:rsid w:val="5DFB93C7"/>
    <w:rsid w:val="72F7683B"/>
    <w:rsid w:val="7B5F6509"/>
    <w:rsid w:val="7F83186F"/>
    <w:rsid w:val="A1FFC057"/>
    <w:rsid w:val="EFD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paragraph" w:customStyle="1" w:styleId="6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650</Words>
  <Characters>3707</Characters>
  <Lines>30</Lines>
  <Paragraphs>8</Paragraphs>
  <ScaleCrop>false</ScaleCrop>
  <LinksUpToDate>false</LinksUpToDate>
  <CharactersWithSpaces>4349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2018-07-02T17:59:00Z</dcterms:created>
  <dc:creator>Data</dc:creator>
  <cp:lastModifiedBy>edz</cp:lastModifiedBy>
  <dcterms:modified xsi:type="dcterms:W3CDTF">2019-04-18T11:22:24Z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