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265" w:rsidRPr="00A214D2" w:rsidRDefault="001F2272" w:rsidP="00BE183A">
      <w:pPr>
        <w:pStyle w:val="1"/>
      </w:pPr>
      <w:r w:rsidRPr="00A214D2">
        <w:rPr>
          <w:rFonts w:hint="eastAsia"/>
        </w:rPr>
        <w:t>3.1</w:t>
      </w:r>
      <w:r w:rsidRPr="00A214D2">
        <w:tab/>
      </w:r>
      <w:r w:rsidRPr="00A214D2">
        <w:rPr>
          <w:rFonts w:hint="eastAsia"/>
        </w:rPr>
        <w:t>一个简单的java应用</w:t>
      </w:r>
    </w:p>
    <w:p w:rsidR="001F2272" w:rsidRDefault="001F2272" w:rsidP="001F2272">
      <w:pPr>
        <w:pStyle w:val="a3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ava时区分大小写的</w:t>
      </w:r>
    </w:p>
    <w:p w:rsidR="001F2272" w:rsidRDefault="001F2272" w:rsidP="001F22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类名是以大写字母开头的名词。如果名字是由多个单词组成，每个单词的第一个字母都应该大写，称为大驼峰命名法</w:t>
      </w:r>
    </w:p>
    <w:p w:rsidR="001F2272" w:rsidRDefault="001F2272" w:rsidP="001F22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源代码的文件名必须和公共类的名字相同</w:t>
      </w:r>
    </w:p>
    <w:p w:rsidR="001F2272" w:rsidRDefault="001F2272" w:rsidP="001F22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运行以编译的程序时，java虚拟机将从指定的类中的main方法开始执行。</w:t>
      </w:r>
      <w:r>
        <w:t>main</w:t>
      </w:r>
      <w:r>
        <w:rPr>
          <w:rFonts w:hint="eastAsia"/>
        </w:rPr>
        <w:t>方法必须声明为</w:t>
      </w:r>
      <w:r>
        <w:t>public</w:t>
      </w:r>
      <w:r>
        <w:rPr>
          <w:rFonts w:hint="eastAsia"/>
        </w:rPr>
        <w:t>的。</w:t>
      </w:r>
    </w:p>
    <w:p w:rsidR="00B6659A" w:rsidRDefault="00B6659A" w:rsidP="00B6659A"/>
    <w:p w:rsidR="00B6659A" w:rsidRPr="00A214D2" w:rsidRDefault="00B6659A" w:rsidP="00BE183A">
      <w:pPr>
        <w:pStyle w:val="1"/>
      </w:pPr>
      <w:r w:rsidRPr="00A214D2">
        <w:rPr>
          <w:rFonts w:hint="eastAsia"/>
        </w:rPr>
        <w:t>3.2</w:t>
      </w:r>
      <w:r w:rsidRPr="00A214D2">
        <w:t xml:space="preserve"> </w:t>
      </w:r>
      <w:r w:rsidRPr="00A214D2">
        <w:rPr>
          <w:rFonts w:hint="eastAsia"/>
        </w:rPr>
        <w:t>注释</w:t>
      </w:r>
    </w:p>
    <w:p w:rsidR="00B6659A" w:rsidRDefault="00B6659A" w:rsidP="00B665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单行注释： //</w:t>
      </w:r>
    </w:p>
    <w:p w:rsidR="00B6659A" w:rsidRDefault="00B6659A" w:rsidP="00B665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多行注释： /*</w:t>
      </w:r>
      <w:r>
        <w:t xml:space="preserve">   </w:t>
      </w:r>
      <w:r>
        <w:rPr>
          <w:rFonts w:hint="eastAsia"/>
        </w:rPr>
        <w:t>*/</w:t>
      </w:r>
    </w:p>
    <w:p w:rsidR="00B6659A" w:rsidRDefault="00B6659A" w:rsidP="00B665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文档注释</w:t>
      </w:r>
    </w:p>
    <w:p w:rsidR="00B6659A" w:rsidRDefault="00B6659A" w:rsidP="00B6659A">
      <w:pPr>
        <w:ind w:left="418"/>
      </w:pPr>
      <w:r>
        <w:rPr>
          <w:rFonts w:hint="eastAsia"/>
        </w:rPr>
        <w:t>注意：多行注释不能进行嵌套，因为注释的内容中有可能包含*/。</w:t>
      </w:r>
    </w:p>
    <w:p w:rsidR="00B6659A" w:rsidRDefault="00B6659A" w:rsidP="00B6659A"/>
    <w:p w:rsidR="00B6659A" w:rsidRPr="00A214D2" w:rsidRDefault="00B6659A" w:rsidP="00BE183A">
      <w:pPr>
        <w:pStyle w:val="1"/>
      </w:pPr>
      <w:r w:rsidRPr="00A214D2">
        <w:rPr>
          <w:rFonts w:hint="eastAsia"/>
        </w:rPr>
        <w:t>3.3数据类型</w:t>
      </w:r>
    </w:p>
    <w:p w:rsidR="00B6659A" w:rsidRDefault="00B6659A" w:rsidP="00B665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强类型语言</w:t>
      </w:r>
    </w:p>
    <w:p w:rsidR="00B6659A" w:rsidRDefault="00B6659A" w:rsidP="00B665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8个基本类型：</w:t>
      </w:r>
    </w:p>
    <w:p w:rsidR="00B6659A" w:rsidRDefault="00B6659A" w:rsidP="00B6659A">
      <w:pPr>
        <w:pStyle w:val="a3"/>
        <w:ind w:left="420" w:firstLineChars="0" w:firstLine="0"/>
      </w:pPr>
      <w:r>
        <w:rPr>
          <w:rFonts w:hint="eastAsia"/>
        </w:rPr>
        <w:t>4种整型、2种浮点型、1个字符型、1个布尔型</w:t>
      </w:r>
    </w:p>
    <w:p w:rsidR="00B6659A" w:rsidRDefault="00B6659A" w:rsidP="00B6659A">
      <w:pPr>
        <w:pStyle w:val="a3"/>
        <w:ind w:left="420" w:firstLineChars="0" w:firstLine="0"/>
        <w:rPr>
          <w:rFonts w:hint="eastAsia"/>
        </w:rPr>
      </w:pPr>
    </w:p>
    <w:p w:rsidR="00B6659A" w:rsidRDefault="00B6659A" w:rsidP="00B6659A">
      <w:r>
        <w:rPr>
          <w:rFonts w:hint="eastAsia"/>
        </w:rPr>
        <w:t>注意：一个表示任意精度的对象bi</w:t>
      </w:r>
      <w:r>
        <w:t>g number</w:t>
      </w:r>
      <w:r w:rsidR="005A5E24">
        <w:rPr>
          <w:rFonts w:hint="eastAsia"/>
        </w:rPr>
        <w:t>（Big</w:t>
      </w:r>
      <w:r w:rsidR="005A5E24">
        <w:t xml:space="preserve"> Decimal</w:t>
      </w:r>
      <w:r w:rsidR="005A5E24">
        <w:rPr>
          <w:rFonts w:hint="eastAsia"/>
        </w:rPr>
        <w:t>类）</w:t>
      </w:r>
    </w:p>
    <w:p w:rsidR="00B6659A" w:rsidRDefault="00B6659A" w:rsidP="00B6659A"/>
    <w:p w:rsidR="00B6659A" w:rsidRDefault="00B6659A" w:rsidP="00BE183A">
      <w:pPr>
        <w:pStyle w:val="2"/>
      </w:pPr>
      <w:r>
        <w:t xml:space="preserve">3.3.1 </w:t>
      </w:r>
      <w:r>
        <w:rPr>
          <w:rFonts w:hint="eastAsia"/>
        </w:rPr>
        <w:t>整型</w:t>
      </w:r>
    </w:p>
    <w:p w:rsidR="00B6659A" w:rsidRDefault="00B6659A" w:rsidP="00B6659A">
      <w:pPr>
        <w:ind w:firstLine="418"/>
        <w:rPr>
          <w:rFonts w:hint="eastAsia"/>
        </w:rPr>
      </w:pPr>
      <w:r>
        <w:rPr>
          <w:rFonts w:hint="eastAsia"/>
        </w:rPr>
        <w:t>整型都是有符号类型的！</w:t>
      </w:r>
      <w:r w:rsidR="005A5E24">
        <w:rPr>
          <w:rFonts w:hint="eastAsia"/>
        </w:rPr>
        <w:t>b</w:t>
      </w:r>
      <w:r w:rsidR="005A5E24">
        <w:t>yte</w:t>
      </w:r>
      <w:r w:rsidR="005A5E24">
        <w:rPr>
          <w:rFonts w:hint="eastAsia"/>
        </w:rPr>
        <w:t>、</w:t>
      </w:r>
      <w:r w:rsidR="005A5E24">
        <w:t>short</w:t>
      </w:r>
      <w:r w:rsidR="005A5E24">
        <w:rPr>
          <w:rFonts w:hint="eastAsia"/>
        </w:rPr>
        <w:t>、</w:t>
      </w:r>
      <w:r w:rsidR="005A5E24">
        <w:t xml:space="preserve"> int</w:t>
      </w:r>
      <w:r w:rsidR="005A5E24">
        <w:rPr>
          <w:rFonts w:hint="eastAsia"/>
        </w:rPr>
        <w:t>、</w:t>
      </w:r>
      <w:r w:rsidR="005A5E24">
        <w:t xml:space="preserve"> long</w:t>
      </w:r>
    </w:p>
    <w:p w:rsidR="00B6659A" w:rsidRDefault="00B6659A" w:rsidP="00B6659A">
      <w:pPr>
        <w:pStyle w:val="a3"/>
        <w:numPr>
          <w:ilvl w:val="0"/>
          <w:numId w:val="4"/>
        </w:numPr>
        <w:ind w:firstLineChars="0"/>
      </w:pPr>
      <w:r>
        <w:t>byte: 1</w:t>
      </w:r>
      <w:r>
        <w:rPr>
          <w:rFonts w:hint="eastAsia"/>
        </w:rPr>
        <w:t>字节 ————</w:t>
      </w:r>
      <w:r>
        <w:t xml:space="preserve"> </w:t>
      </w:r>
      <w:r w:rsidR="005A5E24">
        <w:t>-</w:t>
      </w:r>
      <w:r w:rsidR="005A5E24">
        <w:rPr>
          <w:rFonts w:hint="eastAsia"/>
        </w:rPr>
        <w:t>2</w:t>
      </w:r>
      <w:r w:rsidR="005A5E24" w:rsidRPr="005A5E24">
        <w:rPr>
          <w:rFonts w:hint="eastAsia"/>
          <w:vertAlign w:val="superscript"/>
        </w:rPr>
        <w:t>7</w:t>
      </w:r>
      <w:r w:rsidR="005A5E24">
        <w:t xml:space="preserve"> ~ </w:t>
      </w:r>
      <w:r w:rsidR="005A5E24">
        <w:rPr>
          <w:rFonts w:hint="eastAsia"/>
        </w:rPr>
        <w:t>2</w:t>
      </w:r>
      <w:r w:rsidR="005A5E24" w:rsidRPr="005A5E24">
        <w:rPr>
          <w:rFonts w:hint="eastAsia"/>
          <w:vertAlign w:val="superscript"/>
        </w:rPr>
        <w:t>7</w:t>
      </w:r>
      <w:r w:rsidR="005A5E24" w:rsidRPr="005A5E24">
        <w:t>-</w:t>
      </w:r>
      <w:r w:rsidR="005A5E24">
        <w:t>1</w:t>
      </w:r>
    </w:p>
    <w:p w:rsidR="005A5E24" w:rsidRDefault="005A5E24" w:rsidP="00B6659A">
      <w:pPr>
        <w:pStyle w:val="a3"/>
        <w:numPr>
          <w:ilvl w:val="0"/>
          <w:numId w:val="4"/>
        </w:numPr>
        <w:ind w:firstLineChars="0"/>
      </w:pPr>
      <w:r>
        <w:t>short: 2</w:t>
      </w:r>
      <w:r>
        <w:rPr>
          <w:rFonts w:hint="eastAsia"/>
        </w:rPr>
        <w:t xml:space="preserve">字节 ———— </w:t>
      </w:r>
      <w:r>
        <w:t>-</w:t>
      </w:r>
      <w:r>
        <w:rPr>
          <w:rFonts w:hint="eastAsia"/>
        </w:rPr>
        <w:t>2</w:t>
      </w:r>
      <w:r>
        <w:rPr>
          <w:rFonts w:hint="eastAsia"/>
          <w:vertAlign w:val="superscript"/>
        </w:rPr>
        <w:t>15</w:t>
      </w:r>
      <w:r>
        <w:t xml:space="preserve"> ~ </w:t>
      </w:r>
      <w:r>
        <w:rPr>
          <w:rFonts w:hint="eastAsia"/>
        </w:rPr>
        <w:t>2</w:t>
      </w:r>
      <w:r>
        <w:rPr>
          <w:rFonts w:hint="eastAsia"/>
          <w:vertAlign w:val="superscript"/>
        </w:rPr>
        <w:t>15</w:t>
      </w:r>
      <w:r w:rsidRPr="005A5E24">
        <w:t>-</w:t>
      </w:r>
      <w:r>
        <w:t>1</w:t>
      </w:r>
    </w:p>
    <w:p w:rsidR="005A5E24" w:rsidRDefault="005A5E24" w:rsidP="005A5E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int</w:t>
      </w:r>
      <w:r>
        <w:t>: 4</w:t>
      </w:r>
      <w:r>
        <w:rPr>
          <w:rFonts w:hint="eastAsia"/>
        </w:rPr>
        <w:t xml:space="preserve">字节 ———— </w:t>
      </w:r>
      <w:r>
        <w:t>-</w:t>
      </w:r>
      <w:r>
        <w:rPr>
          <w:rFonts w:hint="eastAsia"/>
        </w:rPr>
        <w:t>2</w:t>
      </w:r>
      <w:r>
        <w:rPr>
          <w:vertAlign w:val="superscript"/>
        </w:rPr>
        <w:t>31</w:t>
      </w:r>
      <w:r>
        <w:t xml:space="preserve"> ~ </w:t>
      </w:r>
      <w:r>
        <w:rPr>
          <w:rFonts w:hint="eastAsia"/>
        </w:rPr>
        <w:t>2</w:t>
      </w:r>
      <w:r>
        <w:rPr>
          <w:vertAlign w:val="superscript"/>
        </w:rPr>
        <w:t>31</w:t>
      </w:r>
      <w:r w:rsidRPr="005A5E24">
        <w:t>-</w:t>
      </w:r>
      <w:r>
        <w:t>1</w:t>
      </w:r>
    </w:p>
    <w:p w:rsidR="005A5E24" w:rsidRDefault="005A5E24" w:rsidP="005A5E24">
      <w:pPr>
        <w:pStyle w:val="a3"/>
        <w:numPr>
          <w:ilvl w:val="0"/>
          <w:numId w:val="4"/>
        </w:numPr>
        <w:ind w:firstLineChars="0"/>
      </w:pPr>
      <w:r>
        <w:t>long: 8</w:t>
      </w:r>
      <w:r>
        <w:rPr>
          <w:rFonts w:hint="eastAsia"/>
        </w:rPr>
        <w:t xml:space="preserve">字节 ———— </w:t>
      </w:r>
      <w:r>
        <w:t>-</w:t>
      </w:r>
      <w:r>
        <w:rPr>
          <w:rFonts w:hint="eastAsia"/>
        </w:rPr>
        <w:t>2</w:t>
      </w:r>
      <w:r>
        <w:rPr>
          <w:vertAlign w:val="superscript"/>
        </w:rPr>
        <w:t>63</w:t>
      </w:r>
      <w:r>
        <w:t xml:space="preserve"> ~ </w:t>
      </w:r>
      <w:r>
        <w:rPr>
          <w:rFonts w:hint="eastAsia"/>
        </w:rPr>
        <w:t>2</w:t>
      </w:r>
      <w:r>
        <w:rPr>
          <w:vertAlign w:val="superscript"/>
        </w:rPr>
        <w:t>63</w:t>
      </w:r>
      <w:r w:rsidRPr="005A5E24">
        <w:t>-</w:t>
      </w:r>
      <w:r>
        <w:t>1</w:t>
      </w:r>
    </w:p>
    <w:p w:rsidR="005A5E24" w:rsidRDefault="005A5E24" w:rsidP="005A5E24">
      <w:pPr>
        <w:ind w:left="418"/>
      </w:pPr>
      <w:r>
        <w:rPr>
          <w:rFonts w:hint="eastAsia"/>
        </w:rPr>
        <w:t>java的整型的大小于平台无关，方便程序的移植。</w:t>
      </w:r>
    </w:p>
    <w:p w:rsidR="005A5E24" w:rsidRDefault="005A5E24" w:rsidP="005A5E24">
      <w:pPr>
        <w:ind w:left="418"/>
      </w:pPr>
    </w:p>
    <w:p w:rsidR="005A5E24" w:rsidRDefault="005A5E24" w:rsidP="005A5E2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3000</w:t>
      </w:r>
      <w:r>
        <w:t>l: L</w:t>
      </w:r>
      <w:r>
        <w:rPr>
          <w:rFonts w:hint="eastAsia"/>
        </w:rPr>
        <w:t>、l指明为long类型</w:t>
      </w:r>
    </w:p>
    <w:p w:rsidR="005A5E24" w:rsidRDefault="005A5E24" w:rsidP="005A5E2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0x</w:t>
      </w:r>
      <w:r>
        <w:t>\0X</w:t>
      </w:r>
      <w:r>
        <w:rPr>
          <w:rFonts w:hint="eastAsia"/>
        </w:rPr>
        <w:t>：十六进制</w:t>
      </w:r>
    </w:p>
    <w:p w:rsidR="005A5E24" w:rsidRDefault="005A5E24" w:rsidP="005A5E2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0：八进制</w:t>
      </w:r>
    </w:p>
    <w:p w:rsidR="005A5E24" w:rsidRDefault="005A5E24" w:rsidP="005A5E2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0</w:t>
      </w:r>
      <w:r>
        <w:t>B\0</w:t>
      </w:r>
      <w:r>
        <w:rPr>
          <w:rFonts w:hint="eastAsia"/>
        </w:rPr>
        <w:t>b</w:t>
      </w:r>
      <w:r>
        <w:t xml:space="preserve">: </w:t>
      </w:r>
      <w:r>
        <w:rPr>
          <w:rFonts w:hint="eastAsia"/>
        </w:rPr>
        <w:t>二进制</w:t>
      </w:r>
    </w:p>
    <w:p w:rsidR="005A5E24" w:rsidRDefault="005A5E24" w:rsidP="005A5E2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1_</w:t>
      </w:r>
      <w:r>
        <w:t xml:space="preserve">000_000: </w:t>
      </w:r>
      <w:r>
        <w:rPr>
          <w:rFonts w:hint="eastAsia"/>
        </w:rPr>
        <w:t>字面量加下划线，便于阅读</w:t>
      </w:r>
    </w:p>
    <w:p w:rsidR="005A5E24" w:rsidRDefault="005A5E24" w:rsidP="005A5E24"/>
    <w:p w:rsidR="005A5E24" w:rsidRDefault="005A5E24" w:rsidP="00BE183A">
      <w:pPr>
        <w:pStyle w:val="2"/>
      </w:pPr>
      <w:r>
        <w:rPr>
          <w:rFonts w:hint="eastAsia"/>
        </w:rPr>
        <w:t>3.3.2</w:t>
      </w:r>
      <w:r>
        <w:t xml:space="preserve"> </w:t>
      </w:r>
      <w:r>
        <w:rPr>
          <w:rFonts w:hint="eastAsia"/>
        </w:rPr>
        <w:t>浮点类型</w:t>
      </w:r>
    </w:p>
    <w:p w:rsidR="005A5E24" w:rsidRDefault="005A5E24" w:rsidP="005A5E24">
      <w:r>
        <w:tab/>
      </w:r>
      <w:r w:rsidR="00A214D2">
        <w:t>d</w:t>
      </w:r>
      <w:r w:rsidR="00A214D2">
        <w:rPr>
          <w:rFonts w:hint="eastAsia"/>
        </w:rPr>
        <w:t>ouble类型的精度时float类型的2倍，所以叫双精度型。</w:t>
      </w:r>
    </w:p>
    <w:p w:rsidR="00A214D2" w:rsidRDefault="00A214D2" w:rsidP="00A214D2">
      <w:pPr>
        <w:pStyle w:val="a3"/>
        <w:numPr>
          <w:ilvl w:val="0"/>
          <w:numId w:val="4"/>
        </w:numPr>
        <w:ind w:firstLineChars="0"/>
      </w:pPr>
      <w:r>
        <w:t>float</w:t>
      </w:r>
      <w:r>
        <w:t>:</w:t>
      </w:r>
      <w:r>
        <w:t xml:space="preserve"> 4</w:t>
      </w:r>
      <w:r>
        <w:rPr>
          <w:rFonts w:hint="eastAsia"/>
        </w:rPr>
        <w:t>字节 ————</w:t>
      </w:r>
      <w:r>
        <w:t xml:space="preserve"> </w:t>
      </w:r>
      <w:r>
        <w:rPr>
          <w:rFonts w:hint="eastAsia"/>
        </w:rPr>
        <w:t>大约±3.402</w:t>
      </w:r>
      <w:r>
        <w:t xml:space="preserve"> </w:t>
      </w:r>
      <w:r>
        <w:rPr>
          <w:rFonts w:hint="eastAsia"/>
        </w:rPr>
        <w:t>803</w:t>
      </w:r>
      <w:r>
        <w:t xml:space="preserve"> </w:t>
      </w:r>
      <w:r>
        <w:rPr>
          <w:rFonts w:hint="eastAsia"/>
        </w:rPr>
        <w:t>47E</w:t>
      </w:r>
      <w:r>
        <w:t>+38</w:t>
      </w:r>
      <w:r>
        <w:rPr>
          <w:rFonts w:hint="eastAsia"/>
        </w:rPr>
        <w:t>（有效位数6~7位）</w:t>
      </w:r>
    </w:p>
    <w:p w:rsidR="00A214D2" w:rsidRDefault="00A214D2" w:rsidP="00A214D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d</w:t>
      </w:r>
      <w:r>
        <w:t>ouble: 8</w:t>
      </w:r>
      <w:r>
        <w:rPr>
          <w:rFonts w:hint="eastAsia"/>
        </w:rPr>
        <w:t>字节 ——</w:t>
      </w:r>
      <w:r>
        <w:t xml:space="preserve"> </w:t>
      </w:r>
      <w:r>
        <w:rPr>
          <w:rFonts w:hint="eastAsia"/>
        </w:rPr>
        <w:t>大约±</w:t>
      </w:r>
      <w:r>
        <w:rPr>
          <w:rFonts w:hint="eastAsia"/>
        </w:rPr>
        <w:t>1.797</w:t>
      </w:r>
      <w:r>
        <w:t xml:space="preserve"> </w:t>
      </w:r>
      <w:r>
        <w:rPr>
          <w:rFonts w:hint="eastAsia"/>
        </w:rPr>
        <w:t>693</w:t>
      </w:r>
      <w:r>
        <w:t xml:space="preserve"> </w:t>
      </w:r>
      <w:r>
        <w:rPr>
          <w:rFonts w:hint="eastAsia"/>
        </w:rPr>
        <w:t>134</w:t>
      </w:r>
      <w:r>
        <w:t xml:space="preserve"> </w:t>
      </w:r>
      <w:r>
        <w:rPr>
          <w:rFonts w:hint="eastAsia"/>
        </w:rPr>
        <w:t>862</w:t>
      </w:r>
      <w:r>
        <w:t xml:space="preserve"> </w:t>
      </w:r>
      <w:r>
        <w:rPr>
          <w:rFonts w:hint="eastAsia"/>
        </w:rPr>
        <w:t>515</w:t>
      </w:r>
      <w:r>
        <w:t xml:space="preserve"> </w:t>
      </w:r>
      <w:r>
        <w:rPr>
          <w:rFonts w:hint="eastAsia"/>
        </w:rPr>
        <w:t>70</w:t>
      </w:r>
      <w:r>
        <w:rPr>
          <w:rFonts w:hint="eastAsia"/>
        </w:rPr>
        <w:t>E</w:t>
      </w:r>
      <w:r>
        <w:t>+3</w:t>
      </w:r>
      <w:r>
        <w:rPr>
          <w:rFonts w:hint="eastAsia"/>
        </w:rPr>
        <w:t>0</w:t>
      </w:r>
      <w:r>
        <w:t>8</w:t>
      </w:r>
      <w:r>
        <w:rPr>
          <w:rFonts w:hint="eastAsia"/>
        </w:rPr>
        <w:t>（有效位数</w:t>
      </w:r>
      <w:r>
        <w:rPr>
          <w:rFonts w:hint="eastAsia"/>
        </w:rPr>
        <w:t>15</w:t>
      </w:r>
      <w:r>
        <w:rPr>
          <w:rFonts w:hint="eastAsia"/>
        </w:rPr>
        <w:t>位）</w:t>
      </w:r>
    </w:p>
    <w:p w:rsidR="00A214D2" w:rsidRDefault="00A214D2" w:rsidP="00A214D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float类型要加f</w:t>
      </w:r>
      <w:r>
        <w:t>\F</w:t>
      </w:r>
      <w:r>
        <w:rPr>
          <w:rFonts w:hint="eastAsia"/>
        </w:rPr>
        <w:t>，否则默认为double型</w:t>
      </w:r>
    </w:p>
    <w:p w:rsidR="00A214D2" w:rsidRDefault="00A214D2" w:rsidP="00A214D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可以采用十六进制表示浮点数</w:t>
      </w:r>
    </w:p>
    <w:p w:rsidR="00A214D2" w:rsidRDefault="00A214D2" w:rsidP="00A214D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特殊浮点数：</w:t>
      </w:r>
    </w:p>
    <w:p w:rsidR="00A214D2" w:rsidRDefault="00A214D2" w:rsidP="00A214D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正无穷大</w:t>
      </w:r>
    </w:p>
    <w:p w:rsidR="00A214D2" w:rsidRDefault="00A214D2" w:rsidP="00A214D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负无穷大</w:t>
      </w:r>
    </w:p>
    <w:p w:rsidR="00A214D2" w:rsidRDefault="00A214D2" w:rsidP="00A214D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Na</w:t>
      </w:r>
      <w:r>
        <w:t>N</w:t>
      </w:r>
      <w:r>
        <w:rPr>
          <w:rFonts w:hint="eastAsia"/>
        </w:rPr>
        <w:t>不是一个数字</w:t>
      </w:r>
    </w:p>
    <w:p w:rsidR="00A214D2" w:rsidRDefault="00A214D2" w:rsidP="00A214D2">
      <w:pPr>
        <w:ind w:left="838"/>
      </w:pPr>
      <w:r>
        <w:rPr>
          <w:rFonts w:hint="eastAsia"/>
        </w:rPr>
        <w:t>看一个变量是不是数字，不能采用 x</w:t>
      </w:r>
      <w:r>
        <w:t xml:space="preserve"> == Double.NaN</w:t>
      </w:r>
      <w:r>
        <w:rPr>
          <w:rFonts w:hint="eastAsia"/>
        </w:rPr>
        <w:t>，应该采用</w:t>
      </w:r>
      <w:r>
        <w:t>D</w:t>
      </w:r>
      <w:r>
        <w:rPr>
          <w:rFonts w:hint="eastAsia"/>
        </w:rPr>
        <w:t>ouble</w:t>
      </w:r>
      <w:r>
        <w:t>.isNaN(x)</w:t>
      </w:r>
      <w:r>
        <w:rPr>
          <w:rFonts w:hint="eastAsia"/>
        </w:rPr>
        <w:t>。</w:t>
      </w:r>
    </w:p>
    <w:p w:rsidR="00A214D2" w:rsidRDefault="00A214D2" w:rsidP="00A214D2"/>
    <w:p w:rsidR="00A214D2" w:rsidRDefault="00A214D2" w:rsidP="00BE183A">
      <w:pPr>
        <w:pStyle w:val="2"/>
      </w:pPr>
      <w:r>
        <w:rPr>
          <w:rFonts w:hint="eastAsia"/>
        </w:rPr>
        <w:t>3.3.3</w:t>
      </w:r>
      <w:r>
        <w:t xml:space="preserve"> </w:t>
      </w:r>
      <w:r w:rsidR="00BE183A">
        <w:rPr>
          <w:rFonts w:hint="eastAsia"/>
        </w:rPr>
        <w:t>cha</w:t>
      </w:r>
      <w:r w:rsidR="00BE183A">
        <w:t>r</w:t>
      </w:r>
      <w:r w:rsidR="00BE183A">
        <w:rPr>
          <w:rFonts w:hint="eastAsia"/>
        </w:rPr>
        <w:t>字符</w:t>
      </w:r>
    </w:p>
    <w:p w:rsidR="00BE183A" w:rsidRDefault="00BE183A" w:rsidP="00BE183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采用单引号</w:t>
      </w:r>
    </w:p>
    <w:p w:rsidR="00BE183A" w:rsidRDefault="00BE183A" w:rsidP="00BE183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\uxxxx</w:t>
      </w:r>
      <w:r>
        <w:t xml:space="preserve"> :</w:t>
      </w:r>
      <w:r>
        <w:rPr>
          <w:rFonts w:hint="eastAsia"/>
        </w:rPr>
        <w:t>可以表示Un</w:t>
      </w:r>
      <w:r>
        <w:t>icode</w:t>
      </w:r>
      <w:r>
        <w:rPr>
          <w:rFonts w:hint="eastAsia"/>
        </w:rPr>
        <w:t>字符</w:t>
      </w:r>
    </w:p>
    <w:p w:rsidR="00BE183A" w:rsidRDefault="00BE183A" w:rsidP="00BE183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转义字符在解析代码之前就进行转化</w:t>
      </w:r>
    </w:p>
    <w:p w:rsidR="00BE183A" w:rsidRDefault="00BE183A" w:rsidP="00BE183A"/>
    <w:p w:rsidR="00BE183A" w:rsidRDefault="00BE183A" w:rsidP="00BE183A">
      <w:pPr>
        <w:pStyle w:val="2"/>
      </w:pPr>
      <w:r>
        <w:rPr>
          <w:rFonts w:hint="eastAsia"/>
        </w:rPr>
        <w:t>3.3.4</w:t>
      </w:r>
      <w:r>
        <w:t xml:space="preserve"> U</w:t>
      </w:r>
      <w:r>
        <w:rPr>
          <w:rFonts w:hint="eastAsia"/>
        </w:rPr>
        <w:t>n</w:t>
      </w:r>
      <w:r>
        <w:t>icode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har</w:t>
      </w:r>
      <w:r>
        <w:rPr>
          <w:rFonts w:hint="eastAsia"/>
        </w:rPr>
        <w:t>类型</w:t>
      </w:r>
    </w:p>
    <w:p w:rsidR="009A1CF5" w:rsidRDefault="00BE183A" w:rsidP="00BE183A">
      <w:pPr>
        <w:rPr>
          <w:rFonts w:hint="eastAsia"/>
        </w:rPr>
      </w:pPr>
      <w:r>
        <w:tab/>
        <w:t>U</w:t>
      </w:r>
      <w:r>
        <w:rPr>
          <w:rFonts w:hint="eastAsia"/>
        </w:rPr>
        <w:t>nicode之前，存在不同的编码机制，例如美国的A</w:t>
      </w:r>
      <w:r>
        <w:t>SCII</w:t>
      </w:r>
      <w:r>
        <w:rPr>
          <w:rFonts w:hint="eastAsia"/>
        </w:rPr>
        <w:t>，西欧的I</w:t>
      </w:r>
      <w:r>
        <w:t>OS 8859-1</w:t>
      </w:r>
      <w:r>
        <w:rPr>
          <w:rFonts w:hint="eastAsia"/>
        </w:rPr>
        <w:t>、俄罗斯的K</w:t>
      </w:r>
      <w:r>
        <w:t>OI-8</w:t>
      </w:r>
      <w:r>
        <w:rPr>
          <w:rFonts w:hint="eastAsia"/>
        </w:rPr>
        <w:t>、中国的G</w:t>
      </w:r>
      <w:r>
        <w:t>B 18030</w:t>
      </w:r>
      <w:r>
        <w:rPr>
          <w:rFonts w:hint="eastAsia"/>
        </w:rPr>
        <w:t>等。对于任意给定的代码值，在不同的编码方案下可能对应不同的字母；采用大字符集的编码长度有可能不同。</w:t>
      </w:r>
    </w:p>
    <w:p w:rsidR="008A526A" w:rsidRDefault="008A526A" w:rsidP="00BE183A"/>
    <w:p w:rsidR="008A526A" w:rsidRDefault="008A526A" w:rsidP="008A526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码点（code</w:t>
      </w:r>
      <w:r>
        <w:t xml:space="preserve"> point</w:t>
      </w:r>
      <w:r>
        <w:rPr>
          <w:rFonts w:hint="eastAsia"/>
        </w:rPr>
        <w:t>）：是指一个编码表中某个字符对应的代码值。</w:t>
      </w:r>
    </w:p>
    <w:p w:rsidR="008A526A" w:rsidRDefault="008A526A" w:rsidP="008A526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Unicode标准中，码点采用十六进制书写，并加上前缀U</w:t>
      </w:r>
      <w:r>
        <w:t>+</w:t>
      </w:r>
    </w:p>
    <w:p w:rsidR="008A526A" w:rsidRDefault="008A526A" w:rsidP="008A526A">
      <w:pPr>
        <w:pStyle w:val="a3"/>
        <w:numPr>
          <w:ilvl w:val="0"/>
          <w:numId w:val="12"/>
        </w:numPr>
        <w:ind w:firstLineChars="0"/>
      </w:pPr>
      <w:r>
        <w:t>U</w:t>
      </w:r>
      <w:r>
        <w:rPr>
          <w:rFonts w:hint="eastAsia"/>
        </w:rPr>
        <w:t>nicode的按码点分为17个代码级别</w:t>
      </w:r>
    </w:p>
    <w:p w:rsidR="008A526A" w:rsidRDefault="008A526A" w:rsidP="008A526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U</w:t>
      </w:r>
      <w:r>
        <w:t>TF-16</w:t>
      </w:r>
      <w:r>
        <w:rPr>
          <w:rFonts w:hint="eastAsia"/>
        </w:rPr>
        <w:t>采用不同长度的编码表示所有的Uni</w:t>
      </w:r>
      <w:r>
        <w:t>code</w:t>
      </w:r>
      <w:r>
        <w:rPr>
          <w:rFonts w:hint="eastAsia"/>
        </w:rPr>
        <w:t>码点</w:t>
      </w:r>
    </w:p>
    <w:p w:rsidR="008A526A" w:rsidRDefault="009A1CF5" w:rsidP="008A526A">
      <w:r>
        <w:rPr>
          <w:rFonts w:hint="eastAsia"/>
        </w:rPr>
        <w:t>Un</w:t>
      </w:r>
      <w:r>
        <w:t>icode</w:t>
      </w:r>
      <w:r>
        <w:rPr>
          <w:rFonts w:hint="eastAsia"/>
        </w:rPr>
        <w:t>只规定每个字符对应的数字量，而不规定具体的存储方案。</w:t>
      </w:r>
    </w:p>
    <w:p w:rsidR="009A1CF5" w:rsidRDefault="009A1CF5" w:rsidP="009A1CF5">
      <w:r>
        <w:rPr>
          <w:rFonts w:hint="eastAsia"/>
        </w:rPr>
        <w:t>U</w:t>
      </w:r>
      <w:r>
        <w:t xml:space="preserve">TF-16: </w:t>
      </w:r>
      <w:r>
        <w:rPr>
          <w:rFonts w:hint="eastAsia"/>
        </w:rPr>
        <w:t>将任何字符对应的数字都用两个字节表示，这种方案编码方便，但是对空间比较浪费。</w:t>
      </w:r>
    </w:p>
    <w:p w:rsidR="009A1CF5" w:rsidRDefault="009A1CF5" w:rsidP="008A526A">
      <w:r>
        <w:rPr>
          <w:rFonts w:hint="eastAsia"/>
        </w:rPr>
        <w:t>U</w:t>
      </w:r>
      <w:r>
        <w:t xml:space="preserve">TF-8: </w:t>
      </w:r>
      <w:r>
        <w:tab/>
        <w:t>UTF-8</w:t>
      </w:r>
      <w:r>
        <w:rPr>
          <w:rFonts w:hint="eastAsia"/>
        </w:rPr>
        <w:t>采用变字节来编码，根据数字的范围选择采用的字节的个数，可能是一个、也可能是两个或者三个。</w:t>
      </w:r>
    </w:p>
    <w:p w:rsidR="009A1CF5" w:rsidRDefault="009A1CF5" w:rsidP="008A526A"/>
    <w:p w:rsidR="009A1CF5" w:rsidRDefault="009A1CF5" w:rsidP="009A1CF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举例：</w:t>
      </w:r>
    </w:p>
    <w:p w:rsidR="00F853B2" w:rsidRDefault="009A1CF5" w:rsidP="009A1CF5">
      <w:pPr>
        <w:pStyle w:val="a3"/>
        <w:ind w:left="420" w:firstLineChars="0" w:firstLine="0"/>
      </w:pPr>
      <w:r>
        <w:rPr>
          <w:rFonts w:hint="eastAsia"/>
        </w:rPr>
        <w:t>汉字“汉”，</w:t>
      </w:r>
    </w:p>
    <w:p w:rsidR="009A1CF5" w:rsidRDefault="009A1CF5" w:rsidP="00F853B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对应的Unicode数字是U</w:t>
      </w:r>
      <w:r w:rsidR="00F853B2">
        <w:t>+6C49</w:t>
      </w:r>
    </w:p>
    <w:p w:rsidR="00F853B2" w:rsidRDefault="00F853B2" w:rsidP="00F853B2">
      <w:pPr>
        <w:pStyle w:val="a3"/>
        <w:numPr>
          <w:ilvl w:val="0"/>
          <w:numId w:val="7"/>
        </w:numPr>
        <w:ind w:firstLineChars="0"/>
      </w:pPr>
      <w:r>
        <w:t>UTF-16</w:t>
      </w:r>
      <w:r>
        <w:rPr>
          <w:rFonts w:hint="eastAsia"/>
        </w:rPr>
        <w:t>表示：01101100</w:t>
      </w:r>
      <w:r>
        <w:t xml:space="preserve"> 01001001</w:t>
      </w:r>
    </w:p>
    <w:p w:rsidR="00F853B2" w:rsidRDefault="00F853B2" w:rsidP="00F853B2">
      <w:pPr>
        <w:pStyle w:val="a3"/>
        <w:numPr>
          <w:ilvl w:val="0"/>
          <w:numId w:val="7"/>
        </w:numPr>
        <w:ind w:firstLineChars="0"/>
      </w:pPr>
      <w:r>
        <w:t>UTF-8:</w:t>
      </w:r>
    </w:p>
    <w:p w:rsidR="00F853B2" w:rsidRDefault="00F853B2" w:rsidP="00F853B2">
      <w:pPr>
        <w:pStyle w:val="a3"/>
        <w:ind w:left="838" w:firstLineChars="0" w:firstLine="0"/>
      </w:pPr>
      <w:r>
        <w:t xml:space="preserve"> 0xxxxxxx的</w:t>
      </w:r>
      <w:r>
        <w:rPr>
          <w:rFonts w:hint="eastAsia"/>
        </w:rPr>
        <w:t>，当成1个字节来读</w:t>
      </w:r>
    </w:p>
    <w:p w:rsidR="00F853B2" w:rsidRDefault="00F853B2" w:rsidP="00F853B2">
      <w:pPr>
        <w:pStyle w:val="a3"/>
        <w:ind w:left="838" w:firstLineChars="0" w:firstLine="0"/>
      </w:pPr>
      <w:r w:rsidRPr="00F853B2">
        <w:t>110xxxxx 10xxxxxx</w:t>
      </w:r>
      <w:r>
        <w:rPr>
          <w:rFonts w:hint="eastAsia"/>
        </w:rPr>
        <w:t>，当成2个字节来读</w:t>
      </w:r>
    </w:p>
    <w:p w:rsidR="00F853B2" w:rsidRDefault="00F853B2" w:rsidP="00F853B2">
      <w:pPr>
        <w:pStyle w:val="a3"/>
        <w:ind w:left="838" w:firstLineChars="0" w:firstLine="0"/>
      </w:pPr>
      <w:r w:rsidRPr="00F853B2">
        <w:lastRenderedPageBreak/>
        <w:t>1110xxxx 10xxxxxx 10xxxxxx</w:t>
      </w:r>
      <w:r>
        <w:rPr>
          <w:rFonts w:hint="eastAsia"/>
        </w:rPr>
        <w:t>，当成3个字节来读</w:t>
      </w:r>
    </w:p>
    <w:p w:rsidR="0066420F" w:rsidRDefault="0066420F" w:rsidP="00F853B2"/>
    <w:p w:rsidR="00F853B2" w:rsidRDefault="00F853B2" w:rsidP="00F853B2">
      <w:pPr>
        <w:rPr>
          <w:rFonts w:hint="eastAsia"/>
        </w:rPr>
      </w:pPr>
      <w:r>
        <w:t>U</w:t>
      </w:r>
      <w:r>
        <w:rPr>
          <w:rFonts w:hint="eastAsia"/>
        </w:rPr>
        <w:t>nicode</w:t>
      </w:r>
      <w:r>
        <w:t>2</w:t>
      </w:r>
      <w:r>
        <w:rPr>
          <w:rFonts w:hint="eastAsia"/>
        </w:rPr>
        <w:t>后来增加到4字节，进而出现U</w:t>
      </w:r>
      <w:r>
        <w:t>TF-32</w:t>
      </w:r>
      <w:r w:rsidR="0066420F">
        <w:rPr>
          <w:rFonts w:hint="eastAsia"/>
        </w:rPr>
        <w:t>（4字节）、</w:t>
      </w:r>
      <w:r w:rsidR="0066420F">
        <w:t>UTF-8</w:t>
      </w:r>
      <w:r w:rsidR="0066420F">
        <w:rPr>
          <w:rFonts w:hint="eastAsia"/>
        </w:rPr>
        <w:t>（1~8字节）、</w:t>
      </w:r>
      <w:r w:rsidR="0066420F">
        <w:t>UTF-1</w:t>
      </w:r>
      <w:r w:rsidR="0066420F">
        <w:rPr>
          <w:rFonts w:hint="eastAsia"/>
        </w:rPr>
        <w:t>6（2字节或4字节）。</w:t>
      </w:r>
    </w:p>
    <w:p w:rsidR="00F853B2" w:rsidRPr="0066420F" w:rsidRDefault="00F853B2" w:rsidP="00F853B2">
      <w:pPr>
        <w:pStyle w:val="a3"/>
        <w:ind w:left="838" w:firstLineChars="0" w:firstLine="0"/>
        <w:rPr>
          <w:rFonts w:hint="eastAsia"/>
        </w:rPr>
      </w:pPr>
    </w:p>
    <w:p w:rsidR="008A526A" w:rsidRDefault="008A526A" w:rsidP="009A1CF5">
      <w:pPr>
        <w:pStyle w:val="2"/>
      </w:pPr>
      <w:r>
        <w:rPr>
          <w:rFonts w:hint="eastAsia"/>
        </w:rPr>
        <w:t>3.3.5</w:t>
      </w:r>
      <w:r>
        <w:t xml:space="preserve"> </w:t>
      </w:r>
      <w:r>
        <w:rPr>
          <w:rFonts w:hint="eastAsia"/>
        </w:rPr>
        <w:t>boolean</w:t>
      </w:r>
      <w:r>
        <w:rPr>
          <w:rFonts w:hint="eastAsia"/>
        </w:rPr>
        <w:t>类型</w:t>
      </w:r>
    </w:p>
    <w:p w:rsidR="008A526A" w:rsidRDefault="008A526A" w:rsidP="008A526A">
      <w:pPr>
        <w:pStyle w:val="a3"/>
        <w:numPr>
          <w:ilvl w:val="0"/>
          <w:numId w:val="13"/>
        </w:numPr>
        <w:ind w:firstLineChars="0"/>
      </w:pPr>
      <w:r>
        <w:t>t</w:t>
      </w:r>
      <w:r>
        <w:rPr>
          <w:rFonts w:hint="eastAsia"/>
        </w:rPr>
        <w:t>rue</w:t>
      </w:r>
      <w:r>
        <w:t xml:space="preserve"> </w:t>
      </w:r>
      <w:r>
        <w:rPr>
          <w:rFonts w:hint="eastAsia"/>
        </w:rPr>
        <w:t>和false</w:t>
      </w:r>
    </w:p>
    <w:p w:rsidR="008A526A" w:rsidRDefault="008A526A" w:rsidP="008A526A">
      <w:pPr>
        <w:pStyle w:val="a3"/>
        <w:numPr>
          <w:ilvl w:val="0"/>
          <w:numId w:val="13"/>
        </w:numPr>
        <w:ind w:firstLineChars="0"/>
      </w:pPr>
      <w:r>
        <w:t>boolean</w:t>
      </w:r>
      <w:r>
        <w:rPr>
          <w:rFonts w:hint="eastAsia"/>
        </w:rPr>
        <w:t>型和整数类型之间不能进行转化</w:t>
      </w:r>
    </w:p>
    <w:p w:rsidR="008A526A" w:rsidRDefault="008A526A" w:rsidP="008A526A">
      <w:pPr>
        <w:ind w:left="418"/>
        <w:rPr>
          <w:rFonts w:hint="eastAsia"/>
        </w:rPr>
      </w:pPr>
      <w:r>
        <w:rPr>
          <w:rFonts w:hint="eastAsia"/>
        </w:rPr>
        <w:t>if（x</w:t>
      </w:r>
      <w:r>
        <w:t>=</w:t>
      </w:r>
      <w:r>
        <w:rPr>
          <w:rFonts w:hint="eastAsia"/>
        </w:rPr>
        <w:t>0）</w:t>
      </w:r>
      <w:r w:rsidR="009A1CF5">
        <w:rPr>
          <w:rFonts w:hint="eastAsia"/>
        </w:rPr>
        <w:t>不能</w:t>
      </w:r>
      <w:r>
        <w:rPr>
          <w:rFonts w:hint="eastAsia"/>
        </w:rPr>
        <w:t>通过编译，表达式的值是整数，不能转化为boolean。再C</w:t>
      </w:r>
      <w:r>
        <w:t>\C++</w:t>
      </w:r>
      <w:r>
        <w:rPr>
          <w:rFonts w:hint="eastAsia"/>
        </w:rPr>
        <w:t>则允许这种表达。</w:t>
      </w:r>
    </w:p>
    <w:p w:rsidR="008A526A" w:rsidRDefault="008A526A" w:rsidP="008A526A"/>
    <w:p w:rsidR="0066420F" w:rsidRDefault="001A279D" w:rsidP="001A279D">
      <w:pPr>
        <w:pStyle w:val="1"/>
      </w:pPr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变量</w:t>
      </w:r>
    </w:p>
    <w:p w:rsidR="001A279D" w:rsidRDefault="001A279D" w:rsidP="00335215">
      <w:pPr>
        <w:pStyle w:val="a3"/>
        <w:numPr>
          <w:ilvl w:val="0"/>
          <w:numId w:val="15"/>
        </w:numPr>
        <w:ind w:firstLineChars="0"/>
      </w:pPr>
      <w:r>
        <w:t>Java</w:t>
      </w:r>
      <w:r>
        <w:rPr>
          <w:rFonts w:hint="eastAsia"/>
        </w:rPr>
        <w:t>中，每个变量都有一个类型</w:t>
      </w:r>
    </w:p>
    <w:p w:rsidR="001A279D" w:rsidRDefault="001A279D" w:rsidP="0033521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变量名必须以字母开头，</w:t>
      </w:r>
      <w:r w:rsidR="00335215">
        <w:rPr>
          <w:rFonts w:hint="eastAsia"/>
        </w:rPr>
        <w:t>后面可接数字、_、$</w:t>
      </w:r>
    </w:p>
    <w:p w:rsidR="00335215" w:rsidRDefault="00335215" w:rsidP="0033521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不同的语言中对字母的定义可能不太一样</w:t>
      </w:r>
    </w:p>
    <w:p w:rsidR="00335215" w:rsidRDefault="00335215" w:rsidP="00335215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变量是大小写敏感的</w:t>
      </w:r>
    </w:p>
    <w:p w:rsidR="0066420F" w:rsidRDefault="0066420F" w:rsidP="008A526A"/>
    <w:p w:rsidR="00335215" w:rsidRDefault="00335215" w:rsidP="00335215">
      <w:pPr>
        <w:pStyle w:val="2"/>
      </w:pPr>
      <w:r>
        <w:rPr>
          <w:rFonts w:hint="eastAsia"/>
        </w:rPr>
        <w:t>3.4.1</w:t>
      </w:r>
      <w:r>
        <w:t xml:space="preserve"> </w:t>
      </w:r>
      <w:r>
        <w:rPr>
          <w:rFonts w:hint="eastAsia"/>
        </w:rPr>
        <w:t>变量的初始化</w:t>
      </w:r>
    </w:p>
    <w:p w:rsidR="00335215" w:rsidRDefault="00335215" w:rsidP="0033521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声明一个变量后，必须使用复制语句对变量进行显式的初始化，不能使用未经初始化的变量。</w:t>
      </w:r>
    </w:p>
    <w:p w:rsidR="00335215" w:rsidRDefault="00335215" w:rsidP="0033521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变量的声明应尽量靠近第一次使用它的地方</w:t>
      </w:r>
    </w:p>
    <w:p w:rsidR="00335215" w:rsidRDefault="00335215" w:rsidP="008A526A"/>
    <w:p w:rsidR="00335215" w:rsidRDefault="00335215" w:rsidP="00335215">
      <w:pPr>
        <w:pStyle w:val="2"/>
      </w:pPr>
      <w:r>
        <w:rPr>
          <w:rFonts w:hint="eastAsia"/>
        </w:rPr>
        <w:t>3.4.2</w:t>
      </w:r>
      <w:r>
        <w:t xml:space="preserve"> </w:t>
      </w:r>
      <w:r>
        <w:rPr>
          <w:rFonts w:hint="eastAsia"/>
        </w:rPr>
        <w:t>常量</w:t>
      </w:r>
    </w:p>
    <w:p w:rsidR="00335215" w:rsidRDefault="00335215" w:rsidP="00335215">
      <w:pPr>
        <w:pStyle w:val="a3"/>
        <w:numPr>
          <w:ilvl w:val="0"/>
          <w:numId w:val="18"/>
        </w:numPr>
        <w:ind w:firstLineChars="0"/>
      </w:pPr>
      <w:r>
        <w:t>f</w:t>
      </w:r>
      <w:r>
        <w:rPr>
          <w:rFonts w:hint="eastAsia"/>
        </w:rPr>
        <w:t>inal</w:t>
      </w:r>
      <w:r>
        <w:t xml:space="preserve">: </w:t>
      </w:r>
      <w:r>
        <w:rPr>
          <w:rFonts w:hint="eastAsia"/>
        </w:rPr>
        <w:t>关键字来修饰常量，只能赋值一次，赋值后不能再修改</w:t>
      </w:r>
    </w:p>
    <w:p w:rsidR="00335215" w:rsidRDefault="00335215" w:rsidP="0033521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s</w:t>
      </w:r>
      <w:r>
        <w:t>tatic final</w:t>
      </w:r>
      <w:r>
        <w:t xml:space="preserve">: </w:t>
      </w:r>
      <w:r>
        <w:rPr>
          <w:rFonts w:hint="eastAsia"/>
        </w:rPr>
        <w:t>类常量可以被类的方法使用</w:t>
      </w:r>
    </w:p>
    <w:p w:rsidR="00335215" w:rsidRPr="00335215" w:rsidRDefault="00335215" w:rsidP="00335215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ublic</w:t>
      </w:r>
      <w:r w:rsidRPr="00335215">
        <w:rPr>
          <w:rFonts w:hint="eastAsia"/>
        </w:rPr>
        <w:t xml:space="preserve"> </w:t>
      </w:r>
      <w:r>
        <w:rPr>
          <w:rFonts w:hint="eastAsia"/>
        </w:rPr>
        <w:t>s</w:t>
      </w:r>
      <w:r>
        <w:t>tatic final:</w:t>
      </w:r>
      <w:r>
        <w:rPr>
          <w:rFonts w:hint="eastAsia"/>
        </w:rPr>
        <w:t>的</w:t>
      </w:r>
      <w:r>
        <w:rPr>
          <w:rFonts w:hint="eastAsia"/>
        </w:rPr>
        <w:t>类常量还可</w:t>
      </w:r>
      <w:bookmarkStart w:id="0" w:name="_GoBack"/>
      <w:bookmarkEnd w:id="0"/>
      <w:r>
        <w:rPr>
          <w:rFonts w:hint="eastAsia"/>
        </w:rPr>
        <w:t>以被其他类使用</w:t>
      </w:r>
    </w:p>
    <w:sectPr w:rsidR="00335215" w:rsidRPr="003352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4A5A"/>
    <w:multiLevelType w:val="hybridMultilevel"/>
    <w:tmpl w:val="59EC3F3C"/>
    <w:lvl w:ilvl="0" w:tplc="A9581CC6">
      <w:start w:val="1"/>
      <w:numFmt w:val="bullet"/>
      <w:lvlText w:val="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F01C0C"/>
    <w:multiLevelType w:val="hybridMultilevel"/>
    <w:tmpl w:val="FF3E86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3F5E00"/>
    <w:multiLevelType w:val="hybridMultilevel"/>
    <w:tmpl w:val="A75E47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CDC4812"/>
    <w:multiLevelType w:val="hybridMultilevel"/>
    <w:tmpl w:val="5FEA0EAC"/>
    <w:lvl w:ilvl="0" w:tplc="A9581CC6">
      <w:start w:val="1"/>
      <w:numFmt w:val="bullet"/>
      <w:lvlText w:val=""/>
      <w:lvlJc w:val="left"/>
      <w:pPr>
        <w:ind w:left="838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4" w15:restartNumberingAfterBreak="0">
    <w:nsid w:val="22781762"/>
    <w:multiLevelType w:val="hybridMultilevel"/>
    <w:tmpl w:val="83B08C4E"/>
    <w:lvl w:ilvl="0" w:tplc="0409000B">
      <w:start w:val="1"/>
      <w:numFmt w:val="bullet"/>
      <w:lvlText w:val=""/>
      <w:lvlJc w:val="left"/>
      <w:pPr>
        <w:ind w:left="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5" w15:restartNumberingAfterBreak="0">
    <w:nsid w:val="2E010824"/>
    <w:multiLevelType w:val="hybridMultilevel"/>
    <w:tmpl w:val="E28CC6CE"/>
    <w:lvl w:ilvl="0" w:tplc="0409000D">
      <w:start w:val="1"/>
      <w:numFmt w:val="bullet"/>
      <w:lvlText w:val=""/>
      <w:lvlJc w:val="left"/>
      <w:pPr>
        <w:ind w:left="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6" w15:restartNumberingAfterBreak="0">
    <w:nsid w:val="2FF469F8"/>
    <w:multiLevelType w:val="hybridMultilevel"/>
    <w:tmpl w:val="CBBA5C26"/>
    <w:lvl w:ilvl="0" w:tplc="0409000B">
      <w:start w:val="1"/>
      <w:numFmt w:val="bullet"/>
      <w:lvlText w:val=""/>
      <w:lvlJc w:val="left"/>
      <w:pPr>
        <w:ind w:left="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7" w15:restartNumberingAfterBreak="0">
    <w:nsid w:val="3BBC533A"/>
    <w:multiLevelType w:val="hybridMultilevel"/>
    <w:tmpl w:val="1EDC35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5B7310E"/>
    <w:multiLevelType w:val="hybridMultilevel"/>
    <w:tmpl w:val="058E84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7AA1203"/>
    <w:multiLevelType w:val="hybridMultilevel"/>
    <w:tmpl w:val="9432D2C6"/>
    <w:lvl w:ilvl="0" w:tplc="0409000B">
      <w:start w:val="1"/>
      <w:numFmt w:val="bullet"/>
      <w:lvlText w:val=""/>
      <w:lvlJc w:val="left"/>
      <w:pPr>
        <w:ind w:left="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10" w15:restartNumberingAfterBreak="0">
    <w:nsid w:val="501A3192"/>
    <w:multiLevelType w:val="hybridMultilevel"/>
    <w:tmpl w:val="FC04F36A"/>
    <w:lvl w:ilvl="0" w:tplc="04090001">
      <w:start w:val="1"/>
      <w:numFmt w:val="bullet"/>
      <w:lvlText w:val=""/>
      <w:lvlJc w:val="left"/>
      <w:pPr>
        <w:ind w:left="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11" w15:restartNumberingAfterBreak="0">
    <w:nsid w:val="5F8A7839"/>
    <w:multiLevelType w:val="hybridMultilevel"/>
    <w:tmpl w:val="D45A2958"/>
    <w:lvl w:ilvl="0" w:tplc="0409000D">
      <w:start w:val="1"/>
      <w:numFmt w:val="bullet"/>
      <w:lvlText w:val=""/>
      <w:lvlJc w:val="left"/>
      <w:pPr>
        <w:ind w:left="12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8" w:hanging="420"/>
      </w:pPr>
      <w:rPr>
        <w:rFonts w:ascii="Wingdings" w:hAnsi="Wingdings" w:hint="default"/>
      </w:rPr>
    </w:lvl>
  </w:abstractNum>
  <w:abstractNum w:abstractNumId="12" w15:restartNumberingAfterBreak="0">
    <w:nsid w:val="60986769"/>
    <w:multiLevelType w:val="hybridMultilevel"/>
    <w:tmpl w:val="CA6ADC5A"/>
    <w:lvl w:ilvl="0" w:tplc="04090001">
      <w:start w:val="1"/>
      <w:numFmt w:val="bullet"/>
      <w:lvlText w:val=""/>
      <w:lvlJc w:val="left"/>
      <w:pPr>
        <w:ind w:left="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13" w15:restartNumberingAfterBreak="0">
    <w:nsid w:val="6F252249"/>
    <w:multiLevelType w:val="hybridMultilevel"/>
    <w:tmpl w:val="1A36FA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6FDD4F4B"/>
    <w:multiLevelType w:val="hybridMultilevel"/>
    <w:tmpl w:val="1F461DCE"/>
    <w:lvl w:ilvl="0" w:tplc="04090001">
      <w:start w:val="1"/>
      <w:numFmt w:val="bullet"/>
      <w:lvlText w:val=""/>
      <w:lvlJc w:val="left"/>
      <w:pPr>
        <w:ind w:left="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15" w15:restartNumberingAfterBreak="0">
    <w:nsid w:val="70170266"/>
    <w:multiLevelType w:val="hybridMultilevel"/>
    <w:tmpl w:val="6402020A"/>
    <w:lvl w:ilvl="0" w:tplc="04090001">
      <w:start w:val="1"/>
      <w:numFmt w:val="bullet"/>
      <w:lvlText w:val=""/>
      <w:lvlJc w:val="left"/>
      <w:pPr>
        <w:ind w:left="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16" w15:restartNumberingAfterBreak="0">
    <w:nsid w:val="781040EA"/>
    <w:multiLevelType w:val="hybridMultilevel"/>
    <w:tmpl w:val="4B86D266"/>
    <w:lvl w:ilvl="0" w:tplc="04090001">
      <w:start w:val="1"/>
      <w:numFmt w:val="bullet"/>
      <w:lvlText w:val=""/>
      <w:lvlJc w:val="left"/>
      <w:pPr>
        <w:ind w:left="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17" w15:restartNumberingAfterBreak="0">
    <w:nsid w:val="7BEC5CAA"/>
    <w:multiLevelType w:val="hybridMultilevel"/>
    <w:tmpl w:val="53929BCC"/>
    <w:lvl w:ilvl="0" w:tplc="04090001">
      <w:start w:val="1"/>
      <w:numFmt w:val="bullet"/>
      <w:lvlText w:val=""/>
      <w:lvlJc w:val="left"/>
      <w:pPr>
        <w:ind w:left="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2"/>
  </w:num>
  <w:num w:numId="4">
    <w:abstractNumId w:val="9"/>
  </w:num>
  <w:num w:numId="5">
    <w:abstractNumId w:val="8"/>
  </w:num>
  <w:num w:numId="6">
    <w:abstractNumId w:val="3"/>
  </w:num>
  <w:num w:numId="7">
    <w:abstractNumId w:val="6"/>
  </w:num>
  <w:num w:numId="8">
    <w:abstractNumId w:val="10"/>
  </w:num>
  <w:num w:numId="9">
    <w:abstractNumId w:val="11"/>
  </w:num>
  <w:num w:numId="10">
    <w:abstractNumId w:val="5"/>
  </w:num>
  <w:num w:numId="11">
    <w:abstractNumId w:val="13"/>
  </w:num>
  <w:num w:numId="12">
    <w:abstractNumId w:val="12"/>
  </w:num>
  <w:num w:numId="13">
    <w:abstractNumId w:val="15"/>
  </w:num>
  <w:num w:numId="14">
    <w:abstractNumId w:val="0"/>
  </w:num>
  <w:num w:numId="15">
    <w:abstractNumId w:val="1"/>
  </w:num>
  <w:num w:numId="16">
    <w:abstractNumId w:val="4"/>
  </w:num>
  <w:num w:numId="17">
    <w:abstractNumId w:val="1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875"/>
    <w:rsid w:val="00057FD9"/>
    <w:rsid w:val="001A279D"/>
    <w:rsid w:val="001F2272"/>
    <w:rsid w:val="00335215"/>
    <w:rsid w:val="00363265"/>
    <w:rsid w:val="005A5E24"/>
    <w:rsid w:val="0066420F"/>
    <w:rsid w:val="008A526A"/>
    <w:rsid w:val="009A1CF5"/>
    <w:rsid w:val="00A214D2"/>
    <w:rsid w:val="00A56875"/>
    <w:rsid w:val="00B6659A"/>
    <w:rsid w:val="00BE183A"/>
    <w:rsid w:val="00F8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3FDB6"/>
  <w15:chartTrackingRefBased/>
  <w15:docId w15:val="{385CCFF6-4E72-4BB6-8BE4-6E40EF33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183A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183A"/>
    <w:pPr>
      <w:keepNext/>
      <w:keepLines/>
      <w:spacing w:line="415" w:lineRule="auto"/>
      <w:outlineLvl w:val="1"/>
    </w:pPr>
    <w:rPr>
      <w:rFonts w:asciiTheme="majorHAnsi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27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E183A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BE183A"/>
    <w:rPr>
      <w:rFonts w:asciiTheme="majorHAnsi" w:hAnsiTheme="majorHAnsi" w:cstheme="majorBidi"/>
      <w:b/>
      <w:bCs/>
      <w:sz w:val="24"/>
      <w:szCs w:val="32"/>
    </w:rPr>
  </w:style>
  <w:style w:type="character" w:styleId="a4">
    <w:name w:val="annotation reference"/>
    <w:basedOn w:val="a0"/>
    <w:uiPriority w:val="99"/>
    <w:semiHidden/>
    <w:unhideWhenUsed/>
    <w:rsid w:val="00F853B2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F853B2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F853B2"/>
  </w:style>
  <w:style w:type="paragraph" w:styleId="a7">
    <w:name w:val="annotation subject"/>
    <w:basedOn w:val="a5"/>
    <w:next w:val="a5"/>
    <w:link w:val="a8"/>
    <w:uiPriority w:val="99"/>
    <w:semiHidden/>
    <w:unhideWhenUsed/>
    <w:rsid w:val="00F853B2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F853B2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F853B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853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 康骞</dc:creator>
  <cp:keywords/>
  <dc:description/>
  <cp:lastModifiedBy>孔 康骞</cp:lastModifiedBy>
  <cp:revision>4</cp:revision>
  <dcterms:created xsi:type="dcterms:W3CDTF">2019-02-16T11:29:00Z</dcterms:created>
  <dcterms:modified xsi:type="dcterms:W3CDTF">2019-02-16T13:10:00Z</dcterms:modified>
</cp:coreProperties>
</file>