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2F253" w14:textId="4C68B716" w:rsidR="005A72D3" w:rsidRDefault="00FA0BEB">
      <w:pPr>
        <w:pStyle w:val="Heading1"/>
      </w:pPr>
      <w:r>
        <w:t>Updated Online File Distribution</w:t>
      </w:r>
    </w:p>
    <w:p w14:paraId="1A3FD3B9" w14:textId="1A9EA2B4" w:rsidR="00147BA5" w:rsidRDefault="00067957" w:rsidP="00147BA5">
      <w:pPr>
        <w:pStyle w:val="Heading3"/>
      </w:pPr>
      <w:bookmarkStart w:id="0" w:name="_File_download"/>
      <w:bookmarkEnd w:id="0"/>
      <w:r>
        <w:t>Activity Starter</w:t>
      </w:r>
    </w:p>
    <w:p w14:paraId="619B45B7" w14:textId="014A1698" w:rsidR="00067957" w:rsidRDefault="00067957" w:rsidP="00067957">
      <w:pPr>
        <w:pStyle w:val="BodyText"/>
        <w:jc w:val="both"/>
      </w:pPr>
      <w:r>
        <w:t>The MIT App Inventor Platform (AI2) ha</w:t>
      </w:r>
      <w:r w:rsidR="00703CFB">
        <w:t>s been updated.</w:t>
      </w:r>
      <w:r w:rsidR="008D4168">
        <w:t xml:space="preserve"> This has lead to the occurrence of a bug when </w:t>
      </w:r>
      <w:r>
        <w:t>download</w:t>
      </w:r>
      <w:r w:rsidR="008D4168">
        <w:t>ing</w:t>
      </w:r>
      <w:r>
        <w:t xml:space="preserve"> a file from the cloud</w:t>
      </w:r>
      <w:r w:rsidR="008D4168">
        <w:t xml:space="preserve"> and using the </w:t>
      </w:r>
      <w:r>
        <w:t>share component to</w:t>
      </w:r>
      <w:r w:rsidR="003824A9">
        <w:t xml:space="preserve"> save the file elsewhere</w:t>
      </w:r>
      <w:r>
        <w:t>.</w:t>
      </w:r>
    </w:p>
    <w:p w14:paraId="118BE4FC" w14:textId="3AFE5C17" w:rsidR="00067957" w:rsidRDefault="00067957" w:rsidP="00067957">
      <w:pPr>
        <w:pStyle w:val="BodyText"/>
        <w:jc w:val="both"/>
      </w:pPr>
      <w:r>
        <w:t>We are now advising that you use the activity starter to gain access to a file that resides on the cloud.</w:t>
      </w:r>
    </w:p>
    <w:p w14:paraId="42A3E963" w14:textId="5AF4B1CF" w:rsidR="000B59CB" w:rsidRDefault="00067957" w:rsidP="000B59CB">
      <w:pPr>
        <w:pStyle w:val="BodyText"/>
        <w:jc w:val="both"/>
      </w:pPr>
      <w:r>
        <w:t>The activity starter is a component, which sends commands to the Android operating system</w:t>
      </w:r>
      <w:r w:rsidR="00BF293E">
        <w:t xml:space="preserve"> kernal</w:t>
      </w:r>
      <w:r>
        <w:t xml:space="preserve">, </w:t>
      </w:r>
      <w:r w:rsidR="000B59CB">
        <w:t xml:space="preserve">informing </w:t>
      </w:r>
      <w:r w:rsidR="00703CFB">
        <w:t>it what to do.</w:t>
      </w:r>
      <w:bookmarkStart w:id="1" w:name="_GoBack"/>
      <w:bookmarkEnd w:id="1"/>
      <w:r>
        <w:t xml:space="preserve"> With proper configuration, the activity starter can be used to start any activity</w:t>
      </w:r>
      <w:r w:rsidR="000B59CB">
        <w:t>/application</w:t>
      </w:r>
      <w:r>
        <w:t xml:space="preserve"> </w:t>
      </w:r>
      <w:r w:rsidR="000B59CB">
        <w:t>installed on the phone.</w:t>
      </w:r>
    </w:p>
    <w:p w14:paraId="3BDD00AA" w14:textId="77DAF8E4" w:rsidR="000B59CB" w:rsidRDefault="000B59CB" w:rsidP="000B59CB">
      <w:pPr>
        <w:pStyle w:val="BodyText"/>
        <w:jc w:val="both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00C9F" wp14:editId="74DBFBA8">
                <wp:simplePos x="0" y="0"/>
                <wp:positionH relativeFrom="column">
                  <wp:posOffset>5141595</wp:posOffset>
                </wp:positionH>
                <wp:positionV relativeFrom="paragraph">
                  <wp:posOffset>12065</wp:posOffset>
                </wp:positionV>
                <wp:extent cx="3990975" cy="847725"/>
                <wp:effectExtent l="304800" t="0" r="28575" b="104775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847725"/>
                        </a:xfrm>
                        <a:prstGeom prst="borderCallout1">
                          <a:avLst>
                            <a:gd name="adj1" fmla="val 108637"/>
                            <a:gd name="adj2" fmla="val 11715"/>
                            <a:gd name="adj3" fmla="val 108005"/>
                            <a:gd name="adj4" fmla="val -730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1809A" w14:textId="049BE912" w:rsidR="000B59CB" w:rsidRPr="000B59CB" w:rsidRDefault="000B59CB" w:rsidP="003E2846">
                            <w:pPr>
                              <w:jc w:val="both"/>
                              <w:rPr>
                                <w:color w:val="000000" w:themeColor="text1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59CB">
                              <w:rPr>
                                <w:color w:val="000000" w:themeColor="text1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First, we setup the required configuration for the activity we want to launch.  In this case, the action is</w:t>
                            </w:r>
                            <w:r w:rsidR="00A876BE">
                              <w:rPr>
                                <w:color w:val="000000" w:themeColor="text1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set to </w:t>
                            </w:r>
                            <w:r w:rsidRPr="000B59CB">
                              <w:rPr>
                                <w:color w:val="000000" w:themeColor="text1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“android.intent.action.VIEW” and the DataUri should contain the shareable link to the file you wish to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00C9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0" o:spid="_x0000_s1026" type="#_x0000_t47" style="position:absolute;left:0;text-align:left;margin-left:404.85pt;margin-top:.95pt;width:314.25pt;height:6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Kd3wIAAEEGAAAOAAAAZHJzL2Uyb0RvYy54bWysVMlu2zAQvRfoPxC8J5K8xAsiB4aDFAWM&#10;NGhS5ExTZKyC4rAkbSv9+g4pynbaoIeiPshcHt/MvFmub9pGkb2wrgZd0uIyp0RoDlWtX0r67enu&#10;YkqJ80xXTIEWJX0Vjt4sPn64Ppi5GMAWVCUsQRLt5gdT0q33Zp5ljm9Fw9wlGKHxUoJtmMetfckq&#10;yw7I3qhskOdX2QFsZSxw4Rye3naXdBH5pRTcf5HSCU9USdE3H782fjfhmy2u2fzFMrOteXKD/YMX&#10;Das1Gj1S3TLPyM7Wf1A1NbfgQPpLDk0GUtZcxBgwmiL/LZrHLTMixoLiOHOUyf0/Wn6/f7CkrjB3&#10;KI9mDeZoxZSCnZ+Tda0FwXMU6WDcHLGP5sGmncNliLiVtgn/GAtpo7CvR2FF6wnHw+Fsls8mY0o4&#10;3k1Hk8lgHEiz02tjnf8koCFhUdINZlXY5EgRlWX7tfNR4ir5yarvBSWyUZixPVPo6fRqOEkpPQMN&#10;3oCKSRGNY67OMMM3mHya5++ARuegi8kwj8YwiuQbrvo4gqMa7mqlYoUpHQ4cqLoKZ3ETSlyslCXo&#10;e0l9WyRJzlBIGF5mQf1O77jyr0oECqW/ConJQ4UHUaPYNidOxrnQvpPPbVklOlPjHH+9sd6LmI1I&#10;GJglOnnkTgQ9siPpubs0Jnx4KmLXHR/nf3Ose3x8ES2D9sfHTa3BvkegMKpkucP3InXSBJV8u2m7&#10;wg7IcLKB6hWL3UI3BZzhdzVW25o5/8AsFhF2AI4y/wU/UsGhpJBWlGzB/nzvPOCxG/GWkgOOkZK6&#10;HztmBSXqs8Y+nRWjUZg7cTMaTwa4sec3m/MbvWtWgMWAZY3exWXAe9UvpYXmGXtjGaziFdMcbZeU&#10;e9tvVr4bbzgzuVguIwxnjWF+rR8ND+RB51CoT+0zsya1nMdmvYd+5KSa7jQ+YcNLDcudB1n7cHnS&#10;NW1wTsVSSjM1DMLzfUSdJv/iFwAAAP//AwBQSwMEFAAGAAgAAAAhAOnFCvLgAAAACgEAAA8AAABk&#10;cnMvZG93bnJldi54bWxMj8FOwkAQhu8kvsNmTLwQ2QJFSu2WCMaDFxLQi7dtd2yr3dmmu4X69g4n&#10;vc3k+/PPN9l2tK04Y+8bRwrmswgEUulMQ5WC97eX+wSED5qMbh2hgh/0sM1vJplOjbvQEc+nUAku&#10;IZ9qBXUIXSqlL2u02s9ch8Ts0/VWB177SppeX7jctnIRRQ/S6ob4Qq073NdYfp8Gq+AZ51/FR9wM&#10;60O56sKr3e2ncqfU3e349Agi4Bj+wnDVZ3XI2alwAxkvWgVJtFlzlMEGxJXHy2QBouBpuYpB5pn8&#10;/0L+CwAA//8DAFBLAQItABQABgAIAAAAIQC2gziS/gAAAOEBAAATAAAAAAAAAAAAAAAAAAAAAABb&#10;Q29udGVudF9UeXBlc10ueG1sUEsBAi0AFAAGAAgAAAAhADj9If/WAAAAlAEAAAsAAAAAAAAAAAAA&#10;AAAALwEAAF9yZWxzLy5yZWxzUEsBAi0AFAAGAAgAAAAhAGacQp3fAgAAQQYAAA4AAAAAAAAAAAAA&#10;AAAALgIAAGRycy9lMm9Eb2MueG1sUEsBAi0AFAAGAAgAAAAhAOnFCvLgAAAACgEAAA8AAAAAAAAA&#10;AAAAAAAAOQUAAGRycy9kb3ducmV2LnhtbFBLBQYAAAAABAAEAPMAAABGBgAAAAA=&#10;" adj="-1578,23329,2530,23466" filled="f" strokecolor="black [3213]" strokeweight="1.25pt">
                <v:textbox>
                  <w:txbxContent>
                    <w:p w14:paraId="4671809A" w14:textId="049BE912" w:rsidR="000B59CB" w:rsidRPr="000B59CB" w:rsidRDefault="000B59CB" w:rsidP="003E2846">
                      <w:pPr>
                        <w:jc w:val="both"/>
                        <w:rPr>
                          <w:color w:val="000000" w:themeColor="text1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59CB">
                        <w:rPr>
                          <w:color w:val="000000" w:themeColor="text1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First, we setup the required configuration for the activity we want to launch.  In this case, the action is</w:t>
                      </w:r>
                      <w:r w:rsidR="00A876BE">
                        <w:rPr>
                          <w:color w:val="000000" w:themeColor="text1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set to </w:t>
                      </w:r>
                      <w:r w:rsidRPr="000B59CB">
                        <w:rPr>
                          <w:color w:val="000000" w:themeColor="text1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“android.intent.action.VIEW” and the DataUri should contain the shareable link to the file you wish to view.</w:t>
                      </w:r>
                    </w:p>
                  </w:txbxContent>
                </v:textbox>
              </v:shape>
            </w:pict>
          </mc:Fallback>
        </mc:AlternateContent>
      </w:r>
      <w:r>
        <w:t>Using the activity starter to view an</w:t>
      </w:r>
      <w:r w:rsidR="00CC51D1">
        <w:t xml:space="preserve"> online document is simple:</w:t>
      </w:r>
    </w:p>
    <w:p w14:paraId="34321C92" w14:textId="284B1F50" w:rsidR="00067957" w:rsidRDefault="000B59CB" w:rsidP="000B59CB">
      <w:pPr>
        <w:pStyle w:val="BodyText"/>
        <w:jc w:val="both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3E5E0" wp14:editId="5D5F0263">
                <wp:simplePos x="0" y="0"/>
                <wp:positionH relativeFrom="column">
                  <wp:posOffset>2874645</wp:posOffset>
                </wp:positionH>
                <wp:positionV relativeFrom="paragraph">
                  <wp:posOffset>1132205</wp:posOffset>
                </wp:positionV>
                <wp:extent cx="3990975" cy="847725"/>
                <wp:effectExtent l="228600" t="57150" r="28575" b="28575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847725"/>
                        </a:xfrm>
                        <a:prstGeom prst="borderCallout1">
                          <a:avLst>
                            <a:gd name="adj1" fmla="val -4847"/>
                            <a:gd name="adj2" fmla="val 17442"/>
                            <a:gd name="adj3" fmla="val -4354"/>
                            <a:gd name="adj4" fmla="val -563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7AABA" w14:textId="2FCE4204" w:rsidR="000B59CB" w:rsidRPr="000B59CB" w:rsidRDefault="000B59CB" w:rsidP="003E2846">
                            <w:pPr>
                              <w:jc w:val="both"/>
                              <w:rPr>
                                <w:color w:val="000000" w:themeColor="text1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Once configured, you can make a call to start the activity.  This will launch the program required to view the document, so that users can save it to their 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E5E0" id="Callout: Line 19" o:spid="_x0000_s1027" type="#_x0000_t47" style="position:absolute;left:0;text-align:left;margin-left:226.35pt;margin-top:89.15pt;width:314.25pt;height:66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8S2gIAADgGAAAOAAAAZHJzL2Uyb0RvYy54bWysVE1vGyEQvVfqf0Dck/XHOo6trCPLUapK&#10;Vho1qXLGLMRbsQwFbK/76zuw7Nptoh6q+rAG5vGYefNxc9vUiuyFdRXogg4vB5QIzaGs9GtBvz3f&#10;X1xT4jzTJVOgRUGPwtHbxccPNwczFyPYgiqFJUii3fxgCrr13syzzPGtqJm7BCM0GiXYmnnc2tes&#10;tOyA7LXKRoPBVXYAWxoLXDiHp3etkS4iv5SC+y9SOuGJKij65uPXxu8mfLPFDZu/Wma2FU9usH/w&#10;omaVxkd7qjvmGdnZ6g1VXXELDqS/5FBnIGXFRYwBoxkO/ojmacuMiLGgOM70Mrn/R8sf9o+WVCXm&#10;bkaJZjXmaMWUgp2fk3WlBcFzFOlg3ByxT+bRpp3DZYi4kbYO/xgLaaKwx15Y0XjC8XA8mw1m0wkl&#10;HG3X+XQ6mgTS7HTbWOc/CahJWBR0g1kVNjkyjMqy/dr5KHGZ/GTl9yElslaYsT1T5CJH6pTRM8zo&#10;HDOc5vnoLWZ8jrnIx5P8LSb/DTO5Gl+lGJJnGE0XRXBTw32lVKwvpcOBA1WV4SxuQoGLlbIEPS+o&#10;b4aJ7AyFhOFmFrRv1Y4rf1QiUCj9VUhMHeo7igrFpjlxMs6F9q14bstK0T41GeCve6zzIuYiEgZm&#10;iU723ImgQ7YkHXebxIQPV0Xsuf7y4G+OtZf7G/Fl0L6/XFca7HsECqNKL7f4TqRWmqCSbzYNQsJy&#10;A+URa9xC2/zO8PsKi2zNnH9kFmsH5wJOMP8FP1LBoaCQVpRswf587zzgsQnRSskBp0dB3Y8ds4IS&#10;9Vlje86GeR7GTdzkk+kIN/bcsjm36F29AqwCrGb0Li4D3qtuKS3UL9gSy/Aqmpjm+HZBubfdZuXb&#10;qYajkovlMsJwxBjm1/rJ8EAeBA4V+ty8MGtSp3ns0QfoJg2bx2JuxT1hw00Ny50HWflgPOmaNjie&#10;Yg2lURrm3/k+ok4Df/ELAAD//wMAUEsDBBQABgAIAAAAIQBUm3q/4gAAAAwBAAAPAAAAZHJzL2Rv&#10;d25yZXYueG1sTI9Ra8IwFIXfB/6HcAd7m2mrs6FrKmMgbGOI0yF7TJu7ttjclCZq9+8Xn/Txcj7O&#10;+W6+HE3HTji41pKEeBoBQ6qsbqmW8L1bPQpgzivSqrOEEv7QwbKY3OUq0/ZMX3ja+pqFEnKZktB4&#10;32ecu6pBo9zU9kgh+7WDUT6cQ831oM6h3HQ8iaIFN6qlsNCoHl8brA7bo5Hwofern7rc28UuXb+/&#10;ic+NmIuNlA/348szMI+jv8Jw0Q/qUASn0h5JO9ZJmD8laUBDkIoZsAsRiTgBVkqYxbEAXuT89oni&#10;HwAA//8DAFBLAQItABQABgAIAAAAIQC2gziS/gAAAOEBAAATAAAAAAAAAAAAAAAAAAAAAABbQ29u&#10;dGVudF9UeXBlc10ueG1sUEsBAi0AFAAGAAgAAAAhADj9If/WAAAAlAEAAAsAAAAAAAAAAAAAAAAA&#10;LwEAAF9yZWxzLy5yZWxzUEsBAi0AFAAGAAgAAAAhAPM/nxLaAgAAOAYAAA4AAAAAAAAAAAAAAAAA&#10;LgIAAGRycy9lMm9Eb2MueG1sUEsBAi0AFAAGAAgAAAAhAFSber/iAAAADAEAAA8AAAAAAAAAAAAA&#10;AAAANAUAAGRycy9kb3ducmV2LnhtbFBLBQYAAAAABAAEAPMAAABDBgAAAAA=&#10;" adj="-1217,-940,3767,-1047" filled="f" strokecolor="black [3213]" strokeweight="1.25pt">
                <v:textbox>
                  <w:txbxContent>
                    <w:p w14:paraId="7B77AABA" w14:textId="2FCE4204" w:rsidR="000B59CB" w:rsidRPr="000B59CB" w:rsidRDefault="000B59CB" w:rsidP="003E2846">
                      <w:pPr>
                        <w:jc w:val="both"/>
                        <w:rPr>
                          <w:color w:val="000000" w:themeColor="text1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Once configured, you can make a call to start the activity.  This will launch the program required to view the document, so that users can save it to their phone.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67957">
        <w:rPr>
          <w:noProof/>
          <w:lang w:val="en-AU" w:eastAsia="en-AU"/>
        </w:rPr>
        <w:drawing>
          <wp:inline distT="0" distB="0" distL="0" distR="0" wp14:anchorId="17535444" wp14:editId="482ACFA2">
            <wp:extent cx="9314597" cy="1466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4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A09A" w14:textId="0B80F93E" w:rsidR="007504F6" w:rsidRDefault="007504F6" w:rsidP="00700112">
      <w:pPr>
        <w:pStyle w:val="FirstParagraph"/>
      </w:pPr>
    </w:p>
    <w:p w14:paraId="6DE682E2" w14:textId="77777777" w:rsidR="00E851C7" w:rsidRPr="00E851C7" w:rsidRDefault="00E851C7" w:rsidP="00E851C7">
      <w:pPr>
        <w:pStyle w:val="BodyText"/>
      </w:pPr>
    </w:p>
    <w:p w14:paraId="1A84C08E" w14:textId="657E0F93" w:rsidR="000B59CB" w:rsidRDefault="009B5D1A" w:rsidP="00CC51D1">
      <w:pPr>
        <w:pStyle w:val="BodyText"/>
        <w:jc w:val="both"/>
      </w:pPr>
      <w:r>
        <w:t xml:space="preserve">Note: This method has a dependency. </w:t>
      </w:r>
      <w:r w:rsidR="00213229">
        <w:t>When using this method to access online files, the phone wil</w:t>
      </w:r>
      <w:r w:rsidR="005721DD">
        <w:t>l need to have a</w:t>
      </w:r>
      <w:r w:rsidR="00213229">
        <w:t xml:space="preserve"> </w:t>
      </w:r>
      <w:r w:rsidR="005721DD">
        <w:t>required</w:t>
      </w:r>
      <w:r w:rsidR="00213229">
        <w:t xml:space="preserve"> viewing application installed. </w:t>
      </w:r>
      <w:r w:rsidR="00FF74A8">
        <w:t xml:space="preserve">For example, a pdf reader will need to be installed on the phone, if a pdf </w:t>
      </w:r>
      <w:r w:rsidR="00500DAB">
        <w:t xml:space="preserve">file </w:t>
      </w:r>
      <w:r w:rsidR="00FF74A8">
        <w:t xml:space="preserve">is being </w:t>
      </w:r>
      <w:r w:rsidR="0037096B">
        <w:t>accessed</w:t>
      </w:r>
      <w:r w:rsidR="00FF74A8">
        <w:t>.</w:t>
      </w:r>
    </w:p>
    <w:sectPr w:rsidR="000B59CB" w:rsidSect="00067957">
      <w:type w:val="continuous"/>
      <w:pgSz w:w="15840" w:h="12240" w:orient="landscape"/>
      <w:pgMar w:top="1440" w:right="993" w:bottom="144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E469A" w14:textId="77777777" w:rsidR="004C4D01" w:rsidRDefault="004C4D01">
      <w:pPr>
        <w:spacing w:after="0" w:line="240" w:lineRule="auto"/>
      </w:pPr>
      <w:r>
        <w:separator/>
      </w:r>
    </w:p>
  </w:endnote>
  <w:endnote w:type="continuationSeparator" w:id="0">
    <w:p w14:paraId="444D5F1A" w14:textId="77777777" w:rsidR="004C4D01" w:rsidRDefault="004C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A5D5B" w14:textId="77777777" w:rsidR="004C4D01" w:rsidRDefault="004C4D01">
      <w:r>
        <w:separator/>
      </w:r>
    </w:p>
  </w:footnote>
  <w:footnote w:type="continuationSeparator" w:id="0">
    <w:p w14:paraId="4C769A6E" w14:textId="77777777" w:rsidR="004C4D01" w:rsidRDefault="004C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1B4F884"/>
    <w:lvl w:ilvl="0">
      <w:numFmt w:val="bullet"/>
      <w:lvlText w:val=" "/>
      <w:lvlJc w:val="left"/>
      <w:pPr>
        <w:tabs>
          <w:tab w:val="num" w:pos="208"/>
        </w:tabs>
        <w:ind w:left="688" w:hanging="480"/>
      </w:pPr>
    </w:lvl>
    <w:lvl w:ilvl="1">
      <w:numFmt w:val="bullet"/>
      <w:lvlText w:val=" "/>
      <w:lvlJc w:val="left"/>
      <w:pPr>
        <w:tabs>
          <w:tab w:val="num" w:pos="928"/>
        </w:tabs>
        <w:ind w:left="1408" w:hanging="480"/>
      </w:pPr>
    </w:lvl>
    <w:lvl w:ilvl="2">
      <w:numFmt w:val="bullet"/>
      <w:lvlText w:val=" "/>
      <w:lvlJc w:val="left"/>
      <w:pPr>
        <w:tabs>
          <w:tab w:val="num" w:pos="1648"/>
        </w:tabs>
        <w:ind w:left="2128" w:hanging="480"/>
      </w:pPr>
    </w:lvl>
    <w:lvl w:ilvl="3">
      <w:numFmt w:val="bullet"/>
      <w:lvlText w:val=" "/>
      <w:lvlJc w:val="left"/>
      <w:pPr>
        <w:tabs>
          <w:tab w:val="num" w:pos="2368"/>
        </w:tabs>
        <w:ind w:left="2848" w:hanging="480"/>
      </w:pPr>
    </w:lvl>
    <w:lvl w:ilvl="4">
      <w:numFmt w:val="bullet"/>
      <w:lvlText w:val=" "/>
      <w:lvlJc w:val="left"/>
      <w:pPr>
        <w:tabs>
          <w:tab w:val="num" w:pos="3088"/>
        </w:tabs>
        <w:ind w:left="3568" w:hanging="480"/>
      </w:pPr>
    </w:lvl>
    <w:lvl w:ilvl="5">
      <w:numFmt w:val="bullet"/>
      <w:lvlText w:val=" "/>
      <w:lvlJc w:val="left"/>
      <w:pPr>
        <w:tabs>
          <w:tab w:val="num" w:pos="3808"/>
        </w:tabs>
        <w:ind w:left="4288" w:hanging="480"/>
      </w:pPr>
    </w:lvl>
    <w:lvl w:ilvl="6">
      <w:numFmt w:val="bullet"/>
      <w:lvlText w:val=" "/>
      <w:lvlJc w:val="left"/>
      <w:pPr>
        <w:tabs>
          <w:tab w:val="num" w:pos="4528"/>
        </w:tabs>
        <w:ind w:left="5008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74AE1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4423A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41C0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81C8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89C2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CD42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F6A8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92E8B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2E2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61E4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982B3C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55887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80DF6"/>
    <w:multiLevelType w:val="hybridMultilevel"/>
    <w:tmpl w:val="27D8F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068B2"/>
    <w:multiLevelType w:val="hybridMultilevel"/>
    <w:tmpl w:val="58DC5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94AB0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E0F6B"/>
    <w:multiLevelType w:val="hybridMultilevel"/>
    <w:tmpl w:val="874A91C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B51B40"/>
    <w:multiLevelType w:val="hybridMultilevel"/>
    <w:tmpl w:val="14C04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E0B27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E6A7F"/>
    <w:multiLevelType w:val="hybridMultilevel"/>
    <w:tmpl w:val="C61CAA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ABC20"/>
    <w:multiLevelType w:val="multilevel"/>
    <w:tmpl w:val="6D6C3A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A17680"/>
    <w:multiLevelType w:val="hybridMultilevel"/>
    <w:tmpl w:val="AD2E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9"/>
  </w:num>
  <w:num w:numId="15">
    <w:abstractNumId w:val="14"/>
  </w:num>
  <w:num w:numId="16">
    <w:abstractNumId w:val="13"/>
  </w:num>
  <w:num w:numId="17">
    <w:abstractNumId w:val="18"/>
  </w:num>
  <w:num w:numId="18">
    <w:abstractNumId w:val="15"/>
  </w:num>
  <w:num w:numId="19">
    <w:abstractNumId w:val="11"/>
  </w:num>
  <w:num w:numId="20">
    <w:abstractNumId w:val="12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LMEIkMDcwsjYyUdpeDU4uLM/DyQAkPDWgCqFfmdLQAAAA=="/>
  </w:docVars>
  <w:rsids>
    <w:rsidRoot w:val="00590D07"/>
    <w:rsid w:val="00001057"/>
    <w:rsid w:val="000032B3"/>
    <w:rsid w:val="000108FD"/>
    <w:rsid w:val="00011C8B"/>
    <w:rsid w:val="00012219"/>
    <w:rsid w:val="00017111"/>
    <w:rsid w:val="00024D76"/>
    <w:rsid w:val="00027839"/>
    <w:rsid w:val="0006388F"/>
    <w:rsid w:val="00063E8F"/>
    <w:rsid w:val="00067407"/>
    <w:rsid w:val="00067957"/>
    <w:rsid w:val="00073B41"/>
    <w:rsid w:val="0008273B"/>
    <w:rsid w:val="00083E50"/>
    <w:rsid w:val="0009269E"/>
    <w:rsid w:val="00095C44"/>
    <w:rsid w:val="000A6FBB"/>
    <w:rsid w:val="000B20CC"/>
    <w:rsid w:val="000B4045"/>
    <w:rsid w:val="000B59CB"/>
    <w:rsid w:val="000E6F05"/>
    <w:rsid w:val="000F5E3D"/>
    <w:rsid w:val="001012E2"/>
    <w:rsid w:val="00112A47"/>
    <w:rsid w:val="00123C62"/>
    <w:rsid w:val="00123D9B"/>
    <w:rsid w:val="00126110"/>
    <w:rsid w:val="00126B9B"/>
    <w:rsid w:val="0014110D"/>
    <w:rsid w:val="00147BA5"/>
    <w:rsid w:val="001706DE"/>
    <w:rsid w:val="00170C9A"/>
    <w:rsid w:val="00173CC9"/>
    <w:rsid w:val="001B00BA"/>
    <w:rsid w:val="001B10AB"/>
    <w:rsid w:val="001C00F5"/>
    <w:rsid w:val="001C0279"/>
    <w:rsid w:val="001E1D40"/>
    <w:rsid w:val="001F38E8"/>
    <w:rsid w:val="002107D3"/>
    <w:rsid w:val="00212F55"/>
    <w:rsid w:val="00213229"/>
    <w:rsid w:val="002451AD"/>
    <w:rsid w:val="0024543E"/>
    <w:rsid w:val="0026317B"/>
    <w:rsid w:val="00267707"/>
    <w:rsid w:val="00272455"/>
    <w:rsid w:val="00280E0E"/>
    <w:rsid w:val="002872BB"/>
    <w:rsid w:val="002A1E3A"/>
    <w:rsid w:val="002A5DD9"/>
    <w:rsid w:val="002B13DF"/>
    <w:rsid w:val="002B36AD"/>
    <w:rsid w:val="002B3B79"/>
    <w:rsid w:val="002B58B6"/>
    <w:rsid w:val="002B5C7B"/>
    <w:rsid w:val="002C497D"/>
    <w:rsid w:val="002E6A24"/>
    <w:rsid w:val="002F307D"/>
    <w:rsid w:val="00302D67"/>
    <w:rsid w:val="00304D87"/>
    <w:rsid w:val="00313B0E"/>
    <w:rsid w:val="0031469C"/>
    <w:rsid w:val="00314C4D"/>
    <w:rsid w:val="0031739E"/>
    <w:rsid w:val="0032030A"/>
    <w:rsid w:val="003337EE"/>
    <w:rsid w:val="00334B38"/>
    <w:rsid w:val="003351CD"/>
    <w:rsid w:val="003412F0"/>
    <w:rsid w:val="00341D76"/>
    <w:rsid w:val="00343707"/>
    <w:rsid w:val="0035219B"/>
    <w:rsid w:val="0036459E"/>
    <w:rsid w:val="0037096B"/>
    <w:rsid w:val="0037344C"/>
    <w:rsid w:val="00381597"/>
    <w:rsid w:val="003824A9"/>
    <w:rsid w:val="00390FE7"/>
    <w:rsid w:val="003A14B6"/>
    <w:rsid w:val="003B2A93"/>
    <w:rsid w:val="003B5CE5"/>
    <w:rsid w:val="003C4BA6"/>
    <w:rsid w:val="003D0283"/>
    <w:rsid w:val="003D3A25"/>
    <w:rsid w:val="003D70E3"/>
    <w:rsid w:val="003E2846"/>
    <w:rsid w:val="003E527C"/>
    <w:rsid w:val="003F40D7"/>
    <w:rsid w:val="00405E2E"/>
    <w:rsid w:val="00415DDE"/>
    <w:rsid w:val="0041616F"/>
    <w:rsid w:val="00441D94"/>
    <w:rsid w:val="00452414"/>
    <w:rsid w:val="004545A5"/>
    <w:rsid w:val="0046703B"/>
    <w:rsid w:val="00481DB7"/>
    <w:rsid w:val="004860DC"/>
    <w:rsid w:val="0049134A"/>
    <w:rsid w:val="004C4D01"/>
    <w:rsid w:val="004D2413"/>
    <w:rsid w:val="004D2CB7"/>
    <w:rsid w:val="004D4842"/>
    <w:rsid w:val="004D7F5D"/>
    <w:rsid w:val="004E29B3"/>
    <w:rsid w:val="004E4ECD"/>
    <w:rsid w:val="004E7489"/>
    <w:rsid w:val="004F38F7"/>
    <w:rsid w:val="004F5437"/>
    <w:rsid w:val="00500DAB"/>
    <w:rsid w:val="00532A5C"/>
    <w:rsid w:val="0053339C"/>
    <w:rsid w:val="00533CE6"/>
    <w:rsid w:val="005355FD"/>
    <w:rsid w:val="005550D5"/>
    <w:rsid w:val="00555404"/>
    <w:rsid w:val="005721DD"/>
    <w:rsid w:val="005760E2"/>
    <w:rsid w:val="005832AE"/>
    <w:rsid w:val="005839CE"/>
    <w:rsid w:val="005839F0"/>
    <w:rsid w:val="00590D07"/>
    <w:rsid w:val="00594D86"/>
    <w:rsid w:val="005A72D3"/>
    <w:rsid w:val="005B265F"/>
    <w:rsid w:val="005B653C"/>
    <w:rsid w:val="005B71B9"/>
    <w:rsid w:val="005C6E10"/>
    <w:rsid w:val="005E1E5C"/>
    <w:rsid w:val="005E65D4"/>
    <w:rsid w:val="005E7B01"/>
    <w:rsid w:val="005F3F02"/>
    <w:rsid w:val="005F7E51"/>
    <w:rsid w:val="00600965"/>
    <w:rsid w:val="006121A8"/>
    <w:rsid w:val="006153D8"/>
    <w:rsid w:val="00627E0A"/>
    <w:rsid w:val="0063644F"/>
    <w:rsid w:val="00653328"/>
    <w:rsid w:val="006650AB"/>
    <w:rsid w:val="0066604A"/>
    <w:rsid w:val="00671E48"/>
    <w:rsid w:val="006771D0"/>
    <w:rsid w:val="006863FC"/>
    <w:rsid w:val="00697AD7"/>
    <w:rsid w:val="006A01F7"/>
    <w:rsid w:val="006D310B"/>
    <w:rsid w:val="006E40FD"/>
    <w:rsid w:val="006F127C"/>
    <w:rsid w:val="00700112"/>
    <w:rsid w:val="00703A9F"/>
    <w:rsid w:val="00703CFB"/>
    <w:rsid w:val="00707BC0"/>
    <w:rsid w:val="00711B2A"/>
    <w:rsid w:val="00713EF6"/>
    <w:rsid w:val="007270F5"/>
    <w:rsid w:val="007504F6"/>
    <w:rsid w:val="00756FDC"/>
    <w:rsid w:val="00765407"/>
    <w:rsid w:val="00766CAE"/>
    <w:rsid w:val="0078112C"/>
    <w:rsid w:val="00781270"/>
    <w:rsid w:val="00784D58"/>
    <w:rsid w:val="007C76AA"/>
    <w:rsid w:val="007D2DDE"/>
    <w:rsid w:val="007D5DF2"/>
    <w:rsid w:val="007D6294"/>
    <w:rsid w:val="007E3C5B"/>
    <w:rsid w:val="007E407E"/>
    <w:rsid w:val="007E640B"/>
    <w:rsid w:val="007F11F1"/>
    <w:rsid w:val="007F6D4A"/>
    <w:rsid w:val="0081792A"/>
    <w:rsid w:val="00830F40"/>
    <w:rsid w:val="00842E95"/>
    <w:rsid w:val="00843922"/>
    <w:rsid w:val="008617F4"/>
    <w:rsid w:val="008658A5"/>
    <w:rsid w:val="008A1AFC"/>
    <w:rsid w:val="008B04B9"/>
    <w:rsid w:val="008C0463"/>
    <w:rsid w:val="008D291F"/>
    <w:rsid w:val="008D3C7B"/>
    <w:rsid w:val="008D4168"/>
    <w:rsid w:val="008D650B"/>
    <w:rsid w:val="008D6863"/>
    <w:rsid w:val="008E5145"/>
    <w:rsid w:val="008F7646"/>
    <w:rsid w:val="00906C31"/>
    <w:rsid w:val="009117ED"/>
    <w:rsid w:val="009152B3"/>
    <w:rsid w:val="00924273"/>
    <w:rsid w:val="00935EFB"/>
    <w:rsid w:val="00935F0A"/>
    <w:rsid w:val="00972D1B"/>
    <w:rsid w:val="00985D64"/>
    <w:rsid w:val="0098734D"/>
    <w:rsid w:val="00987494"/>
    <w:rsid w:val="00993B49"/>
    <w:rsid w:val="009A2B83"/>
    <w:rsid w:val="009B1E40"/>
    <w:rsid w:val="009B5D1A"/>
    <w:rsid w:val="009D2A08"/>
    <w:rsid w:val="009D75E2"/>
    <w:rsid w:val="009E2060"/>
    <w:rsid w:val="009F6E0E"/>
    <w:rsid w:val="00A02467"/>
    <w:rsid w:val="00A07FC7"/>
    <w:rsid w:val="00A11F0C"/>
    <w:rsid w:val="00A120AE"/>
    <w:rsid w:val="00A236EA"/>
    <w:rsid w:val="00A2787E"/>
    <w:rsid w:val="00A3195A"/>
    <w:rsid w:val="00A31A8B"/>
    <w:rsid w:val="00A435B9"/>
    <w:rsid w:val="00A47C70"/>
    <w:rsid w:val="00A61D18"/>
    <w:rsid w:val="00A66D6A"/>
    <w:rsid w:val="00A82CF3"/>
    <w:rsid w:val="00A876BE"/>
    <w:rsid w:val="00AA5104"/>
    <w:rsid w:val="00AA70E3"/>
    <w:rsid w:val="00AB36FA"/>
    <w:rsid w:val="00AB5B08"/>
    <w:rsid w:val="00AB7A8F"/>
    <w:rsid w:val="00AD58BC"/>
    <w:rsid w:val="00AE46C7"/>
    <w:rsid w:val="00AE6AD8"/>
    <w:rsid w:val="00AF0311"/>
    <w:rsid w:val="00AF2A7B"/>
    <w:rsid w:val="00AF5265"/>
    <w:rsid w:val="00B03628"/>
    <w:rsid w:val="00B0642C"/>
    <w:rsid w:val="00B15EEA"/>
    <w:rsid w:val="00B25E99"/>
    <w:rsid w:val="00B370CB"/>
    <w:rsid w:val="00B42A46"/>
    <w:rsid w:val="00B434B0"/>
    <w:rsid w:val="00B56722"/>
    <w:rsid w:val="00B73C82"/>
    <w:rsid w:val="00B86B75"/>
    <w:rsid w:val="00B8737C"/>
    <w:rsid w:val="00B90D7D"/>
    <w:rsid w:val="00B95043"/>
    <w:rsid w:val="00BA6F11"/>
    <w:rsid w:val="00BB2777"/>
    <w:rsid w:val="00BB6060"/>
    <w:rsid w:val="00BC27B0"/>
    <w:rsid w:val="00BC2D8F"/>
    <w:rsid w:val="00BC48D5"/>
    <w:rsid w:val="00BC5C8C"/>
    <w:rsid w:val="00BC7174"/>
    <w:rsid w:val="00BE22E4"/>
    <w:rsid w:val="00BE736D"/>
    <w:rsid w:val="00BE73EC"/>
    <w:rsid w:val="00BF293E"/>
    <w:rsid w:val="00BF30C2"/>
    <w:rsid w:val="00BF48F7"/>
    <w:rsid w:val="00C12694"/>
    <w:rsid w:val="00C14704"/>
    <w:rsid w:val="00C17450"/>
    <w:rsid w:val="00C231BF"/>
    <w:rsid w:val="00C23C7F"/>
    <w:rsid w:val="00C24B24"/>
    <w:rsid w:val="00C254B8"/>
    <w:rsid w:val="00C2595F"/>
    <w:rsid w:val="00C30516"/>
    <w:rsid w:val="00C34FA0"/>
    <w:rsid w:val="00C35299"/>
    <w:rsid w:val="00C36279"/>
    <w:rsid w:val="00C36A35"/>
    <w:rsid w:val="00C406F1"/>
    <w:rsid w:val="00C41283"/>
    <w:rsid w:val="00C71376"/>
    <w:rsid w:val="00C7309F"/>
    <w:rsid w:val="00C8743C"/>
    <w:rsid w:val="00C9087F"/>
    <w:rsid w:val="00C9129D"/>
    <w:rsid w:val="00C9198E"/>
    <w:rsid w:val="00CB2904"/>
    <w:rsid w:val="00CB5359"/>
    <w:rsid w:val="00CB60AF"/>
    <w:rsid w:val="00CC2A90"/>
    <w:rsid w:val="00CC3AE5"/>
    <w:rsid w:val="00CC4620"/>
    <w:rsid w:val="00CC51D1"/>
    <w:rsid w:val="00CD5E92"/>
    <w:rsid w:val="00CD7AE4"/>
    <w:rsid w:val="00CE10ED"/>
    <w:rsid w:val="00CF372D"/>
    <w:rsid w:val="00D000B4"/>
    <w:rsid w:val="00D14216"/>
    <w:rsid w:val="00D14574"/>
    <w:rsid w:val="00D26DEF"/>
    <w:rsid w:val="00D34941"/>
    <w:rsid w:val="00D373A2"/>
    <w:rsid w:val="00D46DE0"/>
    <w:rsid w:val="00D54BD8"/>
    <w:rsid w:val="00D6031C"/>
    <w:rsid w:val="00D60B56"/>
    <w:rsid w:val="00D77956"/>
    <w:rsid w:val="00D9558F"/>
    <w:rsid w:val="00D97644"/>
    <w:rsid w:val="00DA276A"/>
    <w:rsid w:val="00DB237D"/>
    <w:rsid w:val="00DC2E7E"/>
    <w:rsid w:val="00DC496E"/>
    <w:rsid w:val="00DC6AB6"/>
    <w:rsid w:val="00DE26C8"/>
    <w:rsid w:val="00DE32CF"/>
    <w:rsid w:val="00DE4B46"/>
    <w:rsid w:val="00DF3A80"/>
    <w:rsid w:val="00E01680"/>
    <w:rsid w:val="00E017DA"/>
    <w:rsid w:val="00E05AEC"/>
    <w:rsid w:val="00E14A86"/>
    <w:rsid w:val="00E20FB2"/>
    <w:rsid w:val="00E247F1"/>
    <w:rsid w:val="00E30A83"/>
    <w:rsid w:val="00E315A3"/>
    <w:rsid w:val="00E33BBE"/>
    <w:rsid w:val="00E372F5"/>
    <w:rsid w:val="00E4317D"/>
    <w:rsid w:val="00E627AA"/>
    <w:rsid w:val="00E658F1"/>
    <w:rsid w:val="00E75AA9"/>
    <w:rsid w:val="00E851C7"/>
    <w:rsid w:val="00E923B3"/>
    <w:rsid w:val="00EA66AC"/>
    <w:rsid w:val="00EB22AE"/>
    <w:rsid w:val="00EB4D49"/>
    <w:rsid w:val="00ED755C"/>
    <w:rsid w:val="00EE0B66"/>
    <w:rsid w:val="00EE2577"/>
    <w:rsid w:val="00EE47AB"/>
    <w:rsid w:val="00EF1F71"/>
    <w:rsid w:val="00EF5D23"/>
    <w:rsid w:val="00F10847"/>
    <w:rsid w:val="00F2292C"/>
    <w:rsid w:val="00F34BE2"/>
    <w:rsid w:val="00F36010"/>
    <w:rsid w:val="00F36DDB"/>
    <w:rsid w:val="00F37290"/>
    <w:rsid w:val="00F43764"/>
    <w:rsid w:val="00F54D1C"/>
    <w:rsid w:val="00F67EF4"/>
    <w:rsid w:val="00F71BC6"/>
    <w:rsid w:val="00F731A1"/>
    <w:rsid w:val="00F7527F"/>
    <w:rsid w:val="00F86045"/>
    <w:rsid w:val="00FA0BEB"/>
    <w:rsid w:val="00FA2CAE"/>
    <w:rsid w:val="00FA2DED"/>
    <w:rsid w:val="00FB7D5E"/>
    <w:rsid w:val="00FC62F5"/>
    <w:rsid w:val="00FF74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#7030a0"/>
    </o:shapedefaults>
    <o:shapelayout v:ext="edit">
      <o:idmap v:ext="edit" data="1"/>
    </o:shapelayout>
  </w:shapeDefaults>
  <w:decimalSymbol w:val="."/>
  <w:listSeparator w:val=","/>
  <w14:docId w14:val="42104AE3"/>
  <w15:docId w15:val="{C7FB5396-C0BC-4FBA-9D27-5BB9641E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0362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42"/>
    <w:pPr>
      <w:keepNext/>
      <w:keepLines/>
      <w:pBdr>
        <w:bottom w:val="single" w:sz="4" w:space="2" w:color="4BCAAD" w:themeColor="accent2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E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1F6B59" w:themeColor="accent2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E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FA0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E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A085" w:themeColor="accent2" w:themeShade="BF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74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FA0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6D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6B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6D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F6B59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26D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F6B59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F6B59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E017DA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26D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E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26D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E017DA"/>
    <w:rPr>
      <w:rFonts w:asciiTheme="minorHAnsi" w:hAnsiTheme="minorHAnsi"/>
      <w:b/>
      <w:bCs/>
      <w:color w:val="2FA3EE" w:themeColor="accent1"/>
      <w:sz w:val="22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26DEF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84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EF4"/>
    <w:rPr>
      <w:rFonts w:asciiTheme="majorHAnsi" w:eastAsiaTheme="majorEastAsia" w:hAnsiTheme="majorHAnsi" w:cstheme="majorBidi"/>
      <w:color w:val="1F6B59" w:themeColor="accent2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7EF4"/>
    <w:rPr>
      <w:rFonts w:asciiTheme="majorHAnsi" w:eastAsiaTheme="majorEastAsia" w:hAnsiTheme="majorHAnsi" w:cstheme="majorBidi"/>
      <w:color w:val="2FA0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7EF4"/>
    <w:rPr>
      <w:rFonts w:asciiTheme="majorHAnsi" w:eastAsiaTheme="majorEastAsia" w:hAnsiTheme="majorHAnsi" w:cstheme="majorBidi"/>
      <w:i/>
      <w:iCs/>
      <w:color w:val="2FA085" w:themeColor="accent2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87494"/>
    <w:rPr>
      <w:rFonts w:asciiTheme="majorHAnsi" w:eastAsiaTheme="majorEastAsia" w:hAnsiTheme="majorHAnsi" w:cstheme="majorBidi"/>
      <w:color w:val="2FA0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26DEF"/>
    <w:rPr>
      <w:rFonts w:asciiTheme="majorHAnsi" w:eastAsiaTheme="majorEastAsia" w:hAnsiTheme="majorHAnsi" w:cstheme="majorBidi"/>
      <w:i/>
      <w:iCs/>
      <w:color w:val="1F6B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26DEF"/>
    <w:rPr>
      <w:rFonts w:asciiTheme="majorHAnsi" w:eastAsiaTheme="majorEastAsia" w:hAnsiTheme="majorHAnsi" w:cstheme="majorBidi"/>
      <w:b/>
      <w:bCs/>
      <w:color w:val="1F6B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D26DEF"/>
    <w:rPr>
      <w:rFonts w:asciiTheme="majorHAnsi" w:eastAsiaTheme="majorEastAsia" w:hAnsiTheme="majorHAnsi" w:cstheme="majorBidi"/>
      <w:color w:val="1F6B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EF"/>
    <w:rPr>
      <w:rFonts w:asciiTheme="majorHAnsi" w:eastAsiaTheme="majorEastAsia" w:hAnsiTheme="majorHAnsi" w:cstheme="majorBidi"/>
      <w:i/>
      <w:iCs/>
      <w:color w:val="1F6B59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D26DE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D26DE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26DEF"/>
    <w:rPr>
      <w:b/>
      <w:bCs/>
    </w:rPr>
  </w:style>
  <w:style w:type="character" w:styleId="Emphasis">
    <w:name w:val="Emphasis"/>
    <w:basedOn w:val="DefaultParagraphFont"/>
    <w:uiPriority w:val="20"/>
    <w:qFormat/>
    <w:rsid w:val="00D26DEF"/>
    <w:rPr>
      <w:i/>
      <w:iCs/>
      <w:color w:val="000000" w:themeColor="text1"/>
    </w:rPr>
  </w:style>
  <w:style w:type="paragraph" w:styleId="NoSpacing">
    <w:name w:val="No Spacing"/>
    <w:uiPriority w:val="1"/>
    <w:qFormat/>
    <w:rsid w:val="00D26D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DE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6D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EF"/>
    <w:pPr>
      <w:pBdr>
        <w:top w:val="single" w:sz="24" w:space="4" w:color="4BCAA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E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26D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6DEF"/>
    <w:rPr>
      <w:b/>
      <w:bCs/>
      <w:i/>
      <w:iCs/>
      <w:caps w:val="0"/>
      <w:smallCaps w:val="0"/>
      <w:strike w:val="0"/>
      <w:dstrike w:val="0"/>
      <w:color w:val="4BCAAD" w:themeColor="accent2"/>
    </w:rPr>
  </w:style>
  <w:style w:type="character" w:styleId="SubtleReference">
    <w:name w:val="Subtle Reference"/>
    <w:basedOn w:val="DefaultParagraphFont"/>
    <w:uiPriority w:val="31"/>
    <w:qFormat/>
    <w:rsid w:val="00D26D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6DE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6DEF"/>
    <w:rPr>
      <w:b/>
      <w:bCs/>
      <w:caps w:val="0"/>
      <w:smallCaps/>
      <w:spacing w:val="0"/>
    </w:rPr>
  </w:style>
  <w:style w:type="paragraph" w:styleId="BalloonText">
    <w:name w:val="Balloon Text"/>
    <w:basedOn w:val="Normal"/>
    <w:link w:val="BalloonTextChar"/>
    <w:semiHidden/>
    <w:unhideWhenUsed/>
    <w:rsid w:val="00C34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017DA"/>
  </w:style>
  <w:style w:type="character" w:customStyle="1" w:styleId="BalloonTextChar">
    <w:name w:val="Balloon Text Char"/>
    <w:basedOn w:val="DefaultParagraphFont"/>
    <w:link w:val="BalloonText"/>
    <w:semiHidden/>
    <w:rsid w:val="00C34F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4D7F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F5D"/>
    <w:rPr>
      <w:b/>
      <w:bCs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123C62"/>
    <w:rPr>
      <w:color w:val="97C5E3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AEC"/>
  </w:style>
  <w:style w:type="table" w:styleId="TableGrid">
    <w:name w:val="Table Grid"/>
    <w:basedOn w:val="TableNormal"/>
    <w:rsid w:val="004F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F4988-A6FF-4BFA-B055-F1FE1D1F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Carter</dc:creator>
  <cp:lastModifiedBy>Lauren Carter</cp:lastModifiedBy>
  <cp:revision>155</cp:revision>
  <cp:lastPrinted>2017-04-25T11:27:00Z</cp:lastPrinted>
  <dcterms:created xsi:type="dcterms:W3CDTF">2017-02-08T02:10:00Z</dcterms:created>
  <dcterms:modified xsi:type="dcterms:W3CDTF">2017-04-25T23:42:00Z</dcterms:modified>
</cp:coreProperties>
</file>