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맑은 고딕" w:cs="맑은 고딕" w:eastAsia="맑은 고딕" w:hAnsi="맑은 고딕"/>
          <w:b/>
          <w:bCs/>
          <w:color w:val="2E74B5"/>
          <w:sz w:val="44"/>
          <w:szCs w:val="44"/>
        </w:rPr>
        <w:t xml:space="preserve">K1</w:t>
      </w:r>
    </w:p>
    <w:p>
      <w:pPr>
        <w:spacing w:after="0" w:before="120"/>
        <w:jc w:val="center"/>
      </w:pPr>
      <w:r>
        <w:rPr>
          <w:rFonts w:ascii="맑은 고딕" w:cs="맑은 고딕" w:eastAsia="맑은 고딕" w:hAnsi="맑은 고딕"/>
          <w:b/>
          <w:bCs/>
          <w:color w:val="1A2733"/>
          <w:sz w:val="56"/>
          <w:szCs w:val="56"/>
        </w:rPr>
        <w:t xml:space="preserve">부품 일상점검 시스템</w:t>
      </w:r>
    </w:p>
    <w:p>
      <w:pPr>
        <w:spacing w:after="260" w:before="100"/>
        <w:jc w:val="center"/>
      </w:pPr>
      <w:r>
        <w:rPr>
          <w:rFonts w:ascii="맑은 고딕" w:cs="맑은 고딕" w:eastAsia="맑은 고딕" w:hAnsi="맑은 고딕"/>
          <w:b/>
          <w:bCs/>
          <w:color w:val="2E74B5"/>
          <w:sz w:val="36"/>
          <w:szCs w:val="36"/>
        </w:rPr>
        <w:t xml:space="preserve">사용자 활용 설명서</w:t>
      </w:r>
    </w:p>
    <w:p>
      <w:pPr>
        <w:spacing w:after="60"/>
        <w:jc w:val="center"/>
      </w:pPr>
      <w:r>
        <w:rPr>
          <w:rFonts w:ascii="맑은 고딕" w:cs="맑은 고딕" w:eastAsia="맑은 고딕" w:hAnsi="맑은 고딕"/>
          <w:i/>
          <w:iCs/>
          <w:color w:val="6B7280"/>
          <w:sz w:val="22"/>
          <w:szCs w:val="22"/>
        </w:rPr>
        <w:t xml:space="preserve">Daily Check List · User Guide</w:t>
      </w:r>
    </w:p>
    <w:p>
      <w:pPr>
        <w:spacing w:after="40"/>
        <w:jc w:val="center"/>
      </w:pPr>
      <w:r>
        <w:rPr>
          <w:rFonts w:ascii="맑은 고딕" w:cs="맑은 고딕" w:eastAsia="맑은 고딕" w:hAnsi="맑은 고딕"/>
          <w:b/>
          <w:bCs/>
          <w:color w:val="222222"/>
          <w:sz w:val="22"/>
          <w:szCs w:val="22"/>
        </w:rPr>
        <w:t xml:space="preserve">Version 1.3 (v1.3)</w:t>
      </w:r>
    </w:p>
    <w:p>
      <w:pPr>
        <w:spacing w:after="40"/>
        <w:jc w:val="center"/>
      </w:pPr>
      <w:r>
        <w:rPr>
          <w:rFonts w:ascii="맑은 고딕" w:cs="맑은 고딕" w:eastAsia="맑은 고딕" w:hAnsi="맑은 고딕"/>
          <w:color w:val="6B7280"/>
          <w:sz w:val="20"/>
          <w:szCs w:val="20"/>
        </w:rPr>
        <w:t xml:space="preserve">발행일: 2026-09-15</w:t>
      </w:r>
    </w:p>
    <w:p>
      <w:pPr>
        <w:spacing w:after="40"/>
        <w:jc w:val="center"/>
      </w:pPr>
      <w:r>
        <w:rPr>
          <w:rFonts w:ascii="맑은 고딕" w:cs="맑은 고딕" w:eastAsia="맑은 고딕" w:hAnsi="맑은 고딕"/>
          <w:color w:val="6B7280"/>
          <w:sz w:val="20"/>
          <w:szCs w:val="20"/>
        </w:rPr>
        <w:t xml:space="preserve">적용 대상: UTI / UTI VINA 현장 점검자 · 조치담당자 · 관리자</w:t>
      </w:r>
    </w:p>
    <w:p>
      <w:pPr>
        <w:spacing w:after="300"/>
        <w:jc w:val="center"/>
      </w:pPr>
      <w:r>
        <w:rPr>
          <w:rFonts w:ascii="맑은 고딕" w:cs="맑은 고딕" w:eastAsia="맑은 고딕" w:hAnsi="맑은 고딕"/>
          <w:color w:val="6B7280"/>
          <w:sz w:val="20"/>
          <w:szCs w:val="20"/>
        </w:rPr>
        <w:t xml:space="preserve">지원 언어: 한국어 · English · Tiếng Việt</w:t>
      </w:r>
    </w:p>
    <w:p>
      <w:pPr>
        <w:spacing w:after="40"/>
        <w:jc w:val="center"/>
      </w:pPr>
      <w:r>
        <w:rPr>
          <w:rFonts w:ascii="맑은 고딕" w:cs="맑은 고딕" w:eastAsia="맑은 고딕" w:hAnsi="맑은 고딕"/>
          <w:color w:val="6B7280"/>
          <w:sz w:val="19"/>
          <w:szCs w:val="19"/>
        </w:rPr>
        <w:t xml:space="preserve">본 설명서는 로그인부터 로그아웃까지 실제 화면 캡처를 기준으로 작성되었으며,</w:t>
      </w:r>
    </w:p>
    <w:p>
      <w:pPr>
        <w:spacing w:after="500"/>
        <w:jc w:val="center"/>
      </w:pPr>
      <w:r>
        <w:rPr>
          <w:rFonts w:ascii="맑은 고딕" w:cs="맑은 고딕" w:eastAsia="맑은 고딕" w:hAnsi="맑은 고딕"/>
          <w:color w:val="6B7280"/>
          <w:sz w:val="19"/>
          <w:szCs w:val="19"/>
        </w:rPr>
        <w:t xml:space="preserve">화면 우측 상단의 [사용자 설명서] 버튼을 클릭하면 언제든지 다시 열어볼 수 있습니다.</w:t>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개정 이력</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1200"/>
        <w:gridCol w:w="1700"/>
        <w:gridCol w:w="6995"/>
      </w:tblGrid>
      <w:tr>
        <w:trPr>
          <w:cantSplit/>
          <w:tblHeader/>
        </w:trPr>
        <w:tc>
          <w:tcPr>
            <w:tcW w:type="dxa" w:w="12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버전</w:t>
            </w:r>
          </w:p>
        </w:tc>
        <w:tc>
          <w:tcPr>
            <w:tcW w:type="dxa" w:w="17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발행일</w:t>
            </w:r>
          </w:p>
        </w:tc>
        <w:tc>
          <w:tcPr>
            <w:tcW w:type="dxa" w:w="69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주요 변경 내용</w:t>
            </w:r>
          </w:p>
        </w:tc>
      </w:tr>
      <w:tr>
        <w:trPr>
          <w:cantSplit/>
        </w:trPr>
        <w:tc>
          <w:tcPr>
            <w:tcW w:type="dxa" w:w="1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v1.0</w:t>
            </w:r>
          </w:p>
        </w:tc>
        <w:tc>
          <w:tcPr>
            <w:tcW w:type="dxa" w:w="1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2026-09-07</w:t>
            </w:r>
          </w:p>
        </w:tc>
        <w:tc>
          <w:tcPr>
            <w:tcW w:type="dxa" w:w="69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최초 발행 (로그인~로그아웃 전체 프로세스 사용자 설명서)</w:t>
            </w:r>
          </w:p>
        </w:tc>
      </w:tr>
      <w:tr>
        <w:trPr>
          <w:cantSplit/>
        </w:trPr>
        <w:tc>
          <w:tcPr>
            <w:tcW w:type="dxa" w:w="1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v1.1</w:t>
            </w:r>
          </w:p>
        </w:tc>
        <w:tc>
          <w:tcPr>
            <w:tcW w:type="dxa" w:w="1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2026-09-08</w:t>
            </w:r>
          </w:p>
        </w:tc>
        <w:tc>
          <w:tcPr>
            <w:tcW w:type="dxa" w:w="69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대시보드에 "오늘 내 점검목록"(개인화 목록) 카드 추가 (3.2) / KPI 카드 클릭 시 상세 목록 팝업 기능 추가 (3.1) / KPI 카드 디자인 개선: 텍스트 가운데 정렬 + 그림자 강조 / 점검자 관리에 이메일 항목 추가 — 향후 자동발송 기능 대비 (10장)</w:t>
            </w:r>
          </w:p>
        </w:tc>
      </w:tr>
      <w:tr>
        <w:trPr>
          <w:cantSplit/>
        </w:trPr>
        <w:tc>
          <w:tcPr>
            <w:tcW w:type="dxa" w:w="1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v1.2</w:t>
            </w:r>
          </w:p>
        </w:tc>
        <w:tc>
          <w:tcPr>
            <w:tcW w:type="dxa" w:w="1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2026-09-10</w:t>
            </w:r>
          </w:p>
        </w:tc>
        <w:tc>
          <w:tcPr>
            <w:tcW w:type="dxa" w:w="69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AI 어시스턴트 기능 제거에 따라 관련 안내 삭제 (구 3.1·11.1·12장) / "일일보고" 화면 신규 추가 — 전일 점검현황 · 금일 점검계획 현황 · 명일 점검계획 준비사항 3블록, 조회일 이동, KPI 클릭 상세 팝업 / 화면 상단 제목/설명 문구를 한 줄로 배치하는 등 전체 화면 레이아웃 정리</w:t>
            </w:r>
          </w:p>
        </w:tc>
      </w:tr>
      <w:tr>
        <w:trPr>
          <w:cantSplit/>
        </w:trPr>
        <w:tc>
          <w:tcPr>
            <w:tcW w:type="dxa" w:w="1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v1.3</w:t>
            </w:r>
          </w:p>
        </w:tc>
        <w:tc>
          <w:tcPr>
            <w:tcW w:type="dxa" w:w="1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2026-09-15</w:t>
            </w:r>
          </w:p>
        </w:tc>
        <w:tc>
          <w:tcPr>
            <w:tcW w:type="dxa" w:w="69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 신규 챕터 추가 — 기능요구사항·불편사항 등록 및 답변 기능 (7장) / 대시보드 "오늘 할 일"을 KPI 박스 5개 + 클릭 시 상세 팝업 방식으로 전면 개편 (구 "오늘 내 점검목록" 목록형에서 변경, 3.2) / 조치 관리에 5번째 상태 KPI "반려" 추가 및 "조치 처리 이력" 타임라인 기능 신설 (5.5) / 점검 이력 상세 팝업에 조치자·완료자·승인자·반려사유 및 처리 이력 타임라인 표시 추가 (6장) / 부품 등록 시 "구매일자" 필수 입력 항목 추가 및 부품코드 채번 규칙 변경(유형-구매일자-일련번호) (9장) / 점검자 목록에 "배정 부품수" 컬럼 추가 (12장) / 부품유형/점검항목 화면에 AI 기반 "점검항목 추천" 탭 신설 (11.3) / 일일보고 "금일 점검계획 현황" 블록에 "이상발생" KPI 추가, 메뉴 순서에 맞게 챕터 번호 이동(구 12장 → 8장) / 좌측 메뉴 표시 순서에 맞게 전체 챕터 번호 재정렬 / 전체 화면 캡처 최신화, 문법·오탈자·문맥 전면 재검토</w:t>
            </w:r>
          </w:p>
        </w:tc>
      </w:tr>
    </w:tbl>
    <w:p>
      <w:pPr>
        <w:spacing w:after="200"/>
      </w:pP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목차</w:t>
      </w:r>
    </w:p>
    <w:p>
      <w:pPr>
        <w:spacing w:after="70"/>
      </w:pPr>
      <w:r>
        <w:rPr>
          <w:rFonts w:ascii="맑은 고딕" w:cs="맑은 고딕" w:eastAsia="맑은 고딕" w:hAnsi="맑은 고딕"/>
          <w:color w:val="222222"/>
          <w:sz w:val="21"/>
          <w:szCs w:val="21"/>
        </w:rPr>
        <w:t xml:space="preserve">1. 시스템 개요</w:t>
      </w:r>
    </w:p>
    <w:p>
      <w:pPr>
        <w:spacing w:after="70"/>
      </w:pPr>
      <w:r>
        <w:rPr>
          <w:rFonts w:ascii="맑은 고딕" w:cs="맑은 고딕" w:eastAsia="맑은 고딕" w:hAnsi="맑은 고딕"/>
          <w:color w:val="222222"/>
          <w:sz w:val="21"/>
          <w:szCs w:val="21"/>
        </w:rPr>
        <w:t xml:space="preserve">2. 로그인</w:t>
      </w:r>
    </w:p>
    <w:p>
      <w:pPr>
        <w:spacing w:after="70"/>
      </w:pPr>
      <w:r>
        <w:rPr>
          <w:rFonts w:ascii="맑은 고딕" w:cs="맑은 고딕" w:eastAsia="맑은 고딕" w:hAnsi="맑은 고딕"/>
          <w:color w:val="222222"/>
          <w:sz w:val="21"/>
          <w:szCs w:val="21"/>
        </w:rPr>
        <w:t xml:space="preserve">3. 대시보드</w:t>
      </w:r>
    </w:p>
    <w:p>
      <w:pPr>
        <w:spacing w:after="70"/>
      </w:pPr>
      <w:r>
        <w:rPr>
          <w:rFonts w:ascii="맑은 고딕" w:cs="맑은 고딕" w:eastAsia="맑은 고딕" w:hAnsi="맑은 고딕"/>
          <w:color w:val="222222"/>
          <w:sz w:val="21"/>
          <w:szCs w:val="21"/>
        </w:rPr>
        <w:t xml:space="preserve">4. 점검 수행(QR)</w:t>
      </w:r>
    </w:p>
    <w:p>
      <w:pPr>
        <w:spacing w:after="70"/>
      </w:pPr>
      <w:r>
        <w:rPr>
          <w:rFonts w:ascii="맑은 고딕" w:cs="맑은 고딕" w:eastAsia="맑은 고딕" w:hAnsi="맑은 고딕"/>
          <w:color w:val="222222"/>
          <w:sz w:val="21"/>
          <w:szCs w:val="21"/>
        </w:rPr>
        <w:t xml:space="preserve">5. 조치 관리</w:t>
      </w:r>
    </w:p>
    <w:p>
      <w:pPr>
        <w:spacing w:after="70"/>
      </w:pPr>
      <w:r>
        <w:rPr>
          <w:rFonts w:ascii="맑은 고딕" w:cs="맑은 고딕" w:eastAsia="맑은 고딕" w:hAnsi="맑은 고딕"/>
          <w:color w:val="222222"/>
          <w:sz w:val="21"/>
          <w:szCs w:val="21"/>
        </w:rPr>
        <w:t xml:space="preserve">6. 점검 이력 조회</w:t>
      </w:r>
    </w:p>
    <w:p>
      <w:pPr>
        <w:spacing w:after="70"/>
      </w:pPr>
      <w:r>
        <w:rPr>
          <w:rFonts w:ascii="맑은 고딕" w:cs="맑은 고딕" w:eastAsia="맑은 고딕" w:hAnsi="맑은 고딕"/>
          <w:color w:val="222222"/>
          <w:sz w:val="21"/>
          <w:szCs w:val="21"/>
        </w:rPr>
        <w:t xml:space="preserve">7. 문의사항</w:t>
      </w:r>
    </w:p>
    <w:p>
      <w:pPr>
        <w:spacing w:after="70"/>
      </w:pPr>
      <w:r>
        <w:rPr>
          <w:rFonts w:ascii="맑은 고딕" w:cs="맑은 고딕" w:eastAsia="맑은 고딕" w:hAnsi="맑은 고딕"/>
          <w:color w:val="222222"/>
          <w:sz w:val="21"/>
          <w:szCs w:val="21"/>
        </w:rPr>
        <w:t xml:space="preserve">8. 일일보고</w:t>
      </w:r>
    </w:p>
    <w:p>
      <w:pPr>
        <w:spacing w:after="70"/>
      </w:pPr>
      <w:r>
        <w:rPr>
          <w:rFonts w:ascii="맑은 고딕" w:cs="맑은 고딕" w:eastAsia="맑은 고딕" w:hAnsi="맑은 고딕"/>
          <w:color w:val="222222"/>
          <w:sz w:val="21"/>
          <w:szCs w:val="21"/>
        </w:rPr>
        <w:t xml:space="preserve">9. 부품 마스터 관리</w:t>
      </w:r>
    </w:p>
    <w:p>
      <w:pPr>
        <w:spacing w:after="70"/>
      </w:pPr>
      <w:r>
        <w:rPr>
          <w:rFonts w:ascii="맑은 고딕" w:cs="맑은 고딕" w:eastAsia="맑은 고딕" w:hAnsi="맑은 고딕"/>
          <w:color w:val="222222"/>
          <w:sz w:val="21"/>
          <w:szCs w:val="21"/>
        </w:rPr>
        <w:t xml:space="preserve">10. QR 발행/재발행</w:t>
      </w:r>
    </w:p>
    <w:p>
      <w:pPr>
        <w:spacing w:after="70"/>
      </w:pPr>
      <w:r>
        <w:rPr>
          <w:rFonts w:ascii="맑은 고딕" w:cs="맑은 고딕" w:eastAsia="맑은 고딕" w:hAnsi="맑은 고딕"/>
          <w:color w:val="222222"/>
          <w:sz w:val="21"/>
          <w:szCs w:val="21"/>
        </w:rPr>
        <w:t xml:space="preserve">11. 부품유형 / 점검항목 템플릿</w:t>
      </w:r>
    </w:p>
    <w:p>
      <w:pPr>
        <w:spacing w:after="70"/>
      </w:pPr>
      <w:r>
        <w:rPr>
          <w:rFonts w:ascii="맑은 고딕" w:cs="맑은 고딕" w:eastAsia="맑은 고딕" w:hAnsi="맑은 고딕"/>
          <w:color w:val="222222"/>
          <w:sz w:val="21"/>
          <w:szCs w:val="21"/>
        </w:rPr>
        <w:t xml:space="preserve">12. 점검자 관리</w:t>
      </w:r>
    </w:p>
    <w:p>
      <w:pPr>
        <w:spacing w:after="70"/>
      </w:pPr>
      <w:r>
        <w:rPr>
          <w:rFonts w:ascii="맑은 고딕" w:cs="맑은 고딕" w:eastAsia="맑은 고딕" w:hAnsi="맑은 고딕"/>
          <w:color w:val="222222"/>
          <w:sz w:val="21"/>
          <w:szCs w:val="21"/>
        </w:rPr>
        <w:t xml:space="preserve">13. 다국어 지원 (한국어 / English / Tiếng Việt)</w:t>
      </w:r>
    </w:p>
    <w:p>
      <w:pPr>
        <w:spacing w:after="70"/>
      </w:pPr>
      <w:r>
        <w:rPr>
          <w:rFonts w:ascii="맑은 고딕" w:cs="맑은 고딕" w:eastAsia="맑은 고딕" w:hAnsi="맑은 고딕"/>
          <w:color w:val="222222"/>
          <w:sz w:val="21"/>
          <w:szCs w:val="21"/>
        </w:rPr>
        <w:t xml:space="preserve">14. 로그아웃</w:t>
      </w:r>
    </w:p>
    <w:p>
      <w:pPr>
        <w:spacing w:after="70"/>
      </w:pPr>
      <w:r>
        <w:rPr>
          <w:rFonts w:ascii="맑은 고딕" w:cs="맑은 고딕" w:eastAsia="맑은 고딕" w:hAnsi="맑은 고딕"/>
          <w:color w:val="222222"/>
          <w:sz w:val="21"/>
          <w:szCs w:val="21"/>
        </w:rPr>
        <w:t xml:space="preserve">15. 자주 묻는 질문 (FAQ) / 문제 해결</w:t>
      </w:r>
    </w:p>
    <w:p>
      <w:pPr>
        <w:spacing w:after="70"/>
      </w:pPr>
      <w:r>
        <w:rPr>
          <w:rFonts w:ascii="맑은 고딕" w:cs="맑은 고딕" w:eastAsia="맑은 고딕" w:hAnsi="맑은 고딕"/>
          <w:color w:val="222222"/>
          <w:sz w:val="21"/>
          <w:szCs w:val="21"/>
        </w:rPr>
        <w:t xml:space="preserve">부록 A. 화면별 메뉴 요약</w:t>
      </w:r>
    </w:p>
    <w:p>
      <w:pPr>
        <w:spacing w:after="70"/>
      </w:pPr>
      <w:r>
        <w:rPr>
          <w:rFonts w:ascii="맑은 고딕" w:cs="맑은 고딕" w:eastAsia="맑은 고딕" w:hAnsi="맑은 고딕"/>
          <w:color w:val="222222"/>
          <w:sz w:val="21"/>
          <w:szCs w:val="21"/>
        </w:rPr>
        <w:t xml:space="preserve">부록 B. 용어 정리</w:t>
      </w:r>
    </w:p>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 시스템 개요</w:t>
      </w:r>
    </w:p>
    <w:p>
      <w:pPr>
        <w:spacing w:after="160" w:line="280" w:lineRule="auto"/>
      </w:pPr>
      <w:r>
        <w:rPr>
          <w:rFonts w:ascii="맑은 고딕" w:cs="맑은 고딕" w:eastAsia="맑은 고딕" w:hAnsi="맑은 고딕"/>
          <w:color w:val="222222"/>
          <w:sz w:val="21"/>
          <w:szCs w:val="21"/>
        </w:rPr>
        <w:t xml:space="preserve">부품 일상점검 시스템(Daily Check List)은 UTI / UTI VINA 현장의 설비·부품에 대한 일상점검을 QR 코드 기반으로 디지털화하고, 점검 중 이상이 발견되었을 때 담당자 지정부터 조치 완료, 관리자 승인까지 하나의 화면 흐름으로 관리할 수 있도록 만든 웹 애플리케이션입니다.</w:t>
      </w:r>
    </w:p>
    <w:p>
      <w:pPr>
        <w:spacing w:after="160" w:line="280" w:lineRule="auto"/>
      </w:pPr>
      <w:r>
        <w:rPr>
          <w:rFonts w:ascii="맑은 고딕" w:cs="맑은 고딕" w:eastAsia="맑은 고딕" w:hAnsi="맑은 고딕"/>
          <w:color w:val="222222"/>
          <w:sz w:val="21"/>
          <w:szCs w:val="21"/>
        </w:rPr>
        <w:t xml:space="preserve">별도의 프로그램 설치 없이 웹 브라우저(PC/모바일 겸용)에서 바로 사용할 수 있으며, 현장의 Wi-Fi 음영지역 등 오프라인 상황에서도 점검 결과를 기기에 임시 저장한 뒤, 네트워크가 복구되면 자동으로 서버에 전송하는 오프라인 대응 기능을 갖추고 있습니다.</w:t>
      </w:r>
    </w:p>
    <w:p>
      <w:pPr>
        <w:pStyle w:val="Heading2"/>
        <w:spacing w:after="140" w:before="300"/>
      </w:pPr>
      <w:r>
        <w:rPr>
          <w:rFonts w:ascii="맑은 고딕" w:cs="맑은 고딕" w:eastAsia="맑은 고딕" w:hAnsi="맑은 고딕"/>
          <w:b/>
          <w:bCs/>
          <w:color w:val="2E74B5"/>
          <w:sz w:val="26"/>
          <w:szCs w:val="26"/>
        </w:rPr>
        <w:t xml:space="preserve">1.1 지원 언어</w:t>
      </w:r>
    </w:p>
    <w:p>
      <w:pPr>
        <w:spacing w:after="160" w:line="280" w:lineRule="auto"/>
      </w:pPr>
      <w:r>
        <w:rPr>
          <w:rFonts w:ascii="맑은 고딕" w:cs="맑은 고딕" w:eastAsia="맑은 고딕" w:hAnsi="맑은 고딕"/>
          <w:color w:val="222222"/>
          <w:sz w:val="21"/>
          <w:szCs w:val="21"/>
        </w:rPr>
        <w:t xml:space="preserve">화면 우측 상단의 언어 선택 상자에서 한국어 / English / Tiếng Việt 3개 언어를 즉시 전환할 수 있습니다. 언어 전환은 별도의 재접속 없이 화면 문구에 바로 반영됩니다.</w:t>
      </w:r>
    </w:p>
    <w:p>
      <w:pPr>
        <w:pStyle w:val="Heading2"/>
        <w:spacing w:after="140" w:before="300"/>
      </w:pPr>
      <w:r>
        <w:rPr>
          <w:rFonts w:ascii="맑은 고딕" w:cs="맑은 고딕" w:eastAsia="맑은 고딕" w:hAnsi="맑은 고딕"/>
          <w:b/>
          <w:bCs/>
          <w:color w:val="2E74B5"/>
          <w:sz w:val="26"/>
          <w:szCs w:val="26"/>
        </w:rPr>
        <w:t xml:space="preserve">1.2 사용자 역할</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관리자(admin): </w:t>
      </w:r>
      <w:r>
        <w:rPr>
          <w:rFonts w:ascii="맑은 고딕" w:cs="맑은 고딕" w:eastAsia="맑은 고딕" w:hAnsi="맑은 고딕"/>
          <w:color w:val="222222"/>
          <w:sz w:val="21"/>
          <w:szCs w:val="21"/>
        </w:rPr>
        <w:t xml:space="preserve">전체 메뉴에 접근 가능하며, 조치 승인/반려, 문의사항 답변, 부품유형·점검항목 템플릿 관리, 점검자 관리, 다국어 관리, 일일보고 조회 등 운영 설정을 담당합니다.</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점검자 / 조치담당자: </w:t>
      </w:r>
      <w:r>
        <w:rPr>
          <w:rFonts w:ascii="맑은 고딕" w:cs="맑은 고딕" w:eastAsia="맑은 고딕" w:hAnsi="맑은 고딕"/>
          <w:color w:val="222222"/>
          <w:sz w:val="21"/>
          <w:szCs w:val="21"/>
        </w:rPr>
        <w:t xml:space="preserve">배정된 부품의 일상점검 수행, 조치 완료 등록, 문의사항 등록 등 현장 업무를 중심으로 사용합니다. 조치 승인/반려와 관리자 전용 메뉴(일일보고·부품유형/점검항목·점검자 관리·다국어 관리·부품 마스터·QR 발행/재발행)에는 접근할 수 없습니다.</w:t>
      </w:r>
    </w:p>
    <w:p>
      <w:pPr>
        <w:pStyle w:val="Heading2"/>
        <w:spacing w:after="140" w:before="300"/>
      </w:pPr>
      <w:r>
        <w:rPr>
          <w:rFonts w:ascii="맑은 고딕" w:cs="맑은 고딕" w:eastAsia="맑은 고딕" w:hAnsi="맑은 고딕"/>
          <w:b/>
          <w:bCs/>
          <w:color w:val="2E74B5"/>
          <w:sz w:val="26"/>
          <w:szCs w:val="26"/>
        </w:rPr>
        <w:t xml:space="preserve">1.3 화면 구성 (좌측 메뉴)</w:t>
      </w:r>
    </w:p>
    <w:p>
      <w:pPr>
        <w:spacing w:after="160" w:line="280" w:lineRule="auto"/>
      </w:pPr>
      <w:r>
        <w:rPr>
          <w:rFonts w:ascii="맑은 고딕" w:cs="맑은 고딕" w:eastAsia="맑은 고딕" w:hAnsi="맑은 고딕"/>
          <w:color w:val="222222"/>
          <w:sz w:val="21"/>
          <w:szCs w:val="21"/>
        </w:rPr>
        <w:t xml:space="preserve">좌측 메뉴는 로그인한 계정의 권한에 따라 다르게 표시됩니다. 점검자/조치담당자는 위쪽 5개 메뉴(대시보드~문의사항)만 보이고, 아래쪽 6개 메뉴(일일보고~다국어 관리)는 관리자 계정에만 표시됩니다.</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2600"/>
        <w:gridCol w:w="5195"/>
        <w:gridCol w:w="2100"/>
      </w:tblGrid>
      <w:tr>
        <w:trPr>
          <w:cantSplit/>
          <w:tblHeader/>
        </w:trPr>
        <w:tc>
          <w:tcPr>
            <w:tcW w:type="dxa" w:w="26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메뉴</w:t>
            </w:r>
          </w:p>
        </w:tc>
        <w:tc>
          <w:tcPr>
            <w:tcW w:type="dxa" w:w="51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주요 기능</w:t>
            </w:r>
          </w:p>
        </w:tc>
        <w:tc>
          <w:tcPr>
            <w:tcW w:type="dxa" w:w="21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필요 권한</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대시보드</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점검율·이상 발견·조치 이행율 등 핵심 지표와 오늘 할 일을 한눈에 확인</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수행(QR)</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스캔 또는 코드 입력으로 일상점검 체크리스트 작성</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관리</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이상 발견 항목의 담당자 지정 → 조치 완료 → 승인/반려 처리</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전체(승인은 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이력 조회</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과거 점검 기록 검색 및 상세 결과 확인</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기능요구사항·불편사항 등 시스템에 대한 문의를 누구나 등록하고 답변할 수 있음</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일일보고</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전일 점검현황·금일 점검계획·명일 준비사항을 관리자용으로 요약</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 마스터</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대상 부품 등록/수정/삭제 및 담당자 배정</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발행/재발행</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부품별 QR 라벨 생성·인쇄, 훼손 시 재발행</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부품유형/점검항목</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부품유형 및 유형별 표준 점검항목 템플릿 관리, AI 점검항목 추천</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 관리</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 등록/수정/삭제, 역할 및 PIN 관리</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다국어 관리</w:t>
            </w:r>
          </w:p>
        </w:tc>
        <w:tc>
          <w:tcPr>
            <w:tcW w:type="dxa" w:w="51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화면 문구의 언어별 번역문 확인 및 수정</w:t>
            </w:r>
          </w:p>
        </w:tc>
        <w:tc>
          <w:tcPr>
            <w:tcW w:type="dxa" w:w="21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2. 로그인</w:t>
      </w:r>
    </w:p>
    <w:p>
      <w:pPr>
        <w:spacing w:after="160" w:line="280" w:lineRule="auto"/>
      </w:pPr>
      <w:r>
        <w:rPr>
          <w:rFonts w:ascii="맑은 고딕" w:cs="맑은 고딕" w:eastAsia="맑은 고딕" w:hAnsi="맑은 고딕"/>
          <w:color w:val="222222"/>
          <w:sz w:val="21"/>
          <w:szCs w:val="21"/>
        </w:rPr>
        <w:t xml:space="preserve">시스템에 접속하면 가장 먼저 로그인 화면이 표시됩니다. 별도의 아이디/비밀번호 대신 점검자 선택과 4자리 PIN번호 입력 방식을 사용하여, 현장에서도 빠르게 로그인할 수 있습니다.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웹 브라우저에서 시스템 접속 주소로 이동합니다.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"점검자 선택" 드롭다운에서 본인 이름을 선택합니다.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PIN이 설정된 계정은 "PIN 번호" 입력란에 등록된 4자리 PIN을 입력합니다.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"시작하기" 버튼을 클릭하면 로그인이 완료되고 대시보드 화면으로 이동합니다.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2-1. 로그인 화면 — 점검자 선택 및 PIN 입력</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목록에 본인 이름이 없는 경우, 관리자에게 "점검자 관리" 화면에서 등록을 요청하세요. (12장 참고)</w:t>
            </w:r>
          </w:p>
          <w:p>
            <w:pPr>
              <w:spacing w:after="40"/>
            </w:pPr>
            <w:r>
              <w:rPr>
                <w:rFonts w:ascii="맑은 고딕" w:cs="맑은 고딕" w:eastAsia="맑은 고딕" w:hAnsi="맑은 고딕"/>
                <w:color w:val="222222"/>
                <w:sz w:val="20"/>
                <w:szCs w:val="20"/>
              </w:rPr>
              <w:t xml:space="preserve">· 우측 상단에서 로그인 전에도 언어를 미리 선택할 수 있습니다.</w:t>
            </w:r>
          </w:p>
          <w:p>
            <w:pPr>
              <w:spacing w:after="0"/>
            </w:pPr>
            <w:r>
              <w:rPr>
                <w:rFonts w:ascii="맑은 고딕" w:cs="맑은 고딕" w:eastAsia="맑은 고딕" w:hAnsi="맑은 고딕"/>
                <w:color w:val="222222"/>
                <w:sz w:val="20"/>
                <w:szCs w:val="20"/>
              </w:rPr>
              <w:t xml:space="preserve">· QR 라벨을 스캔해 점검 화면으로 바로 들어왔지만 아직 로그인하지 않은 경우에도, 로그인만 마치면 원래 스캔했던 점검 화면으로 자동으로 돌아갑니다 (4장 참고).</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3. 대시보드</w:t>
      </w:r>
    </w:p>
    <w:p>
      <w:pPr>
        <w:spacing w:after="160" w:line="280" w:lineRule="auto"/>
      </w:pPr>
      <w:r>
        <w:rPr>
          <w:rFonts w:ascii="맑은 고딕" w:cs="맑은 고딕" w:eastAsia="맑은 고딕" w:hAnsi="맑은 고딕"/>
          <w:color w:val="222222"/>
          <w:sz w:val="21"/>
          <w:szCs w:val="21"/>
        </w:rPr>
        <w:t xml:space="preserve">로그인 직후 표시되는 첫 화면으로, 오늘의 점검 이행 현황과 조치 이행 현황을 한눈에 확인할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195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3-1. 대시보드 전체 화면 — 오늘 할 일 5타일, KPI 카드, 추이 차트, 하단 목록</w:t>
      </w:r>
    </w:p>
    <w:p>
      <w:pPr>
        <w:pStyle w:val="Heading2"/>
        <w:spacing w:after="140" w:before="300"/>
      </w:pPr>
      <w:r>
        <w:rPr>
          <w:rFonts w:ascii="맑은 고딕" w:cs="맑은 고딕" w:eastAsia="맑은 고딕" w:hAnsi="맑은 고딕"/>
          <w:b/>
          <w:bCs/>
          <w:color w:val="2E74B5"/>
          <w:sz w:val="26"/>
          <w:szCs w:val="26"/>
        </w:rPr>
        <w:t xml:space="preserve">3.1 KPI 카드</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3600"/>
        <w:gridCol w:w="6295"/>
      </w:tblGrid>
      <w:tr>
        <w:trPr>
          <w:cantSplit/>
          <w:tblHeader/>
        </w:trPr>
        <w:tc>
          <w:tcPr>
            <w:tcW w:type="dxa" w:w="36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KPI</w:t>
            </w:r>
          </w:p>
        </w:tc>
        <w:tc>
          <w:tcPr>
            <w:tcW w:type="dxa" w:w="62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설명</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금일 점검율</w:t>
            </w:r>
          </w:p>
        </w:tc>
        <w:tc>
          <w:tcPr>
            <w:tcW w:type="dxa" w:w="62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점검 대상 부품 중 실제 점검이 완료된 비율(%)</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금일 미점검</w:t>
            </w:r>
          </w:p>
        </w:tc>
        <w:tc>
          <w:tcPr>
            <w:tcW w:type="dxa" w:w="62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배정되었으나 아직 점검하지 않은 부품 수(건)</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금일 이상 발견</w:t>
            </w:r>
          </w:p>
        </w:tc>
        <w:tc>
          <w:tcPr>
            <w:tcW w:type="dxa" w:w="62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점검 중 "이상"으로 판정된 건수</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이행율(최근 7일)</w:t>
            </w:r>
          </w:p>
        </w:tc>
        <w:tc>
          <w:tcPr>
            <w:tcW w:type="dxa" w:w="62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최근 7일간 발생한 조치 중 승인 완료된 비율(%)</w:t>
            </w:r>
          </w:p>
        </w:tc>
      </w:tr>
    </w:tbl>
    <w:p>
      <w:pPr>
        <w:spacing w:after="160" w:line="280" w:lineRule="auto"/>
      </w:pPr>
      <w:r>
        <w:rPr>
          <w:rFonts w:ascii="맑은 고딕" w:cs="맑은 고딕" w:eastAsia="맑은 고딕" w:hAnsi="맑은 고딕"/>
          <w:color w:val="222222"/>
          <w:sz w:val="21"/>
          <w:szCs w:val="21"/>
        </w:rPr>
        <w:t xml:space="preserve">KPI 카드는 클릭할 수 있습니다. 카드 아무 곳이나 클릭하면 해당 수치를 구성하는 원본 데이터의 상세 목록이 팝업 창으로 표시됩니다 (예: "금일 미점검" 카드 클릭 → 미점검 부품 목록).</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3-2. KPI 카드 클릭 시 표시되는 상세 목록 팝업 (예: 금일 미점검 부품)</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KPI 수치 중 인원(명) 단위는 정수로, 비율(%) 단위는 소수점 첫째 자리까지 표시됩니다.</w:t>
            </w:r>
          </w:p>
        </w:tc>
      </w:tr>
    </w:tbl>
    <w:p>
      <w:pPr>
        <w:pStyle w:val="Heading2"/>
        <w:spacing w:after="140" w:before="300"/>
      </w:pPr>
      <w:r>
        <w:rPr>
          <w:rFonts w:ascii="맑은 고딕" w:cs="맑은 고딕" w:eastAsia="맑은 고딕" w:hAnsi="맑은 고딕"/>
          <w:b/>
          <w:bCs/>
          <w:color w:val="2E74B5"/>
          <w:sz w:val="26"/>
          <w:szCs w:val="26"/>
        </w:rPr>
        <w:t xml:space="preserve">3.2 오늘 할 일 (5개 KPI 박스)</w:t>
      </w:r>
    </w:p>
    <w:p>
      <w:pPr>
        <w:spacing w:after="160" w:line="280" w:lineRule="auto"/>
      </w:pPr>
      <w:r>
        <w:rPr>
          <w:rFonts w:ascii="맑은 고딕" w:cs="맑은 고딕" w:eastAsia="맑은 고딕" w:hAnsi="맑은 고딕"/>
          <w:color w:val="222222"/>
          <w:sz w:val="21"/>
          <w:szCs w:val="21"/>
        </w:rPr>
        <w:t xml:space="preserve">로그인한 본인을 기준으로, 오늘 처리해야 할 점검·조치·승인 업무를 5개의 KPI 박스로 모아서 보여주는 개인화 영역입니다. 각 박스는 클릭할 수 있으며, 클릭하면 해당 항목의 상세 목록이 팝업으로 표시됩니다.</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1900"/>
        <w:gridCol w:w="5900"/>
        <w:gridCol w:w="2095"/>
      </w:tblGrid>
      <w:tr>
        <w:trPr>
          <w:cantSplit/>
          <w:tblHeader/>
        </w:trPr>
        <w:tc>
          <w:tcPr>
            <w:tcW w:type="dxa" w:w="19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박스</w:t>
            </w:r>
          </w:p>
        </w:tc>
        <w:tc>
          <w:tcPr>
            <w:tcW w:type="dxa" w:w="59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설명</w:t>
            </w:r>
          </w:p>
        </w:tc>
        <w:tc>
          <w:tcPr>
            <w:tcW w:type="dxa" w:w="20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비고</w:t>
            </w:r>
          </w:p>
        </w:tc>
      </w:tr>
      <w:tr>
        <w:trPr>
          <w:cantSplit/>
        </w:trPr>
        <w:tc>
          <w:tcPr>
            <w:tcW w:type="dxa" w:w="1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점검할 항목</w:t>
            </w:r>
          </w:p>
        </w:tc>
        <w:tc>
          <w:tcPr>
            <w:tcW w:type="dxa" w:w="5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나에게 배정된 점검 대상 중 완료/전체 건수를 "완료 / 배정" 형식으로 표시</w:t>
            </w:r>
          </w:p>
        </w:tc>
        <w:tc>
          <w:tcPr>
            <w:tcW w:type="dxa" w:w="2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 역할 공통</w:t>
            </w:r>
          </w:p>
        </w:tc>
      </w:tr>
      <w:tr>
        <w:trPr>
          <w:cantSplit/>
        </w:trPr>
        <w:tc>
          <w:tcPr>
            <w:tcW w:type="dxa" w:w="1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조치한 항목</w:t>
            </w:r>
          </w:p>
        </w:tc>
        <w:tc>
          <w:tcPr>
            <w:tcW w:type="dxa" w:w="5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내가 조치 완료 등록을 처리한 건수</w:t>
            </w:r>
          </w:p>
        </w:tc>
        <w:tc>
          <w:tcPr>
            <w:tcW w:type="dxa" w:w="2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 역할 공통</w:t>
            </w:r>
          </w:p>
        </w:tc>
      </w:tr>
      <w:tr>
        <w:trPr>
          <w:cantSplit/>
        </w:trPr>
        <w:tc>
          <w:tcPr>
            <w:tcW w:type="dxa" w:w="1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조치할 항목</w:t>
            </w:r>
          </w:p>
        </w:tc>
        <w:tc>
          <w:tcPr>
            <w:tcW w:type="dxa" w:w="5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나에게 배정된 미해결 조치 전체 건수</w:t>
            </w:r>
          </w:p>
        </w:tc>
        <w:tc>
          <w:tcPr>
            <w:tcW w:type="dxa" w:w="2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 역할 공통</w:t>
            </w:r>
          </w:p>
        </w:tc>
      </w:tr>
      <w:tr>
        <w:trPr>
          <w:cantSplit/>
        </w:trPr>
        <w:tc>
          <w:tcPr>
            <w:tcW w:type="dxa" w:w="1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승인한 항목</w:t>
            </w:r>
          </w:p>
        </w:tc>
        <w:tc>
          <w:tcPr>
            <w:tcW w:type="dxa" w:w="5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오늘 승인·반려 처리된 건수(전사 기준)</w:t>
            </w:r>
          </w:p>
        </w:tc>
        <w:tc>
          <w:tcPr>
            <w:tcW w:type="dxa" w:w="2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 계정에만 표시</w:t>
            </w:r>
          </w:p>
        </w:tc>
      </w:tr>
      <w:tr>
        <w:trPr>
          <w:cantSplit/>
        </w:trPr>
        <w:tc>
          <w:tcPr>
            <w:tcW w:type="dxa" w:w="1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승인할 항목</w:t>
            </w:r>
          </w:p>
        </w:tc>
        <w:tc>
          <w:tcPr>
            <w:tcW w:type="dxa" w:w="59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현재 승인 대기 중인 건수(전사 기준)</w:t>
            </w:r>
          </w:p>
        </w:tc>
        <w:tc>
          <w:tcPr>
            <w:tcW w:type="dxa" w:w="2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 계정에만 표시</w:t>
            </w:r>
          </w:p>
        </w:tc>
      </w:tr>
    </w:tbl>
    <w:p>
      <w:pPr>
        <w:spacing w:after="160" w:line="280" w:lineRule="auto"/>
      </w:pPr>
      <w:r>
        <w:rPr>
          <w:rFonts w:ascii="맑은 고딕" w:cs="맑은 고딕" w:eastAsia="맑은 고딕" w:hAnsi="맑은 고딕"/>
          <w:color w:val="222222"/>
          <w:sz w:val="21"/>
          <w:szCs w:val="21"/>
        </w:rPr>
        <w:t xml:space="preserve">점검자/조치담당자 계정에는 "승인한 항목"·"승인할 항목" 박스가 표시되지 않고 앞의 3개 박스만 표시됩니다. 조치할 항목 박스에는 "조치하기" 바로가기 버튼이, 승인할 항목 박스에는 "검수하기" 바로가기 버튼이 함께 제공되어 조치 관리 화면으로 바로 이동할 수 있습니다.</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이 영역은 과거 목록형 "오늘 내 점검목록" 카드를 대체한 것으로, v1.3부터는 목록이 아닌 클릭형 KPI 박스 + 팝업 방식으로 표시됩니다.</w:t>
            </w:r>
          </w:p>
        </w:tc>
      </w:tr>
    </w:tbl>
    <w:p>
      <w:pPr>
        <w:pStyle w:val="Heading2"/>
        <w:spacing w:after="140" w:before="300"/>
      </w:pPr>
      <w:r>
        <w:rPr>
          <w:rFonts w:ascii="맑은 고딕" w:cs="맑은 고딕" w:eastAsia="맑은 고딕" w:hAnsi="맑은 고딕"/>
          <w:b/>
          <w:bCs/>
          <w:color w:val="2E74B5"/>
          <w:sz w:val="26"/>
          <w:szCs w:val="26"/>
        </w:rPr>
        <w:t xml:space="preserve">3.3 추이 차트 및 하단 목록</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점검율 추이 / 이상 발견 건수 추이 / 조치 이행율 추이(조치 건수는 우측 축의 막대 그래프로 함께 표시): 우측 상단 기간 선택(최근 7일 등)에 따라 그래프가 갱신됩니다. (KPI 카드 수치 자체에는 기간 선택이 적용되지 않습니다)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금일 미점검 부품: 배정되었으나 아직 점검하지 않은 부품 목록이 표시되며, 모두 점검을 완료하면 "오늘 미점검 부품이 없습니다" 메시지가 표시됩니다.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기한초과 조치: 조치 기한이 지났는데도 완료되지 않은 항목이 조치자와 함께 표시됩니다.</w:t>
      </w:r>
    </w:p>
    <w:p>
      <w:pPr>
        <w:spacing w:after="60"/>
      </w:pP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화면 우측 상단의 달 모양 아이콘으로 다크 모드를 전환할 수 있습니다.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4. 점검 수행(QR)</w:t>
      </w:r>
    </w:p>
    <w:p>
      <w:pPr>
        <w:spacing w:after="160" w:line="280" w:lineRule="auto"/>
      </w:pPr>
      <w:r>
        <w:rPr>
          <w:rFonts w:ascii="맑은 고딕" w:cs="맑은 고딕" w:eastAsia="맑은 고딕" w:hAnsi="맑은 고딕"/>
          <w:color w:val="222222"/>
          <w:sz w:val="21"/>
          <w:szCs w:val="21"/>
        </w:rPr>
        <w:t xml:space="preserve">현장에서 부품의 QR 코드를 스캔하거나 부품코드를 직접 입력하여 일상점검 체크리스트를 작성하는 화면입니다. 좌측 메뉴 "점검 수행(QR)"에서 진입합니다.</w:t>
      </w:r>
    </w:p>
    <w:p>
      <w:pPr>
        <w:pStyle w:val="Heading2"/>
        <w:spacing w:after="140" w:before="300"/>
      </w:pPr>
      <w:r>
        <w:rPr>
          <w:rFonts w:ascii="맑은 고딕" w:cs="맑은 고딕" w:eastAsia="맑은 고딕" w:hAnsi="맑은 고딕"/>
          <w:b/>
          <w:bCs/>
          <w:color w:val="2E74B5"/>
          <w:sz w:val="26"/>
          <w:szCs w:val="26"/>
        </w:rPr>
        <w:t xml:space="preserve">4.1 점검 시작하기</w:t>
      </w:r>
    </w:p>
    <w:p>
      <w:pPr>
        <w:spacing w:after="160" w:line="280" w:lineRule="auto"/>
      </w:pPr>
      <w:r>
        <w:rPr>
          <w:rFonts w:ascii="맑은 고딕" w:cs="맑은 고딕" w:eastAsia="맑은 고딕" w:hAnsi="맑은 고딕"/>
          <w:color w:val="222222"/>
          <w:sz w:val="21"/>
          <w:szCs w:val="21"/>
        </w:rPr>
        <w:t xml:space="preserve">점검을 시작하는 방법은 세 가지입니다.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"스캔 시작" 버튼을 눌러 카메라로 부품에 부착된 QR 코드를 비춥니다.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"또는 부품코드 직접 입력" 란에 코드(예: MTR-0001)를 입력하고 "불러오기"를 클릭합니다.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화면 하단 "내 담당 부품" 목록에서 해당 부품의 "점검하기" 버튼을 클릭합니다.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26384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38425"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4-1. 부품 선택 후 점검항목 체크리스트 화면 (부품코드/부품명/설치 위치 표시)</w:t>
      </w:r>
    </w:p>
    <w:p>
      <w:pPr>
        <w:pStyle w:val="Heading2"/>
        <w:spacing w:after="140" w:before="300"/>
      </w:pPr>
      <w:r>
        <w:rPr>
          <w:rFonts w:ascii="맑은 고딕" w:cs="맑은 고딕" w:eastAsia="맑은 고딕" w:hAnsi="맑은 고딕"/>
          <w:b/>
          <w:bCs/>
          <w:color w:val="2E74B5"/>
          <w:sz w:val="26"/>
          <w:szCs w:val="26"/>
        </w:rPr>
        <w:t xml:space="preserve">4.2 점검항목 입력 및 저장</w:t>
      </w:r>
    </w:p>
    <w:p>
      <w:pPr>
        <w:spacing w:after="160" w:line="280" w:lineRule="auto"/>
      </w:pPr>
      <w:r>
        <w:rPr>
          <w:rFonts w:ascii="맑은 고딕" w:cs="맑은 고딕" w:eastAsia="맑은 고딕" w:hAnsi="맑은 고딕"/>
          <w:color w:val="222222"/>
          <w:sz w:val="21"/>
          <w:szCs w:val="21"/>
        </w:rPr>
        <w:t xml:space="preserve">부품유형(모터/배관·밸브/센서 등)에 따라 표시되는 점검항목이 다르게 구성됩니다. 항목 유형은 아래 세 가지입니다.</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정상/이상 버튼형: </w:t>
      </w:r>
      <w:r>
        <w:rPr>
          <w:rFonts w:ascii="맑은 고딕" w:cs="맑은 고딕" w:eastAsia="맑은 고딕" w:hAnsi="맑은 고딕"/>
          <w:color w:val="222222"/>
          <w:sz w:val="21"/>
          <w:szCs w:val="21"/>
        </w:rPr>
        <w:t xml:space="preserve">예) 외관 손상/오염 여부, 이상소음/진동</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수치 입력형: </w:t>
      </w:r>
      <w:r>
        <w:rPr>
          <w:rFonts w:ascii="맑은 고딕" w:cs="맑은 고딕" w:eastAsia="맑은 고딕" w:hAnsi="맑은 고딕"/>
          <w:color w:val="222222"/>
          <w:sz w:val="21"/>
          <w:szCs w:val="21"/>
        </w:rPr>
        <w:t xml:space="preserve">예) 작동온도(기준 범위 표시, 범위를 벗어나면 자동으로 "이상" 판정)</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선택형(드롭다운): </w:t>
      </w:r>
      <w:r>
        <w:rPr>
          <w:rFonts w:ascii="맑은 고딕" w:cs="맑은 고딕" w:eastAsia="맑은 고딕" w:hAnsi="맑은 고딕"/>
          <w:color w:val="222222"/>
          <w:sz w:val="21"/>
          <w:szCs w:val="21"/>
        </w:rPr>
        <w:t xml:space="preserve">예) 개폐 작동상태 (정상 / 뻑뻑함 / 작동불가)</w:t>
      </w:r>
    </w:p>
    <w:p>
      <w:pPr>
        <w:spacing w:after="160" w:line="280" w:lineRule="auto"/>
      </w:pPr>
      <w:r>
        <w:rPr>
          <w:rFonts w:ascii="맑은 고딕" w:cs="맑은 고딕" w:eastAsia="맑은 고딕" w:hAnsi="맑은 고딕"/>
          <w:color w:val="222222"/>
          <w:sz w:val="21"/>
          <w:szCs w:val="21"/>
        </w:rPr>
        <w:t xml:space="preserve">모든 항목을 입력한 뒤 "종합 의견"(선택 입력)까지 작성하고 "점검결과 저장" 버튼을 클릭하면 저장이 완료됩니다. 입력이 완료된 정상 항목은 초록색으로 강조되어 표시됩니다.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26384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38425"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4-2. 점검항목 입력 완료 상태 (정상 항목은 초록색으로 표시)</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26384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38425"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4-3. 점검결과 저장 완료 화면</w:t>
      </w:r>
    </w:p>
    <w:p>
      <w:pPr>
        <w:pStyle w:val="Heading2"/>
        <w:spacing w:after="140" w:before="300"/>
      </w:pPr>
      <w:r>
        <w:rPr>
          <w:rFonts w:ascii="맑은 고딕" w:cs="맑은 고딕" w:eastAsia="맑은 고딕" w:hAnsi="맑은 고딕"/>
          <w:b/>
          <w:bCs/>
          <w:color w:val="2E74B5"/>
          <w:sz w:val="26"/>
          <w:szCs w:val="26"/>
        </w:rPr>
        <w:t xml:space="preserve">4.3 이상 발견 시 처리</w:t>
      </w:r>
    </w:p>
    <w:p>
      <w:pPr>
        <w:spacing w:after="160" w:line="280" w:lineRule="auto"/>
      </w:pPr>
      <w:r>
        <w:rPr>
          <w:rFonts w:ascii="맑은 고딕" w:cs="맑은 고딕" w:eastAsia="맑은 고딕" w:hAnsi="맑은 고딕"/>
          <w:color w:val="222222"/>
          <w:sz w:val="21"/>
          <w:szCs w:val="21"/>
        </w:rPr>
        <w:t xml:space="preserve">점검항목 중 하나라도 "이상"을 선택하면 해당 항목 테두리가 빨간색으로 강조되며, 항목에 따라 사진 첨부가 필수로 요구될 수 있습니다. 저장을 완료하면 "조치 관리" 화면에 대기(OPEN) 상태의 조치 항목이 자동으로 생성됩니다.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263842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38425"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4-4. "이상" 선택 시 — 이상 사진 첨부(필수) 안내가 표시된 상태</w:t>
      </w:r>
    </w:p>
    <w:tbl>
      <w:tblPr>
        <w:tblW w:type="pct" w:w="100%"/>
        <w:tblBorders>
          <w:top w:val="single" w:color="B0B7C3" w:sz="4"/>
          <w:left w:val="single" w:color="B3261E" w:sz="16"/>
          <w:bottom w:val="single" w:color="B0B7C3" w:sz="4"/>
          <w:right w:val="single" w:color="B0B7C3" w:sz="4"/>
          <w:insideH w:val="single" w:color="auto" w:sz="4"/>
          <w:insideV w:val="single" w:color="auto" w:sz="4"/>
        </w:tblBorders>
      </w:tblPr>
      <w:tblGrid>
        <w:gridCol w:w="100"/>
      </w:tblGrid>
      <w:tr>
        <w:trPr>
          <w:cantSplit/>
        </w:trPr>
        <w:tc>
          <w:tcPr>
            <w:shd w:fill="FDF3E7" w:val="clear"/>
            <w:tcMar>
              <w:top w:type="dxa" w:w="140"/>
              <w:left w:type="dxa" w:w="200"/>
              <w:bottom w:type="dxa" w:w="140"/>
              <w:right w:type="dxa" w:w="200"/>
            </w:tcMar>
          </w:tcPr>
          <w:p>
            <w:pPr>
              <w:spacing w:after="60"/>
            </w:pPr>
            <w:r>
              <w:rPr>
                <w:rFonts w:ascii="맑은 고딕" w:cs="맑은 고딕" w:eastAsia="맑은 고딕" w:hAnsi="맑은 고딕"/>
                <w:b/>
                <w:bCs/>
                <w:color w:val="B3261E"/>
                <w:sz w:val="21"/>
                <w:szCs w:val="21"/>
              </w:rPr>
              <w:t xml:space="preserve">주의</w:t>
            </w:r>
          </w:p>
          <w:p>
            <w:pPr>
              <w:spacing w:after="40"/>
            </w:pPr>
            <w:r>
              <w:rPr>
                <w:rFonts w:ascii="맑은 고딕" w:cs="맑은 고딕" w:eastAsia="맑은 고딕" w:hAnsi="맑은 고딕"/>
                <w:color w:val="222222"/>
                <w:sz w:val="20"/>
                <w:szCs w:val="20"/>
              </w:rPr>
              <w:t xml:space="preserve">· "이상시 사진필수" 표시가 있는 항목은 사진을 첨부하지 않으면 점검결과가 저장되지 않습니다.</w:t>
            </w:r>
          </w:p>
          <w:p>
            <w:pPr>
              <w:spacing w:after="0"/>
            </w:pPr>
            <w:r>
              <w:rPr>
                <w:rFonts w:ascii="맑은 고딕" w:cs="맑은 고딕" w:eastAsia="맑은 고딕" w:hAnsi="맑은 고딕"/>
                <w:color w:val="222222"/>
                <w:sz w:val="20"/>
                <w:szCs w:val="20"/>
              </w:rPr>
              <w:t xml:space="preserve">· 이상 판정 후 저장하면 별도 조작 없이 조치 항목이 자동 생성되므로, 5장 "조치 관리"에서 이어서 담당자를 지정하면 됩니다.</w:t>
            </w:r>
          </w:p>
        </w:tc>
      </w:tr>
    </w:tbl>
    <w:p>
      <w:pPr>
        <w:spacing w:after="60"/>
      </w:pP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네트워크가 끊긴 상태(오프라인)에서도 점검결과 입력은 가능하며, 화면 상단에 오프라인 안내 배너가 표시됩니다. 입력값은 기기에 임시 저장되고 연결이 복구되면 자동으로 서버에 전송됩니다.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5. 조치 관리</w:t>
      </w:r>
    </w:p>
    <w:p>
      <w:pPr>
        <w:spacing w:after="160" w:line="280" w:lineRule="auto"/>
      </w:pPr>
      <w:r>
        <w:rPr>
          <w:rFonts w:ascii="맑은 고딕" w:cs="맑은 고딕" w:eastAsia="맑은 고딕" w:hAnsi="맑은 고딕"/>
          <w:color w:val="222222"/>
          <w:sz w:val="21"/>
          <w:szCs w:val="21"/>
        </w:rPr>
        <w:t xml:space="preserve">점검 중 발견된 이상 항목을 "이상 발견 → 담당자 지정 → 조치 완료 → 승인"의 2단계 검증 프로세스로 관리하는 화면입니다. 좌측 메뉴 "조치 관리"에서 진입합니다.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718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5-1. 조치 목록 화면 — 상태별 KPI(대기/조치중/완료대기/반려/기한초과)와 조치 목록 표</w:t>
      </w:r>
    </w:p>
    <w:p>
      <w:pPr>
        <w:pStyle w:val="Heading2"/>
        <w:spacing w:after="140" w:before="300"/>
      </w:pPr>
      <w:r>
        <w:rPr>
          <w:rFonts w:ascii="맑은 고딕" w:cs="맑은 고딕" w:eastAsia="맑은 고딕" w:hAnsi="맑은 고딕"/>
          <w:b/>
          <w:bCs/>
          <w:color w:val="2E74B5"/>
          <w:sz w:val="26"/>
          <w:szCs w:val="26"/>
        </w:rPr>
        <w:t xml:space="preserve">5.1 상태 값과 처리 흐름</w:t>
      </w:r>
    </w:p>
    <w:tbl>
      <w:tblPr>
        <w:tblW w:type="dxa" w:w="9795"/>
        <w:tblBorders>
          <w:top w:val="single" w:color="B0B7C3" w:sz="4"/>
          <w:left w:val="single" w:color="B0B7C3" w:sz="4"/>
          <w:bottom w:val="single" w:color="B0B7C3" w:sz="4"/>
          <w:right w:val="single" w:color="B0B7C3" w:sz="4"/>
          <w:insideH w:val="single" w:color="B0B7C3" w:sz="4"/>
          <w:insideV w:val="single" w:color="B0B7C3" w:sz="4"/>
        </w:tblBorders>
      </w:tblPr>
      <w:tblGrid>
        <w:gridCol w:w="2400"/>
        <w:gridCol w:w="3700"/>
        <w:gridCol w:w="3695"/>
      </w:tblGrid>
      <w:tr>
        <w:trPr>
          <w:cantSplit/>
          <w:tblHeader/>
        </w:trPr>
        <w:tc>
          <w:tcPr>
            <w:tcW w:type="dxa" w:w="24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상태</w:t>
            </w:r>
          </w:p>
        </w:tc>
        <w:tc>
          <w:tcPr>
            <w:tcW w:type="dxa" w:w="37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의미</w:t>
            </w:r>
          </w:p>
        </w:tc>
        <w:tc>
          <w:tcPr>
            <w:tcW w:type="dxa" w:w="36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다음 동작</w:t>
            </w:r>
          </w:p>
        </w:tc>
      </w:tr>
      <w:tr>
        <w:trPr>
          <w:cantSplit/>
        </w:trPr>
        <w:tc>
          <w:tcPr>
            <w:tcW w:type="dxa" w:w="24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대기(OPEN)</w:t>
            </w:r>
          </w:p>
        </w:tc>
        <w:tc>
          <w:tcPr>
            <w:tcW w:type="dxa" w:w="3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이상이 발견되어 조치가 필요한 상태</w:t>
            </w:r>
          </w:p>
        </w:tc>
        <w:tc>
          <w:tcPr>
            <w:tcW w:type="dxa" w:w="3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"담당자 지정" 버튼으로 담당자 지정</w:t>
            </w:r>
          </w:p>
        </w:tc>
      </w:tr>
      <w:tr>
        <w:trPr>
          <w:cantSplit/>
        </w:trPr>
        <w:tc>
          <w:tcPr>
            <w:tcW w:type="dxa" w:w="24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조치중(IN_PROGRESS)</w:t>
            </w:r>
          </w:p>
        </w:tc>
        <w:tc>
          <w:tcPr>
            <w:tcW w:type="dxa" w:w="3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담당자가 지정되어 조치를 진행 중인 상태</w:t>
            </w:r>
          </w:p>
        </w:tc>
        <w:tc>
          <w:tcPr>
            <w:tcW w:type="dxa" w:w="3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"완료 등록" 버튼으로 조치 완료 등록</w:t>
            </w:r>
          </w:p>
        </w:tc>
      </w:tr>
      <w:tr>
        <w:trPr>
          <w:cantSplit/>
        </w:trPr>
        <w:tc>
          <w:tcPr>
            <w:tcW w:type="dxa" w:w="24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완료대기(DONE)</w:t>
            </w:r>
          </w:p>
        </w:tc>
        <w:tc>
          <w:tcPr>
            <w:tcW w:type="dxa" w:w="3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조치자가 조치 내용을 등록하고 승인을 기다리는 상태</w:t>
            </w:r>
          </w:p>
        </w:tc>
        <w:tc>
          <w:tcPr>
            <w:tcW w:type="dxa" w:w="3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"확인/승인" 버튼으로 승인/반려</w:t>
            </w:r>
          </w:p>
        </w:tc>
      </w:tr>
      <w:tr>
        <w:trPr>
          <w:cantSplit/>
        </w:trPr>
        <w:tc>
          <w:tcPr>
            <w:tcW w:type="dxa" w:w="24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승인완료(APPROVED)</w:t>
            </w:r>
          </w:p>
        </w:tc>
        <w:tc>
          <w:tcPr>
            <w:tcW w:type="dxa" w:w="3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관리자가 조치 내용을 확인하고 승인한 상태</w:t>
            </w:r>
          </w:p>
        </w:tc>
        <w:tc>
          <w:tcPr>
            <w:tcW w:type="dxa" w:w="3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처리 종료</w:t>
            </w:r>
          </w:p>
        </w:tc>
      </w:tr>
      <w:tr>
        <w:trPr>
          <w:cantSplit/>
        </w:trPr>
        <w:tc>
          <w:tcPr>
            <w:tcW w:type="dxa" w:w="24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반려(REJECTED)</w:t>
            </w:r>
          </w:p>
        </w:tc>
        <w:tc>
          <w:tcPr>
            <w:tcW w:type="dxa" w:w="3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관리자가 조치 내용이 미흡하다고 판단하여 반려한 상태</w:t>
            </w:r>
          </w:p>
        </w:tc>
        <w:tc>
          <w:tcPr>
            <w:tcW w:type="dxa" w:w="3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"재조치 지정" 버튼으로 담당자를 다시 지정하고 재조치</w:t>
            </w:r>
          </w:p>
        </w:tc>
      </w:tr>
    </w:tbl>
    <w:p>
      <w:pPr>
        <w:spacing w:after="160" w:line="280" w:lineRule="auto"/>
      </w:pPr>
      <w:r>
        <w:rPr>
          <w:rFonts w:ascii="맑은 고딕" w:cs="맑은 고딕" w:eastAsia="맑은 고딕" w:hAnsi="맑은 고딕"/>
          <w:color w:val="222222"/>
          <w:sz w:val="21"/>
          <w:szCs w:val="21"/>
        </w:rPr>
        <w:t xml:space="preserve">상단 KPI는 대기/조치중/완료대기/반려/기한초과 5개로 구성되며, 각 KPI를 클릭하면 목록이 해당 상태로 즉시 필터링됩니다. 기본 목록 필터는 "처리 필요(승인완료 제외)"로 설정되어 있어, 승인이 완료된 건은 목록에서 자동으로 제외됩니다. 승인완료 건까지 모두 보려면 필터를 "전체 상태"로 변경하거나, 6장 "점검 이력 조회" 화면에서 확인합니다.</w:t>
      </w:r>
    </w:p>
    <w:p>
      <w:pPr>
        <w:pStyle w:val="Heading2"/>
        <w:spacing w:after="140" w:before="300"/>
      </w:pPr>
      <w:r>
        <w:rPr>
          <w:rFonts w:ascii="맑은 고딕" w:cs="맑은 고딕" w:eastAsia="맑은 고딕" w:hAnsi="맑은 고딕"/>
          <w:b/>
          <w:bCs/>
          <w:color w:val="2E74B5"/>
          <w:sz w:val="26"/>
          <w:szCs w:val="26"/>
        </w:rPr>
        <w:t xml:space="preserve">5.2 담당자 지정</w:t>
      </w:r>
    </w:p>
    <w:p>
      <w:pPr>
        <w:spacing w:after="160" w:line="280" w:lineRule="auto"/>
      </w:pPr>
      <w:r>
        <w:rPr>
          <w:rFonts w:ascii="맑은 고딕" w:cs="맑은 고딕" w:eastAsia="맑은 고딕" w:hAnsi="맑은 고딕"/>
          <w:color w:val="222222"/>
          <w:sz w:val="21"/>
          <w:szCs w:val="21"/>
        </w:rPr>
        <w:t xml:space="preserve">대기(OPEN) 상태 항목의 "담당자 지정" 버튼을 클릭하면 담당자, 심각도, 조치기한을 설정하는 창이 열립니다.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5-2. 조치 담당자 지정 창</w:t>
      </w:r>
    </w:p>
    <w:p>
      <w:pPr>
        <w:pStyle w:val="Heading2"/>
        <w:spacing w:after="140" w:before="300"/>
      </w:pPr>
      <w:r>
        <w:rPr>
          <w:rFonts w:ascii="맑은 고딕" w:cs="맑은 고딕" w:eastAsia="맑은 고딕" w:hAnsi="맑은 고딕"/>
          <w:b/>
          <w:bCs/>
          <w:color w:val="2E74B5"/>
          <w:sz w:val="26"/>
          <w:szCs w:val="26"/>
        </w:rPr>
        <w:t xml:space="preserve">5.3 조치 완료 등록</w:t>
      </w:r>
    </w:p>
    <w:p>
      <w:pPr>
        <w:spacing w:after="160" w:line="280" w:lineRule="auto"/>
      </w:pPr>
      <w:r>
        <w:rPr>
          <w:rFonts w:ascii="맑은 고딕" w:cs="맑은 고딕" w:eastAsia="맑은 고딕" w:hAnsi="맑은 고딕"/>
          <w:color w:val="222222"/>
          <w:sz w:val="21"/>
          <w:szCs w:val="21"/>
        </w:rPr>
        <w:t xml:space="preserve">조치중(IN_PROGRESS) 상태 항목의 "완료 등록" 버튼을 클릭하면 조치 내용(필수)과 조치 사진(권장)을 입력하는 창이 열립니다.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336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5-3. 조치 완료 등록 창</w:t>
      </w:r>
    </w:p>
    <w:p>
      <w:pPr>
        <w:pStyle w:val="Heading2"/>
        <w:spacing w:after="140" w:before="300"/>
      </w:pPr>
      <w:r>
        <w:rPr>
          <w:rFonts w:ascii="맑은 고딕" w:cs="맑은 고딕" w:eastAsia="맑은 고딕" w:hAnsi="맑은 고딕"/>
          <w:b/>
          <w:bCs/>
          <w:color w:val="2E74B5"/>
          <w:sz w:val="26"/>
          <w:szCs w:val="26"/>
        </w:rPr>
        <w:t xml:space="preserve">5.4 승인 / 반려</w:t>
      </w:r>
    </w:p>
    <w:p>
      <w:pPr>
        <w:spacing w:after="160" w:line="280" w:lineRule="auto"/>
      </w:pPr>
      <w:r>
        <w:rPr>
          <w:rFonts w:ascii="맑은 고딕" w:cs="맑은 고딕" w:eastAsia="맑은 고딕" w:hAnsi="맑은 고딕"/>
          <w:color w:val="222222"/>
          <w:sz w:val="21"/>
          <w:szCs w:val="21"/>
        </w:rPr>
        <w:t xml:space="preserve">완료대기(DONE) 상태 항목의 "확인/승인" 버튼을 클릭하면 이상 내용과 조치 내용을 확인한 뒤 승인 또는 반려를 선택할 수 있습니다. 반려 시에는 반려 사유를 반드시 입력해야 합니다. 반려된 항목은 상태가 반려(REJECTED)로 바뀌며, 목록의 "재조치 지정" 버튼으로 담당자를 다시 지정해 재조치를 진행합니다.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575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5-4. 조치 승인 창 — 승인 또는 반려 선택</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조치 승인/반려는 관리자 권한을 가진 계정에서만 처리할 수 있습니다.</w:t>
            </w:r>
          </w:p>
          <w:p>
            <w:pPr>
              <w:spacing w:after="0"/>
            </w:pPr>
            <w:r>
              <w:rPr>
                <w:rFonts w:ascii="맑은 고딕" w:cs="맑은 고딕" w:eastAsia="맑은 고딕" w:hAnsi="맑은 고딕"/>
                <w:color w:val="222222"/>
                <w:sz w:val="20"/>
                <w:szCs w:val="20"/>
              </w:rPr>
              <w:t xml:space="preserve">· 기한이 지났는데 미완료 상태인 항목은 상단 "기한초과" KPI와 목록에 빨간색으로 표시됩니다.</w:t>
            </w:r>
          </w:p>
        </w:tc>
      </w:tr>
    </w:tbl>
    <w:p>
      <w:pPr>
        <w:pStyle w:val="Heading2"/>
        <w:spacing w:after="140" w:before="300"/>
      </w:pPr>
      <w:r>
        <w:rPr>
          <w:rFonts w:ascii="맑은 고딕" w:cs="맑은 고딕" w:eastAsia="맑은 고딕" w:hAnsi="맑은 고딕"/>
          <w:b/>
          <w:bCs/>
          <w:color w:val="2E74B5"/>
          <w:sz w:val="26"/>
          <w:szCs w:val="26"/>
        </w:rPr>
        <w:t xml:space="preserve">5.5 조치 처리 이력</w:t>
      </w:r>
    </w:p>
    <w:p>
      <w:pPr>
        <w:spacing w:after="160" w:line="280" w:lineRule="auto"/>
      </w:pPr>
      <w:r>
        <w:rPr>
          <w:rFonts w:ascii="맑은 고딕" w:cs="맑은 고딕" w:eastAsia="맑은 고딕" w:hAnsi="맑은 고딕"/>
          <w:color w:val="222222"/>
          <w:sz w:val="21"/>
          <w:szCs w:val="21"/>
        </w:rPr>
        <w:t xml:space="preserve">각 조치 항목의 "이력" 버튼을 클릭하면 배정 → 완료 등록 → 승인/반려까지의 전체 처리 과정을 시간순 타임라인으로 확인할 수 있습니다. 담당자가 여러 차례 재지정되거나 반려 후 재조치가 이루어진 경우에도 모든 이력이 남아 확인할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528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5-5. 조치 처리 이력 타임라인 (반려 → 재조치 사례)</w:t>
      </w:r>
    </w:p>
    <w:tbl>
      <w:tblPr>
        <w:tblW w:type="dxa" w:w="9795"/>
        <w:tblBorders>
          <w:top w:val="single" w:color="B0B7C3" w:sz="4"/>
          <w:left w:val="single" w:color="B0B7C3" w:sz="4"/>
          <w:bottom w:val="single" w:color="B0B7C3" w:sz="4"/>
          <w:right w:val="single" w:color="B0B7C3" w:sz="4"/>
          <w:insideH w:val="single" w:color="B0B7C3" w:sz="4"/>
          <w:insideV w:val="single" w:color="B0B7C3" w:sz="4"/>
        </w:tblBorders>
      </w:tblPr>
      <w:tblGrid>
        <w:gridCol w:w="2700"/>
        <w:gridCol w:w="2000"/>
        <w:gridCol w:w="5095"/>
      </w:tblGrid>
      <w:tr>
        <w:trPr>
          <w:cantSplit/>
          <w:tblHeader/>
        </w:trPr>
        <w:tc>
          <w:tcPr>
            <w:tcW w:type="dxa" w:w="27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이력 유형</w:t>
            </w:r>
          </w:p>
        </w:tc>
        <w:tc>
          <w:tcPr>
            <w:tcW w:type="dxa" w:w="20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표시 색상</w:t>
            </w:r>
          </w:p>
        </w:tc>
        <w:tc>
          <w:tcPr>
            <w:tcW w:type="dxa" w:w="50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기록 내용</w:t>
            </w:r>
          </w:p>
        </w:tc>
      </w:tr>
      <w:tr>
        <w:trPr>
          <w:cantSplit/>
        </w:trPr>
        <w:tc>
          <w:tcPr>
            <w:tcW w:type="dxa" w:w="2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배정(ASSIGN)</w:t>
            </w:r>
          </w:p>
        </w:tc>
        <w:tc>
          <w:tcPr>
            <w:tcW w:type="dxa" w:w="2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노랑</w:t>
            </w:r>
          </w:p>
        </w:tc>
        <w:tc>
          <w:tcPr>
            <w:tcW w:type="dxa" w:w="5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담당자, 심각도, 조치기한</w:t>
            </w:r>
          </w:p>
        </w:tc>
      </w:tr>
      <w:tr>
        <w:trPr>
          <w:cantSplit/>
        </w:trPr>
        <w:tc>
          <w:tcPr>
            <w:tcW w:type="dxa" w:w="2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조치완료 등록(COMPLETE)</w:t>
            </w:r>
          </w:p>
        </w:tc>
        <w:tc>
          <w:tcPr>
            <w:tcW w:type="dxa" w:w="2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파랑</w:t>
            </w:r>
          </w:p>
        </w:tc>
        <w:tc>
          <w:tcPr>
            <w:tcW w:type="dxa" w:w="5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내용, 조치 사진</w:t>
            </w:r>
          </w:p>
        </w:tc>
      </w:tr>
      <w:tr>
        <w:trPr>
          <w:cantSplit/>
        </w:trPr>
        <w:tc>
          <w:tcPr>
            <w:tcW w:type="dxa" w:w="2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승인(APPROVE)</w:t>
            </w:r>
          </w:p>
        </w:tc>
        <w:tc>
          <w:tcPr>
            <w:tcW w:type="dxa" w:w="2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초록</w:t>
            </w:r>
          </w:p>
        </w:tc>
        <w:tc>
          <w:tcPr>
            <w:tcW w:type="dxa" w:w="5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 처리자, 승인 시각</w:t>
            </w:r>
          </w:p>
        </w:tc>
      </w:tr>
      <w:tr>
        <w:trPr>
          <w:cantSplit/>
        </w:trPr>
        <w:tc>
          <w:tcPr>
            <w:tcW w:type="dxa" w:w="27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반려(REJECT)</w:t>
            </w:r>
          </w:p>
        </w:tc>
        <w:tc>
          <w:tcPr>
            <w:tcW w:type="dxa" w:w="2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빨강</w:t>
            </w:r>
          </w:p>
        </w:tc>
        <w:tc>
          <w:tcPr>
            <w:tcW w:type="dxa" w:w="50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반려 처리자, 반려 사유</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6. 점검 이력 조회</w:t>
      </w:r>
    </w:p>
    <w:p>
      <w:pPr>
        <w:spacing w:after="160" w:line="280" w:lineRule="auto"/>
      </w:pPr>
      <w:r>
        <w:rPr>
          <w:rFonts w:ascii="맑은 고딕" w:cs="맑은 고딕" w:eastAsia="맑은 고딕" w:hAnsi="맑은 고딕"/>
          <w:color w:val="222222"/>
          <w:sz w:val="21"/>
          <w:szCs w:val="21"/>
        </w:rPr>
        <w:t xml:space="preserve">과거에 수행된 모든 점검 기록을 날짜, 부품, 점검자, 결과 조건으로 검색하고 상세 내용을 확인하는 화면입니다.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검색 조건에서 시작일/종료일을 지정하거나, "오늘 / 최근 7일 / 최근 30일" 단축 버튼을 사용합니다.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필요 시 부품(코드/이름), 점검자, 결과(정상/이상)로 추가 필터링합니다.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목록에서 원하는 행의 "보기" 버튼을 클릭하면 상세 결과 창이 열립니다.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3855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6-1. 점검 이력 목록 및 검색 조건 — "조치현황" 컬럼 포함</w:t>
      </w:r>
    </w:p>
    <w:p>
      <w:pPr>
        <w:spacing w:after="160" w:line="280" w:lineRule="auto"/>
      </w:pPr>
      <w:r>
        <w:rPr>
          <w:rFonts w:ascii="맑은 고딕" w:cs="맑은 고딕" w:eastAsia="맑은 고딕" w:hAnsi="맑은 고딕"/>
          <w:color w:val="222222"/>
          <w:sz w:val="21"/>
          <w:szCs w:val="21"/>
        </w:rPr>
        <w:t xml:space="preserve">목록에는 각 점검 건의 조치현황(대기/조치중/완료대기/반려/승인완료 등)이 함께 표시되어, 점검 이력만 보고도 후속 조치가 어디까지 진행되었는지 바로 알 수 있습니다.</w:t>
      </w:r>
    </w:p>
    <w:p>
      <w:pPr>
        <w:spacing w:after="160" w:line="280" w:lineRule="auto"/>
      </w:pPr>
      <w:r>
        <w:rPr>
          <w:rFonts w:ascii="맑은 고딕" w:cs="맑은 고딕" w:eastAsia="맑은 고딕" w:hAnsi="맑은 고딕"/>
          <w:color w:val="222222"/>
          <w:sz w:val="21"/>
          <w:szCs w:val="21"/>
        </w:rPr>
        <w:t xml:space="preserve">상세 결과 창에서는 항목별 결과와 비고 외에도, 이상이 있었던 건에 대해서는 관련 조치의 조치자, 완료자, 승인자, 반려사유(반려된 경우)와 5.5절과 동일한 형태의 처리 이력 타임라인까지 함께 확인할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9434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6-2. 점검 상세 결과 — 항목별 결과·비고 및 관련 조치 정보(조치자/승인자/반려사유/처리 이력)</w:t>
      </w:r>
    </w:p>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7. 문의사항</w:t>
      </w:r>
    </w:p>
    <w:p>
      <w:pPr>
        <w:spacing w:after="160" w:line="280" w:lineRule="auto"/>
      </w:pPr>
      <w:r>
        <w:rPr>
          <w:rFonts w:ascii="맑은 고딕" w:cs="맑은 고딕" w:eastAsia="맑은 고딕" w:hAnsi="맑은 고딕"/>
          <w:color w:val="222222"/>
          <w:sz w:val="21"/>
          <w:szCs w:val="21"/>
        </w:rPr>
        <w:t xml:space="preserve">시스템 사용 중 발견한 기능요구사항, 불편사항, 기타 문의사항을 누구나 등록하고, 누구나 답변을 남길 수 있는 게시판형 화면입니다. 좌측 메뉴 "문의사항"에서 진입하며, 점검자·조치담당자·관리자 모든 계정에서 접근할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765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7-1. 문의사항 목록 및 검색 조건</w:t>
      </w:r>
    </w:p>
    <w:p>
      <w:pPr>
        <w:pStyle w:val="Heading2"/>
        <w:spacing w:after="140" w:before="300"/>
      </w:pPr>
      <w:r>
        <w:rPr>
          <w:rFonts w:ascii="맑은 고딕" w:cs="맑은 고딕" w:eastAsia="맑은 고딕" w:hAnsi="맑은 고딕"/>
          <w:b/>
          <w:bCs/>
          <w:color w:val="2E74B5"/>
          <w:sz w:val="26"/>
          <w:szCs w:val="26"/>
        </w:rPr>
        <w:t xml:space="preserve">7.1 문의 등록</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 새 문의 등록" 버튼을 클릭하면 등록 창이 열립니다.</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구분: </w:t>
      </w:r>
      <w:r>
        <w:rPr>
          <w:rFonts w:ascii="맑은 고딕" w:cs="맑은 고딕" w:eastAsia="맑은 고딕" w:hAnsi="맑은 고딕"/>
          <w:color w:val="222222"/>
          <w:sz w:val="21"/>
          <w:szCs w:val="21"/>
        </w:rPr>
        <w:t xml:space="preserve">기능요구사항 / 불편사항 / 기타 중 선택합니다. (기본값: 기타)</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제목, 내용: </w:t>
      </w:r>
      <w:r>
        <w:rPr>
          <w:rFonts w:ascii="맑은 고딕" w:cs="맑은 고딕" w:eastAsia="맑은 고딕" w:hAnsi="맑은 고딕"/>
          <w:color w:val="222222"/>
          <w:sz w:val="21"/>
          <w:szCs w:val="21"/>
        </w:rPr>
        <w:t xml:space="preserve">문의 제목과 상세 내용을 입력합니다. (둘 다 필수)</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입력 후 "등록" 버튼을 클릭하면 목록에 상태 "답변대기"로 등록됩니다.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861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7-2. 새 문의 등록 창</w:t>
      </w:r>
    </w:p>
    <w:p>
      <w:pPr>
        <w:pStyle w:val="Heading2"/>
        <w:spacing w:after="140" w:before="300"/>
      </w:pPr>
      <w:r>
        <w:rPr>
          <w:rFonts w:ascii="맑은 고딕" w:cs="맑은 고딕" w:eastAsia="맑은 고딕" w:hAnsi="맑은 고딕"/>
          <w:b/>
          <w:bCs/>
          <w:color w:val="2E74B5"/>
          <w:sz w:val="26"/>
          <w:szCs w:val="26"/>
        </w:rPr>
        <w:t xml:space="preserve">7.2 문의 상세 및 답변</w:t>
      </w:r>
    </w:p>
    <w:p>
      <w:pPr>
        <w:spacing w:after="160" w:line="280" w:lineRule="auto"/>
      </w:pPr>
      <w:r>
        <w:rPr>
          <w:rFonts w:ascii="맑은 고딕" w:cs="맑은 고딕" w:eastAsia="맑은 고딕" w:hAnsi="맑은 고딕"/>
          <w:color w:val="222222"/>
          <w:sz w:val="21"/>
          <w:szCs w:val="21"/>
        </w:rPr>
        <w:t xml:space="preserve">목록에서 행을 클릭하면 문의 상세 창이 열리며, 구분/상태 배지, 제목, 내용과 함께 지금까지 등록된 답변 목록이 시간순으로 표시됩니다.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답변 작성란에 내용을 입력하고 "답변 등록" 버튼을 클릭하면 답변이 등록되고, 문의 상태가 자동으로 "답변완료"로 바뀝니다.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답변은 관리자뿐 아니라 점검자·조치담당자를 포함한 모든 사용자가 남길 수 있습니다.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문의가 해결되면 "문의 종료" 버튼으로 상태를 "종료"로 변경할 수 있고, 종료된 문의는 "다시 열기" 버튼으로 재오픈할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003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7-3. 문의 상세 — 답변 목록 및 답변 작성</w:t>
      </w:r>
    </w:p>
    <w:p>
      <w:pPr>
        <w:pStyle w:val="Heading2"/>
        <w:spacing w:after="140" w:before="300"/>
      </w:pPr>
      <w:r>
        <w:rPr>
          <w:rFonts w:ascii="맑은 고딕" w:cs="맑은 고딕" w:eastAsia="맑은 고딕" w:hAnsi="맑은 고딕"/>
          <w:b/>
          <w:bCs/>
          <w:color w:val="2E74B5"/>
          <w:sz w:val="26"/>
          <w:szCs w:val="26"/>
        </w:rPr>
        <w:t xml:space="preserve">7.3 상태 흐름</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3000"/>
        <w:gridCol w:w="6895"/>
      </w:tblGrid>
      <w:tr>
        <w:trPr>
          <w:cantSplit/>
          <w:tblHeader/>
        </w:trPr>
        <w:tc>
          <w:tcPr>
            <w:tcW w:type="dxa" w:w="30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상태</w:t>
            </w:r>
          </w:p>
        </w:tc>
        <w:tc>
          <w:tcPr>
            <w:tcW w:type="dxa" w:w="68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의미</w:t>
            </w:r>
          </w:p>
        </w:tc>
      </w:tr>
      <w:tr>
        <w:trPr>
          <w:cantSplit/>
        </w:trPr>
        <w:tc>
          <w:tcPr>
            <w:tcW w:type="dxa" w:w="3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답변대기(OPEN)</w:t>
            </w:r>
          </w:p>
        </w:tc>
        <w:tc>
          <w:tcPr>
            <w:tcW w:type="dxa" w:w="6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문의가 등록되었으나 아직 답변이 없는 상태</w:t>
            </w:r>
          </w:p>
        </w:tc>
      </w:tr>
      <w:tr>
        <w:trPr>
          <w:cantSplit/>
        </w:trPr>
        <w:tc>
          <w:tcPr>
            <w:tcW w:type="dxa" w:w="3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답변완료(ANSWERED)</w:t>
            </w:r>
          </w:p>
        </w:tc>
        <w:tc>
          <w:tcPr>
            <w:tcW w:type="dxa" w:w="6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답변이 1건 이상 등록된 상태</w:t>
            </w:r>
          </w:p>
        </w:tc>
      </w:tr>
      <w:tr>
        <w:trPr>
          <w:cantSplit/>
        </w:trPr>
        <w:tc>
          <w:tcPr>
            <w:tcW w:type="dxa" w:w="30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종료(CLOSED)</w:t>
            </w:r>
          </w:p>
        </w:tc>
        <w:tc>
          <w:tcPr>
            <w:tcW w:type="dxa" w:w="6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작성자 또는 다른 사용자가 처리 완료로 판단하여 종료 처리한 상태</w:t>
            </w:r>
          </w:p>
        </w:tc>
      </w:tr>
    </w:tbl>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검색 조건의 "상태"와 "구분" 필터, 그리고 제목/내용 검색을 함께 사용하면 원하는 문의를 빠르게 찾을 수 있습니다.</w:t>
            </w:r>
          </w:p>
          <w:p>
            <w:pPr>
              <w:spacing w:after="0"/>
            </w:pPr>
            <w:r>
              <w:rPr>
                <w:rFonts w:ascii="맑은 고딕" w:cs="맑은 고딕" w:eastAsia="맑은 고딕" w:hAnsi="맑은 고딕"/>
                <w:color w:val="222222"/>
                <w:sz w:val="20"/>
                <w:szCs w:val="20"/>
              </w:rPr>
              <w:t xml:space="preserve">· 종료된 문의에도 계속 답변을 남길 수 있으며, 답변이 등록되어도 상태는 "종료"로 유지됩니다(다시 열기를 눌러야 답변대기/답변완료로 전환됩니다).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8. 일일보고</w:t>
      </w:r>
    </w:p>
    <w:p>
      <w:pPr>
        <w:spacing w:after="160" w:line="280" w:lineRule="auto"/>
      </w:pPr>
      <w:r>
        <w:rPr>
          <w:rFonts w:ascii="맑은 고딕" w:cs="맑은 고딕" w:eastAsia="맑은 고딕" w:hAnsi="맑은 고딕"/>
          <w:color w:val="222222"/>
          <w:sz w:val="21"/>
          <w:szCs w:val="21"/>
        </w:rPr>
        <w:t xml:space="preserve">경영진·실무책임자가 하루 단위 점검 현황을 한눈에 파악할 수 있도록 만든 요약 화면입니다. 좌측 메뉴 "일일보고"에서 진입하며, 관리자(admin) 권한 계정에만 표시됩니다.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1529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8-1. 일일보고 화면 — 조회일 이동 + 전일 점검현황 / 금일 점검계획 현황 / 명일 점검계획 준비사항 3블록 구성</w:t>
      </w:r>
    </w:p>
    <w:p>
      <w:pPr>
        <w:pStyle w:val="Heading2"/>
        <w:spacing w:after="140" w:before="300"/>
      </w:pPr>
      <w:r>
        <w:rPr>
          <w:rFonts w:ascii="맑은 고딕" w:cs="맑은 고딕" w:eastAsia="맑은 고딕" w:hAnsi="맑은 고딕"/>
          <w:b/>
          <w:bCs/>
          <w:color w:val="2E74B5"/>
          <w:sz w:val="26"/>
          <w:szCs w:val="26"/>
        </w:rPr>
        <w:t xml:space="preserve">8.1 화면 구성 (3블록)</w:t>
      </w:r>
    </w:p>
    <w:p>
      <w:pPr>
        <w:spacing w:after="160" w:line="280" w:lineRule="auto"/>
      </w:pPr>
      <w:r>
        <w:rPr>
          <w:rFonts w:ascii="맑은 고딕" w:cs="맑은 고딕" w:eastAsia="맑은 고딕" w:hAnsi="맑은 고딕"/>
          <w:color w:val="222222"/>
          <w:sz w:val="21"/>
          <w:szCs w:val="21"/>
        </w:rPr>
        <w:t xml:space="preserve">화면은 위에서부터 아래로 3개 블록이 순서대로 배치되며, 조회일을 기준으로 함께 이동합니다.</w:t>
      </w:r>
    </w:p>
    <w:tbl>
      <w:tblPr>
        <w:tblW w:type="dxa" w:w="9895"/>
        <w:tblBorders>
          <w:top w:val="single" w:color="B0B7C3" w:sz="4"/>
          <w:left w:val="single" w:color="B0B7C3" w:sz="4"/>
          <w:bottom w:val="single" w:color="B0B7C3" w:sz="4"/>
          <w:right w:val="single" w:color="B0B7C3" w:sz="4"/>
          <w:insideH w:val="single" w:color="B0B7C3" w:sz="4"/>
          <w:insideV w:val="single" w:color="B0B7C3" w:sz="4"/>
        </w:tblBorders>
      </w:tblPr>
      <w:tblGrid>
        <w:gridCol w:w="3200"/>
        <w:gridCol w:w="6695"/>
      </w:tblGrid>
      <w:tr>
        <w:trPr>
          <w:cantSplit/>
          <w:tblHeader/>
        </w:trPr>
        <w:tc>
          <w:tcPr>
            <w:tcW w:type="dxa" w:w="32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블록</w:t>
            </w:r>
          </w:p>
        </w:tc>
        <w:tc>
          <w:tcPr>
            <w:tcW w:type="dxa" w:w="66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설명</w:t>
            </w:r>
          </w:p>
        </w:tc>
      </w:tr>
      <w:tr>
        <w:trPr>
          <w:cantSplit/>
        </w:trPr>
        <w:tc>
          <w:tcPr>
            <w:tcW w:type="dxa" w:w="3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① 전일 점검현황</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전일 점검율·이상발생 건수와 함께, 미조치·미승인 누적 현황을 KPI로 보여줍니다.</w:t>
            </w:r>
          </w:p>
        </w:tc>
      </w:tr>
      <w:tr>
        <w:trPr>
          <w:cantSplit/>
        </w:trPr>
        <w:tc>
          <w:tcPr>
            <w:tcW w:type="dxa" w:w="3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② 금일 점검계획 현황</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금일 진행율, 점검 대상·완료·잔여(미점검)·이상발생 건수를 5개 KPI로 보여주고, 담당자별 진행현황 표를 함께 보여줍니다.</w:t>
            </w:r>
          </w:p>
        </w:tc>
      </w:tr>
      <w:tr>
        <w:trPr>
          <w:cantSplit/>
        </w:trPr>
        <w:tc>
          <w:tcPr>
            <w:tcW w:type="dxa" w:w="32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③ 명일 점검계획 준비사항</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명일 점검 예정 부품 수와 명일 기한이 도래하는 조치 건수를 미리 보여줍니다.</w:t>
            </w:r>
          </w:p>
        </w:tc>
      </w:tr>
    </w:tbl>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② 금일 점검계획 현황 블록의 "이상발생" KPI는 v1.3에서 새로 추가되었으며, 금일 점검 중 이상으로 판정된 건수를 보여줍니다.</w:t>
            </w:r>
          </w:p>
        </w:tc>
      </w:tr>
    </w:tbl>
    <w:p>
      <w:pPr>
        <w:pStyle w:val="Heading2"/>
        <w:spacing w:after="140" w:before="300"/>
      </w:pPr>
      <w:r>
        <w:rPr>
          <w:rFonts w:ascii="맑은 고딕" w:cs="맑은 고딕" w:eastAsia="맑은 고딕" w:hAnsi="맑은 고딕"/>
          <w:b/>
          <w:bCs/>
          <w:color w:val="2E74B5"/>
          <w:sz w:val="26"/>
          <w:szCs w:val="26"/>
        </w:rPr>
        <w:t xml:space="preserve">8.2 조회일(기준일) 이동</w:t>
      </w:r>
    </w:p>
    <w:p>
      <w:pPr>
        <w:spacing w:after="160" w:line="280" w:lineRule="auto"/>
      </w:pPr>
      <w:r>
        <w:rPr>
          <w:rFonts w:ascii="맑은 고딕" w:cs="맑은 고딕" w:eastAsia="맑은 고딕" w:hAnsi="맑은 고딕"/>
          <w:color w:val="222222"/>
          <w:sz w:val="21"/>
          <w:szCs w:val="21"/>
        </w:rPr>
        <w:t xml:space="preserve">상단 "조회일" 카드의 [◀ 전일] · [오늘] · [익일 ▶] 버튼이나 날짜 입력란으로 과거 날짜를 조회할 수 있습니다. 조회일을 변경하면 3블록의 전일·금일·명일 현황이 모두 함께 이동합니다.</w:t>
      </w:r>
    </w:p>
    <w:p>
      <w:pPr>
        <w:pStyle w:val="Heading2"/>
        <w:spacing w:after="140" w:before="300"/>
      </w:pPr>
      <w:r>
        <w:rPr>
          <w:rFonts w:ascii="맑은 고딕" w:cs="맑은 고딕" w:eastAsia="맑은 고딕" w:hAnsi="맑은 고딕"/>
          <w:b/>
          <w:bCs/>
          <w:color w:val="2E74B5"/>
          <w:sz w:val="26"/>
          <w:szCs w:val="26"/>
        </w:rPr>
        <w:t xml:space="preserve">8.3 KPI 카드 상세 팝업</w:t>
      </w:r>
    </w:p>
    <w:p>
      <w:pPr>
        <w:spacing w:after="160" w:line="280" w:lineRule="auto"/>
      </w:pPr>
      <w:r>
        <w:rPr>
          <w:rFonts w:ascii="맑은 고딕" w:cs="맑은 고딕" w:eastAsia="맑은 고딕" w:hAnsi="맑은 고딕"/>
          <w:color w:val="222222"/>
          <w:sz w:val="21"/>
          <w:szCs w:val="21"/>
        </w:rPr>
        <w:t xml:space="preserve">3개 블록의 모든 KPI 카드를 클릭할 수 있습니다. 카드를 클릭하면 해당 수치를 구성하는 원본 데이터의 상세 목록이 팝업 창으로 표시됩니다 (예: "미조치" 카드 클릭 → 미조치 항목 목록).</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7655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8-2. KPI 카드 클릭 시 표시되는 상세 목록 팝업 (예: 미조치 목록)</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미조치·미승인 건수는 조회일(전일) 이전 등록 건 중 현재 시점 기준 미해결 건입니다. 조치 상태 이력은 별도로 기록되지 않아, 과거 시점의 스냅샷이 아닌 현재 상태 기준으로 집계됩니다.</w:t>
            </w:r>
          </w:p>
          <w:p>
            <w:pPr>
              <w:spacing w:after="0"/>
            </w:pPr>
            <w:r>
              <w:rPr>
                <w:rFonts w:ascii="맑은 고딕" w:cs="맑은 고딕" w:eastAsia="맑은 고딕" w:hAnsi="맑은 고딕"/>
                <w:color w:val="222222"/>
                <w:sz w:val="20"/>
                <w:szCs w:val="20"/>
              </w:rPr>
              <w:t xml:space="preserve">· 일일보고 메뉴는 관리자(admin) 권한 계정에서만 좌측 메뉴에 표시됩니다.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9. 부품 마스터 관리</w:t>
      </w:r>
    </w:p>
    <w:p>
      <w:pPr>
        <w:spacing w:after="160" w:line="280" w:lineRule="auto"/>
      </w:pPr>
      <w:r>
        <w:rPr>
          <w:rFonts w:ascii="맑은 고딕" w:cs="맑은 고딕" w:eastAsia="맑은 고딕" w:hAnsi="맑은 고딕"/>
          <w:color w:val="222222"/>
          <w:sz w:val="21"/>
          <w:szCs w:val="21"/>
        </w:rPr>
        <w:t xml:space="preserve">일상점검 대상이 되는 부품을 등록·수정·삭제하고, 담당 부서와 점검 담당자를 배정하는 화면입니다. 관리자 권한이 필요합니다.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670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9-1. 부품 목록 — 부품코드/보관위치/점검주기/담당자 등 확인</w:t>
      </w:r>
    </w:p>
    <w:p>
      <w:pPr>
        <w:spacing w:after="160" w:line="280" w:lineRule="auto"/>
      </w:pPr>
      <w:r>
        <w:rPr>
          <w:rFonts w:ascii="맑은 고딕" w:cs="맑은 고딕" w:eastAsia="맑은 고딕" w:hAnsi="맑은 고딕"/>
          <w:color w:val="222222"/>
          <w:sz w:val="21"/>
          <w:szCs w:val="21"/>
        </w:rPr>
        <w:t xml:space="preserve">"+ 부품 등록" 버튼을 클릭하면 신규 부품 등록 창이 열립니다.</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부품유형: </w:t>
      </w:r>
      <w:r>
        <w:rPr>
          <w:rFonts w:ascii="맑은 고딕" w:cs="맑은 고딕" w:eastAsia="맑은 고딕" w:hAnsi="맑은 고딕"/>
          <w:color w:val="222222"/>
          <w:sz w:val="21"/>
          <w:szCs w:val="21"/>
        </w:rPr>
        <w:t xml:space="preserve">등록된 부품유형(모터, 배관/밸브, 센서/계측기 등) 중 선택합니다. (필수)</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구매일자: </w:t>
      </w:r>
      <w:r>
        <w:rPr>
          <w:rFonts w:ascii="맑은 고딕" w:cs="맑은 고딕" w:eastAsia="맑은 고딕" w:hAnsi="맑은 고딕"/>
          <w:color w:val="222222"/>
          <w:sz w:val="21"/>
          <w:szCs w:val="21"/>
        </w:rPr>
        <w:t xml:space="preserve">부품의 구매일자를 입력합니다. (필수) 부품코드 자동 채번에 사용되므로 반드시 입력해야 합니다.</w:t>
      </w:r>
    </w:p>
    <w:p>
      <w:pPr>
        <w:spacing w:after="160" w:line="280" w:lineRule="auto"/>
      </w:pPr>
      <w:r>
        <w:rPr>
          <w:rFonts w:ascii="맑은 고딕" w:cs="맑은 고딕" w:eastAsia="맑은 고딕" w:hAnsi="맑은 고딕"/>
          <w:color w:val="222222"/>
          <w:sz w:val="21"/>
          <w:szCs w:val="21"/>
        </w:rPr>
        <w:t xml:space="preserve">부품유형과 구매일자를 입력하면 "유형코드-구매일자(YYMMDD)-일련번호" 형식으로 부품코드가 자동으로 채번되므로, 코드를 직접 관리할 필요가 없습니다. (예: 모터 유형, 구매일자 2026-09-09 → MTR-260909-0001)</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05475"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05475"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9-2. 부품 등록 창 — 구매일자 입력 및 유형-구매일자-일련번호 자동 채번</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목록의 "수정" 버튼으로 보관위치, 담당부서, 점검주기, 담당자를 언제든지 변경할 수 있습니다.</w:t>
            </w:r>
          </w:p>
          <w:p>
            <w:pPr>
              <w:spacing w:after="0"/>
            </w:pPr>
            <w:r>
              <w:rPr>
                <w:rFonts w:ascii="맑은 고딕" w:cs="맑은 고딕" w:eastAsia="맑은 고딕" w:hAnsi="맑은 고딕"/>
                <w:color w:val="222222"/>
                <w:sz w:val="20"/>
                <w:szCs w:val="20"/>
              </w:rPr>
              <w:t xml:space="preserve">· "삭제"는 실제로는 사용 중지 처리되며, 과거 점검 이력은 그대로 유지됩니다.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10. QR 발행/재발행</w:t>
      </w:r>
    </w:p>
    <w:p>
      <w:pPr>
        <w:spacing w:after="160" w:line="280" w:lineRule="auto"/>
      </w:pPr>
      <w:r>
        <w:rPr>
          <w:rFonts w:ascii="맑은 고딕" w:cs="맑은 고딕" w:eastAsia="맑은 고딕" w:hAnsi="맑은 고딕"/>
          <w:color w:val="222222"/>
          <w:sz w:val="21"/>
          <w:szCs w:val="21"/>
        </w:rPr>
        <w:t xml:space="preserve">부품에 부착할 QR 라벨을 생성·인쇄하고, QR 라벨이 훼손되거나 분실되었을 때 재발행하는 화면입니다. 관리자 권한이 필요합니다.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목록에서 인쇄할 부품의 체크박스를 선택합니다. ("전체 선택"으로 한 번에 선택 가능)</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"선택 항목 인쇄" 버튼을 클릭하면 하단 "인쇄 미리보기" 영역에 QR 라벨이 생성됩니다.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브라우저의 인쇄 기능(Ctrl+P)으로 라벨 프린터 또는 일반 프린터에 인쇄합니다.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3377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10-1. QR 발행/재발행 목록 — 부품별 QR 버전 및 최초발행일 확인</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48006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00600" cy="49530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10-2. 선택 항목 인쇄 — QR 라벨 미리보기 생성</w:t>
      </w:r>
    </w:p>
    <w:p>
      <w:pPr>
        <w:spacing w:after="160" w:line="280" w:lineRule="auto"/>
      </w:pPr>
      <w:r>
        <w:rPr>
          <w:rFonts w:ascii="맑은 고딕" w:cs="맑은 고딕" w:eastAsia="맑은 고딕" w:hAnsi="맑은 고딕"/>
          <w:color w:val="222222"/>
          <w:sz w:val="21"/>
          <w:szCs w:val="21"/>
        </w:rPr>
        <w:t xml:space="preserve">QR 라벨이 훼손되거나 분실된 경우, 목록의 "재발행" 버튼을 클릭하고 사유를 입력하면 QR 버전이 한 단계 올라가며(v1 → v2 등) 재발행 이력이 기록됩니다.</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재발행 이전 QR 코드는 더 이상 유효하지 않게 되므로, 현장의 QR 라벨을 반드시 새로 교체해야 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11. 부품유형 / 점검항목 템플릿</w:t>
      </w:r>
    </w:p>
    <w:p>
      <w:pPr>
        <w:spacing w:after="160" w:line="280" w:lineRule="auto"/>
      </w:pPr>
      <w:r>
        <w:rPr>
          <w:rFonts w:ascii="맑은 고딕" w:cs="맑은 고딕" w:eastAsia="맑은 고딕" w:hAnsi="맑은 고딕"/>
          <w:color w:val="222222"/>
          <w:sz w:val="21"/>
          <w:szCs w:val="21"/>
        </w:rPr>
        <w:t xml:space="preserve">부품유형을 정의하고, 유형별 표준 점검항목(체크리스트 템플릿)을 관리하는 화면입니다. 관리자 권한이 필요합니다. 화면 상단은 "부품유형" · "점검항목 템플릿" · "점검항목 추천" 3개 탭으로 구성됩니다.</w:t>
      </w:r>
    </w:p>
    <w:p>
      <w:pPr>
        <w:pStyle w:val="Heading2"/>
        <w:spacing w:after="140" w:before="300"/>
      </w:pPr>
      <w:r>
        <w:rPr>
          <w:rFonts w:ascii="맑은 고딕" w:cs="맑은 고딕" w:eastAsia="맑은 고딕" w:hAnsi="맑은 고딕"/>
          <w:b/>
          <w:bCs/>
          <w:color w:val="2E74B5"/>
          <w:sz w:val="26"/>
          <w:szCs w:val="26"/>
        </w:rPr>
        <w:t xml:space="preserve">11.1 부품유형</w:t>
      </w:r>
    </w:p>
    <w:p>
      <w:pPr>
        <w:spacing w:after="160" w:line="280" w:lineRule="auto"/>
      </w:pPr>
      <w:r>
        <w:rPr>
          <w:rFonts w:ascii="맑은 고딕" w:cs="맑은 고딕" w:eastAsia="맑은 고딕" w:hAnsi="맑은 고딕"/>
          <w:color w:val="222222"/>
          <w:sz w:val="21"/>
          <w:szCs w:val="21"/>
        </w:rPr>
        <w:t xml:space="preserve">코드 접두어(부품코드 자동 채번에 사용), 유형명, 설명, 점검항목 수를 등록·수정·삭제합니다.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719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11-1. 부품유형 목록 (모터 / 배관·밸브 / 센서/계측기 등)</w:t>
      </w:r>
    </w:p>
    <w:p>
      <w:pPr>
        <w:pStyle w:val="Heading2"/>
        <w:spacing w:after="140" w:before="300"/>
      </w:pPr>
      <w:r>
        <w:rPr>
          <w:rFonts w:ascii="맑은 고딕" w:cs="맑은 고딕" w:eastAsia="맑은 고딕" w:hAnsi="맑은 고딕"/>
          <w:b/>
          <w:bCs/>
          <w:color w:val="2E74B5"/>
          <w:sz w:val="26"/>
          <w:szCs w:val="26"/>
        </w:rPr>
        <w:t xml:space="preserve">11.2 점검항목 템플릿</w:t>
      </w:r>
    </w:p>
    <w:p>
      <w:pPr>
        <w:spacing w:after="160" w:line="280" w:lineRule="auto"/>
      </w:pPr>
      <w:r>
        <w:rPr>
          <w:rFonts w:ascii="맑은 고딕" w:cs="맑은 고딕" w:eastAsia="맑은 고딕" w:hAnsi="맑은 고딕"/>
          <w:color w:val="222222"/>
          <w:sz w:val="21"/>
          <w:szCs w:val="21"/>
        </w:rPr>
        <w:t xml:space="preserve">각 부품유형에 속한 부품을 점검할 때 표시되는 점검항목을 정의합니다. 항목별로 입력 방식(정상/이상 버튼, 수치 입력, 선택형)과 "이상 발견 시 사진 첨부 필수 여부"를 지정할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9719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11-2. 점검항목 템플릿 관리</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점검항목 템플릿을 변경하면 이후 신규 점검부터 반영되며, 이미 저장된 과거 점검 이력은 변경되지 않습니다.</w:t>
            </w:r>
          </w:p>
        </w:tc>
      </w:tr>
    </w:tbl>
    <w:p>
      <w:pPr>
        <w:pStyle w:val="Heading2"/>
        <w:spacing w:after="140" w:before="300"/>
      </w:pPr>
      <w:r>
        <w:rPr>
          <w:rFonts w:ascii="맑은 고딕" w:cs="맑은 고딕" w:eastAsia="맑은 고딕" w:hAnsi="맑은 고딕"/>
          <w:b/>
          <w:bCs/>
          <w:color w:val="2E74B5"/>
          <w:sz w:val="26"/>
          <w:szCs w:val="26"/>
        </w:rPr>
        <w:t xml:space="preserve">11.3 점검항목 추천 (신규)</w:t>
      </w:r>
    </w:p>
    <w:p>
      <w:pPr>
        <w:spacing w:after="160" w:line="280" w:lineRule="auto"/>
      </w:pPr>
      <w:r>
        <w:rPr>
          <w:rFonts w:ascii="맑은 고딕" w:cs="맑은 고딕" w:eastAsia="맑은 고딕" w:hAnsi="맑은 고딕"/>
          <w:color w:val="222222"/>
          <w:sz w:val="21"/>
          <w:szCs w:val="21"/>
        </w:rPr>
        <w:t xml:space="preserve">부품유형을 새로 등록했을 때 어떤 점검항목을 넣어야 할지 막막한 경우를 위한 기능입니다. "점검항목 추천" 탭에서 부품유형을 선택하면, 유형명을 표준 라이브러리와 매칭하여 가장 적정한 점검항목 TOP5를 추천합니다.</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표준 라이브러리 매칭: </w:t>
      </w:r>
      <w:r>
        <w:rPr>
          <w:rFonts w:ascii="맑은 고딕" w:cs="맑은 고딕" w:eastAsia="맑은 고딕" w:hAnsi="맑은 고딕"/>
          <w:color w:val="222222"/>
          <w:sz w:val="21"/>
          <w:szCs w:val="21"/>
        </w:rPr>
        <w:t xml:space="preserve">유형명이 모터·밸브·센서 등 사전에 정의된 표준 카테고리와 일치하면, 해당 카테고리의 표준 점검항목 5개를 즉시 추천합니다. (배지: "표준 라이브러리")</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0862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11-3. 점검항목 추천 — 표준 라이브러리와 매칭된 경우의 추천 결과</w:t>
      </w:r>
    </w:p>
    <w:p>
      <w:pPr>
        <w:pStyle w:val="ListParagraph"/>
        <w:numPr>
          <w:ilvl w:val="0"/>
          <w:numId w:val="2"/>
        </w:numPr>
        <w:spacing w:after="90" w:line="280" w:lineRule="auto"/>
      </w:pPr>
      <w:r>
        <w:rPr>
          <w:rFonts w:ascii="맑은 고딕" w:cs="맑은 고딕" w:eastAsia="맑은 고딕" w:hAnsi="맑은 고딕"/>
          <w:b/>
          <w:bCs/>
          <w:color w:val="222222"/>
          <w:sz w:val="21"/>
          <w:szCs w:val="21"/>
        </w:rPr>
        <w:t xml:space="preserve">AI 추천 / 일반 참고용 대체: </w:t>
      </w:r>
      <w:r>
        <w:rPr>
          <w:rFonts w:ascii="맑은 고딕" w:cs="맑은 고딕" w:eastAsia="맑은 고딕" w:hAnsi="맑은 고딕"/>
          <w:color w:val="222222"/>
          <w:sz w:val="21"/>
          <w:szCs w:val="21"/>
        </w:rPr>
        <w:t xml:space="preserve">표준 라이브러리에 없는 새로운 유형명인 경우, AI 어시스턴트가 설정되어 있으면 AI가 점검항목을 추천하고(배지: "AI 추천"), AI가 설정되어 있지 않으면 일반적으로 널리 쓰이는 참고용 점검항목을 대신 보여줍니다. (배지: "일반 참고용")</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0862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11-4. 점검항목 추천 — 표준 라이브러리에 없는 유형의 일반 참고용 추천 결과</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각 추천 항목의 "+ 추가" 버튼으로 하나씩 템플릿에 등록하거나, "추천 5개 모두 추가" 버튼으로 한 번에 등록할 수 있습니다. 이미 등록된 항목에는 "등록됨" 배지가 표시됩니다.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"추천 새로고침" 버튼으로 추천 목록을 다시 불러올 수 있습니다.</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추천된 점검항목은 참고용 초안이며, 그대로 추가한 뒤에도 11.2절 "점검항목 템플릿" 탭에서 항목명·기준값·사진 필수 여부 등을 자유롭게 수정할 수 있습니다.</w:t>
            </w:r>
          </w:p>
          <w:p>
            <w:pPr>
              <w:spacing w:after="0"/>
            </w:pPr>
            <w:r>
              <w:rPr>
                <w:rFonts w:ascii="맑은 고딕" w:cs="맑은 고딕" w:eastAsia="맑은 고딕" w:hAnsi="맑은 고딕"/>
                <w:color w:val="222222"/>
                <w:sz w:val="20"/>
                <w:szCs w:val="20"/>
              </w:rPr>
              <w:t xml:space="preserve">· 새 부품유형을 등록하면 화면 상단에 "'{유형명}' 유형이 등록되었습니다. 아래 추천 TOP5 점검항목을 확인해 보세요." 안내 배너가 표시되며, 배너를 클릭하면 이 탭으로 바로 이동합니다.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12. 점검자 관리</w:t>
      </w:r>
    </w:p>
    <w:p>
      <w:pPr>
        <w:spacing w:after="160" w:line="280" w:lineRule="auto"/>
      </w:pPr>
      <w:r>
        <w:rPr>
          <w:rFonts w:ascii="맑은 고딕" w:cs="맑은 고딕" w:eastAsia="맑은 고딕" w:hAnsi="맑은 고딕"/>
          <w:color w:val="222222"/>
          <w:sz w:val="21"/>
          <w:szCs w:val="21"/>
        </w:rPr>
        <w:t xml:space="preserve">시스템을 사용하는 인원을 등록하고, 역할과 로그인 PIN을 관리하는 화면입니다. 관리자 권한이 필요합니다.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6002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12-1. 점검자 목록 — 역할 및 배정 부품수 확인</w:t>
      </w:r>
    </w:p>
    <w:p>
      <w:pPr>
        <w:spacing w:after="160" w:line="280" w:lineRule="auto"/>
      </w:pPr>
      <w:r>
        <w:rPr>
          <w:rFonts w:ascii="맑은 고딕" w:cs="맑은 고딕" w:eastAsia="맑은 고딕" w:hAnsi="맑은 고딕"/>
          <w:color w:val="222222"/>
          <w:sz w:val="21"/>
          <w:szCs w:val="21"/>
        </w:rPr>
        <w:t xml:space="preserve">"+ 점검자 등록" 버튼을 클릭하면 이름, 사번, 소속, 이메일, 역할(점검자/조치담당자/관리자), 로그인용 PIN(4자리)을 입력하는 창이 열립니다.</w:t>
      </w:r>
    </w:p>
    <w:tbl>
      <w:tblPr>
        <w:tblW w:type="dxa" w:w="9195"/>
        <w:tblBorders>
          <w:top w:val="single" w:color="B0B7C3" w:sz="4"/>
          <w:left w:val="single" w:color="B0B7C3" w:sz="4"/>
          <w:bottom w:val="single" w:color="B0B7C3" w:sz="4"/>
          <w:right w:val="single" w:color="B0B7C3" w:sz="4"/>
          <w:insideH w:val="single" w:color="B0B7C3" w:sz="4"/>
          <w:insideV w:val="single" w:color="B0B7C3" w:sz="4"/>
        </w:tblBorders>
      </w:tblPr>
      <w:tblGrid>
        <w:gridCol w:w="1800"/>
        <w:gridCol w:w="7395"/>
      </w:tblGrid>
      <w:tr>
        <w:trPr>
          <w:cantSplit/>
          <w:tblHeader/>
        </w:trPr>
        <w:tc>
          <w:tcPr>
            <w:tcW w:type="dxa" w:w="18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역할</w:t>
            </w:r>
          </w:p>
        </w:tc>
        <w:tc>
          <w:tcPr>
            <w:tcW w:type="dxa" w:w="73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접근 가능 범위</w:t>
            </w:r>
          </w:p>
        </w:tc>
      </w:tr>
      <w:tr>
        <w:trPr>
          <w:cantSplit/>
        </w:trPr>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w:t>
            </w:r>
          </w:p>
        </w:tc>
        <w:tc>
          <w:tcPr>
            <w:tcW w:type="dxa" w:w="73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수행(QR), 점검 이력 조회, 문의사항 등 현장 점검 업무 중심</w:t>
            </w:r>
          </w:p>
        </w:tc>
      </w:tr>
      <w:tr>
        <w:trPr>
          <w:cantSplit/>
        </w:trPr>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조치담당자</w:t>
            </w:r>
          </w:p>
        </w:tc>
        <w:tc>
          <w:tcPr>
            <w:tcW w:type="dxa" w:w="73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 권한 + 조치 완료 등록</w:t>
            </w:r>
          </w:p>
        </w:tc>
      </w:tr>
      <w:tr>
        <w:trPr>
          <w:cantSplit/>
        </w:trPr>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73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 메뉴 접근 가능 (조치 승인/반려, 일일보고, 부품 마스터, QR 발행/재발행, 부품유형·점검항목, 점검자 관리, 다국어 관리 포함)</w:t>
            </w:r>
          </w:p>
        </w:tc>
      </w:tr>
    </w:tbl>
    <w:p>
      <w:pPr>
        <w:spacing w:after="60"/>
      </w:pP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40"/>
            </w:pPr>
            <w:r>
              <w:rPr>
                <w:rFonts w:ascii="맑은 고딕" w:cs="맑은 고딕" w:eastAsia="맑은 고딕" w:hAnsi="맑은 고딕"/>
                <w:color w:val="222222"/>
                <w:sz w:val="20"/>
                <w:szCs w:val="20"/>
              </w:rPr>
              <w:t xml:space="preserve">· 목록의 "배정 부품수" 컬럼은 해당 점검자에게 현재 배정되어 있는 부품의 수를 보여줍니다.</w:t>
            </w:r>
          </w:p>
          <w:p>
            <w:pPr>
              <w:spacing w:after="0"/>
            </w:pPr>
            <w:r>
              <w:rPr>
                <w:rFonts w:ascii="맑은 고딕" w:cs="맑은 고딕" w:eastAsia="맑은 고딕" w:hAnsi="맑은 고딕"/>
                <w:color w:val="222222"/>
                <w:sz w:val="20"/>
                <w:szCs w:val="20"/>
              </w:rPr>
              <w:t xml:space="preserve">· 이메일 항목은 선택 입력이며, 향후 "오늘 점검목록" 자동 이메일 발송 기능을 위해 미리 마련해 둔 항목입니다. 현재 버전에서는 이메일 자동발송 기능 자체는 아직 적용되지 않았습니다.</w:t>
            </w:r>
          </w:p>
        </w:tc>
      </w:tr>
    </w:tbl>
    <w:p>
      <w:pPr>
        <w:spacing w:after="60"/>
      </w:pPr>
    </w:p>
    <w:tbl>
      <w:tblPr>
        <w:tblW w:type="pct" w:w="100%"/>
        <w:tblBorders>
          <w:top w:val="single" w:color="B0B7C3" w:sz="4"/>
          <w:left w:val="single" w:color="B3261E" w:sz="16"/>
          <w:bottom w:val="single" w:color="B0B7C3" w:sz="4"/>
          <w:right w:val="single" w:color="B0B7C3" w:sz="4"/>
          <w:insideH w:val="single" w:color="auto" w:sz="4"/>
          <w:insideV w:val="single" w:color="auto" w:sz="4"/>
        </w:tblBorders>
      </w:tblPr>
      <w:tblGrid>
        <w:gridCol w:w="100"/>
      </w:tblGrid>
      <w:tr>
        <w:trPr>
          <w:cantSplit/>
        </w:trPr>
        <w:tc>
          <w:tcPr>
            <w:shd w:fill="FDF3E7" w:val="clear"/>
            <w:tcMar>
              <w:top w:type="dxa" w:w="140"/>
              <w:left w:type="dxa" w:w="200"/>
              <w:bottom w:type="dxa" w:w="140"/>
              <w:right w:type="dxa" w:w="200"/>
            </w:tcMar>
          </w:tcPr>
          <w:p>
            <w:pPr>
              <w:spacing w:after="60"/>
            </w:pPr>
            <w:r>
              <w:rPr>
                <w:rFonts w:ascii="맑은 고딕" w:cs="맑은 고딕" w:eastAsia="맑은 고딕" w:hAnsi="맑은 고딕"/>
                <w:b/>
                <w:bCs/>
                <w:color w:val="B3261E"/>
                <w:sz w:val="21"/>
                <w:szCs w:val="21"/>
              </w:rPr>
              <w:t xml:space="preserve">주의</w:t>
            </w:r>
          </w:p>
          <w:p>
            <w:pPr>
              <w:spacing w:after="0"/>
            </w:pPr>
            <w:r>
              <w:rPr>
                <w:rFonts w:ascii="맑은 고딕" w:cs="맑은 고딕" w:eastAsia="맑은 고딕" w:hAnsi="맑은 고딕"/>
                <w:color w:val="222222"/>
                <w:sz w:val="20"/>
                <w:szCs w:val="20"/>
              </w:rPr>
              <w:t xml:space="preserve">· PIN을 잊어버린 경우 본인이 직접 재설정할 수 없으며, 관리자가 이 화면에서 "수정"을 통해 재설정해야 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13. 다국어 지원 (한국어 / English / Tiếng Việt)</w:t>
      </w:r>
    </w:p>
    <w:p>
      <w:pPr>
        <w:spacing w:after="160" w:line="280" w:lineRule="auto"/>
      </w:pPr>
      <w:r>
        <w:rPr>
          <w:rFonts w:ascii="맑은 고딕" w:cs="맑은 고딕" w:eastAsia="맑은 고딕" w:hAnsi="맑은 고딕"/>
          <w:color w:val="222222"/>
          <w:sz w:val="21"/>
          <w:szCs w:val="21"/>
        </w:rPr>
        <w:t xml:space="preserve">모든 화면 우측 상단의 언어 선택 상자를 통해 한국어, English, Tiếng Việt 3개 언어로 즉시 전환할 수 있습니다. 한국인 관리자와 베트남인 현장 인력이 함께 사용하는 환경을 고려해 전체 화면에 적용되어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8382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13-1. 대시보드 — English</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838200"/>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13-2. 대시보드 — Tiếng Việt</w:t>
      </w:r>
    </w:p>
    <w:p>
      <w:pPr>
        <w:pStyle w:val="Heading2"/>
        <w:spacing w:after="140" w:before="300"/>
      </w:pPr>
      <w:r>
        <w:rPr>
          <w:rFonts w:ascii="맑은 고딕" w:cs="맑은 고딕" w:eastAsia="맑은 고딕" w:hAnsi="맑은 고딕"/>
          <w:b/>
          <w:bCs/>
          <w:color w:val="2E74B5"/>
          <w:sz w:val="26"/>
          <w:szCs w:val="26"/>
        </w:rPr>
        <w:t xml:space="preserve">13.1 다국어 관리 화면</w:t>
      </w:r>
    </w:p>
    <w:p>
      <w:pPr>
        <w:spacing w:after="160" w:line="280" w:lineRule="auto"/>
      </w:pPr>
      <w:r>
        <w:rPr>
          <w:rFonts w:ascii="맑은 고딕" w:cs="맑은 고딕" w:eastAsia="맑은 고딕" w:hAnsi="맑은 고딕"/>
          <w:color w:val="222222"/>
          <w:sz w:val="21"/>
          <w:szCs w:val="21"/>
        </w:rPr>
        <w:t xml:space="preserve">관리자는 "다국어 관리" 화면에서 화면에 표시되는 모든 문구를 문장키 단위로 확인하고, 언어별 번역문을 직접 수정하거나 기본값으로 초기화할 수 있습니다. 관리자 전용 메뉴입니다.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9719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13-3. 다국어 관리 화면 — 문장키/기본 문장(한국어)/언어/번역 문장 목록</w:t>
      </w:r>
    </w:p>
    <w:p>
      <w:pPr>
        <w:spacing w:after="160" w:line="280" w:lineRule="auto"/>
      </w:pPr>
      <w:r>
        <w:rPr>
          <w:rFonts w:ascii="맑은 고딕" w:cs="맑은 고딕" w:eastAsia="맑은 고딕" w:hAnsi="맑은 고딕"/>
          <w:color w:val="222222"/>
          <w:sz w:val="21"/>
          <w:szCs w:val="21"/>
        </w:rPr>
        <w:t xml:space="preserve">상단 검색창에 문장키나 한국어 문구 일부를 입력하면 해당 문구만 필터링됩니다. 언어(EN/VI), 화면(카테고리) 조건으로도 좁혀볼 수 있습니다.</w:t>
      </w:r>
    </w:p>
    <w:p>
      <w:pPr>
        <w:keepNext/>
        <w:keepLines/>
        <w:pBdr>
          <w:top w:val="single" w:color="B0B7C3" w:sz="4" w:space="4"/>
          <w:bottom w:val="single" w:color="B0B7C3" w:sz="4" w:space="4"/>
          <w:left w:val="single" w:color="B0B7C3" w:sz="4" w:space="4"/>
          <w:right w:val="single" w:color="B0B7C3" w:sz="4" w:space="4"/>
        </w:pBd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971925"/>
                    </a:xfrm>
                    <a:prstGeom prst="rect">
                      <a:avLst/>
                    </a:prstGeom>
                  </pic:spPr>
                </pic:pic>
              </a:graphicData>
            </a:graphic>
          </wp:inline>
        </w:drawing>
      </w:r>
    </w:p>
    <w:p>
      <w:pPr>
        <w:keepLines/>
        <w:spacing w:after="200"/>
        <w:jc w:val="center"/>
      </w:pPr>
      <w:r>
        <w:rPr>
          <w:rFonts w:ascii="맑은 고딕" w:cs="맑은 고딕" w:eastAsia="맑은 고딕" w:hAnsi="맑은 고딕"/>
          <w:i/>
          <w:iCs/>
          <w:color w:val="6B7280"/>
          <w:sz w:val="18"/>
          <w:szCs w:val="18"/>
        </w:rPr>
        <w:t xml:space="preserve">그림 13-4. 문장 검색으로 특정 화면의 번역 문구만 조회한 예시</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번역 문장 입력란에서 원하는 언어의 문구를 직접 수정합니다.</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"저장" 버튼을 클릭하면 즉시 반영됩니다 (다른 화면은 새로고침 시 반영).</w:t>
      </w:r>
    </w:p>
    <w:p>
      <w:pPr>
        <w:pStyle w:val="ListParagraph"/>
        <w:numPr>
          <w:ilvl w:val="0"/>
          <w:numId w:val="2"/>
        </w:numPr>
        <w:spacing w:after="90" w:line="280" w:lineRule="auto"/>
      </w:pPr>
      <w:r>
        <w:rPr>
          <w:rFonts w:ascii="맑은 고딕" w:cs="맑은 고딕" w:eastAsia="맑은 고딕" w:hAnsi="맑은 고딕"/>
          <w:color w:val="222222"/>
          <w:sz w:val="21"/>
          <w:szCs w:val="21"/>
        </w:rPr>
        <w:t xml:space="preserve">"기본값으로 초기화" 버튼을 클릭하면 기본 제공 번역문으로 되돌릴 수 있습니다.</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번역 문구 수정은 관리자 권한이 필요합니다.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14. 로그아웃</w:t>
      </w:r>
    </w:p>
    <w:p>
      <w:pPr>
        <w:spacing w:after="160" w:line="280" w:lineRule="auto"/>
      </w:pPr>
      <w:r>
        <w:rPr>
          <w:rFonts w:ascii="맑은 고딕" w:cs="맑은 고딕" w:eastAsia="맑은 고딕" w:hAnsi="맑은 고딕"/>
          <w:color w:val="222222"/>
          <w:sz w:val="21"/>
          <w:szCs w:val="21"/>
        </w:rPr>
        <w:t xml:space="preserve">좌측 사이드바 하단의 "로그아웃" 메뉴를 클릭하면 현재 세션이 종료되고 로그인 화면으로 돌아갑니다. 공용 PC나 태블릿을 여러 명이 함께 사용하는 경우, 업무 종료 후 반드시 로그아웃하는 것을 권장합니다.</w:t>
      </w:r>
    </w:p>
    <w:tbl>
      <w:tblPr>
        <w:tblW w:type="pct" w:w="100%"/>
        <w:tblBorders>
          <w:top w:val="single" w:color="B0B7C3" w:sz="4"/>
          <w:left w:val="single" w:color="1F4E96" w:sz="16"/>
          <w:bottom w:val="single" w:color="B0B7C3" w:sz="4"/>
          <w:right w:val="single" w:color="B0B7C3" w:sz="4"/>
          <w:insideH w:val="single" w:color="auto" w:sz="4"/>
          <w:insideV w:val="single" w:color="auto" w:sz="4"/>
        </w:tblBorders>
      </w:tblPr>
      <w:tblGrid>
        <w:gridCol w:w="100"/>
      </w:tblGrid>
      <w:tr>
        <w:trPr>
          <w:cantSplit/>
        </w:trPr>
        <w:tc>
          <w:tcPr>
            <w:shd w:fill="EAF4FB" w:val="clear"/>
            <w:tcMar>
              <w:top w:type="dxa" w:w="140"/>
              <w:left w:type="dxa" w:w="200"/>
              <w:bottom w:type="dxa" w:w="140"/>
              <w:right w:type="dxa" w:w="200"/>
            </w:tcMar>
          </w:tcPr>
          <w:p>
            <w:pPr>
              <w:spacing w:after="60"/>
            </w:pPr>
            <w:r>
              <w:rPr>
                <w:rFonts w:ascii="맑은 고딕" w:cs="맑은 고딕" w:eastAsia="맑은 고딕" w:hAnsi="맑은 고딕"/>
                <w:b/>
                <w:bCs/>
                <w:color w:val="1F4E96"/>
                <w:sz w:val="21"/>
                <w:szCs w:val="21"/>
              </w:rPr>
              <w:t xml:space="preserve">참고</w:t>
            </w:r>
          </w:p>
          <w:p>
            <w:pPr>
              <w:spacing w:after="0"/>
            </w:pPr>
            <w:r>
              <w:rPr>
                <w:rFonts w:ascii="맑은 고딕" w:cs="맑은 고딕" w:eastAsia="맑은 고딕" w:hAnsi="맑은 고딕"/>
                <w:color w:val="222222"/>
                <w:sz w:val="20"/>
                <w:szCs w:val="20"/>
              </w:rPr>
              <w:t xml:space="preserve">· 로그아웃 후에는 다시 2장의 절차(점검자 선택 → PIN 입력 → 시작하기)로 로그인합니다.</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15. 자주 묻는 질문 (FAQ) / 문제 해결</w:t>
      </w:r>
    </w:p>
    <w:tbl>
      <w:tblPr>
        <w:tblW w:type="dxa" w:w="9295"/>
        <w:tblBorders>
          <w:top w:val="single" w:color="B0B7C3" w:sz="4"/>
          <w:left w:val="single" w:color="B0B7C3" w:sz="4"/>
          <w:bottom w:val="single" w:color="B0B7C3" w:sz="4"/>
          <w:right w:val="single" w:color="B0B7C3" w:sz="4"/>
          <w:insideH w:val="single" w:color="B0B7C3" w:sz="4"/>
          <w:insideV w:val="single" w:color="B0B7C3" w:sz="4"/>
        </w:tblBorders>
      </w:tblPr>
      <w:tblGrid>
        <w:gridCol w:w="3600"/>
        <w:gridCol w:w="5695"/>
      </w:tblGrid>
      <w:tr>
        <w:trPr>
          <w:cantSplit/>
          <w:tblHeader/>
        </w:trPr>
        <w:tc>
          <w:tcPr>
            <w:tcW w:type="dxa" w:w="36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증상</w:t>
            </w:r>
          </w:p>
        </w:tc>
        <w:tc>
          <w:tcPr>
            <w:tcW w:type="dxa" w:w="56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해결 방법</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PIN 번호를 잊어버렸어요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본인이 직접 재설정할 수 없습니다. 관리자에게 "점검자 관리" 화면에서 PIN 재설정을 요청하세요. (12장)</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"오프라인 상태입니다" 배너가 표시돼요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네트워크 연결을 확인하세요. 입력한 점검결과는 기기에 임시 저장되며, 연결이 복구되면 자동으로 전송됩니다. (4장)</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이상 항목에 사진을 첨부해도 저장이 안 돼요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필수로 표시된 다른 입력 항목이 모두 채워졌는지 확인하세요. "이상시 사진필수" 항목은 사진 없이 저장할 수 없습니다.</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부품마다 점검항목이 다르게 나와요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정상 동작입니다. 부품유형별로 서로 다른 점검항목 템플릿이 적용됩니다. (11장)</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화면 언어가 바뀌지 않아요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우측 상단 언어 선택 상자에서 다시 선택해 보세요. 문제가 계속되면 새로고침(F5) 후 다시 시도하세요.</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승인/반려 버튼이 보이지 않아요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승인/반려는 관리자 권한 계정에서만 가능합니다. 담당 관리자에게 문의하세요. (5장, 12장)</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라벨이 훼손되었어요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발행/재발행" 화면에서 해당 부품을 재발행하고, 새 라벨로 교체하세요. (10장)</w:t>
            </w:r>
          </w:p>
        </w:tc>
      </w:tr>
      <w:tr>
        <w:trPr>
          <w:cantSplit/>
        </w:trPr>
        <w:tc>
          <w:tcPr>
            <w:tcW w:type="dxa" w:w="3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문의사항을 등록했는데 답변이 안 와요</w:t>
            </w:r>
          </w:p>
        </w:tc>
        <w:tc>
          <w:tcPr>
            <w:tcW w:type="dxa" w:w="5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 화면에서 등록한 문의의 상태가 "답변대기"인지 확인하세요. 관리자뿐 아니라 다른 사용자도 답변을 남길 수 있으니, 급한 경우 담당 관리자에게 직접 알려주세요. (7장)</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부록 A. 화면별 메뉴 요약</w:t>
      </w:r>
    </w:p>
    <w:tbl>
      <w:tblPr>
        <w:tblW w:type="dxa" w:w="9295"/>
        <w:tblBorders>
          <w:top w:val="single" w:color="B0B7C3" w:sz="4"/>
          <w:left w:val="single" w:color="B0B7C3" w:sz="4"/>
          <w:bottom w:val="single" w:color="B0B7C3" w:sz="4"/>
          <w:right w:val="single" w:color="B0B7C3" w:sz="4"/>
          <w:insideH w:val="single" w:color="B0B7C3" w:sz="4"/>
          <w:insideV w:val="single" w:color="B0B7C3" w:sz="4"/>
        </w:tblBorders>
      </w:tblPr>
      <w:tblGrid>
        <w:gridCol w:w="2600"/>
        <w:gridCol w:w="1800"/>
        <w:gridCol w:w="4895"/>
      </w:tblGrid>
      <w:tr>
        <w:trPr>
          <w:cantSplit/>
          <w:tblHeader/>
        </w:trPr>
        <w:tc>
          <w:tcPr>
            <w:tcW w:type="dxa" w:w="26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메뉴</w:t>
            </w:r>
          </w:p>
        </w:tc>
        <w:tc>
          <w:tcPr>
            <w:tcW w:type="dxa" w:w="18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필요 권한</w:t>
            </w:r>
          </w:p>
        </w:tc>
        <w:tc>
          <w:tcPr>
            <w:tcW w:type="dxa" w:w="48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주요 기능</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대시보드</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점검율 · 이상 발견 · 조치 이행율 등 KPI 확인, 오늘 할 일 5개 박스</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수행(QR)</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스캔/코드 입력으로 점검 체크리스트 작성</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관리</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전체(승인은 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담당자 지정, 조치 완료 등록, 승인/반려, 처리 이력 확인</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 이력 조회</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과거 점검 기록 검색 및 상세 확인(조치현황·처리 이력 포함)</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전체</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기능요구사항·불편사항 등록 및 답변</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일일보고</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전일 점검현황·금일 점검계획·명일 준비사항 요약</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 마스터</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 등록(구매일자 필수)/수정/삭제, 담당자 배정</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발행/재발행</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라벨 생성·인쇄, 재발행</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부품유형/점검항목</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부품유형 및 점검항목 템플릿 관리, 점검항목 추천</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 관리</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점검자 등록/수정/삭제, 역할·PIN 관리, 배정 부품수 확인</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다국어 관리</w:t>
            </w:r>
          </w:p>
        </w:tc>
        <w:tc>
          <w:tcPr>
            <w:tcW w:type="dxa" w:w="18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w:t>
            </w:r>
          </w:p>
        </w:tc>
        <w:tc>
          <w:tcPr>
            <w:tcW w:type="dxa" w:w="48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화면 문구 언어별 번역 확인/수정</w:t>
            </w:r>
          </w:p>
        </w:tc>
      </w:tr>
    </w:tbl>
    <w:p>
      <w:r>
        <w:br w:type="page"/>
      </w:r>
    </w:p>
    <w:p>
      <w:pPr>
        <w:pStyle w:val="Heading1"/>
        <w:pBdr>
          <w:bottom w:val="single" w:color="B0B7C3" w:sz="6" w:space="6"/>
        </w:pBdr>
        <w:spacing w:after="200" w:before="420"/>
      </w:pPr>
      <w:r>
        <w:rPr>
          <w:rFonts w:ascii="맑은 고딕" w:cs="맑은 고딕" w:eastAsia="맑은 고딕" w:hAnsi="맑은 고딕"/>
          <w:b/>
          <w:bCs/>
          <w:color w:val="2E74B5"/>
          <w:sz w:val="32"/>
          <w:szCs w:val="32"/>
        </w:rPr>
        <w:t xml:space="preserve">부록 B. 용어 정리</w:t>
      </w:r>
    </w:p>
    <w:tbl>
      <w:tblPr>
        <w:tblW w:type="dxa" w:w="9295"/>
        <w:tblBorders>
          <w:top w:val="single" w:color="B0B7C3" w:sz="4"/>
          <w:left w:val="single" w:color="B0B7C3" w:sz="4"/>
          <w:bottom w:val="single" w:color="B0B7C3" w:sz="4"/>
          <w:right w:val="single" w:color="B0B7C3" w:sz="4"/>
          <w:insideH w:val="single" w:color="B0B7C3" w:sz="4"/>
          <w:insideV w:val="single" w:color="B0B7C3" w:sz="4"/>
        </w:tblBorders>
      </w:tblPr>
      <w:tblGrid>
        <w:gridCol w:w="2600"/>
        <w:gridCol w:w="6695"/>
      </w:tblGrid>
      <w:tr>
        <w:trPr>
          <w:cantSplit/>
          <w:tblHeader/>
        </w:trPr>
        <w:tc>
          <w:tcPr>
            <w:tcW w:type="dxa" w:w="2600"/>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용어</w:t>
            </w:r>
          </w:p>
        </w:tc>
        <w:tc>
          <w:tcPr>
            <w:tcW w:type="dxa" w:w="6695"/>
            <w:shd w:fill="D6E4F0" w:val="clear"/>
            <w:tcMar>
              <w:top w:type="dxa" w:w="90"/>
              <w:left w:type="dxa" w:w="110"/>
              <w:bottom w:type="dxa" w:w="90"/>
              <w:right w:type="dxa" w:w="110"/>
            </w:tcMar>
            <w:vAlign w:val="center"/>
          </w:tcPr>
          <w:p>
            <w:r>
              <w:rPr>
                <w:rFonts w:ascii="맑은 고딕" w:cs="맑은 고딕" w:eastAsia="맑은 고딕" w:hAnsi="맑은 고딕"/>
                <w:b/>
                <w:bCs/>
                <w:color w:val="1A2733"/>
                <w:sz w:val="19"/>
                <w:szCs w:val="19"/>
              </w:rPr>
              <w:t xml:space="preserve">설명</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PIN</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로그인에 사용하는 4자리 개인 식별 번호</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버전</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QR 라벨의 발행 차수. 재발행 시 1씩 증가(v1 → v2 …)</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대기(OPEN)</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이상이 발견되어 담당자 지정을 기다리는 조치 상태</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조치중(IN_PROGRESS)</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담당자가 지정되어 조치가 진행 중인 상태</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완료대기(DONE)</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내용이 등록되어 관리자 승인을 기다리는 상태</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승인완료(APPROVED)</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관리자가 조치 내용을 승인한 상태(처리 종료)</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반려(REJECTED)</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관리자가 조치 내용을 반려한 상태(재조치 필요)</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조치 처리 이력</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배정 → 완료 등록 → 승인/반려까지 조치 항목의 전체 처리 과정을 시간순으로 기록한 타임라인</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답변대기 / 답변완료 / 종료</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문의사항의 상태값. 답변 등록 시 답변대기→답변완료로 자동 전환되며, 처리 완료 시 종료로 별도 전환</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심각도</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이상 항목의 위험도 등급: 경미 / 중대 / 긴급</w:t>
            </w:r>
          </w:p>
        </w:tc>
      </w:tr>
      <w:tr>
        <w:trPr>
          <w:cantSplit/>
        </w:trPr>
        <w:tc>
          <w:tcPr>
            <w:tcW w:type="dxa" w:w="2600"/>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오프라인 임시저장</w:t>
            </w:r>
          </w:p>
        </w:tc>
        <w:tc>
          <w:tcPr>
            <w:tcW w:type="dxa" w:w="6695"/>
            <w:tcMar>
              <w:top w:type="dxa" w:w="90"/>
              <w:left w:type="dxa" w:w="110"/>
              <w:bottom w:type="dxa" w:w="90"/>
              <w:right w:type="dxa" w:w="110"/>
            </w:tcMar>
            <w:vAlign w:val="center"/>
          </w:tcPr>
          <w:p>
            <w:r>
              <w:rPr>
                <w:rFonts w:ascii="맑은 고딕" w:cs="맑은 고딕" w:eastAsia="맑은 고딕" w:hAnsi="맑은 고딕"/>
                <w:b w:val="false"/>
                <w:bCs w:val="false"/>
                <w:color w:val="222222"/>
                <w:sz w:val="20"/>
                <w:szCs w:val="20"/>
              </w:rPr>
              <w:t xml:space="preserve">네트워크 단절 시 점검결과를 기기에 저장 후, 연결 복구 시 자동 전송하는 기능</w:t>
            </w:r>
          </w:p>
        </w:tc>
      </w:tr>
    </w:tbl>
    <w:sectPr>
      <w:headerReference w:type="default" r:id="rId7"/>
      <w:footerReference w:type="default" r:id="rId8"/>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6"/>
        <w:szCs w:val="16"/>
      </w:rPr>
      <w:t xml:space="preserve">- </w:t>
    </w:r>
    <w:r>
      <w:rPr>
        <w:rFonts w:ascii="맑은 고딕" w:cs="맑은 고딕" w:eastAsia="맑은 고딕" w:hAnsi="맑은 고딕"/>
        <w:color w:val="6B7280"/>
        <w:sz w:val="16"/>
        <w:szCs w:val="16"/>
      </w:rPr>
      <w:fldChar w:fldCharType="begin"/>
      <w:instrText xml:space="preserve">PAGE</w:instrText>
      <w:fldChar w:fldCharType="separate"/>
      <w:fldChar w:fldCharType="end"/>
    </w:r>
    <w:r>
      <w:rPr>
        <w:rFonts w:ascii="맑은 고딕" w:cs="맑은 고딕" w:eastAsia="맑은 고딕" w:hAnsi="맑은 고딕"/>
        <w:color w:val="6B72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jc w:val="right"/>
    </w:pPr>
    <w:r>
      <w:rPr>
        <w:rFonts w:ascii="맑은 고딕" w:cs="맑은 고딕" w:eastAsia="맑은 고딕" w:hAnsi="맑은 고딕"/>
        <w:color w:val="6B7280"/>
        <w:sz w:val="15"/>
        <w:szCs w:val="15"/>
      </w:rPr>
      <w:t xml:space="preserve">부품 일상점검 시스템 · 사용자 활용 설명서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9146c02154c1ba9f023cb56df3215b2778364.png"/><Relationship Id="rId10" Type="http://schemas.openxmlformats.org/officeDocument/2006/relationships/image" Target="media/185e2c63a136bd69411ece3fb4083ff2e97dc6eb.png"/><Relationship Id="rId11" Type="http://schemas.openxmlformats.org/officeDocument/2006/relationships/image" Target="media/ef3ee1b0daf0c4c55e9b328508b2bc84d7d7fd25.png"/><Relationship Id="rId12" Type="http://schemas.openxmlformats.org/officeDocument/2006/relationships/image" Target="media/5a6962b98147bb412f3099778bffafac8fd9bffa.png"/><Relationship Id="rId13" Type="http://schemas.openxmlformats.org/officeDocument/2006/relationships/image" Target="media/1c2343da844b4c443c47d189d94f460fcc28b28e.png"/><Relationship Id="rId14" Type="http://schemas.openxmlformats.org/officeDocument/2006/relationships/image" Target="media/13f9f0558b8813cf1664aff1a4ec67b8ffee5182.png"/><Relationship Id="rId15" Type="http://schemas.openxmlformats.org/officeDocument/2006/relationships/image" Target="media/b217004055f183513d3899acea806ffd79fbeb1e.png"/><Relationship Id="rId16" Type="http://schemas.openxmlformats.org/officeDocument/2006/relationships/image" Target="media/366d43d3cd09940a9e5ea6352f3f29427d9343be.png"/><Relationship Id="rId17" Type="http://schemas.openxmlformats.org/officeDocument/2006/relationships/image" Target="media/e6ceea18917c1da578d53f16a01803e0f0e7b918.png"/><Relationship Id="rId18" Type="http://schemas.openxmlformats.org/officeDocument/2006/relationships/image" Target="media/1b7098eeb9dbb36dfafd58ffa00da93dcc2177fc.png"/><Relationship Id="rId19" Type="http://schemas.openxmlformats.org/officeDocument/2006/relationships/image" Target="media/0452e04ca397669671cef1b8bff9a22b6f5ac22d.png"/><Relationship Id="rId20" Type="http://schemas.openxmlformats.org/officeDocument/2006/relationships/image" Target="media/94db177b3458125f8b30e390ec9dea8c03f4374e.png"/><Relationship Id="rId21" Type="http://schemas.openxmlformats.org/officeDocument/2006/relationships/image" Target="media/82830d3f73d77238e7eb1b605417e8ca7382a95c.png"/><Relationship Id="rId22" Type="http://schemas.openxmlformats.org/officeDocument/2006/relationships/image" Target="media/d2c3ed4b3a2a0ea4cdca1d2fef9be5d64d420c45.png"/><Relationship Id="rId23" Type="http://schemas.openxmlformats.org/officeDocument/2006/relationships/image" Target="media/697ca3b76cf58a35eb3b4804072eede86f3cb643.png"/><Relationship Id="rId24" Type="http://schemas.openxmlformats.org/officeDocument/2006/relationships/image" Target="media/0fc7aeaf40de3ea5d6faeec28463cc78ec4fae1f.png"/><Relationship Id="rId25" Type="http://schemas.openxmlformats.org/officeDocument/2006/relationships/image" Target="media/83c4091f20806b976840273caa4d20f8a9a2cebf.png"/><Relationship Id="rId26" Type="http://schemas.openxmlformats.org/officeDocument/2006/relationships/image" Target="media/2fd70bdf435cace00893e1b24c8f9c0b2495c716.png"/><Relationship Id="rId27" Type="http://schemas.openxmlformats.org/officeDocument/2006/relationships/image" Target="media/d0f9a6bb78d6e1023469d5129b35df53463ded05.png"/><Relationship Id="rId28" Type="http://schemas.openxmlformats.org/officeDocument/2006/relationships/image" Target="media/b52e97b9f771df8278e223e9fcb76afba0adb615.png"/><Relationship Id="rId29" Type="http://schemas.openxmlformats.org/officeDocument/2006/relationships/image" Target="media/a80b02f30a10062d8400a4889743b70cb459df04.png"/><Relationship Id="rId30" Type="http://schemas.openxmlformats.org/officeDocument/2006/relationships/image" Target="media/cf02d916b5ac0e8385bbf34a44e56e6f1c53c843.png"/><Relationship Id="rId31" Type="http://schemas.openxmlformats.org/officeDocument/2006/relationships/image" Target="media/fa1d00ed3dacad72c499af3eb959cd1f50fd3cab.png"/><Relationship Id="rId32" Type="http://schemas.openxmlformats.org/officeDocument/2006/relationships/image" Target="media/892fa6a05605bbe5e02f9c9e9a6a299038183b18.png"/><Relationship Id="rId33" Type="http://schemas.openxmlformats.org/officeDocument/2006/relationships/image" Target="media/968208ef55d2a15d9a68be297c9ba899e0d2c3ad.png"/><Relationship Id="rId34" Type="http://schemas.openxmlformats.org/officeDocument/2006/relationships/image" Target="media/bee712957905497a29cd7c1a54fb7174446e39c9.png"/><Relationship Id="rId35" Type="http://schemas.openxmlformats.org/officeDocument/2006/relationships/image" Target="media/7aae15bed171da13ac56ce144cc84660efdd4a2b.png"/><Relationship Id="rId36" Type="http://schemas.openxmlformats.org/officeDocument/2006/relationships/image" Target="media/7e125e70944e872993077c7666df0d7fc0723049.png"/><Relationship Id="rId37" Type="http://schemas.openxmlformats.org/officeDocument/2006/relationships/image" Target="media/31f2913290a36ccbb1abd16d4fdcc6f57d7b0f68.png"/><Relationship Id="rId38" Type="http://schemas.openxmlformats.org/officeDocument/2006/relationships/image" Target="media/fd63d74e4ca95c0009f79e048d050c5fa9855f3a.png"/><Relationship Id="rId39" Type="http://schemas.openxmlformats.org/officeDocument/2006/relationships/image" Target="media/c3357cae71438b01698920f32068ff9defa39c86.png"/><Relationship Id="rId40" Type="http://schemas.openxmlformats.org/officeDocument/2006/relationships/image" Target="media/d03388850d5ec79cadca50cf73cd8d21568b566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2026-09-15T09:58:01.716Z</dcterms:created>
  <dcterms:modified xsi:type="dcterms:W3CDTF">2026-09-15T09:58:01.717Z</dcterms:modified>
</cp:coreProperties>
</file>

<file path=docProps/custom.xml><?xml version="1.0" encoding="utf-8"?>
<Properties xmlns="http://schemas.openxmlformats.org/officeDocument/2006/custom-properties" xmlns:vt="http://schemas.openxmlformats.org/officeDocument/2006/docPropsVTypes"/>
</file>