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8ED2BA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PHẦN 1: QUẢN LÝ ƯỚC LƯỢNG PHẦN MỀM</w:t>
      </w:r>
    </w:p>
    <w:p w14:paraId="416C7036"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Ước lượng trường hợp sử dụng:</w:t>
      </w:r>
    </w:p>
    <w:p w14:paraId="21AB2EB9">
      <w:pPr>
        <w:pStyle w:val="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tổng điểm tác nhân (UAW):</w:t>
      </w:r>
    </w:p>
    <w:p w14:paraId="28EE3FBE"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tbl>
      <w:tblPr>
        <w:tblStyle w:val="3"/>
        <w:tblW w:w="990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2003"/>
        <w:gridCol w:w="2824"/>
        <w:gridCol w:w="1205"/>
        <w:gridCol w:w="1671"/>
        <w:gridCol w:w="1400"/>
      </w:tblGrid>
      <w:tr w14:paraId="0EF17F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exact"/>
          <w:jc w:val="center"/>
        </w:trPr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2472429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200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AEE7DE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Lo</w:t>
            </w:r>
            <w:r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ạ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i Actor</w:t>
            </w:r>
          </w:p>
        </w:tc>
        <w:tc>
          <w:tcPr>
            <w:tcW w:w="282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028C4892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Mô t</w:t>
            </w:r>
            <w:r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ả</w:t>
            </w:r>
          </w:p>
        </w:tc>
        <w:tc>
          <w:tcPr>
            <w:tcW w:w="1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AF0A58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Trọng số</w:t>
            </w:r>
          </w:p>
        </w:tc>
        <w:tc>
          <w:tcPr>
            <w:tcW w:w="167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1A40E1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>Số lượng Actor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D5B772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Tổng</w:t>
            </w:r>
          </w:p>
        </w:tc>
      </w:tr>
      <w:tr w14:paraId="7DF81D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exact"/>
          <w:jc w:val="center"/>
        </w:trPr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89C2C1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2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FBFB02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Đơn giản </w:t>
            </w:r>
          </w:p>
        </w:tc>
        <w:tc>
          <w:tcPr>
            <w:tcW w:w="28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F67092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Thuộc loại giao diện của chương trình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9812E5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1</w:t>
            </w:r>
          </w:p>
        </w:tc>
        <w:tc>
          <w:tcPr>
            <w:tcW w:w="1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BBF414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0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63B53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0 </w:t>
            </w:r>
          </w:p>
        </w:tc>
      </w:tr>
      <w:tr w14:paraId="2FE17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exact"/>
          <w:jc w:val="center"/>
        </w:trPr>
        <w:tc>
          <w:tcPr>
            <w:tcW w:w="7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BE20C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2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69AAED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Trung bình </w:t>
            </w:r>
          </w:p>
        </w:tc>
        <w:tc>
          <w:tcPr>
            <w:tcW w:w="28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1D6F1A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tương tác hoặc phục vụ một giao thức hoạt động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FC7FD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2 </w:t>
            </w:r>
          </w:p>
        </w:tc>
        <w:tc>
          <w:tcPr>
            <w:tcW w:w="1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DE8C8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0 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8C486A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0 </w:t>
            </w:r>
          </w:p>
        </w:tc>
      </w:tr>
      <w:tr w14:paraId="0F7334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exact"/>
          <w:jc w:val="center"/>
        </w:trPr>
        <w:tc>
          <w:tcPr>
            <w:tcW w:w="7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567FA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2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D98CD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Phức tạp </w:t>
            </w:r>
          </w:p>
        </w:tc>
        <w:tc>
          <w:tcPr>
            <w:tcW w:w="28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1CA7D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đồ họa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FB5B2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3 </w:t>
            </w:r>
          </w:p>
        </w:tc>
        <w:tc>
          <w:tcPr>
            <w:tcW w:w="1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C9786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4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191EF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12</w:t>
            </w:r>
          </w:p>
        </w:tc>
      </w:tr>
      <w:tr w14:paraId="1A966E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exact"/>
          <w:jc w:val="center"/>
        </w:trPr>
        <w:tc>
          <w:tcPr>
            <w:tcW w:w="7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FCD6E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36DDB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Cộng (1+2+3)</w:t>
            </w:r>
          </w:p>
        </w:tc>
        <w:tc>
          <w:tcPr>
            <w:tcW w:w="570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0EC26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UAW</w:t>
            </w:r>
          </w:p>
          <w:p w14:paraId="7B0B92A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  <w:p w14:paraId="5E13AFB5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EF501A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12 </w:t>
            </w:r>
          </w:p>
        </w:tc>
      </w:tr>
    </w:tbl>
    <w:p w14:paraId="3D6351BB">
      <w:pPr>
        <w:pStyle w:val="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tổng giá trị các trường hợp sử dụng(UUCW):</w:t>
      </w: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2189"/>
        <w:gridCol w:w="2025"/>
        <w:gridCol w:w="1076"/>
        <w:gridCol w:w="1617"/>
        <w:gridCol w:w="1478"/>
      </w:tblGrid>
      <w:tr w14:paraId="190B0E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5" w:type="dxa"/>
            <w:vAlign w:val="center"/>
          </w:tcPr>
          <w:p w14:paraId="03B4309C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189" w:type="dxa"/>
            <w:vAlign w:val="center"/>
          </w:tcPr>
          <w:p w14:paraId="1D7A88A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2025" w:type="dxa"/>
          </w:tcPr>
          <w:p w14:paraId="71DB97B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076" w:type="dxa"/>
            <w:vAlign w:val="center"/>
          </w:tcPr>
          <w:p w14:paraId="42C2B9F5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Trọng số</w:t>
            </w:r>
          </w:p>
        </w:tc>
        <w:tc>
          <w:tcPr>
            <w:tcW w:w="1617" w:type="dxa"/>
            <w:vAlign w:val="center"/>
          </w:tcPr>
          <w:p w14:paraId="3BD4AE4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Số lượng</w:t>
            </w:r>
          </w:p>
        </w:tc>
        <w:tc>
          <w:tcPr>
            <w:tcW w:w="1478" w:type="dxa"/>
          </w:tcPr>
          <w:p w14:paraId="145FB01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Tổng</w:t>
            </w:r>
          </w:p>
        </w:tc>
      </w:tr>
      <w:tr w14:paraId="125D24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5" w:type="dxa"/>
            <w:vAlign w:val="center"/>
          </w:tcPr>
          <w:p w14:paraId="445DD8AC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2189" w:type="dxa"/>
          </w:tcPr>
          <w:p w14:paraId="11B656C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2025" w:type="dxa"/>
          </w:tcPr>
          <w:p w14:paraId="5606505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Số lượng giao dịch &lt;5</w:t>
            </w:r>
          </w:p>
        </w:tc>
        <w:tc>
          <w:tcPr>
            <w:tcW w:w="1076" w:type="dxa"/>
          </w:tcPr>
          <w:p w14:paraId="6411AE91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617" w:type="dxa"/>
          </w:tcPr>
          <w:p w14:paraId="0F7AA11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478" w:type="dxa"/>
          </w:tcPr>
          <w:p w14:paraId="5CD656C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120</w:t>
            </w:r>
          </w:p>
        </w:tc>
      </w:tr>
      <w:tr w14:paraId="1578A5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5" w:type="dxa"/>
            <w:vAlign w:val="center"/>
          </w:tcPr>
          <w:p w14:paraId="268FFF3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2189" w:type="dxa"/>
          </w:tcPr>
          <w:p w14:paraId="16C9BAD5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2025" w:type="dxa"/>
          </w:tcPr>
          <w:p w14:paraId="2F011A3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Số lượng giao dịch từ 4 – 7</w:t>
            </w:r>
          </w:p>
        </w:tc>
        <w:tc>
          <w:tcPr>
            <w:tcW w:w="1076" w:type="dxa"/>
          </w:tcPr>
          <w:p w14:paraId="516537E1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617" w:type="dxa"/>
          </w:tcPr>
          <w:p w14:paraId="4450C84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  <w:tc>
          <w:tcPr>
            <w:tcW w:w="1478" w:type="dxa"/>
          </w:tcPr>
          <w:p w14:paraId="7F3CB8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60</w:t>
            </w:r>
          </w:p>
        </w:tc>
      </w:tr>
      <w:tr w14:paraId="19FF56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5" w:type="dxa"/>
            <w:vAlign w:val="center"/>
          </w:tcPr>
          <w:p w14:paraId="393BA7F4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2189" w:type="dxa"/>
          </w:tcPr>
          <w:p w14:paraId="34066E2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2025" w:type="dxa"/>
          </w:tcPr>
          <w:p w14:paraId="1A92075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Số lượng giao dịch &gt;7</w:t>
            </w:r>
          </w:p>
        </w:tc>
        <w:tc>
          <w:tcPr>
            <w:tcW w:w="1076" w:type="dxa"/>
          </w:tcPr>
          <w:p w14:paraId="617E98D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617" w:type="dxa"/>
          </w:tcPr>
          <w:p w14:paraId="7AD07D0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78" w:type="dxa"/>
          </w:tcPr>
          <w:p w14:paraId="65771D24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14:paraId="4E5558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5" w:type="dxa"/>
            <w:vAlign w:val="center"/>
          </w:tcPr>
          <w:p w14:paraId="79EE7691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189" w:type="dxa"/>
          </w:tcPr>
          <w:p w14:paraId="3A9ECE7C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Cộng 1+2+3</w:t>
            </w:r>
          </w:p>
        </w:tc>
        <w:tc>
          <w:tcPr>
            <w:tcW w:w="2025" w:type="dxa"/>
          </w:tcPr>
          <w:p w14:paraId="2CE45A3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14:paraId="07B819E7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UUCW</w:t>
            </w:r>
          </w:p>
        </w:tc>
        <w:tc>
          <w:tcPr>
            <w:tcW w:w="1478" w:type="dxa"/>
          </w:tcPr>
          <w:p w14:paraId="323A8A34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180</w:t>
            </w:r>
          </w:p>
        </w:tc>
      </w:tr>
    </w:tbl>
    <w:p w14:paraId="62AC65B6">
      <w:pPr>
        <w:rPr>
          <w:rFonts w:ascii="Times New Roman" w:hAnsi="Times New Roman" w:cs="Times New Roman"/>
          <w:sz w:val="26"/>
          <w:szCs w:val="26"/>
        </w:rPr>
      </w:pPr>
    </w:p>
    <w:p w14:paraId="476CDDB4">
      <w:pPr>
        <w:pStyle w:val="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Tổng điểm trường hợp chưa điều chỉnh: </w:t>
      </w:r>
    </w:p>
    <w:p w14:paraId="0F68C3D9"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UUCP = UAW + UUCW = 12+180 = 192</w:t>
      </w:r>
    </w:p>
    <w:p w14:paraId="067BF9F0"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Tính yếu tố phức tạo kĩ thuật (TCF):</w:t>
      </w:r>
    </w:p>
    <w:tbl>
      <w:tblPr>
        <w:tblStyle w:val="3"/>
        <w:tblW w:w="755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3878"/>
        <w:gridCol w:w="1201"/>
        <w:gridCol w:w="1309"/>
      </w:tblGrid>
      <w:tr w14:paraId="1CF82B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exact"/>
          <w:jc w:val="center"/>
        </w:trPr>
        <w:tc>
          <w:tcPr>
            <w:tcW w:w="1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CD938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38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20949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Các hệ số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B45F9B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Trọng sô</w:t>
            </w:r>
          </w:p>
        </w:tc>
        <w:tc>
          <w:tcPr>
            <w:tcW w:w="1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319FEA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xếp hạng</w:t>
            </w:r>
          </w:p>
        </w:tc>
      </w:tr>
      <w:tr w14:paraId="3AF970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1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4554D1A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A5B828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Hệ thống phân tán 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B66460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3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5EB230F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14:paraId="0974B7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11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C45826F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528D29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 xml:space="preserve">Tính chất đáp ứng tức thời hoặc yêu cầu đảm bảo thông lượng 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850A43D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3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8E74A98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14:paraId="1F8400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  <w:jc w:val="center"/>
        </w:trPr>
        <w:tc>
          <w:tcPr>
            <w:tcW w:w="11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A6CD152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950DDED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Hiệu quả sử dụng trực tuyến 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A1843F8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3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FF9B73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</w:tr>
      <w:tr w14:paraId="172A86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1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392F0D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4E72C83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Độ phức tạp của xử lý bên trong 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6D5EB7D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3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B253D5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</w:tr>
      <w:tr w14:paraId="7713E6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exact"/>
          <w:jc w:val="center"/>
        </w:trPr>
        <w:tc>
          <w:tcPr>
            <w:tcW w:w="11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438ED8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0A67A03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Mã nguồn phải tái sử dụng được 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273378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3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78F1083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</w:tr>
      <w:tr w14:paraId="6FD7DA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exact"/>
          <w:jc w:val="center"/>
        </w:trPr>
        <w:tc>
          <w:tcPr>
            <w:tcW w:w="11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FD66EE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71D0FCC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cài đặt 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D3D4C6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3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7750E5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14:paraId="488EE1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  <w:jc w:val="center"/>
        </w:trPr>
        <w:tc>
          <w:tcPr>
            <w:tcW w:w="11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043AFAA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2C8B05A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sử dụng 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6EF574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3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64786D3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14:paraId="3E2F5C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exact"/>
          <w:jc w:val="center"/>
        </w:trPr>
        <w:tc>
          <w:tcPr>
            <w:tcW w:w="11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626D928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226901E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 xml:space="preserve">Khả năng chuyển đổi 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5FB996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3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7FC96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</w:tr>
      <w:tr w14:paraId="6D68E7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exact"/>
          <w:jc w:val="center"/>
        </w:trPr>
        <w:tc>
          <w:tcPr>
            <w:tcW w:w="11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847ADB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3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BF93061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Khả năng dễ thay đổi 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65059B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3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9F6017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</w:tr>
      <w:tr w14:paraId="17EEC5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exact"/>
          <w:jc w:val="center"/>
        </w:trPr>
        <w:tc>
          <w:tcPr>
            <w:tcW w:w="11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6790A6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10</w:t>
            </w:r>
          </w:p>
        </w:tc>
        <w:tc>
          <w:tcPr>
            <w:tcW w:w="3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96952EB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Sử dụng đồng thời 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0E80B2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3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2C8F46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</w:tr>
      <w:tr w14:paraId="3FA25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exact"/>
          <w:jc w:val="center"/>
        </w:trPr>
        <w:tc>
          <w:tcPr>
            <w:tcW w:w="11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233E99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3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6FA0CFE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Có các tính năng bảo mật đặc biệt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87C023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3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83DFD88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14:paraId="5C7C02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exact"/>
          <w:jc w:val="center"/>
        </w:trPr>
        <w:tc>
          <w:tcPr>
            <w:tcW w:w="11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D6177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12</w:t>
            </w:r>
          </w:p>
        </w:tc>
        <w:tc>
          <w:tcPr>
            <w:tcW w:w="3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5C9ABAE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Cung cấp truy nhập trực tiếp tới các phần mềm của các hãng thứ ba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7A80A0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3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146C0FF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14:paraId="266F15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exact"/>
          <w:jc w:val="center"/>
        </w:trPr>
        <w:tc>
          <w:tcPr>
            <w:tcW w:w="11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4FBB09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13</w:t>
            </w:r>
          </w:p>
        </w:tc>
        <w:tc>
          <w:tcPr>
            <w:tcW w:w="3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6783BD9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Yêu cầu phương tiện đào tạo đặc biệt cho người sử dụng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269E3DC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3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D29485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14:paraId="1C037F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" w:hRule="exact"/>
          <w:jc w:val="center"/>
        </w:trPr>
        <w:tc>
          <w:tcPr>
            <w:tcW w:w="11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3BAEC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D5ACCE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Hệ số phức tạp về KT-CN (TCF)</w:t>
            </w:r>
          </w:p>
        </w:tc>
        <w:tc>
          <w:tcPr>
            <w:tcW w:w="25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B3FBFF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  <w:lang w:val="en-GB" w:eastAsia="en-GB"/>
              </w:rPr>
              <w:t>33</w:t>
            </w:r>
          </w:p>
        </w:tc>
      </w:tr>
    </w:tbl>
    <w:p w14:paraId="6CD3569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8042611"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TCF = C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1 </w:t>
      </w:r>
      <w:r>
        <w:rPr>
          <w:rFonts w:ascii="Times New Roman" w:hAnsi="Times New Roman" w:cs="Times New Roman"/>
          <w:sz w:val="26"/>
          <w:szCs w:val="26"/>
        </w:rPr>
        <w:t>+ C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 xml:space="preserve"> * </w:t>
      </w:r>
      <w:r>
        <w:rPr>
          <w:rFonts w:ascii="Times New Roman" w:hAnsi="Times New Roman" w:cs="Times New Roman"/>
          <w:sz w:val="36"/>
          <w:szCs w:val="36"/>
        </w:rPr>
        <w:t>∑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13</w:t>
      </w:r>
      <w:r>
        <w:rPr>
          <w:rFonts w:ascii="Times New Roman" w:hAnsi="Times New Roman" w:cs="Times New Roman"/>
          <w:sz w:val="30"/>
          <w:szCs w:val="30"/>
          <w:vertAlign w:val="subscript"/>
        </w:rPr>
        <w:t>i=1</w:t>
      </w:r>
      <w:r>
        <w:rPr>
          <w:rFonts w:ascii="Times New Roman" w:hAnsi="Times New Roman" w:cs="Times New Roman"/>
          <w:sz w:val="30"/>
          <w:szCs w:val="30"/>
        </w:rPr>
        <w:t xml:space="preserve"> W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i </w:t>
      </w:r>
      <w:r>
        <w:rPr>
          <w:rFonts w:ascii="Times New Roman" w:hAnsi="Times New Roman" w:cs="Times New Roman"/>
          <w:sz w:val="30"/>
          <w:szCs w:val="30"/>
        </w:rPr>
        <w:t>* AV</w:t>
      </w:r>
      <w:r>
        <w:rPr>
          <w:rFonts w:ascii="Times New Roman" w:hAnsi="Times New Roman" w:cs="Times New Roman"/>
          <w:sz w:val="30"/>
          <w:szCs w:val="30"/>
          <w:vertAlign w:val="subscript"/>
        </w:rPr>
        <w:t>i</w:t>
      </w:r>
      <w:r>
        <w:rPr>
          <w:rFonts w:ascii="Times New Roman" w:hAnsi="Times New Roman" w:cs="Times New Roman"/>
          <w:sz w:val="30"/>
          <w:szCs w:val="30"/>
        </w:rPr>
        <w:t xml:space="preserve"> = 0,6 * (33 * 0,01) = 0.93</w:t>
      </w:r>
    </w:p>
    <w:p w14:paraId="068CBE26"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yếu tố phức tạp môi trường: </w:t>
      </w:r>
    </w:p>
    <w:tbl>
      <w:tblPr>
        <w:tblStyle w:val="3"/>
        <w:tblW w:w="705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3822"/>
        <w:gridCol w:w="981"/>
        <w:gridCol w:w="1341"/>
      </w:tblGrid>
      <w:tr w14:paraId="5A8E2781">
        <w:trPr>
          <w:trHeight w:val="750" w:hRule="exact"/>
          <w:tblHeader/>
          <w:jc w:val="center"/>
        </w:trPr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41A68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38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60851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Các hệ số tác động môi trường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BDF0C1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Trọng số</w:t>
            </w:r>
          </w:p>
        </w:tc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7C18B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Giá trị xếp hạng</w:t>
            </w:r>
          </w:p>
        </w:tc>
      </w:tr>
      <w:tr w14:paraId="0525C6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exact"/>
          <w:jc w:val="center"/>
        </w:trPr>
        <w:tc>
          <w:tcPr>
            <w:tcW w:w="9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451C6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50506B5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Đánh giá cho từng thành viên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69D603A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743889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14:paraId="6DC2A9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exact"/>
          <w:jc w:val="center"/>
        </w:trPr>
        <w:tc>
          <w:tcPr>
            <w:tcW w:w="9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6576AD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4241CD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Có áp dụng qui trình phát triển phần mềm theo mẫu UML và có hiểu biết về RUP hoặc quy trình phát triển phần mềm tương đương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76F0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2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pacing w:val="1"/>
                <w:w w:val="102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31F6F3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</w:tr>
      <w:tr w14:paraId="46D77D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exact"/>
          <w:jc w:val="center"/>
        </w:trPr>
        <w:tc>
          <w:tcPr>
            <w:tcW w:w="9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D9FDDA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98A738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Có kinh nghiệm về ứng dụng tương tự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7B6F6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2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pacing w:val="1"/>
                <w:w w:val="102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50E7AB2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14:paraId="404D2C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exact"/>
          <w:jc w:val="center"/>
        </w:trPr>
        <w:tc>
          <w:tcPr>
            <w:tcW w:w="9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A8A75C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3356E53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Có kinh nghiệm về hướng đối tượng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1D3B8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EB4DE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14:paraId="01BA48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exact"/>
          <w:jc w:val="center"/>
        </w:trPr>
        <w:tc>
          <w:tcPr>
            <w:tcW w:w="9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396502A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56BB9F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Có khả năng lãnh đạo Nhóm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9A4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2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pacing w:val="1"/>
                <w:w w:val="102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4F1E17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</w:tr>
      <w:tr w14:paraId="1FCDFC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exact"/>
          <w:jc w:val="center"/>
        </w:trPr>
        <w:tc>
          <w:tcPr>
            <w:tcW w:w="9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46C3E8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F4ACA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Tính chất năng động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671C9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16E440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</w:tr>
      <w:tr w14:paraId="765D32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exact"/>
          <w:jc w:val="center"/>
        </w:trPr>
        <w:tc>
          <w:tcPr>
            <w:tcW w:w="9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7EB51D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F575F5F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Độ ổn định của các yêu cầu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83CA7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2"/>
                <w:sz w:val="26"/>
                <w:szCs w:val="26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C4B56C8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14:paraId="0598A6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exact"/>
          <w:jc w:val="center"/>
        </w:trPr>
        <w:tc>
          <w:tcPr>
            <w:tcW w:w="9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6FB6093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3756C8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Sử dụng các nhân viên làm bán thời gian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65441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w w:val="102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0FB819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</w:tr>
      <w:tr w14:paraId="76F0C3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9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FCF4FD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2321E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Dùng ngôn ngữ lập trình loại khó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9F2D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w w:val="102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BDA3A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</w:tr>
      <w:tr w14:paraId="1730B9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5717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2374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 w:cs="Times New Roman"/>
                <w:spacing w:val="-1"/>
                <w:w w:val="10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w w:val="102"/>
                <w:sz w:val="26"/>
                <w:szCs w:val="26"/>
              </w:rPr>
              <w:t>Tổng điểm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470F492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9</w:t>
            </w:r>
          </w:p>
        </w:tc>
      </w:tr>
    </w:tbl>
    <w:p w14:paraId="3A886DB5">
      <w:pPr>
        <w:pStyle w:val="5"/>
        <w:rPr>
          <w:rFonts w:ascii="Times New Roman" w:hAnsi="Times New Roman" w:cs="Times New Roman"/>
          <w:sz w:val="26"/>
          <w:szCs w:val="26"/>
        </w:rPr>
      </w:pPr>
    </w:p>
    <w:p w14:paraId="1F722FC3"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EF = C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+ C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* * </w:t>
      </w:r>
      <w:r>
        <w:rPr>
          <w:rFonts w:ascii="Times New Roman" w:hAnsi="Times New Roman" w:cs="Times New Roman"/>
          <w:sz w:val="36"/>
          <w:szCs w:val="36"/>
        </w:rPr>
        <w:t>∑</w:t>
      </w:r>
      <w:r>
        <w:rPr>
          <w:rFonts w:hint="default" w:ascii="Times New Roman" w:hAnsi="Times New Roman" w:cs="Times New Roman"/>
          <w:sz w:val="36"/>
          <w:szCs w:val="36"/>
          <w:vertAlign w:val="superscript"/>
          <w:lang w:val="en-US"/>
        </w:rPr>
        <w:t>8</w:t>
      </w:r>
      <w:r>
        <w:rPr>
          <w:rFonts w:ascii="Times New Roman" w:hAnsi="Times New Roman" w:cs="Times New Roman"/>
          <w:sz w:val="30"/>
          <w:szCs w:val="30"/>
          <w:vertAlign w:val="subscript"/>
        </w:rPr>
        <w:t>i=1</w:t>
      </w:r>
      <w:r>
        <w:rPr>
          <w:rFonts w:ascii="Times New Roman" w:hAnsi="Times New Roman" w:cs="Times New Roman"/>
          <w:sz w:val="30"/>
          <w:szCs w:val="30"/>
        </w:rPr>
        <w:t xml:space="preserve"> W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i </w:t>
      </w:r>
      <w:r>
        <w:rPr>
          <w:rFonts w:ascii="Times New Roman" w:hAnsi="Times New Roman" w:cs="Times New Roman"/>
          <w:sz w:val="30"/>
          <w:szCs w:val="30"/>
        </w:rPr>
        <w:t>* AV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i </w:t>
      </w:r>
      <w:r>
        <w:rPr>
          <w:rFonts w:ascii="Times New Roman" w:hAnsi="Times New Roman" w:cs="Times New Roman"/>
          <w:sz w:val="30"/>
          <w:szCs w:val="30"/>
        </w:rPr>
        <w:t>= 1,4 + (-0,03 * 9) = 1,13</w:t>
      </w:r>
    </w:p>
    <w:p w14:paraId="4CAD0EFB"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giá trị điểm trường hợp sử dụng điều chỉnh (UCP):</w:t>
      </w:r>
    </w:p>
    <w:p w14:paraId="22EB103D"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UCP = UUCW * TCF * EF = 180 * 0,93 * 1,13 = 189,162</w:t>
      </w:r>
      <w:bookmarkStart w:id="0" w:name="_GoBack"/>
      <w:bookmarkEnd w:id="0"/>
    </w:p>
    <w:p w14:paraId="64A41A52"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Ước lượng nỗ lực:</w:t>
      </w:r>
    </w:p>
    <w:p w14:paraId="3DF8BA76"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điểm chức năng điều chỉnh 20 p-h (person-hour)</w:t>
      </w:r>
    </w:p>
    <w:p w14:paraId="5707F49E"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số giờ làm việc (person-hour) = AFP * 20 p-h = 189,162 * 20 = 3783,24 (person-hour)</w:t>
      </w:r>
    </w:p>
    <w:p w14:paraId="75175ED5"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Tháng = (3782,24 / 8) /23 = 20 month </w:t>
      </w:r>
    </w:p>
    <w:p w14:paraId="60BC3270"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A16201"/>
    <w:multiLevelType w:val="multilevel"/>
    <w:tmpl w:val="42A1620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67253352"/>
    <w:multiLevelType w:val="multilevel"/>
    <w:tmpl w:val="67253352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C8"/>
    <w:rsid w:val="00031E60"/>
    <w:rsid w:val="00055040"/>
    <w:rsid w:val="00071417"/>
    <w:rsid w:val="00092739"/>
    <w:rsid w:val="000A3379"/>
    <w:rsid w:val="000B395A"/>
    <w:rsid w:val="000D6C93"/>
    <w:rsid w:val="000F69E8"/>
    <w:rsid w:val="00115A53"/>
    <w:rsid w:val="001336BD"/>
    <w:rsid w:val="001C534D"/>
    <w:rsid w:val="00222D9D"/>
    <w:rsid w:val="00224231"/>
    <w:rsid w:val="002366A6"/>
    <w:rsid w:val="00294450"/>
    <w:rsid w:val="002D3FF4"/>
    <w:rsid w:val="0030145A"/>
    <w:rsid w:val="00321720"/>
    <w:rsid w:val="00325E2D"/>
    <w:rsid w:val="003459FC"/>
    <w:rsid w:val="00395178"/>
    <w:rsid w:val="003B1C41"/>
    <w:rsid w:val="003C0610"/>
    <w:rsid w:val="003C3445"/>
    <w:rsid w:val="004152B3"/>
    <w:rsid w:val="00445864"/>
    <w:rsid w:val="00446E92"/>
    <w:rsid w:val="00461BF1"/>
    <w:rsid w:val="004A09AC"/>
    <w:rsid w:val="004A7DBC"/>
    <w:rsid w:val="004B5055"/>
    <w:rsid w:val="004D2F96"/>
    <w:rsid w:val="004E752B"/>
    <w:rsid w:val="004F1D74"/>
    <w:rsid w:val="005770D5"/>
    <w:rsid w:val="00580448"/>
    <w:rsid w:val="005851C2"/>
    <w:rsid w:val="005913C8"/>
    <w:rsid w:val="00597EE5"/>
    <w:rsid w:val="005D4707"/>
    <w:rsid w:val="00604EB7"/>
    <w:rsid w:val="00613FCF"/>
    <w:rsid w:val="006F1297"/>
    <w:rsid w:val="00775280"/>
    <w:rsid w:val="00776C83"/>
    <w:rsid w:val="007C6EAC"/>
    <w:rsid w:val="007E2B5E"/>
    <w:rsid w:val="00821769"/>
    <w:rsid w:val="0085146B"/>
    <w:rsid w:val="0088210B"/>
    <w:rsid w:val="0089542E"/>
    <w:rsid w:val="008A7F3B"/>
    <w:rsid w:val="008C59C7"/>
    <w:rsid w:val="008D2910"/>
    <w:rsid w:val="008E155A"/>
    <w:rsid w:val="008F2308"/>
    <w:rsid w:val="009233A3"/>
    <w:rsid w:val="009508D1"/>
    <w:rsid w:val="00953FC0"/>
    <w:rsid w:val="00991789"/>
    <w:rsid w:val="009A1F41"/>
    <w:rsid w:val="009D4833"/>
    <w:rsid w:val="00A42DD9"/>
    <w:rsid w:val="00A75537"/>
    <w:rsid w:val="00A80466"/>
    <w:rsid w:val="00A93BC5"/>
    <w:rsid w:val="00AA7BE8"/>
    <w:rsid w:val="00AD408F"/>
    <w:rsid w:val="00AF0B11"/>
    <w:rsid w:val="00B12F05"/>
    <w:rsid w:val="00B1326D"/>
    <w:rsid w:val="00B23588"/>
    <w:rsid w:val="00B5485D"/>
    <w:rsid w:val="00B87A2F"/>
    <w:rsid w:val="00B92C41"/>
    <w:rsid w:val="00BD0A03"/>
    <w:rsid w:val="00C37A72"/>
    <w:rsid w:val="00C82654"/>
    <w:rsid w:val="00C8627D"/>
    <w:rsid w:val="00C939E0"/>
    <w:rsid w:val="00C97434"/>
    <w:rsid w:val="00CD2C8F"/>
    <w:rsid w:val="00CE7263"/>
    <w:rsid w:val="00D82167"/>
    <w:rsid w:val="00DB552A"/>
    <w:rsid w:val="00DC167D"/>
    <w:rsid w:val="00E246E4"/>
    <w:rsid w:val="00E4607A"/>
    <w:rsid w:val="00E612B8"/>
    <w:rsid w:val="00E70EE4"/>
    <w:rsid w:val="00E86C28"/>
    <w:rsid w:val="00EA249D"/>
    <w:rsid w:val="00EA77FC"/>
    <w:rsid w:val="00EB555E"/>
    <w:rsid w:val="00ED37A1"/>
    <w:rsid w:val="00EE35CC"/>
    <w:rsid w:val="00EF4EA9"/>
    <w:rsid w:val="00F022A1"/>
    <w:rsid w:val="00F2061D"/>
    <w:rsid w:val="00F421F5"/>
    <w:rsid w:val="00F42CD1"/>
    <w:rsid w:val="00F51C61"/>
    <w:rsid w:val="00F5212B"/>
    <w:rsid w:val="00F70FFE"/>
    <w:rsid w:val="00F727D0"/>
    <w:rsid w:val="00F8568C"/>
    <w:rsid w:val="00F87332"/>
    <w:rsid w:val="00FA13CD"/>
    <w:rsid w:val="00FB7E2B"/>
    <w:rsid w:val="00FE263A"/>
    <w:rsid w:val="00FE62F0"/>
    <w:rsid w:val="3CEB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3270-21B9-4CFC-81F9-5F9E74AAD7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338</Words>
  <Characters>1933</Characters>
  <Lines>16</Lines>
  <Paragraphs>4</Paragraphs>
  <TotalTime>37</TotalTime>
  <ScaleCrop>false</ScaleCrop>
  <LinksUpToDate>false</LinksUpToDate>
  <CharactersWithSpaces>2267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2024-10-20T09:40:00Z</dcterms:created>
  <dc:creator>Kang Shen</dc:creator>
  <cp:lastModifiedBy>Nguyễn Thị Trúc Phương</cp:lastModifiedBy>
  <dcterms:modified xsi:type="dcterms:W3CDTF">2024-12-16T12:43:19Z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FCFFA6048FFF441B94F5EB174821B76E_12</vt:lpwstr>
  </property>
</Properties>
</file>