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b/>
          <w:color w:val="000000"/>
        </w:rPr>
        <w:t>智演 JobEvolution 部署说明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作品编号：XH-202621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作品名称：多源异构数据驱动岗位和能力图谱构建与动态演化分析研究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本文写给评审方和复现方：拿到源码后如何把系统在一台普通 Linux / macOS 服务器上跑起来，如何填充图谱数据，如何跑通三项准确率评测与单元测试，以及如何验证部署成功。全部步骤都已在本仓库的干净容器环境下复现通过（Docker 29.4 + Compose v5.1.2）。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1. 部署形态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单机 Docker Compose，五个服务一个命令启动，不再拆微服务：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服务</w:t>
            </w:r>
          </w:p>
        </w:tc>
        <w:tc>
          <w:tcPr>
            <w:tcW w:type="dxa" w:w="2183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镜像</w:t>
            </w:r>
          </w:p>
        </w:tc>
        <w:tc>
          <w:tcPr>
            <w:tcW w:type="dxa" w:w="2183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type="dxa" w:w="2183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地址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web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apps/web/Dockerfile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Next.js 前端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api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apps/api/Dockerfile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FastAPI 接口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http://localhost:8000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pipeline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apps/api/Dockerfile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每日采集 + 抽取 + 入谱 + 发布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无 HTTP 地址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neo4j:5-community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岗位能力图谱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http://localhost:7474 / bolt://localhost:7687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redis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redis:7-alpine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会话、事件流、任务状态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localhost:6379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sessions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redis:7-alpine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简历上传会话（与业务 Redis 隔离）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无对外端口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</w:rPr>
        <w:t>api 与 pipeline 共用同一份 apps/api 基础镜像。应用数据落在 data/official-only/（官方 JD 快照）与 data/eval-official-only/（评测金标与两岗提交物），由 Compose 以 ./data:/app/data 挂载进容器，不写入镜像。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2. 环境要求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4365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Docker Engine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支持 docker compose（Compose v2，即 docker compose 子命令）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磁盘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镜像约 4.5 GB（web 镜像 1.07 GB），数据卷 2–3 GB，建议预留 15 GB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内存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建议 ≥ 8 GB。Neo4j 堆上限 1 G + 页缓存 512 M，按需在 compose 里调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GPU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不需要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网络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能访问招聘门户（腾讯、字节、智谱、MiniMax 等 ATS）与所选模型服务端点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Docker Desktop / 宿主机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macOS 用 Docker Desktop；Linux 用 Docker Engine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</w:rPr>
        <w:t>仅跑前端开发服务器或单元测试时，还需要宿主机 Node.js 22 与 Python 3.12（详见第 7、8 节）。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3. 一键启动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3.1 复制环境变量并填写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cp .env.example .env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LLM_PROVIDER 决定用哪家模型供应商，三选一，仅需填对应那一行的 Key：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LLM_PROVIDER=deepseek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DEEPSEEK_API_KEY=你的密钥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# 或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LLM_PROVIDER=bai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BAI_API_KEY=你的密钥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# 或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LLM_PROVIDER=tuzi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TUZI_API_KEY=你的密钥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ADMIN_PASSWORD 是管理后台口令，务必改成强口令，不要用示例值 change-me。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3.2 启动全部服务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up -d --build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首次启动会构建 api、web 镜像并启动全部容器。pipeline 以单容器循环运行：while true; do python -m app.collectors --daily; sleep 86400; done，即每天自动采集、抽取并发布一次图谱。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3.3 检查健康状态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ps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六个容器（含 sessions）启动，web / api / neo4j / redis 应显示 (healthy)。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curl http://localhost:8000/meta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返回 JSON，其中 graph_release、ops 字段应存在。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4. 图谱数据：两种填充方式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系统启动后图谱初始为「空壳」——只有代码写死的四个 Domain（ai / data / system / iot）和五个 SkillCategory，Job、Skill、要求边、演化事件全部来自管线或快照。有两种方式把业务数据填进去。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4.1 方式 A：每日管线自动填充（默认，适合长期运行）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pipeline 容器每天触发 app.collectors --daily：采集官方门户 JD → 抽取技能点 → 审核闸门 → 写入 Neo4j → 公开校准 → 发布图谱版本。该方式需要：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一个可用的 LLM_PROVIDER + 对应 Key（抽取与审核都调用模型）；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服务器能访问 ATS 招聘门户。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手动跑一次（宿主机，需先建虚拟环境，见第 8 节）：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PYTHONPATH=apps/api .venv/bin/python -m app.collectors --daily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4.2 方式 B：从图谱快照恢复（适合演示 / 提交 / 冷启动）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仓库自带一份经过校对的图谱快照 data/snapshot/reviewed.json（与 release-2026-09-05.json 字节一致，SHA-256 30b08a59…64dc6，约 87 MB），可在空卷上重建整张图谱：12 个岗位、1646 项技能、3593 条证据、3905 个演化事件、223 个要求版本、9 个岗位定义与声明、3757 个审核提案、3435 个审核决定，以及公开指针指向的那一份已发布图谱版本。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做法：在 .env 里追加一行，再启动。API 启动时检测到图为空（仅 Domain / SkillCategory）会自动导入，图非空时跳过，不会覆盖已有数据。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SNAPSHOT_PATH=/app/data/snapshot/reviewed.json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up -d --build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logs -f api        # 首次导入约 1–2 分钟，看到 Uvicorn running 即完成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curl http://localhost:8000/meta   # graph_release.id 应为 release-5a60dff52dd80ac49c151be2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docker-compose.yml 默认给 neo4j 1G 堆，已验证该配置可完整导入本快照。若自行导出了未加 --slim 的全量快照（200 MB 以上）再导入，可能报 MemoryPoolOutOfMemoryError，此时把 NEO4J_server_memory_heap_max__size 临时调到 2G 即可。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该快照已在本机临时空 Neo4j 卷上验证：恢复后 /meta 正确解析公开 release、/jobs 返回 9 个公开岗位、/discover 列出候选 3 / 新兴 2 / 成型 7、/graph/jobs/{id} 返回要求边与季度变化。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4.3 重新导出快照（图谱更新后）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管线运行一段时间后若要刷新随仓库分发的快照，从产品库重新导出：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SNAPSHOT_PATH="" NEO4J_URI=bolt://localhost:7687 NEO4J_USER=neo4j \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NEO4J_PASSWORD=jobevolution DATA_DIR=data/official-only \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PYTHONPATH=apps/api .venv/bin/python -m app.graph_snapshot export data/snapshot/reviewed.json --slim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--slim 只保留公开指针指向的那一份 GraphRelease 的预计算快照，其余历史 release 保留 id / period / metadata 但清空 snapshot 字段；不加该参数会把全部历史 release 的预计算快照一起导出，文件会膨胀到 200 MB 以上。导出前先确认 /meta 的 graph_release 是想要分发的版本。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5. 关键配置项（.env）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以 .env.example 为准，常用项：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变量</w:t>
            </w:r>
          </w:p>
        </w:tc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LLM_PROVIDER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模型供应商：deepseek / bai / tuzi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deepseek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DEEPSEEK_API_KEY / BAI_API_KEY / TUZI_API_KEY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对应供应商 Key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空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EMBED_API_KEY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可选：硅基流动 BAAI/bge-m3 嵌入（技能对齐、消解、聚类）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空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ADMIN_PASSWORD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管理后台口令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change-me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NEXT_PUBLIC_API_URL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前端请求 API 的地址；构建期注入 web 镜像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http://localhost:8000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CORS_ORIGINS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允许访问 API 的来源，逗号分隔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http://localhost:3000,http://localhost:3001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NEO4J_USER / NEO4J_PASSWORD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 登录信息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 / jobevolution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ALIGN_THRESHOLD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技能对齐余弦阈值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0.70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COLLECT_KNOWN_PAGES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每个关键词连续多少页无正文变化即停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COLLECT_FULL_SCAN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设为 1 全量扫描（补历史）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EXTRACT_WORKERS / PORTAL_WORKERS / EVAL_WORKERS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抽取 / 采集 / 评测并发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8 / 4 / 按供应商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NEXT_PUBLIC_SHOW_ADMIN_PASSWORD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设为 1 时管理页明文显示口令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6. 访问入口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地址</w:t>
            </w:r>
          </w:p>
        </w:tc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前端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首页总览、图谱工作台、五步诊断、市场演化、管理后台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API 健康检查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http://localhost:8000/meta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graph_release、ops、stale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管理后台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http://localhost:3000/admin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用 ADMIN_PASSWORD 登录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 控制台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http://localhost:7474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图谱可视化；Bolt 端口 7687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公开接口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/jobs、/discover、/graph/jobs/{id}、/diagnose、/feed、/pulse、/events/stream(SSE)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api 服务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</w:rPr>
        <w:t>生产环境建议把 web 与 api 放在同一 HTTPS 反向代理之后同源暴露，并仅在 CORS_ORIGINS 列出可信来源；ADMIN_PASSWORD 不与 Cookie 同存，缺省情况下 Cookie 走 httponly，ADMIN_COOKIE_SECURE=1 可强制 Secure 标记。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7. 单元测试与三项评测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7.1 单元测试（覆盖率 ≥ 60%）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测试固定连独立的测试 Neo4j 库（bolt://localhost:17687），永不写产品图。先起测试库：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--profile test up -d neo4j-test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在宿主机（需 Python 3.12 虚拟环境）：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PYTHONPATH=apps/api TEST_NEO4J_URI=bolt://localhost:17687 .venv/bin/python -m pytest --cov -q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本仓库洁净复现结果：179 passed, 1 skipped，覆盖率 69.67% ≥ 60%，门禁 fail_under = 60（见 .coveragerc）。前端检查：cd apps/web &amp;&amp; npm run typecheck &amp;&amp; npm run build。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7.2 三项 F1 评测（赛题硬指标 ≥ 0.90）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金标与提交物在 data/eval-official-only/（100 条 JD、100 份简历、100 对匹配）。在宿主机分别跑：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EVAL_DIR=data/eval-official-only PYTHONPATH=apps/api .venv/bin/python -m app.eval jd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EVAL_DIR=data/eval-official-only PYTHONPATH=apps/api .venv/bin/python -m app.eval resume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EVAL_DIR=data/eval-official-only PYTHONPATH=apps/api .venv/bin/python -m app.eval match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EVAL_DIR=data/eval-official-only PYTHONPATH=apps/api .venv/bin/python -m app.eval report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report 汇总写入 data/eval-official-only/out/summary.md。任一 F1 &lt; 0.90 时对应子命令退出码为 1。summary.md 必须来自未 mock 的本地跑；CI 跑 mock 版三项 + pytest --cov -q。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8. 宿主机开发环境（可选）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只跑前端开发或后端测试、管线命令时，不建议整栈 Compose 内的 api/pipeline/web，而是让 Docker 负责基础件、宿主机跑应用：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up -d neo4j redis sessions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python3.12 -m venv .venv &amp;&amp; .venv/bin/pip install -e 'apps/api[dev]'   # 后端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cd apps/web &amp;&amp; npm install &amp;&amp; npm run dev                              # 前端（:3000）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9. 图谱版本发布（运维）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公开读接口走「已发布图谱快照」而非实时图。修改了 graph.py 里被快照预计算的读函数后，重建 API 容器还不够，需重新发布版本并让指针切换到新 release：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curl -X POST http://localhost:8000/admin/releases \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 xml:space="preserve">  -H "X-Admin-Password: $ADMIN_PASSWORD" \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 xml:space="preserve">  -H "Content-Type: application/json" \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 xml:space="preserve">  -d '{"period": "2026-09-05", "metadata": {"reason": "..."}}'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注意 period 必须是 YYYY-MM-DD 日期字符串（页面按 Date 解析）；写 2026Q3 这类非日期串会导致前端 new Date(period).toISOString() 抛出 RangeError 而白屏。回滚：POST /admin/releases/{release_id}/rollback。release 一经发布不可变，按 id 在进程内缓存解析结果（约 48 MB），指针切换自动失效缓存。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10. 常见问题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现象</w:t>
            </w:r>
          </w:p>
        </w:tc>
        <w:tc>
          <w:tcPr>
            <w:tcW w:type="dxa" w:w="4365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原因与处理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/meta 返回 stale: true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管线最近一次未成功或有待清理的陈旧发布；检视 ops 字段，或手动重跑 --daily 再发布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空卷启动后图谱无岗位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默认按方式 A 需管线 + LLM Key 才能填充；演示/提交请改为方式 B（.env 设 SNAPSHOT_PATH=/app/data/snapshot/reviewed.json）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snapshot relationship has invalid type or missing endpoint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快照文件与当前导入器不匹配（多为旧版导出）；按 4.3 从产品库重新导出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前端首页白屏（时报错 toISOString / RangeError）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period 被写成非日期串（如 2026Q3）；重新发布时用 YYYY-MM-DD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 ... 连不上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先起 Neo4j；测试场景先 docker compose --profile test up -d neo4j-test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改了 .tsx 但前端没变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Compose 的 web 镜像不挂载源码；docker compose up -d --build web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改了 API 代码但接口没变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api 容器不挂载源码、且公开读走已发布快照；docker compose up -d --build api 后再重新发布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11. 目录结构（与部署相关）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docker-compose.yml            六个服务 + 命名数据卷（product / test / sessions）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.env.example                  全部环境变量与默认值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apps/api/Dockerfile           FastAPI 镜像（api 与 pipeline 共用）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apps/web/Dockerfile           Next.js 镜像（构建期注入 NEXT_PUBLIC_API_URL）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data/official-only/jd/        官方 JD 快照原文（3575+ 条，已按 .gitignore 不入库）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data/official-only/portals.json  采集门户配置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data/snapshot/                图谱快照 reviewed.json（= release-2026-09-05.json，空卷恢复用）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data/eval-official-only/      金标（100 条 JD / 简历 / 匹配）+ 两岗提交物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tests/                        24 个测试文件（179 用例）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12. 干净复现记录（本机验证）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Docker 29.4.0 / Compose v5.1.2，docker compose config --quiet 通过。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单元测试在一次性 python:3.12-slim 容器内连 neo4j-test 跑：179 passed, 1 skipped, 覆盖率 69.67%。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data/snapshot/reviewed.json（2026-09-05 --slim 导出）→ 分别导入 1G 堆（Compose 默认）与 2G 堆的临时空 Neo4j 均成功 → API 恢复后 /meta 解析公开 release（release-5a60dff52dd80ac49c151be2, period 2026-09-04）、/jobs 9 个公开岗位、/discover 候选/新兴/成型齐全、/graph/jobs/{id} 返回要求边。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产品 API（:8000）在验证期间保持 200，未受干扰。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