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3章红队视角像攻击者一样思考"/>
    <w:p>
      <w:pPr>
        <w:pStyle w:val="Heading1"/>
      </w:pPr>
      <w:r>
        <w:rPr>
          <w:rFonts w:hint="eastAsia"/>
        </w:rPr>
        <w:t xml:space="preserve">第3章：红队视角：像攻击者一样思考</w:t>
      </w:r>
    </w:p>
    <w:p>
      <w:pPr>
        <w:pStyle w:val="FirstParagraph"/>
      </w:pPr>
      <w:r>
        <w:rPr>
          <w:rFonts w:hint="eastAsia"/>
        </w:rPr>
        <w:t xml:space="preserve">预计阅读约18分钟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前两章我们分别建立了"AI</w:t>
      </w:r>
      <w:r>
        <w:t xml:space="preserve"> </w:t>
      </w:r>
      <w:r>
        <w:rPr>
          <w:rFonts w:hint="eastAsia"/>
        </w:rPr>
        <w:t xml:space="preserve">安全有哪些威胁"（第</w:t>
      </w:r>
      <w:r>
        <w:t xml:space="preserve"> 1 </w:t>
      </w:r>
      <w:r>
        <w:rPr>
          <w:rFonts w:hint="eastAsia"/>
        </w:rPr>
        <w:t xml:space="preserve">章）和"模型为什么会出现这些问题"（第</w:t>
      </w:r>
      <w:r>
        <w:t xml:space="preserve"> 2 </w:t>
      </w:r>
      <w:r>
        <w:rPr>
          <w:rFonts w:hint="eastAsia"/>
        </w:rPr>
        <w:t xml:space="preserve">章）的认知。接下来的关键问题是：面对一个</w:t>
      </w:r>
      <w:r>
        <w:t xml:space="preserve"> AI </w:t>
      </w:r>
      <w:r>
        <w:rPr>
          <w:rFonts w:hint="eastAsia"/>
        </w:rPr>
        <w:t xml:space="preserve">系统，安全研究者应该如何系统化地分析它可能被攻击的路径？</w:t>
      </w:r>
      <w:r>
        <w:t xml:space="preserve"> </w:t>
      </w:r>
      <w:r>
        <w:rPr>
          <w:rFonts w:hint="eastAsia"/>
        </w:rPr>
        <w:t xml:space="preserve">这就是红队思维——不是简单地"会攻击"，而是能站在攻击者的视角，提前暴露系统中的高风险路径，并将发现转化为可落地的防御改进。</w:t>
      </w:r>
    </w:p>
    <w:p>
      <w:pPr>
        <w:pStyle w:val="BodyText"/>
      </w:pPr>
      <w:r>
        <w:rPr>
          <w:rFonts w:hint="eastAsia"/>
        </w:rPr>
        <w:t xml:space="preserve">本章将带你掌握一套可复用的安全分析方法论：从明确"我们要保护什么"（CIA</w:t>
      </w:r>
      <w:r>
        <w:t xml:space="preserve"> </w:t>
      </w:r>
      <w:r>
        <w:rPr>
          <w:rFonts w:hint="eastAsia"/>
        </w:rPr>
        <w:t xml:space="preserve">三元组）开始，到分析"攻击会以什么形式发生"（STRIDE</w:t>
      </w:r>
      <w:r>
        <w:t xml:space="preserve"> </w:t>
      </w:r>
      <w:r>
        <w:rPr>
          <w:rFonts w:hint="eastAsia"/>
        </w:rPr>
        <w:t xml:space="preserve">威胁建模），再到识别攻击者的能力和动机，最后形成"测试</w:t>
      </w:r>
      <w:r>
        <w:t xml:space="preserve"> → </w:t>
      </w:r>
      <w:r>
        <w:rPr>
          <w:rFonts w:hint="eastAsia"/>
        </w:rPr>
        <w:t xml:space="preserve">发现</w:t>
      </w:r>
      <w:r>
        <w:t xml:space="preserve"> → </w:t>
      </w:r>
      <w:r>
        <w:rPr>
          <w:rFonts w:hint="eastAsia"/>
        </w:rPr>
        <w:t xml:space="preserve">整改</w:t>
      </w:r>
      <w:r>
        <w:t xml:space="preserve"> → </w:t>
      </w:r>
      <w:r>
        <w:rPr>
          <w:rFonts w:hint="eastAsia"/>
        </w:rPr>
        <w:t xml:space="preserve">验证"的完整闭环。这套思维方式将贯穿后续所有模块——无论是模块二的攻击实践，模块三的防御构建，还是模块五的安全评估，你都需要以红队视角作为分析的起点。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理解红队思维的本质：掌握攻击者视角与防御者视角的差异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掌握威胁建模方法：了解</w:t>
      </w:r>
      <w:r>
        <w:t xml:space="preserve"> CIA </w:t>
      </w:r>
      <w:r>
        <w:rPr>
          <w:rFonts w:hint="eastAsia"/>
        </w:rPr>
        <w:t xml:space="preserve">三元组和</w:t>
      </w:r>
      <w:r>
        <w:t xml:space="preserve"> STRIDE </w:t>
      </w:r>
      <w:r>
        <w:rPr>
          <w:rFonts w:hint="eastAsia"/>
        </w:rPr>
        <w:t xml:space="preserve">威胁建模框架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建立攻防对抗意识：理解攻击者的动机、能力和常用手法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明确法律伦理边界：了解网络安全相关法律法规</w:t>
      </w:r>
    </w:p>
    <w:bookmarkEnd w:id="10"/>
    <w:bookmarkEnd w:id="11"/>
    <w:bookmarkStart w:id="18" w:name="Xe1585127c62888b4822d4405b4a50f0e0b81be1"/>
    <w:p>
      <w:pPr>
        <w:pStyle w:val="Heading2"/>
      </w:pPr>
      <w:r>
        <w:t xml:space="preserve">1 </w:t>
      </w:r>
      <w:r>
        <w:rPr>
          <w:rFonts w:hint="eastAsia"/>
        </w:rPr>
        <w:t xml:space="preserve">先建立共同语言：红队与蓝队</w:t>
      </w:r>
    </w:p>
    <w:bookmarkStart w:id="13" w:name="X43b585cbbf7d77a40f2b5d117862b7420f25e3e"/>
    <w:p>
      <w:pPr>
        <w:pStyle w:val="Heading3"/>
      </w:pPr>
      <w:r>
        <w:t xml:space="preserve">1.1 </w:t>
      </w:r>
      <w:r>
        <w:rPr>
          <w:rFonts w:hint="eastAsia"/>
        </w:rPr>
        <w:t xml:space="preserve">从一个真实故事说起</w:t>
      </w:r>
    </w:p>
    <w:p>
      <w:pPr>
        <w:pStyle w:val="FirstParagraph"/>
      </w:pPr>
      <w:r>
        <w:rPr>
          <w:rFonts w:hint="eastAsia"/>
        </w:rPr>
        <w:t xml:space="preserve">2016年，特斯拉举办了一场"黑客马拉松"活动，邀请安全研究人员尝试攻破其自动驾驶系统。一支安全团队成功发现了一个漏洞：通过向车载系统发送特制的无线信号，可以远程控制车辆的刹车系统。</w:t>
      </w:r>
    </w:p>
    <w:bookmarkStart w:id="12" w:name="红队价值"/>
    <w:p>
      <w:pPr>
        <w:pStyle w:val="Heading4"/>
      </w:pPr>
      <w:r>
        <w:rPr>
          <w:rFonts w:hint="eastAsia"/>
        </w:rPr>
        <w:t xml:space="preserve">红队价值</w:t>
      </w:r>
    </w:p>
    <w:p>
      <w:pPr>
        <w:pStyle w:val="FirstParagraph"/>
      </w:pPr>
      <w:r>
        <w:rPr>
          <w:rFonts w:hint="eastAsia"/>
        </w:rPr>
        <w:t xml:space="preserve">特斯拉不仅没有追究这个团队的责任，反而给予了丰厚的奖励，并迅速修复了这个漏洞。这体现了红队思维的核心价值：通过模拟攻击来发现和修复安全问题，而不是等到真正的攻击发生。</w:t>
      </w:r>
    </w:p>
    <w:bookmarkEnd w:id="12"/>
    <w:bookmarkEnd w:id="13"/>
    <w:bookmarkStart w:id="14" w:name="X0ba6e15c76390d773c6bffd39e1329d9b01f79e"/>
    <w:p>
      <w:pPr>
        <w:pStyle w:val="Heading3"/>
      </w:pPr>
      <w:r>
        <w:t xml:space="preserve">1.2 </w:t>
      </w:r>
      <w:r>
        <w:rPr>
          <w:rFonts w:hint="eastAsia"/>
        </w:rPr>
        <w:t xml:space="preserve">红队与蓝队：同一目标，不同职责</w:t>
      </w:r>
    </w:p>
    <w:bookmarkEnd w:id="14"/>
    <w:bookmarkStart w:id="15" w:name="红队-red-team"/>
    <w:p>
      <w:pPr>
        <w:pStyle w:val="Heading3"/>
      </w:pPr>
      <w:r>
        <w:rPr>
          <w:rFonts w:hint="eastAsia"/>
        </w:rPr>
        <w:t xml:space="preserve">红队</w:t>
      </w:r>
      <w:r>
        <w:t xml:space="preserve"> (Red Team)</w:t>
      </w:r>
    </w:p>
    <w:p>
      <w:pPr>
        <w:pStyle w:val="FirstParagraph"/>
      </w:pPr>
      <w:r>
        <w:rPr>
          <w:rFonts w:hint="eastAsia"/>
        </w:rPr>
        <w:t xml:space="preserve">扮演攻击者角色，主动寻找系统漏洞，验证防御措施是否真的有效。目标是暴露弱点。</w:t>
      </w:r>
    </w:p>
    <w:bookmarkEnd w:id="15"/>
    <w:bookmarkStart w:id="17" w:name="蓝队-blue-team"/>
    <w:p>
      <w:pPr>
        <w:pStyle w:val="Heading3"/>
      </w:pPr>
      <w:r>
        <w:rPr>
          <w:rFonts w:hint="eastAsia"/>
        </w:rPr>
        <w:t xml:space="preserve">蓝队</w:t>
      </w:r>
      <w:r>
        <w:t xml:space="preserve"> (Blue Team)</w:t>
      </w:r>
    </w:p>
    <w:p>
      <w:pPr>
        <w:pStyle w:val="FirstParagraph"/>
      </w:pPr>
      <w:r>
        <w:rPr>
          <w:rFonts w:hint="eastAsia"/>
        </w:rPr>
        <w:t xml:space="preserve">负责防御与响应，设计安全机制、监控异常、修复漏洞。目标是持续降低风险。</w:t>
      </w:r>
    </w:p>
    <w:p>
      <w:pPr>
        <w:pStyle w:val="BodyText"/>
      </w:pPr>
      <w:r>
        <w:rPr>
          <w:rFonts w:hint="eastAsia"/>
        </w:rPr>
        <w:t xml:space="preserve">这两个角色不是对立关系，而是闭环关系：红队负责“发现”，蓝队负责“收敛”；蓝队修复后，红队再验证是否真正修复。</w:t>
      </w:r>
    </w:p>
    <w:bookmarkStart w:id="16" w:name="道德边界"/>
    <w:p>
      <w:pPr>
        <w:pStyle w:val="Heading4"/>
      </w:pPr>
      <w:r>
        <w:rPr>
          <w:rFonts w:hint="eastAsia"/>
        </w:rPr>
        <w:t xml:space="preserve">道德边界</w:t>
      </w:r>
    </w:p>
    <w:p>
      <w:pPr>
        <w:pStyle w:val="FirstParagraph"/>
      </w:pPr>
      <w:r>
        <w:rPr>
          <w:rFonts w:hint="eastAsia"/>
        </w:rPr>
        <w:t xml:space="preserve">学习攻击技术不是为了破坏系统，而是为了帮助组织提前发现问题。红队行为必须以授权和改进为前提。</w:t>
      </w:r>
    </w:p>
    <w:p>
      <w:pPr>
        <w:pStyle w:val="BodyText"/>
      </w:pPr>
      <w:r>
        <w:rPr>
          <w:rFonts w:hint="eastAsia"/>
        </w:rPr>
        <w:t xml:space="preserve">到这里，我们先建立了角色认知。接下来进入本章核心：把红队思维落到可执行、可复盘的分析步骤。</w:t>
      </w:r>
    </w:p>
    <w:bookmarkEnd w:id="16"/>
    <w:bookmarkEnd w:id="17"/>
    <w:bookmarkEnd w:id="18"/>
    <w:bookmarkStart w:id="28" w:name="Xebe12183fc71cd0eefd8af4424af9193a2c94a9"/>
    <w:p>
      <w:pPr>
        <w:pStyle w:val="Heading2"/>
      </w:pPr>
      <w:r>
        <w:t xml:space="preserve">2 </w:t>
      </w:r>
      <w:r>
        <w:rPr>
          <w:rFonts w:hint="eastAsia"/>
        </w:rPr>
        <w:t xml:space="preserve">红队分析链路（五步法）</w:t>
      </w:r>
    </w:p>
    <w:p>
      <w:pPr>
        <w:pStyle w:val="FirstParagraph"/>
      </w:pPr>
      <w:r>
        <w:rPr>
          <w:rFonts w:hint="eastAsia"/>
        </w:rPr>
        <w:t xml:space="preserve">下面这五步可以作为你分析</w:t>
      </w:r>
      <w:r>
        <w:t xml:space="preserve"> AI </w:t>
      </w:r>
      <w:r>
        <w:rPr>
          <w:rFonts w:hint="eastAsia"/>
        </w:rPr>
        <w:t xml:space="preserve">系统安全风险的通用模板。</w:t>
      </w:r>
    </w:p>
    <w:p>
      <w:pPr>
        <w:pStyle w:val="BodyText"/>
      </w:pPr>
      <w:r>
        <w:rPr>
          <w:rFonts w:hint="eastAsia"/>
        </w:rPr>
        <w:t xml:space="preserve">建议你在练习时把这五步当成固定清单使用。先按顺序走完一遍，再回头补细节，比一开始就试图“覆盖所有风险”更高效。</w:t>
      </w:r>
    </w:p>
    <w:bookmarkStart w:id="19" w:name="Xad10f4fc059bc01448ee6591c104281d9659fe5"/>
    <w:p>
      <w:pPr>
        <w:pStyle w:val="Heading3"/>
      </w:pPr>
      <w:r>
        <w:t xml:space="preserve">2.1 </w:t>
      </w:r>
      <w:r>
        <w:rPr>
          <w:rFonts w:hint="eastAsia"/>
        </w:rPr>
        <w:t xml:space="preserve">第一步：明确要保护什么（CIA</w:t>
      </w:r>
      <w:r>
        <w:t xml:space="preserve"> </w:t>
      </w:r>
      <w:r>
        <w:rPr>
          <w:rFonts w:hint="eastAsia"/>
        </w:rPr>
        <w:t xml:space="preserve">三元组）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系统中的体现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机密性</w:t>
            </w:r>
            <w:r>
              <w:t xml:space="preserve"> (Confidentiality)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确保信息只能被授权的人访问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训练数据隐私、模型参数保护、查询历史保密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  <w:r>
              <w:t xml:space="preserve"> (Integrity)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确保信息和系统不被未授权修改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训练数据不被篡改、预测结果可靠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  <w:r>
              <w:t xml:space="preserve"> (Availability)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确保授权用户在需要时能够访问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模型服务持续可用、推理速度满足需求</w:t>
            </w:r>
          </w:p>
        </w:tc>
      </w:tr>
    </w:tbl>
    <w:p>
      <w:pPr>
        <w:pStyle w:val="BodyText"/>
      </w:pPr>
      <w:r>
        <w:t xml:space="preserve">CIA </w:t>
      </w:r>
      <w:r>
        <w:rPr>
          <w:rFonts w:hint="eastAsia"/>
        </w:rPr>
        <w:t xml:space="preserve">回答的是“保护目标”。但仅知道目标还不够，下一步要把“可能如何被破坏”系统化列出来。</w:t>
      </w:r>
    </w:p>
    <w:bookmarkEnd w:id="19"/>
    <w:bookmarkStart w:id="20" w:name="Xb28c099d9cb9831bc900b0ce5eea6fa2eaf0a8e"/>
    <w:p>
      <w:pPr>
        <w:pStyle w:val="Heading3"/>
      </w:pPr>
      <w:r>
        <w:t xml:space="preserve">2.2 </w:t>
      </w:r>
      <w:r>
        <w:rPr>
          <w:rFonts w:hint="eastAsia"/>
        </w:rPr>
        <w:t xml:space="preserve">第二步：把威胁拆成可枚举类别（STRIDE）</w:t>
      </w:r>
    </w:p>
    <w:p>
      <w:pPr>
        <w:numPr>
          <w:ilvl w:val="0"/>
          <w:numId w:val="1002"/>
        </w:numPr>
      </w:pPr>
      <w:r>
        <w:t xml:space="preserve">S - </w:t>
      </w:r>
      <w:r>
        <w:rPr>
          <w:rFonts w:hint="eastAsia"/>
        </w:rPr>
        <w:t xml:space="preserve">Spoofing（欺骗）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攻击者伪装成合法用户或系统组件。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例子</w:t>
      </w:r>
      <w:r>
        <w:rPr>
          <w:rFonts w:hint="eastAsia"/>
        </w:rPr>
        <w:t xml:space="preserve">：伪造</w:t>
      </w:r>
      <w:r>
        <w:t xml:space="preserve"> API </w:t>
      </w:r>
      <w:r>
        <w:rPr>
          <w:rFonts w:hint="eastAsia"/>
        </w:rPr>
        <w:t xml:space="preserve">请求，冒充授权用户访问模型</w:t>
      </w:r>
    </w:p>
    <w:p>
      <w:pPr>
        <w:numPr>
          <w:ilvl w:val="0"/>
          <w:numId w:val="1002"/>
        </w:numPr>
      </w:pPr>
      <w:r>
        <w:t xml:space="preserve">T - </w:t>
      </w:r>
      <w:r>
        <w:rPr>
          <w:rFonts w:hint="eastAsia"/>
        </w:rPr>
        <w:t xml:space="preserve">Tampering（篡改）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攻击者修改数据或代码。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例子</w:t>
      </w:r>
      <w:r>
        <w:rPr>
          <w:rFonts w:hint="eastAsia"/>
        </w:rPr>
        <w:t xml:space="preserve">：在训练数据中注入恶意样本，修改模型参数</w:t>
      </w:r>
    </w:p>
    <w:p>
      <w:pPr>
        <w:numPr>
          <w:ilvl w:val="0"/>
          <w:numId w:val="1002"/>
        </w:numPr>
      </w:pPr>
      <w:r>
        <w:t xml:space="preserve">R - </w:t>
      </w:r>
      <w:r>
        <w:rPr>
          <w:rFonts w:hint="eastAsia"/>
        </w:rPr>
        <w:t xml:space="preserve">Repudiation（抵赖）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攻击者否认自己的行为，或系统无法证明操作执行者。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例子</w:t>
      </w:r>
      <w:r>
        <w:rPr>
          <w:rFonts w:hint="eastAsia"/>
        </w:rPr>
        <w:t xml:space="preserve">：恶意查询后否认操作，系统缺乏审计日志</w:t>
      </w:r>
    </w:p>
    <w:p>
      <w:pPr>
        <w:numPr>
          <w:ilvl w:val="0"/>
          <w:numId w:val="1002"/>
        </w:numPr>
      </w:pPr>
      <w:r>
        <w:t xml:space="preserve">I - Information </w:t>
      </w:r>
      <w:r>
        <w:rPr>
          <w:rFonts w:hint="eastAsia"/>
        </w:rPr>
        <w:t xml:space="preserve">Disclosure（信息泄露）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未授权访问敏感信息。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例子</w:t>
      </w:r>
      <w:r>
        <w:rPr>
          <w:rFonts w:hint="eastAsia"/>
        </w:rPr>
        <w:t xml:space="preserve">：通过模型查询提取训练数据，窃取模型参数</w:t>
      </w:r>
    </w:p>
    <w:p>
      <w:pPr>
        <w:numPr>
          <w:ilvl w:val="0"/>
          <w:numId w:val="1002"/>
        </w:numPr>
      </w:pPr>
      <w:r>
        <w:t xml:space="preserve">D - Denial of </w:t>
      </w:r>
      <w:r>
        <w:rPr>
          <w:rFonts w:hint="eastAsia"/>
        </w:rPr>
        <w:t xml:space="preserve">Service（拒绝服务）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使系统无法为合法用户提供服务。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例子</w:t>
      </w:r>
      <w:r>
        <w:rPr>
          <w:rFonts w:hint="eastAsia"/>
        </w:rPr>
        <w:t xml:space="preserve">：发送大量请求耗尽资源，构造复杂输入拖慢推理</w:t>
      </w:r>
    </w:p>
    <w:p>
      <w:pPr>
        <w:numPr>
          <w:ilvl w:val="0"/>
          <w:numId w:val="1002"/>
        </w:numPr>
      </w:pPr>
      <w:r>
        <w:t xml:space="preserve">E - Elevation of </w:t>
      </w:r>
      <w:r>
        <w:rPr>
          <w:rFonts w:hint="eastAsia"/>
        </w:rPr>
        <w:t xml:space="preserve">Privilege（权限提升）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攻击者获得超出授权范围的权限。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例子</w:t>
      </w:r>
      <w:r>
        <w:rPr>
          <w:rFonts w:hint="eastAsia"/>
        </w:rPr>
        <w:t xml:space="preserve">：通过提示词注入诱导模型执行管理员操作</w:t>
      </w:r>
    </w:p>
    <w:bookmarkEnd w:id="20"/>
    <w:bookmarkStart w:id="21" w:name="X4bd541fb507e00edaed872a252d37dd7766d184"/>
    <w:p>
      <w:pPr>
        <w:pStyle w:val="Heading3"/>
      </w:pPr>
      <w:r>
        <w:t xml:space="preserve">2.3 </w:t>
      </w:r>
      <w:r>
        <w:rPr>
          <w:rFonts w:hint="eastAsia"/>
        </w:rPr>
        <w:t xml:space="preserve">第三步：把威胁映射到具体业务场景</w:t>
      </w:r>
    </w:p>
    <w:p>
      <w:pPr>
        <w:pStyle w:val="FirstParagraph"/>
      </w:pPr>
      <w:r>
        <w:rPr>
          <w:rFonts w:hint="eastAsia"/>
        </w:rPr>
        <w:t xml:space="preserve">场景：一个基于大语言模型的智能客服系统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攻击者伪造用户身份访问客服系统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获取其他用户的订单信息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通过提示词注入修改系统行为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让客服给出错误的退款承诺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用户否认自己发送过恶意查询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难以追责和防范重复攻击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通过巧妙提问提取训练数据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泄露其他用户的对话记录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发送大量复杂查询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系统响应缓慢，影响正常用户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诱导模型执行管理员命令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修改订单状态、查看后台数据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做到这一步后，你已经知道“可能发生什么”。下一步要回答“谁最可能做这件事，以及能做到多深”。</w:t>
      </w:r>
    </w:p>
    <w:bookmarkEnd w:id="21"/>
    <w:bookmarkStart w:id="22" w:name="X6dde5982c0ed0fdfac46a485ff1f7a1c6df124e"/>
    <w:p>
      <w:pPr>
        <w:pStyle w:val="Heading3"/>
      </w:pPr>
      <w:r>
        <w:t xml:space="preserve">2.4 </w:t>
      </w:r>
      <w:r>
        <w:rPr>
          <w:rFonts w:hint="eastAsia"/>
        </w:rPr>
        <w:t xml:space="preserve">第四步：识别攻击者画像（动机</w:t>
      </w:r>
      <w:r>
        <w:t xml:space="preserve"> + </w:t>
      </w:r>
      <w:r>
        <w:rPr>
          <w:rFonts w:hint="eastAsia"/>
        </w:rPr>
        <w:t xml:space="preserve">能力）</w:t>
      </w:r>
    </w:p>
    <w:p>
      <w:pPr>
        <w:pStyle w:val="FirstParagraph"/>
      </w:pPr>
      <w:r>
        <w:rPr>
          <w:rFonts w:hint="eastAsia"/>
        </w:rPr>
        <w:t xml:space="preserve">攻击者的动机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经济利益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窃取模型或数据并出售、勒索、欺诈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窃取商业机密、破坏竞争对手服务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意识形态/政治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抗议</w:t>
            </w:r>
            <w:r>
              <w:t xml:space="preserve"> AI </w:t>
            </w:r>
            <w:r>
              <w:rPr>
                <w:rFonts w:hint="eastAsia"/>
              </w:rPr>
              <w:t xml:space="preserve">技术使用方式、暴露系统偏见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好奇心和挑战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测试技术能力、学术研究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让系统产生有害输出、造成混乱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攻击者的能力等级</w:t>
      </w:r>
    </w:p>
    <w:bookmarkEnd w:id="22"/>
    <w:bookmarkStart w:id="23" w:name="初级攻击者"/>
    <w:p>
      <w:pPr>
        <w:pStyle w:val="Heading3"/>
      </w:pPr>
      <w:r>
        <w:rPr>
          <w:rFonts w:hint="eastAsia"/>
        </w:rPr>
        <w:t xml:space="preserve">初级攻击者</w:t>
      </w:r>
    </w:p>
    <w:p>
      <w:pPr>
        <w:pStyle w:val="FirstParagraph"/>
      </w:pPr>
      <w:r>
        <w:t xml:space="preserve">Script Kiddies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技术能力有限，主要使用现成工具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攻击路径简单，易被基础防御拦截</w:t>
      </w:r>
    </w:p>
    <w:p>
      <w:pPr>
        <w:pStyle w:val="FirstParagraph"/>
      </w:pPr>
      <w:r>
        <w:rPr>
          <w:rFonts w:hint="eastAsia"/>
          <w:i/>
          <w:iCs/>
        </w:rPr>
        <w:t xml:space="preserve">对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系统的典型威胁</w:t>
      </w:r>
      <w:r>
        <w:rPr>
          <w:rFonts w:hint="eastAsia"/>
        </w:rPr>
        <w:t xml:space="preserve">：使用公开越狱模板尝试提示词注入</w:t>
      </w:r>
    </w:p>
    <w:bookmarkEnd w:id="23"/>
    <w:bookmarkStart w:id="24" w:name="中级攻击者"/>
    <w:p>
      <w:pPr>
        <w:pStyle w:val="Heading3"/>
      </w:pPr>
      <w:r>
        <w:rPr>
          <w:rFonts w:hint="eastAsia"/>
        </w:rPr>
        <w:t xml:space="preserve">中级攻击者</w:t>
      </w:r>
    </w:p>
    <w:p>
      <w:pPr>
        <w:pStyle w:val="FirstParagraph"/>
      </w:pPr>
      <w:r>
        <w:t xml:space="preserve">Skilled Individuals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能修改和组合现有工具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可开展针对性攻击验证</w:t>
      </w:r>
    </w:p>
    <w:p>
      <w:pPr>
        <w:pStyle w:val="FirstParagraph"/>
      </w:pPr>
      <w:r>
        <w:rPr>
          <w:rFonts w:hint="eastAsia"/>
          <w:i/>
          <w:iCs/>
        </w:rPr>
        <w:t xml:space="preserve">对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系统的典型威胁</w:t>
      </w:r>
      <w:r>
        <w:rPr>
          <w:rFonts w:hint="eastAsia"/>
        </w:rPr>
        <w:t xml:space="preserve">：构造定制化对抗样本，进行小规模投毒</w:t>
      </w:r>
    </w:p>
    <w:bookmarkEnd w:id="24"/>
    <w:bookmarkStart w:id="25" w:name="高级攻击者"/>
    <w:p>
      <w:pPr>
        <w:pStyle w:val="Heading3"/>
      </w:pPr>
      <w:r>
        <w:rPr>
          <w:rFonts w:hint="eastAsia"/>
        </w:rPr>
        <w:t xml:space="preserve">高级攻击者</w:t>
      </w:r>
    </w:p>
    <w:p>
      <w:pPr>
        <w:pStyle w:val="FirstParagraph"/>
      </w:pPr>
      <w:r>
        <w:t xml:space="preserve">APT (Advanced Persistent Threat)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资源充足、组织化程度高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能进行长期、隐蔽、复合型攻击</w:t>
      </w:r>
    </w:p>
    <w:p>
      <w:pPr>
        <w:pStyle w:val="FirstParagraph"/>
      </w:pPr>
      <w:r>
        <w:rPr>
          <w:rFonts w:hint="eastAsia"/>
          <w:i/>
          <w:iCs/>
        </w:rPr>
        <w:t xml:space="preserve">对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系统的典型威胁</w:t>
      </w:r>
      <w:r>
        <w:rPr>
          <w:rFonts w:hint="eastAsia"/>
        </w:rPr>
        <w:t xml:space="preserve">：供应链攻击，在模型或依赖中植入后门</w:t>
      </w:r>
    </w:p>
    <w:bookmarkEnd w:id="25"/>
    <w:bookmarkStart w:id="26" w:name="内部威胁"/>
    <w:p>
      <w:pPr>
        <w:pStyle w:val="Heading3"/>
      </w:pPr>
      <w:r>
        <w:rPr>
          <w:rFonts w:hint="eastAsia"/>
        </w:rPr>
        <w:t xml:space="preserve">内部威胁</w:t>
      </w:r>
    </w:p>
    <w:p>
      <w:pPr>
        <w:pStyle w:val="FirstParagraph"/>
      </w:pPr>
      <w:r>
        <w:t xml:space="preserve">Insider Threats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拥有合法权限并熟悉内部流程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常常能绕过外部边界防护</w:t>
      </w:r>
    </w:p>
    <w:p>
      <w:pPr>
        <w:pStyle w:val="FirstParagraph"/>
      </w:pPr>
      <w:r>
        <w:rPr>
          <w:rFonts w:hint="eastAsia"/>
          <w:i/>
          <w:iCs/>
        </w:rPr>
        <w:t xml:space="preserve">对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系统的典型威胁</w:t>
      </w:r>
      <w:r>
        <w:rPr>
          <w:rFonts w:hint="eastAsia"/>
        </w:rPr>
        <w:t xml:space="preserve">：直接访问训练数据投毒，窃取模型参数</w:t>
      </w:r>
    </w:p>
    <w:p>
      <w:pPr>
        <w:pStyle w:val="BodyText"/>
      </w:pPr>
      <w:r>
        <w:rPr>
          <w:rFonts w:hint="eastAsia"/>
        </w:rPr>
        <w:t xml:space="preserve">当动机和能力都明确后，红队就可以设计更贴近现实的测试路径，而不是泛泛地“试一试”。</w:t>
      </w:r>
    </w:p>
    <w:bookmarkEnd w:id="26"/>
    <w:bookmarkStart w:id="27" w:name="Xca7cfe981978784f7f5909e7dae2c28edca3b5e"/>
    <w:p>
      <w:pPr>
        <w:pStyle w:val="Heading3"/>
      </w:pPr>
      <w:r>
        <w:t xml:space="preserve">2.5 </w:t>
      </w:r>
      <w:r>
        <w:rPr>
          <w:rFonts w:hint="eastAsia"/>
        </w:rPr>
        <w:t xml:space="preserve">第五步：推演攻击路径并输出整改建议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侦察</w:t>
      </w:r>
      <w:r>
        <w:t xml:space="preserve"> (Reconnaissance)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收集信息：探测系统功能和限制、识别模型类型、测试输入输出边界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武器化</w:t>
      </w:r>
      <w:r>
        <w:t xml:space="preserve"> (Weaponization)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准备攻击载荷：构造对抗样本、设计提示词注入载荷（payload）、准备投毒数据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投递</w:t>
      </w:r>
      <w:r>
        <w:t xml:space="preserve"> (Delivery)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API、插件、外部知识库等入口投递恶意输入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利用</w:t>
      </w:r>
      <w:r>
        <w:t xml:space="preserve"> (Exploitation)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触发漏洞：获取敏感信息、诱导错误决策、执行未授权操作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持久化</w:t>
      </w:r>
      <w:r>
        <w:t xml:space="preserve"> (Persistence)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维持影响：让后门或异常行为在后续请求中持续生效</w:t>
      </w:r>
    </w:p>
    <w:p>
      <w:pPr>
        <w:pStyle w:val="FirstParagraph"/>
      </w:pPr>
      <w:r>
        <w:rPr>
          <w:rFonts w:hint="eastAsia"/>
        </w:rPr>
        <w:t xml:space="preserve">红队报告不应只写“能打穿”，还应至少包含三类输出：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可复现证据：输入、输出、触发条件、影响范围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业务影响评估：影响用户、资产、合规、成本的程度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修复优先级建议：短期缓解措施与长期结构性改进</w:t>
      </w:r>
    </w:p>
    <w:p>
      <w:pPr>
        <w:pStyle w:val="FirstParagraph"/>
      </w:pPr>
      <w:r>
        <w:rPr>
          <w:rFonts w:hint="eastAsia"/>
        </w:rPr>
        <w:t xml:space="preserve">如果缺少这三类输出，红队发现就很难转化为蓝队可执行的整改动作，攻防闭环也无法真正形成。</w:t>
      </w:r>
    </w:p>
    <w:bookmarkEnd w:id="27"/>
    <w:bookmarkEnd w:id="28"/>
    <w:bookmarkStart w:id="30" w:name="X2d1d10eb68ab7dd909ac5fc83e2cc07c36fef3d"/>
    <w:p>
      <w:pPr>
        <w:pStyle w:val="Heading2"/>
      </w:pPr>
      <w:r>
        <w:t xml:space="preserve">3 </w:t>
      </w:r>
      <w:r>
        <w:rPr>
          <w:rFonts w:hint="eastAsia"/>
        </w:rPr>
        <w:t xml:space="preserve">法律与伦理边界（贯穿全流程）</w:t>
      </w:r>
    </w:p>
    <w:bookmarkStart w:id="29" w:name="重要提醒"/>
    <w:p>
      <w:pPr>
        <w:pStyle w:val="Heading4"/>
      </w:pPr>
      <w:r>
        <w:rPr>
          <w:rFonts w:hint="eastAsia"/>
        </w:rPr>
        <w:t xml:space="preserve">重要提醒</w:t>
      </w:r>
    </w:p>
    <w:p>
      <w:pPr>
        <w:pStyle w:val="FirstParagraph"/>
      </w:pPr>
      <w:r>
        <w:rPr>
          <w:rFonts w:hint="eastAsia"/>
        </w:rPr>
        <w:t xml:space="preserve">进行安全测试必须遵守法律法规和道德准则：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只在获得授权的系统上进行测试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不要对生产环境造成破坏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发现漏洞后负责任地披露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不要利用漏洞牟利或伤害他人</w:t>
      </w:r>
    </w:p>
    <w:p>
      <w:pPr>
        <w:pStyle w:val="FirstParagraph"/>
      </w:pPr>
      <w:r>
        <w:rPr>
          <w:rFonts w:hint="eastAsia"/>
        </w:rPr>
        <w:t xml:space="preserve">法律与伦理不是流程最后才考虑的“附加项”，而是从测试设计阶段就必须满足的前置约束。</w:t>
      </w:r>
    </w:p>
    <w:p>
      <w:pPr>
        <w:pStyle w:val="BodyText"/>
      </w:pPr>
      <w:r>
        <w:rPr>
          <w:rFonts w:hint="eastAsia"/>
        </w:rPr>
        <w:t xml:space="preserve">这也是区分“负责任安全测试”和“越界攻击行为”的关键边界。</w:t>
      </w:r>
    </w:p>
    <w:bookmarkEnd w:id="29"/>
    <w:bookmarkEnd w:id="30"/>
    <w:bookmarkStart w:id="31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红队不是“会攻击”这么简单：核心是通过模拟攻击提前暴露风险，并推动修复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五步分析链路：保护目标（CIA）</w:t>
      </w:r>
      <w:r>
        <w:t xml:space="preserve"> -&gt; </w:t>
      </w:r>
      <w:r>
        <w:rPr>
          <w:rFonts w:hint="eastAsia"/>
        </w:rPr>
        <w:t xml:space="preserve">威胁分类（STRIDE）</w:t>
      </w:r>
      <w:r>
        <w:t xml:space="preserve"> -&gt; </w:t>
      </w:r>
      <w:r>
        <w:rPr>
          <w:rFonts w:hint="eastAsia"/>
        </w:rPr>
        <w:t xml:space="preserve">场景映射</w:t>
      </w:r>
      <w:r>
        <w:t xml:space="preserve"> -&gt; </w:t>
      </w:r>
      <w:r>
        <w:rPr>
          <w:rFonts w:hint="eastAsia"/>
        </w:rPr>
        <w:t xml:space="preserve">攻击者画像</w:t>
      </w:r>
      <w:r>
        <w:t xml:space="preserve"> -&gt; </w:t>
      </w:r>
      <w:r>
        <w:rPr>
          <w:rFonts w:hint="eastAsia"/>
        </w:rPr>
        <w:t xml:space="preserve">攻击路径与整改建议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对抗要贴近真实对手：动机和能力共同决定风险优先级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红蓝协同形成闭环：红队发现问题，蓝队修复问题，再由红队复测验证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合法合规是前提：未经授权的测试不属于负责任安全实践</w:t>
      </w:r>
    </w:p>
    <w:bookmarkEnd w:id="31"/>
    <w:bookmarkStart w:id="35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32" w:name="思考题1五步法应用"/>
    <w:p>
      <w:pPr>
        <w:pStyle w:val="Heading3"/>
      </w:pPr>
      <w:r>
        <w:rPr>
          <w:rFonts w:hint="eastAsia"/>
        </w:rPr>
        <w:t xml:space="preserve">思考题1：五步法应用</w:t>
      </w:r>
    </w:p>
    <w:p>
      <w:pPr>
        <w:pStyle w:val="FirstParagraph"/>
      </w:pPr>
      <w:r>
        <w:rPr>
          <w:rFonts w:hint="eastAsia"/>
        </w:rPr>
        <w:t xml:space="preserve">选择一个你熟悉的</w:t>
      </w:r>
      <w:r>
        <w:t xml:space="preserve"> AI </w:t>
      </w:r>
      <w:r>
        <w:rPr>
          <w:rFonts w:hint="eastAsia"/>
        </w:rPr>
        <w:t xml:space="preserve">应用（如智能客服、代码助手），按本章“五步法”完成一次简化威胁分析。</w:t>
      </w:r>
    </w:p>
    <w:bookmarkEnd w:id="32"/>
    <w:bookmarkStart w:id="33" w:name="思考题2风险优先级判断"/>
    <w:p>
      <w:pPr>
        <w:pStyle w:val="Heading3"/>
      </w:pPr>
      <w:r>
        <w:rPr>
          <w:rFonts w:hint="eastAsia"/>
        </w:rPr>
        <w:t xml:space="preserve">思考题2：风险优先级判断</w:t>
      </w:r>
    </w:p>
    <w:p>
      <w:pPr>
        <w:pStyle w:val="FirstParagraph"/>
      </w:pPr>
      <w:r>
        <w:rPr>
          <w:rFonts w:hint="eastAsia"/>
        </w:rPr>
        <w:t xml:space="preserve">在同一个系统中，如果你同时发现“提示词注入”和“拒绝服务”风险，你会优先修复哪一个？请结合业务影响说明理由。</w:t>
      </w:r>
    </w:p>
    <w:bookmarkEnd w:id="33"/>
    <w:bookmarkStart w:id="34" w:name="思考题3红蓝协同机制"/>
    <w:p>
      <w:pPr>
        <w:pStyle w:val="Heading3"/>
      </w:pPr>
      <w:r>
        <w:rPr>
          <w:rFonts w:hint="eastAsia"/>
        </w:rPr>
        <w:t xml:space="preserve">思考题3：红蓝协同机制</w:t>
      </w:r>
    </w:p>
    <w:p>
      <w:pPr>
        <w:pStyle w:val="FirstParagraph"/>
      </w:pPr>
      <w:r>
        <w:rPr>
          <w:rFonts w:hint="eastAsia"/>
        </w:rPr>
        <w:t xml:space="preserve">如果你负责组织一次</w:t>
      </w:r>
      <w:r>
        <w:t xml:space="preserve"> AI </w:t>
      </w:r>
      <w:r>
        <w:rPr>
          <w:rFonts w:hint="eastAsia"/>
        </w:rPr>
        <w:t xml:space="preserve">红队演练，如何设计“发现问题</w:t>
      </w:r>
      <w:r>
        <w:t xml:space="preserve"> -&gt; </w:t>
      </w:r>
      <w:r>
        <w:rPr>
          <w:rFonts w:hint="eastAsia"/>
        </w:rPr>
        <w:t xml:space="preserve">修复</w:t>
      </w:r>
      <w:r>
        <w:t xml:space="preserve"> -&gt; </w:t>
      </w:r>
      <w:r>
        <w:rPr>
          <w:rFonts w:hint="eastAsia"/>
        </w:rPr>
        <w:t xml:space="preserve">复测”的协作流程？</w:t>
      </w:r>
    </w:p>
    <w:bookmarkEnd w:id="34"/>
    <w:bookmarkEnd w:id="35"/>
    <w:bookmarkStart w:id="36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36"/>
    <w:bookmarkStart w:id="37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红队的核心目标是什么？</w:t>
      </w:r>
    </w:p>
    <w:p>
      <w:pPr>
        <w:pStyle w:val="Compact"/>
        <w:numPr>
          <w:ilvl w:val="1"/>
          <w:numId w:val="1012"/>
        </w:numPr>
      </w:pPr>
      <w:r>
        <w:t xml:space="preserve">A. </w:t>
      </w:r>
      <w:r>
        <w:rPr>
          <w:rFonts w:hint="eastAsia"/>
        </w:rPr>
        <w:t xml:space="preserve">破坏系统以造成损失</w:t>
      </w:r>
    </w:p>
    <w:p>
      <w:pPr>
        <w:pStyle w:val="Compact"/>
        <w:numPr>
          <w:ilvl w:val="1"/>
          <w:numId w:val="1012"/>
        </w:numPr>
      </w:pPr>
      <w:r>
        <w:t xml:space="preserve">B. </w:t>
      </w:r>
      <w:r>
        <w:rPr>
          <w:rFonts w:hint="eastAsia"/>
        </w:rPr>
        <w:t xml:space="preserve">通过模拟攻击提前暴露风险，推动修复（正确）</w:t>
      </w:r>
    </w:p>
    <w:p>
      <w:pPr>
        <w:pStyle w:val="Compact"/>
        <w:numPr>
          <w:ilvl w:val="1"/>
          <w:numId w:val="1012"/>
        </w:numPr>
      </w:pPr>
      <w:r>
        <w:t xml:space="preserve">C. </w:t>
      </w:r>
      <w:r>
        <w:rPr>
          <w:rFonts w:hint="eastAsia"/>
        </w:rPr>
        <w:t xml:space="preserve">证明系统绝对安全</w:t>
      </w:r>
    </w:p>
    <w:p>
      <w:pPr>
        <w:pStyle w:val="Compact"/>
        <w:numPr>
          <w:ilvl w:val="1"/>
          <w:numId w:val="1012"/>
        </w:numPr>
      </w:pPr>
      <w:r>
        <w:t xml:space="preserve">D. </w:t>
      </w:r>
      <w:r>
        <w:rPr>
          <w:rFonts w:hint="eastAsia"/>
        </w:rPr>
        <w:t xml:space="preserve">替代蓝队完成防御工作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解析：红队的核心是"以攻促防"——通过模拟真实攻击者的行为提前发现系统漏洞，并推动蓝队修复，形成攻防闭环。</w:t>
      </w:r>
    </w:p>
    <w:p>
      <w:pPr>
        <w:numPr>
          <w:ilvl w:val="0"/>
          <w:numId w:val="1011"/>
        </w:numPr>
      </w:pPr>
      <w:r>
        <w:t xml:space="preserve">STRIDE </w:t>
      </w:r>
      <w:r>
        <w:rPr>
          <w:rFonts w:hint="eastAsia"/>
        </w:rPr>
        <w:t xml:space="preserve">威胁分类模型中，"S"代表什么？</w:t>
      </w:r>
    </w:p>
    <w:p>
      <w:pPr>
        <w:pStyle w:val="Compact"/>
        <w:numPr>
          <w:ilvl w:val="1"/>
          <w:numId w:val="1013"/>
        </w:numPr>
      </w:pPr>
      <w:r>
        <w:t xml:space="preserve">A. </w:t>
      </w:r>
      <w:r>
        <w:rPr>
          <w:rFonts w:hint="eastAsia"/>
        </w:rPr>
        <w:t xml:space="preserve">供应链攻击（Supply</w:t>
      </w:r>
      <w:r>
        <w:t xml:space="preserve"> </w:t>
      </w:r>
      <w:r>
        <w:rPr>
          <w:rFonts w:hint="eastAsia"/>
        </w:rPr>
        <w:t xml:space="preserve">Chain）</w:t>
      </w:r>
    </w:p>
    <w:p>
      <w:pPr>
        <w:pStyle w:val="Compact"/>
        <w:numPr>
          <w:ilvl w:val="1"/>
          <w:numId w:val="1013"/>
        </w:numPr>
      </w:pPr>
      <w:r>
        <w:t xml:space="preserve">B. </w:t>
      </w:r>
      <w:r>
        <w:rPr>
          <w:rFonts w:hint="eastAsia"/>
        </w:rPr>
        <w:t xml:space="preserve">身份伪造（Spoofing）（正确）</w:t>
      </w:r>
    </w:p>
    <w:p>
      <w:pPr>
        <w:pStyle w:val="Compact"/>
        <w:numPr>
          <w:ilvl w:val="1"/>
          <w:numId w:val="1013"/>
        </w:numPr>
      </w:pPr>
      <w:r>
        <w:t xml:space="preserve">C. </w:t>
      </w:r>
      <w:r>
        <w:rPr>
          <w:rFonts w:hint="eastAsia"/>
        </w:rPr>
        <w:t xml:space="preserve">安全评估（Security</w:t>
      </w:r>
      <w:r>
        <w:t xml:space="preserve"> </w:t>
      </w:r>
      <w:r>
        <w:rPr>
          <w:rFonts w:hint="eastAsia"/>
        </w:rPr>
        <w:t xml:space="preserve">Assessment）</w:t>
      </w:r>
    </w:p>
    <w:p>
      <w:pPr>
        <w:pStyle w:val="Compact"/>
        <w:numPr>
          <w:ilvl w:val="1"/>
          <w:numId w:val="1013"/>
        </w:numPr>
      </w:pPr>
      <w:r>
        <w:t xml:space="preserve">D. </w:t>
      </w:r>
      <w:r>
        <w:rPr>
          <w:rFonts w:hint="eastAsia"/>
        </w:rPr>
        <w:t xml:space="preserve">系统提示（System</w:t>
      </w:r>
      <w:r>
        <w:t xml:space="preserve"> </w:t>
      </w:r>
      <w:r>
        <w:rPr>
          <w:rFonts w:hint="eastAsia"/>
        </w:rPr>
        <w:t xml:space="preserve">Prompt）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解析：STRIDE</w:t>
      </w:r>
      <w:r>
        <w:t xml:space="preserve"> </w:t>
      </w:r>
      <w:r>
        <w:rPr>
          <w:rFonts w:hint="eastAsia"/>
        </w:rPr>
        <w:t xml:space="preserve">中</w:t>
      </w:r>
      <w:r>
        <w:t xml:space="preserve"> S </w:t>
      </w:r>
      <w:r>
        <w:rPr>
          <w:rFonts w:hint="eastAsia"/>
        </w:rPr>
        <w:t xml:space="preserve">代表</w:t>
      </w:r>
      <w:r>
        <w:t xml:space="preserve"> </w:t>
      </w:r>
      <w:r>
        <w:rPr>
          <w:rFonts w:hint="eastAsia"/>
        </w:rPr>
        <w:t xml:space="preserve">Spoofing（身份伪造），即攻击者假冒合法用户或系统的身份。其他字母分别代表篡改、抵赖、信息泄露、拒绝服务和权限提升。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以下哪项是负责任的红队测试必须遵守的原则？</w:t>
      </w:r>
    </w:p>
    <w:p>
      <w:pPr>
        <w:pStyle w:val="Compact"/>
        <w:numPr>
          <w:ilvl w:val="1"/>
          <w:numId w:val="1014"/>
        </w:numPr>
      </w:pPr>
      <w:r>
        <w:t xml:space="preserve">A. </w:t>
      </w:r>
      <w:r>
        <w:rPr>
          <w:rFonts w:hint="eastAsia"/>
        </w:rPr>
        <w:t xml:space="preserve">可以在未经授权的系统上测试以发现更多漏洞</w:t>
      </w:r>
    </w:p>
    <w:p>
      <w:pPr>
        <w:pStyle w:val="Compact"/>
        <w:numPr>
          <w:ilvl w:val="1"/>
          <w:numId w:val="1014"/>
        </w:numPr>
      </w:pPr>
      <w:r>
        <w:t xml:space="preserve">B. </w:t>
      </w:r>
      <w:r>
        <w:rPr>
          <w:rFonts w:hint="eastAsia"/>
        </w:rPr>
        <w:t xml:space="preserve">发现漏洞后应立即公开以警示所有人</w:t>
      </w:r>
    </w:p>
    <w:p>
      <w:pPr>
        <w:pStyle w:val="Compact"/>
        <w:numPr>
          <w:ilvl w:val="1"/>
          <w:numId w:val="1014"/>
        </w:numPr>
      </w:pPr>
      <w:r>
        <w:t xml:space="preserve">C. </w:t>
      </w:r>
      <w:r>
        <w:rPr>
          <w:rFonts w:hint="eastAsia"/>
        </w:rPr>
        <w:t xml:space="preserve">必须在授权范围内测试，遵守法律和伦理约束（正确）</w:t>
      </w:r>
    </w:p>
    <w:p>
      <w:pPr>
        <w:pStyle w:val="Compact"/>
        <w:numPr>
          <w:ilvl w:val="1"/>
          <w:numId w:val="1014"/>
        </w:numPr>
      </w:pPr>
      <w:r>
        <w:t xml:space="preserve">D. </w:t>
      </w:r>
      <w:r>
        <w:rPr>
          <w:rFonts w:hint="eastAsia"/>
        </w:rPr>
        <w:t xml:space="preserve">红队测试不需要记录测试过程和结果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解析：合法合规是红队测试的前提，未经授权的测试不属于负责任安全实践。测试必须在授权范围内进行，并做好完整的记录。</w:t>
      </w:r>
    </w:p>
    <w:bookmarkEnd w:id="37"/>
    <w:bookmarkStart w:id="4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hyperlink r:id="rId38">
        <w:r>
          <w:rPr>
            <w:rStyle w:val="Hyperlink"/>
          </w:rPr>
          <w:t xml:space="preserve">OpenAI Red Teaming Network</w:t>
        </w:r>
      </w:hyperlink>
    </w:p>
    <w:p>
      <w:pPr>
        <w:pStyle w:val="Compact"/>
        <w:numPr>
          <w:ilvl w:val="0"/>
          <w:numId w:val="1015"/>
        </w:numPr>
      </w:pPr>
      <w:hyperlink r:id="rId39">
        <w:r>
          <w:rPr>
            <w:rStyle w:val="Hyperlink"/>
          </w:rPr>
          <w:t xml:space="preserve">Microsoft PyRIT Red Teaming Framework</w:t>
        </w:r>
      </w:hyperlink>
    </w:p>
    <w:p>
      <w:pPr>
        <w:pStyle w:val="Compact"/>
        <w:numPr>
          <w:ilvl w:val="0"/>
          <w:numId w:val="1015"/>
        </w:numPr>
      </w:pPr>
      <w:hyperlink r:id="rId40">
        <w:r>
          <w:rPr>
            <w:rStyle w:val="Hyperlink"/>
          </w:rPr>
          <w:t xml:space="preserve">PyRIT Documentation</w:t>
        </w:r>
      </w:hyperlink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azure.github.io/PyRIT/" TargetMode="External" /><Relationship Type="http://schemas.openxmlformats.org/officeDocument/2006/relationships/hyperlink" Id="rId38" Target="https://openai.com/index/red-teaming-network/" TargetMode="External" /><Relationship Type="http://schemas.openxmlformats.org/officeDocument/2006/relationships/hyperlink" Id="rId39" Target="https://www.microsoft.com/en-us/security/blog/2024/02/22/announcing-microsofts-open-automation-framework-to-red-team-Generative-ai-syste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zure.github.io/PyRIT/" TargetMode="External" /><Relationship Type="http://schemas.openxmlformats.org/officeDocument/2006/relationships/hyperlink" Id="rId38" Target="https://openai.com/index/red-teaming-network/" TargetMode="External" /><Relationship Type="http://schemas.openxmlformats.org/officeDocument/2006/relationships/hyperlink" Id="rId39" Target="https://www.microsoft.com/en-us/security/blog/2024/02/22/announcing-microsofts-open-automation-framework-to-red-team-Generative-ai-syste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2026-02-08T17:03:24Z</dcterms:created>
  <dcterms:modified xsi:type="dcterms:W3CDTF">2026-02-08T17:03:24Z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