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F9" w:rsidRDefault="00AF37F9" w:rsidP="00AF37F9"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데이터 </w:t>
      </w:r>
    </w:p>
    <w:p w:rsidR="00AF37F9" w:rsidRDefault="00AF37F9" w:rsidP="00AF37F9"/>
    <w:p w:rsidR="00C423D3" w:rsidRDefault="00FC67D3" w:rsidP="00AF37F9">
      <w:hyperlink r:id="rId4" w:history="1">
        <w:r w:rsidR="00AF37F9" w:rsidRPr="00350898">
          <w:rPr>
            <w:rStyle w:val="a3"/>
          </w:rPr>
          <w:t>https://www.kaggle.com/harlfoxem/housesalesprediction</w:t>
        </w:r>
      </w:hyperlink>
    </w:p>
    <w:p w:rsidR="00AF37F9" w:rsidRDefault="00AF37F9" w:rsidP="00AF37F9"/>
    <w:p w:rsidR="00AF37F9" w:rsidRDefault="00AF37F9" w:rsidP="00AF37F9"/>
    <w:p w:rsidR="00C3042E" w:rsidRDefault="00C3042E" w:rsidP="00AF37F9"/>
    <w:p w:rsidR="00C3042E" w:rsidRDefault="00C3042E" w:rsidP="00AF37F9"/>
    <w:p w:rsidR="00C3042E" w:rsidRDefault="00C3042E" w:rsidP="00AF37F9">
      <w:proofErr w:type="spellStart"/>
      <w:r>
        <w:rPr>
          <w:rFonts w:hint="eastAsia"/>
        </w:rPr>
        <w:t>하우징</w:t>
      </w:r>
      <w:proofErr w:type="spellEnd"/>
      <w:r>
        <w:rPr>
          <w:rFonts w:hint="eastAsia"/>
        </w:rPr>
        <w:t xml:space="preserve"> 프라이스</w:t>
      </w:r>
    </w:p>
    <w:p w:rsidR="00C3042E" w:rsidRDefault="00FC67D3" w:rsidP="00C3042E">
      <w:pPr>
        <w:widowControl/>
        <w:wordWrap/>
        <w:autoSpaceDE/>
        <w:autoSpaceDN/>
      </w:pPr>
      <w:hyperlink r:id="rId5" w:history="1">
        <w:r w:rsidR="00C3042E">
          <w:rPr>
            <w:rStyle w:val="a3"/>
          </w:rPr>
          <w:t>https://fred.stlouisfed.org/series/ATNHPIUS53033A</w:t>
        </w:r>
      </w:hyperlink>
    </w:p>
    <w:p w:rsidR="00B473C3" w:rsidRDefault="00FC67D3" w:rsidP="00B473C3">
      <w:pPr>
        <w:widowControl/>
        <w:wordWrap/>
        <w:autoSpaceDE/>
        <w:autoSpaceDN/>
      </w:pPr>
      <w:hyperlink r:id="rId6" w:history="1">
        <w:r w:rsidR="00B473C3">
          <w:rPr>
            <w:rStyle w:val="a3"/>
          </w:rPr>
          <w:t>https://www.zillow.com/king-county-wa/home-values/</w:t>
        </w:r>
      </w:hyperlink>
    </w:p>
    <w:p w:rsidR="00C3042E" w:rsidRDefault="00C3042E" w:rsidP="00AF37F9"/>
    <w:p w:rsidR="005D648D" w:rsidRDefault="005D648D" w:rsidP="00AF37F9">
      <w:proofErr w:type="spellStart"/>
      <w:r>
        <w:rPr>
          <w:rFonts w:hint="eastAsia"/>
        </w:rPr>
        <w:t>정부자료</w:t>
      </w:r>
      <w:proofErr w:type="spellEnd"/>
    </w:p>
    <w:p w:rsidR="005D648D" w:rsidRDefault="00FC67D3" w:rsidP="005D648D">
      <w:pPr>
        <w:widowControl/>
        <w:wordWrap/>
        <w:autoSpaceDE/>
        <w:autoSpaceDN/>
      </w:pPr>
      <w:hyperlink r:id="rId7" w:history="1">
        <w:r w:rsidR="005D648D">
          <w:rPr>
            <w:rStyle w:val="a3"/>
          </w:rPr>
          <w:t>https://www.huduser.gov/portal/publications/pdf/SeattleWA-comp-17.pdf</w:t>
        </w:r>
      </w:hyperlink>
    </w:p>
    <w:p w:rsidR="005D648D" w:rsidRDefault="005D648D" w:rsidP="00AF37F9"/>
    <w:p w:rsidR="005D648D" w:rsidRDefault="005D648D" w:rsidP="00AF37F9"/>
    <w:p w:rsidR="005D648D" w:rsidRDefault="005D648D" w:rsidP="00AF37F9">
      <w:r>
        <w:rPr>
          <w:rFonts w:hint="eastAsia"/>
        </w:rPr>
        <w:t xml:space="preserve">연도별 </w:t>
      </w:r>
      <w:proofErr w:type="spellStart"/>
      <w:r>
        <w:rPr>
          <w:rFonts w:hint="eastAsia"/>
        </w:rPr>
        <w:t>금리비율</w:t>
      </w:r>
      <w:proofErr w:type="spellEnd"/>
    </w:p>
    <w:p w:rsidR="005D648D" w:rsidRDefault="00FC67D3" w:rsidP="005D648D">
      <w:pPr>
        <w:widowControl/>
        <w:wordWrap/>
        <w:autoSpaceDE/>
        <w:autoSpaceDN/>
      </w:pPr>
      <w:hyperlink r:id="rId8" w:history="1">
        <w:r w:rsidR="005D648D">
          <w:rPr>
            <w:rStyle w:val="a3"/>
          </w:rPr>
          <w:t>https://www.hsh.com/monthly-mortgage-rates.html</w:t>
        </w:r>
      </w:hyperlink>
    </w:p>
    <w:p w:rsidR="005D648D" w:rsidRDefault="005D648D" w:rsidP="00AF37F9"/>
    <w:p w:rsidR="00FB581C" w:rsidRDefault="00FB581C" w:rsidP="00AF37F9"/>
    <w:p w:rsidR="00FB581C" w:rsidRDefault="00FB581C" w:rsidP="00AF37F9">
      <w:r>
        <w:rPr>
          <w:rFonts w:hint="eastAsia"/>
        </w:rPr>
        <w:t xml:space="preserve">각 </w:t>
      </w:r>
      <w:r>
        <w:t>feature</w:t>
      </w:r>
      <w:r>
        <w:rPr>
          <w:rFonts w:hint="eastAsia"/>
        </w:rPr>
        <w:t>들 정확한 설명</w:t>
      </w:r>
    </w:p>
    <w:p w:rsidR="00FB581C" w:rsidRDefault="00FB581C" w:rsidP="00FB581C">
      <w:pPr>
        <w:widowControl/>
        <w:wordWrap/>
        <w:autoSpaceDE/>
        <w:autoSpaceDN/>
      </w:pPr>
      <w:hyperlink r:id="rId9" w:anchor="g" w:history="1">
        <w:r>
          <w:rPr>
            <w:rStyle w:val="a3"/>
          </w:rPr>
          <w:t>https://info.kingcounty.gov/assessor/esales/Glossary.aspx?type=r#g</w:t>
        </w:r>
      </w:hyperlink>
    </w:p>
    <w:p w:rsidR="00FB581C" w:rsidRDefault="00FB581C" w:rsidP="00AF37F9"/>
    <w:p w:rsidR="00FB581C" w:rsidRPr="00FB581C" w:rsidRDefault="00FB581C" w:rsidP="00AF37F9">
      <w:pPr>
        <w:rPr>
          <w:rFonts w:hint="eastAsia"/>
        </w:rPr>
      </w:pPr>
      <w:bookmarkStart w:id="0" w:name="_GoBack"/>
      <w:bookmarkEnd w:id="0"/>
    </w:p>
    <w:sectPr w:rsidR="00FB581C" w:rsidRPr="00FB581C" w:rsidSect="0062066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9"/>
    <w:rsid w:val="000B5A0B"/>
    <w:rsid w:val="005D648D"/>
    <w:rsid w:val="00620665"/>
    <w:rsid w:val="00AF37F9"/>
    <w:rsid w:val="00B473C3"/>
    <w:rsid w:val="00B91EF9"/>
    <w:rsid w:val="00C3042E"/>
    <w:rsid w:val="00FB581C"/>
    <w:rsid w:val="00F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558C"/>
  <w15:chartTrackingRefBased/>
  <w15:docId w15:val="{DCF431AC-FF33-0845-9F74-D677D1D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7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h.com/monthly-mortgage-ra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duser.gov/portal/publications/pdf/SeattleWA-comp-1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king-county-wa/home-valu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d.stlouisfed.org/series/ATNHPIUS53033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harlfoxem/housesalesprediction" TargetMode="External"/><Relationship Id="rId9" Type="http://schemas.openxmlformats.org/officeDocument/2006/relationships/hyperlink" Target="https://info.kingcounty.gov/assessor/esales/Glossary.aspx?type=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Youn, Kang Yeol</dc:creator>
  <cp:keywords/>
  <dc:description/>
  <cp:lastModifiedBy>Youn, Kang Yeol</cp:lastModifiedBy>
  <cp:revision>2</cp:revision>
  <dcterms:created xsi:type="dcterms:W3CDTF">2019-06-25T02:53:00Z</dcterms:created>
  <dcterms:modified xsi:type="dcterms:W3CDTF">2019-06-25T08:57:00Z</dcterms:modified>
</cp:coreProperties>
</file>