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222" w:rsidRPr="0063366B" w:rsidRDefault="005C5222" w:rsidP="005C5222">
      <w:pPr>
        <w:rPr>
          <w:rFonts w:hint="eastAsia"/>
          <w:b/>
          <w:szCs w:val="21"/>
        </w:rPr>
      </w:pPr>
      <w:proofErr w:type="spellStart"/>
      <w:r w:rsidRPr="0063366B">
        <w:rPr>
          <w:b/>
          <w:szCs w:val="21"/>
        </w:rPr>
        <w:t>GloVe</w:t>
      </w:r>
      <w:proofErr w:type="spellEnd"/>
      <w:r w:rsidRPr="0063366B">
        <w:rPr>
          <w:b/>
          <w:szCs w:val="21"/>
        </w:rPr>
        <w:t xml:space="preserve">: </w:t>
      </w:r>
      <w:r w:rsidR="0063366B" w:rsidRPr="0063366B">
        <w:rPr>
          <w:rFonts w:hint="eastAsia"/>
          <w:b/>
          <w:szCs w:val="21"/>
        </w:rPr>
        <w:t>全局词向量表示</w:t>
      </w:r>
      <w:r w:rsidR="0063366B" w:rsidRPr="0063366B">
        <w:rPr>
          <w:b/>
          <w:szCs w:val="21"/>
        </w:rPr>
        <w:t>方法</w:t>
      </w:r>
    </w:p>
    <w:p w:rsidR="005C5222" w:rsidRPr="0063366B" w:rsidRDefault="005C5222" w:rsidP="005C5222">
      <w:pPr>
        <w:rPr>
          <w:b/>
          <w:szCs w:val="21"/>
        </w:rPr>
      </w:pPr>
      <w:r w:rsidRPr="0063366B">
        <w:rPr>
          <w:b/>
          <w:szCs w:val="21"/>
        </w:rPr>
        <w:t xml:space="preserve">Jeffrey Pennington, Richard </w:t>
      </w:r>
      <w:proofErr w:type="spellStart"/>
      <w:r w:rsidRPr="0063366B">
        <w:rPr>
          <w:b/>
          <w:szCs w:val="21"/>
        </w:rPr>
        <w:t>Socher</w:t>
      </w:r>
      <w:proofErr w:type="spellEnd"/>
      <w:r w:rsidRPr="0063366B">
        <w:rPr>
          <w:b/>
          <w:szCs w:val="21"/>
        </w:rPr>
        <w:t>, Christopher D. Manning</w:t>
      </w:r>
    </w:p>
    <w:p w:rsidR="005C5222" w:rsidRPr="0063366B" w:rsidRDefault="0063366B" w:rsidP="005C5222">
      <w:pPr>
        <w:rPr>
          <w:b/>
          <w:szCs w:val="21"/>
        </w:rPr>
      </w:pPr>
      <w:r w:rsidRPr="0063366B">
        <w:rPr>
          <w:rFonts w:hint="eastAsia"/>
          <w:b/>
          <w:szCs w:val="21"/>
        </w:rPr>
        <w:t>计算机科学系，斯坦福大学</w:t>
      </w:r>
      <w:r w:rsidR="005C5222" w:rsidRPr="0063366B">
        <w:rPr>
          <w:b/>
          <w:szCs w:val="21"/>
        </w:rPr>
        <w:t>, Stanford, CA 94305</w:t>
      </w:r>
    </w:p>
    <w:p w:rsidR="005C5222" w:rsidRPr="00D76F33" w:rsidRDefault="005C5222" w:rsidP="005C5222">
      <w:pPr>
        <w:rPr>
          <w:szCs w:val="21"/>
        </w:rPr>
      </w:pPr>
      <w:r w:rsidRPr="00D76F33">
        <w:rPr>
          <w:szCs w:val="21"/>
        </w:rPr>
        <w:t xml:space="preserve">jpennin@stanford.edu, richard@socher.org, </w:t>
      </w:r>
      <w:r w:rsidRPr="00D76F33">
        <w:rPr>
          <w:szCs w:val="21"/>
        </w:rPr>
        <w:t>manning@stanford.edu</w:t>
      </w:r>
    </w:p>
    <w:p w:rsidR="005C5222" w:rsidRPr="00D76F33" w:rsidRDefault="005C5222" w:rsidP="005C5222">
      <w:pPr>
        <w:rPr>
          <w:szCs w:val="21"/>
        </w:rPr>
      </w:pPr>
    </w:p>
    <w:p w:rsidR="005C5222" w:rsidRPr="0063366B" w:rsidRDefault="005C5222" w:rsidP="005C5222">
      <w:pPr>
        <w:rPr>
          <w:b/>
          <w:szCs w:val="21"/>
        </w:rPr>
      </w:pPr>
      <w:r w:rsidRPr="0063366B">
        <w:rPr>
          <w:rFonts w:hint="eastAsia"/>
          <w:b/>
          <w:szCs w:val="21"/>
        </w:rPr>
        <w:t>摘要</w:t>
      </w:r>
    </w:p>
    <w:p w:rsidR="00B80030" w:rsidRDefault="005C5222" w:rsidP="005C5222">
      <w:pPr>
        <w:rPr>
          <w:szCs w:val="21"/>
        </w:rPr>
      </w:pPr>
      <w:r w:rsidRPr="00D76F33">
        <w:rPr>
          <w:rFonts w:hint="eastAsia"/>
          <w:szCs w:val="21"/>
        </w:rPr>
        <w:t>最近用于学习单词矢量空间表示的方法已经可以成功地使用矢量算术捕捉细粒度的语义和句法规则，但这些规律的</w:t>
      </w:r>
      <w:r w:rsidR="00E940E2" w:rsidRPr="00D76F33">
        <w:rPr>
          <w:rFonts w:hint="eastAsia"/>
          <w:szCs w:val="21"/>
        </w:rPr>
        <w:t>得到过程</w:t>
      </w:r>
      <w:r w:rsidRPr="00D76F33">
        <w:rPr>
          <w:rFonts w:hint="eastAsia"/>
          <w:szCs w:val="21"/>
        </w:rPr>
        <w:t>仍然</w:t>
      </w:r>
      <w:r w:rsidR="00E940E2" w:rsidRPr="00D76F33">
        <w:rPr>
          <w:rFonts w:hint="eastAsia"/>
          <w:szCs w:val="21"/>
        </w:rPr>
        <w:t>是晦涩难懂的</w:t>
      </w:r>
      <w:r w:rsidRPr="00D76F33">
        <w:rPr>
          <w:rFonts w:hint="eastAsia"/>
          <w:szCs w:val="21"/>
        </w:rPr>
        <w:t>。</w:t>
      </w:r>
      <w:r w:rsidRPr="00D76F33">
        <w:rPr>
          <w:rFonts w:hint="eastAsia"/>
          <w:szCs w:val="21"/>
        </w:rPr>
        <w:t xml:space="preserve"> </w:t>
      </w:r>
      <w:r w:rsidRPr="00D76F33">
        <w:rPr>
          <w:rFonts w:hint="eastAsia"/>
          <w:szCs w:val="21"/>
        </w:rPr>
        <w:t>我们分析并明确了这些在词向量中出现</w:t>
      </w:r>
      <w:r w:rsidR="00E940E2" w:rsidRPr="00D76F33">
        <w:rPr>
          <w:rFonts w:hint="eastAsia"/>
          <w:szCs w:val="21"/>
        </w:rPr>
        <w:t>的</w:t>
      </w:r>
      <w:r w:rsidR="00E940E2" w:rsidRPr="00D76F33">
        <w:rPr>
          <w:rFonts w:hint="eastAsia"/>
          <w:szCs w:val="21"/>
        </w:rPr>
        <w:t>规则</w:t>
      </w:r>
      <w:r w:rsidRPr="00D76F33">
        <w:rPr>
          <w:rFonts w:hint="eastAsia"/>
          <w:szCs w:val="21"/>
        </w:rPr>
        <w:t>所需的模型属性。</w:t>
      </w:r>
      <w:r w:rsidRPr="00D76F33">
        <w:rPr>
          <w:rFonts w:hint="eastAsia"/>
          <w:szCs w:val="21"/>
        </w:rPr>
        <w:t xml:space="preserve"> </w:t>
      </w:r>
      <w:r w:rsidRPr="00D76F33">
        <w:rPr>
          <w:rFonts w:hint="eastAsia"/>
          <w:szCs w:val="21"/>
        </w:rPr>
        <w:t>其结果是新的</w:t>
      </w:r>
      <w:r w:rsidR="00E940E2" w:rsidRPr="00D76F33">
        <w:rPr>
          <w:rFonts w:hint="eastAsia"/>
          <w:szCs w:val="21"/>
        </w:rPr>
        <w:t>全局对数</w:t>
      </w:r>
      <w:r w:rsidR="00ED086F">
        <w:rPr>
          <w:rFonts w:hint="eastAsia"/>
          <w:szCs w:val="21"/>
        </w:rPr>
        <w:t>-</w:t>
      </w:r>
      <w:r w:rsidR="00E940E2" w:rsidRPr="00D76F33">
        <w:rPr>
          <w:szCs w:val="21"/>
        </w:rPr>
        <w:t>双线性</w:t>
      </w:r>
      <w:r w:rsidRPr="00D76F33">
        <w:rPr>
          <w:rFonts w:hint="eastAsia"/>
          <w:szCs w:val="21"/>
        </w:rPr>
        <w:t>回归模型</w:t>
      </w:r>
      <w:r w:rsidR="00E940E2" w:rsidRPr="00D76F33">
        <w:rPr>
          <w:rFonts w:hint="eastAsia"/>
          <w:szCs w:val="21"/>
        </w:rPr>
        <w:t>，</w:t>
      </w:r>
      <w:r w:rsidR="00E940E2" w:rsidRPr="00D76F33">
        <w:rPr>
          <w:szCs w:val="21"/>
        </w:rPr>
        <w:t>它</w:t>
      </w:r>
      <w:r w:rsidRPr="00D76F33">
        <w:rPr>
          <w:rFonts w:hint="eastAsia"/>
          <w:szCs w:val="21"/>
        </w:rPr>
        <w:t>结合了文献中两个主要模型族的优点：全局矩阵分解</w:t>
      </w:r>
      <w:r w:rsidR="00E940E2" w:rsidRPr="00D76F33">
        <w:rPr>
          <w:rFonts w:hint="eastAsia"/>
          <w:szCs w:val="21"/>
        </w:rPr>
        <w:t>方法</w:t>
      </w:r>
      <w:r w:rsidRPr="00D76F33">
        <w:rPr>
          <w:rFonts w:hint="eastAsia"/>
          <w:szCs w:val="21"/>
        </w:rPr>
        <w:t>和局部上下文窗口方法。</w:t>
      </w:r>
      <w:r w:rsidRPr="00D76F33">
        <w:rPr>
          <w:rFonts w:hint="eastAsia"/>
          <w:szCs w:val="21"/>
        </w:rPr>
        <w:t xml:space="preserve"> </w:t>
      </w:r>
      <w:r w:rsidRPr="00D76F33">
        <w:rPr>
          <w:rFonts w:hint="eastAsia"/>
          <w:szCs w:val="21"/>
        </w:rPr>
        <w:t>我们的模型通过仅对单词共生矩阵中的非零元素进行训练而非整个稀疏矩阵或大型语料库中的单个上下文窗口来有效利用统计信息。</w:t>
      </w:r>
      <w:r w:rsidRPr="00D76F33">
        <w:rPr>
          <w:rFonts w:hint="eastAsia"/>
          <w:szCs w:val="21"/>
        </w:rPr>
        <w:t xml:space="preserve"> </w:t>
      </w:r>
      <w:r w:rsidRPr="00D76F33">
        <w:rPr>
          <w:rFonts w:hint="eastAsia"/>
          <w:szCs w:val="21"/>
        </w:rPr>
        <w:t>该模型产生</w:t>
      </w:r>
      <w:r w:rsidR="00D76F33" w:rsidRPr="00D76F33">
        <w:rPr>
          <w:rFonts w:hint="eastAsia"/>
          <w:szCs w:val="21"/>
        </w:rPr>
        <w:t>的有意义的子结构的向量空间，其最近的</w:t>
      </w:r>
      <w:r w:rsidR="00D76F33" w:rsidRPr="00D76F33">
        <w:rPr>
          <w:rFonts w:hint="eastAsia"/>
          <w:szCs w:val="21"/>
        </w:rPr>
        <w:t xml:space="preserve">Word Analogy Task(Tomas </w:t>
      </w:r>
      <w:proofErr w:type="spellStart"/>
      <w:r w:rsidR="00D76F33" w:rsidRPr="00D76F33">
        <w:rPr>
          <w:rFonts w:hint="eastAsia"/>
          <w:szCs w:val="21"/>
        </w:rPr>
        <w:t>Mikolov</w:t>
      </w:r>
      <w:proofErr w:type="spellEnd"/>
      <w:r w:rsidR="00D76F33" w:rsidRPr="00D76F33">
        <w:rPr>
          <w:rFonts w:hint="eastAsia"/>
          <w:szCs w:val="21"/>
        </w:rPr>
        <w:t>提出的测试集</w:t>
      </w:r>
      <w:r w:rsidR="00D76F33" w:rsidRPr="00D76F33">
        <w:rPr>
          <w:rFonts w:hint="eastAsia"/>
          <w:szCs w:val="21"/>
        </w:rPr>
        <w:t>)</w:t>
      </w:r>
      <w:r w:rsidR="00D76F33" w:rsidRPr="00D76F33">
        <w:rPr>
          <w:rFonts w:hint="eastAsia"/>
          <w:szCs w:val="21"/>
        </w:rPr>
        <w:t>上</w:t>
      </w:r>
      <w:r w:rsidRPr="00D76F33">
        <w:rPr>
          <w:rFonts w:hint="eastAsia"/>
          <w:szCs w:val="21"/>
        </w:rPr>
        <w:t>的</w:t>
      </w:r>
      <w:r w:rsidR="00D76F33" w:rsidRPr="00D76F33">
        <w:rPr>
          <w:rFonts w:hint="eastAsia"/>
          <w:szCs w:val="21"/>
        </w:rPr>
        <w:t>性能</w:t>
      </w:r>
      <w:r w:rsidRPr="00D76F33">
        <w:rPr>
          <w:rFonts w:hint="eastAsia"/>
          <w:szCs w:val="21"/>
        </w:rPr>
        <w:t>为</w:t>
      </w:r>
      <w:r w:rsidRPr="00D76F33">
        <w:rPr>
          <w:rFonts w:hint="eastAsia"/>
          <w:szCs w:val="21"/>
        </w:rPr>
        <w:t>75</w:t>
      </w:r>
      <w:r w:rsidRPr="00D76F33">
        <w:rPr>
          <w:rFonts w:hint="eastAsia"/>
          <w:szCs w:val="21"/>
        </w:rPr>
        <w:t>％。</w:t>
      </w:r>
      <w:r w:rsidR="00D76F33" w:rsidRPr="00D76F33">
        <w:rPr>
          <w:rFonts w:hint="eastAsia"/>
          <w:szCs w:val="21"/>
        </w:rPr>
        <w:t xml:space="preserve"> </w:t>
      </w:r>
      <w:r w:rsidR="00D76F33" w:rsidRPr="00D76F33">
        <w:rPr>
          <w:rFonts w:hint="eastAsia"/>
          <w:szCs w:val="21"/>
        </w:rPr>
        <w:t>它在相似性任务和命名实体识别方面也优于相关模型。</w:t>
      </w:r>
    </w:p>
    <w:p w:rsidR="00D76F33" w:rsidRDefault="00D76F33" w:rsidP="005C5222">
      <w:pPr>
        <w:rPr>
          <w:rFonts w:hint="eastAsia"/>
          <w:szCs w:val="21"/>
        </w:rPr>
      </w:pPr>
    </w:p>
    <w:p w:rsidR="00D76F33" w:rsidRPr="0063366B" w:rsidRDefault="00D76F33" w:rsidP="005C5222">
      <w:pPr>
        <w:rPr>
          <w:b/>
          <w:szCs w:val="21"/>
        </w:rPr>
      </w:pPr>
      <w:r w:rsidRPr="0063366B">
        <w:rPr>
          <w:rFonts w:hint="eastAsia"/>
          <w:b/>
          <w:szCs w:val="21"/>
        </w:rPr>
        <w:t>1</w:t>
      </w:r>
      <w:r w:rsidRPr="0063366B">
        <w:rPr>
          <w:rFonts w:hint="eastAsia"/>
          <w:b/>
          <w:szCs w:val="21"/>
        </w:rPr>
        <w:t>引言</w:t>
      </w:r>
    </w:p>
    <w:p w:rsidR="00D76F33" w:rsidRDefault="00116EA5" w:rsidP="005C5222">
      <w:r>
        <w:rPr>
          <w:rFonts w:hint="eastAsia"/>
          <w:szCs w:val="21"/>
        </w:rPr>
        <w:t>一种</w:t>
      </w:r>
      <w:r w:rsidR="00D76F33" w:rsidRPr="00D76F33">
        <w:rPr>
          <w:rFonts w:hint="eastAsia"/>
          <w:szCs w:val="21"/>
        </w:rPr>
        <w:t>语言的语义向量空间模型用</w:t>
      </w:r>
      <w:r>
        <w:rPr>
          <w:rFonts w:hint="eastAsia"/>
          <w:szCs w:val="21"/>
        </w:rPr>
        <w:t>实际值的</w:t>
      </w:r>
      <w:r w:rsidR="00D76F33" w:rsidRPr="00D76F33">
        <w:rPr>
          <w:rFonts w:hint="eastAsia"/>
          <w:szCs w:val="21"/>
        </w:rPr>
        <w:t>向量</w:t>
      </w:r>
      <w:r>
        <w:rPr>
          <w:rFonts w:hint="eastAsia"/>
          <w:szCs w:val="21"/>
        </w:rPr>
        <w:t>来</w:t>
      </w:r>
      <w:r w:rsidR="00D76F33" w:rsidRPr="00D76F33">
        <w:rPr>
          <w:rFonts w:hint="eastAsia"/>
          <w:szCs w:val="21"/>
        </w:rPr>
        <w:t>表示每个词。这些</w:t>
      </w:r>
      <w:r>
        <w:rPr>
          <w:rFonts w:hint="eastAsia"/>
          <w:szCs w:val="21"/>
        </w:rPr>
        <w:t>向量</w:t>
      </w:r>
      <w:r w:rsidR="00D76F33" w:rsidRPr="00D76F33">
        <w:rPr>
          <w:rFonts w:hint="eastAsia"/>
          <w:szCs w:val="21"/>
        </w:rPr>
        <w:t>可以</w:t>
      </w:r>
      <w:r>
        <w:rPr>
          <w:rFonts w:hint="eastAsia"/>
          <w:szCs w:val="21"/>
        </w:rPr>
        <w:t>在</w:t>
      </w:r>
      <w:r w:rsidR="00D76F33" w:rsidRPr="00D76F33">
        <w:rPr>
          <w:rFonts w:hint="eastAsia"/>
          <w:szCs w:val="21"/>
        </w:rPr>
        <w:t>各种应用</w:t>
      </w:r>
      <w:r>
        <w:rPr>
          <w:rFonts w:hint="eastAsia"/>
          <w:szCs w:val="21"/>
        </w:rPr>
        <w:t>中</w:t>
      </w:r>
      <w:r w:rsidRPr="00D76F33">
        <w:rPr>
          <w:rFonts w:hint="eastAsia"/>
          <w:szCs w:val="21"/>
        </w:rPr>
        <w:t>作为</w:t>
      </w:r>
      <w:r w:rsidR="00D76F33" w:rsidRPr="00D76F33">
        <w:rPr>
          <w:rFonts w:hint="eastAsia"/>
          <w:szCs w:val="21"/>
        </w:rPr>
        <w:t>特征，如信息检索（</w:t>
      </w:r>
      <w:r w:rsidRPr="00116EA5">
        <w:rPr>
          <w:szCs w:val="21"/>
        </w:rPr>
        <w:t xml:space="preserve">Manning </w:t>
      </w:r>
      <w:r w:rsidR="00903AEE">
        <w:rPr>
          <w:rFonts w:hint="eastAsia"/>
          <w:szCs w:val="21"/>
        </w:rPr>
        <w:t>等</w:t>
      </w:r>
      <w:r w:rsidRPr="00116EA5">
        <w:rPr>
          <w:szCs w:val="21"/>
        </w:rPr>
        <w:t>, 2008</w:t>
      </w:r>
      <w:r w:rsidR="00D76F33" w:rsidRPr="00D76F33">
        <w:rPr>
          <w:rFonts w:hint="eastAsia"/>
          <w:szCs w:val="21"/>
        </w:rPr>
        <w:t>），文档分类（</w:t>
      </w:r>
      <w:proofErr w:type="spellStart"/>
      <w:r w:rsidRPr="00116EA5">
        <w:rPr>
          <w:szCs w:val="21"/>
        </w:rPr>
        <w:t>Sebastiani</w:t>
      </w:r>
      <w:proofErr w:type="spellEnd"/>
      <w:r w:rsidRPr="00116EA5">
        <w:rPr>
          <w:szCs w:val="21"/>
        </w:rPr>
        <w:t>, 2002</w:t>
      </w:r>
      <w:r w:rsidR="00D76F33" w:rsidRPr="00D76F33">
        <w:rPr>
          <w:rFonts w:hint="eastAsia"/>
          <w:szCs w:val="21"/>
        </w:rPr>
        <w:t>），问题</w:t>
      </w:r>
      <w:r>
        <w:rPr>
          <w:rFonts w:hint="eastAsia"/>
          <w:szCs w:val="21"/>
        </w:rPr>
        <w:t>回答</w:t>
      </w:r>
      <w:r w:rsidR="00D76F33" w:rsidRPr="00D76F33">
        <w:rPr>
          <w:rFonts w:hint="eastAsia"/>
          <w:szCs w:val="21"/>
        </w:rPr>
        <w:t>（</w:t>
      </w:r>
      <w:proofErr w:type="spellStart"/>
      <w:r w:rsidRPr="00116EA5">
        <w:rPr>
          <w:szCs w:val="21"/>
        </w:rPr>
        <w:t>Tellex</w:t>
      </w:r>
      <w:proofErr w:type="spellEnd"/>
      <w:r w:rsidRPr="00116EA5">
        <w:rPr>
          <w:szCs w:val="21"/>
        </w:rPr>
        <w:t xml:space="preserve"> </w:t>
      </w:r>
      <w:r w:rsidR="00903AEE">
        <w:rPr>
          <w:rFonts w:hint="eastAsia"/>
          <w:szCs w:val="21"/>
        </w:rPr>
        <w:t>等</w:t>
      </w:r>
      <w:r w:rsidRPr="00116EA5">
        <w:rPr>
          <w:szCs w:val="21"/>
        </w:rPr>
        <w:t>, 2003</w:t>
      </w:r>
      <w:r w:rsidR="00D76F33" w:rsidRPr="00D76F33">
        <w:rPr>
          <w:rFonts w:hint="eastAsia"/>
          <w:szCs w:val="21"/>
        </w:rPr>
        <w:t>），命名实体识别（</w:t>
      </w:r>
      <w:proofErr w:type="spellStart"/>
      <w:r w:rsidR="00903AEE">
        <w:rPr>
          <w:szCs w:val="21"/>
        </w:rPr>
        <w:t>Turian</w:t>
      </w:r>
      <w:proofErr w:type="spellEnd"/>
      <w:r w:rsidR="00903AEE">
        <w:rPr>
          <w:rFonts w:hint="eastAsia"/>
          <w:szCs w:val="21"/>
        </w:rPr>
        <w:t>等</w:t>
      </w:r>
      <w:r w:rsidR="00537EAB" w:rsidRPr="00116EA5">
        <w:rPr>
          <w:szCs w:val="21"/>
        </w:rPr>
        <w:t xml:space="preserve">, </w:t>
      </w:r>
      <w:r w:rsidRPr="00116EA5">
        <w:rPr>
          <w:szCs w:val="21"/>
        </w:rPr>
        <w:t>2010</w:t>
      </w:r>
      <w:r w:rsidR="00D76F33" w:rsidRPr="00D76F33">
        <w:rPr>
          <w:rFonts w:hint="eastAsia"/>
          <w:szCs w:val="21"/>
        </w:rPr>
        <w:t>）和</w:t>
      </w:r>
      <w:r>
        <w:rPr>
          <w:rFonts w:hint="eastAsia"/>
          <w:szCs w:val="21"/>
        </w:rPr>
        <w:t>语法分析</w:t>
      </w:r>
      <w:r w:rsidR="00D76F33" w:rsidRPr="00D76F33">
        <w:rPr>
          <w:rFonts w:hint="eastAsia"/>
          <w:szCs w:val="21"/>
        </w:rPr>
        <w:t>（</w:t>
      </w:r>
      <w:proofErr w:type="spellStart"/>
      <w:r w:rsidR="00903AEE">
        <w:rPr>
          <w:szCs w:val="21"/>
        </w:rPr>
        <w:t>Socher</w:t>
      </w:r>
      <w:proofErr w:type="spellEnd"/>
      <w:r w:rsidR="00903AEE">
        <w:rPr>
          <w:rFonts w:hint="eastAsia"/>
          <w:szCs w:val="21"/>
        </w:rPr>
        <w:t>等</w:t>
      </w:r>
      <w:r w:rsidRPr="00116EA5">
        <w:rPr>
          <w:szCs w:val="21"/>
        </w:rPr>
        <w:t>, 2013</w:t>
      </w:r>
      <w:r w:rsidR="00D76F33" w:rsidRPr="00D76F33">
        <w:rPr>
          <w:rFonts w:hint="eastAsia"/>
          <w:szCs w:val="21"/>
        </w:rPr>
        <w:t>）。大多数</w:t>
      </w:r>
      <w:r w:rsidR="00903AEE">
        <w:rPr>
          <w:rFonts w:hint="eastAsia"/>
          <w:szCs w:val="21"/>
        </w:rPr>
        <w:t>词向量</w:t>
      </w:r>
      <w:r w:rsidR="00D76F33" w:rsidRPr="00D76F33">
        <w:rPr>
          <w:rFonts w:hint="eastAsia"/>
          <w:szCs w:val="21"/>
        </w:rPr>
        <w:t>方法依赖于</w:t>
      </w:r>
      <w:proofErr w:type="gramStart"/>
      <w:r w:rsidR="00903AEE">
        <w:rPr>
          <w:rFonts w:hint="eastAsia"/>
          <w:szCs w:val="21"/>
        </w:rPr>
        <w:t>一</w:t>
      </w:r>
      <w:proofErr w:type="gramEnd"/>
      <w:r w:rsidR="00903AEE">
        <w:rPr>
          <w:rFonts w:hint="eastAsia"/>
          <w:szCs w:val="21"/>
        </w:rPr>
        <w:t>对</w:t>
      </w:r>
      <w:r w:rsidR="00903AEE">
        <w:rPr>
          <w:rFonts w:hint="eastAsia"/>
          <w:szCs w:val="21"/>
        </w:rPr>
        <w:t>词向量</w:t>
      </w:r>
      <w:r w:rsidR="00D76F33" w:rsidRPr="00D76F33">
        <w:rPr>
          <w:rFonts w:hint="eastAsia"/>
          <w:szCs w:val="21"/>
        </w:rPr>
        <w:t>之间的距离或角度作为评估</w:t>
      </w:r>
      <w:r w:rsidR="00903AEE">
        <w:rPr>
          <w:rFonts w:hint="eastAsia"/>
          <w:szCs w:val="21"/>
        </w:rPr>
        <w:t>其</w:t>
      </w:r>
      <w:r w:rsidR="00D76F33" w:rsidRPr="00D76F33">
        <w:rPr>
          <w:rFonts w:hint="eastAsia"/>
          <w:szCs w:val="21"/>
        </w:rPr>
        <w:t>单词表示的内在质量的主要方法。最近，</w:t>
      </w:r>
      <w:proofErr w:type="spellStart"/>
      <w:r w:rsidR="00903AEE">
        <w:rPr>
          <w:szCs w:val="21"/>
        </w:rPr>
        <w:t>Mikolov</w:t>
      </w:r>
      <w:proofErr w:type="spellEnd"/>
      <w:r w:rsidR="00903AEE">
        <w:rPr>
          <w:rFonts w:hint="eastAsia"/>
          <w:szCs w:val="21"/>
        </w:rPr>
        <w:t>等人</w:t>
      </w:r>
      <w:r w:rsidR="00903AEE" w:rsidRPr="00903AEE">
        <w:rPr>
          <w:szCs w:val="21"/>
        </w:rPr>
        <w:t>(2013c)</w:t>
      </w:r>
      <w:r w:rsidR="00D76F33" w:rsidRPr="00D76F33">
        <w:rPr>
          <w:rFonts w:hint="eastAsia"/>
          <w:szCs w:val="21"/>
        </w:rPr>
        <w:t>引入了一种基于单词类比的新评估方案，该方案通过检查</w:t>
      </w:r>
      <w:r w:rsidR="00903AEE" w:rsidRPr="00D76F33">
        <w:rPr>
          <w:rFonts w:hint="eastAsia"/>
          <w:szCs w:val="21"/>
        </w:rPr>
        <w:t>单词各个维度的差异而不是</w:t>
      </w:r>
      <w:r w:rsidR="00D76F33" w:rsidRPr="00D76F33">
        <w:rPr>
          <w:rFonts w:hint="eastAsia"/>
          <w:szCs w:val="21"/>
        </w:rPr>
        <w:t>单词向量之间的标量距离来探究单词向量空间的更</w:t>
      </w:r>
      <w:r w:rsidR="00537EAB">
        <w:rPr>
          <w:rFonts w:hint="eastAsia"/>
          <w:szCs w:val="21"/>
        </w:rPr>
        <w:t>好</w:t>
      </w:r>
      <w:r w:rsidR="00D76F33" w:rsidRPr="00D76F33">
        <w:rPr>
          <w:rFonts w:hint="eastAsia"/>
          <w:szCs w:val="21"/>
        </w:rPr>
        <w:t>的结构。例如，应该用向量方程</w:t>
      </w:r>
      <w:r w:rsidR="00537EAB">
        <w:rPr>
          <w:rFonts w:hint="eastAsia"/>
          <w:szCs w:val="21"/>
        </w:rPr>
        <w:t xml:space="preserve"> </w:t>
      </w:r>
      <w:r w:rsidR="00D76F33" w:rsidRPr="00D76F33">
        <w:rPr>
          <w:rFonts w:hint="eastAsia"/>
          <w:szCs w:val="21"/>
        </w:rPr>
        <w:t>王</w:t>
      </w:r>
      <w:r w:rsidR="00D76F33" w:rsidRPr="00D76F33">
        <w:rPr>
          <w:rFonts w:hint="eastAsia"/>
          <w:szCs w:val="21"/>
        </w:rPr>
        <w:t xml:space="preserve"> - </w:t>
      </w:r>
      <w:r w:rsidR="00D76F33" w:rsidRPr="00D76F33">
        <w:rPr>
          <w:rFonts w:hint="eastAsia"/>
          <w:szCs w:val="21"/>
        </w:rPr>
        <w:t>女王</w:t>
      </w:r>
      <w:r w:rsidR="00D76F33" w:rsidRPr="00D76F33">
        <w:rPr>
          <w:rFonts w:hint="eastAsia"/>
          <w:szCs w:val="21"/>
        </w:rPr>
        <w:t>=</w:t>
      </w:r>
      <w:r w:rsidR="00D76F33" w:rsidRPr="00D76F33">
        <w:rPr>
          <w:rFonts w:hint="eastAsia"/>
          <w:szCs w:val="21"/>
        </w:rPr>
        <w:t>男人</w:t>
      </w:r>
      <w:r w:rsidR="00D76F33" w:rsidRPr="00D76F33">
        <w:rPr>
          <w:rFonts w:hint="eastAsia"/>
          <w:szCs w:val="21"/>
        </w:rPr>
        <w:t xml:space="preserve"> - </w:t>
      </w:r>
      <w:r w:rsidR="00D76F33" w:rsidRPr="00D76F33">
        <w:rPr>
          <w:rFonts w:hint="eastAsia"/>
          <w:szCs w:val="21"/>
        </w:rPr>
        <w:t>女人</w:t>
      </w:r>
      <w:r w:rsidR="00537EAB">
        <w:rPr>
          <w:rFonts w:hint="eastAsia"/>
          <w:szCs w:val="21"/>
        </w:rPr>
        <w:t xml:space="preserve"> </w:t>
      </w:r>
      <w:r w:rsidR="00D76F33" w:rsidRPr="00D76F33">
        <w:rPr>
          <w:rFonts w:hint="eastAsia"/>
          <w:szCs w:val="21"/>
        </w:rPr>
        <w:t>在向量空间中编码类比“王</w:t>
      </w:r>
      <w:r w:rsidR="00537EAB">
        <w:rPr>
          <w:rFonts w:hint="eastAsia"/>
          <w:szCs w:val="21"/>
        </w:rPr>
        <w:t>之于</w:t>
      </w:r>
      <w:r w:rsidR="00D76F33" w:rsidRPr="00D76F33">
        <w:rPr>
          <w:rFonts w:hint="eastAsia"/>
          <w:szCs w:val="21"/>
        </w:rPr>
        <w:t>女王</w:t>
      </w:r>
      <w:r w:rsidR="00537EAB">
        <w:rPr>
          <w:rFonts w:hint="eastAsia"/>
          <w:szCs w:val="21"/>
        </w:rPr>
        <w:t>如同</w:t>
      </w:r>
      <w:r w:rsidR="00D76F33" w:rsidRPr="00D76F33">
        <w:rPr>
          <w:rFonts w:hint="eastAsia"/>
          <w:szCs w:val="21"/>
        </w:rPr>
        <w:t>男人</w:t>
      </w:r>
      <w:r w:rsidR="00537EAB">
        <w:rPr>
          <w:rFonts w:hint="eastAsia"/>
          <w:szCs w:val="21"/>
        </w:rPr>
        <w:t>之于</w:t>
      </w:r>
      <w:r w:rsidR="00D76F33" w:rsidRPr="00D76F33">
        <w:rPr>
          <w:rFonts w:hint="eastAsia"/>
          <w:szCs w:val="21"/>
        </w:rPr>
        <w:t>女人”。这种评估方案倾向于生成</w:t>
      </w:r>
      <w:r w:rsidR="00537EAB">
        <w:rPr>
          <w:rFonts w:hint="eastAsia"/>
          <w:szCs w:val="21"/>
        </w:rPr>
        <w:t>有意义的</w:t>
      </w:r>
      <w:r w:rsidR="00D76F33" w:rsidRPr="00D76F33">
        <w:rPr>
          <w:rFonts w:hint="eastAsia"/>
          <w:szCs w:val="21"/>
        </w:rPr>
        <w:t>维度的模型，从而捕捉</w:t>
      </w:r>
      <w:proofErr w:type="gramStart"/>
      <w:r w:rsidR="00537EAB">
        <w:rPr>
          <w:rFonts w:hint="eastAsia"/>
          <w:szCs w:val="21"/>
        </w:rPr>
        <w:t>分散</w:t>
      </w:r>
      <w:r w:rsidR="00D76F33" w:rsidRPr="00D76F33">
        <w:rPr>
          <w:rFonts w:hint="eastAsia"/>
          <w:szCs w:val="21"/>
        </w:rPr>
        <w:t>表示</w:t>
      </w:r>
      <w:proofErr w:type="gramEnd"/>
      <w:r w:rsidR="00D76F33" w:rsidRPr="00D76F33">
        <w:rPr>
          <w:rFonts w:hint="eastAsia"/>
          <w:szCs w:val="21"/>
        </w:rPr>
        <w:t>的</w:t>
      </w:r>
      <w:r w:rsidR="00537EAB">
        <w:rPr>
          <w:rFonts w:hint="eastAsia"/>
          <w:szCs w:val="21"/>
        </w:rPr>
        <w:t>多种主要思想</w:t>
      </w:r>
      <w:r w:rsidR="00D76F33" w:rsidRPr="00D76F33">
        <w:rPr>
          <w:rFonts w:hint="eastAsia"/>
          <w:szCs w:val="21"/>
        </w:rPr>
        <w:t>（</w:t>
      </w:r>
      <w:proofErr w:type="spellStart"/>
      <w:r w:rsidR="00D76F33" w:rsidRPr="00D76F33">
        <w:rPr>
          <w:rFonts w:hint="eastAsia"/>
          <w:szCs w:val="21"/>
        </w:rPr>
        <w:t>Bengio</w:t>
      </w:r>
      <w:proofErr w:type="spellEnd"/>
      <w:r w:rsidR="00537EAB" w:rsidRPr="00116EA5">
        <w:rPr>
          <w:szCs w:val="21"/>
        </w:rPr>
        <w:t>,</w:t>
      </w:r>
      <w:r w:rsidR="00537EAB">
        <w:rPr>
          <w:szCs w:val="21"/>
        </w:rPr>
        <w:t xml:space="preserve"> </w:t>
      </w:r>
      <w:r w:rsidR="00D76F33" w:rsidRPr="00D76F33">
        <w:rPr>
          <w:rFonts w:hint="eastAsia"/>
          <w:szCs w:val="21"/>
        </w:rPr>
        <w:t>2009</w:t>
      </w:r>
      <w:r w:rsidR="00D76F33" w:rsidRPr="00D76F33">
        <w:rPr>
          <w:rFonts w:hint="eastAsia"/>
          <w:szCs w:val="21"/>
        </w:rPr>
        <w:t>）。用于学习单词向量的两个主要模型族为：</w:t>
      </w:r>
      <w:r w:rsidR="00D76F33" w:rsidRPr="00D76F33">
        <w:rPr>
          <w:rFonts w:hint="eastAsia"/>
          <w:szCs w:val="21"/>
        </w:rPr>
        <w:t>1</w:t>
      </w:r>
      <w:r w:rsidR="00D76F33" w:rsidRPr="00D76F33">
        <w:rPr>
          <w:rFonts w:hint="eastAsia"/>
          <w:szCs w:val="21"/>
        </w:rPr>
        <w:t>）全局矩阵分解方法，如潜在语义分析（</w:t>
      </w:r>
      <w:r w:rsidR="00D76F33" w:rsidRPr="00D76F33">
        <w:rPr>
          <w:rFonts w:hint="eastAsia"/>
          <w:szCs w:val="21"/>
        </w:rPr>
        <w:t>LSA</w:t>
      </w:r>
      <w:r w:rsidR="00D76F33" w:rsidRPr="00D76F33">
        <w:rPr>
          <w:rFonts w:hint="eastAsia"/>
          <w:szCs w:val="21"/>
        </w:rPr>
        <w:t>）（</w:t>
      </w:r>
      <w:proofErr w:type="spellStart"/>
      <w:r w:rsidR="00D76F33" w:rsidRPr="00D76F33">
        <w:rPr>
          <w:rFonts w:hint="eastAsia"/>
          <w:szCs w:val="21"/>
        </w:rPr>
        <w:t>Deerwester</w:t>
      </w:r>
      <w:proofErr w:type="spellEnd"/>
      <w:r w:rsidR="00D76F33" w:rsidRPr="00D76F33">
        <w:rPr>
          <w:rFonts w:hint="eastAsia"/>
          <w:szCs w:val="21"/>
        </w:rPr>
        <w:t>等</w:t>
      </w:r>
      <w:r w:rsidR="00537EAB" w:rsidRPr="00116EA5">
        <w:rPr>
          <w:szCs w:val="21"/>
        </w:rPr>
        <w:t xml:space="preserve">, </w:t>
      </w:r>
      <w:r w:rsidR="00537EAB">
        <w:rPr>
          <w:szCs w:val="21"/>
        </w:rPr>
        <w:t xml:space="preserve"> </w:t>
      </w:r>
      <w:r w:rsidR="00D76F33" w:rsidRPr="00D76F33">
        <w:rPr>
          <w:rFonts w:hint="eastAsia"/>
          <w:szCs w:val="21"/>
        </w:rPr>
        <w:t>1990</w:t>
      </w:r>
      <w:r w:rsidR="00D76F33" w:rsidRPr="00D76F33">
        <w:rPr>
          <w:rFonts w:hint="eastAsia"/>
          <w:szCs w:val="21"/>
        </w:rPr>
        <w:t>）</w:t>
      </w:r>
      <w:r w:rsidR="00D76F33" w:rsidRPr="00D76F33">
        <w:rPr>
          <w:rFonts w:hint="eastAsia"/>
          <w:szCs w:val="21"/>
        </w:rPr>
        <w:t>; 2</w:t>
      </w:r>
      <w:r w:rsidR="00D76F33" w:rsidRPr="00D76F33">
        <w:rPr>
          <w:rFonts w:hint="eastAsia"/>
          <w:szCs w:val="21"/>
        </w:rPr>
        <w:t>）局部上下文窗口方法，如</w:t>
      </w:r>
      <w:proofErr w:type="spellStart"/>
      <w:r w:rsidR="00D76F33" w:rsidRPr="00D76F33">
        <w:rPr>
          <w:rFonts w:hint="eastAsia"/>
          <w:szCs w:val="21"/>
        </w:rPr>
        <w:t>Mikolov</w:t>
      </w:r>
      <w:proofErr w:type="spellEnd"/>
      <w:r w:rsidR="00D76F33" w:rsidRPr="00D76F33">
        <w:rPr>
          <w:rFonts w:hint="eastAsia"/>
          <w:szCs w:val="21"/>
        </w:rPr>
        <w:t>等人（</w:t>
      </w:r>
      <w:r w:rsidR="00D76F33" w:rsidRPr="00D76F33">
        <w:rPr>
          <w:rFonts w:hint="eastAsia"/>
          <w:szCs w:val="21"/>
        </w:rPr>
        <w:t>2013c</w:t>
      </w:r>
      <w:r w:rsidR="00D76F33" w:rsidRPr="00D76F33">
        <w:rPr>
          <w:rFonts w:hint="eastAsia"/>
          <w:szCs w:val="21"/>
        </w:rPr>
        <w:t>）</w:t>
      </w:r>
      <w:r w:rsidR="00537EAB">
        <w:rPr>
          <w:rFonts w:hint="eastAsia"/>
          <w:szCs w:val="21"/>
        </w:rPr>
        <w:t>的</w:t>
      </w:r>
      <w:r w:rsidR="00537EAB" w:rsidRPr="00537EAB">
        <w:rPr>
          <w:szCs w:val="21"/>
        </w:rPr>
        <w:t>skip-gram</w:t>
      </w:r>
      <w:r w:rsidR="00537EAB" w:rsidRPr="00D76F33">
        <w:rPr>
          <w:rFonts w:hint="eastAsia"/>
          <w:szCs w:val="21"/>
        </w:rPr>
        <w:t>模型</w:t>
      </w:r>
      <w:r w:rsidR="00D76F33" w:rsidRPr="00D76F33">
        <w:rPr>
          <w:rFonts w:hint="eastAsia"/>
          <w:szCs w:val="21"/>
        </w:rPr>
        <w:t>。目前，这两个</w:t>
      </w:r>
      <w:r w:rsidR="00537EAB" w:rsidRPr="00D76F33">
        <w:rPr>
          <w:rFonts w:hint="eastAsia"/>
          <w:szCs w:val="21"/>
        </w:rPr>
        <w:t>模型族</w:t>
      </w:r>
      <w:r w:rsidR="00D76F33" w:rsidRPr="00D76F33">
        <w:rPr>
          <w:rFonts w:hint="eastAsia"/>
          <w:szCs w:val="21"/>
        </w:rPr>
        <w:t>都</w:t>
      </w:r>
      <w:r w:rsidR="00537EAB">
        <w:rPr>
          <w:rFonts w:hint="eastAsia"/>
          <w:szCs w:val="21"/>
        </w:rPr>
        <w:t>有严重的</w:t>
      </w:r>
      <w:r w:rsidR="00D76F33" w:rsidRPr="00D76F33">
        <w:rPr>
          <w:rFonts w:hint="eastAsia"/>
          <w:szCs w:val="21"/>
        </w:rPr>
        <w:t>缺陷。虽然像</w:t>
      </w:r>
      <w:r w:rsidR="00D76F33" w:rsidRPr="00D76F33">
        <w:rPr>
          <w:rFonts w:hint="eastAsia"/>
          <w:szCs w:val="21"/>
        </w:rPr>
        <w:t>LSA</w:t>
      </w:r>
      <w:r w:rsidR="00D76F33" w:rsidRPr="00D76F33">
        <w:rPr>
          <w:rFonts w:hint="eastAsia"/>
          <w:szCs w:val="21"/>
        </w:rPr>
        <w:t>这样的方法有效地利用统计信息，但他们对单词类比任务的表现相对较差，</w:t>
      </w:r>
      <w:r w:rsidR="00537EAB">
        <w:rPr>
          <w:rFonts w:hint="eastAsia"/>
          <w:szCs w:val="21"/>
        </w:rPr>
        <w:t>表现出</w:t>
      </w:r>
      <w:r w:rsidR="00D76F33" w:rsidRPr="00D76F33">
        <w:rPr>
          <w:rFonts w:hint="eastAsia"/>
          <w:szCs w:val="21"/>
        </w:rPr>
        <w:t>次优的向量空间结构。像</w:t>
      </w:r>
      <w:r w:rsidR="00D76F33" w:rsidRPr="00D76F33">
        <w:rPr>
          <w:rFonts w:hint="eastAsia"/>
          <w:szCs w:val="21"/>
        </w:rPr>
        <w:t>skip-gram</w:t>
      </w:r>
      <w:r w:rsidR="00D76F33" w:rsidRPr="00D76F33">
        <w:rPr>
          <w:rFonts w:hint="eastAsia"/>
          <w:szCs w:val="21"/>
        </w:rPr>
        <w:t>这样的方法在类比任务上可能会做得更好，</w:t>
      </w:r>
      <w:r w:rsidR="00ED086F" w:rsidRPr="00ED086F">
        <w:rPr>
          <w:rFonts w:hint="eastAsia"/>
          <w:szCs w:val="21"/>
        </w:rPr>
        <w:t>但由于它们在单独的局部上下文窗口上进行训练，而不是在全局共现计数上，所以很难利用语料库的统计数据</w:t>
      </w:r>
      <w:r w:rsidR="00D76F33" w:rsidRPr="00D76F33">
        <w:rPr>
          <w:rFonts w:hint="eastAsia"/>
          <w:szCs w:val="21"/>
        </w:rPr>
        <w:t>。在这项工作中，我们分析了产生线性意义</w:t>
      </w:r>
      <w:r w:rsidR="00ED086F">
        <w:rPr>
          <w:rFonts w:hint="eastAsia"/>
          <w:szCs w:val="21"/>
        </w:rPr>
        <w:t>维度</w:t>
      </w:r>
      <w:r w:rsidR="00D76F33" w:rsidRPr="00D76F33">
        <w:rPr>
          <w:rFonts w:hint="eastAsia"/>
          <w:szCs w:val="21"/>
        </w:rPr>
        <w:t>所需的模型属性，并认为全局对数</w:t>
      </w:r>
      <w:r w:rsidR="00ED086F">
        <w:rPr>
          <w:szCs w:val="21"/>
        </w:rPr>
        <w:t>-</w:t>
      </w:r>
      <w:r w:rsidR="00D76F33" w:rsidRPr="00D76F33">
        <w:rPr>
          <w:rFonts w:hint="eastAsia"/>
          <w:szCs w:val="21"/>
        </w:rPr>
        <w:t>双线性回归模型适合于这样做。我们提出了一个特定的加权最小二乘模型，训练</w:t>
      </w:r>
      <w:r w:rsidR="00ED086F">
        <w:rPr>
          <w:rFonts w:hint="eastAsia"/>
          <w:szCs w:val="21"/>
        </w:rPr>
        <w:t>全局单词</w:t>
      </w:r>
      <w:r w:rsidR="00D76F33" w:rsidRPr="00D76F33">
        <w:rPr>
          <w:rFonts w:hint="eastAsia"/>
          <w:szCs w:val="21"/>
        </w:rPr>
        <w:t>共现计数，从而有效利用统计</w:t>
      </w:r>
      <w:r w:rsidR="00ED086F" w:rsidRPr="00ED086F">
        <w:rPr>
          <w:rFonts w:hint="eastAsia"/>
          <w:szCs w:val="21"/>
        </w:rPr>
        <w:t>数据</w:t>
      </w:r>
      <w:r w:rsidR="00D76F33" w:rsidRPr="00D76F33">
        <w:rPr>
          <w:rFonts w:hint="eastAsia"/>
          <w:szCs w:val="21"/>
        </w:rPr>
        <w:t>。该模型</w:t>
      </w:r>
      <w:r w:rsidR="00ED086F">
        <w:rPr>
          <w:rFonts w:hint="eastAsia"/>
          <w:szCs w:val="21"/>
        </w:rPr>
        <w:t>能够</w:t>
      </w:r>
      <w:r w:rsidR="00D76F33" w:rsidRPr="00D76F33">
        <w:rPr>
          <w:rFonts w:hint="eastAsia"/>
          <w:szCs w:val="21"/>
        </w:rPr>
        <w:t>产生</w:t>
      </w:r>
      <w:r w:rsidR="00ED086F" w:rsidRPr="00D76F33">
        <w:rPr>
          <w:rFonts w:hint="eastAsia"/>
          <w:szCs w:val="21"/>
        </w:rPr>
        <w:t>有意义的子结构的向量空间</w:t>
      </w:r>
      <w:r w:rsidR="00D76F33" w:rsidRPr="00D76F33">
        <w:rPr>
          <w:rFonts w:hint="eastAsia"/>
          <w:szCs w:val="21"/>
        </w:rPr>
        <w:t>，正如其</w:t>
      </w:r>
      <w:r w:rsidR="00ED086F" w:rsidRPr="00D76F33">
        <w:rPr>
          <w:rFonts w:hint="eastAsia"/>
          <w:szCs w:val="21"/>
        </w:rPr>
        <w:t>Word Analogy</w:t>
      </w:r>
      <w:r w:rsidR="00D76F33" w:rsidRPr="00D76F33">
        <w:rPr>
          <w:rFonts w:hint="eastAsia"/>
          <w:szCs w:val="21"/>
        </w:rPr>
        <w:t>数据集的</w:t>
      </w:r>
      <w:r w:rsidR="00D76F33" w:rsidRPr="00D76F33">
        <w:rPr>
          <w:rFonts w:hint="eastAsia"/>
          <w:szCs w:val="21"/>
        </w:rPr>
        <w:t>75</w:t>
      </w:r>
      <w:r w:rsidR="00D76F33" w:rsidRPr="00D76F33">
        <w:rPr>
          <w:rFonts w:hint="eastAsia"/>
          <w:szCs w:val="21"/>
        </w:rPr>
        <w:t>％准确度的最新性能所证明的。我们还证明，我们的方法在几个词相似度任务上胜过其他现有方法，并且也取决于共同的命名实体识别（</w:t>
      </w:r>
      <w:r w:rsidR="00D76F33" w:rsidRPr="00D76F33">
        <w:rPr>
          <w:rFonts w:hint="eastAsia"/>
          <w:szCs w:val="21"/>
        </w:rPr>
        <w:t>NER</w:t>
      </w:r>
      <w:r w:rsidR="00D76F33" w:rsidRPr="00D76F33">
        <w:rPr>
          <w:rFonts w:hint="eastAsia"/>
          <w:szCs w:val="21"/>
        </w:rPr>
        <w:t>）基准。我们提供</w:t>
      </w:r>
      <w:r w:rsidR="002D6AD0">
        <w:rPr>
          <w:rFonts w:hint="eastAsia"/>
          <w:szCs w:val="21"/>
        </w:rPr>
        <w:t>了</w:t>
      </w:r>
      <w:r w:rsidR="00D76F33" w:rsidRPr="00D76F33">
        <w:rPr>
          <w:rFonts w:hint="eastAsia"/>
          <w:szCs w:val="21"/>
        </w:rPr>
        <w:t>模型的源代码以及</w:t>
      </w:r>
      <w:proofErr w:type="gramStart"/>
      <w:r w:rsidR="002D6AD0">
        <w:rPr>
          <w:rFonts w:hint="eastAsia"/>
          <w:szCs w:val="21"/>
        </w:rPr>
        <w:t>预训练</w:t>
      </w:r>
      <w:r w:rsidR="002D6AD0">
        <w:rPr>
          <w:szCs w:val="21"/>
        </w:rPr>
        <w:t>词</w:t>
      </w:r>
      <w:proofErr w:type="gramEnd"/>
      <w:r w:rsidR="002D6AD0">
        <w:rPr>
          <w:szCs w:val="21"/>
        </w:rPr>
        <w:t>向量</w:t>
      </w:r>
      <w:r w:rsidR="002D6AD0">
        <w:rPr>
          <w:rFonts w:hint="eastAsia"/>
          <w:szCs w:val="21"/>
        </w:rPr>
        <w:t>在</w:t>
      </w:r>
      <w:r w:rsidR="002D6AD0">
        <w:t>http://nlp. stanford.edu/projects/glove/.</w:t>
      </w:r>
    </w:p>
    <w:p w:rsidR="0063366B" w:rsidRDefault="0063366B" w:rsidP="005C5222"/>
    <w:p w:rsidR="0063366B" w:rsidRPr="0063366B" w:rsidRDefault="0063366B" w:rsidP="005C5222">
      <w:pPr>
        <w:rPr>
          <w:b/>
          <w:szCs w:val="21"/>
        </w:rPr>
      </w:pPr>
      <w:r w:rsidRPr="0063366B">
        <w:rPr>
          <w:rFonts w:hint="eastAsia"/>
          <w:b/>
          <w:szCs w:val="21"/>
        </w:rPr>
        <w:t>2</w:t>
      </w:r>
      <w:r w:rsidRPr="0063366B">
        <w:rPr>
          <w:rFonts w:hint="eastAsia"/>
          <w:b/>
          <w:szCs w:val="21"/>
        </w:rPr>
        <w:t>相关工作</w:t>
      </w:r>
    </w:p>
    <w:p w:rsidR="0063366B" w:rsidRDefault="0063366B" w:rsidP="0063366B">
      <w:pPr>
        <w:rPr>
          <w:rFonts w:hint="eastAsia"/>
          <w:szCs w:val="21"/>
        </w:rPr>
      </w:pPr>
      <w:r w:rsidRPr="0063366B">
        <w:rPr>
          <w:rFonts w:hint="eastAsia"/>
          <w:b/>
        </w:rPr>
        <w:t>矩阵分解方法。</w:t>
      </w:r>
      <w:r>
        <w:rPr>
          <w:rFonts w:hint="eastAsia"/>
        </w:rPr>
        <w:t>用</w:t>
      </w:r>
      <w:r>
        <w:rPr>
          <w:rFonts w:hint="eastAsia"/>
        </w:rPr>
        <w:t>矩阵分解方法</w:t>
      </w:r>
      <w:r>
        <w:rPr>
          <w:rFonts w:hint="eastAsia"/>
        </w:rPr>
        <w:t>生成低维词表</w:t>
      </w:r>
      <w:proofErr w:type="gramStart"/>
      <w:r>
        <w:rPr>
          <w:rFonts w:hint="eastAsia"/>
        </w:rPr>
        <w:t>示</w:t>
      </w:r>
      <w:r w:rsidRPr="0063366B">
        <w:rPr>
          <w:rFonts w:hint="eastAsia"/>
        </w:rPr>
        <w:t>可以</w:t>
      </w:r>
      <w:proofErr w:type="gramEnd"/>
      <w:r w:rsidRPr="0063366B">
        <w:rPr>
          <w:rFonts w:hint="eastAsia"/>
        </w:rPr>
        <w:t>追溯到</w:t>
      </w:r>
      <w:r w:rsidRPr="0063366B">
        <w:rPr>
          <w:rFonts w:hint="eastAsia"/>
        </w:rPr>
        <w:t>LSA</w:t>
      </w:r>
      <w:r w:rsidRPr="0063366B">
        <w:rPr>
          <w:rFonts w:hint="eastAsia"/>
        </w:rPr>
        <w:t>。</w:t>
      </w:r>
      <w:r w:rsidR="00BC74CD" w:rsidRPr="00BC74CD">
        <w:rPr>
          <w:rFonts w:hint="eastAsia"/>
        </w:rPr>
        <w:t>这些方法利用低</w:t>
      </w:r>
      <w:proofErr w:type="gramStart"/>
      <w:r w:rsidR="00BC74CD" w:rsidRPr="00BC74CD">
        <w:rPr>
          <w:rFonts w:hint="eastAsia"/>
        </w:rPr>
        <w:t>秩</w:t>
      </w:r>
      <w:proofErr w:type="gramEnd"/>
      <w:r w:rsidR="00BC74CD" w:rsidRPr="00BC74CD">
        <w:rPr>
          <w:rFonts w:hint="eastAsia"/>
        </w:rPr>
        <w:t>近似分解大矩阵</w:t>
      </w:r>
      <w:r w:rsidR="00BC74CD">
        <w:rPr>
          <w:rFonts w:hint="eastAsia"/>
        </w:rPr>
        <w:t>从而</w:t>
      </w:r>
      <w:r w:rsidR="00BC74CD" w:rsidRPr="00BC74CD">
        <w:rPr>
          <w:rFonts w:hint="eastAsia"/>
        </w:rPr>
        <w:t>获取关于语料库的统计信息</w:t>
      </w:r>
      <w:r w:rsidRPr="0063366B">
        <w:rPr>
          <w:rFonts w:hint="eastAsia"/>
        </w:rPr>
        <w:t>。由这些矩阵捕获的特定类型的信息因应用而异。在</w:t>
      </w:r>
      <w:r w:rsidRPr="0063366B">
        <w:rPr>
          <w:rFonts w:hint="eastAsia"/>
        </w:rPr>
        <w:t>LSA</w:t>
      </w:r>
      <w:r w:rsidRPr="0063366B">
        <w:rPr>
          <w:rFonts w:hint="eastAsia"/>
        </w:rPr>
        <w:t>中，矩阵是“</w:t>
      </w:r>
      <w:r w:rsidR="00BC74CD" w:rsidRPr="00BC74CD">
        <w:rPr>
          <w:rFonts w:hint="eastAsia"/>
        </w:rPr>
        <w:t>词语</w:t>
      </w:r>
      <w:r w:rsidR="00BC74CD">
        <w:rPr>
          <w:rFonts w:hint="eastAsia"/>
        </w:rPr>
        <w:t>-</w:t>
      </w:r>
      <w:r w:rsidR="00BC74CD" w:rsidRPr="00BC74CD">
        <w:rPr>
          <w:rFonts w:hint="eastAsia"/>
        </w:rPr>
        <w:t>文档</w:t>
      </w:r>
      <w:r w:rsidR="00BC74CD">
        <w:rPr>
          <w:rFonts w:hint="eastAsia"/>
        </w:rPr>
        <w:t>”类型的，即，行对应于单词</w:t>
      </w:r>
      <w:r w:rsidRPr="0063366B">
        <w:rPr>
          <w:rFonts w:hint="eastAsia"/>
        </w:rPr>
        <w:t>，并且列对应于语料库中的不同文档。相比之下，例如</w:t>
      </w:r>
      <w:r w:rsidRPr="0063366B">
        <w:rPr>
          <w:rFonts w:hint="eastAsia"/>
        </w:rPr>
        <w:t>Hyperspace Analogue to Language</w:t>
      </w:r>
      <w:r w:rsidRPr="0063366B">
        <w:rPr>
          <w:rFonts w:hint="eastAsia"/>
        </w:rPr>
        <w:t>（</w:t>
      </w:r>
      <w:r w:rsidRPr="0063366B">
        <w:rPr>
          <w:rFonts w:hint="eastAsia"/>
        </w:rPr>
        <w:t>HAL</w:t>
      </w:r>
      <w:r w:rsidRPr="0063366B">
        <w:rPr>
          <w:rFonts w:hint="eastAsia"/>
        </w:rPr>
        <w:t>）（</w:t>
      </w:r>
      <w:r w:rsidRPr="0063366B">
        <w:rPr>
          <w:rFonts w:hint="eastAsia"/>
        </w:rPr>
        <w:t>Lund</w:t>
      </w:r>
      <w:r w:rsidRPr="0063366B">
        <w:rPr>
          <w:rFonts w:hint="eastAsia"/>
        </w:rPr>
        <w:t>和</w:t>
      </w:r>
      <w:r w:rsidRPr="0063366B">
        <w:rPr>
          <w:rFonts w:hint="eastAsia"/>
        </w:rPr>
        <w:t>Burgess</w:t>
      </w:r>
      <w:r w:rsidR="00501952" w:rsidRPr="00116EA5">
        <w:rPr>
          <w:szCs w:val="21"/>
        </w:rPr>
        <w:t>,</w:t>
      </w:r>
      <w:r w:rsidR="00501952">
        <w:rPr>
          <w:szCs w:val="21"/>
        </w:rPr>
        <w:t xml:space="preserve"> </w:t>
      </w:r>
      <w:r w:rsidRPr="0063366B">
        <w:rPr>
          <w:rFonts w:hint="eastAsia"/>
        </w:rPr>
        <w:t>1996</w:t>
      </w:r>
      <w:r w:rsidRPr="0063366B">
        <w:rPr>
          <w:rFonts w:hint="eastAsia"/>
        </w:rPr>
        <w:t>）利用了“</w:t>
      </w:r>
      <w:r w:rsidR="00BC74CD" w:rsidRPr="00BC74CD">
        <w:rPr>
          <w:rFonts w:hint="eastAsia"/>
        </w:rPr>
        <w:t>词语</w:t>
      </w:r>
      <w:r w:rsidR="00BC74CD">
        <w:rPr>
          <w:rFonts w:hint="eastAsia"/>
        </w:rPr>
        <w:t>-</w:t>
      </w:r>
      <w:r w:rsidR="00BC74CD">
        <w:rPr>
          <w:rFonts w:hint="eastAsia"/>
        </w:rPr>
        <w:t>词语</w:t>
      </w:r>
      <w:r w:rsidRPr="0063366B">
        <w:rPr>
          <w:rFonts w:hint="eastAsia"/>
        </w:rPr>
        <w:t>”类型的矩阵，即行和列对应于单词，并且</w:t>
      </w:r>
      <w:r w:rsidR="00AE6529">
        <w:rPr>
          <w:rFonts w:hint="eastAsia"/>
        </w:rPr>
        <w:t>元素对应</w:t>
      </w:r>
      <w:r w:rsidRPr="0063366B">
        <w:rPr>
          <w:rFonts w:hint="eastAsia"/>
        </w:rPr>
        <w:t>单词出现在另一</w:t>
      </w:r>
      <w:r w:rsidR="00AE6529">
        <w:rPr>
          <w:rFonts w:hint="eastAsia"/>
        </w:rPr>
        <w:t>个</w:t>
      </w:r>
      <w:r w:rsidRPr="0063366B">
        <w:rPr>
          <w:rFonts w:hint="eastAsia"/>
        </w:rPr>
        <w:t>单词的上下文中</w:t>
      </w:r>
      <w:r w:rsidR="00AE6529">
        <w:rPr>
          <w:rFonts w:hint="eastAsia"/>
        </w:rPr>
        <w:t>的</w:t>
      </w:r>
      <w:r w:rsidR="00AE6529">
        <w:t>次数</w:t>
      </w:r>
      <w:r w:rsidRPr="0063366B">
        <w:rPr>
          <w:rFonts w:hint="eastAsia"/>
        </w:rPr>
        <w:t>。</w:t>
      </w:r>
      <w:r w:rsidRPr="0063366B">
        <w:rPr>
          <w:rFonts w:hint="eastAsia"/>
        </w:rPr>
        <w:t xml:space="preserve"> HAL</w:t>
      </w:r>
      <w:r w:rsidRPr="0063366B">
        <w:rPr>
          <w:rFonts w:hint="eastAsia"/>
        </w:rPr>
        <w:t>和相关方法的一个主要问题是，</w:t>
      </w:r>
      <w:r w:rsidR="00AE6529" w:rsidRPr="00AE6529">
        <w:rPr>
          <w:rFonts w:hint="eastAsia"/>
        </w:rPr>
        <w:t>最频繁的词对相似性度量有不成</w:t>
      </w:r>
      <w:r w:rsidR="00AE6529" w:rsidRPr="00AE6529">
        <w:rPr>
          <w:rFonts w:hint="eastAsia"/>
        </w:rPr>
        <w:lastRenderedPageBreak/>
        <w:t>比例的影响</w:t>
      </w:r>
      <w:r w:rsidRPr="0063366B">
        <w:rPr>
          <w:rFonts w:hint="eastAsia"/>
        </w:rPr>
        <w:t>：</w:t>
      </w:r>
      <w:r w:rsidR="00AE6529" w:rsidRPr="0063366B">
        <w:rPr>
          <w:rFonts w:hint="eastAsia"/>
        </w:rPr>
        <w:t>例如，</w:t>
      </w:r>
      <w:r w:rsidRPr="0063366B">
        <w:rPr>
          <w:rFonts w:hint="eastAsia"/>
        </w:rPr>
        <w:t>两个词与</w:t>
      </w:r>
      <w:r w:rsidRPr="0063366B">
        <w:rPr>
          <w:rFonts w:hint="eastAsia"/>
        </w:rPr>
        <w:t>or</w:t>
      </w:r>
      <w:r w:rsidR="00AE6529">
        <w:t xml:space="preserve"> , and</w:t>
      </w:r>
      <w:r w:rsidRPr="0063366B">
        <w:rPr>
          <w:rFonts w:hint="eastAsia"/>
        </w:rPr>
        <w:t>共同出现的次数，</w:t>
      </w:r>
      <w:r w:rsidR="00AE6529">
        <w:rPr>
          <w:rFonts w:hint="eastAsia"/>
        </w:rPr>
        <w:t>将</w:t>
      </w:r>
      <w:r w:rsidRPr="0063366B">
        <w:rPr>
          <w:rFonts w:hint="eastAsia"/>
        </w:rPr>
        <w:t>会</w:t>
      </w:r>
      <w:r w:rsidR="00AE6529">
        <w:rPr>
          <w:rFonts w:hint="eastAsia"/>
        </w:rPr>
        <w:t>对</w:t>
      </w:r>
      <w:r w:rsidR="00AE6529">
        <w:rPr>
          <w:rFonts w:hint="eastAsia"/>
        </w:rPr>
        <w:t>它们的相似性</w:t>
      </w:r>
      <w:r w:rsidRPr="0063366B">
        <w:rPr>
          <w:rFonts w:hint="eastAsia"/>
        </w:rPr>
        <w:t>产生很大的影响</w:t>
      </w:r>
      <w:r w:rsidR="00AE6529" w:rsidRPr="0063366B">
        <w:rPr>
          <w:rFonts w:hint="eastAsia"/>
        </w:rPr>
        <w:t>，尽管</w:t>
      </w:r>
      <w:r w:rsidR="00AE6529">
        <w:rPr>
          <w:rFonts w:hint="eastAsia"/>
        </w:rPr>
        <w:t>它们的语义相关性相对较小</w:t>
      </w:r>
      <w:r w:rsidRPr="0063366B">
        <w:rPr>
          <w:rFonts w:hint="eastAsia"/>
        </w:rPr>
        <w:t>。存在</w:t>
      </w:r>
      <w:r w:rsidR="00AE6529">
        <w:rPr>
          <w:rFonts w:hint="eastAsia"/>
        </w:rPr>
        <w:t>多种方法</w:t>
      </w:r>
      <w:r w:rsidR="00AE6529">
        <w:rPr>
          <w:rFonts w:hint="eastAsia"/>
        </w:rPr>
        <w:t>可以</w:t>
      </w:r>
      <w:r w:rsidRPr="0063366B">
        <w:rPr>
          <w:rFonts w:hint="eastAsia"/>
        </w:rPr>
        <w:t>解决</w:t>
      </w:r>
      <w:r w:rsidRPr="0063366B">
        <w:rPr>
          <w:rFonts w:hint="eastAsia"/>
        </w:rPr>
        <w:t>HAL</w:t>
      </w:r>
      <w:r w:rsidR="00AE6529">
        <w:rPr>
          <w:rFonts w:hint="eastAsia"/>
        </w:rPr>
        <w:t>的</w:t>
      </w:r>
      <w:r w:rsidR="00AE6529">
        <w:rPr>
          <w:rFonts w:hint="eastAsia"/>
        </w:rPr>
        <w:t>缺点</w:t>
      </w:r>
      <w:r w:rsidRPr="0063366B">
        <w:rPr>
          <w:rFonts w:hint="eastAsia"/>
        </w:rPr>
        <w:t>，例如</w:t>
      </w:r>
      <w:r w:rsidRPr="0063366B">
        <w:rPr>
          <w:rFonts w:hint="eastAsia"/>
        </w:rPr>
        <w:t>COALS</w:t>
      </w:r>
      <w:r w:rsidRPr="0063366B">
        <w:rPr>
          <w:rFonts w:hint="eastAsia"/>
        </w:rPr>
        <w:t>方法（</w:t>
      </w:r>
      <w:r w:rsidRPr="0063366B">
        <w:rPr>
          <w:rFonts w:hint="eastAsia"/>
        </w:rPr>
        <w:t>Rohde</w:t>
      </w:r>
      <w:r w:rsidR="00AE6529">
        <w:rPr>
          <w:rFonts w:hint="eastAsia"/>
        </w:rPr>
        <w:t>等</w:t>
      </w:r>
      <w:r w:rsidR="00501952" w:rsidRPr="00116EA5">
        <w:rPr>
          <w:szCs w:val="21"/>
        </w:rPr>
        <w:t>,</w:t>
      </w:r>
      <w:r w:rsidR="00501952">
        <w:rPr>
          <w:szCs w:val="21"/>
        </w:rPr>
        <w:t xml:space="preserve"> </w:t>
      </w:r>
      <w:r w:rsidRPr="0063366B">
        <w:rPr>
          <w:rFonts w:hint="eastAsia"/>
        </w:rPr>
        <w:t>2006</w:t>
      </w:r>
      <w:r w:rsidRPr="0063366B">
        <w:rPr>
          <w:rFonts w:hint="eastAsia"/>
        </w:rPr>
        <w:t>），其中共</w:t>
      </w:r>
      <w:r w:rsidR="00501952">
        <w:rPr>
          <w:rFonts w:hint="eastAsia"/>
        </w:rPr>
        <w:t>现</w:t>
      </w:r>
      <w:r w:rsidRPr="0063366B">
        <w:rPr>
          <w:rFonts w:hint="eastAsia"/>
        </w:rPr>
        <w:t>矩阵首先通过基于熵或</w:t>
      </w:r>
      <w:r w:rsidR="00501952">
        <w:rPr>
          <w:rFonts w:hint="eastAsia"/>
        </w:rPr>
        <w:t>基于</w:t>
      </w:r>
      <w:r w:rsidRPr="0063366B">
        <w:rPr>
          <w:rFonts w:hint="eastAsia"/>
        </w:rPr>
        <w:t>相关</w:t>
      </w:r>
      <w:r w:rsidR="00501952">
        <w:rPr>
          <w:rFonts w:hint="eastAsia"/>
        </w:rPr>
        <w:t>性</w:t>
      </w:r>
      <w:r w:rsidRPr="0063366B">
        <w:rPr>
          <w:rFonts w:hint="eastAsia"/>
        </w:rPr>
        <w:t>的归一化转换。这种类型转换的一个优点是，</w:t>
      </w:r>
      <w:r w:rsidR="00501952" w:rsidRPr="0063366B">
        <w:rPr>
          <w:rFonts w:hint="eastAsia"/>
        </w:rPr>
        <w:t>尺寸合理的可能跨越</w:t>
      </w:r>
      <w:r w:rsidR="00501952" w:rsidRPr="0063366B">
        <w:rPr>
          <w:rFonts w:hint="eastAsia"/>
        </w:rPr>
        <w:t>8</w:t>
      </w:r>
      <w:r w:rsidR="00501952" w:rsidRPr="0063366B">
        <w:rPr>
          <w:rFonts w:hint="eastAsia"/>
        </w:rPr>
        <w:t>或</w:t>
      </w:r>
      <w:r w:rsidR="00501952" w:rsidRPr="0063366B">
        <w:rPr>
          <w:rFonts w:hint="eastAsia"/>
        </w:rPr>
        <w:t>9</w:t>
      </w:r>
      <w:r w:rsidR="00501952" w:rsidRPr="0063366B">
        <w:rPr>
          <w:rFonts w:hint="eastAsia"/>
        </w:rPr>
        <w:t>个数量级</w:t>
      </w:r>
      <w:r w:rsidR="00501952">
        <w:rPr>
          <w:rFonts w:hint="eastAsia"/>
        </w:rPr>
        <w:t>的</w:t>
      </w:r>
      <w:r w:rsidRPr="0063366B">
        <w:rPr>
          <w:rFonts w:hint="eastAsia"/>
        </w:rPr>
        <w:t>语料库的原始同现计数</w:t>
      </w:r>
      <w:r w:rsidR="00501952">
        <w:rPr>
          <w:rFonts w:hint="eastAsia"/>
        </w:rPr>
        <w:t>会</w:t>
      </w:r>
      <w:r w:rsidRPr="0063366B">
        <w:rPr>
          <w:rFonts w:hint="eastAsia"/>
        </w:rPr>
        <w:t>被压缩，以便在更小的间隔内更均匀地分布。各种较新的模型也采用这种方法，包括一项研究（</w:t>
      </w:r>
      <w:proofErr w:type="spellStart"/>
      <w:r w:rsidRPr="0063366B">
        <w:rPr>
          <w:rFonts w:hint="eastAsia"/>
        </w:rPr>
        <w:t>Bullinaria</w:t>
      </w:r>
      <w:proofErr w:type="spellEnd"/>
      <w:r w:rsidRPr="0063366B">
        <w:rPr>
          <w:rFonts w:hint="eastAsia"/>
        </w:rPr>
        <w:t xml:space="preserve"> </w:t>
      </w:r>
      <w:r w:rsidR="00501952">
        <w:rPr>
          <w:rFonts w:hint="eastAsia"/>
        </w:rPr>
        <w:t>和</w:t>
      </w:r>
      <w:r w:rsidRPr="0063366B">
        <w:rPr>
          <w:rFonts w:hint="eastAsia"/>
        </w:rPr>
        <w:t xml:space="preserve"> Levy</w:t>
      </w:r>
      <w:r w:rsidR="00501952" w:rsidRPr="00116EA5">
        <w:rPr>
          <w:szCs w:val="21"/>
        </w:rPr>
        <w:t>,</w:t>
      </w:r>
      <w:r w:rsidR="00501952">
        <w:rPr>
          <w:szCs w:val="21"/>
        </w:rPr>
        <w:t xml:space="preserve"> </w:t>
      </w:r>
      <w:r w:rsidRPr="0063366B">
        <w:rPr>
          <w:rFonts w:hint="eastAsia"/>
        </w:rPr>
        <w:t>2007</w:t>
      </w:r>
      <w:r w:rsidRPr="0063366B">
        <w:rPr>
          <w:rFonts w:hint="eastAsia"/>
        </w:rPr>
        <w:t>），该研究表明</w:t>
      </w:r>
      <w:r w:rsidR="00762412">
        <w:rPr>
          <w:rFonts w:hint="eastAsia"/>
        </w:rPr>
        <w:t>正</w:t>
      </w:r>
      <w:r w:rsidRPr="0063366B">
        <w:rPr>
          <w:rFonts w:hint="eastAsia"/>
        </w:rPr>
        <w:t>点互信息（</w:t>
      </w:r>
      <w:r w:rsidRPr="0063366B">
        <w:rPr>
          <w:rFonts w:hint="eastAsia"/>
        </w:rPr>
        <w:t>PPMI</w:t>
      </w:r>
      <w:r w:rsidRPr="0063366B">
        <w:rPr>
          <w:rFonts w:hint="eastAsia"/>
        </w:rPr>
        <w:t>）是一种很好的转变。</w:t>
      </w:r>
      <w:r w:rsidR="00762412">
        <w:rPr>
          <w:rFonts w:hint="eastAsia"/>
        </w:rPr>
        <w:t>而</w:t>
      </w:r>
      <w:r w:rsidRPr="0063366B">
        <w:rPr>
          <w:rFonts w:hint="eastAsia"/>
        </w:rPr>
        <w:t>最近，</w:t>
      </w:r>
      <w:r w:rsidRPr="0063366B">
        <w:rPr>
          <w:rFonts w:hint="eastAsia"/>
        </w:rPr>
        <w:t>Hellinger PCA</w:t>
      </w:r>
      <w:r w:rsidRPr="0063366B">
        <w:rPr>
          <w:rFonts w:hint="eastAsia"/>
        </w:rPr>
        <w:t>（</w:t>
      </w:r>
      <w:r w:rsidRPr="0063366B">
        <w:rPr>
          <w:rFonts w:hint="eastAsia"/>
        </w:rPr>
        <w:t>HPCA</w:t>
      </w:r>
      <w:r w:rsidRPr="0063366B">
        <w:rPr>
          <w:rFonts w:hint="eastAsia"/>
        </w:rPr>
        <w:t>）形式的平方根变换（</w:t>
      </w:r>
      <w:proofErr w:type="spellStart"/>
      <w:r w:rsidRPr="0063366B">
        <w:rPr>
          <w:rFonts w:hint="eastAsia"/>
        </w:rPr>
        <w:t>Lebret</w:t>
      </w:r>
      <w:proofErr w:type="spellEnd"/>
      <w:r w:rsidRPr="0063366B">
        <w:rPr>
          <w:rFonts w:hint="eastAsia"/>
        </w:rPr>
        <w:t>和</w:t>
      </w:r>
      <w:proofErr w:type="spellStart"/>
      <w:r w:rsidRPr="0063366B">
        <w:rPr>
          <w:rFonts w:hint="eastAsia"/>
        </w:rPr>
        <w:t>Collobert</w:t>
      </w:r>
      <w:proofErr w:type="spellEnd"/>
      <w:r w:rsidR="00501952" w:rsidRPr="00116EA5">
        <w:rPr>
          <w:szCs w:val="21"/>
        </w:rPr>
        <w:t>,</w:t>
      </w:r>
      <w:r w:rsidR="00501952">
        <w:rPr>
          <w:szCs w:val="21"/>
        </w:rPr>
        <w:t xml:space="preserve"> </w:t>
      </w:r>
      <w:r w:rsidRPr="0063366B">
        <w:rPr>
          <w:rFonts w:hint="eastAsia"/>
        </w:rPr>
        <w:t>2014</w:t>
      </w:r>
      <w:r w:rsidRPr="0063366B">
        <w:rPr>
          <w:rFonts w:hint="eastAsia"/>
        </w:rPr>
        <w:t>）被认为是学习单词表示的有效方式。</w:t>
      </w:r>
      <w:bookmarkStart w:id="0" w:name="_GoBack"/>
      <w:bookmarkEnd w:id="0"/>
    </w:p>
    <w:sectPr w:rsidR="00633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C9E" w:rsidRDefault="00142C9E" w:rsidP="00237605">
      <w:r>
        <w:separator/>
      </w:r>
    </w:p>
  </w:endnote>
  <w:endnote w:type="continuationSeparator" w:id="0">
    <w:p w:rsidR="00142C9E" w:rsidRDefault="00142C9E" w:rsidP="0023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C9E" w:rsidRDefault="00142C9E" w:rsidP="00237605">
      <w:r>
        <w:separator/>
      </w:r>
    </w:p>
  </w:footnote>
  <w:footnote w:type="continuationSeparator" w:id="0">
    <w:p w:rsidR="00142C9E" w:rsidRDefault="00142C9E" w:rsidP="00237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6EB2"/>
    <w:multiLevelType w:val="multilevel"/>
    <w:tmpl w:val="D026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0021"/>
    <w:multiLevelType w:val="multilevel"/>
    <w:tmpl w:val="5AF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764F1"/>
    <w:multiLevelType w:val="multilevel"/>
    <w:tmpl w:val="68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84A25"/>
    <w:multiLevelType w:val="multilevel"/>
    <w:tmpl w:val="4EE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046F4"/>
    <w:multiLevelType w:val="multilevel"/>
    <w:tmpl w:val="71C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5408B"/>
    <w:multiLevelType w:val="multilevel"/>
    <w:tmpl w:val="954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21079"/>
    <w:multiLevelType w:val="multilevel"/>
    <w:tmpl w:val="424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43D99"/>
    <w:multiLevelType w:val="multilevel"/>
    <w:tmpl w:val="9CC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7"/>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2"/>
    <w:rsid w:val="00116EA5"/>
    <w:rsid w:val="00142C9E"/>
    <w:rsid w:val="00166EF1"/>
    <w:rsid w:val="00237605"/>
    <w:rsid w:val="00252B3E"/>
    <w:rsid w:val="002D6AD0"/>
    <w:rsid w:val="003C510F"/>
    <w:rsid w:val="003E2682"/>
    <w:rsid w:val="00501952"/>
    <w:rsid w:val="00537EAB"/>
    <w:rsid w:val="0054353A"/>
    <w:rsid w:val="005C5222"/>
    <w:rsid w:val="0063366B"/>
    <w:rsid w:val="00762412"/>
    <w:rsid w:val="008C2D73"/>
    <w:rsid w:val="00903AEE"/>
    <w:rsid w:val="00922B6A"/>
    <w:rsid w:val="00967DB1"/>
    <w:rsid w:val="00A43481"/>
    <w:rsid w:val="00AE6529"/>
    <w:rsid w:val="00B80030"/>
    <w:rsid w:val="00BC74CD"/>
    <w:rsid w:val="00D76F33"/>
    <w:rsid w:val="00E940E2"/>
    <w:rsid w:val="00ED086F"/>
    <w:rsid w:val="00F34AF3"/>
    <w:rsid w:val="00F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03CFC3-5525-4FAA-B95F-DA75D213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1B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76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7605"/>
    <w:rPr>
      <w:sz w:val="18"/>
      <w:szCs w:val="18"/>
    </w:rPr>
  </w:style>
  <w:style w:type="paragraph" w:styleId="a4">
    <w:name w:val="footer"/>
    <w:basedOn w:val="a"/>
    <w:link w:val="Char0"/>
    <w:uiPriority w:val="99"/>
    <w:unhideWhenUsed/>
    <w:rsid w:val="00237605"/>
    <w:pPr>
      <w:tabs>
        <w:tab w:val="center" w:pos="4153"/>
        <w:tab w:val="right" w:pos="8306"/>
      </w:tabs>
      <w:snapToGrid w:val="0"/>
      <w:jc w:val="left"/>
    </w:pPr>
    <w:rPr>
      <w:sz w:val="18"/>
      <w:szCs w:val="18"/>
    </w:rPr>
  </w:style>
  <w:style w:type="character" w:customStyle="1" w:styleId="Char0">
    <w:name w:val="页脚 Char"/>
    <w:basedOn w:val="a0"/>
    <w:link w:val="a4"/>
    <w:uiPriority w:val="99"/>
    <w:rsid w:val="00237605"/>
    <w:rPr>
      <w:sz w:val="18"/>
      <w:szCs w:val="18"/>
    </w:rPr>
  </w:style>
  <w:style w:type="character" w:customStyle="1" w:styleId="1Char">
    <w:name w:val="标题 1 Char"/>
    <w:basedOn w:val="a0"/>
    <w:link w:val="1"/>
    <w:uiPriority w:val="9"/>
    <w:rsid w:val="00FF1BD7"/>
    <w:rPr>
      <w:b/>
      <w:bCs/>
      <w:kern w:val="44"/>
      <w:sz w:val="44"/>
      <w:szCs w:val="44"/>
    </w:rPr>
  </w:style>
  <w:style w:type="character" w:customStyle="1" w:styleId="name">
    <w:name w:val="name"/>
    <w:basedOn w:val="a0"/>
    <w:rsid w:val="00A43481"/>
  </w:style>
  <w:style w:type="character" w:styleId="a5">
    <w:name w:val="Hyperlink"/>
    <w:basedOn w:val="a0"/>
    <w:uiPriority w:val="99"/>
    <w:unhideWhenUsed/>
    <w:rsid w:val="00A43481"/>
    <w:rPr>
      <w:color w:val="0000FF"/>
      <w:u w:val="single"/>
    </w:rPr>
  </w:style>
  <w:style w:type="character" w:customStyle="1" w:styleId="apple-converted-space">
    <w:name w:val="apple-converted-space"/>
    <w:basedOn w:val="a0"/>
    <w:rsid w:val="00A43481"/>
  </w:style>
  <w:style w:type="paragraph" w:styleId="a6">
    <w:name w:val="Normal (Web)"/>
    <w:basedOn w:val="a"/>
    <w:uiPriority w:val="99"/>
    <w:semiHidden/>
    <w:unhideWhenUsed/>
    <w:rsid w:val="00A43481"/>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43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32622">
      <w:bodyDiv w:val="1"/>
      <w:marLeft w:val="0"/>
      <w:marRight w:val="0"/>
      <w:marTop w:val="0"/>
      <w:marBottom w:val="0"/>
      <w:divBdr>
        <w:top w:val="none" w:sz="0" w:space="0" w:color="auto"/>
        <w:left w:val="none" w:sz="0" w:space="0" w:color="auto"/>
        <w:bottom w:val="none" w:sz="0" w:space="0" w:color="auto"/>
        <w:right w:val="none" w:sz="0" w:space="0" w:color="auto"/>
      </w:divBdr>
      <w:divsChild>
        <w:div w:id="1840844583">
          <w:marLeft w:val="0"/>
          <w:marRight w:val="0"/>
          <w:marTop w:val="0"/>
          <w:marBottom w:val="0"/>
          <w:divBdr>
            <w:top w:val="none" w:sz="0" w:space="15" w:color="auto"/>
            <w:left w:val="none" w:sz="0" w:space="31" w:color="auto"/>
            <w:bottom w:val="single" w:sz="6" w:space="9" w:color="DDDDDD"/>
            <w:right w:val="none" w:sz="0" w:space="11" w:color="auto"/>
          </w:divBdr>
        </w:div>
        <w:div w:id="102649556">
          <w:marLeft w:val="0"/>
          <w:marRight w:val="0"/>
          <w:marTop w:val="0"/>
          <w:marBottom w:val="0"/>
          <w:divBdr>
            <w:top w:val="none" w:sz="0" w:space="0" w:color="auto"/>
            <w:left w:val="none" w:sz="0" w:space="0" w:color="auto"/>
            <w:bottom w:val="none" w:sz="0" w:space="0" w:color="auto"/>
            <w:right w:val="none" w:sz="0" w:space="0" w:color="auto"/>
          </w:divBdr>
        </w:div>
        <w:div w:id="852302726">
          <w:marLeft w:val="0"/>
          <w:marRight w:val="0"/>
          <w:marTop w:val="0"/>
          <w:marBottom w:val="0"/>
          <w:divBdr>
            <w:top w:val="none" w:sz="0" w:space="0" w:color="auto"/>
            <w:left w:val="none" w:sz="0" w:space="0" w:color="auto"/>
            <w:bottom w:val="none" w:sz="0" w:space="0" w:color="auto"/>
            <w:right w:val="none" w:sz="0" w:space="0" w:color="auto"/>
          </w:divBdr>
        </w:div>
        <w:div w:id="1688677150">
          <w:marLeft w:val="0"/>
          <w:marRight w:val="0"/>
          <w:marTop w:val="0"/>
          <w:marBottom w:val="0"/>
          <w:divBdr>
            <w:top w:val="none" w:sz="0" w:space="0" w:color="auto"/>
            <w:left w:val="none" w:sz="0" w:space="0" w:color="auto"/>
            <w:bottom w:val="none" w:sz="0" w:space="0" w:color="auto"/>
            <w:right w:val="none" w:sz="0" w:space="0" w:color="auto"/>
          </w:divBdr>
        </w:div>
        <w:div w:id="846167161">
          <w:marLeft w:val="0"/>
          <w:marRight w:val="0"/>
          <w:marTop w:val="0"/>
          <w:marBottom w:val="0"/>
          <w:divBdr>
            <w:top w:val="none" w:sz="0" w:space="0" w:color="auto"/>
            <w:left w:val="none" w:sz="0" w:space="0" w:color="auto"/>
            <w:bottom w:val="none" w:sz="0" w:space="0" w:color="auto"/>
            <w:right w:val="none" w:sz="0" w:space="0" w:color="auto"/>
          </w:divBdr>
        </w:div>
        <w:div w:id="1384982072">
          <w:marLeft w:val="0"/>
          <w:marRight w:val="0"/>
          <w:marTop w:val="30"/>
          <w:marBottom w:val="0"/>
          <w:divBdr>
            <w:top w:val="none" w:sz="0" w:space="0" w:color="auto"/>
            <w:left w:val="none" w:sz="0" w:space="0" w:color="auto"/>
            <w:bottom w:val="none" w:sz="0" w:space="0" w:color="auto"/>
            <w:right w:val="none" w:sz="0" w:space="0" w:color="auto"/>
          </w:divBdr>
        </w:div>
        <w:div w:id="1262449166">
          <w:marLeft w:val="0"/>
          <w:marRight w:val="0"/>
          <w:marTop w:val="0"/>
          <w:marBottom w:val="0"/>
          <w:divBdr>
            <w:top w:val="none" w:sz="0" w:space="0" w:color="auto"/>
            <w:left w:val="none" w:sz="0" w:space="0" w:color="auto"/>
            <w:bottom w:val="none" w:sz="0" w:space="0" w:color="auto"/>
            <w:right w:val="none" w:sz="0" w:space="0" w:color="auto"/>
          </w:divBdr>
        </w:div>
        <w:div w:id="682754165">
          <w:marLeft w:val="0"/>
          <w:marRight w:val="0"/>
          <w:marTop w:val="0"/>
          <w:marBottom w:val="0"/>
          <w:divBdr>
            <w:top w:val="none" w:sz="0" w:space="0" w:color="auto"/>
            <w:left w:val="none" w:sz="0" w:space="0" w:color="auto"/>
            <w:bottom w:val="none" w:sz="0" w:space="0" w:color="auto"/>
            <w:right w:val="none" w:sz="0" w:space="0" w:color="auto"/>
          </w:divBdr>
        </w:div>
        <w:div w:id="551158679">
          <w:marLeft w:val="0"/>
          <w:marRight w:val="0"/>
          <w:marTop w:val="0"/>
          <w:marBottom w:val="0"/>
          <w:divBdr>
            <w:top w:val="none" w:sz="0" w:space="0" w:color="auto"/>
            <w:left w:val="none" w:sz="0" w:space="0" w:color="auto"/>
            <w:bottom w:val="none" w:sz="0" w:space="0" w:color="auto"/>
            <w:right w:val="none" w:sz="0" w:space="0" w:color="auto"/>
          </w:divBdr>
        </w:div>
        <w:div w:id="944578719">
          <w:marLeft w:val="0"/>
          <w:marRight w:val="0"/>
          <w:marTop w:val="0"/>
          <w:marBottom w:val="0"/>
          <w:divBdr>
            <w:top w:val="none" w:sz="0" w:space="0" w:color="auto"/>
            <w:left w:val="none" w:sz="0" w:space="0" w:color="auto"/>
            <w:bottom w:val="none" w:sz="0" w:space="0" w:color="auto"/>
            <w:right w:val="none" w:sz="0" w:space="0" w:color="auto"/>
          </w:divBdr>
        </w:div>
        <w:div w:id="2043894230">
          <w:marLeft w:val="0"/>
          <w:marRight w:val="0"/>
          <w:marTop w:val="0"/>
          <w:marBottom w:val="0"/>
          <w:divBdr>
            <w:top w:val="none" w:sz="0" w:space="0" w:color="auto"/>
            <w:left w:val="none" w:sz="0" w:space="0" w:color="auto"/>
            <w:bottom w:val="none" w:sz="0" w:space="0" w:color="auto"/>
            <w:right w:val="none" w:sz="0" w:space="0" w:color="auto"/>
          </w:divBdr>
        </w:div>
      </w:divsChild>
    </w:div>
    <w:div w:id="1929805689">
      <w:bodyDiv w:val="1"/>
      <w:marLeft w:val="0"/>
      <w:marRight w:val="0"/>
      <w:marTop w:val="0"/>
      <w:marBottom w:val="0"/>
      <w:divBdr>
        <w:top w:val="none" w:sz="0" w:space="0" w:color="auto"/>
        <w:left w:val="none" w:sz="0" w:space="0" w:color="auto"/>
        <w:bottom w:val="none" w:sz="0" w:space="0" w:color="auto"/>
        <w:right w:val="none" w:sz="0" w:space="0" w:color="auto"/>
      </w:divBdr>
      <w:divsChild>
        <w:div w:id="452557296">
          <w:marLeft w:val="0"/>
          <w:marRight w:val="0"/>
          <w:marTop w:val="0"/>
          <w:marBottom w:val="0"/>
          <w:divBdr>
            <w:top w:val="none" w:sz="0" w:space="15" w:color="auto"/>
            <w:left w:val="none" w:sz="0" w:space="31" w:color="auto"/>
            <w:bottom w:val="single" w:sz="6" w:space="9" w:color="DDDDDD"/>
            <w:right w:val="none" w:sz="0" w:space="11" w:color="auto"/>
          </w:divBdr>
        </w:div>
        <w:div w:id="552621181">
          <w:marLeft w:val="0"/>
          <w:marRight w:val="0"/>
          <w:marTop w:val="0"/>
          <w:marBottom w:val="0"/>
          <w:divBdr>
            <w:top w:val="none" w:sz="0" w:space="0" w:color="auto"/>
            <w:left w:val="none" w:sz="0" w:space="0" w:color="auto"/>
            <w:bottom w:val="none" w:sz="0" w:space="0" w:color="auto"/>
            <w:right w:val="none" w:sz="0" w:space="0" w:color="auto"/>
          </w:divBdr>
        </w:div>
        <w:div w:id="1582981295">
          <w:marLeft w:val="0"/>
          <w:marRight w:val="0"/>
          <w:marTop w:val="0"/>
          <w:marBottom w:val="0"/>
          <w:divBdr>
            <w:top w:val="none" w:sz="0" w:space="0" w:color="auto"/>
            <w:left w:val="none" w:sz="0" w:space="0" w:color="auto"/>
            <w:bottom w:val="none" w:sz="0" w:space="0" w:color="auto"/>
            <w:right w:val="none" w:sz="0" w:space="0" w:color="auto"/>
          </w:divBdr>
        </w:div>
        <w:div w:id="1252663250">
          <w:marLeft w:val="0"/>
          <w:marRight w:val="0"/>
          <w:marTop w:val="0"/>
          <w:marBottom w:val="0"/>
          <w:divBdr>
            <w:top w:val="none" w:sz="0" w:space="0" w:color="auto"/>
            <w:left w:val="none" w:sz="0" w:space="0" w:color="auto"/>
            <w:bottom w:val="none" w:sz="0" w:space="0" w:color="auto"/>
            <w:right w:val="none" w:sz="0" w:space="0" w:color="auto"/>
          </w:divBdr>
        </w:div>
        <w:div w:id="1498181790">
          <w:marLeft w:val="0"/>
          <w:marRight w:val="0"/>
          <w:marTop w:val="0"/>
          <w:marBottom w:val="0"/>
          <w:divBdr>
            <w:top w:val="none" w:sz="0" w:space="0" w:color="auto"/>
            <w:left w:val="none" w:sz="0" w:space="0" w:color="auto"/>
            <w:bottom w:val="none" w:sz="0" w:space="0" w:color="auto"/>
            <w:right w:val="none" w:sz="0" w:space="0" w:color="auto"/>
          </w:divBdr>
        </w:div>
        <w:div w:id="424572592">
          <w:marLeft w:val="0"/>
          <w:marRight w:val="0"/>
          <w:marTop w:val="30"/>
          <w:marBottom w:val="0"/>
          <w:divBdr>
            <w:top w:val="none" w:sz="0" w:space="0" w:color="auto"/>
            <w:left w:val="none" w:sz="0" w:space="0" w:color="auto"/>
            <w:bottom w:val="none" w:sz="0" w:space="0" w:color="auto"/>
            <w:right w:val="none" w:sz="0" w:space="0" w:color="auto"/>
          </w:divBdr>
        </w:div>
        <w:div w:id="1581678196">
          <w:marLeft w:val="0"/>
          <w:marRight w:val="0"/>
          <w:marTop w:val="0"/>
          <w:marBottom w:val="0"/>
          <w:divBdr>
            <w:top w:val="none" w:sz="0" w:space="0" w:color="auto"/>
            <w:left w:val="none" w:sz="0" w:space="0" w:color="auto"/>
            <w:bottom w:val="none" w:sz="0" w:space="0" w:color="auto"/>
            <w:right w:val="none" w:sz="0" w:space="0" w:color="auto"/>
          </w:divBdr>
        </w:div>
        <w:div w:id="1184249535">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2028017975">
          <w:marLeft w:val="0"/>
          <w:marRight w:val="0"/>
          <w:marTop w:val="0"/>
          <w:marBottom w:val="0"/>
          <w:divBdr>
            <w:top w:val="none" w:sz="0" w:space="0" w:color="auto"/>
            <w:left w:val="none" w:sz="0" w:space="0" w:color="auto"/>
            <w:bottom w:val="none" w:sz="0" w:space="0" w:color="auto"/>
            <w:right w:val="none" w:sz="0" w:space="0" w:color="auto"/>
          </w:divBdr>
        </w:div>
        <w:div w:id="16514428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297</Words>
  <Characters>1697</Characters>
  <Application>Microsoft Office Word</Application>
  <DocSecurity>0</DocSecurity>
  <Lines>14</Lines>
  <Paragraphs>3</Paragraphs>
  <ScaleCrop>false</ScaleCrop>
  <Company>China</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康宇辰</dc:creator>
  <cp:keywords/>
  <dc:description/>
  <cp:lastModifiedBy>康宇辰</cp:lastModifiedBy>
  <cp:revision>6</cp:revision>
  <dcterms:created xsi:type="dcterms:W3CDTF">2018-02-11T06:10:00Z</dcterms:created>
  <dcterms:modified xsi:type="dcterms:W3CDTF">2018-03-02T09:23:00Z</dcterms:modified>
</cp:coreProperties>
</file>