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Тестовое задание:</w:t>
      </w:r>
    </w:p>
    <w:p>
      <w:pPr>
        <w:pStyle w:val="Normal"/>
        <w:bidi w:val="0"/>
        <w:jc w:val="left"/>
        <w:rPr/>
      </w:pPr>
      <w:r>
        <w:rPr/>
        <w:t xml:space="preserve">Разработать двухстраничное веб-приложение </w:t>
      </w:r>
      <w:r>
        <w:rPr/>
        <w:t>с использованием React, WebSocket и, желательно, Material UI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>На первой странице должна быть таблица, при запуске она пустая, и кнопка добавления строки, по нажатию кнопки вызывается вторая страница, которая должна содержать: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Поле ввода для числового значения в процентах с проверкой что оно лежит в диапазоне от 0 до 100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 ComboBox минимум с тремя текстовыми элементами списка на русском языке.</w:t>
      </w:r>
    </w:p>
    <w:p>
      <w:pPr>
        <w:pStyle w:val="Normal"/>
        <w:bidi w:val="0"/>
        <w:jc w:val="left"/>
        <w:rPr/>
      </w:pPr>
      <w:r>
        <w:rPr/>
        <w:t>3. CheckBox или слайдер, элемент имеющий два значения истинно – ложно.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 xml:space="preserve">. </w:t>
      </w:r>
      <w:r>
        <w:rPr/>
        <w:t>Кнопка для отправки сообщения серверу и перехода на первую страницу.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Данные со второй страницы должны отправиться по WebSocket  в виде строки в формате .json тестовому серверу, который представляет собой просто эхо-сервер. Первая страница должна ожидать прихода сообщения от сервера и, при получении, добавлять строку в таблицу. Столбцы таблицы: Числовое значение, один из элементов СomboBox со второй страницы и значение истинно-ложно в виде значка (крестик и галочка например).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Код для простого эхо-сервера на Python в приложении </w:t>
      </w:r>
      <w:r>
        <w:rPr/>
        <w:t>(конечно можно использовать и свою реализацию)</w:t>
      </w:r>
      <w:r>
        <w:rPr/>
        <w:t>. Сервер запускается на локальной машине и слушает порт 30001.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1</Pages>
  <Words>167</Words>
  <Characters>1006</Characters>
  <CharactersWithSpaces>1167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2023-05-25T18:23:09Z</dcterms:created>
  <dc:creator/>
  <dc:description/>
  <dc:language>en-US</dc:language>
  <cp:lastModifiedBy/>
  <dcterms:modified xsi:type="dcterms:W3CDTF">2023-06-01T08:47:34Z</dcterms:modified>
  <cp:revision>7</cp:revision>
  <dc:subject/>
  <dc:title/>
</cp:coreProperties>
</file>