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In Belos (Trilinos’ iterative linear solver package) there a few core solvers, with various flavors of each: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The cores: (http://trilinos.org/docs/r11.12/packages/belos/doc/html/index.html)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Single-vector and block GMRES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Single-vector and block CG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Pseudo-block variants (perform single-vector algorithms simultaneously): pseudo-block CG, pseudo-block GMRES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Recycling solvers: GCRO-DR and RCG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Flexible variants: Flexible GMRES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All of the available variants: (http://trilinos.org/docs/r11.12/packages/belos/doc/html/BelosSolverFactory_8hpp_source.html#l00512)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Block GMRES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Pseudo-block GMRES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Block CG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Pseudo-block CG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Pseudo-block Stochastic CG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GCRODR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RCG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MINRES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LSQR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TFQMR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Hybrid Block GMRES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PCPG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PETSc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Summary of PETSc solvers: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http://www.mcs.anl.gov/petsc/petsc-as/documentation/linearsolvertable.html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KSP: fgmres, lgmres, gmres, bcgs, bicg, tfqmr, tcqmr, lsqr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Symmetric only: chebyshev, cg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Parallel only: ibcgs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PC: sor, jacobi, bjacobi, asm(k) [k=0..3],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Sequential only: ilu(k) [k=0..3], 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Symmetric only: icc(k) instead of ilu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 matrix with (some) 0 diagonal entries: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-pc_fieldsplit_type schur in conjunction with -pc_fieldsplit_detect_saddle_point (Boyana will look into that)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89565283 ,  -ksp_type lsqr -pc_type jacobi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8793455 ,  -ksp_type tfqmr -pc_type icc -pc_factor_levels 3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90197667 ,  -ksp_type lsqr -pc_type icc -pc_factor_levels 2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49598909 ,  -ksp_type gmres -pc_type icc -pc_factor_levels 1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91036839 ,  -ksp_type bcgs -pc_type bjacobi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45869639 ,  -ksp_type fgmres -pc_type asm -pc_asm_overlap 0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45869638 ,  -ksp_type fgmres -pc_type asm -pc_asm_overlap 3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45869637 ,  -ksp_type fgmres -pc_type asm -pc_asm_overlap 2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47942867 ,  -ksp_type chebyshev -pc_type asm -pc_asm_overlap 0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89269802 ,  -ksp_type lgmres -pc_type asm -pc_asm_overlap 1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89269803 ,  -ksp_type lgmres -pc_type asm -pc_asm_overlap 2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89269801 ,  -ksp_type lgmres -pc_type asm -pc_asm_overlap 0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89269804 ,  -ksp_type lgmres -pc_type asm -pc_asm_overlap 3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59072883 ,  -ksp_type bcgs -pc_type icc -pc_factor_levels 3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59072882 ,  -ksp_type bcgs -pc_type icc -pc_factor_levels 0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59072881 ,  -ksp_type bcgs -pc_type icc -pc_factor_levels 1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7285381 ,  -ksp_type cg -pc_type ilu -pc_factor_levels 3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7285384 ,  -ksp_type cg -pc_type ilu -pc_factor_levels 0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59072884 ,  -ksp_type bcgs -pc_type icc -pc_factor_levels 2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49598911 ,  -ksp_type gmres -pc_type icc -pc_factor_levels 3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49598910 ,  -ksp_type gmres -pc_type icc -pc_factor_levels 0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49598912 ,  -ksp_type gmres -pc_type icc -pc_factor_levels 2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30870721 ,  -ksp_type gmres -pc_type asm -pc_asm_overlap 3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36025723 ,  -ksp_type lgmres -pc_type ilu -pc_factor_levels 1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36025722 ,  -ksp_type lgmres -pc_type ilu -pc_factor_levels 2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53302993 ,  -ksp_type tfqmr -pc_type bjacobi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30870720 ,  -ksp_type gmres -pc_type asm -pc_asm_overlap 2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64278029 ,  -ksp_type lgmres -pc_type jacobi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36025724 ,  -ksp_type lgmres -pc_type ilu -pc_factor_levels 0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44526267 ,  -ksp_type fgmres -pc_type jacobi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8793454 ,  -ksp_type tfqmr -pc_type icc -pc_factor_levels 0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8793456 ,  -ksp_type tfqmr -pc_type icc -pc_factor_levels 2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8793453 ,  -ksp_type tfqmr -pc_type icc -pc_factor_levels 1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17734818 ,  -ksp_type chebyshev -pc_type bjacobi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32168839 ,  -ksp_type gmres -pc_type ilu -pc_factor_levels 0 (default)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32168838 ,  -ksp_type gmres -pc_type ilu -pc_factor_levels 3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57331597 ,  -ksp_type cg -pc_type icc -pc_factor_levels 0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95762352 ,  -ksp_type cg -pc_type asm -pc_asm_overlap 3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57331599 ,  -ksp_type cg -pc_type icc -pc_factor_levels 2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57331598 ,  -ksp_type cg -pc_type icc -pc_factor_levels 1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32168837 ,  -ksp_type gmres -pc_type ilu -pc_factor_levels 2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88865078 ,  -ksp_type fgmres -pc_type ilu -pc_factor_levels 0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88865079 ,  -ksp_type fgmres -pc_type ilu -pc_factor_levels 1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49834417 ,  -ksp_type tcqmr -pc_type asm -pc_asm_overlap 0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49834419 ,  -ksp_type tcqmr -pc_type asm -pc_asm_overlap 2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49834418 ,  -ksp_type tcqmr -pc_type asm -pc_asm_overlap 1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88865076 ,  -ksp_type fgmres -pc_type ilu -pc_factor_levels 2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88865077 ,  -ksp_type fgmres -pc_type ilu -pc_factor_levels 3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11256942 ,  -ksp_type tfqmr -pc_type asm -pc_asm_overlap 0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11256943 ,  -ksp_type tfqmr -pc_type asm -pc_asm_overlap 3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11256941 ,  -ksp_type tfqmr -pc_type asm -pc_asm_overlap 1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42851841 ,  -ksp_type gmres -pc_type bjacobi (default for parallel)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11256944 ,  -ksp_type tfqmr -pc_type asm -pc_asm_overlap 2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31459546 ,  -ksp_type tcqmr -pc_type bjacobi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17887723 ,  -ksp_type tcqmr -pc_type jacobi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91845162 ,  -ksp_type lgmres -pc_type bjacobi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53362206 ,  -ksp_type bicg -pc_type jacobi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95762355 ,  -ksp_type cg -pc_type asm -pc_asm_overlap 0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12321508 ,  -ksp_type fgmres -pc_type bjacobi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75830644 ,  -ksp_type ibcgs -pc_type asm -pc_asm_overlap 2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57331600 ,  -ksp_type cg -pc_type icc -pc_factor_levels 3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43373444 ,  -ksp_type tcqmr -pc_type icc -pc_factor_levels 3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95762353 ,  -ksp_type cg -pc_type asm -pc_asm_overlap 2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43373441 ,  -ksp_type tcqmr -pc_type icc -pc_factor_levels 0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43373442 ,  -ksp_type tcqmr -pc_type icc -pc_factor_levels 1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43373443 ,  -ksp_type tcqmr -pc_type icc -pc_factor_levels 2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91068411 ,  -ksp_type chebyshev -pc_type icc -pc_factor_levels 0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91068410 ,  -ksp_type chebyshev -pc_type icc -pc_factor_levels 1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5890861 ,  -ksp_type ibcgs -pc_type icc -pc_factor_levels 3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85483012 ,  -ksp_type lsqr -pc_type bjacobi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5890863 ,  -ksp_type ibcgs -pc_type icc -pc_factor_levels 1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5890862 ,  -ksp_type ibcgs -pc_type icc -pc_factor_levels 0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18868444 ,  -ksp_type ibcgs -pc_type ilu -pc_factor_levels 1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18868441 ,  -ksp_type ibcgs -pc_type ilu -pc_factor_levels 2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18868443 ,  -ksp_type ibcgs -pc_type ilu -pc_factor_levels 0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18868442 ,  -ksp_type ibcgs -pc_type ilu -pc_factor_levels 3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91068408 ,  -ksp_type chebyshev -pc_type icc -pc_factor_levels 3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47942864 ,  -ksp_type chebyshev -pc_type asm -pc_asm_overlap 3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47942865 ,  -ksp_type chebyshev -pc_type asm -pc_asm_overlap 2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47942866 ,  -ksp_type chebyshev -pc_type asm -pc_asm_overlap 1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91068409 ,  -ksp_type chebyshev -pc_type icc -pc_factor_levels 2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8520536 ,  -ksp_type bcgs -pc_type jacobi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5890860 ,  -ksp_type ibcgs -pc_type icc -pc_factor_levels 2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82456576 ,  -ksp_type tfqmr -pc_type jacobi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29030069 ,  -ksp_type lsqr -pc_type ilu -pc_factor_levels 1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95762354 ,  -ksp_type cg -pc_type asm -pc_asm_overlap 1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90783920 ,  -ksp_type gmres -pc_type jacobi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99720138 ,  -ksp_type cg -pc_type bjacobi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29030071 ,  -ksp_type lsqr -pc_type ilu -pc_factor_levels 3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29030070 ,  -ksp_type lsqr -pc_type ilu -pc_factor_levels 0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29030072 ,  -ksp_type lsqr -pc_type ilu -pc_factor_levels 2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85490469 ,  -ksp_type chebyshev -pc_type ilu -pc_factor_levels 3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30870723 ,  -ksp_type gmres -pc_type asm -pc_asm_overlap 1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30870722 ,  -ksp_type gmres -pc_type asm -pc_asm_overlap 0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26415435 ,  -ksp_type fgmres -pc_type icc -pc_factor_levels 2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26415434 ,  -ksp_type fgmres -pc_type icc -pc_factor_levels 3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26415433 ,  -ksp_type fgmres -pc_type icc -pc_factor_levels 0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26415432 ,  -ksp_type fgmres -pc_type icc -pc_factor_levels 1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13323659 ,  -ksp_type bicg -pc_type bjacobi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45869640 ,  -ksp_type fgmres -pc_type asm -pc_asm_overlap 1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36564233 ,  -ksp_type bicg -pc_type asm -pc_asm_overlap 1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68908713 ,  -ksp_type chebyshev -pc_type jacobi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7285382 ,  -ksp_type cg -pc_type ilu -pc_factor_levels 2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36564232 ,  -ksp_type bicg -pc_type asm -pc_asm_overlap 0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7285383 ,  -ksp_type cg -pc_type ilu -pc_factor_levels 1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75830645 ,  -ksp_type ibcgs -pc_type asm -pc_asm_overlap 3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36564234 ,  -ksp_type bicg -pc_type asm -pc_asm_overlap 2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81986705 ,  -ksp_type cg -pc_type jacobi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29553941 ,  -ksp_type bcgs -pc_type ilu -pc_factor_levels 2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29553943 ,  -ksp_type bcgs -pc_type ilu -pc_factor_levels 0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29553942 ,  -ksp_type bcgs -pc_type ilu -pc_factor_levels 3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69654761 ,  -ksp_type tfqmr -pc_type ilu -pc_factor_levels 0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29553944 ,  -ksp_type bcgs -pc_type ilu -pc_factor_levels 1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69654763 ,  -ksp_type tfqmr -pc_type ilu -pc_factor_levels 2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69654762 ,  -ksp_type tfqmr -pc_type ilu -pc_factor_levels 3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32874609 ,  -ksp_type lgmres -pc_type icc -pc_factor_levels 0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32168840 ,  -ksp_type gmres -pc_type ilu -pc_factor_levels 1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90197664 ,  -ksp_type lsqr -pc_type icc -pc_factor_levels 1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90197665 ,  -ksp_type lsqr -pc_type icc -pc_factor_levels 0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90197666 ,  -ksp_type lsqr -pc_type icc -pc_factor_levels 3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69654760 ,  -ksp_type tfqmr -pc_type ilu -pc_factor_levels 1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37052870 ,  -ksp_type lsqr -pc_type asm -pc_asm_overlap 3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37052871 ,  -ksp_type lsqr -pc_type asm -pc_asm_overlap 2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19932321 ,  -ksp_type tcqmr -pc_type ilu -pc_factor_levels 3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19932323 ,  -ksp_type tcqmr -pc_type ilu -pc_factor_levels 1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19932322 ,  -ksp_type tcqmr -pc_type ilu -pc_factor_levels 2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19932324 ,  -ksp_type tcqmr -pc_type ilu -pc_factor_levels 0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80361466 ,  -ksp_type bcgs -pc_type asm -pc_asm_overlap 0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80361467 ,  -ksp_type bcgs -pc_type asm -pc_asm_overlap 1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80361464 ,  -ksp_type bcgs -pc_type asm -pc_asm_overlap 2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80361465 ,  -ksp_type bcgs -pc_type asm -pc_asm_overlap 3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49834420 ,  -ksp_type tcqmr -pc_type asm -pc_asm_overlap 3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1216556 ,  -ksp_type ibcgs -pc_type jacobi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38678404 ,  -ksp_type bicg -pc_type ilu -pc_factor_levels 3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38678401 ,  -ksp_type bicg -pc_type ilu -pc_factor_levels 0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38678402 ,  -ksp_type bicg -pc_type ilu -pc_factor_levels 1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38678403 ,  -ksp_type bicg -pc_type ilu -pc_factor_levels 2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32874611 ,  -ksp_type lgmres -pc_type icc -pc_factor_levels 2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32874610 ,  -ksp_type lgmres -pc_type icc -pc_factor_levels 1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32874612 ,  -ksp_type lgmres -pc_type icc -pc_factor_levels 3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44114477 ,  -ksp_type bicg -pc_type icc -pc_factor_levels 1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44114476 ,  -ksp_type bicg -pc_type icc -pc_factor_levels 0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44114479 ,  -ksp_type bicg -pc_type icc -pc_factor_levels 3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44114478 ,  -ksp_type bicg -pc_type icc -pc_factor_levels 2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36564235 ,  -ksp_type bicg -pc_type asm -pc_asm_overlap 3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36025721 ,  -ksp_type lgmres -pc_type ilu -pc_factor_levels 3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75830647 ,  -ksp_type ibcgs -pc_type asm -pc_asm_overlap 1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75830646 ,  -ksp_type ibcgs -pc_type asm -pc_asm_overlap 0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85490471 ,  -ksp_type chebyshev -pc_type ilu -pc_factor_levels 1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85490470 ,  -ksp_type chebyshev -pc_type ilu -pc_factor_levels 2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85490472 ,  -ksp_type chebyshev -pc_type ilu -pc_factor_levels 0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18524981 ,  -ksp_type ibcgs -pc_type bjacobi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37052869 ,  -ksp_type lsqr -pc_type asm -pc_asm_overlap 0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37052868 ,  -ksp_type lsqr -pc_type asm -pc_asm_overlap 1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Total number of combinations: 154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49542066, bcgs none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44673503, fgmres none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7481378, tfqmr none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19481960, bicg none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25185158, ibcgs none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69323954, gmres none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96689089, cg none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28187355, lgmres none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61996489, lsqr none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83579741, tcqmr none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88304927, chebyshev none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None hashes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49542066,44673503,7481378,19481960,25185158,69323954,96689089,28187355,61996489,83579741,88304927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All: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{89565283,8793455,90197667,49598909,91036839,45869639,45869638,45869637,47942867,89269802,89269803,89269801,89269804,59072883,59072882,59072881,7285381,7285384,59072884,49598911,49598910,49598912,30870721,36025723,36025722,53302993,30870720,64278029,36025724,44526267,8793454,8793456,8793453,17734818,32168839,32168838,57331597,95762352,57331599,57331598,32168837,88865078,88865079,49834417,49834419,49834418,88865076,88865077,11256942,11256943,11256941,42851841,11256944,31459546,17887723,91845162,53362206,95762355,12321508,75830644,57331600,43373444,95762353,43373441,43373442,43373443,91068411,91068410,5890861,85483012,5890863,5890862,18868444,18868441,18868443,18868442,91068408,47942864,47942865,47942866,91068409,8520536,5890860,82456576,29030069,95762354,90783920,99720138,29030071,29030070,29030072,85490469,30870723,30870722,26415435,26415434,26415433,26415432,13323659,45869640,36564233,68908713,7285382,36564232,7285383,75830645,36564234,81986705,29553941,29553943,29553942,69654761,29553944,69654763,69654762,32874609,32168840,90197664,90197665,90197666,69654760,37052870,37052871,19932321,19932323,19932322,19932324,80361466,80361467,80361464,80361465,49834420,1216556,38678404,38678401,38678402,38678403,32874611,32874610,32874612,44114477,44114476,44114479,44114478,36564235,36025721,75830647,75830646,85490471,85490470,85490472,18524981,37052869,37052868,49542066,44673503,7481378,19481960,25185158,69323954,96689089,28187355,61996489,83579741,88304927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mcs.anl.gov/petsc/petsc-as/documentation/linearsolvertable.html" TargetMode="External"/></Relationships>
</file>