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1E82" w14:textId="77777777" w:rsidR="00AB35B7" w:rsidRDefault="00AB35B7" w:rsidP="00AB35B7">
      <w:pPr>
        <w:pStyle w:val="NormalWeb"/>
        <w:shd w:val="clear" w:color="auto" w:fill="FFFFFF"/>
        <w:spacing w:before="0" w:beforeAutospacing="0" w:after="0" w:afterAutospacing="0"/>
        <w:rPr>
          <w:rFonts w:ascii="Nunito Sans" w:hAnsi="Nunito Sans"/>
          <w:color w:val="6C6D74"/>
        </w:rPr>
      </w:pPr>
      <w:r>
        <w:rPr>
          <w:rFonts w:ascii="Nunito Sans" w:hAnsi="Nunito Sans"/>
          <w:color w:val="6C6D74"/>
        </w:rPr>
        <w:t xml:space="preserve">Plasma is the clear, </w:t>
      </w:r>
      <w:proofErr w:type="spellStart"/>
      <w:r>
        <w:rPr>
          <w:rFonts w:ascii="Nunito Sans" w:hAnsi="Nunito Sans"/>
          <w:color w:val="6C6D74"/>
        </w:rPr>
        <w:t>straw-colored</w:t>
      </w:r>
      <w:proofErr w:type="spellEnd"/>
      <w:r>
        <w:rPr>
          <w:rFonts w:ascii="Nunito Sans" w:hAnsi="Nunito Sans"/>
          <w:color w:val="6C6D74"/>
        </w:rPr>
        <w:t xml:space="preserve"> liquid portion of blood that remains after red blood cells, white blood cells, platelets and other cellular components are removed. It is the single largest component of human blood, comprising about 55 percent, and contains water, salts, enzymes, antibodies and other proteins.</w:t>
      </w:r>
    </w:p>
    <w:p w14:paraId="2B6DB9A1" w14:textId="77777777" w:rsidR="00C13605" w:rsidRPr="00C13605" w:rsidRDefault="00C13605" w:rsidP="00C13605">
      <w:pPr>
        <w:numPr>
          <w:ilvl w:val="0"/>
          <w:numId w:val="1"/>
        </w:numPr>
        <w:shd w:val="clear" w:color="auto" w:fill="FFFFFF"/>
        <w:spacing w:before="100" w:beforeAutospacing="1" w:after="100" w:afterAutospacing="1" w:line="240" w:lineRule="auto"/>
        <w:rPr>
          <w:rFonts w:ascii="Nunito Sans" w:eastAsia="Times New Roman" w:hAnsi="Nunito Sans" w:cs="Times New Roman"/>
          <w:color w:val="6C6D74"/>
          <w:sz w:val="24"/>
          <w:szCs w:val="24"/>
          <w:lang w:eastAsia="en-IN"/>
        </w:rPr>
      </w:pPr>
      <w:r w:rsidRPr="00C13605">
        <w:rPr>
          <w:rFonts w:ascii="Nunito Sans" w:eastAsia="Times New Roman" w:hAnsi="Nunito Sans" w:cs="Times New Roman"/>
          <w:color w:val="6C6D74"/>
          <w:sz w:val="24"/>
          <w:szCs w:val="24"/>
          <w:lang w:eastAsia="en-IN"/>
        </w:rPr>
        <w:t>Composed of 90% water, plasma is a transporting medium for cells and a variety of substances vital to the human body.</w:t>
      </w:r>
    </w:p>
    <w:p w14:paraId="6AFD421A" w14:textId="77777777" w:rsidR="00234655" w:rsidRPr="00234655" w:rsidRDefault="00234655" w:rsidP="00234655">
      <w:pPr>
        <w:numPr>
          <w:ilvl w:val="0"/>
          <w:numId w:val="1"/>
        </w:numPr>
        <w:shd w:val="clear" w:color="auto" w:fill="FFFFFF"/>
        <w:spacing w:before="300" w:after="100" w:afterAutospacing="1" w:line="240" w:lineRule="auto"/>
        <w:rPr>
          <w:rFonts w:ascii="Nunito Sans" w:eastAsia="Times New Roman" w:hAnsi="Nunito Sans" w:cs="Times New Roman"/>
          <w:color w:val="6C6D74"/>
          <w:sz w:val="24"/>
          <w:szCs w:val="24"/>
          <w:lang w:eastAsia="en-IN"/>
        </w:rPr>
      </w:pPr>
      <w:r w:rsidRPr="00234655">
        <w:rPr>
          <w:rFonts w:ascii="Nunito Sans" w:eastAsia="Times New Roman" w:hAnsi="Nunito Sans" w:cs="Times New Roman"/>
          <w:color w:val="6C6D74"/>
          <w:sz w:val="24"/>
          <w:szCs w:val="24"/>
          <w:lang w:eastAsia="en-IN"/>
        </w:rPr>
        <w:t>Plasma carries out a variety of functions in the body, including clotting blood, fighting diseases and other critical functions.</w:t>
      </w:r>
    </w:p>
    <w:p w14:paraId="680857B5" w14:textId="33291947" w:rsidR="00D40592" w:rsidRDefault="00E2019B">
      <w:pPr>
        <w:rPr>
          <w:rFonts w:ascii="Nunito Sans" w:hAnsi="Nunito Sans"/>
          <w:color w:val="6C6D74"/>
          <w:shd w:val="clear" w:color="auto" w:fill="FFFFFF"/>
        </w:rPr>
      </w:pPr>
      <w:r>
        <w:rPr>
          <w:rFonts w:ascii="Nunito Sans" w:hAnsi="Nunito Sans"/>
          <w:color w:val="6C6D74"/>
          <w:shd w:val="clear" w:color="auto" w:fill="FFFFFF"/>
        </w:rPr>
        <w:t>Source plasma is plasma that is collected from healthy, voluntary donors through a process called plasmapheresis and is used exclusively for further manufacturing into final therapies (fractionation). Source plasma donors may be compensated for their time and effort</w:t>
      </w:r>
    </w:p>
    <w:p w14:paraId="4ABB7CAD" w14:textId="12C1C946" w:rsidR="007641C1" w:rsidRDefault="007641C1" w:rsidP="00A84A3F">
      <w:pPr>
        <w:numPr>
          <w:ilvl w:val="0"/>
          <w:numId w:val="3"/>
        </w:numPr>
        <w:shd w:val="clear" w:color="auto" w:fill="FFFFFF"/>
        <w:spacing w:after="0" w:line="240" w:lineRule="auto"/>
        <w:rPr>
          <w:rFonts w:ascii="Nunito Sans" w:eastAsia="Times New Roman" w:hAnsi="Nunito Sans" w:cs="Times New Roman"/>
          <w:color w:val="6C6D74"/>
          <w:sz w:val="24"/>
          <w:szCs w:val="24"/>
          <w:lang w:eastAsia="en-IN"/>
        </w:rPr>
      </w:pPr>
      <w:r w:rsidRPr="007641C1">
        <w:rPr>
          <w:rFonts w:ascii="Nunito Sans" w:eastAsia="Times New Roman" w:hAnsi="Nunito Sans" w:cs="Times New Roman"/>
          <w:color w:val="6C6D74"/>
          <w:sz w:val="24"/>
          <w:szCs w:val="24"/>
          <w:lang w:eastAsia="en-IN"/>
        </w:rPr>
        <w:t>Recovered plasma is collected through whole blood donation in which plasma is separated from its cellular components. Recovered plasma may be used for fractionation. </w:t>
      </w:r>
    </w:p>
    <w:p w14:paraId="3C272140" w14:textId="77777777" w:rsidR="00A84A3F" w:rsidRDefault="00A84A3F" w:rsidP="00A84A3F">
      <w:pPr>
        <w:pStyle w:val="NormalWeb"/>
        <w:numPr>
          <w:ilvl w:val="0"/>
          <w:numId w:val="3"/>
        </w:numPr>
        <w:shd w:val="clear" w:color="auto" w:fill="FFFFFF"/>
        <w:spacing w:before="300" w:beforeAutospacing="0" w:after="300" w:afterAutospacing="0"/>
        <w:rPr>
          <w:rFonts w:ascii="Nunito Sans" w:hAnsi="Nunito Sans"/>
          <w:color w:val="6C6D74"/>
        </w:rPr>
      </w:pPr>
      <w:r>
        <w:rPr>
          <w:rFonts w:ascii="Nunito Sans" w:hAnsi="Nunito Sans"/>
          <w:color w:val="6C6D74"/>
        </w:rPr>
        <w:t>Only a small number of people living in the U.S. who are eligible to donate blood or source plasma actually donate. What's important is that we encourage all forms of donation from those who are eligible, so that they may contribute life-saving blood and source plasma to those in need.</w:t>
      </w:r>
    </w:p>
    <w:p w14:paraId="2F534903" w14:textId="562E570E" w:rsidR="00A84A3F" w:rsidRPr="00A84A3F" w:rsidRDefault="00A3224C" w:rsidP="00A84A3F">
      <w:pPr>
        <w:numPr>
          <w:ilvl w:val="0"/>
          <w:numId w:val="3"/>
        </w:numPr>
        <w:shd w:val="clear" w:color="auto" w:fill="FFFFFF"/>
        <w:spacing w:after="0" w:line="240" w:lineRule="auto"/>
        <w:rPr>
          <w:rFonts w:ascii="Nunito Sans" w:eastAsia="Times New Roman" w:hAnsi="Nunito Sans" w:cs="Times New Roman"/>
          <w:color w:val="6C6D74"/>
          <w:sz w:val="24"/>
          <w:szCs w:val="24"/>
          <w:lang w:eastAsia="en-IN"/>
        </w:rPr>
      </w:pPr>
      <w:r>
        <w:rPr>
          <w:rFonts w:ascii="Nunito Sans" w:hAnsi="Nunito Sans"/>
          <w:color w:val="6C6D74"/>
          <w:shd w:val="clear" w:color="auto" w:fill="FFFFFF"/>
        </w:rPr>
        <w:t xml:space="preserve">The plasma protein therapeutics industry supports volunteerism donation in all of its forms. Source plasma donation and blood donation are critically important activities that contribute to saving lives. Source plasma and recovered plasma are used to produce therapies that treat people with rare, chronic diseases and disorders such as primary immunodeficiency, </w:t>
      </w:r>
      <w:proofErr w:type="spellStart"/>
      <w:r>
        <w:rPr>
          <w:rFonts w:ascii="Nunito Sans" w:hAnsi="Nunito Sans"/>
          <w:color w:val="6C6D74"/>
          <w:shd w:val="clear" w:color="auto" w:fill="FFFFFF"/>
        </w:rPr>
        <w:t>hemophilia</w:t>
      </w:r>
      <w:proofErr w:type="spellEnd"/>
      <w:r>
        <w:rPr>
          <w:rFonts w:ascii="Nunito Sans" w:hAnsi="Nunito Sans"/>
          <w:color w:val="6C6D74"/>
          <w:shd w:val="clear" w:color="auto" w:fill="FFFFFF"/>
        </w:rPr>
        <w:t xml:space="preserve"> and a genetic lung disease, as well as in the treatment of trauma, burns and shock.</w:t>
      </w:r>
    </w:p>
    <w:sectPr w:rsidR="00A84A3F" w:rsidRPr="00A84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A9E"/>
    <w:multiLevelType w:val="multilevel"/>
    <w:tmpl w:val="7784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F0160"/>
    <w:multiLevelType w:val="multilevel"/>
    <w:tmpl w:val="C52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9616F"/>
    <w:multiLevelType w:val="multilevel"/>
    <w:tmpl w:val="74E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48"/>
    <w:rsid w:val="00192C48"/>
    <w:rsid w:val="00234655"/>
    <w:rsid w:val="007641C1"/>
    <w:rsid w:val="00A3224C"/>
    <w:rsid w:val="00A84A3F"/>
    <w:rsid w:val="00AB35B7"/>
    <w:rsid w:val="00C13605"/>
    <w:rsid w:val="00CB75A2"/>
    <w:rsid w:val="00D40592"/>
    <w:rsid w:val="00E20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3A6C"/>
  <w15:chartTrackingRefBased/>
  <w15:docId w15:val="{C548DA15-375B-447B-BF03-2B1FEFB3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5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4096">
      <w:bodyDiv w:val="1"/>
      <w:marLeft w:val="0"/>
      <w:marRight w:val="0"/>
      <w:marTop w:val="0"/>
      <w:marBottom w:val="0"/>
      <w:divBdr>
        <w:top w:val="none" w:sz="0" w:space="0" w:color="auto"/>
        <w:left w:val="none" w:sz="0" w:space="0" w:color="auto"/>
        <w:bottom w:val="none" w:sz="0" w:space="0" w:color="auto"/>
        <w:right w:val="none" w:sz="0" w:space="0" w:color="auto"/>
      </w:divBdr>
    </w:div>
    <w:div w:id="933324729">
      <w:bodyDiv w:val="1"/>
      <w:marLeft w:val="0"/>
      <w:marRight w:val="0"/>
      <w:marTop w:val="0"/>
      <w:marBottom w:val="0"/>
      <w:divBdr>
        <w:top w:val="none" w:sz="0" w:space="0" w:color="auto"/>
        <w:left w:val="none" w:sz="0" w:space="0" w:color="auto"/>
        <w:bottom w:val="none" w:sz="0" w:space="0" w:color="auto"/>
        <w:right w:val="none" w:sz="0" w:space="0" w:color="auto"/>
      </w:divBdr>
    </w:div>
    <w:div w:id="1171719504">
      <w:bodyDiv w:val="1"/>
      <w:marLeft w:val="0"/>
      <w:marRight w:val="0"/>
      <w:marTop w:val="0"/>
      <w:marBottom w:val="0"/>
      <w:divBdr>
        <w:top w:val="none" w:sz="0" w:space="0" w:color="auto"/>
        <w:left w:val="none" w:sz="0" w:space="0" w:color="auto"/>
        <w:bottom w:val="none" w:sz="0" w:space="0" w:color="auto"/>
        <w:right w:val="none" w:sz="0" w:space="0" w:color="auto"/>
      </w:divBdr>
      <w:divsChild>
        <w:div w:id="1080559325">
          <w:marLeft w:val="0"/>
          <w:marRight w:val="0"/>
          <w:marTop w:val="0"/>
          <w:marBottom w:val="300"/>
          <w:divBdr>
            <w:top w:val="none" w:sz="0" w:space="0" w:color="auto"/>
            <w:left w:val="none" w:sz="0" w:space="0" w:color="auto"/>
            <w:bottom w:val="none" w:sz="0" w:space="0" w:color="auto"/>
            <w:right w:val="none" w:sz="0" w:space="0" w:color="auto"/>
          </w:divBdr>
        </w:div>
      </w:divsChild>
    </w:div>
    <w:div w:id="1241645325">
      <w:bodyDiv w:val="1"/>
      <w:marLeft w:val="0"/>
      <w:marRight w:val="0"/>
      <w:marTop w:val="0"/>
      <w:marBottom w:val="0"/>
      <w:divBdr>
        <w:top w:val="none" w:sz="0" w:space="0" w:color="auto"/>
        <w:left w:val="none" w:sz="0" w:space="0" w:color="auto"/>
        <w:bottom w:val="none" w:sz="0" w:space="0" w:color="auto"/>
        <w:right w:val="none" w:sz="0" w:space="0" w:color="auto"/>
      </w:divBdr>
    </w:div>
    <w:div w:id="1774397637">
      <w:bodyDiv w:val="1"/>
      <w:marLeft w:val="0"/>
      <w:marRight w:val="0"/>
      <w:marTop w:val="0"/>
      <w:marBottom w:val="0"/>
      <w:divBdr>
        <w:top w:val="none" w:sz="0" w:space="0" w:color="auto"/>
        <w:left w:val="none" w:sz="0" w:space="0" w:color="auto"/>
        <w:bottom w:val="none" w:sz="0" w:space="0" w:color="auto"/>
        <w:right w:val="none" w:sz="0" w:space="0" w:color="auto"/>
      </w:divBdr>
    </w:div>
    <w:div w:id="191104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johari</dc:creator>
  <cp:keywords/>
  <dc:description/>
  <cp:lastModifiedBy>kanika johari</cp:lastModifiedBy>
  <cp:revision>9</cp:revision>
  <dcterms:created xsi:type="dcterms:W3CDTF">2021-04-26T07:36:00Z</dcterms:created>
  <dcterms:modified xsi:type="dcterms:W3CDTF">2021-04-26T08:03:00Z</dcterms:modified>
</cp:coreProperties>
</file>