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280" w:after="80" w:line="259"/>
        <w:ind w:right="0" w:left="0" w:firstLine="0"/>
        <w:jc w:val="both"/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32"/>
          <w:shd w:fill="auto" w:val="clear"/>
        </w:rPr>
        <w:t xml:space="preserve">1月開講 JAVAプログラマー養成科</w:t>
      </w:r>
    </w:p>
    <w:p>
      <w:pPr>
        <w:keepNext w:val="true"/>
        <w:spacing w:before="280" w:after="80" w:line="259"/>
        <w:ind w:right="0" w:left="0" w:firstLine="0"/>
        <w:jc w:val="both"/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32"/>
          <w:shd w:fill="auto" w:val="clear"/>
        </w:rPr>
        <w:t xml:space="preserve">出席番号12　名前: 竹田　知</w:t>
      </w:r>
    </w:p>
    <w:p>
      <w:pPr>
        <w:keepNext w:val="true"/>
        <w:spacing w:before="280" w:after="80" w:line="259"/>
        <w:ind w:right="0" w:left="0" w:firstLine="0"/>
        <w:jc w:val="both"/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目標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とりあえず形になる成果物を作る</w:t>
      </w:r>
    </w:p>
    <w:p>
      <w:pPr>
        <w:keepNext w:val="true"/>
        <w:spacing w:before="280" w:after="80" w:line="259"/>
        <w:ind w:right="0" w:left="0" w:firstLine="0"/>
        <w:jc w:val="both"/>
        <w:rPr>
          <w:rFonts w:ascii="Yu Gothic Light" w:hAnsi="Yu Gothic Light" w:cs="Yu Gothic Light" w:eastAsia="Yu Gothic Light"/>
          <w:color w:val="auto"/>
          <w:spacing w:val="0"/>
          <w:position w:val="0"/>
          <w:sz w:val="32"/>
          <w:shd w:fill="auto" w:val="clear"/>
        </w:rPr>
      </w:pPr>
      <w:r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ターゲット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株式会社ジョブリッジの利用者の方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どういったもの？</w:t>
      </w:r>
    </w:p>
    <w:p>
      <w:pPr>
        <w:keepNext w:val="true"/>
        <w:spacing w:before="160" w:after="8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種の取得と花が咲くまでの育成</w:t>
      </w:r>
    </w:p>
    <w:p>
      <w:pPr>
        <w:keepNext w:val="true"/>
        <w:spacing w:before="160" w:after="80" w:line="259"/>
        <w:ind w:right="0" w:left="0" w:firstLine="0"/>
        <w:jc w:val="both"/>
        <w:rPr>
          <w:rFonts w:ascii="Yu Gothic Light" w:hAnsi="Yu Gothic Light" w:cs="Yu Gothic Light" w:eastAsia="Yu Gothic Light"/>
          <w:color w:val="auto"/>
          <w:spacing w:val="0"/>
          <w:position w:val="0"/>
          <w:sz w:val="28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勤怠集計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80" w:after="80" w:line="259"/>
        <w:ind w:right="0" w:left="0" w:firstLine="0"/>
        <w:jc w:val="both"/>
        <w:rPr>
          <w:rFonts w:ascii="Yu Gothic Light" w:hAnsi="Yu Gothic Light" w:cs="Yu Gothic Light" w:eastAsia="Yu Gothic Light"/>
          <w:color w:val="auto"/>
          <w:spacing w:val="0"/>
          <w:position w:val="0"/>
          <w:sz w:val="32"/>
          <w:shd w:fill="auto" w:val="clear"/>
        </w:rPr>
      </w:pPr>
      <w:r>
        <w:rPr>
          <w:rFonts w:ascii="ＭＳ 明朝" w:hAnsi="ＭＳ 明朝" w:cs="ＭＳ 明朝" w:eastAsia="ＭＳ 明朝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全体構成</w:t>
      </w:r>
    </w:p>
    <w:p>
      <w:pPr>
        <w:keepNext w:val="true"/>
        <w:spacing w:before="160" w:after="80" w:line="259"/>
        <w:ind w:right="0" w:left="0" w:firstLine="0"/>
        <w:jc w:val="both"/>
        <w:rPr>
          <w:rFonts w:ascii="Yu Gothic Light" w:hAnsi="Yu Gothic Light" w:cs="Yu Gothic Light" w:eastAsia="Yu Gothic Light"/>
          <w:color w:val="auto"/>
          <w:spacing w:val="0"/>
          <w:position w:val="0"/>
          <w:sz w:val="24"/>
          <w:shd w:fill="auto" w:val="clear"/>
        </w:rPr>
      </w:pPr>
      <w:r>
        <w:rPr>
          <w:rFonts w:ascii="Yu Gothic Light" w:hAnsi="Yu Gothic Light" w:cs="Yu Gothic Light" w:eastAsia="Yu Gothic Light"/>
          <w:color w:val="auto"/>
          <w:spacing w:val="0"/>
          <w:position w:val="0"/>
          <w:sz w:val="24"/>
          <w:shd w:fill="auto" w:val="clear"/>
        </w:rPr>
        <w:t xml:space="preserve">0.初回ユーザー登録機能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ユーザー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ID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、パスワード、氏名、性別、メールアドレス、電話番号を登録</w:t>
      </w:r>
    </w:p>
    <w:p>
      <w:pPr>
        <w:spacing w:before="0" w:after="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同じユーザー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ID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は登録不可</w:t>
      </w:r>
    </w:p>
    <w:p>
      <w:pPr>
        <w:spacing w:before="0" w:after="0" w:line="259"/>
        <w:ind w:right="0" w:left="0" w:firstLine="0"/>
        <w:jc w:val="both"/>
        <w:rPr>
          <w:rFonts w:ascii="Yu Gothic Light" w:hAnsi="Yu Gothic Light" w:cs="Yu Gothic Light" w:eastAsia="Yu Gothic Light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160" w:after="80" w:line="259"/>
        <w:ind w:right="0" w:left="0" w:firstLine="0"/>
        <w:jc w:val="both"/>
        <w:rPr>
          <w:rFonts w:ascii="Yu Gothic Light" w:hAnsi="Yu Gothic Light" w:cs="Yu Gothic Light" w:eastAsia="Yu Gothic Light"/>
          <w:color w:val="auto"/>
          <w:spacing w:val="0"/>
          <w:position w:val="0"/>
          <w:sz w:val="24"/>
          <w:shd w:fill="auto" w:val="clear"/>
        </w:rPr>
      </w:pPr>
      <w:r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1.ログイン機能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アプリにログインする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ユーザー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ID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とパスワードでユーザー認証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ログイン時に「種」をランダムでもらえる（毎日）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Gothic Light" w:hAnsi="Yu Gothic Light" w:cs="Yu Gothic Light" w:eastAsia="Yu Gothic Light"/>
          <w:color w:val="auto"/>
          <w:spacing w:val="0"/>
          <w:position w:val="0"/>
          <w:sz w:val="24"/>
          <w:shd w:fill="auto" w:val="clear"/>
        </w:rPr>
      </w:pPr>
      <w:r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2. 各ユーザー画面（ロビー画面）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背景に咲かせた花を表示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勤怠打刻ボタン・種セットボタン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勤怠時間の合計、タイマー表示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u w:val="single"/>
          <w:shd w:fill="auto" w:val="clear"/>
        </w:rPr>
        <w:t xml:space="preserve">3.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4"/>
          <w:u w:val="single"/>
          <w:shd w:fill="auto" w:val="clear"/>
        </w:rPr>
        <w:t xml:space="preserve">育成画面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育て中の種一覧（スロットは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個、育成は一つずつ）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種のストック上限は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個まで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成長度（プログレスバー）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種の変更／削除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u w:val="single"/>
          <w:shd w:fill="auto" w:val="clear"/>
        </w:rPr>
        <w:t xml:space="preserve">4..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4"/>
          <w:u w:val="single"/>
          <w:shd w:fill="auto" w:val="clear"/>
        </w:rPr>
        <w:t xml:space="preserve">カレンダー画面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過去の日勤状況や開花状況を見返せる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u w:val="single"/>
          <w:shd w:fill="auto" w:val="clear"/>
        </w:rPr>
        <w:t xml:space="preserve">5.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4"/>
          <w:u w:val="single"/>
          <w:shd w:fill="auto" w:val="clear"/>
        </w:rPr>
        <w:t xml:space="preserve">図鑑・花一覧（月限定、季節限定有）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咲かせた花一覧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レア度・履歴表示など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u w:val="single"/>
          <w:shd w:fill="auto" w:val="clear"/>
        </w:rPr>
        <w:t xml:space="preserve">6.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4"/>
          <w:u w:val="single"/>
          <w:shd w:fill="auto" w:val="clear"/>
        </w:rPr>
        <w:t xml:space="preserve">添削が出来る管理者専用ページ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160" w:after="80" w:line="259"/>
        <w:ind w:right="0" w:left="0" w:firstLine="0"/>
        <w:jc w:val="both"/>
        <w:rPr>
          <w:rFonts w:ascii="Yu Gothic Light" w:hAnsi="Yu Gothic Light" w:cs="Yu Gothic Light" w:eastAsia="Yu Gothic Light"/>
          <w:color w:val="auto"/>
          <w:spacing w:val="0"/>
          <w:position w:val="0"/>
          <w:sz w:val="32"/>
          <w:shd w:fill="auto" w:val="clear"/>
        </w:rPr>
      </w:pPr>
      <w:r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機能要件</w:t>
      </w:r>
    </w:p>
    <w:p>
      <w:pPr>
        <w:keepNext w:val="true"/>
        <w:spacing w:before="160" w:after="8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各ユーザーログイン</w:t>
      </w:r>
    </w:p>
    <w:p>
      <w:pPr>
        <w:keepNext w:val="true"/>
        <w:spacing w:before="160" w:after="8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勤怠記録集計</w:t>
      </w:r>
    </w:p>
    <w:p>
      <w:pPr>
        <w:keepNext w:val="true"/>
        <w:spacing w:before="160" w:after="8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種の取得と育成</w:t>
      </w:r>
    </w:p>
    <w:p>
      <w:pPr>
        <w:keepNext w:val="true"/>
        <w:spacing w:before="160" w:after="8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図鑑</w:t>
      </w:r>
    </w:p>
    <w:p>
      <w:pPr>
        <w:keepNext w:val="true"/>
        <w:spacing w:before="160" w:after="8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カレンダー</w:t>
      </w:r>
    </w:p>
    <w:p>
      <w:pPr>
        <w:keepNext w:val="true"/>
        <w:spacing w:before="160" w:after="8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マスター管理</w:t>
      </w:r>
    </w:p>
    <w:p>
      <w:pPr>
        <w:keepNext w:val="true"/>
        <w:spacing w:before="160" w:after="8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160" w:after="80" w:line="259"/>
        <w:ind w:right="0" w:left="0" w:firstLine="0"/>
        <w:jc w:val="both"/>
        <w:rPr>
          <w:rFonts w:ascii="Yu Gothic Light" w:hAnsi="Yu Gothic Light" w:cs="Yu Gothic Light" w:eastAsia="Yu Gothic Light"/>
          <w:color w:val="auto"/>
          <w:spacing w:val="0"/>
          <w:position w:val="0"/>
          <w:sz w:val="28"/>
          <w:shd w:fill="auto" w:val="clear"/>
        </w:rPr>
      </w:pPr>
      <w:r>
        <w:rPr>
          <w:rFonts w:ascii="Yu Gothic Light" w:hAnsi="Yu Gothic Light" w:cs="Yu Gothic Light" w:eastAsia="Yu Gothic Light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非機能要件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特になし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使用技術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H2 Database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フロント（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HTML/JS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など）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Java</w:t>
      </w:r>
      <w:r>
        <w:rPr>
          <w:rFonts w:ascii="ＭＳ 明朝" w:hAnsi="ＭＳ 明朝" w:cs="ＭＳ 明朝" w:eastAsia="ＭＳ 明朝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パッケージ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src/main/java/pikumin/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controller/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AdminController.java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AttendanceController.java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FlowerController.java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HomeController.java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LoginController.java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model/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Attendance.java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Flower.java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GrowthState.java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Seed.java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SeedLog.java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User.java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repository/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AttendanceRepository.java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FlowerRepository.java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GrowthStateRepository.java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SeedLogRepository.java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SeedRepository.java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UserRepository.java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service/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AdminService.java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AttendanceService.java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FlowerService.java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GrowthService.java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LoginBonusService.java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E 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SeedService.java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ＭＳ 明朝" w:hAnsi="ＭＳ 明朝" w:cs="ＭＳ 明朝" w:eastAsia="ＭＳ 明朝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各機能説明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i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Yu Mincho Regular" w:hAnsi="Yu Mincho Regular" w:cs="Yu Mincho Regular" w:eastAsia="Yu Mincho Regular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 controller  </w:t>
      </w:r>
      <w:r>
        <w:rPr>
          <w:rFonts w:ascii="ＭＳ 明朝" w:hAnsi="ＭＳ 明朝" w:cs="ＭＳ 明朝" w:eastAsia="ＭＳ 明朝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←</w:t>
      </w:r>
      <w:r>
        <w:rPr>
          <w:rFonts w:ascii="Yu Mincho Regular" w:hAnsi="Yu Mincho Regular" w:cs="Yu Mincho Regular" w:eastAsia="Yu Mincho Regular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 Web</w:t>
      </w:r>
      <w:r>
        <w:rPr>
          <w:rFonts w:ascii="ＭＳ 明朝" w:hAnsi="ＭＳ 明朝" w:cs="ＭＳ 明朝" w:eastAsia="ＭＳ 明朝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エンドポイント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AdminController.java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4"/>
          <w:shd w:fill="auto" w:val="clear"/>
        </w:rPr>
        <w:t xml:space="preserve">管理者向けの操作や画面を提供する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shd w:fill="auto" w:val="clear"/>
        </w:rPr>
        <w:t xml:space="preserve"> Web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4"/>
          <w:shd w:fill="auto" w:val="clear"/>
        </w:rPr>
        <w:t xml:space="preserve">コントローラー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shd w:fill="auto" w:val="clear"/>
        </w:rPr>
        <w:t xml:space="preserve">src/main/resources/templates/admin/dashboard.html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shd w:fill="auto" w:val="clear"/>
        </w:rPr>
        <w:t xml:space="preserve">src/main/resources/static/css/admin.css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AttendanceController.java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ユーザーの勤怠（出勤・退勤）打刻に関する操作を扱う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Spring MVC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コントローラー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FlowerController.java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ユーザーが育てる花（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Seed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Flower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）の表示・操作に関するエンドポイントを提供する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Spring MVC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コントローラー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HomeController.java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ログイン後のユーザーにホーム画面を表示し、ログインボーナスを処理する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Spring MVC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コントローラー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LoginController.java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ログイン時にログインボーナス処理を実行し、ホーム画面にリダイレクトする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シンプルな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Spring MVC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コントローラー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model  </w:t>
      </w:r>
      <w:r>
        <w:rPr>
          <w:rFonts w:ascii="ＭＳ 明朝" w:hAnsi="ＭＳ 明朝" w:cs="ＭＳ 明朝" w:eastAsia="ＭＳ 明朝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←</w:t>
      </w:r>
      <w:r>
        <w:rPr>
          <w:rFonts w:ascii="Yu Mincho Regular" w:hAnsi="Yu Mincho Regular" w:cs="Yu Mincho Regular" w:eastAsia="Yu Mincho Regular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ＭＳ 明朝" w:hAnsi="ＭＳ 明朝" w:cs="ＭＳ 明朝" w:eastAsia="ＭＳ 明朝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データ定義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Attendance.java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出勤・退勤などの勤怠情報を記録するモデルクラス（エンティティ）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ユーザーに対して、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日ごとに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1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件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の出勤退勤記録を保持する構成が一般的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Flower.java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花の情報を表現するエンティティクラス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GrowthState.java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花の成長段階や開花状態を表すデータ構造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Seed.java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種の情報を保持し、どのユーザーが所有しているかも管理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SeedLog.java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種の成長に関する「履歴情報」を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DB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に残すためのもの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成長状態を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GrowthState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で詳細に保持し、それをSeedLogで管理して更新日時を記録する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User.java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ユーザーの認証・権限管理、ログイン連続ボーナスの判定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repository  </w:t>
      </w:r>
      <w:r>
        <w:rPr>
          <w:rFonts w:ascii="ＭＳ 明朝" w:hAnsi="ＭＳ 明朝" w:cs="ＭＳ 明朝" w:eastAsia="ＭＳ 明朝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←</w:t>
      </w:r>
      <w:r>
        <w:rPr>
          <w:rFonts w:ascii="Yu Mincho Regular" w:hAnsi="Yu Mincho Regular" w:cs="Yu Mincho Regular" w:eastAsia="Yu Mincho Regular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 DB</w:t>
      </w:r>
      <w:r>
        <w:rPr>
          <w:rFonts w:ascii="ＭＳ 明朝" w:hAnsi="ＭＳ 明朝" w:cs="ＭＳ 明朝" w:eastAsia="ＭＳ 明朝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操作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AttendanceRepository.java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勤怠の打刻データをユーザーごと、または期間指定で簡単に取り出せるインタフェース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FlowerRepository.java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Spring Data JPA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の命名規則に従ったメソッドで、自動的に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SQL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が生成される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ユーザーごとの花管理や検索機能の基盤となるリポジトリ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GrowthStateRepository.java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成長状態の保存・取得・更新を担当し、育成ロジックから参照される重要なリポジトリ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SeedLogRepository.java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種の成長ログの保存・更新・取得・削除を簡単に行えるインターフェース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SeedRepository.java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種の所有者による検索がメインの機能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育成中の種だけ絞り込めるため、育成管理に役立つ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所有者チェック付きのメソッドはセキュリティ・権限確認で有効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UserRepository.java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ログイン処理やユーザー登録時に主に使うリポジトリです。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Optional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を返すことで該当ユーザーがいない場合も安全に扱えます。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service </w:t>
      </w:r>
      <w:r>
        <w:rPr>
          <w:rFonts w:ascii="ＭＳ 明朝" w:hAnsi="ＭＳ 明朝" w:cs="ＭＳ 明朝" w:eastAsia="ＭＳ 明朝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←</w:t>
      </w:r>
      <w:r>
        <w:rPr>
          <w:rFonts w:ascii="Yu Mincho Regular" w:hAnsi="Yu Mincho Regular" w:cs="Yu Mincho Regular" w:eastAsia="Yu Mincho Regular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ＭＳ 明朝" w:hAnsi="ＭＳ 明朝" w:cs="ＭＳ 明朝" w:eastAsia="ＭＳ 明朝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ロジック処理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AdminService.java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指定ユーザーの勤怠履歴を取得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管理者による勤怠記録の手動追加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ユーザーの勤怠時間合計を計算・取得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AttendanceService.java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ユーザーの勤怠の記録があればログに出力し、ユーザー情報を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DB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に保存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UserRepository 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のDIでユーザー情報を取得・保存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FlowerService.java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ユーザー情報をキーにして関連種・花情報を取得・更新・育成状況の管理をサポート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UserRepository・SeedRepository・FlowerRepository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GrowthService.java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勤怠打刻に応じた成長処理を成長度合いを時間経過で判定し、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DB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の成長状態に反映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成長段階が変わらなければ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DB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更新しない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LoginBonusService.java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ログイン時に呼び出して連続ログインを管理する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ボーナス種の付与は別サービス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SeedService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に委譲し役割分担している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u w:val="single"/>
          <w:shd w:fill="auto" w:val="clear"/>
        </w:rPr>
        <w:t xml:space="preserve">SeedService.java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種の最大所持数は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MAX_SEED_COUNT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個）に制限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レア度の計算ロジックにランダム性を使用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名前生成は簡易的でランダム数字付きの文字列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HTML/CSS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src/main/resources/templates/  ← ThymeleafのHTMLテンプレート（.htmlファイル）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src/main/resources/static/css/   ← CSSファイル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src/main/resources/static/js/    ← JavaScriptファイル（あれば）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b/>
          <w:color w:val="auto"/>
          <w:spacing w:val="0"/>
          <w:position w:val="0"/>
          <w:sz w:val="28"/>
          <w:shd w:fill="auto" w:val="clear"/>
        </w:rPr>
        <w:t xml:space="preserve">理由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HTMLファイルをテンプレートとして使い、動的にサーバー側から値を埋め込める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普通のHTMLなのでブラウザで直接開いてデザイン確認もしやすい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CSSも普通にstatic/css/に置いて簡単に読み込める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  <w:r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  <w:t xml:space="preserve">JSPのようにサーバー側のJavaコードとHTMLが混ざらず、保守性が良い</w:t>
      </w:r>
    </w:p>
    <w:p>
      <w:pPr>
        <w:spacing w:before="0" w:after="160" w:line="259"/>
        <w:ind w:right="0" w:left="0" w:firstLine="0"/>
        <w:jc w:val="both"/>
        <w:rPr>
          <w:rFonts w:ascii="Yu Mincho Regular" w:hAnsi="Yu Mincho Regular" w:cs="Yu Mincho Regular" w:eastAsia="Yu Mincho Regular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