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21DE" w14:textId="77777777" w:rsidR="003B4089" w:rsidRDefault="002F0AB8" w:rsidP="007A62DA">
      <w:r>
        <w:rPr>
          <w:b/>
          <w:bCs/>
          <w:color w:val="1F3864"/>
        </w:rPr>
        <w:t>High-Level Design: Flight Aggregator Platform</w:t>
      </w:r>
    </w:p>
    <w:p w14:paraId="64AC21DF" w14:textId="77777777" w:rsidR="003B4089" w:rsidRDefault="002F0AB8">
      <w:pPr>
        <w:pStyle w:val="Heading2"/>
        <w:spacing w:before="200" w:after="80"/>
      </w:pPr>
      <w:r>
        <w:t>1. Problem Statement</w:t>
      </w:r>
    </w:p>
    <w:p w14:paraId="64AC21E0" w14:textId="77777777" w:rsidR="003B4089" w:rsidRDefault="002F0AB8">
      <w:pPr>
        <w:spacing w:after="120"/>
      </w:pPr>
      <w:r>
        <w:t>Design a flight aggregation platform that collects flight schedules, prices, and availability from multiple airlines and travel agencies and serves end users who search for flights.</w:t>
      </w:r>
    </w:p>
    <w:p w14:paraId="64AC21E1" w14:textId="77777777" w:rsidR="003B4089" w:rsidRDefault="002F0AB8">
      <w:pPr>
        <w:spacing w:after="120"/>
      </w:pPr>
      <w:r>
        <w:t>The platform must:</w:t>
      </w:r>
    </w:p>
    <w:p w14:paraId="64AC21E2" w14:textId="77777777" w:rsidR="003B4089" w:rsidRDefault="002F0AB8">
      <w:pPr>
        <w:spacing w:after="40"/>
        <w:ind w:left="360"/>
      </w:pPr>
      <w:r>
        <w:t>• Search flights by origin, destination, and travel date.</w:t>
      </w:r>
    </w:p>
    <w:p w14:paraId="64AC21E3" w14:textId="77777777" w:rsidR="003B4089" w:rsidRDefault="002F0AB8">
      <w:pPr>
        <w:spacing w:after="40"/>
        <w:ind w:left="360"/>
      </w:pPr>
      <w:r>
        <w:t>• Support one-way and round-trip searches.</w:t>
      </w:r>
    </w:p>
    <w:p w14:paraId="64AC21E4" w14:textId="77777777" w:rsidR="003B4089" w:rsidRDefault="002F0AB8">
      <w:pPr>
        <w:spacing w:after="40"/>
        <w:ind w:left="360"/>
      </w:pPr>
      <w:r>
        <w:t>• Aggregate schedules, fares, availability, baggage, cancellation rules, and fare families.</w:t>
      </w:r>
    </w:p>
    <w:p w14:paraId="64AC21E5" w14:textId="77777777" w:rsidR="003B4089" w:rsidRDefault="002F0AB8">
      <w:pPr>
        <w:spacing w:after="40"/>
        <w:ind w:left="360"/>
      </w:pPr>
      <w:r>
        <w:t>• Keep prices and availability reasonably fresh.</w:t>
      </w:r>
    </w:p>
    <w:p w14:paraId="64AC21E6" w14:textId="77777777" w:rsidR="003B4089" w:rsidRDefault="002F0AB8">
      <w:pPr>
        <w:spacing w:after="40"/>
        <w:ind w:left="360"/>
      </w:pPr>
      <w:r>
        <w:t>• Handle thousands of search queries per second with low latency.</w:t>
      </w:r>
    </w:p>
    <w:p w14:paraId="64AC21E7" w14:textId="77777777" w:rsidR="003B4089" w:rsidRDefault="002F0AB8">
      <w:pPr>
        <w:spacing w:after="40"/>
        <w:ind w:left="360"/>
      </w:pPr>
      <w:r>
        <w:t>• Tolerate failures or delays from individual providers.</w:t>
      </w:r>
    </w:p>
    <w:p w14:paraId="64AC21E8" w14:textId="77777777" w:rsidR="003B4089" w:rsidRDefault="002F0AB8">
      <w:pPr>
        <w:spacing w:after="40"/>
        <w:ind w:left="360"/>
      </w:pPr>
      <w:r>
        <w:t>• Preserve historical flight data for analytics.</w:t>
      </w:r>
    </w:p>
    <w:p w14:paraId="64AC21E9" w14:textId="77777777" w:rsidR="003B4089" w:rsidRDefault="002F0AB8">
      <w:pPr>
        <w:spacing w:after="40"/>
        <w:ind w:left="360"/>
      </w:pPr>
      <w:r>
        <w:t>• Scale all services horizontally.</w:t>
      </w:r>
    </w:p>
    <w:p w14:paraId="64AC21EA" w14:textId="77777777" w:rsidR="003B4089" w:rsidRDefault="002F0AB8">
      <w:pPr>
        <w:spacing w:after="40"/>
        <w:ind w:left="360"/>
      </w:pPr>
      <w:r>
        <w:t>• Provide monitoring, logging, and alerting.</w:t>
      </w:r>
    </w:p>
    <w:p w14:paraId="64AC21EB" w14:textId="77777777" w:rsidR="003B4089" w:rsidRDefault="002F0AB8">
      <w:pPr>
        <w:pStyle w:val="Heading2"/>
        <w:spacing w:before="200" w:after="80"/>
      </w:pPr>
      <w:r>
        <w:t>2. Scope</w:t>
      </w:r>
    </w:p>
    <w:p w14:paraId="64AC21EC" w14:textId="77777777" w:rsidR="003B4089" w:rsidRDefault="002F0AB8">
      <w:pPr>
        <w:pStyle w:val="Heading3"/>
        <w:spacing w:before="200" w:after="80"/>
      </w:pPr>
      <w:r>
        <w:t>In scope</w:t>
      </w:r>
    </w:p>
    <w:p w14:paraId="64AC21ED" w14:textId="77777777" w:rsidR="003B4089" w:rsidRDefault="002F0AB8">
      <w:pPr>
        <w:spacing w:after="40"/>
        <w:ind w:left="360"/>
      </w:pPr>
      <w:r>
        <w:t>• Flight search and comparison.</w:t>
      </w:r>
    </w:p>
    <w:p w14:paraId="64AC21EE" w14:textId="77777777" w:rsidR="003B4089" w:rsidRDefault="002F0AB8">
      <w:pPr>
        <w:spacing w:after="40"/>
        <w:ind w:left="360"/>
      </w:pPr>
      <w:r>
        <w:t>• One-way and round-trip itineraries.</w:t>
      </w:r>
    </w:p>
    <w:p w14:paraId="64AC21EF" w14:textId="77777777" w:rsidR="003B4089" w:rsidRDefault="002F0AB8">
      <w:pPr>
        <w:spacing w:after="40"/>
        <w:ind w:left="360"/>
      </w:pPr>
      <w:r>
        <w:t>• Provider data ingestion through webhooks, polling, or streams.</w:t>
      </w:r>
    </w:p>
    <w:p w14:paraId="64AC21F0" w14:textId="77777777" w:rsidR="003B4089" w:rsidRDefault="002F0AB8">
      <w:pPr>
        <w:spacing w:after="40"/>
        <w:ind w:left="360"/>
      </w:pPr>
      <w:r>
        <w:t>• Price and availability freshness tracking.</w:t>
      </w:r>
    </w:p>
    <w:p w14:paraId="64AC21F1" w14:textId="77777777" w:rsidR="003B4089" w:rsidRDefault="002F0AB8">
      <w:pPr>
        <w:spacing w:after="40"/>
        <w:ind w:left="360"/>
      </w:pPr>
      <w:r>
        <w:t>• Search ranking and pagination.</w:t>
      </w:r>
    </w:p>
    <w:p w14:paraId="64AC21F2" w14:textId="77777777" w:rsidR="003B4089" w:rsidRDefault="002F0AB8">
      <w:pPr>
        <w:spacing w:after="40"/>
        <w:ind w:left="360"/>
      </w:pPr>
      <w:r>
        <w:t>• Provider-specific offers and deep links.</w:t>
      </w:r>
    </w:p>
    <w:p w14:paraId="64AC21F3" w14:textId="77777777" w:rsidR="003B4089" w:rsidRDefault="002F0AB8">
      <w:pPr>
        <w:spacing w:after="40"/>
        <w:ind w:left="360"/>
      </w:pPr>
      <w:r>
        <w:t>• Historical data storage and analytics pipelines.</w:t>
      </w:r>
    </w:p>
    <w:p w14:paraId="64AC21F4" w14:textId="77777777" w:rsidR="003B4089" w:rsidRDefault="002F0AB8">
      <w:pPr>
        <w:spacing w:after="40"/>
        <w:ind w:left="360"/>
      </w:pPr>
      <w:r>
        <w:t>• Resilience, caching, replication, failover, and observability.</w:t>
      </w:r>
    </w:p>
    <w:p w14:paraId="64AC21F5" w14:textId="77777777" w:rsidR="003B4089" w:rsidRDefault="002F0AB8">
      <w:pPr>
        <w:pStyle w:val="Heading3"/>
        <w:spacing w:before="200" w:after="80"/>
      </w:pPr>
      <w:r>
        <w:t>Out of scope</w:t>
      </w:r>
    </w:p>
    <w:p w14:paraId="64AC21F6" w14:textId="77777777" w:rsidR="003B4089" w:rsidRDefault="002F0AB8">
      <w:pPr>
        <w:spacing w:after="40"/>
        <w:ind w:left="360"/>
      </w:pPr>
      <w:r>
        <w:t>• Platform-owned booking.</w:t>
      </w:r>
    </w:p>
    <w:p w14:paraId="64AC21F7" w14:textId="77777777" w:rsidR="003B4089" w:rsidRDefault="002F0AB8">
      <w:pPr>
        <w:spacing w:after="40"/>
        <w:ind w:left="360"/>
      </w:pPr>
      <w:r>
        <w:t>• Payment processing.</w:t>
      </w:r>
    </w:p>
    <w:p w14:paraId="64AC21F8" w14:textId="77777777" w:rsidR="003B4089" w:rsidRDefault="002F0AB8">
      <w:pPr>
        <w:spacing w:after="40"/>
        <w:ind w:left="360"/>
      </w:pPr>
      <w:r>
        <w:t>• Reservation locking.</w:t>
      </w:r>
    </w:p>
    <w:p w14:paraId="64AC21F9" w14:textId="77777777" w:rsidR="003B4089" w:rsidRDefault="002F0AB8">
      <w:pPr>
        <w:spacing w:after="40"/>
        <w:ind w:left="360"/>
      </w:pPr>
      <w:r>
        <w:t>• Ticket issuance.</w:t>
      </w:r>
    </w:p>
    <w:p w14:paraId="64AC21FA" w14:textId="77777777" w:rsidR="003B4089" w:rsidRDefault="002F0AB8">
      <w:pPr>
        <w:spacing w:after="40"/>
        <w:ind w:left="360"/>
      </w:pPr>
      <w:r>
        <w:t>• Refunds and cancellations.</w:t>
      </w:r>
    </w:p>
    <w:p w14:paraId="64AC21FB" w14:textId="77777777" w:rsidR="003B4089" w:rsidRDefault="002F0AB8">
      <w:pPr>
        <w:spacing w:after="40"/>
        <w:ind w:left="360"/>
      </w:pPr>
      <w:r>
        <w:t>• Multi-city searches.</w:t>
      </w:r>
    </w:p>
    <w:p w14:paraId="64AC21FC" w14:textId="77777777" w:rsidR="003B4089" w:rsidRDefault="002F0AB8">
      <w:pPr>
        <w:spacing w:after="40"/>
        <w:ind w:left="360"/>
      </w:pPr>
      <w:r>
        <w:t>• User registration and profile management.</w:t>
      </w:r>
    </w:p>
    <w:p w14:paraId="64AC21FD" w14:textId="77777777" w:rsidR="003B4089" w:rsidRDefault="002F0AB8">
      <w:pPr>
        <w:spacing w:after="120"/>
      </w:pPr>
      <w:r>
        <w:t>The airline or travel agency owns the final booking workflow. The platform may perform a final revalidation and redirect the user to the provider, but cannot guarantee the final price after redirection.</w:t>
      </w:r>
    </w:p>
    <w:p w14:paraId="64AC21FE" w14:textId="77777777" w:rsidR="003B4089" w:rsidRDefault="002F0AB8">
      <w:pPr>
        <w:pStyle w:val="Heading2"/>
        <w:spacing w:before="200" w:after="80"/>
      </w:pPr>
      <w:r>
        <w:t>3. Requirements</w:t>
      </w:r>
    </w:p>
    <w:p w14:paraId="64AC21FF" w14:textId="77777777" w:rsidR="003B4089" w:rsidRDefault="002F0AB8">
      <w:pPr>
        <w:pStyle w:val="Heading3"/>
        <w:spacing w:before="200" w:after="80"/>
      </w:pPr>
      <w:r>
        <w:t>Functional requirements</w:t>
      </w:r>
    </w:p>
    <w:p w14:paraId="64AC2200" w14:textId="77777777" w:rsidR="003B4089" w:rsidRDefault="002F0AB8">
      <w:pPr>
        <w:spacing w:after="40"/>
        <w:ind w:left="360"/>
      </w:pPr>
      <w:r>
        <w:rPr>
          <w:b/>
          <w:bCs/>
        </w:rPr>
        <w:t xml:space="preserve">1. </w:t>
      </w:r>
      <w:r>
        <w:t>Search by:</w:t>
      </w:r>
    </w:p>
    <w:p w14:paraId="64AC2201" w14:textId="77777777" w:rsidR="003B4089" w:rsidRDefault="002F0AB8">
      <w:pPr>
        <w:spacing w:after="40"/>
        <w:ind w:left="720"/>
      </w:pPr>
      <w:r>
        <w:t>• Origin airport or city.</w:t>
      </w:r>
    </w:p>
    <w:p w14:paraId="64AC2202" w14:textId="77777777" w:rsidR="003B4089" w:rsidRDefault="002F0AB8">
      <w:pPr>
        <w:spacing w:after="40"/>
        <w:ind w:left="720"/>
      </w:pPr>
      <w:r>
        <w:t>• Destination airport or city.</w:t>
      </w:r>
    </w:p>
    <w:p w14:paraId="64AC2203" w14:textId="77777777" w:rsidR="003B4089" w:rsidRDefault="002F0AB8">
      <w:pPr>
        <w:spacing w:after="40"/>
        <w:ind w:left="720"/>
      </w:pPr>
      <w:r>
        <w:lastRenderedPageBreak/>
        <w:t>• Departure date.</w:t>
      </w:r>
    </w:p>
    <w:p w14:paraId="64AC2204" w14:textId="77777777" w:rsidR="003B4089" w:rsidRDefault="002F0AB8">
      <w:pPr>
        <w:spacing w:after="40"/>
        <w:ind w:left="720"/>
      </w:pPr>
      <w:r>
        <w:t>• Optional return date.</w:t>
      </w:r>
    </w:p>
    <w:p w14:paraId="64AC2205" w14:textId="77777777" w:rsidR="003B4089" w:rsidRDefault="002F0AB8">
      <w:pPr>
        <w:spacing w:after="40"/>
        <w:ind w:left="720"/>
      </w:pPr>
      <w:r>
        <w:t>• Passenger count.</w:t>
      </w:r>
    </w:p>
    <w:p w14:paraId="64AC2206" w14:textId="77777777" w:rsidR="003B4089" w:rsidRDefault="002F0AB8">
      <w:pPr>
        <w:spacing w:after="40"/>
        <w:ind w:left="720"/>
      </w:pPr>
      <w:r>
        <w:t>• Cabin class.</w:t>
      </w:r>
    </w:p>
    <w:p w14:paraId="64AC2207" w14:textId="77777777" w:rsidR="003B4089" w:rsidRDefault="002F0AB8">
      <w:pPr>
        <w:spacing w:after="40"/>
        <w:ind w:left="720"/>
      </w:pPr>
      <w:r>
        <w:t>• Currency.</w:t>
      </w:r>
    </w:p>
    <w:p w14:paraId="64AC2208" w14:textId="77777777" w:rsidR="003B4089" w:rsidRDefault="002F0AB8">
      <w:pPr>
        <w:spacing w:after="40"/>
        <w:ind w:left="720"/>
      </w:pPr>
      <w:r>
        <w:t>• Filters and sorting.</w:t>
      </w:r>
    </w:p>
    <w:p w14:paraId="64AC2209" w14:textId="77777777" w:rsidR="003B4089" w:rsidRDefault="002F0AB8">
      <w:pPr>
        <w:spacing w:after="40"/>
        <w:ind w:left="360"/>
      </w:pPr>
      <w:r>
        <w:rPr>
          <w:b/>
          <w:bCs/>
        </w:rPr>
        <w:t xml:space="preserve">2. </w:t>
      </w:r>
      <w:r>
        <w:t>Support one-way and round-trip searches.</w:t>
      </w:r>
    </w:p>
    <w:p w14:paraId="64AC220A" w14:textId="77777777" w:rsidR="003B4089" w:rsidRDefault="002F0AB8">
      <w:pPr>
        <w:spacing w:after="40"/>
        <w:ind w:left="360"/>
      </w:pPr>
      <w:r>
        <w:rPr>
          <w:b/>
          <w:bCs/>
        </w:rPr>
        <w:t xml:space="preserve">3. </w:t>
      </w:r>
      <w:r>
        <w:t>Aggregate results from many providers.</w:t>
      </w:r>
    </w:p>
    <w:p w14:paraId="64AC220B" w14:textId="77777777" w:rsidR="003B4089" w:rsidRDefault="002F0AB8">
      <w:pPr>
        <w:spacing w:after="40"/>
        <w:ind w:left="360"/>
      </w:pPr>
      <w:r>
        <w:rPr>
          <w:b/>
          <w:bCs/>
        </w:rPr>
        <w:t xml:space="preserve">4. </w:t>
      </w:r>
      <w:r>
        <w:t>Show:</w:t>
      </w:r>
    </w:p>
    <w:p w14:paraId="64AC220C" w14:textId="77777777" w:rsidR="003B4089" w:rsidRDefault="002F0AB8">
      <w:pPr>
        <w:spacing w:after="40"/>
        <w:ind w:left="720"/>
      </w:pPr>
      <w:r>
        <w:t>• Flight schedules.</w:t>
      </w:r>
    </w:p>
    <w:p w14:paraId="64AC220D" w14:textId="77777777" w:rsidR="003B4089" w:rsidRDefault="002F0AB8">
      <w:pPr>
        <w:spacing w:after="40"/>
        <w:ind w:left="720"/>
      </w:pPr>
      <w:r>
        <w:t>• Duration.</w:t>
      </w:r>
    </w:p>
    <w:p w14:paraId="64AC220E" w14:textId="77777777" w:rsidR="003B4089" w:rsidRDefault="002F0AB8">
      <w:pPr>
        <w:spacing w:after="40"/>
        <w:ind w:left="720"/>
      </w:pPr>
      <w:r>
        <w:t>• Stops.</w:t>
      </w:r>
    </w:p>
    <w:p w14:paraId="64AC220F" w14:textId="77777777" w:rsidR="003B4089" w:rsidRDefault="002F0AB8">
      <w:pPr>
        <w:spacing w:after="40"/>
        <w:ind w:left="720"/>
      </w:pPr>
      <w:r>
        <w:t>• Prices.</w:t>
      </w:r>
    </w:p>
    <w:p w14:paraId="64AC2210" w14:textId="77777777" w:rsidR="003B4089" w:rsidRDefault="002F0AB8">
      <w:pPr>
        <w:spacing w:after="40"/>
        <w:ind w:left="720"/>
      </w:pPr>
      <w:r>
        <w:t>• Taxes and currency.</w:t>
      </w:r>
    </w:p>
    <w:p w14:paraId="64AC2211" w14:textId="77777777" w:rsidR="003B4089" w:rsidRDefault="002F0AB8">
      <w:pPr>
        <w:spacing w:after="40"/>
        <w:ind w:left="720"/>
      </w:pPr>
      <w:r>
        <w:t>• Baggage allowance.</w:t>
      </w:r>
    </w:p>
    <w:p w14:paraId="64AC2212" w14:textId="77777777" w:rsidR="003B4089" w:rsidRDefault="002F0AB8">
      <w:pPr>
        <w:spacing w:after="40"/>
        <w:ind w:left="720"/>
      </w:pPr>
      <w:r>
        <w:t>• Cancellation and fare rules.</w:t>
      </w:r>
    </w:p>
    <w:p w14:paraId="64AC2213" w14:textId="77777777" w:rsidR="003B4089" w:rsidRDefault="002F0AB8">
      <w:pPr>
        <w:spacing w:after="40"/>
        <w:ind w:left="720"/>
      </w:pPr>
      <w:r>
        <w:t>• Availability.</w:t>
      </w:r>
    </w:p>
    <w:p w14:paraId="64AC2214" w14:textId="77777777" w:rsidR="003B4089" w:rsidRDefault="002F0AB8">
      <w:pPr>
        <w:spacing w:after="40"/>
        <w:ind w:left="720"/>
      </w:pPr>
      <w:r>
        <w:t>• Provider and deep link.</w:t>
      </w:r>
    </w:p>
    <w:p w14:paraId="64AC2215" w14:textId="77777777" w:rsidR="003B4089" w:rsidRDefault="002F0AB8">
      <w:pPr>
        <w:spacing w:after="40"/>
        <w:ind w:left="720"/>
      </w:pPr>
      <w:r>
        <w:t>• Last-updated timestamp.</w:t>
      </w:r>
    </w:p>
    <w:p w14:paraId="64AC2216" w14:textId="77777777" w:rsidR="003B4089" w:rsidRDefault="002F0AB8">
      <w:pPr>
        <w:spacing w:after="40"/>
        <w:ind w:left="360"/>
      </w:pPr>
      <w:r>
        <w:rPr>
          <w:b/>
          <w:bCs/>
        </w:rPr>
        <w:t xml:space="preserve">5. </w:t>
      </w:r>
      <w:r>
        <w:t>Revalidate price and availability before redirecting to a provider when supported.</w:t>
      </w:r>
    </w:p>
    <w:p w14:paraId="64AC2217" w14:textId="77777777" w:rsidR="003B4089" w:rsidRDefault="002F0AB8">
      <w:pPr>
        <w:spacing w:after="40"/>
        <w:ind w:left="360"/>
      </w:pPr>
      <w:r>
        <w:rPr>
          <w:b/>
          <w:bCs/>
        </w:rPr>
        <w:t xml:space="preserve">6. </w:t>
      </w:r>
      <w:r>
        <w:t>Return partial results if one or more providers are unavailable.</w:t>
      </w:r>
    </w:p>
    <w:p w14:paraId="64AC2218" w14:textId="77777777" w:rsidR="003B4089" w:rsidRDefault="002F0AB8">
      <w:pPr>
        <w:spacing w:after="40"/>
        <w:ind w:left="360"/>
      </w:pPr>
      <w:r>
        <w:rPr>
          <w:b/>
          <w:bCs/>
        </w:rPr>
        <w:t xml:space="preserve">7. </w:t>
      </w:r>
      <w:r>
        <w:t>Store raw and normalized provider data.</w:t>
      </w:r>
    </w:p>
    <w:p w14:paraId="64AC2219" w14:textId="77777777" w:rsidR="003B4089" w:rsidRDefault="002F0AB8">
      <w:pPr>
        <w:spacing w:after="40"/>
        <w:ind w:left="360"/>
      </w:pPr>
      <w:r>
        <w:rPr>
          <w:b/>
          <w:bCs/>
        </w:rPr>
        <w:t xml:space="preserve">8. </w:t>
      </w:r>
      <w:r>
        <w:t>Retain historical data for analytics.</w:t>
      </w:r>
    </w:p>
    <w:p w14:paraId="64AC221A" w14:textId="77777777" w:rsidR="003B4089" w:rsidRDefault="002F0AB8">
      <w:pPr>
        <w:pStyle w:val="Heading3"/>
        <w:spacing w:before="200" w:after="80"/>
      </w:pPr>
      <w:r>
        <w:t>Non-functional requirements</w:t>
      </w:r>
    </w:p>
    <w:tbl>
      <w:tblPr>
        <w:tblW w:w="5000" w:type="pct"/>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615"/>
        <w:gridCol w:w="6401"/>
      </w:tblGrid>
      <w:tr w:rsidR="003B4089" w14:paraId="64AC221D" w14:textId="77777777">
        <w:trPr>
          <w:tblHeader/>
        </w:trPr>
        <w:tc>
          <w:tcPr>
            <w:tcW w:w="0" w:type="auto"/>
            <w:shd w:val="clear" w:color="auto" w:fill="1F3864"/>
          </w:tcPr>
          <w:p w14:paraId="64AC221B" w14:textId="77777777" w:rsidR="003B4089" w:rsidRDefault="002F0AB8">
            <w:r>
              <w:rPr>
                <w:b/>
                <w:bCs/>
                <w:color w:val="FFFFFF"/>
              </w:rPr>
              <w:t>Requirement</w:t>
            </w:r>
          </w:p>
        </w:tc>
        <w:tc>
          <w:tcPr>
            <w:tcW w:w="0" w:type="auto"/>
            <w:shd w:val="clear" w:color="auto" w:fill="1F3864"/>
          </w:tcPr>
          <w:p w14:paraId="64AC221C" w14:textId="77777777" w:rsidR="003B4089" w:rsidRDefault="002F0AB8">
            <w:r>
              <w:rPr>
                <w:b/>
                <w:bCs/>
                <w:color w:val="FFFFFF"/>
              </w:rPr>
              <w:t>Target or decision</w:t>
            </w:r>
          </w:p>
        </w:tc>
      </w:tr>
      <w:tr w:rsidR="003B4089" w14:paraId="64AC2220" w14:textId="77777777">
        <w:tc>
          <w:tcPr>
            <w:tcW w:w="0" w:type="auto"/>
            <w:shd w:val="clear" w:color="auto" w:fill="FFFFFF"/>
          </w:tcPr>
          <w:p w14:paraId="64AC221E" w14:textId="77777777" w:rsidR="003B4089" w:rsidRDefault="002F0AB8">
            <w:r>
              <w:t>Daily active users</w:t>
            </w:r>
          </w:p>
        </w:tc>
        <w:tc>
          <w:tcPr>
            <w:tcW w:w="0" w:type="auto"/>
            <w:shd w:val="clear" w:color="auto" w:fill="FFFFFF"/>
          </w:tcPr>
          <w:p w14:paraId="64AC221F" w14:textId="77777777" w:rsidR="003B4089" w:rsidRDefault="002F0AB8">
            <w:r>
              <w:t>1 million</w:t>
            </w:r>
          </w:p>
        </w:tc>
      </w:tr>
      <w:tr w:rsidR="003B4089" w14:paraId="64AC2223" w14:textId="77777777">
        <w:tc>
          <w:tcPr>
            <w:tcW w:w="0" w:type="auto"/>
            <w:shd w:val="clear" w:color="auto" w:fill="E9EDF5"/>
          </w:tcPr>
          <w:p w14:paraId="64AC2221" w14:textId="77777777" w:rsidR="003B4089" w:rsidRDefault="002F0AB8">
            <w:r>
              <w:t>Searches per active user</w:t>
            </w:r>
          </w:p>
        </w:tc>
        <w:tc>
          <w:tcPr>
            <w:tcW w:w="0" w:type="auto"/>
            <w:shd w:val="clear" w:color="auto" w:fill="E9EDF5"/>
          </w:tcPr>
          <w:p w14:paraId="64AC2222" w14:textId="77777777" w:rsidR="003B4089" w:rsidRDefault="002F0AB8">
            <w:r>
              <w:t>50/day</w:t>
            </w:r>
          </w:p>
        </w:tc>
      </w:tr>
      <w:tr w:rsidR="003B4089" w14:paraId="64AC2226" w14:textId="77777777">
        <w:tc>
          <w:tcPr>
            <w:tcW w:w="0" w:type="auto"/>
            <w:shd w:val="clear" w:color="auto" w:fill="FFFFFF"/>
          </w:tcPr>
          <w:p w14:paraId="64AC2224" w14:textId="77777777" w:rsidR="003B4089" w:rsidRDefault="002F0AB8">
            <w:r>
              <w:t>Searches per day</w:t>
            </w:r>
          </w:p>
        </w:tc>
        <w:tc>
          <w:tcPr>
            <w:tcW w:w="0" w:type="auto"/>
            <w:shd w:val="clear" w:color="auto" w:fill="FFFFFF"/>
          </w:tcPr>
          <w:p w14:paraId="64AC2225" w14:textId="77777777" w:rsidR="003B4089" w:rsidRDefault="002F0AB8">
            <w:r>
              <w:t>50 million</w:t>
            </w:r>
          </w:p>
        </w:tc>
      </w:tr>
      <w:tr w:rsidR="003B4089" w14:paraId="64AC2229" w14:textId="77777777">
        <w:tc>
          <w:tcPr>
            <w:tcW w:w="0" w:type="auto"/>
            <w:shd w:val="clear" w:color="auto" w:fill="E9EDF5"/>
          </w:tcPr>
          <w:p w14:paraId="64AC2227" w14:textId="77777777" w:rsidR="003B4089" w:rsidRDefault="002F0AB8">
            <w:r>
              <w:t>Average search QPS</w:t>
            </w:r>
          </w:p>
        </w:tc>
        <w:tc>
          <w:tcPr>
            <w:tcW w:w="0" w:type="auto"/>
            <w:shd w:val="clear" w:color="auto" w:fill="E9EDF5"/>
          </w:tcPr>
          <w:p w14:paraId="64AC2228" w14:textId="77777777" w:rsidR="003B4089" w:rsidRDefault="002F0AB8">
            <w:r>
              <w:t>approximately 580</w:t>
            </w:r>
          </w:p>
        </w:tc>
      </w:tr>
      <w:tr w:rsidR="003B4089" w14:paraId="64AC222C" w14:textId="77777777">
        <w:tc>
          <w:tcPr>
            <w:tcW w:w="0" w:type="auto"/>
            <w:shd w:val="clear" w:color="auto" w:fill="FFFFFF"/>
          </w:tcPr>
          <w:p w14:paraId="64AC222A" w14:textId="77777777" w:rsidR="003B4089" w:rsidRDefault="002F0AB8">
            <w:r>
              <w:t>Peak search QPS</w:t>
            </w:r>
          </w:p>
        </w:tc>
        <w:tc>
          <w:tcPr>
            <w:tcW w:w="0" w:type="auto"/>
            <w:shd w:val="clear" w:color="auto" w:fill="FFFFFF"/>
          </w:tcPr>
          <w:p w14:paraId="64AC222B" w14:textId="77777777" w:rsidR="003B4089" w:rsidRDefault="002F0AB8">
            <w:r>
              <w:t>approximately 2,900, assuming 5x peak</w:t>
            </w:r>
          </w:p>
        </w:tc>
      </w:tr>
      <w:tr w:rsidR="003B4089" w14:paraId="64AC222F" w14:textId="77777777">
        <w:tc>
          <w:tcPr>
            <w:tcW w:w="0" w:type="auto"/>
            <w:shd w:val="clear" w:color="auto" w:fill="E9EDF5"/>
          </w:tcPr>
          <w:p w14:paraId="64AC222D" w14:textId="77777777" w:rsidR="003B4089" w:rsidRDefault="002F0AB8">
            <w:r>
              <w:t>Providers</w:t>
            </w:r>
          </w:p>
        </w:tc>
        <w:tc>
          <w:tcPr>
            <w:tcW w:w="0" w:type="auto"/>
            <w:shd w:val="clear" w:color="auto" w:fill="E9EDF5"/>
          </w:tcPr>
          <w:p w14:paraId="64AC222E" w14:textId="77777777" w:rsidR="003B4089" w:rsidRDefault="002F0AB8">
            <w:r>
              <w:t>approximately 1,000</w:t>
            </w:r>
          </w:p>
        </w:tc>
      </w:tr>
      <w:tr w:rsidR="003B4089" w14:paraId="64AC2232" w14:textId="77777777">
        <w:tc>
          <w:tcPr>
            <w:tcW w:w="0" w:type="auto"/>
            <w:shd w:val="clear" w:color="auto" w:fill="FFFFFF"/>
          </w:tcPr>
          <w:p w14:paraId="64AC2230" w14:textId="77777777" w:rsidR="003B4089" w:rsidRDefault="002F0AB8">
            <w:r>
              <w:t>Normal provider freshness</w:t>
            </w:r>
          </w:p>
        </w:tc>
        <w:tc>
          <w:tcPr>
            <w:tcW w:w="0" w:type="auto"/>
            <w:shd w:val="clear" w:color="auto" w:fill="FFFFFF"/>
          </w:tcPr>
          <w:p w14:paraId="64AC2231" w14:textId="77777777" w:rsidR="003B4089" w:rsidRDefault="002F0AB8">
            <w:r>
              <w:t>30-60 seconds</w:t>
            </w:r>
          </w:p>
        </w:tc>
      </w:tr>
      <w:tr w:rsidR="003B4089" w14:paraId="64AC2235" w14:textId="77777777">
        <w:tc>
          <w:tcPr>
            <w:tcW w:w="0" w:type="auto"/>
            <w:shd w:val="clear" w:color="auto" w:fill="E9EDF5"/>
          </w:tcPr>
          <w:p w14:paraId="64AC2233" w14:textId="77777777" w:rsidR="003B4089" w:rsidRDefault="002F0AB8">
            <w:r>
              <w:t>Search latency</w:t>
            </w:r>
          </w:p>
        </w:tc>
        <w:tc>
          <w:tcPr>
            <w:tcW w:w="0" w:type="auto"/>
            <w:shd w:val="clear" w:color="auto" w:fill="E9EDF5"/>
          </w:tcPr>
          <w:p w14:paraId="64AC2234" w14:textId="77777777" w:rsidR="003B4089" w:rsidRDefault="002F0AB8">
            <w:r>
              <w:t>P95 below 300 ms</w:t>
            </w:r>
          </w:p>
        </w:tc>
      </w:tr>
      <w:tr w:rsidR="003B4089" w14:paraId="64AC2238" w14:textId="77777777">
        <w:tc>
          <w:tcPr>
            <w:tcW w:w="0" w:type="auto"/>
            <w:shd w:val="clear" w:color="auto" w:fill="FFFFFF"/>
          </w:tcPr>
          <w:p w14:paraId="64AC2236" w14:textId="77777777" w:rsidR="003B4089" w:rsidRDefault="002F0AB8">
            <w:r>
              <w:t>Availability</w:t>
            </w:r>
          </w:p>
        </w:tc>
        <w:tc>
          <w:tcPr>
            <w:tcW w:w="0" w:type="auto"/>
            <w:shd w:val="clear" w:color="auto" w:fill="FFFFFF"/>
          </w:tcPr>
          <w:p w14:paraId="64AC2237" w14:textId="77777777" w:rsidR="003B4089" w:rsidRDefault="002F0AB8">
            <w:r>
              <w:t>99.99%</w:t>
            </w:r>
          </w:p>
        </w:tc>
      </w:tr>
      <w:tr w:rsidR="003B4089" w14:paraId="64AC223B" w14:textId="77777777">
        <w:tc>
          <w:tcPr>
            <w:tcW w:w="0" w:type="auto"/>
            <w:shd w:val="clear" w:color="auto" w:fill="E9EDF5"/>
          </w:tcPr>
          <w:p w14:paraId="64AC2239" w14:textId="77777777" w:rsidR="003B4089" w:rsidRDefault="002F0AB8">
            <w:r>
              <w:t>Consistency</w:t>
            </w:r>
          </w:p>
        </w:tc>
        <w:tc>
          <w:tcPr>
            <w:tcW w:w="0" w:type="auto"/>
            <w:shd w:val="clear" w:color="auto" w:fill="E9EDF5"/>
          </w:tcPr>
          <w:p w14:paraId="64AC223A" w14:textId="77777777" w:rsidR="003B4089" w:rsidRDefault="002F0AB8">
            <w:r>
              <w:t>Eventual for search results, bounded by freshness SLA</w:t>
            </w:r>
          </w:p>
        </w:tc>
      </w:tr>
      <w:tr w:rsidR="003B4089" w14:paraId="64AC223E" w14:textId="77777777">
        <w:tc>
          <w:tcPr>
            <w:tcW w:w="0" w:type="auto"/>
            <w:shd w:val="clear" w:color="auto" w:fill="FFFFFF"/>
          </w:tcPr>
          <w:p w14:paraId="64AC223C" w14:textId="77777777" w:rsidR="003B4089" w:rsidRDefault="002F0AB8">
            <w:r>
              <w:t>Durability</w:t>
            </w:r>
          </w:p>
        </w:tc>
        <w:tc>
          <w:tcPr>
            <w:tcW w:w="0" w:type="auto"/>
            <w:shd w:val="clear" w:color="auto" w:fill="FFFFFF"/>
          </w:tcPr>
          <w:p w14:paraId="64AC223D" w14:textId="77777777" w:rsidR="003B4089" w:rsidRDefault="002F0AB8">
            <w:r>
              <w:t>Provider events must be replayable</w:t>
            </w:r>
          </w:p>
        </w:tc>
      </w:tr>
      <w:tr w:rsidR="003B4089" w14:paraId="64AC2241" w14:textId="77777777">
        <w:tc>
          <w:tcPr>
            <w:tcW w:w="0" w:type="auto"/>
            <w:shd w:val="clear" w:color="auto" w:fill="E9EDF5"/>
          </w:tcPr>
          <w:p w14:paraId="64AC223F" w14:textId="77777777" w:rsidR="003B4089" w:rsidRDefault="002F0AB8">
            <w:r>
              <w:t>Scaling</w:t>
            </w:r>
          </w:p>
        </w:tc>
        <w:tc>
          <w:tcPr>
            <w:tcW w:w="0" w:type="auto"/>
            <w:shd w:val="clear" w:color="auto" w:fill="E9EDF5"/>
          </w:tcPr>
          <w:p w14:paraId="64AC2240" w14:textId="77777777" w:rsidR="003B4089" w:rsidRDefault="002F0AB8">
            <w:r>
              <w:t>Horizontal scaling for gateways, services, consumers, and indexes</w:t>
            </w:r>
          </w:p>
        </w:tc>
      </w:tr>
    </w:tbl>
    <w:p w14:paraId="64AC2242" w14:textId="77777777" w:rsidR="003B4089" w:rsidRDefault="003B4089">
      <w:pPr>
        <w:spacing w:after="120"/>
      </w:pPr>
    </w:p>
    <w:p w14:paraId="64AC2243" w14:textId="77777777" w:rsidR="003B4089" w:rsidRDefault="002F0AB8">
      <w:pPr>
        <w:pStyle w:val="Heading3"/>
        <w:spacing w:before="200" w:after="80"/>
      </w:pPr>
      <w:r>
        <w:t>Capacity calculation</w:t>
      </w:r>
    </w:p>
    <w:p w14:paraId="64AC2244"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Daily searches = 1M DAU × 50 searches/user/day = 50M searches/day</w:t>
      </w:r>
      <w:r>
        <w:br/>
      </w:r>
      <w:r>
        <w:rPr>
          <w:rFonts w:ascii="Consolas" w:eastAsia="Consolas" w:hAnsi="Consolas" w:cs="Consolas"/>
          <w:sz w:val="18"/>
          <w:szCs w:val="18"/>
        </w:rPr>
        <w:t>Average QPS = 50M / 86,400 ≈ 580 QPS</w:t>
      </w:r>
      <w:r>
        <w:br/>
      </w:r>
      <w:r>
        <w:rPr>
          <w:rFonts w:ascii="Consolas" w:eastAsia="Consolas" w:hAnsi="Consolas" w:cs="Consolas"/>
          <w:sz w:val="18"/>
          <w:szCs w:val="18"/>
        </w:rPr>
        <w:t>Peak QPS = 580 × 5 ≈ 2,900 QPS</w:t>
      </w:r>
    </w:p>
    <w:p w14:paraId="64AC2245" w14:textId="77777777" w:rsidR="003B4089" w:rsidRDefault="002F0AB8">
      <w:pPr>
        <w:spacing w:after="120"/>
      </w:pPr>
      <w:r>
        <w:t>A single user search must not synchronously fan out to 1,000 providers. Provider data is continuously ingested and indexed asynchronously. Search reads the platform's local search index and uses provider revalidation only when necessary.</w:t>
      </w:r>
    </w:p>
    <w:p w14:paraId="64AC2246" w14:textId="77777777" w:rsidR="003B4089" w:rsidRDefault="002F0AB8">
      <w:pPr>
        <w:pStyle w:val="Heading2"/>
        <w:spacing w:before="200" w:after="80"/>
      </w:pPr>
      <w:r>
        <w:lastRenderedPageBreak/>
        <w:t>4. API Design</w:t>
      </w:r>
    </w:p>
    <w:p w14:paraId="64AC2247" w14:textId="77777777" w:rsidR="003B4089" w:rsidRDefault="002F0AB8">
      <w:pPr>
        <w:pStyle w:val="Heading3"/>
        <w:spacing w:before="200" w:after="80"/>
      </w:pPr>
      <w:r>
        <w:t>Search API</w:t>
      </w:r>
    </w:p>
    <w:p w14:paraId="64AC2248"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GET /v1/flights/search</w:t>
      </w:r>
    </w:p>
    <w:p w14:paraId="64AC2249" w14:textId="77777777" w:rsidR="003B4089" w:rsidRDefault="002F0AB8">
      <w:pPr>
        <w:spacing w:after="120"/>
      </w:pPr>
      <w:r>
        <w:t>Example:</w:t>
      </w:r>
    </w:p>
    <w:p w14:paraId="64AC224A"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/v1/flights/search</w:t>
      </w:r>
      <w:r>
        <w:br/>
      </w:r>
      <w:r>
        <w:rPr>
          <w:rFonts w:ascii="Consolas" w:eastAsia="Consolas" w:hAnsi="Consolas" w:cs="Consolas"/>
          <w:sz w:val="18"/>
          <w:szCs w:val="18"/>
        </w:rPr>
        <w:t xml:space="preserve">  ?origin=DEL</w:t>
      </w:r>
      <w:r>
        <w:br/>
      </w:r>
      <w:r>
        <w:rPr>
          <w:rFonts w:ascii="Consolas" w:eastAsia="Consolas" w:hAnsi="Consolas" w:cs="Consolas"/>
          <w:sz w:val="18"/>
          <w:szCs w:val="18"/>
        </w:rPr>
        <w:t xml:space="preserve">  &amp;destination=LHR</w:t>
      </w:r>
      <w:r>
        <w:br/>
      </w:r>
      <w:r>
        <w:rPr>
          <w:rFonts w:ascii="Consolas" w:eastAsia="Consolas" w:hAnsi="Consolas" w:cs="Consolas"/>
          <w:sz w:val="18"/>
          <w:szCs w:val="18"/>
        </w:rPr>
        <w:t xml:space="preserve">  &amp;tripType=ROUND_TRIP</w:t>
      </w:r>
      <w:r>
        <w:br/>
      </w:r>
      <w:r>
        <w:rPr>
          <w:rFonts w:ascii="Consolas" w:eastAsia="Consolas" w:hAnsi="Consolas" w:cs="Consolas"/>
          <w:sz w:val="18"/>
          <w:szCs w:val="18"/>
        </w:rPr>
        <w:t xml:space="preserve">  &amp;departureDate=2026-10-10</w:t>
      </w:r>
      <w:r>
        <w:br/>
      </w:r>
      <w:r>
        <w:rPr>
          <w:rFonts w:ascii="Consolas" w:eastAsia="Consolas" w:hAnsi="Consolas" w:cs="Consolas"/>
          <w:sz w:val="18"/>
          <w:szCs w:val="18"/>
        </w:rPr>
        <w:t xml:space="preserve">  &amp;returnDate=2026-10-20</w:t>
      </w:r>
      <w:r>
        <w:br/>
      </w:r>
      <w:r>
        <w:rPr>
          <w:rFonts w:ascii="Consolas" w:eastAsia="Consolas" w:hAnsi="Consolas" w:cs="Consolas"/>
          <w:sz w:val="18"/>
          <w:szCs w:val="18"/>
        </w:rPr>
        <w:t xml:space="preserve">  &amp;passengers=2</w:t>
      </w:r>
      <w:r>
        <w:br/>
      </w:r>
      <w:r>
        <w:rPr>
          <w:rFonts w:ascii="Consolas" w:eastAsia="Consolas" w:hAnsi="Consolas" w:cs="Consolas"/>
          <w:sz w:val="18"/>
          <w:szCs w:val="18"/>
        </w:rPr>
        <w:t xml:space="preserve">  &amp;cabin=ECONOMY</w:t>
      </w:r>
      <w:r>
        <w:br/>
      </w:r>
      <w:r>
        <w:rPr>
          <w:rFonts w:ascii="Consolas" w:eastAsia="Consolas" w:hAnsi="Consolas" w:cs="Consolas"/>
          <w:sz w:val="18"/>
          <w:szCs w:val="18"/>
        </w:rPr>
        <w:t xml:space="preserve">  &amp;currency=INR</w:t>
      </w:r>
      <w:r>
        <w:br/>
      </w:r>
      <w:r>
        <w:rPr>
          <w:rFonts w:ascii="Consolas" w:eastAsia="Consolas" w:hAnsi="Consolas" w:cs="Consolas"/>
          <w:sz w:val="18"/>
          <w:szCs w:val="18"/>
        </w:rPr>
        <w:t xml:space="preserve">  &amp;sortBy=PRICE</w:t>
      </w:r>
      <w:r>
        <w:br/>
      </w:r>
      <w:r>
        <w:rPr>
          <w:rFonts w:ascii="Consolas" w:eastAsia="Consolas" w:hAnsi="Consolas" w:cs="Consolas"/>
          <w:sz w:val="18"/>
          <w:szCs w:val="18"/>
        </w:rPr>
        <w:t xml:space="preserve">  &amp;cursor=opaque-cursor</w:t>
      </w:r>
      <w:r>
        <w:br/>
      </w:r>
      <w:r>
        <w:rPr>
          <w:rFonts w:ascii="Consolas" w:eastAsia="Consolas" w:hAnsi="Consolas" w:cs="Consolas"/>
          <w:sz w:val="18"/>
          <w:szCs w:val="18"/>
        </w:rPr>
        <w:t xml:space="preserve">  &amp;limit=50</w:t>
      </w:r>
    </w:p>
    <w:p w14:paraId="64AC224B" w14:textId="77777777" w:rsidR="003B4089" w:rsidRDefault="002F0AB8">
      <w:pPr>
        <w:pStyle w:val="Heading3"/>
        <w:spacing w:before="200" w:after="80"/>
      </w:pPr>
      <w:r>
        <w:t>API decisions</w:t>
      </w:r>
    </w:p>
    <w:p w14:paraId="64AC224C" w14:textId="77777777" w:rsidR="003B4089" w:rsidRDefault="002F0AB8">
      <w:pPr>
        <w:spacing w:after="40"/>
        <w:ind w:left="360"/>
      </w:pPr>
      <w:r>
        <w:t xml:space="preserve">• Use </w:t>
      </w:r>
      <w:r>
        <w:rPr>
          <w:rFonts w:ascii="Consolas" w:eastAsia="Consolas" w:hAnsi="Consolas" w:cs="Consolas"/>
        </w:rPr>
        <w:t>origin</w:t>
      </w:r>
      <w:r>
        <w:t xml:space="preserve"> and </w:t>
      </w:r>
      <w:r>
        <w:rPr>
          <w:rFonts w:ascii="Consolas" w:eastAsia="Consolas" w:hAnsi="Consolas" w:cs="Consolas"/>
        </w:rPr>
        <w:t>destination</w:t>
      </w:r>
      <w:r>
        <w:t>, normalized to airport or city codes.</w:t>
      </w:r>
    </w:p>
    <w:p w14:paraId="64AC224D" w14:textId="77777777" w:rsidR="003B4089" w:rsidRDefault="002F0AB8">
      <w:pPr>
        <w:spacing w:after="40"/>
        <w:ind w:left="360"/>
      </w:pPr>
      <w:r>
        <w:t xml:space="preserve">• Use </w:t>
      </w:r>
      <w:r>
        <w:rPr>
          <w:rFonts w:ascii="Consolas" w:eastAsia="Consolas" w:hAnsi="Consolas" w:cs="Consolas"/>
        </w:rPr>
        <w:t>departureDate</w:t>
      </w:r>
      <w:r>
        <w:t xml:space="preserve"> and conditional </w:t>
      </w:r>
      <w:r>
        <w:rPr>
          <w:rFonts w:ascii="Consolas" w:eastAsia="Consolas" w:hAnsi="Consolas" w:cs="Consolas"/>
        </w:rPr>
        <w:t>returnDate</w:t>
      </w:r>
      <w:r>
        <w:t>.</w:t>
      </w:r>
    </w:p>
    <w:p w14:paraId="64AC224E" w14:textId="77777777" w:rsidR="003B4089" w:rsidRDefault="002F0AB8">
      <w:pPr>
        <w:spacing w:after="40"/>
        <w:ind w:left="360"/>
      </w:pPr>
      <w:r>
        <w:t xml:space="preserve">• Use </w:t>
      </w:r>
      <w:r>
        <w:rPr>
          <w:rFonts w:ascii="Consolas" w:eastAsia="Consolas" w:hAnsi="Consolas" w:cs="Consolas"/>
        </w:rPr>
        <w:t>tripType=ONE_WAY</w:t>
      </w:r>
      <w:r>
        <w:t xml:space="preserve"> or </w:t>
      </w:r>
      <w:r>
        <w:rPr>
          <w:rFonts w:ascii="Consolas" w:eastAsia="Consolas" w:hAnsi="Consolas" w:cs="Consolas"/>
        </w:rPr>
        <w:t>ROUND_TRIP</w:t>
      </w:r>
      <w:r>
        <w:t>.</w:t>
      </w:r>
    </w:p>
    <w:p w14:paraId="64AC224F" w14:textId="77777777" w:rsidR="003B4089" w:rsidRDefault="002F0AB8">
      <w:pPr>
        <w:spacing w:after="40"/>
        <w:ind w:left="360"/>
      </w:pPr>
      <w:r>
        <w:t>• Use an opaque cursor rather than a page number. Cursor pagination is more stable when results change.</w:t>
      </w:r>
    </w:p>
    <w:p w14:paraId="64AC2250" w14:textId="77777777" w:rsidR="003B4089" w:rsidRDefault="002F0AB8">
      <w:pPr>
        <w:spacing w:after="40"/>
        <w:ind w:left="360"/>
      </w:pPr>
      <w:r>
        <w:t>• Include an explicit limit.</w:t>
      </w:r>
    </w:p>
    <w:p w14:paraId="64AC2251" w14:textId="77777777" w:rsidR="003B4089" w:rsidRDefault="002F0AB8">
      <w:pPr>
        <w:spacing w:after="40"/>
        <w:ind w:left="360"/>
      </w:pPr>
      <w:r>
        <w:t>• Normalize query fields before building cache keys.</w:t>
      </w:r>
    </w:p>
    <w:p w14:paraId="64AC2252" w14:textId="77777777" w:rsidR="003B4089" w:rsidRDefault="002F0AB8">
      <w:pPr>
        <w:spacing w:after="40"/>
        <w:ind w:left="360"/>
      </w:pPr>
      <w:r>
        <w:t xml:space="preserve">• </w:t>
      </w:r>
      <w:r>
        <w:rPr>
          <w:rFonts w:ascii="Consolas" w:eastAsia="Consolas" w:hAnsi="Consolas" w:cs="Consolas"/>
        </w:rPr>
        <w:t>GET</w:t>
      </w:r>
      <w:r>
        <w:t xml:space="preserve"> is appropriate because search does not modify server state.</w:t>
      </w:r>
    </w:p>
    <w:p w14:paraId="64AC2253" w14:textId="77777777" w:rsidR="003B4089" w:rsidRDefault="002F0AB8">
      <w:pPr>
        <w:spacing w:after="40"/>
        <w:ind w:left="360"/>
      </w:pPr>
      <w:r>
        <w:t>• Authenticate aggregators and apply per-client rate limits at the gateway.</w:t>
      </w:r>
    </w:p>
    <w:p w14:paraId="64AC2254" w14:textId="77777777" w:rsidR="003B4089" w:rsidRDefault="002F0AB8">
      <w:pPr>
        <w:pStyle w:val="Heading3"/>
        <w:spacing w:before="200" w:after="80"/>
      </w:pPr>
      <w:r>
        <w:t>Response shape</w:t>
      </w:r>
    </w:p>
    <w:p w14:paraId="64AC2255"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w:t>
      </w:r>
      <w:r>
        <w:br/>
      </w:r>
      <w:r>
        <w:rPr>
          <w:rFonts w:ascii="Consolas" w:eastAsia="Consolas" w:hAnsi="Consolas" w:cs="Consolas"/>
          <w:sz w:val="18"/>
          <w:szCs w:val="18"/>
        </w:rPr>
        <w:t xml:space="preserve">  "requestId": "req-123",</w:t>
      </w:r>
      <w:r>
        <w:br/>
      </w:r>
      <w:r>
        <w:rPr>
          <w:rFonts w:ascii="Consolas" w:eastAsia="Consolas" w:hAnsi="Consolas" w:cs="Consolas"/>
          <w:sz w:val="18"/>
          <w:szCs w:val="18"/>
        </w:rPr>
        <w:t xml:space="preserve">  "results":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"itineraryKey": "itin-456",</w:t>
      </w:r>
      <w:r>
        <w:br/>
      </w:r>
      <w:r>
        <w:rPr>
          <w:rFonts w:ascii="Consolas" w:eastAsia="Consolas" w:hAnsi="Consolas" w:cs="Consolas"/>
          <w:sz w:val="18"/>
          <w:szCs w:val="18"/>
        </w:rPr>
        <w:t xml:space="preserve">      "segments":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"operatingCarrier": "AI",</w:t>
      </w:r>
      <w:r>
        <w:br/>
      </w:r>
      <w:r>
        <w:rPr>
          <w:rFonts w:ascii="Consolas" w:eastAsia="Consolas" w:hAnsi="Consolas" w:cs="Consolas"/>
          <w:sz w:val="18"/>
          <w:szCs w:val="18"/>
        </w:rPr>
        <w:t xml:space="preserve">          "marketingCarrier": "AI",</w:t>
      </w:r>
      <w:r>
        <w:br/>
      </w:r>
      <w:r>
        <w:rPr>
          <w:rFonts w:ascii="Consolas" w:eastAsia="Consolas" w:hAnsi="Consolas" w:cs="Consolas"/>
          <w:sz w:val="18"/>
          <w:szCs w:val="18"/>
        </w:rPr>
        <w:t xml:space="preserve">          "flightNumber": "AI123",</w:t>
      </w:r>
      <w:r>
        <w:br/>
      </w:r>
      <w:r>
        <w:rPr>
          <w:rFonts w:ascii="Consolas" w:eastAsia="Consolas" w:hAnsi="Consolas" w:cs="Consolas"/>
          <w:sz w:val="18"/>
          <w:szCs w:val="18"/>
        </w:rPr>
        <w:t xml:space="preserve">          "origin": "DEL",</w:t>
      </w:r>
      <w:r>
        <w:br/>
      </w:r>
      <w:r>
        <w:rPr>
          <w:rFonts w:ascii="Consolas" w:eastAsia="Consolas" w:hAnsi="Consolas" w:cs="Consolas"/>
          <w:sz w:val="18"/>
          <w:szCs w:val="18"/>
        </w:rPr>
        <w:t xml:space="preserve">          "destination": "LHR",</w:t>
      </w:r>
      <w:r>
        <w:br/>
      </w:r>
      <w:r>
        <w:rPr>
          <w:rFonts w:ascii="Consolas" w:eastAsia="Consolas" w:hAnsi="Consolas" w:cs="Consolas"/>
          <w:sz w:val="18"/>
          <w:szCs w:val="18"/>
        </w:rPr>
        <w:t xml:space="preserve">          "departure": "2026-10-10T02:30:00Z",</w:t>
      </w:r>
      <w:r>
        <w:br/>
      </w:r>
      <w:r>
        <w:rPr>
          <w:rFonts w:ascii="Consolas" w:eastAsia="Consolas" w:hAnsi="Consolas" w:cs="Consolas"/>
          <w:sz w:val="18"/>
          <w:szCs w:val="18"/>
        </w:rPr>
        <w:t xml:space="preserve">          "arrival": "2026-10-10T10:30:00Z",</w:t>
      </w:r>
      <w:r>
        <w:br/>
      </w:r>
      <w:r>
        <w:rPr>
          <w:rFonts w:ascii="Consolas" w:eastAsia="Consolas" w:hAnsi="Consolas" w:cs="Consolas"/>
          <w:sz w:val="18"/>
          <w:szCs w:val="18"/>
        </w:rPr>
        <w:t xml:space="preserve">          "durationMinutes": 480,</w:t>
      </w:r>
      <w:r>
        <w:br/>
      </w:r>
      <w:r>
        <w:rPr>
          <w:rFonts w:ascii="Consolas" w:eastAsia="Consolas" w:hAnsi="Consolas" w:cs="Consolas"/>
          <w:sz w:val="18"/>
          <w:szCs w:val="18"/>
        </w:rPr>
        <w:t xml:space="preserve">          "stops": 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"offers":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"provider": "airline-a",</w:t>
      </w:r>
      <w:r>
        <w:br/>
      </w:r>
      <w:r>
        <w:rPr>
          <w:rFonts w:ascii="Consolas" w:eastAsia="Consolas" w:hAnsi="Consolas" w:cs="Consolas"/>
          <w:sz w:val="18"/>
          <w:szCs w:val="18"/>
        </w:rPr>
        <w:t xml:space="preserve">          "offerId": "offer-789",</w:t>
      </w:r>
      <w:r>
        <w:br/>
      </w:r>
      <w:r>
        <w:rPr>
          <w:rFonts w:ascii="Consolas" w:eastAsia="Consolas" w:hAnsi="Consolas" w:cs="Consolas"/>
          <w:sz w:val="18"/>
          <w:szCs w:val="18"/>
        </w:rPr>
        <w:t xml:space="preserve">          "price": 42000,</w:t>
      </w:r>
      <w:r>
        <w:br/>
      </w:r>
      <w:r>
        <w:rPr>
          <w:rFonts w:ascii="Consolas" w:eastAsia="Consolas" w:hAnsi="Consolas" w:cs="Consolas"/>
          <w:sz w:val="18"/>
          <w:szCs w:val="18"/>
        </w:rPr>
        <w:t xml:space="preserve">          "currency": "INR",</w:t>
      </w:r>
      <w:r>
        <w:br/>
      </w:r>
      <w:r>
        <w:rPr>
          <w:rFonts w:ascii="Consolas" w:eastAsia="Consolas" w:hAnsi="Consolas" w:cs="Consolas"/>
          <w:sz w:val="18"/>
          <w:szCs w:val="18"/>
        </w:rPr>
        <w:t xml:space="preserve">          "baggage": "1 checked bag",</w:t>
      </w:r>
      <w:r>
        <w:br/>
      </w:r>
      <w:r>
        <w:rPr>
          <w:rFonts w:ascii="Consolas" w:eastAsia="Consolas" w:hAnsi="Consolas" w:cs="Consolas"/>
          <w:sz w:val="18"/>
          <w:szCs w:val="18"/>
        </w:rPr>
        <w:t xml:space="preserve">          "availability": 3,</w:t>
      </w:r>
      <w:r>
        <w:br/>
      </w:r>
      <w:r>
        <w:rPr>
          <w:rFonts w:ascii="Consolas" w:eastAsia="Consolas" w:hAnsi="Consolas" w:cs="Consolas"/>
          <w:sz w:val="18"/>
          <w:szCs w:val="18"/>
        </w:rPr>
        <w:t xml:space="preserve">          "lastUpdatedAt": "2026-09-06T10:00:00Z",</w:t>
      </w:r>
      <w:r>
        <w:br/>
      </w:r>
      <w:r>
        <w:rPr>
          <w:rFonts w:ascii="Consolas" w:eastAsia="Consolas" w:hAnsi="Consolas" w:cs="Consolas"/>
          <w:sz w:val="18"/>
          <w:szCs w:val="18"/>
        </w:rPr>
        <w:t xml:space="preserve">          "freshness": "FRESH",</w:t>
      </w:r>
      <w:r>
        <w:br/>
      </w:r>
      <w:r>
        <w:rPr>
          <w:rFonts w:ascii="Consolas" w:eastAsia="Consolas" w:hAnsi="Consolas" w:cs="Consolas"/>
          <w:sz w:val="18"/>
          <w:szCs w:val="18"/>
        </w:rPr>
        <w:lastRenderedPageBreak/>
        <w:t xml:space="preserve">          "bookingUrl": "https://provider.example/..."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"nextCursor": "opaque-cursor",</w:t>
      </w:r>
      <w:r>
        <w:br/>
      </w:r>
      <w:r>
        <w:rPr>
          <w:rFonts w:ascii="Consolas" w:eastAsia="Consolas" w:hAnsi="Consolas" w:cs="Consolas"/>
          <w:sz w:val="18"/>
          <w:szCs w:val="18"/>
        </w:rPr>
        <w:t xml:space="preserve">  "partialResults": false,</w:t>
      </w:r>
      <w:r>
        <w:br/>
      </w:r>
      <w:r>
        <w:rPr>
          <w:rFonts w:ascii="Consolas" w:eastAsia="Consolas" w:hAnsi="Consolas" w:cs="Consolas"/>
          <w:sz w:val="18"/>
          <w:szCs w:val="18"/>
        </w:rPr>
        <w:t xml:space="preserve">  "providerStatus": []</w:t>
      </w:r>
      <w:r>
        <w:br/>
      </w:r>
      <w:r>
        <w:rPr>
          <w:rFonts w:ascii="Consolas" w:eastAsia="Consolas" w:hAnsi="Consolas" w:cs="Consolas"/>
          <w:sz w:val="18"/>
          <w:szCs w:val="18"/>
        </w:rPr>
        <w:t>}</w:t>
      </w:r>
    </w:p>
    <w:p w14:paraId="64AC2256" w14:textId="77777777" w:rsidR="003B4089" w:rsidRDefault="002F0AB8">
      <w:pPr>
        <w:pStyle w:val="Heading3"/>
        <w:spacing w:before="200" w:after="80"/>
      </w:pPr>
      <w:r>
        <w:t>Provider failure behavior</w:t>
      </w:r>
    </w:p>
    <w:p w14:paraId="64AC2257" w14:textId="77777777" w:rsidR="003B4089" w:rsidRDefault="002F0AB8">
      <w:pPr>
        <w:spacing w:after="120"/>
      </w:pPr>
      <w:r>
        <w:t>Use a combination of:</w:t>
      </w:r>
    </w:p>
    <w:p w14:paraId="64AC2258" w14:textId="77777777" w:rsidR="003B4089" w:rsidRDefault="002F0AB8">
      <w:pPr>
        <w:spacing w:after="40"/>
        <w:ind w:left="360"/>
      </w:pPr>
      <w:r>
        <w:rPr>
          <w:b/>
          <w:bCs/>
        </w:rPr>
        <w:t xml:space="preserve">1. </w:t>
      </w:r>
      <w:r>
        <w:t>Strict per-provider timeouts.</w:t>
      </w:r>
    </w:p>
    <w:p w14:paraId="64AC2259" w14:textId="77777777" w:rsidR="003B4089" w:rsidRDefault="002F0AB8">
      <w:pPr>
        <w:spacing w:after="40"/>
        <w:ind w:left="360"/>
      </w:pPr>
      <w:r>
        <w:rPr>
          <w:b/>
          <w:bCs/>
        </w:rPr>
        <w:t xml:space="preserve">2. </w:t>
      </w:r>
      <w:r>
        <w:t>Provider-specific circuit breakers.</w:t>
      </w:r>
    </w:p>
    <w:p w14:paraId="64AC225A" w14:textId="77777777" w:rsidR="003B4089" w:rsidRDefault="002F0AB8">
      <w:pPr>
        <w:spacing w:after="40"/>
        <w:ind w:left="360"/>
      </w:pPr>
      <w:r>
        <w:rPr>
          <w:b/>
          <w:bCs/>
        </w:rPr>
        <w:t xml:space="preserve">3. </w:t>
      </w:r>
      <w:r>
        <w:t>Fresh indexed data.</w:t>
      </w:r>
    </w:p>
    <w:p w14:paraId="64AC225B" w14:textId="77777777" w:rsidR="003B4089" w:rsidRDefault="002F0AB8">
      <w:pPr>
        <w:spacing w:after="40"/>
        <w:ind w:left="360"/>
      </w:pPr>
      <w:r>
        <w:rPr>
          <w:b/>
          <w:bCs/>
        </w:rPr>
        <w:t xml:space="preserve">4. </w:t>
      </w:r>
      <w:r>
        <w:t>Cached fallback within a maximum stale window.</w:t>
      </w:r>
    </w:p>
    <w:p w14:paraId="64AC225C" w14:textId="77777777" w:rsidR="003B4089" w:rsidRDefault="002F0AB8">
      <w:pPr>
        <w:spacing w:after="40"/>
        <w:ind w:left="360"/>
      </w:pPr>
      <w:r>
        <w:rPr>
          <w:b/>
          <w:bCs/>
        </w:rPr>
        <w:t xml:space="preserve">5. </w:t>
      </w:r>
      <w:r>
        <w:t>Partial results from healthy providers.</w:t>
      </w:r>
    </w:p>
    <w:p w14:paraId="64AC225D" w14:textId="77777777" w:rsidR="003B4089" w:rsidRDefault="002F0AB8">
      <w:pPr>
        <w:spacing w:after="40"/>
        <w:ind w:left="360"/>
      </w:pPr>
      <w:r>
        <w:rPr>
          <w:b/>
          <w:bCs/>
        </w:rPr>
        <w:t xml:space="preserve">6. </w:t>
      </w:r>
      <w:r>
        <w:t xml:space="preserve">Clear </w:t>
      </w:r>
      <w:r>
        <w:rPr>
          <w:rFonts w:ascii="Consolas" w:eastAsia="Consolas" w:hAnsi="Consolas" w:cs="Consolas"/>
        </w:rPr>
        <w:t>lastUpdatedAt</w:t>
      </w:r>
      <w:r>
        <w:t xml:space="preserve"> and freshness status.</w:t>
      </w:r>
    </w:p>
    <w:p w14:paraId="64AC225E" w14:textId="77777777" w:rsidR="003B4089" w:rsidRDefault="002F0AB8">
      <w:pPr>
        <w:spacing w:after="40"/>
        <w:ind w:left="360"/>
      </w:pPr>
      <w:r>
        <w:rPr>
          <w:b/>
          <w:bCs/>
        </w:rPr>
        <w:t xml:space="preserve">7. </w:t>
      </w:r>
      <w:r>
        <w:t>Asynchronous retry and alerting.</w:t>
      </w:r>
    </w:p>
    <w:p w14:paraId="64AC225F" w14:textId="77777777" w:rsidR="003B4089" w:rsidRDefault="002F0AB8">
      <w:pPr>
        <w:spacing w:after="120"/>
      </w:pPr>
      <w:r>
        <w:t>The platform must not fail the entire search because one provider is slow or unavailable.</w:t>
      </w:r>
    </w:p>
    <w:p w14:paraId="64AC2260" w14:textId="77777777" w:rsidR="003B4089" w:rsidRDefault="002F0AB8">
      <w:pPr>
        <w:pStyle w:val="Heading2"/>
        <w:spacing w:before="200" w:after="80"/>
      </w:pPr>
      <w:r>
        <w:t>5. High-Level Architecture</w:t>
      </w:r>
    </w:p>
    <w:p w14:paraId="64AC2261"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Users / Aggregator Clients</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Global DNS / Anycast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WAF / API Gateway</w:t>
      </w:r>
      <w:r>
        <w:br/>
      </w:r>
      <w:r>
        <w:rPr>
          <w:rFonts w:ascii="Consolas" w:eastAsia="Consolas" w:hAnsi="Consolas" w:cs="Consolas"/>
          <w:sz w:val="18"/>
          <w:szCs w:val="18"/>
        </w:rPr>
        <w:t xml:space="preserve">    - Authentication</w:t>
      </w:r>
      <w:r>
        <w:br/>
      </w:r>
      <w:r>
        <w:rPr>
          <w:rFonts w:ascii="Consolas" w:eastAsia="Consolas" w:hAnsi="Consolas" w:cs="Consolas"/>
          <w:sz w:val="18"/>
          <w:szCs w:val="18"/>
        </w:rPr>
        <w:t xml:space="preserve">    - Rate limiting</w:t>
      </w:r>
      <w:r>
        <w:br/>
      </w:r>
      <w:r>
        <w:rPr>
          <w:rFonts w:ascii="Consolas" w:eastAsia="Consolas" w:hAnsi="Consolas" w:cs="Consolas"/>
          <w:sz w:val="18"/>
          <w:szCs w:val="18"/>
        </w:rPr>
        <w:t xml:space="preserve">    - Request validation</w:t>
      </w:r>
      <w:r>
        <w:br/>
      </w:r>
      <w:r>
        <w:rPr>
          <w:rFonts w:ascii="Consolas" w:eastAsia="Consolas" w:hAnsi="Consolas" w:cs="Consolas"/>
          <w:sz w:val="18"/>
          <w:szCs w:val="18"/>
        </w:rPr>
        <w:t xml:space="preserve">    - Client quotas</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Load Balancer</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v                             v</w:t>
      </w:r>
      <w:r>
        <w:br/>
      </w:r>
      <w:r>
        <w:rPr>
          <w:rFonts w:ascii="Consolas" w:eastAsia="Consolas" w:hAnsi="Consolas" w:cs="Consolas"/>
          <w:sz w:val="18"/>
          <w:szCs w:val="18"/>
        </w:rPr>
        <w:t xml:space="preserve"> Search Service Fleet       Provider Webhook Gateway</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v</w:t>
      </w:r>
      <w:r>
        <w:br/>
      </w:r>
      <w:r>
        <w:rPr>
          <w:rFonts w:ascii="Consolas" w:eastAsia="Consolas" w:hAnsi="Consolas" w:cs="Consolas"/>
          <w:sz w:val="18"/>
          <w:szCs w:val="18"/>
        </w:rPr>
        <w:t xml:space="preserve">    |                       Provider Adapters</w:t>
      </w:r>
      <w:r>
        <w:br/>
      </w:r>
      <w:r>
        <w:rPr>
          <w:rFonts w:ascii="Consolas" w:eastAsia="Consolas" w:hAnsi="Consolas" w:cs="Consolas"/>
          <w:sz w:val="18"/>
          <w:szCs w:val="18"/>
        </w:rPr>
        <w:t xml:space="preserve">    |                       - Webhooks</w:t>
      </w:r>
      <w:r>
        <w:br/>
      </w:r>
      <w:r>
        <w:rPr>
          <w:rFonts w:ascii="Consolas" w:eastAsia="Consolas" w:hAnsi="Consolas" w:cs="Consolas"/>
          <w:sz w:val="18"/>
          <w:szCs w:val="18"/>
        </w:rPr>
        <w:t xml:space="preserve">    |                       - Polling</w:t>
      </w:r>
      <w:r>
        <w:br/>
      </w:r>
      <w:r>
        <w:rPr>
          <w:rFonts w:ascii="Consolas" w:eastAsia="Consolas" w:hAnsi="Consolas" w:cs="Consolas"/>
          <w:sz w:val="18"/>
          <w:szCs w:val="18"/>
        </w:rPr>
        <w:t xml:space="preserve">    |                       - Streams</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v</w:t>
      </w:r>
      <w:r>
        <w:br/>
      </w:r>
      <w:r>
        <w:rPr>
          <w:rFonts w:ascii="Consolas" w:eastAsia="Consolas" w:hAnsi="Consolas" w:cs="Consolas"/>
          <w:sz w:val="18"/>
          <w:szCs w:val="18"/>
        </w:rPr>
        <w:t xml:space="preserve">    |                         Kafka/Event Bus</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Ingestion Consumers</w:t>
      </w:r>
      <w:r>
        <w:br/>
      </w:r>
      <w:r>
        <w:rPr>
          <w:rFonts w:ascii="Consolas" w:eastAsia="Consolas" w:hAnsi="Consolas" w:cs="Consolas"/>
          <w:sz w:val="18"/>
          <w:szCs w:val="18"/>
        </w:rPr>
        <w:t xml:space="preserve">    |                       - Validate</w:t>
      </w:r>
      <w:r>
        <w:br/>
      </w:r>
      <w:r>
        <w:rPr>
          <w:rFonts w:ascii="Consolas" w:eastAsia="Consolas" w:hAnsi="Consolas" w:cs="Consolas"/>
          <w:sz w:val="18"/>
          <w:szCs w:val="18"/>
        </w:rPr>
        <w:t xml:space="preserve">    |                       - Deduplicate</w:t>
      </w:r>
      <w:r>
        <w:br/>
      </w:r>
      <w:r>
        <w:rPr>
          <w:rFonts w:ascii="Consolas" w:eastAsia="Consolas" w:hAnsi="Consolas" w:cs="Consolas"/>
          <w:sz w:val="18"/>
          <w:szCs w:val="18"/>
        </w:rPr>
        <w:t xml:space="preserve">    |                       - Normalize</w:t>
      </w:r>
      <w:r>
        <w:br/>
      </w:r>
      <w:r>
        <w:rPr>
          <w:rFonts w:ascii="Consolas" w:eastAsia="Consolas" w:hAnsi="Consolas" w:cs="Consolas"/>
          <w:sz w:val="18"/>
          <w:szCs w:val="18"/>
        </w:rPr>
        <w:t xml:space="preserve">    |                       - Version-check</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xml:space="preserve">          |                  |</w:t>
      </w:r>
      <w:r>
        <w:br/>
      </w:r>
      <w:r>
        <w:rPr>
          <w:rFonts w:ascii="Consolas" w:eastAsia="Consolas" w:hAnsi="Consolas" w:cs="Consolas"/>
          <w:sz w:val="18"/>
          <w:szCs w:val="18"/>
        </w:rPr>
        <w:t xml:space="preserve">          v                  v</w:t>
      </w:r>
      <w:r>
        <w:br/>
      </w:r>
      <w:r>
        <w:rPr>
          <w:rFonts w:ascii="Consolas" w:eastAsia="Consolas" w:hAnsi="Consolas" w:cs="Consolas"/>
          <w:sz w:val="18"/>
          <w:szCs w:val="18"/>
        </w:rPr>
        <w:t xml:space="preserve">   Elasticsearch/OpenSearch  Durable normalized store</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v                  v</w:t>
      </w:r>
      <w:r>
        <w:br/>
      </w:r>
      <w:r>
        <w:rPr>
          <w:rFonts w:ascii="Consolas" w:eastAsia="Consolas" w:hAnsi="Consolas" w:cs="Consolas"/>
          <w:sz w:val="18"/>
          <w:szCs w:val="18"/>
        </w:rPr>
        <w:t xml:space="preserve">       Redis cache       Raw data/object storage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v</w:t>
      </w:r>
      <w:r>
        <w:br/>
      </w:r>
      <w:r>
        <w:rPr>
          <w:rFonts w:ascii="Consolas" w:eastAsia="Consolas" w:hAnsi="Consolas" w:cs="Consolas"/>
          <w:sz w:val="18"/>
          <w:szCs w:val="18"/>
        </w:rPr>
        <w:t xml:space="preserve">                    Historical analytics pipeline</w:t>
      </w:r>
    </w:p>
    <w:p w14:paraId="64AC2262" w14:textId="77777777" w:rsidR="003B4089" w:rsidRDefault="002F0AB8">
      <w:pPr>
        <w:pStyle w:val="Heading3"/>
        <w:spacing w:before="200" w:after="80"/>
      </w:pPr>
      <w:r>
        <w:t>Main components</w:t>
      </w:r>
    </w:p>
    <w:p w14:paraId="64AC2263" w14:textId="77777777" w:rsidR="003B4089" w:rsidRDefault="002F0AB8">
      <w:pPr>
        <w:pStyle w:val="Heading4"/>
        <w:spacing w:before="200" w:after="80"/>
      </w:pPr>
      <w:r>
        <w:rPr>
          <w:b/>
          <w:bCs/>
          <w:color w:val="1F3864"/>
        </w:rPr>
        <w:t>API Gateway / WAF</w:t>
      </w:r>
    </w:p>
    <w:p w14:paraId="64AC2264" w14:textId="77777777" w:rsidR="003B4089" w:rsidRDefault="002F0AB8">
      <w:pPr>
        <w:spacing w:after="40"/>
        <w:ind w:left="360"/>
      </w:pPr>
      <w:r>
        <w:t>• Authenticates external aggregator clients.</w:t>
      </w:r>
    </w:p>
    <w:p w14:paraId="64AC2265" w14:textId="77777777" w:rsidR="003B4089" w:rsidRDefault="002F0AB8">
      <w:pPr>
        <w:spacing w:after="40"/>
        <w:ind w:left="360"/>
      </w:pPr>
      <w:r>
        <w:t>• Applies client and endpoint rate limits.</w:t>
      </w:r>
    </w:p>
    <w:p w14:paraId="64AC2266" w14:textId="77777777" w:rsidR="003B4089" w:rsidRDefault="002F0AB8">
      <w:pPr>
        <w:spacing w:after="40"/>
        <w:ind w:left="360"/>
      </w:pPr>
      <w:r>
        <w:t>• Validates requests.</w:t>
      </w:r>
    </w:p>
    <w:p w14:paraId="64AC2267" w14:textId="77777777" w:rsidR="003B4089" w:rsidRDefault="002F0AB8">
      <w:pPr>
        <w:spacing w:after="40"/>
        <w:ind w:left="360"/>
      </w:pPr>
      <w:r>
        <w:t>• Routes traffic to stateless services.</w:t>
      </w:r>
    </w:p>
    <w:p w14:paraId="64AC2268" w14:textId="77777777" w:rsidR="003B4089" w:rsidRDefault="002F0AB8">
      <w:pPr>
        <w:spacing w:after="40"/>
        <w:ind w:left="360"/>
      </w:pPr>
      <w:r>
        <w:t>• Protects the platform from abuse and malformed traffic.</w:t>
      </w:r>
    </w:p>
    <w:p w14:paraId="64AC2269" w14:textId="77777777" w:rsidR="003B4089" w:rsidRDefault="002F0AB8">
      <w:pPr>
        <w:pStyle w:val="Heading4"/>
        <w:spacing w:before="200" w:after="80"/>
      </w:pPr>
      <w:r>
        <w:rPr>
          <w:b/>
          <w:bCs/>
          <w:color w:val="1F3864"/>
        </w:rPr>
        <w:t>Load balancer</w:t>
      </w:r>
    </w:p>
    <w:p w14:paraId="64AC226A" w14:textId="77777777" w:rsidR="003B4089" w:rsidRDefault="002F0AB8">
      <w:pPr>
        <w:spacing w:after="120"/>
      </w:pPr>
      <w:r>
        <w:t>Distributes search traffic across many stateless Search Service instances and removes unhealthy instances.</w:t>
      </w:r>
    </w:p>
    <w:p w14:paraId="64AC226B" w14:textId="77777777" w:rsidR="003B4089" w:rsidRDefault="002F0AB8">
      <w:pPr>
        <w:pStyle w:val="Heading4"/>
        <w:spacing w:before="200" w:after="80"/>
      </w:pPr>
      <w:r>
        <w:rPr>
          <w:b/>
          <w:bCs/>
          <w:color w:val="1F3864"/>
        </w:rPr>
        <w:t>Search Service</w:t>
      </w:r>
    </w:p>
    <w:p w14:paraId="64AC226C" w14:textId="77777777" w:rsidR="003B4089" w:rsidRDefault="002F0AB8">
      <w:pPr>
        <w:spacing w:after="40"/>
        <w:ind w:left="360"/>
      </w:pPr>
      <w:r>
        <w:t>• Normalizes queries.</w:t>
      </w:r>
    </w:p>
    <w:p w14:paraId="64AC226D" w14:textId="77777777" w:rsidR="003B4089" w:rsidRDefault="002F0AB8">
      <w:pPr>
        <w:spacing w:after="40"/>
        <w:ind w:left="360"/>
      </w:pPr>
      <w:r>
        <w:t>• Checks Redis.</w:t>
      </w:r>
    </w:p>
    <w:p w14:paraId="64AC226E" w14:textId="77777777" w:rsidR="003B4089" w:rsidRDefault="002F0AB8">
      <w:pPr>
        <w:spacing w:after="40"/>
        <w:ind w:left="360"/>
      </w:pPr>
      <w:r>
        <w:t>• Queries Elasticsearch on a miss.</w:t>
      </w:r>
    </w:p>
    <w:p w14:paraId="64AC226F" w14:textId="77777777" w:rsidR="003B4089" w:rsidRDefault="002F0AB8">
      <w:pPr>
        <w:spacing w:after="40"/>
        <w:ind w:left="360"/>
      </w:pPr>
      <w:r>
        <w:t>• Applies filters, ranking, and pagination.</w:t>
      </w:r>
    </w:p>
    <w:p w14:paraId="64AC2270" w14:textId="77777777" w:rsidR="003B4089" w:rsidRDefault="002F0AB8">
      <w:pPr>
        <w:spacing w:after="40"/>
        <w:ind w:left="360"/>
      </w:pPr>
      <w:r>
        <w:t>• Adds freshness information.</w:t>
      </w:r>
    </w:p>
    <w:p w14:paraId="64AC2271" w14:textId="77777777" w:rsidR="003B4089" w:rsidRDefault="002F0AB8">
      <w:pPr>
        <w:spacing w:after="40"/>
        <w:ind w:left="360"/>
      </w:pPr>
      <w:r>
        <w:t>• Returns partial-result metadata.</w:t>
      </w:r>
    </w:p>
    <w:p w14:paraId="64AC2272" w14:textId="77777777" w:rsidR="003B4089" w:rsidRDefault="002F0AB8">
      <w:pPr>
        <w:pStyle w:val="Heading4"/>
        <w:spacing w:before="200" w:after="80"/>
      </w:pPr>
      <w:r>
        <w:rPr>
          <w:b/>
          <w:bCs/>
          <w:color w:val="1F3864"/>
        </w:rPr>
        <w:t>Provider Webhook Gateway</w:t>
      </w:r>
    </w:p>
    <w:p w14:paraId="64AC2273" w14:textId="77777777" w:rsidR="003B4089" w:rsidRDefault="002F0AB8">
      <w:pPr>
        <w:spacing w:after="120"/>
      </w:pPr>
      <w:r>
        <w:t>Receives provider callbacks, verifies signatures, deduplicates events, validates schemas, and publishes accepted updates to Kafka.</w:t>
      </w:r>
    </w:p>
    <w:p w14:paraId="64AC2274" w14:textId="77777777" w:rsidR="003B4089" w:rsidRDefault="002F0AB8">
      <w:pPr>
        <w:pStyle w:val="Heading4"/>
        <w:spacing w:before="200" w:after="80"/>
      </w:pPr>
      <w:r>
        <w:rPr>
          <w:b/>
          <w:bCs/>
          <w:color w:val="1F3864"/>
        </w:rPr>
        <w:t>Provider Adapters</w:t>
      </w:r>
    </w:p>
    <w:p w14:paraId="64AC2275" w14:textId="77777777" w:rsidR="003B4089" w:rsidRDefault="002F0AB8">
      <w:pPr>
        <w:spacing w:after="120"/>
      </w:pPr>
      <w:r>
        <w:t>Each provider may expose a different integration style. Adapters isolate those differences:</w:t>
      </w:r>
    </w:p>
    <w:p w14:paraId="64AC2276" w14:textId="77777777" w:rsidR="003B4089" w:rsidRDefault="002F0AB8">
      <w:pPr>
        <w:spacing w:after="40"/>
        <w:ind w:left="360"/>
      </w:pPr>
      <w:r>
        <w:t>• Authentication.</w:t>
      </w:r>
    </w:p>
    <w:p w14:paraId="64AC2277" w14:textId="77777777" w:rsidR="003B4089" w:rsidRDefault="002F0AB8">
      <w:pPr>
        <w:spacing w:after="40"/>
        <w:ind w:left="360"/>
      </w:pPr>
      <w:r>
        <w:t>• API shape.</w:t>
      </w:r>
    </w:p>
    <w:p w14:paraId="64AC2278" w14:textId="77777777" w:rsidR="003B4089" w:rsidRDefault="002F0AB8">
      <w:pPr>
        <w:spacing w:after="40"/>
        <w:ind w:left="360"/>
      </w:pPr>
      <w:r>
        <w:t>• Polling schedule.</w:t>
      </w:r>
    </w:p>
    <w:p w14:paraId="64AC2279" w14:textId="77777777" w:rsidR="003B4089" w:rsidRDefault="002F0AB8">
      <w:pPr>
        <w:spacing w:after="40"/>
        <w:ind w:left="360"/>
      </w:pPr>
      <w:r>
        <w:t>• Webhook handling.</w:t>
      </w:r>
    </w:p>
    <w:p w14:paraId="64AC227A" w14:textId="77777777" w:rsidR="003B4089" w:rsidRDefault="002F0AB8">
      <w:pPr>
        <w:spacing w:after="40"/>
        <w:ind w:left="360"/>
      </w:pPr>
      <w:r>
        <w:t>• Provider rate limits.</w:t>
      </w:r>
    </w:p>
    <w:p w14:paraId="64AC227B" w14:textId="77777777" w:rsidR="003B4089" w:rsidRDefault="002F0AB8">
      <w:pPr>
        <w:spacing w:after="40"/>
        <w:ind w:left="360"/>
      </w:pPr>
      <w:r>
        <w:t>• Retry policy.</w:t>
      </w:r>
    </w:p>
    <w:p w14:paraId="64AC227C" w14:textId="77777777" w:rsidR="003B4089" w:rsidRDefault="002F0AB8">
      <w:pPr>
        <w:spacing w:after="40"/>
        <w:ind w:left="360"/>
      </w:pPr>
      <w:r>
        <w:t>• Circuit breaker state.</w:t>
      </w:r>
    </w:p>
    <w:p w14:paraId="64AC227D" w14:textId="77777777" w:rsidR="003B4089" w:rsidRDefault="002F0AB8">
      <w:pPr>
        <w:spacing w:after="40"/>
        <w:ind w:left="360"/>
      </w:pPr>
      <w:r>
        <w:t>• Health metrics.</w:t>
      </w:r>
    </w:p>
    <w:p w14:paraId="64AC227E" w14:textId="77777777" w:rsidR="003B4089" w:rsidRDefault="002F0AB8">
      <w:pPr>
        <w:pStyle w:val="Heading4"/>
        <w:spacing w:before="200" w:after="80"/>
      </w:pPr>
      <w:r>
        <w:rPr>
          <w:b/>
          <w:bCs/>
          <w:color w:val="1F3864"/>
        </w:rPr>
        <w:t>Polling Scheduler</w:t>
      </w:r>
    </w:p>
    <w:p w14:paraId="64AC227F" w14:textId="77777777" w:rsidR="003B4089" w:rsidRDefault="002F0AB8">
      <w:pPr>
        <w:spacing w:after="120"/>
      </w:pPr>
      <w:r>
        <w:t>Polls providers that do not support webhooks or streams. Polling intervals should depend on provider capability, route importance, and freshness requirements.</w:t>
      </w:r>
    </w:p>
    <w:p w14:paraId="64AC2280" w14:textId="77777777" w:rsidR="003B4089" w:rsidRDefault="002F0AB8">
      <w:pPr>
        <w:pStyle w:val="Heading4"/>
        <w:spacing w:before="200" w:after="80"/>
      </w:pPr>
      <w:r>
        <w:rPr>
          <w:b/>
          <w:bCs/>
          <w:color w:val="1F3864"/>
        </w:rPr>
        <w:t>Kafka/Event Bus</w:t>
      </w:r>
    </w:p>
    <w:p w14:paraId="64AC2281" w14:textId="77777777" w:rsidR="003B4089" w:rsidRDefault="002F0AB8">
      <w:pPr>
        <w:spacing w:after="40"/>
        <w:ind w:left="360"/>
      </w:pPr>
      <w:r>
        <w:lastRenderedPageBreak/>
        <w:t>• Buffers provider updates.</w:t>
      </w:r>
    </w:p>
    <w:p w14:paraId="64AC2282" w14:textId="77777777" w:rsidR="003B4089" w:rsidRDefault="002F0AB8">
      <w:pPr>
        <w:spacing w:after="40"/>
        <w:ind w:left="360"/>
      </w:pPr>
      <w:r>
        <w:t>• Decouples ingestion from search indexing.</w:t>
      </w:r>
    </w:p>
    <w:p w14:paraId="64AC2283" w14:textId="77777777" w:rsidR="003B4089" w:rsidRDefault="002F0AB8">
      <w:pPr>
        <w:spacing w:after="40"/>
        <w:ind w:left="360"/>
      </w:pPr>
      <w:r>
        <w:t>• Allows replay.</w:t>
      </w:r>
    </w:p>
    <w:p w14:paraId="64AC2284" w14:textId="77777777" w:rsidR="003B4089" w:rsidRDefault="002F0AB8">
      <w:pPr>
        <w:spacing w:after="40"/>
        <w:ind w:left="360"/>
      </w:pPr>
      <w:r>
        <w:t>• Supports independent consumers for search, analytics, auditing, and monitoring.</w:t>
      </w:r>
    </w:p>
    <w:p w14:paraId="64AC2285" w14:textId="77777777" w:rsidR="003B4089" w:rsidRDefault="002F0AB8">
      <w:pPr>
        <w:pStyle w:val="Heading4"/>
        <w:spacing w:before="200" w:after="80"/>
      </w:pPr>
      <w:r>
        <w:rPr>
          <w:b/>
          <w:bCs/>
          <w:color w:val="1F3864"/>
        </w:rPr>
        <w:t>Ingestion Consumers</w:t>
      </w:r>
    </w:p>
    <w:p w14:paraId="64AC2286" w14:textId="77777777" w:rsidR="003B4089" w:rsidRDefault="002F0AB8">
      <w:pPr>
        <w:spacing w:after="40"/>
        <w:ind w:left="360"/>
      </w:pPr>
      <w:r>
        <w:t>• Validate and normalize provider events.</w:t>
      </w:r>
    </w:p>
    <w:p w14:paraId="64AC2287" w14:textId="77777777" w:rsidR="003B4089" w:rsidRDefault="002F0AB8">
      <w:pPr>
        <w:spacing w:after="40"/>
        <w:ind w:left="360"/>
      </w:pPr>
      <w:r>
        <w:t>• Deduplicate events.</w:t>
      </w:r>
    </w:p>
    <w:p w14:paraId="64AC2288" w14:textId="77777777" w:rsidR="003B4089" w:rsidRDefault="002F0AB8">
      <w:pPr>
        <w:spacing w:after="40"/>
        <w:ind w:left="360"/>
      </w:pPr>
      <w:r>
        <w:t>• Reject stale versions.</w:t>
      </w:r>
    </w:p>
    <w:p w14:paraId="64AC2289" w14:textId="77777777" w:rsidR="003B4089" w:rsidRDefault="002F0AB8">
      <w:pPr>
        <w:spacing w:after="40"/>
        <w:ind w:left="360"/>
      </w:pPr>
      <w:r>
        <w:t>• Persist durable normalized data.</w:t>
      </w:r>
    </w:p>
    <w:p w14:paraId="64AC228A" w14:textId="77777777" w:rsidR="003B4089" w:rsidRDefault="002F0AB8">
      <w:pPr>
        <w:spacing w:after="40"/>
        <w:ind w:left="360"/>
      </w:pPr>
      <w:r>
        <w:t>• Update the search index.</w:t>
      </w:r>
    </w:p>
    <w:p w14:paraId="64AC228B" w14:textId="77777777" w:rsidR="003B4089" w:rsidRDefault="002F0AB8">
      <w:pPr>
        <w:spacing w:after="40"/>
        <w:ind w:left="360"/>
      </w:pPr>
      <w:r>
        <w:t>• Trigger cache invalidation.</w:t>
      </w:r>
    </w:p>
    <w:p w14:paraId="64AC228C" w14:textId="77777777" w:rsidR="003B4089" w:rsidRDefault="002F0AB8">
      <w:pPr>
        <w:pStyle w:val="Heading4"/>
        <w:spacing w:before="200" w:after="80"/>
      </w:pPr>
      <w:r>
        <w:rPr>
          <w:b/>
          <w:bCs/>
          <w:color w:val="1F3864"/>
        </w:rPr>
        <w:t>Elasticsearch/OpenSearch</w:t>
      </w:r>
    </w:p>
    <w:p w14:paraId="64AC228D" w14:textId="77777777" w:rsidR="003B4089" w:rsidRDefault="002F0AB8">
      <w:pPr>
        <w:spacing w:after="120"/>
      </w:pPr>
      <w:r>
        <w:t>Derived read model optimized for:</w:t>
      </w:r>
    </w:p>
    <w:p w14:paraId="64AC228E" w14:textId="77777777" w:rsidR="003B4089" w:rsidRDefault="002F0AB8">
      <w:pPr>
        <w:spacing w:after="40"/>
        <w:ind w:left="360"/>
      </w:pPr>
      <w:r>
        <w:t>• Origin/destination filters.</w:t>
      </w:r>
    </w:p>
    <w:p w14:paraId="64AC228F" w14:textId="77777777" w:rsidR="003B4089" w:rsidRDefault="002F0AB8">
      <w:pPr>
        <w:spacing w:after="40"/>
        <w:ind w:left="360"/>
      </w:pPr>
      <w:r>
        <w:t>• Date filters.</w:t>
      </w:r>
    </w:p>
    <w:p w14:paraId="64AC2290" w14:textId="77777777" w:rsidR="003B4089" w:rsidRDefault="002F0AB8">
      <w:pPr>
        <w:spacing w:after="40"/>
        <w:ind w:left="360"/>
      </w:pPr>
      <w:r>
        <w:t>• Price and duration sorting.</w:t>
      </w:r>
    </w:p>
    <w:p w14:paraId="64AC2291" w14:textId="77777777" w:rsidR="003B4089" w:rsidRDefault="002F0AB8">
      <w:pPr>
        <w:spacing w:after="40"/>
        <w:ind w:left="360"/>
      </w:pPr>
      <w:r>
        <w:t>• Stops and cabin filters.</w:t>
      </w:r>
    </w:p>
    <w:p w14:paraId="64AC2292" w14:textId="77777777" w:rsidR="003B4089" w:rsidRDefault="002F0AB8">
      <w:pPr>
        <w:spacing w:after="40"/>
        <w:ind w:left="360"/>
      </w:pPr>
      <w:r>
        <w:t>• Facets and ranking.</w:t>
      </w:r>
    </w:p>
    <w:p w14:paraId="64AC2293" w14:textId="77777777" w:rsidR="003B4089" w:rsidRDefault="002F0AB8">
      <w:pPr>
        <w:spacing w:after="120"/>
      </w:pPr>
      <w:r>
        <w:t>It is not the source of truth. It can be rebuilt from durable events and normalized storage.</w:t>
      </w:r>
    </w:p>
    <w:p w14:paraId="64AC2294" w14:textId="77777777" w:rsidR="003B4089" w:rsidRDefault="002F0AB8">
      <w:pPr>
        <w:pStyle w:val="Heading4"/>
        <w:spacing w:before="200" w:after="80"/>
      </w:pPr>
      <w:r>
        <w:rPr>
          <w:b/>
          <w:bCs/>
          <w:color w:val="1F3864"/>
        </w:rPr>
        <w:t>Redis</w:t>
      </w:r>
    </w:p>
    <w:p w14:paraId="64AC2295" w14:textId="77777777" w:rsidR="003B4089" w:rsidRDefault="002F0AB8">
      <w:pPr>
        <w:spacing w:after="120"/>
      </w:pPr>
      <w:r>
        <w:t>Caches complete normalized search responses. It is not the primary flight database.</w:t>
      </w:r>
    </w:p>
    <w:p w14:paraId="64AC2296" w14:textId="77777777" w:rsidR="003B4089" w:rsidRDefault="002F0AB8">
      <w:pPr>
        <w:pStyle w:val="Heading4"/>
        <w:spacing w:before="200" w:after="80"/>
      </w:pPr>
      <w:r>
        <w:rPr>
          <w:b/>
          <w:bCs/>
          <w:color w:val="1F3864"/>
        </w:rPr>
        <w:t>Durable storage</w:t>
      </w:r>
    </w:p>
    <w:p w14:paraId="64AC2297" w14:textId="77777777" w:rsidR="003B4089" w:rsidRDefault="002F0AB8">
      <w:pPr>
        <w:spacing w:after="120"/>
      </w:pPr>
      <w:r>
        <w:t>Use a durable store for normalized records, raw provider responses, and event history. Raw immutable provider payloads are often cheaper in object storage than in MongoDB; MongoDB remains reasonable when document-level querying is required.</w:t>
      </w:r>
    </w:p>
    <w:p w14:paraId="64AC2298" w14:textId="77777777" w:rsidR="003B4089" w:rsidRDefault="002F0AB8">
      <w:pPr>
        <w:pStyle w:val="Heading4"/>
        <w:spacing w:before="200" w:after="80"/>
      </w:pPr>
      <w:r>
        <w:rPr>
          <w:b/>
          <w:bCs/>
          <w:color w:val="1F3864"/>
        </w:rPr>
        <w:t>Analytics platform</w:t>
      </w:r>
    </w:p>
    <w:p w14:paraId="64AC2299" w14:textId="77777777" w:rsidR="003B4089" w:rsidRDefault="002F0AB8">
      <w:pPr>
        <w:spacing w:after="120"/>
      </w:pPr>
      <w:r>
        <w:t>Use object storage/data lake plus Spark or a warehouse for:</w:t>
      </w:r>
    </w:p>
    <w:p w14:paraId="64AC229A" w14:textId="77777777" w:rsidR="003B4089" w:rsidRDefault="002F0AB8">
      <w:pPr>
        <w:spacing w:after="40"/>
        <w:ind w:left="360"/>
      </w:pPr>
      <w:r>
        <w:t>• Historical price trends.</w:t>
      </w:r>
    </w:p>
    <w:p w14:paraId="64AC229B" w14:textId="77777777" w:rsidR="003B4089" w:rsidRDefault="002F0AB8">
      <w:pPr>
        <w:spacing w:after="40"/>
        <w:ind w:left="360"/>
      </w:pPr>
      <w:r>
        <w:t>• Provider quality.</w:t>
      </w:r>
    </w:p>
    <w:p w14:paraId="64AC229C" w14:textId="77777777" w:rsidR="003B4089" w:rsidRDefault="002F0AB8">
      <w:pPr>
        <w:spacing w:after="40"/>
        <w:ind w:left="360"/>
      </w:pPr>
      <w:r>
        <w:t>• Availability analysis.</w:t>
      </w:r>
    </w:p>
    <w:p w14:paraId="64AC229D" w14:textId="77777777" w:rsidR="003B4089" w:rsidRDefault="002F0AB8">
      <w:pPr>
        <w:spacing w:after="40"/>
        <w:ind w:left="360"/>
      </w:pPr>
      <w:r>
        <w:t>• Search-to-click analytics.</w:t>
      </w:r>
    </w:p>
    <w:p w14:paraId="64AC229E" w14:textId="77777777" w:rsidR="003B4089" w:rsidRDefault="002F0AB8">
      <w:pPr>
        <w:spacing w:after="40"/>
        <w:ind w:left="360"/>
      </w:pPr>
      <w:r>
        <w:t>• Freshness and outage analysis.</w:t>
      </w:r>
    </w:p>
    <w:p w14:paraId="64AC229F" w14:textId="77777777" w:rsidR="003B4089" w:rsidRDefault="002F0AB8">
      <w:pPr>
        <w:pStyle w:val="Heading2"/>
        <w:spacing w:before="200" w:after="80"/>
      </w:pPr>
      <w:r>
        <w:t>6. Storage Strategy</w:t>
      </w:r>
    </w:p>
    <w:tbl>
      <w:tblPr>
        <w:tblW w:w="5000" w:type="pct"/>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73"/>
        <w:gridCol w:w="3284"/>
        <w:gridCol w:w="3459"/>
      </w:tblGrid>
      <w:tr w:rsidR="003B4089" w14:paraId="64AC22A3" w14:textId="77777777">
        <w:trPr>
          <w:tblHeader/>
        </w:trPr>
        <w:tc>
          <w:tcPr>
            <w:tcW w:w="0" w:type="auto"/>
            <w:shd w:val="clear" w:color="auto" w:fill="1F3864"/>
          </w:tcPr>
          <w:p w14:paraId="64AC22A0" w14:textId="77777777" w:rsidR="003B4089" w:rsidRDefault="002F0AB8">
            <w:r>
              <w:rPr>
                <w:b/>
                <w:bCs/>
                <w:color w:val="FFFFFF"/>
              </w:rPr>
              <w:t>Data</w:t>
            </w:r>
          </w:p>
        </w:tc>
        <w:tc>
          <w:tcPr>
            <w:tcW w:w="0" w:type="auto"/>
            <w:shd w:val="clear" w:color="auto" w:fill="1F3864"/>
          </w:tcPr>
          <w:p w14:paraId="64AC22A1" w14:textId="77777777" w:rsidR="003B4089" w:rsidRDefault="002F0AB8">
            <w:r>
              <w:rPr>
                <w:b/>
                <w:bCs/>
                <w:color w:val="FFFFFF"/>
              </w:rPr>
              <w:t>Suggested store</w:t>
            </w:r>
          </w:p>
        </w:tc>
        <w:tc>
          <w:tcPr>
            <w:tcW w:w="0" w:type="auto"/>
            <w:shd w:val="clear" w:color="auto" w:fill="1F3864"/>
          </w:tcPr>
          <w:p w14:paraId="64AC22A2" w14:textId="77777777" w:rsidR="003B4089" w:rsidRDefault="002F0AB8">
            <w:r>
              <w:rPr>
                <w:b/>
                <w:bCs/>
                <w:color w:val="FFFFFF"/>
              </w:rPr>
              <w:t>Reason</w:t>
            </w:r>
          </w:p>
        </w:tc>
      </w:tr>
      <w:tr w:rsidR="003B4089" w14:paraId="64AC22A7" w14:textId="77777777">
        <w:tc>
          <w:tcPr>
            <w:tcW w:w="0" w:type="auto"/>
            <w:shd w:val="clear" w:color="auto" w:fill="FFFFFF"/>
          </w:tcPr>
          <w:p w14:paraId="64AC22A4" w14:textId="77777777" w:rsidR="003B4089" w:rsidRDefault="002F0AB8">
            <w:r>
              <w:t>Search read model</w:t>
            </w:r>
          </w:p>
        </w:tc>
        <w:tc>
          <w:tcPr>
            <w:tcW w:w="0" w:type="auto"/>
            <w:shd w:val="clear" w:color="auto" w:fill="FFFFFF"/>
          </w:tcPr>
          <w:p w14:paraId="64AC22A5" w14:textId="77777777" w:rsidR="003B4089" w:rsidRDefault="002F0AB8">
            <w:r>
              <w:t>Elasticsearch/OpenSearch</w:t>
            </w:r>
          </w:p>
        </w:tc>
        <w:tc>
          <w:tcPr>
            <w:tcW w:w="0" w:type="auto"/>
            <w:shd w:val="clear" w:color="auto" w:fill="FFFFFF"/>
          </w:tcPr>
          <w:p w14:paraId="64AC22A6" w14:textId="77777777" w:rsidR="003B4089" w:rsidRDefault="002F0AB8">
            <w:r>
              <w:t>Multi-field filtering, sorting, ranking, faceting</w:t>
            </w:r>
          </w:p>
        </w:tc>
      </w:tr>
      <w:tr w:rsidR="003B4089" w14:paraId="64AC22AB" w14:textId="77777777">
        <w:tc>
          <w:tcPr>
            <w:tcW w:w="0" w:type="auto"/>
            <w:shd w:val="clear" w:color="auto" w:fill="E9EDF5"/>
          </w:tcPr>
          <w:p w14:paraId="64AC22A8" w14:textId="77777777" w:rsidR="003B4089" w:rsidRDefault="002F0AB8">
            <w:r>
              <w:t>Raw provider payloads</w:t>
            </w:r>
          </w:p>
        </w:tc>
        <w:tc>
          <w:tcPr>
            <w:tcW w:w="0" w:type="auto"/>
            <w:shd w:val="clear" w:color="auto" w:fill="E9EDF5"/>
          </w:tcPr>
          <w:p w14:paraId="64AC22A9" w14:textId="77777777" w:rsidR="003B4089" w:rsidRDefault="002F0AB8">
            <w:r>
              <w:t>Object storage, optionally MongoDB</w:t>
            </w:r>
          </w:p>
        </w:tc>
        <w:tc>
          <w:tcPr>
            <w:tcW w:w="0" w:type="auto"/>
            <w:shd w:val="clear" w:color="auto" w:fill="E9EDF5"/>
          </w:tcPr>
          <w:p w14:paraId="64AC22AA" w14:textId="77777777" w:rsidR="003B4089" w:rsidRDefault="002F0AB8">
            <w:r>
              <w:t>Immutable archive and replay; document flexibility where needed</w:t>
            </w:r>
          </w:p>
        </w:tc>
      </w:tr>
      <w:tr w:rsidR="003B4089" w14:paraId="64AC22AF" w14:textId="77777777">
        <w:tc>
          <w:tcPr>
            <w:tcW w:w="0" w:type="auto"/>
            <w:shd w:val="clear" w:color="auto" w:fill="FFFFFF"/>
          </w:tcPr>
          <w:p w14:paraId="64AC22AC" w14:textId="77777777" w:rsidR="003B4089" w:rsidRDefault="002F0AB8">
            <w:r>
              <w:t>Normalized durable data</w:t>
            </w:r>
          </w:p>
        </w:tc>
        <w:tc>
          <w:tcPr>
            <w:tcW w:w="0" w:type="auto"/>
            <w:shd w:val="clear" w:color="auto" w:fill="FFFFFF"/>
          </w:tcPr>
          <w:p w14:paraId="64AC22AD" w14:textId="77777777" w:rsidR="003B4089" w:rsidRDefault="002F0AB8">
            <w:r>
              <w:t>Replicated database or durable key/value store</w:t>
            </w:r>
          </w:p>
        </w:tc>
        <w:tc>
          <w:tcPr>
            <w:tcW w:w="0" w:type="auto"/>
            <w:shd w:val="clear" w:color="auto" w:fill="FFFFFF"/>
          </w:tcPr>
          <w:p w14:paraId="64AC22AE" w14:textId="77777777" w:rsidR="003B4089" w:rsidRDefault="002F0AB8">
            <w:r>
              <w:t>Source for rebuilding indexes</w:t>
            </w:r>
          </w:p>
        </w:tc>
      </w:tr>
      <w:tr w:rsidR="003B4089" w14:paraId="64AC22B3" w14:textId="77777777">
        <w:tc>
          <w:tcPr>
            <w:tcW w:w="0" w:type="auto"/>
            <w:shd w:val="clear" w:color="auto" w:fill="E9EDF5"/>
          </w:tcPr>
          <w:p w14:paraId="64AC22B0" w14:textId="77777777" w:rsidR="003B4089" w:rsidRDefault="002F0AB8">
            <w:r>
              <w:lastRenderedPageBreak/>
              <w:t>Historical data</w:t>
            </w:r>
          </w:p>
        </w:tc>
        <w:tc>
          <w:tcPr>
            <w:tcW w:w="0" w:type="auto"/>
            <w:shd w:val="clear" w:color="auto" w:fill="E9EDF5"/>
          </w:tcPr>
          <w:p w14:paraId="64AC22B1" w14:textId="77777777" w:rsidR="003B4089" w:rsidRDefault="002F0AB8">
            <w:r>
              <w:t>Data lake/object storage + Spark/warehouse</w:t>
            </w:r>
          </w:p>
        </w:tc>
        <w:tc>
          <w:tcPr>
            <w:tcW w:w="0" w:type="auto"/>
            <w:shd w:val="clear" w:color="auto" w:fill="E9EDF5"/>
          </w:tcPr>
          <w:p w14:paraId="64AC22B2" w14:textId="77777777" w:rsidR="003B4089" w:rsidRDefault="002F0AB8">
            <w:r>
              <w:t>Cheap retention and analytical scans</w:t>
            </w:r>
          </w:p>
        </w:tc>
      </w:tr>
      <w:tr w:rsidR="003B4089" w14:paraId="64AC22B7" w14:textId="77777777">
        <w:tc>
          <w:tcPr>
            <w:tcW w:w="0" w:type="auto"/>
            <w:shd w:val="clear" w:color="auto" w:fill="FFFFFF"/>
          </w:tcPr>
          <w:p w14:paraId="64AC22B4" w14:textId="77777777" w:rsidR="003B4089" w:rsidRDefault="002F0AB8">
            <w:r>
              <w:t>Search results</w:t>
            </w:r>
          </w:p>
        </w:tc>
        <w:tc>
          <w:tcPr>
            <w:tcW w:w="0" w:type="auto"/>
            <w:shd w:val="clear" w:color="auto" w:fill="FFFFFF"/>
          </w:tcPr>
          <w:p w14:paraId="64AC22B5" w14:textId="77777777" w:rsidR="003B4089" w:rsidRDefault="002F0AB8">
            <w:r>
              <w:t>Redis</w:t>
            </w:r>
          </w:p>
        </w:tc>
        <w:tc>
          <w:tcPr>
            <w:tcW w:w="0" w:type="auto"/>
            <w:shd w:val="clear" w:color="auto" w:fill="FFFFFF"/>
          </w:tcPr>
          <w:p w14:paraId="64AC22B6" w14:textId="77777777" w:rsidR="003B4089" w:rsidRDefault="002F0AB8">
            <w:r>
              <w:t>Low-latency repeated query responses</w:t>
            </w:r>
          </w:p>
        </w:tc>
      </w:tr>
      <w:tr w:rsidR="003B4089" w14:paraId="64AC22BB" w14:textId="77777777">
        <w:tc>
          <w:tcPr>
            <w:tcW w:w="0" w:type="auto"/>
            <w:shd w:val="clear" w:color="auto" w:fill="E9EDF5"/>
          </w:tcPr>
          <w:p w14:paraId="64AC22B8" w14:textId="77777777" w:rsidR="003B4089" w:rsidRDefault="002F0AB8">
            <w:r>
              <w:t>Provider configuration/health</w:t>
            </w:r>
          </w:p>
        </w:tc>
        <w:tc>
          <w:tcPr>
            <w:tcW w:w="0" w:type="auto"/>
            <w:shd w:val="clear" w:color="auto" w:fill="E9EDF5"/>
          </w:tcPr>
          <w:p w14:paraId="64AC22B9" w14:textId="77777777" w:rsidR="003B4089" w:rsidRDefault="002F0AB8">
            <w:r>
              <w:t>PostgreSQL or configuration store</w:t>
            </w:r>
          </w:p>
        </w:tc>
        <w:tc>
          <w:tcPr>
            <w:tcW w:w="0" w:type="auto"/>
            <w:shd w:val="clear" w:color="auto" w:fill="E9EDF5"/>
          </w:tcPr>
          <w:p w14:paraId="64AC22BA" w14:textId="77777777" w:rsidR="003B4089" w:rsidRDefault="002F0AB8">
            <w:r>
              <w:t>Consistent operational metadata</w:t>
            </w:r>
          </w:p>
        </w:tc>
      </w:tr>
      <w:tr w:rsidR="003B4089" w14:paraId="64AC22BF" w14:textId="77777777">
        <w:tc>
          <w:tcPr>
            <w:tcW w:w="0" w:type="auto"/>
            <w:shd w:val="clear" w:color="auto" w:fill="FFFFFF"/>
          </w:tcPr>
          <w:p w14:paraId="64AC22BC" w14:textId="77777777" w:rsidR="003B4089" w:rsidRDefault="002F0AB8">
            <w:r>
              <w:t>Events</w:t>
            </w:r>
          </w:p>
        </w:tc>
        <w:tc>
          <w:tcPr>
            <w:tcW w:w="0" w:type="auto"/>
            <w:shd w:val="clear" w:color="auto" w:fill="FFFFFF"/>
          </w:tcPr>
          <w:p w14:paraId="64AC22BD" w14:textId="77777777" w:rsidR="003B4089" w:rsidRDefault="002F0AB8">
            <w:r>
              <w:t>Kafka with retention</w:t>
            </w:r>
          </w:p>
        </w:tc>
        <w:tc>
          <w:tcPr>
            <w:tcW w:w="0" w:type="auto"/>
            <w:shd w:val="clear" w:color="auto" w:fill="FFFFFF"/>
          </w:tcPr>
          <w:p w14:paraId="64AC22BE" w14:textId="77777777" w:rsidR="003B4089" w:rsidRDefault="002F0AB8">
            <w:r>
              <w:t>Replay, decoupling, and multiple consumers</w:t>
            </w:r>
          </w:p>
        </w:tc>
      </w:tr>
    </w:tbl>
    <w:p w14:paraId="64AC22C0" w14:textId="77777777" w:rsidR="003B4089" w:rsidRDefault="003B4089">
      <w:pPr>
        <w:spacing w:after="120"/>
      </w:pPr>
    </w:p>
    <w:p w14:paraId="64AC22C1" w14:textId="77777777" w:rsidR="003B4089" w:rsidRDefault="002F0AB8">
      <w:pPr>
        <w:pStyle w:val="Heading3"/>
        <w:spacing w:before="200" w:after="80"/>
      </w:pPr>
      <w:r>
        <w:t>Elasticsearch document model</w:t>
      </w:r>
    </w:p>
    <w:p w14:paraId="64AC22C2" w14:textId="77777777" w:rsidR="003B4089" w:rsidRDefault="002F0AB8">
      <w:pPr>
        <w:spacing w:after="120"/>
      </w:pPr>
      <w:r>
        <w:t>Index fields around the main search access pattern:</w:t>
      </w:r>
    </w:p>
    <w:p w14:paraId="64AC22C3"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origin</w:t>
      </w:r>
      <w:r>
        <w:br/>
      </w:r>
      <w:r>
        <w:rPr>
          <w:rFonts w:ascii="Consolas" w:eastAsia="Consolas" w:hAnsi="Consolas" w:cs="Consolas"/>
          <w:sz w:val="18"/>
          <w:szCs w:val="18"/>
        </w:rPr>
        <w:t>destination</w:t>
      </w:r>
      <w:r>
        <w:br/>
      </w:r>
      <w:r>
        <w:rPr>
          <w:rFonts w:ascii="Consolas" w:eastAsia="Consolas" w:hAnsi="Consolas" w:cs="Consolas"/>
          <w:sz w:val="18"/>
          <w:szCs w:val="18"/>
        </w:rPr>
        <w:t>departureDate</w:t>
      </w:r>
      <w:r>
        <w:br/>
      </w:r>
      <w:r>
        <w:rPr>
          <w:rFonts w:ascii="Consolas" w:eastAsia="Consolas" w:hAnsi="Consolas" w:cs="Consolas"/>
          <w:sz w:val="18"/>
          <w:szCs w:val="18"/>
        </w:rPr>
        <w:t>returnDate</w:t>
      </w:r>
      <w:r>
        <w:br/>
      </w:r>
      <w:r>
        <w:rPr>
          <w:rFonts w:ascii="Consolas" w:eastAsia="Consolas" w:hAnsi="Consolas" w:cs="Consolas"/>
          <w:sz w:val="18"/>
          <w:szCs w:val="18"/>
        </w:rPr>
        <w:t>carrier</w:t>
      </w:r>
      <w:r>
        <w:br/>
      </w:r>
      <w:r>
        <w:rPr>
          <w:rFonts w:ascii="Consolas" w:eastAsia="Consolas" w:hAnsi="Consolas" w:cs="Consolas"/>
          <w:sz w:val="18"/>
          <w:szCs w:val="18"/>
        </w:rPr>
        <w:t>flightNumber</w:t>
      </w:r>
      <w:r>
        <w:br/>
      </w:r>
      <w:r>
        <w:rPr>
          <w:rFonts w:ascii="Consolas" w:eastAsia="Consolas" w:hAnsi="Consolas" w:cs="Consolas"/>
          <w:sz w:val="18"/>
          <w:szCs w:val="18"/>
        </w:rPr>
        <w:t>segments</w:t>
      </w:r>
      <w:r>
        <w:br/>
      </w:r>
      <w:r>
        <w:rPr>
          <w:rFonts w:ascii="Consolas" w:eastAsia="Consolas" w:hAnsi="Consolas" w:cs="Consolas"/>
          <w:sz w:val="18"/>
          <w:szCs w:val="18"/>
        </w:rPr>
        <w:t>duration</w:t>
      </w:r>
      <w:r>
        <w:br/>
      </w:r>
      <w:r>
        <w:rPr>
          <w:rFonts w:ascii="Consolas" w:eastAsia="Consolas" w:hAnsi="Consolas" w:cs="Consolas"/>
          <w:sz w:val="18"/>
          <w:szCs w:val="18"/>
        </w:rPr>
        <w:t>stops</w:t>
      </w:r>
      <w:r>
        <w:br/>
      </w:r>
      <w:r>
        <w:rPr>
          <w:rFonts w:ascii="Consolas" w:eastAsia="Consolas" w:hAnsi="Consolas" w:cs="Consolas"/>
          <w:sz w:val="18"/>
          <w:szCs w:val="18"/>
        </w:rPr>
        <w:t>fare</w:t>
      </w:r>
      <w:r>
        <w:br/>
      </w:r>
      <w:r>
        <w:rPr>
          <w:rFonts w:ascii="Consolas" w:eastAsia="Consolas" w:hAnsi="Consolas" w:cs="Consolas"/>
          <w:sz w:val="18"/>
          <w:szCs w:val="18"/>
        </w:rPr>
        <w:t>currency</w:t>
      </w:r>
      <w:r>
        <w:br/>
      </w:r>
      <w:r>
        <w:rPr>
          <w:rFonts w:ascii="Consolas" w:eastAsia="Consolas" w:hAnsi="Consolas" w:cs="Consolas"/>
          <w:sz w:val="18"/>
          <w:szCs w:val="18"/>
        </w:rPr>
        <w:t>baggage</w:t>
      </w:r>
      <w:r>
        <w:br/>
      </w:r>
      <w:r>
        <w:rPr>
          <w:rFonts w:ascii="Consolas" w:eastAsia="Consolas" w:hAnsi="Consolas" w:cs="Consolas"/>
          <w:sz w:val="18"/>
          <w:szCs w:val="18"/>
        </w:rPr>
        <w:t>fareRules</w:t>
      </w:r>
      <w:r>
        <w:br/>
      </w:r>
      <w:r>
        <w:rPr>
          <w:rFonts w:ascii="Consolas" w:eastAsia="Consolas" w:hAnsi="Consolas" w:cs="Consolas"/>
          <w:sz w:val="18"/>
          <w:szCs w:val="18"/>
        </w:rPr>
        <w:t>availability</w:t>
      </w:r>
      <w:r>
        <w:br/>
      </w:r>
      <w:r>
        <w:rPr>
          <w:rFonts w:ascii="Consolas" w:eastAsia="Consolas" w:hAnsi="Consolas" w:cs="Consolas"/>
          <w:sz w:val="18"/>
          <w:szCs w:val="18"/>
        </w:rPr>
        <w:t>provider</w:t>
      </w:r>
      <w:r>
        <w:br/>
      </w:r>
      <w:r>
        <w:rPr>
          <w:rFonts w:ascii="Consolas" w:eastAsia="Consolas" w:hAnsi="Consolas" w:cs="Consolas"/>
          <w:sz w:val="18"/>
          <w:szCs w:val="18"/>
        </w:rPr>
        <w:t>lastUpdatedAt</w:t>
      </w:r>
      <w:r>
        <w:br/>
      </w:r>
      <w:r>
        <w:rPr>
          <w:rFonts w:ascii="Consolas" w:eastAsia="Consolas" w:hAnsi="Consolas" w:cs="Consolas"/>
          <w:sz w:val="18"/>
          <w:szCs w:val="18"/>
        </w:rPr>
        <w:t>version</w:t>
      </w:r>
    </w:p>
    <w:p w14:paraId="64AC22C4" w14:textId="77777777" w:rsidR="003B4089" w:rsidRDefault="002F0AB8">
      <w:pPr>
        <w:spacing w:after="120"/>
      </w:pPr>
      <w:r>
        <w:t>Rapidly changing fare and availability data may be modeled separately from stable schedule data or represented as versioned offer documents to avoid unnecessary full-document rewrites.</w:t>
      </w:r>
    </w:p>
    <w:p w14:paraId="64AC22C5" w14:textId="77777777" w:rsidR="003B4089" w:rsidRDefault="002F0AB8">
      <w:pPr>
        <w:pStyle w:val="Heading2"/>
        <w:spacing w:before="200" w:after="80"/>
      </w:pPr>
      <w:r>
        <w:t>7. Search Cache Design</w:t>
      </w:r>
    </w:p>
    <w:p w14:paraId="64AC22C6" w14:textId="77777777" w:rsidR="003B4089" w:rsidRDefault="002F0AB8">
      <w:pPr>
        <w:pStyle w:val="Heading3"/>
        <w:spacing w:before="200" w:after="80"/>
      </w:pPr>
      <w:r>
        <w:t>Cache key</w:t>
      </w:r>
    </w:p>
    <w:p w14:paraId="64AC22C7" w14:textId="77777777" w:rsidR="003B4089" w:rsidRDefault="002F0AB8">
      <w:pPr>
        <w:spacing w:after="120"/>
      </w:pPr>
      <w:r>
        <w:t>Equivalent requests must normalize to the same key:</w:t>
      </w:r>
    </w:p>
    <w:p w14:paraId="64AC22C8"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flight-search:v1:</w:t>
      </w:r>
      <w:r>
        <w:br/>
      </w:r>
      <w:r>
        <w:rPr>
          <w:rFonts w:ascii="Consolas" w:eastAsia="Consolas" w:hAnsi="Consolas" w:cs="Consolas"/>
          <w:sz w:val="18"/>
          <w:szCs w:val="18"/>
        </w:rPr>
        <w:t>DEL:LHR:</w:t>
      </w:r>
      <w:r>
        <w:br/>
      </w:r>
      <w:r>
        <w:rPr>
          <w:rFonts w:ascii="Consolas" w:eastAsia="Consolas" w:hAnsi="Consolas" w:cs="Consolas"/>
          <w:sz w:val="18"/>
          <w:szCs w:val="18"/>
        </w:rPr>
        <w:t>ROUND_TRIP:</w:t>
      </w:r>
      <w:r>
        <w:br/>
      </w:r>
      <w:r>
        <w:rPr>
          <w:rFonts w:ascii="Consolas" w:eastAsia="Consolas" w:hAnsi="Consolas" w:cs="Consolas"/>
          <w:sz w:val="18"/>
          <w:szCs w:val="18"/>
        </w:rPr>
        <w:t>2026-10-10:2026-10-20:</w:t>
      </w:r>
      <w:r>
        <w:br/>
      </w:r>
      <w:r>
        <w:rPr>
          <w:rFonts w:ascii="Consolas" w:eastAsia="Consolas" w:hAnsi="Consolas" w:cs="Consolas"/>
          <w:sz w:val="18"/>
          <w:szCs w:val="18"/>
        </w:rPr>
        <w:t>adults=2:children=0:</w:t>
      </w:r>
      <w:r>
        <w:br/>
      </w:r>
      <w:r>
        <w:rPr>
          <w:rFonts w:ascii="Consolas" w:eastAsia="Consolas" w:hAnsi="Consolas" w:cs="Consolas"/>
          <w:sz w:val="18"/>
          <w:szCs w:val="18"/>
        </w:rPr>
        <w:t>cabin=ECONOMY:</w:t>
      </w:r>
      <w:r>
        <w:br/>
      </w:r>
      <w:r>
        <w:rPr>
          <w:rFonts w:ascii="Consolas" w:eastAsia="Consolas" w:hAnsi="Consolas" w:cs="Consolas"/>
          <w:sz w:val="18"/>
          <w:szCs w:val="18"/>
        </w:rPr>
        <w:t>currency=INR:</w:t>
      </w:r>
      <w:r>
        <w:br/>
      </w:r>
      <w:r>
        <w:rPr>
          <w:rFonts w:ascii="Consolas" w:eastAsia="Consolas" w:hAnsi="Consolas" w:cs="Consolas"/>
          <w:sz w:val="18"/>
          <w:szCs w:val="18"/>
        </w:rPr>
        <w:t>sort=PRICE:</w:t>
      </w:r>
      <w:r>
        <w:br/>
      </w:r>
      <w:r>
        <w:rPr>
          <w:rFonts w:ascii="Consolas" w:eastAsia="Consolas" w:hAnsi="Consolas" w:cs="Consolas"/>
          <w:sz w:val="18"/>
          <w:szCs w:val="18"/>
        </w:rPr>
        <w:t>filters_hash=abc123</w:t>
      </w:r>
    </w:p>
    <w:p w14:paraId="64AC22C9" w14:textId="77777777" w:rsidR="003B4089" w:rsidRDefault="002F0AB8">
      <w:pPr>
        <w:spacing w:after="120"/>
      </w:pPr>
      <w:r>
        <w:t>Normalize:</w:t>
      </w:r>
    </w:p>
    <w:p w14:paraId="64AC22CA" w14:textId="77777777" w:rsidR="003B4089" w:rsidRDefault="002F0AB8">
      <w:pPr>
        <w:spacing w:after="40"/>
        <w:ind w:left="360"/>
      </w:pPr>
      <w:r>
        <w:t>• Uppercase airport codes.</w:t>
      </w:r>
    </w:p>
    <w:p w14:paraId="64AC22CB" w14:textId="77777777" w:rsidR="003B4089" w:rsidRDefault="002F0AB8">
      <w:pPr>
        <w:spacing w:after="40"/>
        <w:ind w:left="360"/>
      </w:pPr>
      <w:r>
        <w:t>• Canonical date format.</w:t>
      </w:r>
    </w:p>
    <w:p w14:paraId="64AC22CC" w14:textId="77777777" w:rsidR="003B4089" w:rsidRDefault="002F0AB8">
      <w:pPr>
        <w:spacing w:after="40"/>
        <w:ind w:left="360"/>
      </w:pPr>
      <w:r>
        <w:t>• Deterministic filter ordering.</w:t>
      </w:r>
    </w:p>
    <w:p w14:paraId="64AC22CD" w14:textId="77777777" w:rsidR="003B4089" w:rsidRDefault="002F0AB8">
      <w:pPr>
        <w:spacing w:after="40"/>
        <w:ind w:left="360"/>
      </w:pPr>
      <w:r>
        <w:t>• Default values.</w:t>
      </w:r>
    </w:p>
    <w:p w14:paraId="64AC22CE" w14:textId="77777777" w:rsidR="003B4089" w:rsidRDefault="002F0AB8">
      <w:pPr>
        <w:spacing w:after="40"/>
        <w:ind w:left="360"/>
      </w:pPr>
      <w:r>
        <w:t>• Currency.</w:t>
      </w:r>
    </w:p>
    <w:p w14:paraId="64AC22CF" w14:textId="77777777" w:rsidR="003B4089" w:rsidRDefault="002F0AB8">
      <w:pPr>
        <w:spacing w:after="40"/>
        <w:ind w:left="360"/>
      </w:pPr>
      <w:r>
        <w:t>• Passenger ordering.</w:t>
      </w:r>
    </w:p>
    <w:p w14:paraId="64AC22D0" w14:textId="77777777" w:rsidR="003B4089" w:rsidRDefault="002F0AB8">
      <w:pPr>
        <w:spacing w:after="40"/>
        <w:ind w:left="360"/>
      </w:pPr>
      <w:r>
        <w:t>• Sort and pagination representation.</w:t>
      </w:r>
    </w:p>
    <w:p w14:paraId="64AC22D1" w14:textId="77777777" w:rsidR="003B4089" w:rsidRDefault="002F0AB8">
      <w:pPr>
        <w:pStyle w:val="Heading3"/>
        <w:spacing w:before="200" w:after="80"/>
      </w:pPr>
      <w:r>
        <w:lastRenderedPageBreak/>
        <w:t>Value</w:t>
      </w:r>
    </w:p>
    <w:p w14:paraId="64AC22D2" w14:textId="77777777" w:rsidR="003B4089" w:rsidRDefault="002F0AB8">
      <w:pPr>
        <w:spacing w:after="120"/>
      </w:pPr>
      <w:r>
        <w:t>Store the already filtered and ranked result as compressed JSON:</w:t>
      </w:r>
    </w:p>
    <w:p w14:paraId="64AC22D3"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w:t>
      </w:r>
      <w:r>
        <w:br/>
      </w:r>
      <w:r>
        <w:rPr>
          <w:rFonts w:ascii="Consolas" w:eastAsia="Consolas" w:hAnsi="Consolas" w:cs="Consolas"/>
          <w:sz w:val="18"/>
          <w:szCs w:val="18"/>
        </w:rPr>
        <w:t xml:space="preserve">  "results": [],</w:t>
      </w:r>
      <w:r>
        <w:br/>
      </w:r>
      <w:r>
        <w:rPr>
          <w:rFonts w:ascii="Consolas" w:eastAsia="Consolas" w:hAnsi="Consolas" w:cs="Consolas"/>
          <w:sz w:val="18"/>
          <w:szCs w:val="18"/>
        </w:rPr>
        <w:t xml:space="preserve">  "nextCursor": "opaque-cursor",</w:t>
      </w:r>
      <w:r>
        <w:br/>
      </w:r>
      <w:r>
        <w:rPr>
          <w:rFonts w:ascii="Consolas" w:eastAsia="Consolas" w:hAnsi="Consolas" w:cs="Consolas"/>
          <w:sz w:val="18"/>
          <w:szCs w:val="18"/>
        </w:rPr>
        <w:t xml:space="preserve">  "generatedAt": "2026-09-06T10:00:00Z",</w:t>
      </w:r>
      <w:r>
        <w:br/>
      </w:r>
      <w:r>
        <w:rPr>
          <w:rFonts w:ascii="Consolas" w:eastAsia="Consolas" w:hAnsi="Consolas" w:cs="Consolas"/>
          <w:sz w:val="18"/>
          <w:szCs w:val="18"/>
        </w:rPr>
        <w:t xml:space="preserve">  "freshness": "FRESH"</w:t>
      </w:r>
      <w:r>
        <w:br/>
      </w:r>
      <w:r>
        <w:rPr>
          <w:rFonts w:ascii="Consolas" w:eastAsia="Consolas" w:hAnsi="Consolas" w:cs="Consolas"/>
          <w:sz w:val="18"/>
          <w:szCs w:val="18"/>
        </w:rPr>
        <w:t>}</w:t>
      </w:r>
    </w:p>
    <w:p w14:paraId="64AC22D4" w14:textId="77777777" w:rsidR="003B4089" w:rsidRDefault="002F0AB8">
      <w:pPr>
        <w:pStyle w:val="Heading3"/>
        <w:spacing w:before="200" w:after="80"/>
      </w:pPr>
      <w:r>
        <w:t>Search cache flow</w:t>
      </w:r>
    </w:p>
    <w:p w14:paraId="64AC22D5"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Client</w:t>
      </w:r>
      <w:r>
        <w:br/>
      </w:r>
      <w:r>
        <w:rPr>
          <w:rFonts w:ascii="Consolas" w:eastAsia="Consolas" w:hAnsi="Consolas" w:cs="Consolas"/>
          <w:sz w:val="18"/>
          <w:szCs w:val="18"/>
        </w:rPr>
        <w:t xml:space="preserve">  -&gt; API Gateway</w:t>
      </w:r>
      <w:r>
        <w:br/>
      </w:r>
      <w:r>
        <w:rPr>
          <w:rFonts w:ascii="Consolas" w:eastAsia="Consolas" w:hAnsi="Consolas" w:cs="Consolas"/>
          <w:sz w:val="18"/>
          <w:szCs w:val="18"/>
        </w:rPr>
        <w:t xml:space="preserve">  -&gt; Search Service</w:t>
      </w:r>
      <w:r>
        <w:br/>
      </w:r>
      <w:r>
        <w:rPr>
          <w:rFonts w:ascii="Consolas" w:eastAsia="Consolas" w:hAnsi="Consolas" w:cs="Consolas"/>
          <w:sz w:val="18"/>
          <w:szCs w:val="18"/>
        </w:rPr>
        <w:t xml:space="preserve">  -&gt; Normalize query</w:t>
      </w:r>
      <w:r>
        <w:br/>
      </w:r>
      <w:r>
        <w:rPr>
          <w:rFonts w:ascii="Consolas" w:eastAsia="Consolas" w:hAnsi="Consolas" w:cs="Consolas"/>
          <w:sz w:val="18"/>
          <w:szCs w:val="18"/>
        </w:rPr>
        <w:t xml:space="preserve">  -&gt; Redis lookup</w:t>
      </w:r>
      <w:r>
        <w:br/>
      </w:r>
      <w:r>
        <w:rPr>
          <w:rFonts w:ascii="Consolas" w:eastAsia="Consolas" w:hAnsi="Consolas" w:cs="Consolas"/>
          <w:sz w:val="18"/>
          <w:szCs w:val="18"/>
        </w:rPr>
        <w:t xml:space="preserve">       -&gt; hit: return cached response</w:t>
      </w:r>
      <w:r>
        <w:br/>
      </w:r>
      <w:r>
        <w:rPr>
          <w:rFonts w:ascii="Consolas" w:eastAsia="Consolas" w:hAnsi="Consolas" w:cs="Consolas"/>
          <w:sz w:val="18"/>
          <w:szCs w:val="18"/>
        </w:rPr>
        <w:t xml:space="preserve">       -&gt; miss:</w:t>
      </w:r>
      <w:r>
        <w:br/>
      </w:r>
      <w:r>
        <w:rPr>
          <w:rFonts w:ascii="Consolas" w:eastAsia="Consolas" w:hAnsi="Consolas" w:cs="Consolas"/>
          <w:sz w:val="18"/>
          <w:szCs w:val="18"/>
        </w:rPr>
        <w:t xml:space="preserve">            -&gt; Elasticsearch</w:t>
      </w:r>
      <w:r>
        <w:br/>
      </w:r>
      <w:r>
        <w:rPr>
          <w:rFonts w:ascii="Consolas" w:eastAsia="Consolas" w:hAnsi="Consolas" w:cs="Consolas"/>
          <w:sz w:val="18"/>
          <w:szCs w:val="18"/>
        </w:rPr>
        <w:t xml:space="preserve">            -&gt; filter/rank/page</w:t>
      </w:r>
      <w:r>
        <w:br/>
      </w:r>
      <w:r>
        <w:rPr>
          <w:rFonts w:ascii="Consolas" w:eastAsia="Consolas" w:hAnsi="Consolas" w:cs="Consolas"/>
          <w:sz w:val="18"/>
          <w:szCs w:val="18"/>
        </w:rPr>
        <w:t xml:space="preserve">            -&gt; cache result</w:t>
      </w:r>
      <w:r>
        <w:br/>
      </w:r>
      <w:r>
        <w:rPr>
          <w:rFonts w:ascii="Consolas" w:eastAsia="Consolas" w:hAnsi="Consolas" w:cs="Consolas"/>
          <w:sz w:val="18"/>
          <w:szCs w:val="18"/>
        </w:rPr>
        <w:t xml:space="preserve">            -&gt; return response</w:t>
      </w:r>
    </w:p>
    <w:p w14:paraId="64AC22D6" w14:textId="77777777" w:rsidR="003B4089" w:rsidRDefault="002F0AB8">
      <w:pPr>
        <w:spacing w:after="120"/>
      </w:pPr>
      <w:r>
        <w:t>Redis should not be used as the main filtering engine. Elasticsearch performs filtering and ranking; Redis caches the completed response.</w:t>
      </w:r>
    </w:p>
    <w:p w14:paraId="64AC22D7" w14:textId="77777777" w:rsidR="003B4089" w:rsidRDefault="002F0AB8">
      <w:pPr>
        <w:pStyle w:val="Heading3"/>
        <w:spacing w:before="200" w:after="80"/>
      </w:pPr>
      <w:r>
        <w:t>TTL and event invalidation</w:t>
      </w:r>
    </w:p>
    <w:p w14:paraId="64AC22D8" w14:textId="77777777" w:rsidR="003B4089" w:rsidRDefault="002F0AB8">
      <w:pPr>
        <w:spacing w:after="120"/>
      </w:pPr>
      <w:r>
        <w:t>Use both:</w:t>
      </w:r>
    </w:p>
    <w:p w14:paraId="64AC22D9" w14:textId="77777777" w:rsidR="003B4089" w:rsidRDefault="002F0AB8">
      <w:pPr>
        <w:spacing w:after="40"/>
        <w:ind w:left="360"/>
      </w:pPr>
      <w:r>
        <w:t xml:space="preserve">• </w:t>
      </w:r>
      <w:r>
        <w:rPr>
          <w:b/>
          <w:bCs/>
        </w:rPr>
        <w:t>Event-driven invalidation</w:t>
      </w:r>
      <w:r>
        <w:t xml:space="preserve"> to remove affected results quickly after a provider update.</w:t>
      </w:r>
    </w:p>
    <w:p w14:paraId="64AC22DA" w14:textId="77777777" w:rsidR="003B4089" w:rsidRDefault="002F0AB8">
      <w:pPr>
        <w:spacing w:after="40"/>
        <w:ind w:left="360"/>
      </w:pPr>
      <w:r>
        <w:t xml:space="preserve">• </w:t>
      </w:r>
      <w:r>
        <w:rPr>
          <w:b/>
          <w:bCs/>
        </w:rPr>
        <w:t>TTL expiration</w:t>
      </w:r>
      <w:r>
        <w:t xml:space="preserve"> as a safety net if an invalidation event is delayed or lost.</w:t>
      </w:r>
    </w:p>
    <w:p w14:paraId="64AC22DB" w14:textId="77777777" w:rsidR="003B4089" w:rsidRDefault="002F0AB8">
      <w:pPr>
        <w:spacing w:after="120"/>
      </w:pPr>
      <w:r>
        <w:t>The trade-off is that invalidation creates cache misses and can increase Elasticsearch load. Use short TTL jitter and request coalescing/single-flight to avoid a cache stampede.</w:t>
      </w:r>
    </w:p>
    <w:p w14:paraId="64AC22DC" w14:textId="77777777" w:rsidR="003B4089" w:rsidRDefault="002F0AB8">
      <w:pPr>
        <w:pStyle w:val="Heading3"/>
        <w:spacing w:before="200" w:after="80"/>
      </w:pPr>
      <w:r>
        <w:t>Reverse-index invalidation</w:t>
      </w:r>
    </w:p>
    <w:p w14:paraId="64AC22DD" w14:textId="77777777" w:rsidR="003B4089" w:rsidRDefault="002F0AB8">
      <w:pPr>
        <w:spacing w:after="120"/>
      </w:pPr>
      <w:r>
        <w:t>When caching a result, maintain a reverse index:</w:t>
      </w:r>
    </w:p>
    <w:p w14:paraId="64AC22DE"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flight:AI123:cache-keys</w:t>
      </w:r>
      <w:r>
        <w:br/>
      </w:r>
      <w:r>
        <w:rPr>
          <w:rFonts w:ascii="Consolas" w:eastAsia="Consolas" w:hAnsi="Consolas" w:cs="Consolas"/>
          <w:sz w:val="18"/>
          <w:szCs w:val="18"/>
        </w:rPr>
        <w:t xml:space="preserve">  -&gt; search-key-1</w:t>
      </w:r>
      <w:r>
        <w:br/>
      </w:r>
      <w:r>
        <w:rPr>
          <w:rFonts w:ascii="Consolas" w:eastAsia="Consolas" w:hAnsi="Consolas" w:cs="Consolas"/>
          <w:sz w:val="18"/>
          <w:szCs w:val="18"/>
        </w:rPr>
        <w:t xml:space="preserve">  -&gt; search-key-2</w:t>
      </w:r>
      <w:r>
        <w:br/>
      </w:r>
      <w:r>
        <w:rPr>
          <w:rFonts w:ascii="Consolas" w:eastAsia="Consolas" w:hAnsi="Consolas" w:cs="Consolas"/>
          <w:sz w:val="18"/>
          <w:szCs w:val="18"/>
        </w:rPr>
        <w:t xml:space="preserve">  -&gt; search-key-3</w:t>
      </w:r>
    </w:p>
    <w:p w14:paraId="64AC22DF" w14:textId="77777777" w:rsidR="003B4089" w:rsidRDefault="002F0AB8">
      <w:pPr>
        <w:spacing w:after="120"/>
      </w:pPr>
      <w:r>
        <w:t>When the flight changes:</w:t>
      </w:r>
    </w:p>
    <w:p w14:paraId="64AC22E0" w14:textId="77777777" w:rsidR="003B4089" w:rsidRDefault="002F0AB8">
      <w:pPr>
        <w:spacing w:after="40"/>
        <w:ind w:left="360"/>
      </w:pPr>
      <w:r>
        <w:rPr>
          <w:b/>
          <w:bCs/>
        </w:rPr>
        <w:t xml:space="preserve">1. </w:t>
      </w:r>
      <w:r>
        <w:t>Read the reverse-index set.</w:t>
      </w:r>
    </w:p>
    <w:p w14:paraId="64AC22E1" w14:textId="77777777" w:rsidR="003B4089" w:rsidRDefault="002F0AB8">
      <w:pPr>
        <w:spacing w:after="40"/>
        <w:ind w:left="360"/>
      </w:pPr>
      <w:r>
        <w:rPr>
          <w:b/>
          <w:bCs/>
        </w:rPr>
        <w:t xml:space="preserve">2. </w:t>
      </w:r>
      <w:r>
        <w:t>Batch-delete affected search keys.</w:t>
      </w:r>
    </w:p>
    <w:p w14:paraId="64AC22E2" w14:textId="77777777" w:rsidR="003B4089" w:rsidRDefault="002F0AB8">
      <w:pPr>
        <w:spacing w:after="40"/>
        <w:ind w:left="360"/>
      </w:pPr>
      <w:r>
        <w:rPr>
          <w:b/>
          <w:bCs/>
        </w:rPr>
        <w:t xml:space="preserve">3. </w:t>
      </w:r>
      <w:r>
        <w:t>Remove or refresh the reverse index.</w:t>
      </w:r>
    </w:p>
    <w:p w14:paraId="64AC22E3" w14:textId="77777777" w:rsidR="003B4089" w:rsidRDefault="002F0AB8">
      <w:pPr>
        <w:spacing w:after="120"/>
      </w:pPr>
      <w:r>
        <w:t>Add TTLs to reverse-index entries. For extremely popular flights with millions of dependent keys, use versioned namespaces:</w:t>
      </w:r>
    </w:p>
    <w:p w14:paraId="64AC22E4"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flight-version:AI123 = 42</w:t>
      </w:r>
    </w:p>
    <w:p w14:paraId="64AC22E5" w14:textId="77777777" w:rsidR="003B4089" w:rsidRDefault="002F0AB8">
      <w:pPr>
        <w:spacing w:after="120"/>
      </w:pPr>
      <w:r>
        <w:t>New cache keys include version 42. Incrementing the version makes old results unreachable without deleting every key immediately.</w:t>
      </w:r>
    </w:p>
    <w:p w14:paraId="64AC22E6" w14:textId="77777777" w:rsidR="003B4089" w:rsidRDefault="002F0AB8">
      <w:pPr>
        <w:pStyle w:val="Heading2"/>
        <w:spacing w:before="200" w:after="80"/>
      </w:pPr>
      <w:r>
        <w:t>8. Search Ranking and Deduplication</w:t>
      </w:r>
    </w:p>
    <w:p w14:paraId="64AC22E7" w14:textId="77777777" w:rsidR="003B4089" w:rsidRDefault="002F0AB8">
      <w:pPr>
        <w:pStyle w:val="Heading3"/>
        <w:spacing w:before="200" w:after="80"/>
      </w:pPr>
      <w:r>
        <w:t>Deterministic ranking</w:t>
      </w:r>
    </w:p>
    <w:p w14:paraId="64AC22E8" w14:textId="77777777" w:rsidR="003B4089" w:rsidRDefault="002F0AB8">
      <w:pPr>
        <w:spacing w:after="120"/>
      </w:pPr>
      <w:r>
        <w:t>Use hard filters first:</w:t>
      </w:r>
    </w:p>
    <w:p w14:paraId="64AC22E9" w14:textId="77777777" w:rsidR="003B4089" w:rsidRDefault="002F0AB8">
      <w:pPr>
        <w:spacing w:after="40"/>
        <w:ind w:left="360"/>
      </w:pPr>
      <w:r>
        <w:lastRenderedPageBreak/>
        <w:t>• Route.</w:t>
      </w:r>
    </w:p>
    <w:p w14:paraId="64AC22EA" w14:textId="77777777" w:rsidR="003B4089" w:rsidRDefault="002F0AB8">
      <w:pPr>
        <w:spacing w:after="40"/>
        <w:ind w:left="360"/>
      </w:pPr>
      <w:r>
        <w:t>• Dates.</w:t>
      </w:r>
    </w:p>
    <w:p w14:paraId="64AC22EB" w14:textId="77777777" w:rsidR="003B4089" w:rsidRDefault="002F0AB8">
      <w:pPr>
        <w:spacing w:after="40"/>
        <w:ind w:left="360"/>
      </w:pPr>
      <w:r>
        <w:t>• Passenger count.</w:t>
      </w:r>
    </w:p>
    <w:p w14:paraId="64AC22EC" w14:textId="77777777" w:rsidR="003B4089" w:rsidRDefault="002F0AB8">
      <w:pPr>
        <w:spacing w:after="40"/>
        <w:ind w:left="360"/>
      </w:pPr>
      <w:r>
        <w:t>• Cabin.</w:t>
      </w:r>
    </w:p>
    <w:p w14:paraId="64AC22ED" w14:textId="77777777" w:rsidR="003B4089" w:rsidRDefault="002F0AB8">
      <w:pPr>
        <w:spacing w:after="40"/>
        <w:ind w:left="360"/>
      </w:pPr>
      <w:r>
        <w:t>• Maximum stops.</w:t>
      </w:r>
    </w:p>
    <w:p w14:paraId="64AC22EE" w14:textId="77777777" w:rsidR="003B4089" w:rsidRDefault="002F0AB8">
      <w:pPr>
        <w:spacing w:after="120"/>
      </w:pPr>
      <w:r>
        <w:t>Then apply user-selected sorting:</w:t>
      </w:r>
    </w:p>
    <w:p w14:paraId="64AC22EF" w14:textId="77777777" w:rsidR="003B4089" w:rsidRDefault="002F0AB8">
      <w:pPr>
        <w:spacing w:after="40"/>
        <w:ind w:left="360"/>
      </w:pPr>
      <w:r>
        <w:t>• Cheapest.</w:t>
      </w:r>
    </w:p>
    <w:p w14:paraId="64AC22F0" w14:textId="77777777" w:rsidR="003B4089" w:rsidRDefault="002F0AB8">
      <w:pPr>
        <w:spacing w:after="40"/>
        <w:ind w:left="360"/>
      </w:pPr>
      <w:r>
        <w:t>• Fastest.</w:t>
      </w:r>
    </w:p>
    <w:p w14:paraId="64AC22F1" w14:textId="77777777" w:rsidR="003B4089" w:rsidRDefault="002F0AB8">
      <w:pPr>
        <w:spacing w:after="40"/>
        <w:ind w:left="360"/>
      </w:pPr>
      <w:r>
        <w:t>• Earliest departure.</w:t>
      </w:r>
    </w:p>
    <w:p w14:paraId="64AC22F2" w14:textId="77777777" w:rsidR="003B4089" w:rsidRDefault="002F0AB8">
      <w:pPr>
        <w:spacing w:after="120"/>
      </w:pPr>
      <w:r>
        <w:t>Default ranking can use a versioned weighted score:</w:t>
      </w:r>
    </w:p>
    <w:p w14:paraId="64AC22F3"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score =</w:t>
      </w:r>
      <w:r>
        <w:br/>
      </w:r>
      <w:r>
        <w:rPr>
          <w:rFonts w:ascii="Consolas" w:eastAsia="Consolas" w:hAnsi="Consolas" w:cs="Consolas"/>
          <w:sz w:val="18"/>
          <w:szCs w:val="18"/>
        </w:rPr>
        <w:t xml:space="preserve">  0.45 × normalized_price_score</w:t>
      </w:r>
      <w:r>
        <w:br/>
      </w:r>
      <w:r>
        <w:rPr>
          <w:rFonts w:ascii="Consolas" w:eastAsia="Consolas" w:hAnsi="Consolas" w:cs="Consolas"/>
          <w:sz w:val="18"/>
          <w:szCs w:val="18"/>
        </w:rPr>
        <w:t>+ 0.30 × normalized_duration_score</w:t>
      </w:r>
      <w:r>
        <w:br/>
      </w:r>
      <w:r>
        <w:rPr>
          <w:rFonts w:ascii="Consolas" w:eastAsia="Consolas" w:hAnsi="Consolas" w:cs="Consolas"/>
          <w:sz w:val="18"/>
          <w:szCs w:val="18"/>
        </w:rPr>
        <w:t>+ 0.15 × stops_score</w:t>
      </w:r>
      <w:r>
        <w:br/>
      </w:r>
      <w:r>
        <w:rPr>
          <w:rFonts w:ascii="Consolas" w:eastAsia="Consolas" w:hAnsi="Consolas" w:cs="Consolas"/>
          <w:sz w:val="18"/>
          <w:szCs w:val="18"/>
        </w:rPr>
        <w:t>+ 0.10 × provider_quality_score</w:t>
      </w:r>
    </w:p>
    <w:p w14:paraId="64AC22F4" w14:textId="77777777" w:rsidR="003B4089" w:rsidRDefault="002F0AB8">
      <w:pPr>
        <w:spacing w:after="120"/>
      </w:pPr>
      <w:r>
        <w:t>Use deterministic tie-breakers:</w:t>
      </w:r>
    </w:p>
    <w:p w14:paraId="64AC22F5"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score DESC</w:t>
      </w:r>
      <w:r>
        <w:br/>
      </w:r>
      <w:r>
        <w:rPr>
          <w:rFonts w:ascii="Consolas" w:eastAsia="Consolas" w:hAnsi="Consolas" w:cs="Consolas"/>
          <w:sz w:val="18"/>
          <w:szCs w:val="18"/>
        </w:rPr>
        <w:t>price ASC</w:t>
      </w:r>
      <w:r>
        <w:br/>
      </w:r>
      <w:r>
        <w:rPr>
          <w:rFonts w:ascii="Consolas" w:eastAsia="Consolas" w:hAnsi="Consolas" w:cs="Consolas"/>
          <w:sz w:val="18"/>
          <w:szCs w:val="18"/>
        </w:rPr>
        <w:t>duration ASC</w:t>
      </w:r>
      <w:r>
        <w:br/>
      </w:r>
      <w:r>
        <w:rPr>
          <w:rFonts w:ascii="Consolas" w:eastAsia="Consolas" w:hAnsi="Consolas" w:cs="Consolas"/>
          <w:sz w:val="18"/>
          <w:szCs w:val="18"/>
        </w:rPr>
        <w:t>departureTime ASC</w:t>
      </w:r>
      <w:r>
        <w:br/>
      </w:r>
      <w:r>
        <w:rPr>
          <w:rFonts w:ascii="Consolas" w:eastAsia="Consolas" w:hAnsi="Consolas" w:cs="Consolas"/>
          <w:sz w:val="18"/>
          <w:szCs w:val="18"/>
        </w:rPr>
        <w:t>offerId ASC</w:t>
      </w:r>
    </w:p>
    <w:p w14:paraId="64AC22F6" w14:textId="77777777" w:rsidR="003B4089" w:rsidRDefault="002F0AB8">
      <w:pPr>
        <w:spacing w:after="120"/>
      </w:pPr>
      <w:r>
        <w:t>Determinism improves caching, debugging, pagination stability, and reproducibility.</w:t>
      </w:r>
    </w:p>
    <w:p w14:paraId="64AC22F7" w14:textId="77777777" w:rsidR="003B4089" w:rsidRDefault="002F0AB8">
      <w:pPr>
        <w:pStyle w:val="Heading3"/>
        <w:spacing w:before="200" w:after="80"/>
      </w:pPr>
      <w:r>
        <w:t>Canonical flight identity</w:t>
      </w:r>
    </w:p>
    <w:p w14:paraId="64AC22F8" w14:textId="77777777" w:rsidR="003B4089" w:rsidRDefault="002F0AB8">
      <w:pPr>
        <w:spacing w:after="120"/>
      </w:pPr>
      <w:r>
        <w:t>Do not deduplicate using only flight number. Use:</w:t>
      </w:r>
    </w:p>
    <w:p w14:paraId="64AC22F9"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operatingCarrier</w:t>
      </w:r>
      <w:r>
        <w:br/>
      </w:r>
      <w:r>
        <w:rPr>
          <w:rFonts w:ascii="Consolas" w:eastAsia="Consolas" w:hAnsi="Consolas" w:cs="Consolas"/>
          <w:sz w:val="18"/>
          <w:szCs w:val="18"/>
        </w:rPr>
        <w:t>marketingCarrier</w:t>
      </w:r>
      <w:r>
        <w:br/>
      </w:r>
      <w:r>
        <w:rPr>
          <w:rFonts w:ascii="Consolas" w:eastAsia="Consolas" w:hAnsi="Consolas" w:cs="Consolas"/>
          <w:sz w:val="18"/>
          <w:szCs w:val="18"/>
        </w:rPr>
        <w:t>flightNumber</w:t>
      </w:r>
      <w:r>
        <w:br/>
      </w:r>
      <w:r>
        <w:rPr>
          <w:rFonts w:ascii="Consolas" w:eastAsia="Consolas" w:hAnsi="Consolas" w:cs="Consolas"/>
          <w:sz w:val="18"/>
          <w:szCs w:val="18"/>
        </w:rPr>
        <w:t>departureAirport</w:t>
      </w:r>
      <w:r>
        <w:br/>
      </w:r>
      <w:r>
        <w:rPr>
          <w:rFonts w:ascii="Consolas" w:eastAsia="Consolas" w:hAnsi="Consolas" w:cs="Consolas"/>
          <w:sz w:val="18"/>
          <w:szCs w:val="18"/>
        </w:rPr>
        <w:t>arrivalAirport</w:t>
      </w:r>
      <w:r>
        <w:br/>
      </w:r>
      <w:r>
        <w:rPr>
          <w:rFonts w:ascii="Consolas" w:eastAsia="Consolas" w:hAnsi="Consolas" w:cs="Consolas"/>
          <w:sz w:val="18"/>
          <w:szCs w:val="18"/>
        </w:rPr>
        <w:t>scheduledDepartureDateTime</w:t>
      </w:r>
    </w:p>
    <w:p w14:paraId="64AC22FA" w14:textId="77777777" w:rsidR="003B4089" w:rsidRDefault="002F0AB8">
      <w:pPr>
        <w:spacing w:after="120"/>
      </w:pPr>
      <w:r>
        <w:t>Example:</w:t>
      </w:r>
    </w:p>
    <w:p w14:paraId="64AC22FB"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AI|AI123|DEL|LHR|2026-10-10T02:30Z</w:t>
      </w:r>
    </w:p>
    <w:p w14:paraId="64AC22FC" w14:textId="77777777" w:rsidR="003B4089" w:rsidRDefault="002F0AB8">
      <w:pPr>
        <w:spacing w:after="120"/>
      </w:pPr>
      <w:r>
        <w:t>For round trips, combine outbound and inbound segment keys into an itinerary key.</w:t>
      </w:r>
    </w:p>
    <w:p w14:paraId="64AC22FD" w14:textId="77777777" w:rsidR="003B4089" w:rsidRDefault="002F0AB8">
      <w:pPr>
        <w:pStyle w:val="Heading3"/>
        <w:spacing w:before="200" w:after="80"/>
      </w:pPr>
      <w:r>
        <w:t>Provider offers</w:t>
      </w:r>
    </w:p>
    <w:p w14:paraId="64AC22FE" w14:textId="77777777" w:rsidR="003B4089" w:rsidRDefault="002F0AB8">
      <w:pPr>
        <w:spacing w:after="120"/>
      </w:pPr>
      <w:r>
        <w:t>Deduplicate at the canonical flight/itinerary level, but preserve each provider-specific offer:</w:t>
      </w:r>
    </w:p>
    <w:p w14:paraId="64AC22FF"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Canonical flight: AI123 DEL -&gt; LHR</w:t>
      </w:r>
      <w:r>
        <w:br/>
      </w:r>
      <w:r>
        <w:rPr>
          <w:rFonts w:ascii="Consolas" w:eastAsia="Consolas" w:hAnsi="Consolas" w:cs="Consolas"/>
          <w:sz w:val="18"/>
          <w:szCs w:val="18"/>
        </w:rPr>
        <w:t xml:space="preserve"> </w:t>
      </w:r>
      <w:r>
        <w:br/>
      </w:r>
      <w:r>
        <w:rPr>
          <w:rFonts w:ascii="Consolas" w:eastAsia="Consolas" w:hAnsi="Consolas" w:cs="Consolas"/>
          <w:sz w:val="18"/>
          <w:szCs w:val="18"/>
        </w:rPr>
        <w:t>Offers:</w:t>
      </w:r>
      <w:r>
        <w:br/>
      </w:r>
      <w:r>
        <w:rPr>
          <w:rFonts w:ascii="Consolas" w:eastAsia="Consolas" w:hAnsi="Consolas" w:cs="Consolas"/>
          <w:sz w:val="18"/>
          <w:szCs w:val="18"/>
        </w:rPr>
        <w:t>- Airline API: INR 42,000, one checked bag</w:t>
      </w:r>
      <w:r>
        <w:br/>
      </w:r>
      <w:r>
        <w:rPr>
          <w:rFonts w:ascii="Consolas" w:eastAsia="Consolas" w:hAnsi="Consolas" w:cs="Consolas"/>
          <w:sz w:val="18"/>
          <w:szCs w:val="18"/>
        </w:rPr>
        <w:t>- Agency A: INR 41,500, no checked bag</w:t>
      </w:r>
      <w:r>
        <w:br/>
      </w:r>
      <w:r>
        <w:rPr>
          <w:rFonts w:ascii="Consolas" w:eastAsia="Consolas" w:hAnsi="Consolas" w:cs="Consolas"/>
          <w:sz w:val="18"/>
          <w:szCs w:val="18"/>
        </w:rPr>
        <w:t>- Agency B: INR 43,000, refundable</w:t>
      </w:r>
    </w:p>
    <w:p w14:paraId="64AC2300" w14:textId="77777777" w:rsidR="003B4089" w:rsidRDefault="002F0AB8">
      <w:pPr>
        <w:spacing w:after="120"/>
      </w:pPr>
      <w:r>
        <w:t>Do not average or overwrite conflicting prices. Rank offers separately and show provider, terms, freshness, availability, and deep link.</w:t>
      </w:r>
    </w:p>
    <w:p w14:paraId="64AC2301" w14:textId="77777777" w:rsidR="003B4089" w:rsidRDefault="002F0AB8">
      <w:pPr>
        <w:pStyle w:val="Heading2"/>
        <w:spacing w:before="200" w:after="80"/>
      </w:pPr>
      <w:r>
        <w:t>9. Provider Ingestion</w:t>
      </w:r>
    </w:p>
    <w:p w14:paraId="64AC2302"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Provider Webhooks ----+</w:t>
      </w:r>
      <w:r>
        <w:br/>
      </w:r>
      <w:r>
        <w:rPr>
          <w:rFonts w:ascii="Consolas" w:eastAsia="Consolas" w:hAnsi="Consolas" w:cs="Consolas"/>
          <w:sz w:val="18"/>
          <w:szCs w:val="18"/>
        </w:rPr>
        <w:t>Provider Polling -----+--&gt; Provider Adapters --&gt; Kafka</w:t>
      </w:r>
      <w:r>
        <w:br/>
      </w:r>
      <w:r>
        <w:rPr>
          <w:rFonts w:ascii="Consolas" w:eastAsia="Consolas" w:hAnsi="Consolas" w:cs="Consolas"/>
          <w:sz w:val="18"/>
          <w:szCs w:val="18"/>
        </w:rPr>
        <w:t>Provider Streams -----+</w:t>
      </w:r>
    </w:p>
    <w:p w14:paraId="64AC2303" w14:textId="77777777" w:rsidR="003B4089" w:rsidRDefault="002F0AB8">
      <w:pPr>
        <w:pStyle w:val="Heading3"/>
        <w:spacing w:before="200" w:after="80"/>
      </w:pPr>
      <w:r>
        <w:lastRenderedPageBreak/>
        <w:t>Webhooks</w:t>
      </w:r>
    </w:p>
    <w:p w14:paraId="64AC2304" w14:textId="77777777" w:rsidR="003B4089" w:rsidRDefault="002F0AB8">
      <w:pPr>
        <w:spacing w:after="40"/>
        <w:ind w:left="360"/>
      </w:pPr>
      <w:r>
        <w:t>• Verify signature.</w:t>
      </w:r>
    </w:p>
    <w:p w14:paraId="64AC2305" w14:textId="77777777" w:rsidR="003B4089" w:rsidRDefault="002F0AB8">
      <w:pPr>
        <w:spacing w:after="40"/>
        <w:ind w:left="360"/>
      </w:pPr>
      <w:r>
        <w:t>• Validate timestamp and nonce.</w:t>
      </w:r>
    </w:p>
    <w:p w14:paraId="64AC2306" w14:textId="77777777" w:rsidR="003B4089" w:rsidRDefault="002F0AB8">
      <w:pPr>
        <w:spacing w:after="40"/>
        <w:ind w:left="360"/>
      </w:pPr>
      <w:r>
        <w:t>• Reject replayed events.</w:t>
      </w:r>
    </w:p>
    <w:p w14:paraId="64AC2307" w14:textId="77777777" w:rsidR="003B4089" w:rsidRDefault="002F0AB8">
      <w:pPr>
        <w:spacing w:after="40"/>
        <w:ind w:left="360"/>
      </w:pPr>
      <w:r>
        <w:t>• Validate schema and size.</w:t>
      </w:r>
    </w:p>
    <w:p w14:paraId="64AC2308" w14:textId="77777777" w:rsidR="003B4089" w:rsidRDefault="002F0AB8">
      <w:pPr>
        <w:spacing w:after="40"/>
        <w:ind w:left="360"/>
      </w:pPr>
      <w:r>
        <w:t>• Deduplicate.</w:t>
      </w:r>
    </w:p>
    <w:p w14:paraId="64AC2309" w14:textId="77777777" w:rsidR="003B4089" w:rsidRDefault="002F0AB8">
      <w:pPr>
        <w:spacing w:after="40"/>
        <w:ind w:left="360"/>
      </w:pPr>
      <w:r>
        <w:t>• Publish to Kafka.</w:t>
      </w:r>
    </w:p>
    <w:p w14:paraId="64AC230A" w14:textId="77777777" w:rsidR="003B4089" w:rsidRDefault="002F0AB8">
      <w:pPr>
        <w:spacing w:after="40"/>
        <w:ind w:left="360"/>
      </w:pPr>
      <w:r>
        <w:t>• Acknowledge only after durable acceptance.</w:t>
      </w:r>
    </w:p>
    <w:p w14:paraId="64AC230B" w14:textId="77777777" w:rsidR="003B4089" w:rsidRDefault="002F0AB8">
      <w:pPr>
        <w:pStyle w:val="Heading3"/>
        <w:spacing w:before="200" w:after="80"/>
      </w:pPr>
      <w:r>
        <w:t>Polling</w:t>
      </w:r>
    </w:p>
    <w:p w14:paraId="64AC230C" w14:textId="77777777" w:rsidR="003B4089" w:rsidRDefault="002F0AB8">
      <w:pPr>
        <w:spacing w:after="40"/>
        <w:ind w:left="360"/>
      </w:pPr>
      <w:r>
        <w:t>• Provider-specific schedule.</w:t>
      </w:r>
    </w:p>
    <w:p w14:paraId="64AC230D" w14:textId="77777777" w:rsidR="003B4089" w:rsidRDefault="002F0AB8">
      <w:pPr>
        <w:spacing w:after="40"/>
        <w:ind w:left="360"/>
      </w:pPr>
      <w:r>
        <w:t>• Exponential backoff.</w:t>
      </w:r>
    </w:p>
    <w:p w14:paraId="64AC230E" w14:textId="77777777" w:rsidR="003B4089" w:rsidRDefault="002F0AB8">
      <w:pPr>
        <w:spacing w:after="40"/>
        <w:ind w:left="360"/>
      </w:pPr>
      <w:r>
        <w:t>• Circuit breaker.</w:t>
      </w:r>
    </w:p>
    <w:p w14:paraId="64AC230F" w14:textId="77777777" w:rsidR="003B4089" w:rsidRDefault="002F0AB8">
      <w:pPr>
        <w:spacing w:after="40"/>
        <w:ind w:left="360"/>
      </w:pPr>
      <w:r>
        <w:t>• Provider rate limits.</w:t>
      </w:r>
    </w:p>
    <w:p w14:paraId="64AC2310" w14:textId="77777777" w:rsidR="003B4089" w:rsidRDefault="002F0AB8">
      <w:pPr>
        <w:spacing w:after="40"/>
        <w:ind w:left="360"/>
      </w:pPr>
      <w:r>
        <w:t>• Independent connection pools.</w:t>
      </w:r>
    </w:p>
    <w:p w14:paraId="64AC2311" w14:textId="77777777" w:rsidR="003B4089" w:rsidRDefault="002F0AB8">
      <w:pPr>
        <w:pStyle w:val="Heading3"/>
        <w:spacing w:before="200" w:after="80"/>
      </w:pPr>
      <w:r>
        <w:t>Kafka topic strategy</w:t>
      </w:r>
    </w:p>
    <w:p w14:paraId="64AC2312" w14:textId="77777777" w:rsidR="003B4089" w:rsidRDefault="002F0AB8">
      <w:pPr>
        <w:spacing w:after="120"/>
      </w:pPr>
      <w:r>
        <w:t>Prefer a shared topic with a stable partition key:</w:t>
      </w:r>
    </w:p>
    <w:p w14:paraId="64AC2313"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topic: flight-updates</w:t>
      </w:r>
      <w:r>
        <w:br/>
      </w:r>
      <w:r>
        <w:rPr>
          <w:rFonts w:ascii="Consolas" w:eastAsia="Consolas" w:hAnsi="Consolas" w:cs="Consolas"/>
          <w:sz w:val="18"/>
          <w:szCs w:val="18"/>
        </w:rPr>
        <w:t>partition key: providerId + canonicalFlightKey</w:t>
      </w:r>
    </w:p>
    <w:p w14:paraId="64AC2314" w14:textId="77777777" w:rsidR="003B4089" w:rsidRDefault="002F0AB8">
      <w:pPr>
        <w:spacing w:after="120"/>
      </w:pPr>
      <w:r>
        <w:t>This preserves ordering for one provider's flight while allowing different flights to process in parallel.</w:t>
      </w:r>
    </w:p>
    <w:p w14:paraId="64AC2315" w14:textId="77777777" w:rsidR="003B4089" w:rsidRDefault="002F0AB8">
      <w:pPr>
        <w:spacing w:after="120"/>
      </w:pPr>
      <w:r>
        <w:t>Separate topics can be justified for providers with unique retention, compliance, or isolation requirements, but one topic per provider creates operational overhead at 1,000 providers.</w:t>
      </w:r>
    </w:p>
    <w:p w14:paraId="64AC2316" w14:textId="77777777" w:rsidR="003B4089" w:rsidRDefault="002F0AB8">
      <w:pPr>
        <w:pStyle w:val="Heading2"/>
        <w:spacing w:before="200" w:after="80"/>
      </w:pPr>
      <w:r>
        <w:t>10. Event Ordering, Retries, and Idempotency</w:t>
      </w:r>
    </w:p>
    <w:p w14:paraId="64AC2317" w14:textId="77777777" w:rsidR="003B4089" w:rsidRDefault="002F0AB8">
      <w:pPr>
        <w:pStyle w:val="Heading3"/>
        <w:spacing w:before="200" w:after="80"/>
      </w:pPr>
      <w:r>
        <w:t>Consumer processing</w:t>
      </w:r>
    </w:p>
    <w:p w14:paraId="64AC2318"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Read event</w:t>
      </w:r>
      <w:r>
        <w:br/>
      </w:r>
      <w:r>
        <w:rPr>
          <w:rFonts w:ascii="Consolas" w:eastAsia="Consolas" w:hAnsi="Consolas" w:cs="Consolas"/>
          <w:sz w:val="18"/>
          <w:szCs w:val="18"/>
        </w:rPr>
        <w:t xml:space="preserve">  -&gt; validate</w:t>
      </w:r>
      <w:r>
        <w:br/>
      </w:r>
      <w:r>
        <w:rPr>
          <w:rFonts w:ascii="Consolas" w:eastAsia="Consolas" w:hAnsi="Consolas" w:cs="Consolas"/>
          <w:sz w:val="18"/>
          <w:szCs w:val="18"/>
        </w:rPr>
        <w:t xml:space="preserve">  -&gt; check ID/version</w:t>
      </w:r>
      <w:r>
        <w:br/>
      </w:r>
      <w:r>
        <w:rPr>
          <w:rFonts w:ascii="Consolas" w:eastAsia="Consolas" w:hAnsi="Consolas" w:cs="Consolas"/>
          <w:sz w:val="18"/>
          <w:szCs w:val="18"/>
        </w:rPr>
        <w:t xml:space="preserve">  -&gt; durable normalized write</w:t>
      </w:r>
      <w:r>
        <w:br/>
      </w:r>
      <w:r>
        <w:rPr>
          <w:rFonts w:ascii="Consolas" w:eastAsia="Consolas" w:hAnsi="Consolas" w:cs="Consolas"/>
          <w:sz w:val="18"/>
          <w:szCs w:val="18"/>
        </w:rPr>
        <w:t xml:space="preserve">  -&gt; Elasticsearch update</w:t>
      </w:r>
      <w:r>
        <w:br/>
      </w:r>
      <w:r>
        <w:rPr>
          <w:rFonts w:ascii="Consolas" w:eastAsia="Consolas" w:hAnsi="Consolas" w:cs="Consolas"/>
          <w:sz w:val="18"/>
          <w:szCs w:val="18"/>
        </w:rPr>
        <w:t xml:space="preserve">  -&gt; Redis invalidation</w:t>
      </w:r>
      <w:r>
        <w:br/>
      </w:r>
      <w:r>
        <w:rPr>
          <w:rFonts w:ascii="Consolas" w:eastAsia="Consolas" w:hAnsi="Consolas" w:cs="Consolas"/>
          <w:sz w:val="18"/>
          <w:szCs w:val="18"/>
        </w:rPr>
        <w:t xml:space="preserve">  -&gt; commit Kafka offset</w:t>
      </w:r>
    </w:p>
    <w:p w14:paraId="64AC2319" w14:textId="77777777" w:rsidR="003B4089" w:rsidRDefault="002F0AB8">
      <w:pPr>
        <w:spacing w:after="120"/>
      </w:pPr>
      <w:r>
        <w:t>Commit only after successful processing. If a consumer crashes before committing, Kafka redelivers the event.</w:t>
      </w:r>
    </w:p>
    <w:p w14:paraId="64AC231A" w14:textId="77777777" w:rsidR="003B4089" w:rsidRDefault="002F0AB8">
      <w:pPr>
        <w:pStyle w:val="Heading3"/>
        <w:spacing w:before="200" w:after="80"/>
      </w:pPr>
      <w:r>
        <w:t>Stale event protection</w:t>
      </w:r>
    </w:p>
    <w:p w14:paraId="64AC231B" w14:textId="77777777" w:rsidR="003B4089" w:rsidRDefault="002F0AB8">
      <w:pPr>
        <w:spacing w:after="120"/>
      </w:pPr>
      <w:r>
        <w:t xml:space="preserve">If events arrive as </w:t>
      </w:r>
      <w:r>
        <w:rPr>
          <w:rFonts w:ascii="Consolas" w:eastAsia="Consolas" w:hAnsi="Consolas" w:cs="Consolas"/>
        </w:rPr>
        <w:t>v10</w:t>
      </w:r>
      <w:r>
        <w:t xml:space="preserve">, </w:t>
      </w:r>
      <w:r>
        <w:rPr>
          <w:rFonts w:ascii="Consolas" w:eastAsia="Consolas" w:hAnsi="Consolas" w:cs="Consolas"/>
        </w:rPr>
        <w:t>v12</w:t>
      </w:r>
      <w:r>
        <w:t xml:space="preserve">, </w:t>
      </w:r>
      <w:r>
        <w:rPr>
          <w:rFonts w:ascii="Consolas" w:eastAsia="Consolas" w:hAnsi="Consolas" w:cs="Consolas"/>
        </w:rPr>
        <w:t>v11</w:t>
      </w:r>
      <w:r>
        <w:t xml:space="preserve">, the consumer must discard </w:t>
      </w:r>
      <w:r>
        <w:rPr>
          <w:rFonts w:ascii="Consolas" w:eastAsia="Consolas" w:hAnsi="Consolas" w:cs="Consolas"/>
        </w:rPr>
        <w:t>v11</w:t>
      </w:r>
      <w:r>
        <w:t xml:space="preserve"> after </w:t>
      </w:r>
      <w:r>
        <w:rPr>
          <w:rFonts w:ascii="Consolas" w:eastAsia="Consolas" w:hAnsi="Consolas" w:cs="Consolas"/>
        </w:rPr>
        <w:t>v12</w:t>
      </w:r>
      <w:r>
        <w:t xml:space="preserve"> has been applied:</w:t>
      </w:r>
    </w:p>
    <w:p w14:paraId="64AC231C"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if incoming.version &lt;= stored.version:</w:t>
      </w:r>
      <w:r>
        <w:br/>
      </w:r>
      <w:r>
        <w:rPr>
          <w:rFonts w:ascii="Consolas" w:eastAsia="Consolas" w:hAnsi="Consolas" w:cs="Consolas"/>
          <w:sz w:val="18"/>
          <w:szCs w:val="18"/>
        </w:rPr>
        <w:t xml:space="preserve">    ignore</w:t>
      </w:r>
      <w:r>
        <w:br/>
      </w:r>
      <w:r>
        <w:rPr>
          <w:rFonts w:ascii="Consolas" w:eastAsia="Consolas" w:hAnsi="Consolas" w:cs="Consolas"/>
          <w:sz w:val="18"/>
          <w:szCs w:val="18"/>
        </w:rPr>
        <w:t>else:</w:t>
      </w:r>
      <w:r>
        <w:br/>
      </w:r>
      <w:r>
        <w:rPr>
          <w:rFonts w:ascii="Consolas" w:eastAsia="Consolas" w:hAnsi="Consolas" w:cs="Consolas"/>
          <w:sz w:val="18"/>
          <w:szCs w:val="18"/>
        </w:rPr>
        <w:t xml:space="preserve">    apply update</w:t>
      </w:r>
    </w:p>
    <w:p w14:paraId="64AC231D" w14:textId="77777777" w:rsidR="003B4089" w:rsidRDefault="002F0AB8">
      <w:pPr>
        <w:spacing w:after="120"/>
      </w:pPr>
      <w:r>
        <w:t>The comparison and update must be atomic:</w:t>
      </w:r>
    </w:p>
    <w:p w14:paraId="64AC231E"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UPDATE flight_offer</w:t>
      </w:r>
      <w:r>
        <w:br/>
      </w:r>
      <w:r>
        <w:rPr>
          <w:rFonts w:ascii="Consolas" w:eastAsia="Consolas" w:hAnsi="Consolas" w:cs="Consolas"/>
          <w:sz w:val="18"/>
          <w:szCs w:val="18"/>
        </w:rPr>
        <w:t>SET version = 12, price = ...</w:t>
      </w:r>
      <w:r>
        <w:br/>
      </w:r>
      <w:r>
        <w:rPr>
          <w:rFonts w:ascii="Consolas" w:eastAsia="Consolas" w:hAnsi="Consolas" w:cs="Consolas"/>
          <w:sz w:val="18"/>
          <w:szCs w:val="18"/>
        </w:rPr>
        <w:t>WHERE offer_id = ?</w:t>
      </w:r>
      <w:r>
        <w:br/>
      </w:r>
      <w:r>
        <w:rPr>
          <w:rFonts w:ascii="Consolas" w:eastAsia="Consolas" w:hAnsi="Consolas" w:cs="Consolas"/>
          <w:sz w:val="18"/>
          <w:szCs w:val="18"/>
        </w:rPr>
        <w:t xml:space="preserve">  AND version &lt; 12;</w:t>
      </w:r>
    </w:p>
    <w:p w14:paraId="64AC231F" w14:textId="77777777" w:rsidR="003B4089" w:rsidRDefault="002F0AB8">
      <w:pPr>
        <w:spacing w:after="120"/>
      </w:pPr>
      <w:r>
        <w:t>Prefer:</w:t>
      </w:r>
    </w:p>
    <w:p w14:paraId="64AC2320" w14:textId="77777777" w:rsidR="003B4089" w:rsidRDefault="002F0AB8">
      <w:pPr>
        <w:spacing w:after="40"/>
        <w:ind w:left="360"/>
      </w:pPr>
      <w:r>
        <w:rPr>
          <w:b/>
          <w:bCs/>
        </w:rPr>
        <w:lastRenderedPageBreak/>
        <w:t xml:space="preserve">1. </w:t>
      </w:r>
      <w:r>
        <w:t>Provider sequence number.</w:t>
      </w:r>
    </w:p>
    <w:p w14:paraId="64AC2321" w14:textId="77777777" w:rsidR="003B4089" w:rsidRDefault="002F0AB8">
      <w:pPr>
        <w:spacing w:after="40"/>
        <w:ind w:left="360"/>
      </w:pPr>
      <w:r>
        <w:rPr>
          <w:b/>
          <w:bCs/>
        </w:rPr>
        <w:t xml:space="preserve">2. </w:t>
      </w:r>
      <w:r>
        <w:t>Provider event version.</w:t>
      </w:r>
    </w:p>
    <w:p w14:paraId="64AC2322" w14:textId="77777777" w:rsidR="003B4089" w:rsidRDefault="002F0AB8">
      <w:pPr>
        <w:spacing w:after="40"/>
        <w:ind w:left="360"/>
      </w:pPr>
      <w:r>
        <w:rPr>
          <w:b/>
          <w:bCs/>
        </w:rPr>
        <w:t xml:space="preserve">3. </w:t>
      </w:r>
      <w:r>
        <w:t>Provider timestamp with deterministic tie-breaker.</w:t>
      </w:r>
    </w:p>
    <w:p w14:paraId="64AC2323" w14:textId="77777777" w:rsidR="003B4089" w:rsidRDefault="002F0AB8">
      <w:pPr>
        <w:spacing w:after="40"/>
        <w:ind w:left="360"/>
      </w:pPr>
      <w:r>
        <w:rPr>
          <w:b/>
          <w:bCs/>
        </w:rPr>
        <w:t xml:space="preserve">4. </w:t>
      </w:r>
      <w:r>
        <w:t>Ingestion timestamp only as a last resort.</w:t>
      </w:r>
    </w:p>
    <w:p w14:paraId="64AC2324" w14:textId="77777777" w:rsidR="003B4089" w:rsidRDefault="002F0AB8">
      <w:pPr>
        <w:pStyle w:val="Heading3"/>
        <w:spacing w:before="200" w:after="80"/>
      </w:pPr>
      <w:r>
        <w:t>At-least-once delivery</w:t>
      </w:r>
    </w:p>
    <w:p w14:paraId="64AC2325" w14:textId="77777777" w:rsidR="003B4089" w:rsidRDefault="002F0AB8">
      <w:pPr>
        <w:spacing w:after="120"/>
      </w:pPr>
      <w:r>
        <w:t>Use at-least-once delivery plus idempotent consumers and versioned writes. End-to-end exactly-once behavior is difficult across Kafka, databases, Elasticsearch, and Redis.</w:t>
      </w:r>
    </w:p>
    <w:p w14:paraId="64AC2326" w14:textId="77777777" w:rsidR="003B4089" w:rsidRDefault="002F0AB8">
      <w:pPr>
        <w:pStyle w:val="Heading3"/>
        <w:spacing w:before="200" w:after="80"/>
      </w:pPr>
      <w:r>
        <w:t>Retry topics</w:t>
      </w:r>
    </w:p>
    <w:p w14:paraId="64AC2327" w14:textId="77777777" w:rsidR="003B4089" w:rsidRDefault="002F0AB8">
      <w:pPr>
        <w:spacing w:after="120"/>
      </w:pPr>
      <w:r>
        <w:t>Transient failures such as Elasticsearch or database timeouts should use exponential backoff and jitter:</w:t>
      </w:r>
    </w:p>
    <w:p w14:paraId="64AC2328"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1s -&gt; 5s -&gt; 30s -&gt; 2m -&gt; 10m</w:t>
      </w:r>
    </w:p>
    <w:p w14:paraId="64AC2329" w14:textId="77777777" w:rsidR="003B4089" w:rsidRDefault="002F0AB8">
      <w:pPr>
        <w:spacing w:after="120"/>
      </w:pPr>
      <w:r>
        <w:t>Permanent failures such as invalid schemas should go to a dead-letter topic. Retry topics prevent a poison message from blocking a whole partition.</w:t>
      </w:r>
    </w:p>
    <w:p w14:paraId="64AC232A" w14:textId="77777777" w:rsidR="003B4089" w:rsidRDefault="002F0AB8">
      <w:pPr>
        <w:spacing w:after="120"/>
      </w:pPr>
      <w:r>
        <w:t>Monitor:</w:t>
      </w:r>
    </w:p>
    <w:p w14:paraId="64AC232B" w14:textId="77777777" w:rsidR="003B4089" w:rsidRDefault="002F0AB8">
      <w:pPr>
        <w:spacing w:after="40"/>
        <w:ind w:left="360"/>
      </w:pPr>
      <w:r>
        <w:t>• Consumer lag.</w:t>
      </w:r>
    </w:p>
    <w:p w14:paraId="64AC232C" w14:textId="77777777" w:rsidR="003B4089" w:rsidRDefault="002F0AB8">
      <w:pPr>
        <w:spacing w:after="40"/>
        <w:ind w:left="360"/>
      </w:pPr>
      <w:r>
        <w:t>• Retry backlog.</w:t>
      </w:r>
    </w:p>
    <w:p w14:paraId="64AC232D" w14:textId="77777777" w:rsidR="003B4089" w:rsidRDefault="002F0AB8">
      <w:pPr>
        <w:spacing w:after="40"/>
        <w:ind w:left="360"/>
      </w:pPr>
      <w:r>
        <w:t>• DLQ volume.</w:t>
      </w:r>
    </w:p>
    <w:p w14:paraId="64AC232E" w14:textId="77777777" w:rsidR="003B4089" w:rsidRDefault="002F0AB8">
      <w:pPr>
        <w:spacing w:after="40"/>
        <w:ind w:left="360"/>
      </w:pPr>
      <w:r>
        <w:t>• Event processing latency.</w:t>
      </w:r>
    </w:p>
    <w:p w14:paraId="64AC232F" w14:textId="77777777" w:rsidR="003B4089" w:rsidRDefault="002F0AB8">
      <w:pPr>
        <w:spacing w:after="40"/>
        <w:ind w:left="360"/>
      </w:pPr>
      <w:r>
        <w:t>• Out-of-order events.</w:t>
      </w:r>
    </w:p>
    <w:p w14:paraId="64AC2330" w14:textId="77777777" w:rsidR="003B4089" w:rsidRDefault="002F0AB8">
      <w:pPr>
        <w:spacing w:after="40"/>
        <w:ind w:left="360"/>
      </w:pPr>
      <w:r>
        <w:t>• Duplicate events.</w:t>
      </w:r>
    </w:p>
    <w:p w14:paraId="64AC2331" w14:textId="77777777" w:rsidR="003B4089" w:rsidRDefault="002F0AB8">
      <w:pPr>
        <w:spacing w:after="40"/>
        <w:ind w:left="360"/>
      </w:pPr>
      <w:r>
        <w:t>• Indexing failures.</w:t>
      </w:r>
    </w:p>
    <w:p w14:paraId="64AC2332" w14:textId="77777777" w:rsidR="003B4089" w:rsidRDefault="002F0AB8">
      <w:pPr>
        <w:pStyle w:val="Heading2"/>
        <w:spacing w:before="200" w:after="80"/>
      </w:pPr>
      <w:r>
        <w:t>11. Provider Outage Handling</w:t>
      </w:r>
    </w:p>
    <w:p w14:paraId="64AC2333" w14:textId="77777777" w:rsidR="003B4089" w:rsidRDefault="002F0AB8">
      <w:pPr>
        <w:spacing w:after="120"/>
      </w:pPr>
      <w:r>
        <w:t>When a provider is unavailable:</w:t>
      </w:r>
    </w:p>
    <w:p w14:paraId="64AC2334" w14:textId="77777777" w:rsidR="003B4089" w:rsidRDefault="002F0AB8">
      <w:pPr>
        <w:spacing w:after="40"/>
        <w:ind w:left="360"/>
      </w:pPr>
      <w:r>
        <w:rPr>
          <w:b/>
          <w:bCs/>
        </w:rPr>
        <w:t xml:space="preserve">1. </w:t>
      </w:r>
      <w:r>
        <w:t>Open its circuit breaker.</w:t>
      </w:r>
    </w:p>
    <w:p w14:paraId="64AC2335" w14:textId="77777777" w:rsidR="003B4089" w:rsidRDefault="002F0AB8">
      <w:pPr>
        <w:spacing w:after="40"/>
        <w:ind w:left="360"/>
      </w:pPr>
      <w:r>
        <w:rPr>
          <w:b/>
          <w:bCs/>
        </w:rPr>
        <w:t xml:space="preserve">2. </w:t>
      </w:r>
      <w:r>
        <w:t>Stop repeatedly calling the failing provider.</w:t>
      </w:r>
    </w:p>
    <w:p w14:paraId="64AC2336" w14:textId="77777777" w:rsidR="003B4089" w:rsidRDefault="002F0AB8">
      <w:pPr>
        <w:spacing w:after="40"/>
        <w:ind w:left="360"/>
      </w:pPr>
      <w:r>
        <w:rPr>
          <w:b/>
          <w:bCs/>
        </w:rPr>
        <w:t xml:space="preserve">3. </w:t>
      </w:r>
      <w:r>
        <w:t>Keep existing indexed data temporarily.</w:t>
      </w:r>
    </w:p>
    <w:p w14:paraId="64AC2337" w14:textId="77777777" w:rsidR="003B4089" w:rsidRDefault="002F0AB8">
      <w:pPr>
        <w:spacing w:after="40"/>
        <w:ind w:left="360"/>
      </w:pPr>
      <w:r>
        <w:rPr>
          <w:b/>
          <w:bCs/>
        </w:rPr>
        <w:t xml:space="preserve">4. </w:t>
      </w:r>
      <w:r>
        <w:t>Use cached/indexed data only within the maximum stale window.</w:t>
      </w:r>
    </w:p>
    <w:p w14:paraId="64AC2338" w14:textId="77777777" w:rsidR="003B4089" w:rsidRDefault="002F0AB8">
      <w:pPr>
        <w:spacing w:after="40"/>
        <w:ind w:left="360"/>
      </w:pPr>
      <w:r>
        <w:rPr>
          <w:b/>
          <w:bCs/>
        </w:rPr>
        <w:t xml:space="preserve">5. </w:t>
      </w:r>
      <w:r>
        <w:t xml:space="preserve">Mark results with </w:t>
      </w:r>
      <w:r>
        <w:rPr>
          <w:rFonts w:ascii="Consolas" w:eastAsia="Consolas" w:hAnsi="Consolas" w:cs="Consolas"/>
        </w:rPr>
        <w:t>lastUpdatedAt</w:t>
      </w:r>
      <w:r>
        <w:t xml:space="preserve"> and a stale warning.</w:t>
      </w:r>
    </w:p>
    <w:p w14:paraId="64AC2339" w14:textId="77777777" w:rsidR="003B4089" w:rsidRDefault="002F0AB8">
      <w:pPr>
        <w:spacing w:after="40"/>
        <w:ind w:left="360"/>
      </w:pPr>
      <w:r>
        <w:rPr>
          <w:b/>
          <w:bCs/>
        </w:rPr>
        <w:t xml:space="preserve">6. </w:t>
      </w:r>
      <w:r>
        <w:t>Return partial results from healthy providers.</w:t>
      </w:r>
    </w:p>
    <w:p w14:paraId="64AC233A" w14:textId="77777777" w:rsidR="003B4089" w:rsidRDefault="002F0AB8">
      <w:pPr>
        <w:spacing w:after="40"/>
        <w:ind w:left="360"/>
      </w:pPr>
      <w:r>
        <w:rPr>
          <w:b/>
          <w:bCs/>
        </w:rPr>
        <w:t xml:space="preserve">7. </w:t>
      </w:r>
      <w:r>
        <w:t>Perform controlled half-open health checks.</w:t>
      </w:r>
    </w:p>
    <w:p w14:paraId="64AC233B" w14:textId="77777777" w:rsidR="003B4089" w:rsidRDefault="002F0AB8">
      <w:pPr>
        <w:spacing w:after="40"/>
        <w:ind w:left="360"/>
      </w:pPr>
      <w:r>
        <w:rPr>
          <w:b/>
          <w:bCs/>
        </w:rPr>
        <w:t xml:space="preserve">8. </w:t>
      </w:r>
      <w:r>
        <w:t>Alert on provider data age and outage duration.</w:t>
      </w:r>
    </w:p>
    <w:p w14:paraId="64AC233C" w14:textId="77777777" w:rsidR="003B4089" w:rsidRDefault="002F0AB8">
      <w:pPr>
        <w:spacing w:after="120"/>
      </w:pPr>
      <w:r>
        <w:t>Freshness policy:</w:t>
      </w:r>
    </w:p>
    <w:tbl>
      <w:tblPr>
        <w:tblW w:w="5000" w:type="pct"/>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122"/>
        <w:gridCol w:w="4894"/>
      </w:tblGrid>
      <w:tr w:rsidR="003B4089" w14:paraId="64AC233F" w14:textId="77777777">
        <w:trPr>
          <w:tblHeader/>
        </w:trPr>
        <w:tc>
          <w:tcPr>
            <w:tcW w:w="0" w:type="auto"/>
            <w:shd w:val="clear" w:color="auto" w:fill="1F3864"/>
          </w:tcPr>
          <w:p w14:paraId="64AC233D" w14:textId="77777777" w:rsidR="003B4089" w:rsidRDefault="002F0AB8">
            <w:r>
              <w:rPr>
                <w:b/>
                <w:bCs/>
                <w:color w:val="FFFFFF"/>
              </w:rPr>
              <w:t>Data age</w:t>
            </w:r>
          </w:p>
        </w:tc>
        <w:tc>
          <w:tcPr>
            <w:tcW w:w="0" w:type="auto"/>
            <w:shd w:val="clear" w:color="auto" w:fill="1F3864"/>
          </w:tcPr>
          <w:p w14:paraId="64AC233E" w14:textId="77777777" w:rsidR="003B4089" w:rsidRDefault="002F0AB8">
            <w:r>
              <w:rPr>
                <w:b/>
                <w:bCs/>
                <w:color w:val="FFFFFF"/>
              </w:rPr>
              <w:t>Behavior</w:t>
            </w:r>
          </w:p>
        </w:tc>
      </w:tr>
      <w:tr w:rsidR="003B4089" w14:paraId="64AC2342" w14:textId="77777777">
        <w:tc>
          <w:tcPr>
            <w:tcW w:w="0" w:type="auto"/>
            <w:shd w:val="clear" w:color="auto" w:fill="FFFFFF"/>
          </w:tcPr>
          <w:p w14:paraId="64AC2340" w14:textId="77777777" w:rsidR="003B4089" w:rsidRDefault="002F0AB8">
            <w:r>
              <w:t>Under 60 seconds</w:t>
            </w:r>
          </w:p>
        </w:tc>
        <w:tc>
          <w:tcPr>
            <w:tcW w:w="0" w:type="auto"/>
            <w:shd w:val="clear" w:color="auto" w:fill="FFFFFF"/>
          </w:tcPr>
          <w:p w14:paraId="64AC2341" w14:textId="77777777" w:rsidR="003B4089" w:rsidRDefault="002F0AB8">
            <w:r>
              <w:t>Show normally</w:t>
            </w:r>
          </w:p>
        </w:tc>
      </w:tr>
      <w:tr w:rsidR="003B4089" w14:paraId="64AC2345" w14:textId="77777777">
        <w:tc>
          <w:tcPr>
            <w:tcW w:w="0" w:type="auto"/>
            <w:shd w:val="clear" w:color="auto" w:fill="E9EDF5"/>
          </w:tcPr>
          <w:p w14:paraId="64AC2343" w14:textId="77777777" w:rsidR="003B4089" w:rsidRDefault="002F0AB8">
            <w:r>
              <w:t>1-5 minutes</w:t>
            </w:r>
          </w:p>
        </w:tc>
        <w:tc>
          <w:tcPr>
            <w:tcW w:w="0" w:type="auto"/>
            <w:shd w:val="clear" w:color="auto" w:fill="E9EDF5"/>
          </w:tcPr>
          <w:p w14:paraId="64AC2344" w14:textId="77777777" w:rsidR="003B4089" w:rsidRDefault="002F0AB8">
            <w:r>
              <w:t>Show with stale warning</w:t>
            </w:r>
          </w:p>
        </w:tc>
      </w:tr>
      <w:tr w:rsidR="003B4089" w14:paraId="64AC2348" w14:textId="77777777">
        <w:tc>
          <w:tcPr>
            <w:tcW w:w="0" w:type="auto"/>
            <w:shd w:val="clear" w:color="auto" w:fill="FFFFFF"/>
          </w:tcPr>
          <w:p w14:paraId="64AC2346" w14:textId="77777777" w:rsidR="003B4089" w:rsidRDefault="002F0AB8">
            <w:r>
              <w:t>Beyond safety threshold</w:t>
            </w:r>
          </w:p>
        </w:tc>
        <w:tc>
          <w:tcPr>
            <w:tcW w:w="0" w:type="auto"/>
            <w:shd w:val="clear" w:color="auto" w:fill="FFFFFF"/>
          </w:tcPr>
          <w:p w14:paraId="64AC2347" w14:textId="77777777" w:rsidR="003B4089" w:rsidRDefault="002F0AB8">
            <w:r>
              <w:t>Hide or return as unavailable</w:t>
            </w:r>
          </w:p>
        </w:tc>
      </w:tr>
    </w:tbl>
    <w:p w14:paraId="64AC2349" w14:textId="77777777" w:rsidR="003B4089" w:rsidRDefault="003B4089">
      <w:pPr>
        <w:spacing w:after="120"/>
      </w:pPr>
    </w:p>
    <w:p w14:paraId="64AC234A" w14:textId="77777777" w:rsidR="003B4089" w:rsidRDefault="002F0AB8">
      <w:pPr>
        <w:spacing w:after="120"/>
      </w:pPr>
      <w:r>
        <w:t>Do not silently present old data as current.</w:t>
      </w:r>
    </w:p>
    <w:p w14:paraId="64AC234B" w14:textId="77777777" w:rsidR="003B4089" w:rsidRDefault="002F0AB8">
      <w:pPr>
        <w:pStyle w:val="Heading2"/>
        <w:spacing w:before="200" w:after="80"/>
      </w:pPr>
      <w:r>
        <w:t>12. Multi-Region Availability and Disaster Recovery</w:t>
      </w:r>
    </w:p>
    <w:p w14:paraId="64AC234C"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Global DNS / Anycast</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v         v</w:t>
      </w:r>
      <w:r>
        <w:br/>
      </w:r>
      <w:r>
        <w:rPr>
          <w:rFonts w:ascii="Consolas" w:eastAsia="Consolas" w:hAnsi="Consolas" w:cs="Consolas"/>
          <w:sz w:val="18"/>
          <w:szCs w:val="18"/>
        </w:rPr>
        <w:lastRenderedPageBreak/>
        <w:t xml:space="preserve"> Region A     Region B</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Gateway |  | Gateway |</w:t>
      </w:r>
      <w:r>
        <w:br/>
      </w:r>
      <w:r>
        <w:rPr>
          <w:rFonts w:ascii="Consolas" w:eastAsia="Consolas" w:hAnsi="Consolas" w:cs="Consolas"/>
          <w:sz w:val="18"/>
          <w:szCs w:val="18"/>
        </w:rPr>
        <w:t xml:space="preserve"> | Search  |  | Search  |</w:t>
      </w:r>
      <w:r>
        <w:br/>
      </w:r>
      <w:r>
        <w:rPr>
          <w:rFonts w:ascii="Consolas" w:eastAsia="Consolas" w:hAnsi="Consolas" w:cs="Consolas"/>
          <w:sz w:val="18"/>
          <w:szCs w:val="18"/>
        </w:rPr>
        <w:t xml:space="preserve"> | Redis   |  | Redis   |</w:t>
      </w:r>
      <w:r>
        <w:br/>
      </w:r>
      <w:r>
        <w:rPr>
          <w:rFonts w:ascii="Consolas" w:eastAsia="Consolas" w:hAnsi="Consolas" w:cs="Consolas"/>
          <w:sz w:val="18"/>
          <w:szCs w:val="18"/>
        </w:rPr>
        <w:t xml:space="preserve"> | Search  |  | Search  |</w:t>
      </w:r>
      <w:r>
        <w:br/>
      </w:r>
      <w:r>
        <w:rPr>
          <w:rFonts w:ascii="Consolas" w:eastAsia="Consolas" w:hAnsi="Consolas" w:cs="Consolas"/>
          <w:sz w:val="18"/>
          <w:szCs w:val="18"/>
        </w:rPr>
        <w:t xml:space="preserve"> | Index   |  | Index   |</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Durable replicated data/events</w:t>
      </w:r>
    </w:p>
    <w:p w14:paraId="64AC234D" w14:textId="77777777" w:rsidR="003B4089" w:rsidRDefault="002F0AB8">
      <w:pPr>
        <w:pStyle w:val="Heading3"/>
        <w:spacing w:before="200" w:after="80"/>
      </w:pPr>
      <w:r>
        <w:t>Design</w:t>
      </w:r>
    </w:p>
    <w:p w14:paraId="64AC234E" w14:textId="77777777" w:rsidR="003B4089" w:rsidRDefault="002F0AB8">
      <w:pPr>
        <w:spacing w:after="40"/>
        <w:ind w:left="360"/>
      </w:pPr>
      <w:r>
        <w:t>• Route users to the nearest healthy region.</w:t>
      </w:r>
    </w:p>
    <w:p w14:paraId="64AC234F" w14:textId="77777777" w:rsidR="003B4089" w:rsidRDefault="002F0AB8">
      <w:pPr>
        <w:spacing w:after="40"/>
        <w:ind w:left="360"/>
      </w:pPr>
      <w:r>
        <w:t>• Keep gateway and search services stateless.</w:t>
      </w:r>
    </w:p>
    <w:p w14:paraId="64AC2350" w14:textId="77777777" w:rsidR="003B4089" w:rsidRDefault="002F0AB8">
      <w:pPr>
        <w:spacing w:after="40"/>
        <w:ind w:left="360"/>
      </w:pPr>
      <w:r>
        <w:t>• Use local Redis caches; do not require synchronous cross-region cache replication.</w:t>
      </w:r>
    </w:p>
    <w:p w14:paraId="64AC2351" w14:textId="77777777" w:rsidR="003B4089" w:rsidRDefault="002F0AB8">
      <w:pPr>
        <w:spacing w:after="40"/>
        <w:ind w:left="360"/>
      </w:pPr>
      <w:r>
        <w:t>• Maintain regional Elasticsearch read models.</w:t>
      </w:r>
    </w:p>
    <w:p w14:paraId="64AC2352" w14:textId="77777777" w:rsidR="003B4089" w:rsidRDefault="002F0AB8">
      <w:pPr>
        <w:spacing w:after="40"/>
        <w:ind w:left="360"/>
      </w:pPr>
      <w:r>
        <w:t>• Replicate durable events and normalized data.</w:t>
      </w:r>
    </w:p>
    <w:p w14:paraId="64AC2353" w14:textId="77777777" w:rsidR="003B4089" w:rsidRDefault="002F0AB8">
      <w:pPr>
        <w:spacing w:after="40"/>
        <w:ind w:left="360"/>
      </w:pPr>
      <w:r>
        <w:t>• Rebuild Redis and Elasticsearch from durable data when necessary.</w:t>
      </w:r>
    </w:p>
    <w:p w14:paraId="64AC2354" w14:textId="77777777" w:rsidR="003B4089" w:rsidRDefault="002F0AB8">
      <w:pPr>
        <w:spacing w:after="40"/>
        <w:ind w:left="360"/>
      </w:pPr>
      <w:r>
        <w:t>• Use idempotent consumers for replicated events.</w:t>
      </w:r>
    </w:p>
    <w:p w14:paraId="64AC2355" w14:textId="77777777" w:rsidR="003B4089" w:rsidRDefault="002F0AB8">
      <w:pPr>
        <w:pStyle w:val="Heading3"/>
        <w:spacing w:before="200" w:after="80"/>
      </w:pPr>
      <w:r>
        <w:t>Failover</w:t>
      </w:r>
    </w:p>
    <w:p w14:paraId="64AC2356"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Region A fails</w:t>
      </w:r>
      <w:r>
        <w:br/>
      </w:r>
      <w:r>
        <w:rPr>
          <w:rFonts w:ascii="Consolas" w:eastAsia="Consolas" w:hAnsi="Consolas" w:cs="Consolas"/>
          <w:sz w:val="18"/>
          <w:szCs w:val="18"/>
        </w:rPr>
        <w:t xml:space="preserve">  -&gt; health checks detect failure</w:t>
      </w:r>
      <w:r>
        <w:br/>
      </w:r>
      <w:r>
        <w:rPr>
          <w:rFonts w:ascii="Consolas" w:eastAsia="Consolas" w:hAnsi="Consolas" w:cs="Consolas"/>
          <w:sz w:val="18"/>
          <w:szCs w:val="18"/>
        </w:rPr>
        <w:t xml:space="preserve">  -&gt; traffic routes to Region B</w:t>
      </w:r>
      <w:r>
        <w:br/>
      </w:r>
      <w:r>
        <w:rPr>
          <w:rFonts w:ascii="Consolas" w:eastAsia="Consolas" w:hAnsi="Consolas" w:cs="Consolas"/>
          <w:sz w:val="18"/>
          <w:szCs w:val="18"/>
        </w:rPr>
        <w:t xml:space="preserve">  -&gt; Region B serves local index</w:t>
      </w:r>
      <w:r>
        <w:br/>
      </w:r>
      <w:r>
        <w:rPr>
          <w:rFonts w:ascii="Consolas" w:eastAsia="Consolas" w:hAnsi="Consolas" w:cs="Consolas"/>
          <w:sz w:val="18"/>
          <w:szCs w:val="18"/>
        </w:rPr>
        <w:t xml:space="preserve">  -&gt; Redis misses rehydrate from Elasticsearch</w:t>
      </w:r>
      <w:r>
        <w:br/>
      </w:r>
      <w:r>
        <w:rPr>
          <w:rFonts w:ascii="Consolas" w:eastAsia="Consolas" w:hAnsi="Consolas" w:cs="Consolas"/>
          <w:sz w:val="18"/>
          <w:szCs w:val="18"/>
        </w:rPr>
        <w:t xml:space="preserve">  -&gt; freshness metadata controls visible results</w:t>
      </w:r>
    </w:p>
    <w:p w14:paraId="64AC2357" w14:textId="77777777" w:rsidR="003B4089" w:rsidRDefault="002F0AB8">
      <w:pPr>
        <w:spacing w:after="120"/>
      </w:pPr>
      <w:r>
        <w:t>Example targets:</w:t>
      </w:r>
    </w:p>
    <w:p w14:paraId="64AC2358"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RTO: 5 minutes</w:t>
      </w:r>
      <w:r>
        <w:br/>
      </w:r>
      <w:r>
        <w:rPr>
          <w:rFonts w:ascii="Consolas" w:eastAsia="Consolas" w:hAnsi="Consolas" w:cs="Consolas"/>
          <w:sz w:val="18"/>
          <w:szCs w:val="18"/>
        </w:rPr>
        <w:t>RPO: less than 1 minute of ingestion events</w:t>
      </w:r>
    </w:p>
    <w:p w14:paraId="64AC2359" w14:textId="77777777" w:rsidR="003B4089" w:rsidRDefault="002F0AB8">
      <w:pPr>
        <w:pStyle w:val="Heading3"/>
        <w:spacing w:before="200" w:after="80"/>
      </w:pPr>
      <w:r>
        <w:t>Regional staleness</w:t>
      </w:r>
    </w:p>
    <w:p w14:paraId="64AC235A" w14:textId="77777777" w:rsidR="003B4089" w:rsidRDefault="002F0AB8">
      <w:pPr>
        <w:spacing w:after="120"/>
      </w:pPr>
      <w:r>
        <w:t>If Region B is five minutes behind, continue serving when availability is more important than exact freshness, but label the data. If it exceeds the maximum stale threshold, trigger refresh or return partial/degraded results rather than presenting stale prices as current.</w:t>
      </w:r>
    </w:p>
    <w:p w14:paraId="64AC235B" w14:textId="77777777" w:rsidR="003B4089" w:rsidRDefault="002F0AB8">
      <w:pPr>
        <w:pStyle w:val="Heading2"/>
        <w:spacing w:before="200" w:after="80"/>
      </w:pPr>
      <w:r>
        <w:t>13. Observability</w:t>
      </w:r>
    </w:p>
    <w:p w14:paraId="64AC235C" w14:textId="77777777" w:rsidR="003B4089" w:rsidRDefault="002F0AB8">
      <w:pPr>
        <w:pStyle w:val="Heading3"/>
        <w:spacing w:before="200" w:after="80"/>
      </w:pPr>
      <w:r>
        <w:t>Search metrics</w:t>
      </w:r>
    </w:p>
    <w:p w14:paraId="64AC235D"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search_requests_total</w:t>
      </w:r>
      <w:r>
        <w:br/>
      </w:r>
      <w:r>
        <w:rPr>
          <w:rFonts w:ascii="Consolas" w:eastAsia="Consolas" w:hAnsi="Consolas" w:cs="Consolas"/>
          <w:sz w:val="18"/>
          <w:szCs w:val="18"/>
        </w:rPr>
        <w:t>search_errors_total</w:t>
      </w:r>
      <w:r>
        <w:br/>
      </w:r>
      <w:r>
        <w:rPr>
          <w:rFonts w:ascii="Consolas" w:eastAsia="Consolas" w:hAnsi="Consolas" w:cs="Consolas"/>
          <w:sz w:val="18"/>
          <w:szCs w:val="18"/>
        </w:rPr>
        <w:t>search_latency_ms</w:t>
      </w:r>
      <w:r>
        <w:br/>
      </w:r>
      <w:r>
        <w:rPr>
          <w:rFonts w:ascii="Consolas" w:eastAsia="Consolas" w:hAnsi="Consolas" w:cs="Consolas"/>
          <w:sz w:val="18"/>
          <w:szCs w:val="18"/>
        </w:rPr>
        <w:t>search_results_count</w:t>
      </w:r>
      <w:r>
        <w:br/>
      </w:r>
      <w:r>
        <w:rPr>
          <w:rFonts w:ascii="Consolas" w:eastAsia="Consolas" w:hAnsi="Consolas" w:cs="Consolas"/>
          <w:sz w:val="18"/>
          <w:szCs w:val="18"/>
        </w:rPr>
        <w:t>search_partial_response_total</w:t>
      </w:r>
      <w:r>
        <w:br/>
      </w:r>
      <w:r>
        <w:rPr>
          <w:rFonts w:ascii="Consolas" w:eastAsia="Consolas" w:hAnsi="Consolas" w:cs="Consolas"/>
          <w:sz w:val="18"/>
          <w:szCs w:val="18"/>
        </w:rPr>
        <w:t>search_stale_response_total</w:t>
      </w:r>
    </w:p>
    <w:p w14:paraId="64AC235E" w14:textId="77777777" w:rsidR="003B4089" w:rsidRDefault="002F0AB8">
      <w:pPr>
        <w:spacing w:after="120"/>
      </w:pPr>
      <w:r>
        <w:t>Track P50, P95, and P99 latency.</w:t>
      </w:r>
    </w:p>
    <w:p w14:paraId="64AC235F" w14:textId="77777777" w:rsidR="003B4089" w:rsidRDefault="002F0AB8">
      <w:pPr>
        <w:pStyle w:val="Heading3"/>
        <w:spacing w:before="200" w:after="80"/>
      </w:pPr>
      <w:r>
        <w:t>Redis metrics</w:t>
      </w:r>
    </w:p>
    <w:p w14:paraId="64AC2360"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cache_hits_total</w:t>
      </w:r>
      <w:r>
        <w:br/>
      </w:r>
      <w:r>
        <w:rPr>
          <w:rFonts w:ascii="Consolas" w:eastAsia="Consolas" w:hAnsi="Consolas" w:cs="Consolas"/>
          <w:sz w:val="18"/>
          <w:szCs w:val="18"/>
        </w:rPr>
        <w:t>cache_misses_total</w:t>
      </w:r>
      <w:r>
        <w:br/>
      </w:r>
      <w:r>
        <w:rPr>
          <w:rFonts w:ascii="Consolas" w:eastAsia="Consolas" w:hAnsi="Consolas" w:cs="Consolas"/>
          <w:sz w:val="18"/>
          <w:szCs w:val="18"/>
        </w:rPr>
        <w:t>cache_hit_ratio</w:t>
      </w:r>
      <w:r>
        <w:br/>
      </w:r>
      <w:r>
        <w:rPr>
          <w:rFonts w:ascii="Consolas" w:eastAsia="Consolas" w:hAnsi="Consolas" w:cs="Consolas"/>
          <w:sz w:val="18"/>
          <w:szCs w:val="18"/>
        </w:rPr>
        <w:t>cache_evictions_total</w:t>
      </w:r>
      <w:r>
        <w:br/>
      </w:r>
      <w:r>
        <w:rPr>
          <w:rFonts w:ascii="Consolas" w:eastAsia="Consolas" w:hAnsi="Consolas" w:cs="Consolas"/>
          <w:sz w:val="18"/>
          <w:szCs w:val="18"/>
        </w:rPr>
        <w:t>cache_memory_usage</w:t>
      </w:r>
      <w:r>
        <w:br/>
      </w:r>
      <w:r>
        <w:rPr>
          <w:rFonts w:ascii="Consolas" w:eastAsia="Consolas" w:hAnsi="Consolas" w:cs="Consolas"/>
          <w:sz w:val="18"/>
          <w:szCs w:val="18"/>
        </w:rPr>
        <w:t>cache_latency</w:t>
      </w:r>
    </w:p>
    <w:p w14:paraId="64AC2361" w14:textId="77777777" w:rsidR="003B4089" w:rsidRDefault="002F0AB8">
      <w:pPr>
        <w:pStyle w:val="Heading3"/>
        <w:spacing w:before="200" w:after="80"/>
      </w:pPr>
      <w:r>
        <w:lastRenderedPageBreak/>
        <w:t>Elasticsearch metrics</w:t>
      </w:r>
    </w:p>
    <w:p w14:paraId="64AC2362"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query_latency</w:t>
      </w:r>
      <w:r>
        <w:br/>
      </w:r>
      <w:r>
        <w:rPr>
          <w:rFonts w:ascii="Consolas" w:eastAsia="Consolas" w:hAnsi="Consolas" w:cs="Consolas"/>
          <w:sz w:val="18"/>
          <w:szCs w:val="18"/>
        </w:rPr>
        <w:t>search_errors</w:t>
      </w:r>
      <w:r>
        <w:br/>
      </w:r>
      <w:r>
        <w:rPr>
          <w:rFonts w:ascii="Consolas" w:eastAsia="Consolas" w:hAnsi="Consolas" w:cs="Consolas"/>
          <w:sz w:val="18"/>
          <w:szCs w:val="18"/>
        </w:rPr>
        <w:t>indexing_latency</w:t>
      </w:r>
      <w:r>
        <w:br/>
      </w:r>
      <w:r>
        <w:rPr>
          <w:rFonts w:ascii="Consolas" w:eastAsia="Consolas" w:hAnsi="Consolas" w:cs="Consolas"/>
          <w:sz w:val="18"/>
          <w:szCs w:val="18"/>
        </w:rPr>
        <w:t>indexing_failures</w:t>
      </w:r>
      <w:r>
        <w:br/>
      </w:r>
      <w:r>
        <w:rPr>
          <w:rFonts w:ascii="Consolas" w:eastAsia="Consolas" w:hAnsi="Consolas" w:cs="Consolas"/>
          <w:sz w:val="18"/>
          <w:szCs w:val="18"/>
        </w:rPr>
        <w:t>cluster_health</w:t>
      </w:r>
      <w:r>
        <w:br/>
      </w:r>
      <w:r>
        <w:rPr>
          <w:rFonts w:ascii="Consolas" w:eastAsia="Consolas" w:hAnsi="Consolas" w:cs="Consolas"/>
          <w:sz w:val="18"/>
          <w:szCs w:val="18"/>
        </w:rPr>
        <w:t>shard_failures</w:t>
      </w:r>
      <w:r>
        <w:br/>
      </w:r>
      <w:r>
        <w:rPr>
          <w:rFonts w:ascii="Consolas" w:eastAsia="Consolas" w:hAnsi="Consolas" w:cs="Consolas"/>
          <w:sz w:val="18"/>
          <w:szCs w:val="18"/>
        </w:rPr>
        <w:t>disk_usage</w:t>
      </w:r>
    </w:p>
    <w:p w14:paraId="64AC2363" w14:textId="77777777" w:rsidR="003B4089" w:rsidRDefault="002F0AB8">
      <w:pPr>
        <w:pStyle w:val="Heading3"/>
        <w:spacing w:before="200" w:after="80"/>
      </w:pPr>
      <w:r>
        <w:t>Kafka and ingestion metrics</w:t>
      </w:r>
    </w:p>
    <w:p w14:paraId="64AC2364"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consumer_lag</w:t>
      </w:r>
      <w:r>
        <w:br/>
      </w:r>
      <w:r>
        <w:rPr>
          <w:rFonts w:ascii="Consolas" w:eastAsia="Consolas" w:hAnsi="Consolas" w:cs="Consolas"/>
          <w:sz w:val="18"/>
          <w:szCs w:val="18"/>
        </w:rPr>
        <w:t>event_processing_latency</w:t>
      </w:r>
      <w:r>
        <w:br/>
      </w:r>
      <w:r>
        <w:rPr>
          <w:rFonts w:ascii="Consolas" w:eastAsia="Consolas" w:hAnsi="Consolas" w:cs="Consolas"/>
          <w:sz w:val="18"/>
          <w:szCs w:val="18"/>
        </w:rPr>
        <w:t>retry_count</w:t>
      </w:r>
      <w:r>
        <w:br/>
      </w:r>
      <w:r>
        <w:rPr>
          <w:rFonts w:ascii="Consolas" w:eastAsia="Consolas" w:hAnsi="Consolas" w:cs="Consolas"/>
          <w:sz w:val="18"/>
          <w:szCs w:val="18"/>
        </w:rPr>
        <w:t>dead_letter_events</w:t>
      </w:r>
      <w:r>
        <w:br/>
      </w:r>
      <w:r>
        <w:rPr>
          <w:rFonts w:ascii="Consolas" w:eastAsia="Consolas" w:hAnsi="Consolas" w:cs="Consolas"/>
          <w:sz w:val="18"/>
          <w:szCs w:val="18"/>
        </w:rPr>
        <w:t>out_of_order_events</w:t>
      </w:r>
      <w:r>
        <w:br/>
      </w:r>
      <w:r>
        <w:rPr>
          <w:rFonts w:ascii="Consolas" w:eastAsia="Consolas" w:hAnsi="Consolas" w:cs="Consolas"/>
          <w:sz w:val="18"/>
          <w:szCs w:val="18"/>
        </w:rPr>
        <w:t>duplicate_events</w:t>
      </w:r>
    </w:p>
    <w:p w14:paraId="64AC2365" w14:textId="77777777" w:rsidR="003B4089" w:rsidRDefault="002F0AB8">
      <w:pPr>
        <w:pStyle w:val="Heading3"/>
        <w:spacing w:before="200" w:after="80"/>
      </w:pPr>
      <w:r>
        <w:t>Provider metrics</w:t>
      </w:r>
    </w:p>
    <w:p w14:paraId="64AC2366"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provider_request_rate</w:t>
      </w:r>
      <w:r>
        <w:br/>
      </w:r>
      <w:r>
        <w:rPr>
          <w:rFonts w:ascii="Consolas" w:eastAsia="Consolas" w:hAnsi="Consolas" w:cs="Consolas"/>
          <w:sz w:val="18"/>
          <w:szCs w:val="18"/>
        </w:rPr>
        <w:t>provider_error_rate</w:t>
      </w:r>
      <w:r>
        <w:br/>
      </w:r>
      <w:r>
        <w:rPr>
          <w:rFonts w:ascii="Consolas" w:eastAsia="Consolas" w:hAnsi="Consolas" w:cs="Consolas"/>
          <w:sz w:val="18"/>
          <w:szCs w:val="18"/>
        </w:rPr>
        <w:t>provider_latency</w:t>
      </w:r>
      <w:r>
        <w:br/>
      </w:r>
      <w:r>
        <w:rPr>
          <w:rFonts w:ascii="Consolas" w:eastAsia="Consolas" w:hAnsi="Consolas" w:cs="Consolas"/>
          <w:sz w:val="18"/>
          <w:szCs w:val="18"/>
        </w:rPr>
        <w:t>circuit_breaker_state</w:t>
      </w:r>
      <w:r>
        <w:br/>
      </w:r>
      <w:r>
        <w:rPr>
          <w:rFonts w:ascii="Consolas" w:eastAsia="Consolas" w:hAnsi="Consolas" w:cs="Consolas"/>
          <w:sz w:val="18"/>
          <w:szCs w:val="18"/>
        </w:rPr>
        <w:t>last_successful_update</w:t>
      </w:r>
      <w:r>
        <w:br/>
      </w:r>
      <w:r>
        <w:rPr>
          <w:rFonts w:ascii="Consolas" w:eastAsia="Consolas" w:hAnsi="Consolas" w:cs="Consolas"/>
          <w:sz w:val="18"/>
          <w:szCs w:val="18"/>
        </w:rPr>
        <w:t>provider_data_age_seconds</w:t>
      </w:r>
      <w:r>
        <w:br/>
      </w:r>
      <w:r>
        <w:rPr>
          <w:rFonts w:ascii="Consolas" w:eastAsia="Consolas" w:hAnsi="Consolas" w:cs="Consolas"/>
          <w:sz w:val="18"/>
          <w:szCs w:val="18"/>
        </w:rPr>
        <w:t>polling_failures</w:t>
      </w:r>
      <w:r>
        <w:br/>
      </w:r>
      <w:r>
        <w:rPr>
          <w:rFonts w:ascii="Consolas" w:eastAsia="Consolas" w:hAnsi="Consolas" w:cs="Consolas"/>
          <w:sz w:val="18"/>
          <w:szCs w:val="18"/>
        </w:rPr>
        <w:t>webhook_failures</w:t>
      </w:r>
    </w:p>
    <w:p w14:paraId="64AC2367" w14:textId="77777777" w:rsidR="003B4089" w:rsidRDefault="002F0AB8">
      <w:pPr>
        <w:pStyle w:val="Heading3"/>
        <w:spacing w:before="200" w:after="80"/>
      </w:pPr>
      <w:r>
        <w:t>Logs</w:t>
      </w:r>
    </w:p>
    <w:p w14:paraId="64AC2368" w14:textId="77777777" w:rsidR="003B4089" w:rsidRDefault="002F0AB8">
      <w:pPr>
        <w:spacing w:after="120"/>
      </w:pPr>
      <w:r>
        <w:t>Use structured logs with:</w:t>
      </w:r>
    </w:p>
    <w:p w14:paraId="64AC2369"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requestId</w:t>
      </w:r>
      <w:r>
        <w:br/>
      </w:r>
      <w:r>
        <w:rPr>
          <w:rFonts w:ascii="Consolas" w:eastAsia="Consolas" w:hAnsi="Consolas" w:cs="Consolas"/>
          <w:sz w:val="18"/>
          <w:szCs w:val="18"/>
        </w:rPr>
        <w:t>traceId</w:t>
      </w:r>
      <w:r>
        <w:br/>
      </w:r>
      <w:r>
        <w:rPr>
          <w:rFonts w:ascii="Consolas" w:eastAsia="Consolas" w:hAnsi="Consolas" w:cs="Consolas"/>
          <w:sz w:val="18"/>
          <w:szCs w:val="18"/>
        </w:rPr>
        <w:t>providerId</w:t>
      </w:r>
      <w:r>
        <w:br/>
      </w:r>
      <w:r>
        <w:rPr>
          <w:rFonts w:ascii="Consolas" w:eastAsia="Consolas" w:hAnsi="Consolas" w:cs="Consolas"/>
          <w:sz w:val="18"/>
          <w:szCs w:val="18"/>
        </w:rPr>
        <w:t>flightKey</w:t>
      </w:r>
      <w:r>
        <w:br/>
      </w:r>
      <w:r>
        <w:rPr>
          <w:rFonts w:ascii="Consolas" w:eastAsia="Consolas" w:hAnsi="Consolas" w:cs="Consolas"/>
          <w:sz w:val="18"/>
          <w:szCs w:val="18"/>
        </w:rPr>
        <w:t>region</w:t>
      </w:r>
      <w:r>
        <w:br/>
      </w:r>
      <w:r>
        <w:rPr>
          <w:rFonts w:ascii="Consolas" w:eastAsia="Consolas" w:hAnsi="Consolas" w:cs="Consolas"/>
          <w:sz w:val="18"/>
          <w:szCs w:val="18"/>
        </w:rPr>
        <w:t>operation</w:t>
      </w:r>
      <w:r>
        <w:br/>
      </w:r>
      <w:r>
        <w:rPr>
          <w:rFonts w:ascii="Consolas" w:eastAsia="Consolas" w:hAnsi="Consolas" w:cs="Consolas"/>
          <w:sz w:val="18"/>
          <w:szCs w:val="18"/>
        </w:rPr>
        <w:t>status</w:t>
      </w:r>
      <w:r>
        <w:br/>
      </w:r>
      <w:r>
        <w:rPr>
          <w:rFonts w:ascii="Consolas" w:eastAsia="Consolas" w:hAnsi="Consolas" w:cs="Consolas"/>
          <w:sz w:val="18"/>
          <w:szCs w:val="18"/>
        </w:rPr>
        <w:t>errorCode</w:t>
      </w:r>
    </w:p>
    <w:p w14:paraId="64AC236A" w14:textId="77777777" w:rsidR="003B4089" w:rsidRDefault="002F0AB8">
      <w:pPr>
        <w:spacing w:after="120"/>
      </w:pPr>
      <w:r>
        <w:t>Do not log credentials or unnecessary personal data.</w:t>
      </w:r>
    </w:p>
    <w:p w14:paraId="64AC236B" w14:textId="77777777" w:rsidR="003B4089" w:rsidRDefault="002F0AB8">
      <w:pPr>
        <w:pStyle w:val="Heading3"/>
        <w:spacing w:before="200" w:after="80"/>
      </w:pPr>
      <w:r>
        <w:t>Tracing</w:t>
      </w:r>
    </w:p>
    <w:p w14:paraId="64AC236C" w14:textId="77777777" w:rsidR="003B4089" w:rsidRDefault="002F0AB8">
      <w:pPr>
        <w:spacing w:after="120"/>
      </w:pPr>
      <w:r>
        <w:t>Trace search requests through:</w:t>
      </w:r>
    </w:p>
    <w:p w14:paraId="64AC236D"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API Gateway -&gt; Search Service -&gt; Redis -&gt; Elasticsearch</w:t>
      </w:r>
    </w:p>
    <w:p w14:paraId="64AC236E" w14:textId="77777777" w:rsidR="003B4089" w:rsidRDefault="002F0AB8">
      <w:pPr>
        <w:spacing w:after="120"/>
      </w:pPr>
      <w:r>
        <w:t>Trace ingestion through:</w:t>
      </w:r>
    </w:p>
    <w:p w14:paraId="64AC236F"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Provider Adapter -&gt; Kafka -&gt; Consumer -&gt; Durable Store</w:t>
      </w:r>
      <w:r>
        <w:br/>
      </w:r>
      <w:r>
        <w:rPr>
          <w:rFonts w:ascii="Consolas" w:eastAsia="Consolas" w:hAnsi="Consolas" w:cs="Consolas"/>
          <w:sz w:val="18"/>
          <w:szCs w:val="18"/>
        </w:rPr>
        <w:t xml:space="preserve">  -&gt; Elasticsearch -&gt; Redis invalidation</w:t>
      </w:r>
    </w:p>
    <w:p w14:paraId="64AC2370" w14:textId="77777777" w:rsidR="003B4089" w:rsidRDefault="002F0AB8">
      <w:pPr>
        <w:pStyle w:val="Heading3"/>
        <w:spacing w:before="200" w:after="80"/>
      </w:pPr>
      <w:r>
        <w:t>Alerts and SLOs</w:t>
      </w:r>
    </w:p>
    <w:p w14:paraId="64AC2371" w14:textId="77777777" w:rsidR="003B4089" w:rsidRDefault="002F0AB8">
      <w:pPr>
        <w:spacing w:after="120"/>
      </w:pPr>
      <w:r>
        <w:t>Alert on:</w:t>
      </w:r>
    </w:p>
    <w:p w14:paraId="64AC2372" w14:textId="77777777" w:rsidR="003B4089" w:rsidRDefault="002F0AB8">
      <w:pPr>
        <w:spacing w:after="40"/>
        <w:ind w:left="360"/>
      </w:pPr>
      <w:r>
        <w:t>• Search P95 above 300 ms.</w:t>
      </w:r>
    </w:p>
    <w:p w14:paraId="64AC2373" w14:textId="77777777" w:rsidR="003B4089" w:rsidRDefault="002F0AB8">
      <w:pPr>
        <w:spacing w:after="40"/>
        <w:ind w:left="360"/>
      </w:pPr>
      <w:r>
        <w:t>• Search error rate.</w:t>
      </w:r>
    </w:p>
    <w:p w14:paraId="64AC2374" w14:textId="77777777" w:rsidR="003B4089" w:rsidRDefault="002F0AB8">
      <w:pPr>
        <w:spacing w:after="40"/>
        <w:ind w:left="360"/>
      </w:pPr>
      <w:r>
        <w:t>• Redis hit ratio collapse.</w:t>
      </w:r>
    </w:p>
    <w:p w14:paraId="64AC2375" w14:textId="77777777" w:rsidR="003B4089" w:rsidRDefault="002F0AB8">
      <w:pPr>
        <w:spacing w:after="40"/>
        <w:ind w:left="360"/>
      </w:pPr>
      <w:r>
        <w:t>• Kafka lag exceeding freshness window.</w:t>
      </w:r>
    </w:p>
    <w:p w14:paraId="64AC2376" w14:textId="77777777" w:rsidR="003B4089" w:rsidRDefault="002F0AB8">
      <w:pPr>
        <w:spacing w:after="40"/>
        <w:ind w:left="360"/>
      </w:pPr>
      <w:r>
        <w:t>• Provider data age exceeding SLA.</w:t>
      </w:r>
    </w:p>
    <w:p w14:paraId="64AC2377" w14:textId="77777777" w:rsidR="003B4089" w:rsidRDefault="002F0AB8">
      <w:pPr>
        <w:spacing w:after="40"/>
        <w:ind w:left="360"/>
      </w:pPr>
      <w:r>
        <w:t>• Elasticsearch indexing failures.</w:t>
      </w:r>
    </w:p>
    <w:p w14:paraId="64AC2378" w14:textId="77777777" w:rsidR="003B4089" w:rsidRDefault="002F0AB8">
      <w:pPr>
        <w:spacing w:after="40"/>
        <w:ind w:left="360"/>
      </w:pPr>
      <w:r>
        <w:lastRenderedPageBreak/>
        <w:t>• DLQ spikes.</w:t>
      </w:r>
    </w:p>
    <w:p w14:paraId="64AC2379" w14:textId="77777777" w:rsidR="003B4089" w:rsidRDefault="002F0AB8">
      <w:pPr>
        <w:spacing w:after="40"/>
        <w:ind w:left="360"/>
      </w:pPr>
      <w:r>
        <w:t>• Circuit breakers remaining open.</w:t>
      </w:r>
    </w:p>
    <w:p w14:paraId="64AC237A" w14:textId="77777777" w:rsidR="003B4089" w:rsidRDefault="002F0AB8">
      <w:pPr>
        <w:spacing w:after="40"/>
        <w:ind w:left="360"/>
      </w:pPr>
      <w:r>
        <w:t>• Regional health failure.</w:t>
      </w:r>
    </w:p>
    <w:p w14:paraId="64AC237B" w14:textId="77777777" w:rsidR="003B4089" w:rsidRDefault="002F0AB8">
      <w:pPr>
        <w:spacing w:after="40"/>
        <w:ind w:left="360"/>
      </w:pPr>
      <w:r>
        <w:t>• Stale-result percentage increasing.</w:t>
      </w:r>
    </w:p>
    <w:p w14:paraId="64AC237C" w14:textId="77777777" w:rsidR="003B4089" w:rsidRDefault="002F0AB8">
      <w:pPr>
        <w:spacing w:after="120"/>
      </w:pPr>
      <w:r>
        <w:t>Example SLOs:</w:t>
      </w:r>
    </w:p>
    <w:p w14:paraId="64AC237D"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99.99% search availability</w:t>
      </w:r>
      <w:r>
        <w:br/>
      </w:r>
      <w:r>
        <w:rPr>
          <w:rFonts w:ascii="Consolas" w:eastAsia="Consolas" w:hAnsi="Consolas" w:cs="Consolas"/>
          <w:sz w:val="18"/>
          <w:szCs w:val="18"/>
        </w:rPr>
        <w:t>P95 search latency &lt; 300 ms</w:t>
      </w:r>
      <w:r>
        <w:br/>
      </w:r>
      <w:r>
        <w:rPr>
          <w:rFonts w:ascii="Consolas" w:eastAsia="Consolas" w:hAnsi="Consolas" w:cs="Consolas"/>
          <w:sz w:val="18"/>
          <w:szCs w:val="18"/>
        </w:rPr>
        <w:t>99% provider data refreshed within 60 seconds</w:t>
      </w:r>
      <w:r>
        <w:br/>
      </w:r>
      <w:r>
        <w:rPr>
          <w:rFonts w:ascii="Consolas" w:eastAsia="Consolas" w:hAnsi="Consolas" w:cs="Consolas"/>
          <w:sz w:val="18"/>
          <w:szCs w:val="18"/>
        </w:rPr>
        <w:t>Less than 1% stale-result responses</w:t>
      </w:r>
      <w:r>
        <w:br/>
      </w:r>
      <w:r>
        <w:rPr>
          <w:rFonts w:ascii="Consolas" w:eastAsia="Consolas" w:hAnsi="Consolas" w:cs="Consolas"/>
          <w:sz w:val="18"/>
          <w:szCs w:val="18"/>
        </w:rPr>
        <w:t>Less than 0.1% events entering the DLQ</w:t>
      </w:r>
    </w:p>
    <w:p w14:paraId="64AC237E" w14:textId="77777777" w:rsidR="003B4089" w:rsidRDefault="002F0AB8">
      <w:pPr>
        <w:pStyle w:val="Heading2"/>
        <w:spacing w:before="200" w:after="80"/>
      </w:pPr>
      <w:r>
        <w:t>14. Security</w:t>
      </w:r>
    </w:p>
    <w:p w14:paraId="64AC237F" w14:textId="77777777" w:rsidR="003B4089" w:rsidRDefault="002F0AB8">
      <w:pPr>
        <w:pStyle w:val="Heading3"/>
        <w:spacing w:before="200" w:after="80"/>
      </w:pPr>
      <w:r>
        <w:t>Provider credentials</w:t>
      </w:r>
    </w:p>
    <w:p w14:paraId="64AC2380" w14:textId="77777777" w:rsidR="003B4089" w:rsidRDefault="002F0AB8">
      <w:pPr>
        <w:spacing w:after="120"/>
      </w:pPr>
      <w:r>
        <w:t>Do not store credentials directly in the application database. Use a managed secrets manager:</w:t>
      </w:r>
    </w:p>
    <w:p w14:paraId="64AC2381" w14:textId="77777777" w:rsidR="003B4089" w:rsidRDefault="002F0AB8">
      <w:pPr>
        <w:spacing w:after="40"/>
        <w:ind w:left="360"/>
      </w:pPr>
      <w:r>
        <w:t>• KMS/HSM-backed encryption.</w:t>
      </w:r>
    </w:p>
    <w:p w14:paraId="64AC2382" w14:textId="77777777" w:rsidR="003B4089" w:rsidRDefault="002F0AB8">
      <w:pPr>
        <w:spacing w:after="40"/>
        <w:ind w:left="360"/>
      </w:pPr>
      <w:r>
        <w:t>• Least-privilege access per adapter.</w:t>
      </w:r>
    </w:p>
    <w:p w14:paraId="64AC2383" w14:textId="77777777" w:rsidR="003B4089" w:rsidRDefault="002F0AB8">
      <w:pPr>
        <w:spacing w:after="40"/>
        <w:ind w:left="360"/>
      </w:pPr>
      <w:r>
        <w:t>• In-memory short-lived credential caching.</w:t>
      </w:r>
    </w:p>
    <w:p w14:paraId="64AC2384" w14:textId="77777777" w:rsidR="003B4089" w:rsidRDefault="002F0AB8">
      <w:pPr>
        <w:spacing w:after="40"/>
        <w:ind w:left="360"/>
      </w:pPr>
      <w:r>
        <w:t>• Rotation according to provider contract.</w:t>
      </w:r>
    </w:p>
    <w:p w14:paraId="64AC2385" w14:textId="77777777" w:rsidR="003B4089" w:rsidRDefault="002F0AB8">
      <w:pPr>
        <w:spacing w:after="40"/>
        <w:ind w:left="360"/>
      </w:pPr>
      <w:r>
        <w:t>• Secret access audit logs.</w:t>
      </w:r>
    </w:p>
    <w:p w14:paraId="64AC2386" w14:textId="77777777" w:rsidR="003B4089" w:rsidRDefault="002F0AB8">
      <w:pPr>
        <w:spacing w:after="40"/>
        <w:ind w:left="360"/>
      </w:pPr>
      <w:r>
        <w:t>• No credentials in logs or exceptions.</w:t>
      </w:r>
    </w:p>
    <w:p w14:paraId="64AC2387" w14:textId="77777777" w:rsidR="003B4089" w:rsidRDefault="002F0AB8">
      <w:pPr>
        <w:pStyle w:val="Heading3"/>
        <w:spacing w:before="200" w:after="80"/>
      </w:pPr>
      <w:r>
        <w:t>Webhook security</w:t>
      </w:r>
    </w:p>
    <w:p w14:paraId="64AC2388" w14:textId="77777777" w:rsidR="003B4089" w:rsidRDefault="002F0AB8">
      <w:pPr>
        <w:spacing w:after="120"/>
      </w:pPr>
      <w:r>
        <w:t>Use:</w:t>
      </w:r>
    </w:p>
    <w:p w14:paraId="64AC2389" w14:textId="77777777" w:rsidR="003B4089" w:rsidRDefault="002F0AB8">
      <w:pPr>
        <w:spacing w:after="40"/>
        <w:ind w:left="360"/>
      </w:pPr>
      <w:r>
        <w:t>• Provider-specific HMAC signatures.</w:t>
      </w:r>
    </w:p>
    <w:p w14:paraId="64AC238A" w14:textId="77777777" w:rsidR="003B4089" w:rsidRDefault="002F0AB8">
      <w:pPr>
        <w:spacing w:after="40"/>
        <w:ind w:left="360"/>
      </w:pPr>
      <w:r>
        <w:t>• Timestamp and nonce replay protection.</w:t>
      </w:r>
    </w:p>
    <w:p w14:paraId="64AC238B" w14:textId="77777777" w:rsidR="003B4089" w:rsidRDefault="002F0AB8">
      <w:pPr>
        <w:spacing w:after="40"/>
        <w:ind w:left="360"/>
      </w:pPr>
      <w:r>
        <w:t>• mTLS where supported.</w:t>
      </w:r>
    </w:p>
    <w:p w14:paraId="64AC238C" w14:textId="77777777" w:rsidR="003B4089" w:rsidRDefault="002F0AB8">
      <w:pPr>
        <w:spacing w:after="40"/>
        <w:ind w:left="360"/>
      </w:pPr>
      <w:r>
        <w:t>• IP restrictions as an additional layer.</w:t>
      </w:r>
    </w:p>
    <w:p w14:paraId="64AC238D" w14:textId="77777777" w:rsidR="003B4089" w:rsidRDefault="002F0AB8">
      <w:pPr>
        <w:spacing w:after="40"/>
        <w:ind w:left="360"/>
      </w:pPr>
      <w:r>
        <w:t>• Schema and payload-size validation.</w:t>
      </w:r>
    </w:p>
    <w:p w14:paraId="64AC238E" w14:textId="77777777" w:rsidR="003B4089" w:rsidRDefault="002F0AB8">
      <w:pPr>
        <w:spacing w:after="40"/>
        <w:ind w:left="360"/>
      </w:pPr>
      <w:r>
        <w:t>• Provider-specific rate limits.</w:t>
      </w:r>
    </w:p>
    <w:p w14:paraId="64AC238F" w14:textId="77777777" w:rsidR="003B4089" w:rsidRDefault="002F0AB8">
      <w:pPr>
        <w:spacing w:after="40"/>
        <w:ind w:left="360"/>
      </w:pPr>
      <w:r>
        <w:t>• WAF/API Gateway protection.</w:t>
      </w:r>
    </w:p>
    <w:p w14:paraId="64AC2390" w14:textId="77777777" w:rsidR="003B4089" w:rsidRDefault="002F0AB8">
      <w:pPr>
        <w:spacing w:after="120"/>
      </w:pPr>
      <w:r>
        <w:t>Example:</w:t>
      </w:r>
    </w:p>
    <w:p w14:paraId="64AC2391"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signature = HMAC-SHA256(secret, timestamp + "." + requestBody)</w:t>
      </w:r>
    </w:p>
    <w:p w14:paraId="64AC2392" w14:textId="77777777" w:rsidR="003B4089" w:rsidRDefault="002F0AB8">
      <w:pPr>
        <w:spacing w:after="120"/>
      </w:pPr>
      <w:r>
        <w:t>If a provider does not supply an event ID, use a deterministic fingerprint, such as:</w:t>
      </w:r>
    </w:p>
    <w:p w14:paraId="64AC2393"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hash(providerId + eventType + flightKey + version + payloadHash)</w:t>
      </w:r>
    </w:p>
    <w:p w14:paraId="64AC2394" w14:textId="77777777" w:rsidR="003B4089" w:rsidRDefault="002F0AB8">
      <w:pPr>
        <w:pStyle w:val="Heading3"/>
        <w:spacing w:before="200" w:after="80"/>
      </w:pPr>
      <w:r>
        <w:t>Webhook acknowledgment</w:t>
      </w:r>
    </w:p>
    <w:p w14:paraId="64AC2395" w14:textId="77777777" w:rsidR="003B4089" w:rsidRDefault="002F0AB8">
      <w:pPr>
        <w:spacing w:after="120"/>
      </w:pPr>
      <w:r>
        <w:t>Return success only after the event is durably accepted. Otherwise, the provider may stop retrying while the platform has lost the update.</w:t>
      </w:r>
    </w:p>
    <w:p w14:paraId="64AC2396" w14:textId="77777777" w:rsidR="003B4089" w:rsidRDefault="002F0AB8">
      <w:pPr>
        <w:pStyle w:val="Heading2"/>
        <w:spacing w:before="200" w:after="80"/>
      </w:pPr>
      <w:r>
        <w:t>15. Key Trade-offs</w:t>
      </w:r>
    </w:p>
    <w:p w14:paraId="64AC2397" w14:textId="77777777" w:rsidR="003B4089" w:rsidRDefault="002F0AB8">
      <w:pPr>
        <w:pStyle w:val="Heading3"/>
        <w:spacing w:before="200" w:after="80"/>
      </w:pPr>
      <w:r>
        <w:t>Elasticsearch versus relational database</w:t>
      </w:r>
    </w:p>
    <w:p w14:paraId="64AC2398" w14:textId="77777777" w:rsidR="003B4089" w:rsidRDefault="002F0AB8">
      <w:pPr>
        <w:spacing w:after="120"/>
      </w:pPr>
      <w:r>
        <w:t>Elasticsearch is preferred for the serving read model because flight search requires multi-field filtering, sorting, and ranking. The trade-off is operational complexity and eventual consistency. A durable source store remains necessary.</w:t>
      </w:r>
    </w:p>
    <w:p w14:paraId="64AC2399" w14:textId="77777777" w:rsidR="003B4089" w:rsidRDefault="002F0AB8">
      <w:pPr>
        <w:pStyle w:val="Heading3"/>
        <w:spacing w:before="200" w:after="80"/>
      </w:pPr>
      <w:r>
        <w:lastRenderedPageBreak/>
        <w:t>Redis cache versus direct Elasticsearch</w:t>
      </w:r>
    </w:p>
    <w:p w14:paraId="64AC239A" w14:textId="77777777" w:rsidR="003B4089" w:rsidRDefault="002F0AB8">
      <w:pPr>
        <w:spacing w:after="120"/>
      </w:pPr>
      <w:r>
        <w:t>Redis reduces latency and protects Elasticsearch for repeated queries. The trade-off is stale results and invalidation complexity. Short TTLs, event invalidation, and freshness metadata bound the risk.</w:t>
      </w:r>
    </w:p>
    <w:p w14:paraId="64AC239B" w14:textId="77777777" w:rsidR="003B4089" w:rsidRDefault="002F0AB8">
      <w:pPr>
        <w:pStyle w:val="Heading3"/>
        <w:spacing w:before="200" w:after="80"/>
      </w:pPr>
      <w:r>
        <w:t>Reverse-index invalidation versus versioned namespaces</w:t>
      </w:r>
    </w:p>
    <w:p w14:paraId="64AC239C" w14:textId="77777777" w:rsidR="003B4089" w:rsidRDefault="002F0AB8">
      <w:pPr>
        <w:spacing w:after="120"/>
      </w:pPr>
      <w:r>
        <w:t>Reverse indexes provide immediate deletion of affected cache entries. The trade-off is large dependency sets and invalidation fan-out. Versioned namespaces avoid mass deletion but leave unreachable entries until TTL cleanup.</w:t>
      </w:r>
    </w:p>
    <w:p w14:paraId="64AC239D" w14:textId="77777777" w:rsidR="003B4089" w:rsidRDefault="002F0AB8">
      <w:pPr>
        <w:pStyle w:val="Heading3"/>
        <w:spacing w:before="200" w:after="80"/>
      </w:pPr>
      <w:r>
        <w:t>Eventual consistency versus strong consistency</w:t>
      </w:r>
    </w:p>
    <w:p w14:paraId="64AC239E" w14:textId="77777777" w:rsidR="003B4089" w:rsidRDefault="002F0AB8">
      <w:pPr>
        <w:spacing w:after="120"/>
      </w:pPr>
      <w:r>
        <w:t>Search results can be eventually consistent because this is not the booking commit path. Prices and availability require a bounded freshness SLA and explicit timestamps. Strong consistency would increase latency and reduce availability without guaranteeing the provider's final booking price.</w:t>
      </w:r>
    </w:p>
    <w:p w14:paraId="64AC239F" w14:textId="77777777" w:rsidR="003B4089" w:rsidRDefault="002F0AB8">
      <w:pPr>
        <w:pStyle w:val="Heading3"/>
        <w:spacing w:before="200" w:after="80"/>
      </w:pPr>
      <w:r>
        <w:t>Regional indexes versus one global index</w:t>
      </w:r>
    </w:p>
    <w:p w14:paraId="64AC23A0" w14:textId="77777777" w:rsidR="003B4089" w:rsidRDefault="002F0AB8">
      <w:pPr>
        <w:spacing w:after="120"/>
      </w:pPr>
      <w:r>
        <w:t>Regional indexes reduce search latency and isolate failures. The trade-off is temporary regional differences and replication lag. Durable events permit replay and recovery.</w:t>
      </w:r>
    </w:p>
    <w:p w14:paraId="64AC23A1" w14:textId="77777777" w:rsidR="003B4089" w:rsidRDefault="002F0AB8">
      <w:pPr>
        <w:pStyle w:val="Heading3"/>
        <w:spacing w:before="200" w:after="80"/>
      </w:pPr>
      <w:r>
        <w:t>At-least-once versus exactly-once processing</w:t>
      </w:r>
    </w:p>
    <w:p w14:paraId="64AC23A2" w14:textId="77777777" w:rsidR="003B4089" w:rsidRDefault="002F0AB8">
      <w:pPr>
        <w:spacing w:after="120"/>
      </w:pPr>
      <w:r>
        <w:t>At-least-once is more resilient and practical. Duplicates are handled with event IDs, deterministic document IDs, and versioned conditional writes.</w:t>
      </w:r>
    </w:p>
    <w:p w14:paraId="64AC23A3" w14:textId="77777777" w:rsidR="003B4089" w:rsidRDefault="002F0AB8">
      <w:pPr>
        <w:pStyle w:val="Heading2"/>
        <w:spacing w:before="200" w:after="80"/>
      </w:pPr>
      <w:r>
        <w:t>16. Complete Critical Flows</w:t>
      </w:r>
    </w:p>
    <w:p w14:paraId="64AC23A4" w14:textId="77777777" w:rsidR="003B4089" w:rsidRDefault="002F0AB8">
      <w:pPr>
        <w:pStyle w:val="Heading3"/>
        <w:spacing w:before="200" w:after="80"/>
      </w:pPr>
      <w:r>
        <w:t>Search cache hit</w:t>
      </w:r>
    </w:p>
    <w:p w14:paraId="64AC23A5"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Client</w:t>
      </w:r>
      <w:r>
        <w:br/>
      </w:r>
      <w:r>
        <w:rPr>
          <w:rFonts w:ascii="Consolas" w:eastAsia="Consolas" w:hAnsi="Consolas" w:cs="Consolas"/>
          <w:sz w:val="18"/>
          <w:szCs w:val="18"/>
        </w:rPr>
        <w:t xml:space="preserve"> -&gt; API Gateway</w:t>
      </w:r>
      <w:r>
        <w:br/>
      </w:r>
      <w:r>
        <w:rPr>
          <w:rFonts w:ascii="Consolas" w:eastAsia="Consolas" w:hAnsi="Consolas" w:cs="Consolas"/>
          <w:sz w:val="18"/>
          <w:szCs w:val="18"/>
        </w:rPr>
        <w:t xml:space="preserve"> -&gt; authenticate/rate-limit</w:t>
      </w:r>
      <w:r>
        <w:br/>
      </w:r>
      <w:r>
        <w:rPr>
          <w:rFonts w:ascii="Consolas" w:eastAsia="Consolas" w:hAnsi="Consolas" w:cs="Consolas"/>
          <w:sz w:val="18"/>
          <w:szCs w:val="18"/>
        </w:rPr>
        <w:t xml:space="preserve"> -&gt; Search Service</w:t>
      </w:r>
      <w:r>
        <w:br/>
      </w:r>
      <w:r>
        <w:rPr>
          <w:rFonts w:ascii="Consolas" w:eastAsia="Consolas" w:hAnsi="Consolas" w:cs="Consolas"/>
          <w:sz w:val="18"/>
          <w:szCs w:val="18"/>
        </w:rPr>
        <w:t xml:space="preserve"> -&gt; normalize request</w:t>
      </w:r>
      <w:r>
        <w:br/>
      </w:r>
      <w:r>
        <w:rPr>
          <w:rFonts w:ascii="Consolas" w:eastAsia="Consolas" w:hAnsi="Consolas" w:cs="Consolas"/>
          <w:sz w:val="18"/>
          <w:szCs w:val="18"/>
        </w:rPr>
        <w:t xml:space="preserve"> -&gt; Redis hit</w:t>
      </w:r>
      <w:r>
        <w:br/>
      </w:r>
      <w:r>
        <w:rPr>
          <w:rFonts w:ascii="Consolas" w:eastAsia="Consolas" w:hAnsi="Consolas" w:cs="Consolas"/>
          <w:sz w:val="18"/>
          <w:szCs w:val="18"/>
        </w:rPr>
        <w:t xml:space="preserve"> -&gt; return cached results + freshness metadata</w:t>
      </w:r>
    </w:p>
    <w:p w14:paraId="64AC23A6" w14:textId="77777777" w:rsidR="003B4089" w:rsidRDefault="002F0AB8">
      <w:pPr>
        <w:pStyle w:val="Heading3"/>
        <w:spacing w:before="200" w:after="80"/>
      </w:pPr>
      <w:r>
        <w:t>Search cache miss</w:t>
      </w:r>
    </w:p>
    <w:p w14:paraId="64AC23A7"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Client</w:t>
      </w:r>
      <w:r>
        <w:br/>
      </w:r>
      <w:r>
        <w:rPr>
          <w:rFonts w:ascii="Consolas" w:eastAsia="Consolas" w:hAnsi="Consolas" w:cs="Consolas"/>
          <w:sz w:val="18"/>
          <w:szCs w:val="18"/>
        </w:rPr>
        <w:t xml:space="preserve"> -&gt; API Gateway</w:t>
      </w:r>
      <w:r>
        <w:br/>
      </w:r>
      <w:r>
        <w:rPr>
          <w:rFonts w:ascii="Consolas" w:eastAsia="Consolas" w:hAnsi="Consolas" w:cs="Consolas"/>
          <w:sz w:val="18"/>
          <w:szCs w:val="18"/>
        </w:rPr>
        <w:t xml:space="preserve"> -&gt; Search Service</w:t>
      </w:r>
      <w:r>
        <w:br/>
      </w:r>
      <w:r>
        <w:rPr>
          <w:rFonts w:ascii="Consolas" w:eastAsia="Consolas" w:hAnsi="Consolas" w:cs="Consolas"/>
          <w:sz w:val="18"/>
          <w:szCs w:val="18"/>
        </w:rPr>
        <w:t xml:space="preserve"> -&gt; Redis miss</w:t>
      </w:r>
      <w:r>
        <w:br/>
      </w:r>
      <w:r>
        <w:rPr>
          <w:rFonts w:ascii="Consolas" w:eastAsia="Consolas" w:hAnsi="Consolas" w:cs="Consolas"/>
          <w:sz w:val="18"/>
          <w:szCs w:val="18"/>
        </w:rPr>
        <w:t xml:space="preserve"> -&gt; Elasticsearch query</w:t>
      </w:r>
      <w:r>
        <w:br/>
      </w:r>
      <w:r>
        <w:rPr>
          <w:rFonts w:ascii="Consolas" w:eastAsia="Consolas" w:hAnsi="Consolas" w:cs="Consolas"/>
          <w:sz w:val="18"/>
          <w:szCs w:val="18"/>
        </w:rPr>
        <w:t xml:space="preserve"> -&gt; filter/rank/deduplicate</w:t>
      </w:r>
      <w:r>
        <w:br/>
      </w:r>
      <w:r>
        <w:rPr>
          <w:rFonts w:ascii="Consolas" w:eastAsia="Consolas" w:hAnsi="Consolas" w:cs="Consolas"/>
          <w:sz w:val="18"/>
          <w:szCs w:val="18"/>
        </w:rPr>
        <w:t xml:space="preserve"> -&gt; cache result and reverse dependencies</w:t>
      </w:r>
      <w:r>
        <w:br/>
      </w:r>
      <w:r>
        <w:rPr>
          <w:rFonts w:ascii="Consolas" w:eastAsia="Consolas" w:hAnsi="Consolas" w:cs="Consolas"/>
          <w:sz w:val="18"/>
          <w:szCs w:val="18"/>
        </w:rPr>
        <w:t xml:space="preserve"> -&gt; return results</w:t>
      </w:r>
    </w:p>
    <w:p w14:paraId="64AC23A8" w14:textId="77777777" w:rsidR="003B4089" w:rsidRDefault="002F0AB8">
      <w:pPr>
        <w:pStyle w:val="Heading3"/>
        <w:spacing w:before="200" w:after="80"/>
      </w:pPr>
      <w:r>
        <w:t>Provider webhook</w:t>
      </w:r>
    </w:p>
    <w:p w14:paraId="64AC23A9"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Provider</w:t>
      </w:r>
      <w:r>
        <w:br/>
      </w:r>
      <w:r>
        <w:rPr>
          <w:rFonts w:ascii="Consolas" w:eastAsia="Consolas" w:hAnsi="Consolas" w:cs="Consolas"/>
          <w:sz w:val="18"/>
          <w:szCs w:val="18"/>
        </w:rPr>
        <w:t xml:space="preserve"> -&gt; Webhook Gateway</w:t>
      </w:r>
      <w:r>
        <w:br/>
      </w:r>
      <w:r>
        <w:rPr>
          <w:rFonts w:ascii="Consolas" w:eastAsia="Consolas" w:hAnsi="Consolas" w:cs="Consolas"/>
          <w:sz w:val="18"/>
          <w:szCs w:val="18"/>
        </w:rPr>
        <w:t xml:space="preserve"> -&gt; verify HMAC/timestamp/nonce</w:t>
      </w:r>
      <w:r>
        <w:br/>
      </w:r>
      <w:r>
        <w:rPr>
          <w:rFonts w:ascii="Consolas" w:eastAsia="Consolas" w:hAnsi="Consolas" w:cs="Consolas"/>
          <w:sz w:val="18"/>
          <w:szCs w:val="18"/>
        </w:rPr>
        <w:t xml:space="preserve"> -&gt; deduplicate event</w:t>
      </w:r>
      <w:r>
        <w:br/>
      </w:r>
      <w:r>
        <w:rPr>
          <w:rFonts w:ascii="Consolas" w:eastAsia="Consolas" w:hAnsi="Consolas" w:cs="Consolas"/>
          <w:sz w:val="18"/>
          <w:szCs w:val="18"/>
        </w:rPr>
        <w:t xml:space="preserve"> -&gt; validate schema</w:t>
      </w:r>
      <w:r>
        <w:br/>
      </w:r>
      <w:r>
        <w:rPr>
          <w:rFonts w:ascii="Consolas" w:eastAsia="Consolas" w:hAnsi="Consolas" w:cs="Consolas"/>
          <w:sz w:val="18"/>
          <w:szCs w:val="18"/>
        </w:rPr>
        <w:t xml:space="preserve"> -&gt; Kafka</w:t>
      </w:r>
      <w:r>
        <w:br/>
      </w:r>
      <w:r>
        <w:rPr>
          <w:rFonts w:ascii="Consolas" w:eastAsia="Consolas" w:hAnsi="Consolas" w:cs="Consolas"/>
          <w:sz w:val="18"/>
          <w:szCs w:val="18"/>
        </w:rPr>
        <w:t xml:space="preserve"> -&gt; immediate success response</w:t>
      </w:r>
      <w:r>
        <w:br/>
      </w:r>
      <w:r>
        <w:rPr>
          <w:rFonts w:ascii="Consolas" w:eastAsia="Consolas" w:hAnsi="Consolas" w:cs="Consolas"/>
          <w:sz w:val="18"/>
          <w:szCs w:val="18"/>
        </w:rPr>
        <w:t xml:space="preserve"> -&gt; Ingestion Consumer</w:t>
      </w:r>
      <w:r>
        <w:br/>
      </w:r>
      <w:r>
        <w:rPr>
          <w:rFonts w:ascii="Consolas" w:eastAsia="Consolas" w:hAnsi="Consolas" w:cs="Consolas"/>
          <w:sz w:val="18"/>
          <w:szCs w:val="18"/>
        </w:rPr>
        <w:t xml:space="preserve"> -&gt; version-aware durable write</w:t>
      </w:r>
      <w:r>
        <w:br/>
      </w:r>
      <w:r>
        <w:rPr>
          <w:rFonts w:ascii="Consolas" w:eastAsia="Consolas" w:hAnsi="Consolas" w:cs="Consolas"/>
          <w:sz w:val="18"/>
          <w:szCs w:val="18"/>
        </w:rPr>
        <w:t xml:space="preserve"> -&gt; Elasticsearch update</w:t>
      </w:r>
      <w:r>
        <w:br/>
      </w:r>
      <w:r>
        <w:rPr>
          <w:rFonts w:ascii="Consolas" w:eastAsia="Consolas" w:hAnsi="Consolas" w:cs="Consolas"/>
          <w:sz w:val="18"/>
          <w:szCs w:val="18"/>
        </w:rPr>
        <w:t xml:space="preserve"> -&gt; Redis invalidation</w:t>
      </w:r>
      <w:r>
        <w:br/>
      </w:r>
      <w:r>
        <w:rPr>
          <w:rFonts w:ascii="Consolas" w:eastAsia="Consolas" w:hAnsi="Consolas" w:cs="Consolas"/>
          <w:sz w:val="18"/>
          <w:szCs w:val="18"/>
        </w:rPr>
        <w:t xml:space="preserve"> -&gt; analytics consumers</w:t>
      </w:r>
    </w:p>
    <w:p w14:paraId="64AC23AA" w14:textId="77777777" w:rsidR="003B4089" w:rsidRDefault="002F0AB8">
      <w:pPr>
        <w:pStyle w:val="Heading3"/>
        <w:spacing w:before="200" w:after="80"/>
      </w:pPr>
      <w:r>
        <w:lastRenderedPageBreak/>
        <w:t>Provider polling</w:t>
      </w:r>
    </w:p>
    <w:p w14:paraId="64AC23AB"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Scheduler</w:t>
      </w:r>
      <w:r>
        <w:br/>
      </w:r>
      <w:r>
        <w:rPr>
          <w:rFonts w:ascii="Consolas" w:eastAsia="Consolas" w:hAnsi="Consolas" w:cs="Consolas"/>
          <w:sz w:val="18"/>
          <w:szCs w:val="18"/>
        </w:rPr>
        <w:t xml:space="preserve"> -&gt; Provider Adapter</w:t>
      </w:r>
      <w:r>
        <w:br/>
      </w:r>
      <w:r>
        <w:rPr>
          <w:rFonts w:ascii="Consolas" w:eastAsia="Consolas" w:hAnsi="Consolas" w:cs="Consolas"/>
          <w:sz w:val="18"/>
          <w:szCs w:val="18"/>
        </w:rPr>
        <w:t xml:space="preserve"> -&gt; circuit breaker/timeout/rate limit</w:t>
      </w:r>
      <w:r>
        <w:br/>
      </w:r>
      <w:r>
        <w:rPr>
          <w:rFonts w:ascii="Consolas" w:eastAsia="Consolas" w:hAnsi="Consolas" w:cs="Consolas"/>
          <w:sz w:val="18"/>
          <w:szCs w:val="18"/>
        </w:rPr>
        <w:t xml:space="preserve"> -&gt; provider API</w:t>
      </w:r>
      <w:r>
        <w:br/>
      </w:r>
      <w:r>
        <w:rPr>
          <w:rFonts w:ascii="Consolas" w:eastAsia="Consolas" w:hAnsi="Consolas" w:cs="Consolas"/>
          <w:sz w:val="18"/>
          <w:szCs w:val="18"/>
        </w:rPr>
        <w:t xml:space="preserve"> -&gt; canonical event</w:t>
      </w:r>
      <w:r>
        <w:br/>
      </w:r>
      <w:r>
        <w:rPr>
          <w:rFonts w:ascii="Consolas" w:eastAsia="Consolas" w:hAnsi="Consolas" w:cs="Consolas"/>
          <w:sz w:val="18"/>
          <w:szCs w:val="18"/>
        </w:rPr>
        <w:t xml:space="preserve"> -&gt; Kafka</w:t>
      </w:r>
      <w:r>
        <w:br/>
      </w:r>
      <w:r>
        <w:rPr>
          <w:rFonts w:ascii="Consolas" w:eastAsia="Consolas" w:hAnsi="Consolas" w:cs="Consolas"/>
          <w:sz w:val="18"/>
          <w:szCs w:val="18"/>
        </w:rPr>
        <w:t xml:space="preserve"> -&gt; same ingestion pipeline</w:t>
      </w:r>
    </w:p>
    <w:p w14:paraId="64AC23AC" w14:textId="77777777" w:rsidR="003B4089" w:rsidRDefault="002F0AB8">
      <w:pPr>
        <w:pStyle w:val="Heading3"/>
        <w:spacing w:before="200" w:after="80"/>
      </w:pPr>
      <w:r>
        <w:t>Elasticsearch failure</w:t>
      </w:r>
    </w:p>
    <w:p w14:paraId="64AC23AD" w14:textId="77777777" w:rsidR="003B4089" w:rsidRDefault="002F0AB8">
      <w:pPr>
        <w:pBdr>
          <w:top w:val="single" w:sz="4" w:space="0" w:color="D0D0D0"/>
          <w:left w:val="single" w:sz="4" w:space="0" w:color="D0D0D0"/>
          <w:bottom w:val="single" w:sz="4" w:space="0" w:color="D0D0D0"/>
          <w:right w:val="single" w:sz="4" w:space="0" w:color="D0D0D0"/>
        </w:pBdr>
        <w:shd w:val="clear" w:color="auto" w:fill="F2F2F2"/>
        <w:spacing w:before="80" w:after="80"/>
      </w:pPr>
      <w:r>
        <w:rPr>
          <w:rFonts w:ascii="Consolas" w:eastAsia="Consolas" w:hAnsi="Consolas" w:cs="Consolas"/>
          <w:sz w:val="18"/>
          <w:szCs w:val="18"/>
        </w:rPr>
        <w:t>Provider event</w:t>
      </w:r>
      <w:r>
        <w:br/>
      </w:r>
      <w:r>
        <w:rPr>
          <w:rFonts w:ascii="Consolas" w:eastAsia="Consolas" w:hAnsi="Consolas" w:cs="Consolas"/>
          <w:sz w:val="18"/>
          <w:szCs w:val="18"/>
        </w:rPr>
        <w:t xml:space="preserve"> -&gt; Kafka retained</w:t>
      </w:r>
      <w:r>
        <w:br/>
      </w:r>
      <w:r>
        <w:rPr>
          <w:rFonts w:ascii="Consolas" w:eastAsia="Consolas" w:hAnsi="Consolas" w:cs="Consolas"/>
          <w:sz w:val="18"/>
          <w:szCs w:val="18"/>
        </w:rPr>
        <w:t xml:space="preserve"> -&gt; durable normalized write succeeds</w:t>
      </w:r>
      <w:r>
        <w:br/>
      </w:r>
      <w:r>
        <w:rPr>
          <w:rFonts w:ascii="Consolas" w:eastAsia="Consolas" w:hAnsi="Consolas" w:cs="Consolas"/>
          <w:sz w:val="18"/>
          <w:szCs w:val="18"/>
        </w:rPr>
        <w:t xml:space="preserve"> -&gt; Elasticsearch update fails</w:t>
      </w:r>
      <w:r>
        <w:br/>
      </w:r>
      <w:r>
        <w:rPr>
          <w:rFonts w:ascii="Consolas" w:eastAsia="Consolas" w:hAnsi="Consolas" w:cs="Consolas"/>
          <w:sz w:val="18"/>
          <w:szCs w:val="18"/>
        </w:rPr>
        <w:t xml:space="preserve"> -&gt; retry topic/backoff</w:t>
      </w:r>
      <w:r>
        <w:br/>
      </w:r>
      <w:r>
        <w:rPr>
          <w:rFonts w:ascii="Consolas" w:eastAsia="Consolas" w:hAnsi="Consolas" w:cs="Consolas"/>
          <w:sz w:val="18"/>
          <w:szCs w:val="18"/>
        </w:rPr>
        <w:t xml:space="preserve"> -&gt; repeated failure -&gt; DLQ</w:t>
      </w:r>
      <w:r>
        <w:br/>
      </w:r>
      <w:r>
        <w:rPr>
          <w:rFonts w:ascii="Consolas" w:eastAsia="Consolas" w:hAnsi="Consolas" w:cs="Consolas"/>
          <w:sz w:val="18"/>
          <w:szCs w:val="18"/>
        </w:rPr>
        <w:t xml:space="preserve"> -&gt; alert</w:t>
      </w:r>
      <w:r>
        <w:br/>
      </w:r>
      <w:r>
        <w:rPr>
          <w:rFonts w:ascii="Consolas" w:eastAsia="Consolas" w:hAnsi="Consolas" w:cs="Consolas"/>
          <w:sz w:val="18"/>
          <w:szCs w:val="18"/>
        </w:rPr>
        <w:t xml:space="preserve"> -&gt; replay after recovery</w:t>
      </w:r>
    </w:p>
    <w:p w14:paraId="64AC23AE" w14:textId="77777777" w:rsidR="003B4089" w:rsidRDefault="002F0AB8">
      <w:pPr>
        <w:spacing w:after="120"/>
      </w:pPr>
      <w:r>
        <w:t>Do not invalidate Redis until the new search document is indexed successfully.</w:t>
      </w:r>
    </w:p>
    <w:p w14:paraId="64AC23AF" w14:textId="77777777" w:rsidR="003B4089" w:rsidRDefault="002F0AB8">
      <w:pPr>
        <w:pStyle w:val="Heading2"/>
        <w:spacing w:before="200" w:after="80"/>
      </w:pPr>
      <w:r>
        <w:t>17. Topics to Study in Detail for Interviews</w:t>
      </w:r>
    </w:p>
    <w:p w14:paraId="64AC23B0" w14:textId="77777777" w:rsidR="003B4089" w:rsidRDefault="002F0AB8">
      <w:pPr>
        <w:pStyle w:val="Heading3"/>
        <w:spacing w:before="200" w:after="80"/>
      </w:pPr>
      <w:r>
        <w:t>Highest priority</w:t>
      </w:r>
    </w:p>
    <w:p w14:paraId="64AC23B1" w14:textId="77777777" w:rsidR="003B4089" w:rsidRDefault="002F0AB8">
      <w:pPr>
        <w:spacing w:after="40"/>
        <w:ind w:left="360"/>
      </w:pPr>
      <w:r>
        <w:rPr>
          <w:b/>
          <w:bCs/>
        </w:rPr>
        <w:t>1. Distributed caching</w:t>
      </w:r>
    </w:p>
    <w:p w14:paraId="64AC23B2" w14:textId="77777777" w:rsidR="003B4089" w:rsidRDefault="002F0AB8">
      <w:pPr>
        <w:spacing w:after="40"/>
        <w:ind w:left="720"/>
      </w:pPr>
      <w:r>
        <w:t>• Cache-aside.</w:t>
      </w:r>
    </w:p>
    <w:p w14:paraId="64AC23B3" w14:textId="77777777" w:rsidR="003B4089" w:rsidRDefault="002F0AB8">
      <w:pPr>
        <w:spacing w:after="40"/>
        <w:ind w:left="720"/>
      </w:pPr>
      <w:r>
        <w:t>• TTL design and jitter.</w:t>
      </w:r>
    </w:p>
    <w:p w14:paraId="64AC23B4" w14:textId="77777777" w:rsidR="003B4089" w:rsidRDefault="002F0AB8">
      <w:pPr>
        <w:spacing w:after="40"/>
        <w:ind w:left="720"/>
      </w:pPr>
      <w:r>
        <w:t>• Event-driven invalidation.</w:t>
      </w:r>
    </w:p>
    <w:p w14:paraId="64AC23B5" w14:textId="77777777" w:rsidR="003B4089" w:rsidRDefault="002F0AB8">
      <w:pPr>
        <w:spacing w:after="40"/>
        <w:ind w:left="720"/>
      </w:pPr>
      <w:r>
        <w:t>• Reverse indexes.</w:t>
      </w:r>
    </w:p>
    <w:p w14:paraId="64AC23B6" w14:textId="77777777" w:rsidR="003B4089" w:rsidRDefault="002F0AB8">
      <w:pPr>
        <w:spacing w:after="40"/>
        <w:ind w:left="720"/>
      </w:pPr>
      <w:r>
        <w:t>• Versioned cache namespaces.</w:t>
      </w:r>
    </w:p>
    <w:p w14:paraId="64AC23B7" w14:textId="77777777" w:rsidR="003B4089" w:rsidRDefault="002F0AB8">
      <w:pPr>
        <w:spacing w:after="40"/>
        <w:ind w:left="720"/>
      </w:pPr>
      <w:r>
        <w:t>• Cache stampede and request coalescing.</w:t>
      </w:r>
    </w:p>
    <w:p w14:paraId="64AC23B8" w14:textId="77777777" w:rsidR="003B4089" w:rsidRDefault="002F0AB8">
      <w:pPr>
        <w:spacing w:after="40"/>
        <w:ind w:left="720"/>
      </w:pPr>
      <w:r>
        <w:t>• Hot keys and eviction.</w:t>
      </w:r>
    </w:p>
    <w:p w14:paraId="64AC23B9" w14:textId="77777777" w:rsidR="003B4089" w:rsidRDefault="002F0AB8">
      <w:pPr>
        <w:spacing w:after="40"/>
        <w:ind w:left="360"/>
      </w:pPr>
      <w:r>
        <w:rPr>
          <w:b/>
          <w:bCs/>
        </w:rPr>
        <w:t>2. Kafka fundamentals and operations</w:t>
      </w:r>
    </w:p>
    <w:p w14:paraId="64AC23BA" w14:textId="77777777" w:rsidR="003B4089" w:rsidRDefault="002F0AB8">
      <w:pPr>
        <w:spacing w:after="40"/>
        <w:ind w:left="720"/>
      </w:pPr>
      <w:r>
        <w:t>• Topics, partitions, brokers, replication.</w:t>
      </w:r>
    </w:p>
    <w:p w14:paraId="64AC23BB" w14:textId="77777777" w:rsidR="003B4089" w:rsidRDefault="002F0AB8">
      <w:pPr>
        <w:spacing w:after="40"/>
        <w:ind w:left="720"/>
      </w:pPr>
      <w:r>
        <w:t>• Partition-key selection.</w:t>
      </w:r>
    </w:p>
    <w:p w14:paraId="64AC23BC" w14:textId="77777777" w:rsidR="003B4089" w:rsidRDefault="002F0AB8">
      <w:pPr>
        <w:spacing w:after="40"/>
        <w:ind w:left="720"/>
      </w:pPr>
      <w:r>
        <w:t>• Ordering guarantees.</w:t>
      </w:r>
    </w:p>
    <w:p w14:paraId="64AC23BD" w14:textId="77777777" w:rsidR="003B4089" w:rsidRDefault="002F0AB8">
      <w:pPr>
        <w:spacing w:after="40"/>
        <w:ind w:left="720"/>
      </w:pPr>
      <w:r>
        <w:t>• Consumer groups and rebalancing.</w:t>
      </w:r>
    </w:p>
    <w:p w14:paraId="64AC23BE" w14:textId="77777777" w:rsidR="003B4089" w:rsidRDefault="002F0AB8">
      <w:pPr>
        <w:spacing w:after="40"/>
        <w:ind w:left="720"/>
      </w:pPr>
      <w:r>
        <w:t>• Offset commits.</w:t>
      </w:r>
    </w:p>
    <w:p w14:paraId="64AC23BF" w14:textId="77777777" w:rsidR="003B4089" w:rsidRDefault="002F0AB8">
      <w:pPr>
        <w:spacing w:after="40"/>
        <w:ind w:left="720"/>
      </w:pPr>
      <w:r>
        <w:t>• At-least-once delivery.</w:t>
      </w:r>
    </w:p>
    <w:p w14:paraId="64AC23C0" w14:textId="77777777" w:rsidR="003B4089" w:rsidRDefault="002F0AB8">
      <w:pPr>
        <w:spacing w:after="40"/>
        <w:ind w:left="720"/>
      </w:pPr>
      <w:r>
        <w:t>• Retry topics and DLQs.</w:t>
      </w:r>
    </w:p>
    <w:p w14:paraId="64AC23C1" w14:textId="77777777" w:rsidR="003B4089" w:rsidRDefault="002F0AB8">
      <w:pPr>
        <w:spacing w:after="40"/>
        <w:ind w:left="720"/>
      </w:pPr>
      <w:r>
        <w:t>• Consumer lag.</w:t>
      </w:r>
    </w:p>
    <w:p w14:paraId="64AC23C2" w14:textId="77777777" w:rsidR="003B4089" w:rsidRDefault="002F0AB8">
      <w:pPr>
        <w:spacing w:after="40"/>
        <w:ind w:left="720"/>
      </w:pPr>
      <w:r>
        <w:t>• Exactly-once limitations.</w:t>
      </w:r>
    </w:p>
    <w:p w14:paraId="64AC23C3" w14:textId="77777777" w:rsidR="003B4089" w:rsidRDefault="002F0AB8">
      <w:pPr>
        <w:spacing w:after="40"/>
        <w:ind w:left="360"/>
      </w:pPr>
      <w:r>
        <w:rPr>
          <w:b/>
          <w:bCs/>
        </w:rPr>
        <w:t>3. Elasticsearch/OpenSearch</w:t>
      </w:r>
    </w:p>
    <w:p w14:paraId="64AC23C4" w14:textId="77777777" w:rsidR="003B4089" w:rsidRDefault="002F0AB8">
      <w:pPr>
        <w:spacing w:after="40"/>
        <w:ind w:left="720"/>
      </w:pPr>
      <w:r>
        <w:t>• Index and document design.</w:t>
      </w:r>
    </w:p>
    <w:p w14:paraId="64AC23C5" w14:textId="77777777" w:rsidR="003B4089" w:rsidRDefault="002F0AB8">
      <w:pPr>
        <w:spacing w:after="40"/>
        <w:ind w:left="720"/>
      </w:pPr>
      <w:r>
        <w:t>• Shards and replicas.</w:t>
      </w:r>
    </w:p>
    <w:p w14:paraId="64AC23C6" w14:textId="77777777" w:rsidR="003B4089" w:rsidRDefault="002F0AB8">
      <w:pPr>
        <w:spacing w:after="40"/>
        <w:ind w:left="720"/>
      </w:pPr>
      <w:r>
        <w:t>• Refresh intervals.</w:t>
      </w:r>
    </w:p>
    <w:p w14:paraId="64AC23C7" w14:textId="77777777" w:rsidR="003B4089" w:rsidRDefault="002F0AB8">
      <w:pPr>
        <w:spacing w:after="40"/>
        <w:ind w:left="720"/>
      </w:pPr>
      <w:r>
        <w:t>• Query/filter performance.</w:t>
      </w:r>
    </w:p>
    <w:p w14:paraId="64AC23C8" w14:textId="77777777" w:rsidR="003B4089" w:rsidRDefault="002F0AB8">
      <w:pPr>
        <w:spacing w:after="40"/>
        <w:ind w:left="720"/>
      </w:pPr>
      <w:r>
        <w:t>• Sorting and pagination.</w:t>
      </w:r>
    </w:p>
    <w:p w14:paraId="64AC23C9" w14:textId="77777777" w:rsidR="003B4089" w:rsidRDefault="002F0AB8">
      <w:pPr>
        <w:spacing w:after="40"/>
        <w:ind w:left="720"/>
      </w:pPr>
      <w:r>
        <w:t>• Deep pagination and search-after.</w:t>
      </w:r>
    </w:p>
    <w:p w14:paraId="64AC23CA" w14:textId="77777777" w:rsidR="003B4089" w:rsidRDefault="002F0AB8">
      <w:pPr>
        <w:spacing w:after="40"/>
        <w:ind w:left="720"/>
      </w:pPr>
      <w:r>
        <w:t>• Reindexing and alias-based zero-downtime migration.</w:t>
      </w:r>
    </w:p>
    <w:p w14:paraId="64AC23CB" w14:textId="77777777" w:rsidR="003B4089" w:rsidRDefault="002F0AB8">
      <w:pPr>
        <w:spacing w:after="40"/>
        <w:ind w:left="720"/>
      </w:pPr>
      <w:r>
        <w:t>• Hot shards and cluster sizing.</w:t>
      </w:r>
    </w:p>
    <w:p w14:paraId="64AC23CC" w14:textId="77777777" w:rsidR="003B4089" w:rsidRDefault="002F0AB8">
      <w:pPr>
        <w:spacing w:after="40"/>
        <w:ind w:left="360"/>
      </w:pPr>
      <w:r>
        <w:rPr>
          <w:b/>
          <w:bCs/>
        </w:rPr>
        <w:lastRenderedPageBreak/>
        <w:t>4. Flight search data modeling</w:t>
      </w:r>
    </w:p>
    <w:p w14:paraId="64AC23CD" w14:textId="77777777" w:rsidR="003B4089" w:rsidRDefault="002F0AB8">
      <w:pPr>
        <w:spacing w:after="40"/>
        <w:ind w:left="720"/>
      </w:pPr>
      <w:r>
        <w:t>• Canonical flight identity.</w:t>
      </w:r>
    </w:p>
    <w:p w14:paraId="64AC23CE" w14:textId="77777777" w:rsidR="003B4089" w:rsidRDefault="002F0AB8">
      <w:pPr>
        <w:spacing w:after="40"/>
        <w:ind w:left="720"/>
      </w:pPr>
      <w:r>
        <w:t>• Itinerary and segment modeling.</w:t>
      </w:r>
    </w:p>
    <w:p w14:paraId="64AC23CF" w14:textId="77777777" w:rsidR="003B4089" w:rsidRDefault="002F0AB8">
      <w:pPr>
        <w:spacing w:after="40"/>
        <w:ind w:left="720"/>
      </w:pPr>
      <w:r>
        <w:t>• Provider-specific offer modeling.</w:t>
      </w:r>
    </w:p>
    <w:p w14:paraId="64AC23D0" w14:textId="77777777" w:rsidR="003B4089" w:rsidRDefault="002F0AB8">
      <w:pPr>
        <w:spacing w:after="40"/>
        <w:ind w:left="720"/>
      </w:pPr>
      <w:r>
        <w:t>• Schedule data versus volatile fare/availability.</w:t>
      </w:r>
    </w:p>
    <w:p w14:paraId="64AC23D1" w14:textId="77777777" w:rsidR="003B4089" w:rsidRDefault="002F0AB8">
      <w:pPr>
        <w:spacing w:after="40"/>
        <w:ind w:left="720"/>
      </w:pPr>
      <w:r>
        <w:t>• Time zones and date normalization.</w:t>
      </w:r>
    </w:p>
    <w:p w14:paraId="64AC23D2" w14:textId="77777777" w:rsidR="003B4089" w:rsidRDefault="002F0AB8">
      <w:pPr>
        <w:spacing w:after="40"/>
        <w:ind w:left="720"/>
      </w:pPr>
      <w:r>
        <w:t>• Codeshares and flight-number reuse.</w:t>
      </w:r>
    </w:p>
    <w:p w14:paraId="64AC23D3" w14:textId="77777777" w:rsidR="003B4089" w:rsidRDefault="002F0AB8">
      <w:pPr>
        <w:spacing w:after="40"/>
        <w:ind w:left="360"/>
      </w:pPr>
      <w:r>
        <w:rPr>
          <w:b/>
          <w:bCs/>
        </w:rPr>
        <w:t>5. Distributed consistency</w:t>
      </w:r>
    </w:p>
    <w:p w14:paraId="64AC23D4" w14:textId="77777777" w:rsidR="003B4089" w:rsidRDefault="002F0AB8">
      <w:pPr>
        <w:spacing w:after="40"/>
        <w:ind w:left="720"/>
      </w:pPr>
      <w:r>
        <w:t>• Eventual versus strong consistency.</w:t>
      </w:r>
    </w:p>
    <w:p w14:paraId="64AC23D5" w14:textId="77777777" w:rsidR="003B4089" w:rsidRDefault="002F0AB8">
      <w:pPr>
        <w:spacing w:after="40"/>
        <w:ind w:left="720"/>
      </w:pPr>
      <w:r>
        <w:t>• Versioned writes.</w:t>
      </w:r>
    </w:p>
    <w:p w14:paraId="64AC23D6" w14:textId="77777777" w:rsidR="003B4089" w:rsidRDefault="002F0AB8">
      <w:pPr>
        <w:spacing w:after="40"/>
        <w:ind w:left="720"/>
      </w:pPr>
      <w:r>
        <w:t>• Optimistic concurrency.</w:t>
      </w:r>
    </w:p>
    <w:p w14:paraId="64AC23D7" w14:textId="77777777" w:rsidR="003B4089" w:rsidRDefault="002F0AB8">
      <w:pPr>
        <w:spacing w:after="40"/>
        <w:ind w:left="720"/>
      </w:pPr>
      <w:r>
        <w:t>• Out-of-order events.</w:t>
      </w:r>
    </w:p>
    <w:p w14:paraId="64AC23D8" w14:textId="77777777" w:rsidR="003B4089" w:rsidRDefault="002F0AB8">
      <w:pPr>
        <w:spacing w:after="40"/>
        <w:ind w:left="720"/>
      </w:pPr>
      <w:r>
        <w:t>• Idempotency.</w:t>
      </w:r>
    </w:p>
    <w:p w14:paraId="64AC23D9" w14:textId="77777777" w:rsidR="003B4089" w:rsidRDefault="002F0AB8">
      <w:pPr>
        <w:spacing w:after="40"/>
        <w:ind w:left="720"/>
      </w:pPr>
      <w:r>
        <w:t>• Stale data windows.</w:t>
      </w:r>
    </w:p>
    <w:p w14:paraId="64AC23DA" w14:textId="77777777" w:rsidR="003B4089" w:rsidRDefault="002F0AB8">
      <w:pPr>
        <w:spacing w:after="40"/>
        <w:ind w:left="720"/>
      </w:pPr>
      <w:r>
        <w:t>• Source of truth versus derived indexes.</w:t>
      </w:r>
    </w:p>
    <w:p w14:paraId="64AC23DB" w14:textId="77777777" w:rsidR="003B4089" w:rsidRDefault="002F0AB8">
      <w:pPr>
        <w:pStyle w:val="Heading3"/>
        <w:spacing w:before="200" w:after="80"/>
      </w:pPr>
      <w:r>
        <w:t>Provider integration and reliability</w:t>
      </w:r>
    </w:p>
    <w:p w14:paraId="64AC23DC" w14:textId="77777777" w:rsidR="003B4089" w:rsidRDefault="002F0AB8">
      <w:pPr>
        <w:spacing w:after="40"/>
        <w:ind w:left="360"/>
      </w:pPr>
      <w:r>
        <w:rPr>
          <w:b/>
          <w:bCs/>
        </w:rPr>
        <w:t>6. Circuit breakers</w:t>
      </w:r>
    </w:p>
    <w:p w14:paraId="64AC23DD" w14:textId="77777777" w:rsidR="003B4089" w:rsidRDefault="002F0AB8">
      <w:pPr>
        <w:spacing w:after="40"/>
        <w:ind w:left="720"/>
      </w:pPr>
      <w:r>
        <w:t>• Closed, open, and half-open states.</w:t>
      </w:r>
    </w:p>
    <w:p w14:paraId="64AC23DE" w14:textId="77777777" w:rsidR="003B4089" w:rsidRDefault="002F0AB8">
      <w:pPr>
        <w:spacing w:after="40"/>
        <w:ind w:left="720"/>
      </w:pPr>
      <w:r>
        <w:t>• Timeouts and backoff.</w:t>
      </w:r>
    </w:p>
    <w:p w14:paraId="64AC23DF" w14:textId="77777777" w:rsidR="003B4089" w:rsidRDefault="002F0AB8">
      <w:pPr>
        <w:spacing w:after="40"/>
        <w:ind w:left="720"/>
      </w:pPr>
      <w:r>
        <w:t>• Provider isolation.</w:t>
      </w:r>
    </w:p>
    <w:p w14:paraId="64AC23E0" w14:textId="77777777" w:rsidR="003B4089" w:rsidRDefault="002F0AB8">
      <w:pPr>
        <w:spacing w:after="40"/>
        <w:ind w:left="720"/>
      </w:pPr>
      <w:r>
        <w:t>• Partial failure.</w:t>
      </w:r>
    </w:p>
    <w:p w14:paraId="64AC23E1" w14:textId="77777777" w:rsidR="003B4089" w:rsidRDefault="002F0AB8">
      <w:pPr>
        <w:spacing w:after="40"/>
        <w:ind w:left="360"/>
      </w:pPr>
      <w:r>
        <w:rPr>
          <w:b/>
          <w:bCs/>
        </w:rPr>
        <w:t>7. Webhook security</w:t>
      </w:r>
    </w:p>
    <w:p w14:paraId="64AC23E2" w14:textId="77777777" w:rsidR="003B4089" w:rsidRDefault="002F0AB8">
      <w:pPr>
        <w:spacing w:after="40"/>
        <w:ind w:left="720"/>
      </w:pPr>
      <w:r>
        <w:t>• HMAC signatures.</w:t>
      </w:r>
    </w:p>
    <w:p w14:paraId="64AC23E3" w14:textId="77777777" w:rsidR="003B4089" w:rsidRDefault="002F0AB8">
      <w:pPr>
        <w:spacing w:after="40"/>
        <w:ind w:left="720"/>
      </w:pPr>
      <w:r>
        <w:t>• mTLS.</w:t>
      </w:r>
    </w:p>
    <w:p w14:paraId="64AC23E4" w14:textId="77777777" w:rsidR="003B4089" w:rsidRDefault="002F0AB8">
      <w:pPr>
        <w:spacing w:after="40"/>
        <w:ind w:left="720"/>
      </w:pPr>
      <w:r>
        <w:t>• Replay protection.</w:t>
      </w:r>
    </w:p>
    <w:p w14:paraId="64AC23E5" w14:textId="77777777" w:rsidR="003B4089" w:rsidRDefault="002F0AB8">
      <w:pPr>
        <w:spacing w:after="40"/>
        <w:ind w:left="720"/>
      </w:pPr>
      <w:r>
        <w:t>• Nonces and timestamps.</w:t>
      </w:r>
    </w:p>
    <w:p w14:paraId="64AC23E6" w14:textId="77777777" w:rsidR="003B4089" w:rsidRDefault="002F0AB8">
      <w:pPr>
        <w:spacing w:after="40"/>
        <w:ind w:left="720"/>
      </w:pPr>
      <w:r>
        <w:t>• Provider event deduplication.</w:t>
      </w:r>
    </w:p>
    <w:p w14:paraId="64AC23E7" w14:textId="77777777" w:rsidR="003B4089" w:rsidRDefault="002F0AB8">
      <w:pPr>
        <w:spacing w:after="40"/>
        <w:ind w:left="360"/>
      </w:pPr>
      <w:r>
        <w:rPr>
          <w:b/>
          <w:bCs/>
        </w:rPr>
        <w:t>8. Polling and streaming ingestion</w:t>
      </w:r>
    </w:p>
    <w:p w14:paraId="64AC23E8" w14:textId="77777777" w:rsidR="003B4089" w:rsidRDefault="002F0AB8">
      <w:pPr>
        <w:spacing w:after="40"/>
        <w:ind w:left="720"/>
      </w:pPr>
      <w:r>
        <w:t>• Adaptive polling.</w:t>
      </w:r>
    </w:p>
    <w:p w14:paraId="64AC23E9" w14:textId="77777777" w:rsidR="003B4089" w:rsidRDefault="002F0AB8">
      <w:pPr>
        <w:spacing w:after="40"/>
        <w:ind w:left="720"/>
      </w:pPr>
      <w:r>
        <w:t>• Provider rate limits.</w:t>
      </w:r>
    </w:p>
    <w:p w14:paraId="64AC23EA" w14:textId="77777777" w:rsidR="003B4089" w:rsidRDefault="002F0AB8">
      <w:pPr>
        <w:spacing w:after="40"/>
        <w:ind w:left="720"/>
      </w:pPr>
      <w:r>
        <w:t>• Backpressure.</w:t>
      </w:r>
    </w:p>
    <w:p w14:paraId="64AC23EB" w14:textId="77777777" w:rsidR="003B4089" w:rsidRDefault="002F0AB8">
      <w:pPr>
        <w:spacing w:after="40"/>
        <w:ind w:left="720"/>
      </w:pPr>
      <w:r>
        <w:t>• Webhooks versus polling trade-offs.</w:t>
      </w:r>
    </w:p>
    <w:p w14:paraId="64AC23EC" w14:textId="77777777" w:rsidR="003B4089" w:rsidRDefault="002F0AB8">
      <w:pPr>
        <w:spacing w:after="40"/>
        <w:ind w:left="360"/>
      </w:pPr>
      <w:r>
        <w:rPr>
          <w:b/>
          <w:bCs/>
        </w:rPr>
        <w:t>9. Retry and failure patterns</w:t>
      </w:r>
    </w:p>
    <w:p w14:paraId="64AC23ED" w14:textId="77777777" w:rsidR="003B4089" w:rsidRDefault="002F0AB8">
      <w:pPr>
        <w:spacing w:after="40"/>
        <w:ind w:left="720"/>
      </w:pPr>
      <w:r>
        <w:t>• Exponential backoff with jitter.</w:t>
      </w:r>
    </w:p>
    <w:p w14:paraId="64AC23EE" w14:textId="77777777" w:rsidR="003B4089" w:rsidRDefault="002F0AB8">
      <w:pPr>
        <w:spacing w:after="40"/>
        <w:ind w:left="720"/>
      </w:pPr>
      <w:r>
        <w:t>• Poison messages.</w:t>
      </w:r>
    </w:p>
    <w:p w14:paraId="64AC23EF" w14:textId="77777777" w:rsidR="003B4089" w:rsidRDefault="002F0AB8">
      <w:pPr>
        <w:spacing w:after="40"/>
        <w:ind w:left="720"/>
      </w:pPr>
      <w:r>
        <w:t>• Dead-letter queues.</w:t>
      </w:r>
    </w:p>
    <w:p w14:paraId="64AC23F0" w14:textId="77777777" w:rsidR="003B4089" w:rsidRDefault="002F0AB8">
      <w:pPr>
        <w:spacing w:after="40"/>
        <w:ind w:left="720"/>
      </w:pPr>
      <w:r>
        <w:t>• Replay.</w:t>
      </w:r>
    </w:p>
    <w:p w14:paraId="64AC23F1" w14:textId="77777777" w:rsidR="003B4089" w:rsidRDefault="002F0AB8">
      <w:pPr>
        <w:spacing w:after="40"/>
        <w:ind w:left="720"/>
      </w:pPr>
      <w:r>
        <w:t>• Outbox and durable acceptance.</w:t>
      </w:r>
    </w:p>
    <w:p w14:paraId="64AC23F2" w14:textId="77777777" w:rsidR="003B4089" w:rsidRDefault="002F0AB8">
      <w:pPr>
        <w:pStyle w:val="Heading3"/>
        <w:spacing w:before="200" w:after="80"/>
      </w:pPr>
      <w:r>
        <w:t>Scale and availability</w:t>
      </w:r>
    </w:p>
    <w:p w14:paraId="64AC23F3" w14:textId="77777777" w:rsidR="003B4089" w:rsidRDefault="002F0AB8">
      <w:pPr>
        <w:spacing w:after="40"/>
        <w:ind w:left="360"/>
      </w:pPr>
      <w:r>
        <w:rPr>
          <w:b/>
          <w:bCs/>
        </w:rPr>
        <w:t>10. Multi-region architecture</w:t>
      </w:r>
    </w:p>
    <w:p w14:paraId="64AC23F4" w14:textId="77777777" w:rsidR="003B4089" w:rsidRDefault="002F0AB8">
      <w:pPr>
        <w:spacing w:after="40"/>
        <w:ind w:left="720"/>
      </w:pPr>
      <w:r>
        <w:t>• Global routing.</w:t>
      </w:r>
    </w:p>
    <w:p w14:paraId="64AC23F5" w14:textId="77777777" w:rsidR="003B4089" w:rsidRDefault="002F0AB8">
      <w:pPr>
        <w:spacing w:after="40"/>
        <w:ind w:left="720"/>
      </w:pPr>
      <w:r>
        <w:t>• Active-active versus active-passive.</w:t>
      </w:r>
    </w:p>
    <w:p w14:paraId="64AC23F6" w14:textId="77777777" w:rsidR="003B4089" w:rsidRDefault="002F0AB8">
      <w:pPr>
        <w:spacing w:after="40"/>
        <w:ind w:left="720"/>
      </w:pPr>
      <w:r>
        <w:t>• Regional read models.</w:t>
      </w:r>
    </w:p>
    <w:p w14:paraId="64AC23F7" w14:textId="77777777" w:rsidR="003B4089" w:rsidRDefault="002F0AB8">
      <w:pPr>
        <w:spacing w:after="40"/>
        <w:ind w:left="720"/>
      </w:pPr>
      <w:r>
        <w:lastRenderedPageBreak/>
        <w:t>• RTO and RPO.</w:t>
      </w:r>
    </w:p>
    <w:p w14:paraId="64AC23F8" w14:textId="77777777" w:rsidR="003B4089" w:rsidRDefault="002F0AB8">
      <w:pPr>
        <w:spacing w:after="40"/>
        <w:ind w:left="720"/>
      </w:pPr>
      <w:r>
        <w:t>• Cross-region event replication.</w:t>
      </w:r>
    </w:p>
    <w:p w14:paraId="64AC23F9" w14:textId="77777777" w:rsidR="003B4089" w:rsidRDefault="002F0AB8">
      <w:pPr>
        <w:spacing w:after="40"/>
        <w:ind w:left="720"/>
      </w:pPr>
      <w:r>
        <w:t>• Disaster recovery testing.</w:t>
      </w:r>
    </w:p>
    <w:p w14:paraId="64AC23FA" w14:textId="77777777" w:rsidR="003B4089" w:rsidRDefault="002F0AB8">
      <w:pPr>
        <w:spacing w:after="40"/>
        <w:ind w:left="360"/>
      </w:pPr>
      <w:r>
        <w:rPr>
          <w:b/>
          <w:bCs/>
        </w:rPr>
        <w:t>11. Capacity estimation</w:t>
      </w:r>
    </w:p>
    <w:p w14:paraId="64AC23FB" w14:textId="77777777" w:rsidR="003B4089" w:rsidRDefault="002F0AB8">
      <w:pPr>
        <w:spacing w:after="40"/>
        <w:ind w:left="720"/>
      </w:pPr>
      <w:r>
        <w:t>• QPS and peak factors.</w:t>
      </w:r>
    </w:p>
    <w:p w14:paraId="64AC23FC" w14:textId="77777777" w:rsidR="003B4089" w:rsidRDefault="002F0AB8">
      <w:pPr>
        <w:spacing w:after="40"/>
        <w:ind w:left="720"/>
      </w:pPr>
      <w:r>
        <w:t>• Active working set.</w:t>
      </w:r>
    </w:p>
    <w:p w14:paraId="64AC23FD" w14:textId="77777777" w:rsidR="003B4089" w:rsidRDefault="002F0AB8">
      <w:pPr>
        <w:spacing w:after="40"/>
        <w:ind w:left="720"/>
      </w:pPr>
      <w:r>
        <w:t>• Index size and shard sizing.</w:t>
      </w:r>
    </w:p>
    <w:p w14:paraId="64AC23FE" w14:textId="77777777" w:rsidR="003B4089" w:rsidRDefault="002F0AB8">
      <w:pPr>
        <w:spacing w:after="40"/>
        <w:ind w:left="720"/>
      </w:pPr>
      <w:r>
        <w:t>• Cache memory.</w:t>
      </w:r>
    </w:p>
    <w:p w14:paraId="64AC23FF" w14:textId="77777777" w:rsidR="003B4089" w:rsidRDefault="002F0AB8">
      <w:pPr>
        <w:spacing w:after="40"/>
        <w:ind w:left="720"/>
      </w:pPr>
      <w:r>
        <w:t>• Provider fan-out avoidance.</w:t>
      </w:r>
    </w:p>
    <w:p w14:paraId="64AC2400" w14:textId="77777777" w:rsidR="003B4089" w:rsidRDefault="002F0AB8">
      <w:pPr>
        <w:spacing w:after="40"/>
        <w:ind w:left="720"/>
      </w:pPr>
      <w:r>
        <w:t>• Storage growth and retention.</w:t>
      </w:r>
    </w:p>
    <w:p w14:paraId="64AC2401" w14:textId="77777777" w:rsidR="003B4089" w:rsidRDefault="002F0AB8">
      <w:pPr>
        <w:spacing w:after="40"/>
        <w:ind w:left="360"/>
      </w:pPr>
      <w:r>
        <w:rPr>
          <w:b/>
          <w:bCs/>
        </w:rPr>
        <w:t>12. Horizontal scaling</w:t>
      </w:r>
    </w:p>
    <w:p w14:paraId="64AC2402" w14:textId="77777777" w:rsidR="003B4089" w:rsidRDefault="002F0AB8">
      <w:pPr>
        <w:spacing w:after="40"/>
        <w:ind w:left="720"/>
      </w:pPr>
      <w:r>
        <w:t>• Stateless services.</w:t>
      </w:r>
    </w:p>
    <w:p w14:paraId="64AC2403" w14:textId="77777777" w:rsidR="003B4089" w:rsidRDefault="002F0AB8">
      <w:pPr>
        <w:spacing w:after="40"/>
        <w:ind w:left="720"/>
      </w:pPr>
      <w:r>
        <w:t>• Load balancing.</w:t>
      </w:r>
    </w:p>
    <w:p w14:paraId="64AC2404" w14:textId="77777777" w:rsidR="003B4089" w:rsidRDefault="002F0AB8">
      <w:pPr>
        <w:spacing w:after="40"/>
        <w:ind w:left="720"/>
      </w:pPr>
      <w:r>
        <w:t>• Autoscaling signals.</w:t>
      </w:r>
    </w:p>
    <w:p w14:paraId="64AC2405" w14:textId="77777777" w:rsidR="003B4089" w:rsidRDefault="002F0AB8">
      <w:pPr>
        <w:spacing w:after="40"/>
        <w:ind w:left="720"/>
      </w:pPr>
      <w:r>
        <w:t>• Backpressure and admission control.</w:t>
      </w:r>
    </w:p>
    <w:p w14:paraId="64AC2406" w14:textId="77777777" w:rsidR="003B4089" w:rsidRDefault="002F0AB8">
      <w:pPr>
        <w:spacing w:after="40"/>
        <w:ind w:left="720"/>
      </w:pPr>
      <w:r>
        <w:t>• Zero-downtime deployment.</w:t>
      </w:r>
    </w:p>
    <w:p w14:paraId="64AC2407" w14:textId="77777777" w:rsidR="003B4089" w:rsidRDefault="002F0AB8">
      <w:pPr>
        <w:spacing w:after="40"/>
        <w:ind w:left="360"/>
      </w:pPr>
      <w:r>
        <w:rPr>
          <w:b/>
          <w:bCs/>
        </w:rPr>
        <w:t>13. Rate limiting</w:t>
      </w:r>
    </w:p>
    <w:p w14:paraId="64AC2408" w14:textId="77777777" w:rsidR="003B4089" w:rsidRDefault="002F0AB8">
      <w:pPr>
        <w:spacing w:after="40"/>
        <w:ind w:left="720"/>
      </w:pPr>
      <w:r>
        <w:t>• Per-client quotas.</w:t>
      </w:r>
    </w:p>
    <w:p w14:paraId="64AC2409" w14:textId="77777777" w:rsidR="003B4089" w:rsidRDefault="002F0AB8">
      <w:pPr>
        <w:spacing w:after="40"/>
        <w:ind w:left="720"/>
      </w:pPr>
      <w:r>
        <w:t>• Token bucket and sliding windows.</w:t>
      </w:r>
    </w:p>
    <w:p w14:paraId="64AC240A" w14:textId="77777777" w:rsidR="003B4089" w:rsidRDefault="002F0AB8">
      <w:pPr>
        <w:spacing w:after="40"/>
        <w:ind w:left="720"/>
      </w:pPr>
      <w:r>
        <w:t>• Provider-specific limits.</w:t>
      </w:r>
    </w:p>
    <w:p w14:paraId="64AC240B" w14:textId="77777777" w:rsidR="003B4089" w:rsidRDefault="002F0AB8">
      <w:pPr>
        <w:spacing w:after="40"/>
        <w:ind w:left="720"/>
      </w:pPr>
      <w:r>
        <w:t>• Fairness and noisy-neighbor isolation.</w:t>
      </w:r>
    </w:p>
    <w:p w14:paraId="64AC240C" w14:textId="77777777" w:rsidR="003B4089" w:rsidRDefault="002F0AB8">
      <w:pPr>
        <w:pStyle w:val="Heading3"/>
        <w:spacing w:before="200" w:after="80"/>
      </w:pPr>
      <w:r>
        <w:t>Production engineering</w:t>
      </w:r>
    </w:p>
    <w:p w14:paraId="64AC240D" w14:textId="77777777" w:rsidR="003B4089" w:rsidRDefault="002F0AB8">
      <w:pPr>
        <w:spacing w:after="40"/>
        <w:ind w:left="360"/>
      </w:pPr>
      <w:r>
        <w:rPr>
          <w:b/>
          <w:bCs/>
        </w:rPr>
        <w:t>14. Observability</w:t>
      </w:r>
    </w:p>
    <w:p w14:paraId="64AC240E" w14:textId="77777777" w:rsidR="003B4089" w:rsidRDefault="002F0AB8">
      <w:pPr>
        <w:spacing w:after="40"/>
        <w:ind w:left="720"/>
      </w:pPr>
      <w:r>
        <w:t>• RED metrics: rate, errors, duration.</w:t>
      </w:r>
    </w:p>
    <w:p w14:paraId="64AC240F" w14:textId="77777777" w:rsidR="003B4089" w:rsidRDefault="002F0AB8">
      <w:pPr>
        <w:spacing w:after="40"/>
        <w:ind w:left="720"/>
      </w:pPr>
      <w:r>
        <w:t>• Consumer lag.</w:t>
      </w:r>
    </w:p>
    <w:p w14:paraId="64AC2410" w14:textId="77777777" w:rsidR="003B4089" w:rsidRDefault="002F0AB8">
      <w:pPr>
        <w:spacing w:after="40"/>
        <w:ind w:left="720"/>
      </w:pPr>
      <w:r>
        <w:t>• Data freshness SLOs.</w:t>
      </w:r>
    </w:p>
    <w:p w14:paraId="64AC2411" w14:textId="77777777" w:rsidR="003B4089" w:rsidRDefault="002F0AB8">
      <w:pPr>
        <w:spacing w:after="40"/>
        <w:ind w:left="720"/>
      </w:pPr>
      <w:r>
        <w:t>• Distributed tracing.</w:t>
      </w:r>
    </w:p>
    <w:p w14:paraId="64AC2412" w14:textId="77777777" w:rsidR="003B4089" w:rsidRDefault="002F0AB8">
      <w:pPr>
        <w:spacing w:after="40"/>
        <w:ind w:left="720"/>
      </w:pPr>
      <w:r>
        <w:t>• High-cardinality metrics.</w:t>
      </w:r>
    </w:p>
    <w:p w14:paraId="64AC2413" w14:textId="77777777" w:rsidR="003B4089" w:rsidRDefault="002F0AB8">
      <w:pPr>
        <w:spacing w:after="40"/>
        <w:ind w:left="720"/>
      </w:pPr>
      <w:r>
        <w:t>• Alert quality and runbooks.</w:t>
      </w:r>
    </w:p>
    <w:p w14:paraId="64AC2414" w14:textId="77777777" w:rsidR="003B4089" w:rsidRDefault="002F0AB8">
      <w:pPr>
        <w:spacing w:after="40"/>
        <w:ind w:left="360"/>
      </w:pPr>
      <w:r>
        <w:rPr>
          <w:b/>
          <w:bCs/>
        </w:rPr>
        <w:t>15. Security</w:t>
      </w:r>
    </w:p>
    <w:p w14:paraId="64AC2415" w14:textId="77777777" w:rsidR="003B4089" w:rsidRDefault="002F0AB8">
      <w:pPr>
        <w:spacing w:after="40"/>
        <w:ind w:left="720"/>
      </w:pPr>
      <w:r>
        <w:t>• Secrets management.</w:t>
      </w:r>
    </w:p>
    <w:p w14:paraId="64AC2416" w14:textId="77777777" w:rsidR="003B4089" w:rsidRDefault="002F0AB8">
      <w:pPr>
        <w:spacing w:after="40"/>
        <w:ind w:left="720"/>
      </w:pPr>
      <w:r>
        <w:t>• KMS encryption.</w:t>
      </w:r>
    </w:p>
    <w:p w14:paraId="64AC2417" w14:textId="77777777" w:rsidR="003B4089" w:rsidRDefault="002F0AB8">
      <w:pPr>
        <w:spacing w:after="40"/>
        <w:ind w:left="720"/>
      </w:pPr>
      <w:r>
        <w:t>• Least privilege.</w:t>
      </w:r>
    </w:p>
    <w:p w14:paraId="64AC2418" w14:textId="77777777" w:rsidR="003B4089" w:rsidRDefault="002F0AB8">
      <w:pPr>
        <w:spacing w:after="40"/>
        <w:ind w:left="720"/>
      </w:pPr>
      <w:r>
        <w:t>• API authentication.</w:t>
      </w:r>
    </w:p>
    <w:p w14:paraId="64AC2419" w14:textId="77777777" w:rsidR="003B4089" w:rsidRDefault="002F0AB8">
      <w:pPr>
        <w:spacing w:after="40"/>
        <w:ind w:left="720"/>
      </w:pPr>
      <w:r>
        <w:t>• WAF and abuse prevention.</w:t>
      </w:r>
    </w:p>
    <w:p w14:paraId="64AC241A" w14:textId="77777777" w:rsidR="003B4089" w:rsidRDefault="002F0AB8">
      <w:pPr>
        <w:spacing w:after="40"/>
        <w:ind w:left="720"/>
      </w:pPr>
      <w:r>
        <w:t>• PII and sensitive-data handling.</w:t>
      </w:r>
    </w:p>
    <w:p w14:paraId="64AC241B" w14:textId="77777777" w:rsidR="003B4089" w:rsidRDefault="002F0AB8">
      <w:pPr>
        <w:spacing w:after="40"/>
        <w:ind w:left="360"/>
      </w:pPr>
      <w:r>
        <w:rPr>
          <w:b/>
          <w:bCs/>
        </w:rPr>
        <w:t>16. Cost and operations</w:t>
      </w:r>
    </w:p>
    <w:p w14:paraId="64AC241C" w14:textId="77777777" w:rsidR="003B4089" w:rsidRDefault="002F0AB8">
      <w:pPr>
        <w:spacing w:after="40"/>
        <w:ind w:left="720"/>
      </w:pPr>
      <w:r>
        <w:t>• Elasticsearch storage and shard cost.</w:t>
      </w:r>
    </w:p>
    <w:p w14:paraId="64AC241D" w14:textId="77777777" w:rsidR="003B4089" w:rsidRDefault="002F0AB8">
      <w:pPr>
        <w:spacing w:after="40"/>
        <w:ind w:left="720"/>
      </w:pPr>
      <w:r>
        <w:t>• Redis memory cost.</w:t>
      </w:r>
    </w:p>
    <w:p w14:paraId="64AC241E" w14:textId="77777777" w:rsidR="003B4089" w:rsidRDefault="002F0AB8">
      <w:pPr>
        <w:spacing w:after="40"/>
        <w:ind w:left="720"/>
      </w:pPr>
      <w:r>
        <w:t>• CDN and network egress.</w:t>
      </w:r>
    </w:p>
    <w:p w14:paraId="64AC241F" w14:textId="77777777" w:rsidR="003B4089" w:rsidRDefault="002F0AB8">
      <w:pPr>
        <w:spacing w:after="40"/>
        <w:ind w:left="720"/>
      </w:pPr>
      <w:r>
        <w:t>• Raw-data retention tiers.</w:t>
      </w:r>
    </w:p>
    <w:p w14:paraId="64AC2420" w14:textId="77777777" w:rsidR="003B4089" w:rsidRDefault="002F0AB8">
      <w:pPr>
        <w:spacing w:after="40"/>
        <w:ind w:left="720"/>
      </w:pPr>
      <w:r>
        <w:t>• Provider API cost and quotas.</w:t>
      </w:r>
    </w:p>
    <w:p w14:paraId="64AC2421" w14:textId="77777777" w:rsidR="003B4089" w:rsidRDefault="002F0AB8">
      <w:pPr>
        <w:pStyle w:val="Heading2"/>
        <w:spacing w:before="200" w:after="80"/>
      </w:pPr>
      <w:r>
        <w:t>18. Interview Communication Template</w:t>
      </w:r>
    </w:p>
    <w:p w14:paraId="64AC2422" w14:textId="77777777" w:rsidR="003B4089" w:rsidRDefault="002F0AB8">
      <w:pPr>
        <w:spacing w:after="120"/>
      </w:pPr>
      <w:r>
        <w:lastRenderedPageBreak/>
        <w:t>For every major design choice, use:</w:t>
      </w:r>
    </w:p>
    <w:p w14:paraId="64AC2423" w14:textId="77777777" w:rsidR="003B4089" w:rsidRDefault="002F0AB8">
      <w:pPr>
        <w:pBdr>
          <w:left w:val="single" w:sz="18" w:space="8" w:color="1F3864"/>
        </w:pBdr>
        <w:spacing w:after="100"/>
        <w:ind w:left="360"/>
      </w:pPr>
      <w:r>
        <w:t>“I chose X because the requirement is A and the workload is B. The trade-off is C. I would reconsider X if requirement D changed, and then I would use Y.”</w:t>
      </w:r>
    </w:p>
    <w:p w14:paraId="64AC2424" w14:textId="77777777" w:rsidR="003B4089" w:rsidRDefault="002F0AB8">
      <w:pPr>
        <w:spacing w:after="120"/>
      </w:pPr>
      <w:r>
        <w:t>Examples:</w:t>
      </w:r>
    </w:p>
    <w:p w14:paraId="64AC2425" w14:textId="77777777" w:rsidR="003B4089" w:rsidRDefault="002F0AB8">
      <w:pPr>
        <w:pBdr>
          <w:left w:val="single" w:sz="18" w:space="8" w:color="1F3864"/>
        </w:pBdr>
        <w:spacing w:after="100"/>
        <w:ind w:left="360"/>
      </w:pPr>
      <w:r>
        <w:t>“I chose Elasticsearch because flight search needs multi-field filtering, sorting, and ranking. The trade-off is operational complexity and eventual consistency. I would use a relational database instead if the workload required transactional booking state, but booking is out of scope here.”</w:t>
      </w:r>
    </w:p>
    <w:p w14:paraId="64AC2426" w14:textId="77777777" w:rsidR="003B4089" w:rsidRDefault="002F0AB8">
      <w:pPr>
        <w:pBdr>
          <w:left w:val="single" w:sz="18" w:space="8" w:color="1F3864"/>
        </w:pBdr>
        <w:spacing w:after="100"/>
        <w:ind w:left="360"/>
      </w:pPr>
      <w:r>
        <w:t>“I chose Redis because repeated normalized searches need low latency. The trade-off is stale cached prices and invalidation complexity. I use event invalidation plus TTL and would bypass the cache after the freshness threshold.”</w:t>
      </w:r>
    </w:p>
    <w:p w14:paraId="64AC2427" w14:textId="77777777" w:rsidR="003B4089" w:rsidRDefault="002F0AB8">
      <w:pPr>
        <w:pBdr>
          <w:left w:val="single" w:sz="18" w:space="8" w:color="1F3864"/>
        </w:pBdr>
        <w:spacing w:after="100"/>
        <w:ind w:left="360"/>
      </w:pPr>
      <w:r>
        <w:t>“I use at-least-once Kafka delivery because replay and resilience are more important than end-to-end exactly-once behavior. The trade-off is duplicate events, handled by idempotency keys and versioned writes.”</w:t>
      </w:r>
    </w:p>
    <w:p w14:paraId="64AC2428" w14:textId="77777777" w:rsidR="003B4089" w:rsidRDefault="002F0AB8">
      <w:pPr>
        <w:pStyle w:val="Heading2"/>
        <w:spacing w:before="200" w:after="80"/>
      </w:pPr>
      <w:r>
        <w:t>19. Final Design Summary</w:t>
      </w:r>
    </w:p>
    <w:p w14:paraId="64AC2429" w14:textId="77777777" w:rsidR="003B4089" w:rsidRDefault="002F0AB8">
      <w:pPr>
        <w:spacing w:after="120"/>
      </w:pPr>
      <w:r>
        <w:t>The recommended architecture is a multi-region, stateless search platform with:</w:t>
      </w:r>
    </w:p>
    <w:p w14:paraId="64AC242A" w14:textId="77777777" w:rsidR="003B4089" w:rsidRDefault="002F0AB8">
      <w:pPr>
        <w:spacing w:after="40"/>
        <w:ind w:left="360"/>
      </w:pPr>
      <w:r>
        <w:t>• API Gateway, WAF, authentication, and rate limiting.</w:t>
      </w:r>
    </w:p>
    <w:p w14:paraId="64AC242B" w14:textId="77777777" w:rsidR="003B4089" w:rsidRDefault="002F0AB8">
      <w:pPr>
        <w:spacing w:after="40"/>
        <w:ind w:left="360"/>
      </w:pPr>
      <w:r>
        <w:t>• Horizontally scaled Search Service instances.</w:t>
      </w:r>
    </w:p>
    <w:p w14:paraId="64AC242C" w14:textId="77777777" w:rsidR="003B4089" w:rsidRDefault="002F0AB8">
      <w:pPr>
        <w:spacing w:after="40"/>
        <w:ind w:left="360"/>
      </w:pPr>
      <w:r>
        <w:t>• Provider adapters for webhooks, polling, and streams.</w:t>
      </w:r>
    </w:p>
    <w:p w14:paraId="64AC242D" w14:textId="77777777" w:rsidR="003B4089" w:rsidRDefault="002F0AB8">
      <w:pPr>
        <w:spacing w:after="40"/>
        <w:ind w:left="360"/>
      </w:pPr>
      <w:r>
        <w:t>• Kafka as the durable event backbone.</w:t>
      </w:r>
    </w:p>
    <w:p w14:paraId="64AC242E" w14:textId="77777777" w:rsidR="003B4089" w:rsidRDefault="002F0AB8">
      <w:pPr>
        <w:spacing w:after="40"/>
        <w:ind w:left="360"/>
      </w:pPr>
      <w:r>
        <w:t>• Version-aware, idempotent ingestion consumers.</w:t>
      </w:r>
    </w:p>
    <w:p w14:paraId="64AC242F" w14:textId="77777777" w:rsidR="003B4089" w:rsidRDefault="002F0AB8">
      <w:pPr>
        <w:spacing w:after="40"/>
        <w:ind w:left="360"/>
      </w:pPr>
      <w:r>
        <w:t>• Elasticsearch as a derived search index.</w:t>
      </w:r>
    </w:p>
    <w:p w14:paraId="64AC2430" w14:textId="77777777" w:rsidR="003B4089" w:rsidRDefault="002F0AB8">
      <w:pPr>
        <w:spacing w:after="40"/>
        <w:ind w:left="360"/>
      </w:pPr>
      <w:r>
        <w:t>• Redis for normalized result caching.</w:t>
      </w:r>
    </w:p>
    <w:p w14:paraId="64AC2431" w14:textId="77777777" w:rsidR="003B4089" w:rsidRDefault="002F0AB8">
      <w:pPr>
        <w:spacing w:after="40"/>
        <w:ind w:left="360"/>
      </w:pPr>
      <w:r>
        <w:t>• Reverse-index or versioned cache invalidation.</w:t>
      </w:r>
    </w:p>
    <w:p w14:paraId="64AC2432" w14:textId="77777777" w:rsidR="003B4089" w:rsidRDefault="002F0AB8">
      <w:pPr>
        <w:spacing w:after="40"/>
        <w:ind w:left="360"/>
      </w:pPr>
      <w:r>
        <w:t>• Durable raw and normalized data for replay and analytics.</w:t>
      </w:r>
    </w:p>
    <w:p w14:paraId="64AC2433" w14:textId="77777777" w:rsidR="003B4089" w:rsidRDefault="002F0AB8">
      <w:pPr>
        <w:spacing w:after="40"/>
        <w:ind w:left="360"/>
      </w:pPr>
      <w:r>
        <w:t>• Provider-specific circuit breakers and freshness policies.</w:t>
      </w:r>
    </w:p>
    <w:p w14:paraId="64AC2434" w14:textId="77777777" w:rsidR="003B4089" w:rsidRDefault="002F0AB8">
      <w:pPr>
        <w:spacing w:after="40"/>
        <w:ind w:left="360"/>
      </w:pPr>
      <w:r>
        <w:t>• Regional indexes and caches with global failover.</w:t>
      </w:r>
    </w:p>
    <w:p w14:paraId="64AC2435" w14:textId="77777777" w:rsidR="003B4089" w:rsidRDefault="002F0AB8">
      <w:pPr>
        <w:spacing w:after="40"/>
        <w:ind w:left="360"/>
      </w:pPr>
      <w:r>
        <w:t>• Structured logs, distributed tracing, freshness metrics, and SLO-based alerts.</w:t>
      </w:r>
    </w:p>
    <w:p w14:paraId="64AC2436" w14:textId="77777777" w:rsidR="003B4089" w:rsidRDefault="002F0AB8">
      <w:pPr>
        <w:spacing w:after="120"/>
      </w:pPr>
      <w:r>
        <w:t>The central design principle is:</w:t>
      </w:r>
    </w:p>
    <w:p w14:paraId="64AC2437" w14:textId="77777777" w:rsidR="003B4089" w:rsidRDefault="002F0AB8">
      <w:pPr>
        <w:pBdr>
          <w:left w:val="single" w:sz="18" w:space="8" w:color="1F3864"/>
        </w:pBdr>
        <w:spacing w:after="100"/>
        <w:ind w:left="360"/>
      </w:pPr>
      <w:r>
        <w:t>Keep provider-specific integration and failures isolated, keep the search path local and fast, and treat freshness as an explicit measurable property rather than assuming every displayed price is current.</w:t>
      </w:r>
    </w:p>
    <w:sectPr w:rsidR="003B40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05A5A"/>
    <w:multiLevelType w:val="hybridMultilevel"/>
    <w:tmpl w:val="10BC6A46"/>
    <w:lvl w:ilvl="0" w:tplc="8FAAFA70">
      <w:start w:val="1"/>
      <w:numFmt w:val="bullet"/>
      <w:lvlText w:val="●"/>
      <w:lvlJc w:val="left"/>
      <w:pPr>
        <w:ind w:left="720" w:hanging="360"/>
      </w:pPr>
    </w:lvl>
    <w:lvl w:ilvl="1" w:tplc="5D8AE02C">
      <w:start w:val="1"/>
      <w:numFmt w:val="bullet"/>
      <w:lvlText w:val="○"/>
      <w:lvlJc w:val="left"/>
      <w:pPr>
        <w:ind w:left="1440" w:hanging="360"/>
      </w:pPr>
    </w:lvl>
    <w:lvl w:ilvl="2" w:tplc="AF6435C8">
      <w:start w:val="1"/>
      <w:numFmt w:val="bullet"/>
      <w:lvlText w:val="■"/>
      <w:lvlJc w:val="left"/>
      <w:pPr>
        <w:ind w:left="2160" w:hanging="360"/>
      </w:pPr>
    </w:lvl>
    <w:lvl w:ilvl="3" w:tplc="BD62F492">
      <w:start w:val="1"/>
      <w:numFmt w:val="bullet"/>
      <w:lvlText w:val="●"/>
      <w:lvlJc w:val="left"/>
      <w:pPr>
        <w:ind w:left="2880" w:hanging="360"/>
      </w:pPr>
    </w:lvl>
    <w:lvl w:ilvl="4" w:tplc="2AE61D5E">
      <w:start w:val="1"/>
      <w:numFmt w:val="bullet"/>
      <w:lvlText w:val="○"/>
      <w:lvlJc w:val="left"/>
      <w:pPr>
        <w:ind w:left="3600" w:hanging="360"/>
      </w:pPr>
    </w:lvl>
    <w:lvl w:ilvl="5" w:tplc="0304FC64">
      <w:start w:val="1"/>
      <w:numFmt w:val="bullet"/>
      <w:lvlText w:val="■"/>
      <w:lvlJc w:val="left"/>
      <w:pPr>
        <w:ind w:left="4320" w:hanging="360"/>
      </w:pPr>
    </w:lvl>
    <w:lvl w:ilvl="6" w:tplc="273A2CE8">
      <w:start w:val="1"/>
      <w:numFmt w:val="bullet"/>
      <w:lvlText w:val="●"/>
      <w:lvlJc w:val="left"/>
      <w:pPr>
        <w:ind w:left="5040" w:hanging="360"/>
      </w:pPr>
    </w:lvl>
    <w:lvl w:ilvl="7" w:tplc="1766EE6A">
      <w:start w:val="1"/>
      <w:numFmt w:val="bullet"/>
      <w:lvlText w:val="●"/>
      <w:lvlJc w:val="left"/>
      <w:pPr>
        <w:ind w:left="5760" w:hanging="360"/>
      </w:pPr>
    </w:lvl>
    <w:lvl w:ilvl="8" w:tplc="FFD4EF6E">
      <w:start w:val="1"/>
      <w:numFmt w:val="bullet"/>
      <w:lvlText w:val="●"/>
      <w:lvlJc w:val="left"/>
      <w:pPr>
        <w:ind w:left="6480" w:hanging="360"/>
      </w:pPr>
    </w:lvl>
  </w:abstractNum>
  <w:abstractNum w:abstractNumId="1" w15:restartNumberingAfterBreak="0">
    <w:nsid w:val="7F5074C5"/>
    <w:multiLevelType w:val="hybridMultilevel"/>
    <w:tmpl w:val="D5AE0A56"/>
    <w:lvl w:ilvl="0" w:tplc="D122B192">
      <w:start w:val="1"/>
      <w:numFmt w:val="bullet"/>
      <w:lvlText w:val="●"/>
      <w:lvlJc w:val="left"/>
      <w:pPr>
        <w:ind w:left="720" w:hanging="360"/>
      </w:pPr>
    </w:lvl>
    <w:lvl w:ilvl="1" w:tplc="E31423FA">
      <w:start w:val="1"/>
      <w:numFmt w:val="bullet"/>
      <w:lvlText w:val="○"/>
      <w:lvlJc w:val="left"/>
      <w:pPr>
        <w:ind w:left="1440" w:hanging="360"/>
      </w:pPr>
    </w:lvl>
    <w:lvl w:ilvl="2" w:tplc="73481FCA">
      <w:start w:val="1"/>
      <w:numFmt w:val="bullet"/>
      <w:lvlText w:val="■"/>
      <w:lvlJc w:val="left"/>
      <w:pPr>
        <w:ind w:left="2160" w:hanging="360"/>
      </w:pPr>
    </w:lvl>
    <w:lvl w:ilvl="3" w:tplc="D69A8BB6">
      <w:start w:val="1"/>
      <w:numFmt w:val="bullet"/>
      <w:lvlText w:val="●"/>
      <w:lvlJc w:val="left"/>
      <w:pPr>
        <w:ind w:left="2880" w:hanging="360"/>
      </w:pPr>
    </w:lvl>
    <w:lvl w:ilvl="4" w:tplc="5B60D7F8">
      <w:start w:val="1"/>
      <w:numFmt w:val="bullet"/>
      <w:lvlText w:val="○"/>
      <w:lvlJc w:val="left"/>
      <w:pPr>
        <w:ind w:left="3600" w:hanging="360"/>
      </w:pPr>
    </w:lvl>
    <w:lvl w:ilvl="5" w:tplc="ECF2A0A0">
      <w:start w:val="1"/>
      <w:numFmt w:val="bullet"/>
      <w:lvlText w:val="■"/>
      <w:lvlJc w:val="left"/>
      <w:pPr>
        <w:ind w:left="4320" w:hanging="360"/>
      </w:pPr>
    </w:lvl>
    <w:lvl w:ilvl="6" w:tplc="9AE0F324">
      <w:start w:val="1"/>
      <w:numFmt w:val="bullet"/>
      <w:lvlText w:val="●"/>
      <w:lvlJc w:val="left"/>
      <w:pPr>
        <w:ind w:left="5040" w:hanging="360"/>
      </w:pPr>
    </w:lvl>
    <w:lvl w:ilvl="7" w:tplc="6316C714">
      <w:start w:val="1"/>
      <w:numFmt w:val="bullet"/>
      <w:lvlText w:val="●"/>
      <w:lvlJc w:val="left"/>
      <w:pPr>
        <w:ind w:left="5760" w:hanging="360"/>
      </w:pPr>
    </w:lvl>
    <w:lvl w:ilvl="8" w:tplc="C82CF1C4">
      <w:start w:val="1"/>
      <w:numFmt w:val="bullet"/>
      <w:lvlText w:val="●"/>
      <w:lvlJc w:val="left"/>
      <w:pPr>
        <w:ind w:left="6480" w:hanging="360"/>
      </w:pPr>
    </w:lvl>
  </w:abstractNum>
  <w:num w:numId="1" w16cid:durableId="1377655302">
    <w:abstractNumId w:val="1"/>
    <w:lvlOverride w:ilvl="0">
      <w:startOverride w:val="1"/>
    </w:lvlOverride>
  </w:num>
  <w:num w:numId="2" w16cid:durableId="1712144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A28"/>
    <w:rsid w:val="002E28BC"/>
    <w:rsid w:val="002F0AB8"/>
    <w:rsid w:val="003B4089"/>
    <w:rsid w:val="00585A28"/>
    <w:rsid w:val="007A62DA"/>
    <w:rsid w:val="00A75953"/>
    <w:rsid w:val="00AB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C2191"/>
  <w15:docId w15:val="{1C955F4A-4DC9-49A9-8DA1-634444D0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1F3864"/>
      <w:sz w:val="28"/>
      <w:szCs w:val="28"/>
    </w:rPr>
  </w:style>
  <w:style w:type="paragraph" w:styleId="Heading3">
    <w:name w:val="heading 3"/>
    <w:uiPriority w:val="9"/>
    <w:unhideWhenUsed/>
    <w:qFormat/>
    <w:pPr>
      <w:outlineLvl w:val="2"/>
    </w:pPr>
    <w:rPr>
      <w:b/>
      <w:bCs/>
      <w:color w:val="1F3864"/>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4237</Words>
  <Characters>24151</Characters>
  <Application>Microsoft Office Word</Application>
  <DocSecurity>0</DocSecurity>
  <Lines>201</Lines>
  <Paragraphs>56</Paragraphs>
  <ScaleCrop>false</ScaleCrop>
  <Company/>
  <LinksUpToDate>false</LinksUpToDate>
  <CharactersWithSpaces>28332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Kanika Monga</cp:lastModifiedBy>
  <cp:revision>3</cp:revision>
  <dcterms:created xsi:type="dcterms:W3CDTF">2026-09-06T18:27:00Z</dcterms:created>
  <dcterms:modified xsi:type="dcterms:W3CDTF">2026-09-06T18:39:00Z</dcterms:modified>
</cp:coreProperties>
</file>