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0"/>
        <w:jc w:val="center"/>
      </w:pPr>
      <w:r>
        <w:rPr>
          <w:rFonts w:ascii="Arial" w:cs="Arial" w:eastAsia="Arial" w:hAnsi="Arial"/>
          <w:b/>
          <w:bCs/>
          <w:color w:val="134e4a"/>
          <w:sz w:val="72"/>
          <w:szCs w:val="72"/>
        </w:rPr>
        <w:t xml:space="preserve">MEDICHAT</w:t>
      </w:r>
    </w:p>
    <w:p>
      <w:pPr>
        <w:spacing w:after="200" w:before="0"/>
        <w:jc w:val="center"/>
      </w:pPr>
      <w:r>
        <w:rPr>
          <w:rFonts w:ascii="Arial" w:cs="Arial" w:eastAsia="Arial" w:hAnsi="Arial"/>
          <w:b/>
          <w:bCs/>
          <w:color w:val="0a6e6e"/>
          <w:sz w:val="36"/>
          <w:szCs w:val="36"/>
        </w:rPr>
        <w:t xml:space="preserve">AI-Powered Hospital Management System</w:t>
      </w:r>
    </w:p>
    <w:p>
      <w:pPr>
        <w:pBdr>
          <w:bottom w:val="single" w:color="0a6e6e" w:sz="12" w:space="1"/>
        </w:pBdr>
        <w:jc w:val="center"/>
      </w:pPr>
    </w:p>
    <w:p>
      <w:pPr>
        <w:spacing w:after="60" w:before="60"/>
      </w:pPr>
      <w:r>
        <w:t xml:space="preserve"/>
      </w:r>
    </w:p>
    <w:p>
      <w:pPr>
        <w:spacing w:after="60" w:before="120"/>
        <w:jc w:val="center"/>
      </w:pPr>
      <w:r>
        <w:rPr>
          <w:rFonts w:ascii="Arial" w:cs="Arial" w:eastAsia="Arial" w:hAnsi="Arial"/>
          <w:b/>
          <w:bCs/>
          <w:color w:val="0D1F1F"/>
          <w:sz w:val="28"/>
          <w:szCs w:val="28"/>
        </w:rPr>
        <w:t xml:space="preserve">Full-Stack Web Application</w:t>
      </w:r>
    </w:p>
    <w:p>
      <w:pPr>
        <w:spacing w:after="60" w:before="60"/>
        <w:jc w:val="center"/>
      </w:pPr>
      <w:r>
        <w:rPr>
          <w:rFonts w:ascii="Arial" w:cs="Arial" w:eastAsia="Arial" w:hAnsi="Arial"/>
          <w:sz w:val="22"/>
          <w:szCs w:val="22"/>
        </w:rPr>
        <w:t xml:space="preserve">Conversational Chatbot  ·  REST API  ·  Relational Database  ·  Secure Authentication</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624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Stack</w:t>
            </w:r>
          </w:p>
        </w:tc>
      </w:tr>
      <w:tr>
        <w:tc>
          <w:tcPr>
            <w:tcW w:type="dxa" w:w="312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Backend</w:t>
            </w:r>
          </w:p>
        </w:tc>
        <w:tc>
          <w:tcPr>
            <w:tcW w:type="dxa" w:w="624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Java 21 + Spring Boot 3.2 + Spring Security</w:t>
            </w:r>
          </w:p>
        </w:tc>
      </w:tr>
      <w:tr>
        <w:tc>
          <w:tcPr>
            <w:tcW w:type="dxa" w:w="312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Frontend</w:t>
            </w:r>
          </w:p>
        </w:tc>
        <w:tc>
          <w:tcPr>
            <w:tcW w:type="dxa" w:w="624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React 18 + Vite + Tailwind CSS</w:t>
            </w:r>
          </w:p>
        </w:tc>
      </w:tr>
      <w:tr>
        <w:tc>
          <w:tcPr>
            <w:tcW w:type="dxa" w:w="312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Database</w:t>
            </w:r>
          </w:p>
        </w:tc>
        <w:tc>
          <w:tcPr>
            <w:tcW w:type="dxa" w:w="624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MySQL 8.0 + JPA / Hibernate</w:t>
            </w:r>
          </w:p>
        </w:tc>
      </w:tr>
      <w:tr>
        <w:tc>
          <w:tcPr>
            <w:tcW w:type="dxa" w:w="312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Authentication</w:t>
            </w:r>
          </w:p>
        </w:tc>
        <w:tc>
          <w:tcPr>
            <w:tcW w:type="dxa" w:w="624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JWT Bearer Tokens (Stateless)</w:t>
            </w:r>
          </w:p>
        </w:tc>
      </w:tr>
      <w:tr>
        <w:tc>
          <w:tcPr>
            <w:tcW w:type="dxa" w:w="312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Build Tools</w:t>
            </w:r>
          </w:p>
        </w:tc>
        <w:tc>
          <w:tcPr>
            <w:tcW w:type="dxa" w:w="624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Maven (Backend)  ·  npm / Vite (Frontend)</w:t>
            </w:r>
          </w:p>
        </w:tc>
      </w:tr>
      <w:tr>
        <w:tc>
          <w:tcPr>
            <w:tcW w:type="dxa" w:w="312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IDE</w:t>
            </w:r>
          </w:p>
        </w:tc>
        <w:tc>
          <w:tcPr>
            <w:tcW w:type="dxa" w:w="624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Visual Studio Code</w:t>
            </w:r>
          </w:p>
        </w:tc>
      </w:tr>
    </w:tbl>
    <w:p>
      <w:pPr>
        <w:spacing w:after="60" w:before="60"/>
      </w:pPr>
      <w:r>
        <w:t xml:space="preserve"/>
      </w:r>
    </w:p>
    <w:p>
      <w:pPr>
        <w:spacing w:after="60" w:before="60"/>
      </w:pPr>
      <w:r>
        <w:t xml:space="preserve"/>
      </w:r>
    </w:p>
    <w:p>
      <w:pPr>
        <w:spacing w:after="60" w:before="60"/>
        <w:jc w:val="center"/>
      </w:pPr>
      <w:r>
        <w:rPr>
          <w:rFonts w:ascii="Arial" w:cs="Arial" w:eastAsia="Arial" w:hAnsi="Arial"/>
          <w:b/>
          <w:bCs/>
          <w:sz w:val="22"/>
          <w:szCs w:val="22"/>
        </w:rPr>
        <w:t xml:space="preserve">Project Report submitted in partial fulfilment of the requirements</w:t>
      </w:r>
    </w:p>
    <w:p>
      <w:pPr>
        <w:spacing w:after="60" w:before="60"/>
        <w:jc w:val="center"/>
      </w:pPr>
      <w:r>
        <w:rPr>
          <w:rFonts w:ascii="Arial" w:cs="Arial" w:eastAsia="Arial" w:hAnsi="Arial"/>
          <w:sz w:val="22"/>
          <w:szCs w:val="22"/>
        </w:rPr>
        <w:t xml:space="preserve">for the degree of</w:t>
      </w:r>
    </w:p>
    <w:p>
      <w:pPr>
        <w:spacing w:after="60" w:before="60"/>
        <w:jc w:val="center"/>
      </w:pPr>
      <w:r>
        <w:rPr>
          <w:rFonts w:ascii="Arial" w:cs="Arial" w:eastAsia="Arial" w:hAnsi="Arial"/>
          <w:b/>
          <w:bCs/>
          <w:sz w:val="22"/>
          <w:szCs w:val="22"/>
        </w:rPr>
        <w:t xml:space="preserve">Bachelor of Engineering — Computer Science and Engineering</w:t>
      </w:r>
    </w:p>
    <w:p>
      <w:pPr>
        <w:spacing w:after="60" w:before="60"/>
      </w:pPr>
      <w:r>
        <w:t xml:space="preserve"/>
      </w:r>
    </w:p>
    <w:p>
      <w:pPr>
        <w:spacing w:after="60" w:before="60"/>
        <w:jc w:val="center"/>
      </w:pPr>
      <w:r>
        <w:rPr>
          <w:rFonts w:ascii="Arial" w:cs="Arial" w:eastAsia="Arial" w:hAnsi="Arial"/>
          <w:sz w:val="22"/>
          <w:szCs w:val="22"/>
        </w:rPr>
        <w:t xml:space="preserve">Department of Computer Science and Engineering</w:t>
      </w:r>
    </w:p>
    <w:p>
      <w:pPr>
        <w:spacing w:after="60" w:before="60"/>
      </w:pPr>
      <w:r>
        <w:t xml:space="preserve"/>
      </w:r>
    </w:p>
    <w:p>
      <w:pPr>
        <w:spacing w:after="60" w:before="60"/>
        <w:jc w:val="center"/>
      </w:pPr>
      <w:r>
        <w:rPr>
          <w:rFonts w:ascii="Arial" w:cs="Arial" w:eastAsia="Arial" w:hAnsi="Arial"/>
          <w:sz w:val="22"/>
          <w:szCs w:val="22"/>
        </w:rPr>
        <w:t xml:space="preserve">Guide: Mr. Suresh VM, Assistant Professor</w:t>
      </w:r>
    </w:p>
    <w:p>
      <w:pPr>
        <w:spacing w:after="60" w:before="60"/>
        <w:jc w:val="center"/>
      </w:pPr>
      <w:r>
        <w:rPr>
          <w:rFonts w:ascii="Arial" w:cs="Arial" w:eastAsia="Arial" w:hAnsi="Arial"/>
          <w:sz w:val="22"/>
          <w:szCs w:val="22"/>
        </w:rPr>
        <w:t xml:space="preserve">Department of Computer Science and Engineering</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Student Name</w:t>
            </w:r>
          </w:p>
        </w:tc>
        <w:tc>
          <w:tcPr>
            <w:tcW w:type="dxa" w:w="41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Register Number</w:t>
            </w:r>
          </w:p>
        </w:tc>
      </w:tr>
      <w:tr>
        <w:tc>
          <w:tcPr>
            <w:tcW w:type="dxa" w:w="5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Pooja SH</w:t>
            </w:r>
          </w:p>
        </w:tc>
        <w:tc>
          <w:tcPr>
            <w:tcW w:type="dxa" w:w="4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720422104038</w:t>
            </w:r>
          </w:p>
        </w:tc>
      </w:tr>
      <w:tr>
        <w:tc>
          <w:tcPr>
            <w:tcW w:type="dxa" w:w="5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Kavya S</w:t>
            </w:r>
          </w:p>
        </w:tc>
        <w:tc>
          <w:tcPr>
            <w:tcW w:type="dxa" w:w="4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720422104026</w:t>
            </w:r>
          </w:p>
        </w:tc>
      </w:tr>
      <w:tr>
        <w:tc>
          <w:tcPr>
            <w:tcW w:type="dxa" w:w="5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Thiruvariyamuthu D</w:t>
            </w:r>
          </w:p>
        </w:tc>
        <w:tc>
          <w:tcPr>
            <w:tcW w:type="dxa" w:w="4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720422104048</w:t>
            </w:r>
          </w:p>
        </w:tc>
      </w:tr>
      <w:tr>
        <w:tc>
          <w:tcPr>
            <w:tcW w:type="dxa" w:w="5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Vijin Arlen VH</w:t>
            </w:r>
          </w:p>
        </w:tc>
        <w:tc>
          <w:tcPr>
            <w:tcW w:type="dxa" w:w="4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720422104052</w:t>
            </w:r>
          </w:p>
        </w:tc>
      </w:tr>
    </w:tbl>
    <w:p>
      <w:pPr>
        <w:spacing w:after="60" w:before="60"/>
      </w:pPr>
      <w:r>
        <w:t xml:space="preserve"/>
      </w:r>
    </w:p>
    <w:p>
      <w:pPr>
        <w:spacing w:after="60" w:before="60"/>
        <w:jc w:val="center"/>
      </w:pPr>
      <w:r>
        <w:rPr>
          <w:rFonts w:ascii="Arial" w:cs="Arial" w:eastAsia="Arial" w:hAnsi="Arial"/>
          <w:sz w:val="22"/>
          <w:szCs w:val="22"/>
        </w:rPr>
        <w:t xml:space="preserve">Academic Year 2024 – 2025</w:t>
      </w:r>
    </w:p>
    <w:p>
      <w:pPr>
        <w:pStyle w:val="Heading1"/>
        <w:pageBreakBefore/>
      </w:pPr>
      <w:r>
        <w:rPr>
          <w:rFonts w:ascii="Arial" w:cs="Arial" w:eastAsia="Arial" w:hAnsi="Arial"/>
          <w:b/>
          <w:bCs/>
          <w:color w:val="134e4a"/>
          <w:sz w:val="36"/>
          <w:szCs w:val="36"/>
        </w:rPr>
        <w:t xml:space="preserve">ACKNOWLEDGEMENT</w:t>
      </w:r>
    </w:p>
    <w:p>
      <w:pPr>
        <w:spacing w:after="60" w:before="60"/>
      </w:pPr>
      <w:r>
        <w:t xml:space="preserve"/>
      </w:r>
    </w:p>
    <w:p>
      <w:pPr>
        <w:spacing w:after="80" w:before="80"/>
        <w:jc w:val="both"/>
      </w:pPr>
      <w:r>
        <w:rPr>
          <w:rFonts w:ascii="Arial" w:cs="Arial" w:eastAsia="Arial" w:hAnsi="Arial"/>
          <w:sz w:val="22"/>
          <w:szCs w:val="22"/>
        </w:rPr>
        <w:t xml:space="preserve">We take this opportunity to express our profound gratitude to all those who have guided and supported us throughout the successful completion of this project. Their encouragement and assistance have been invaluable in shaping this work.</w:t>
      </w:r>
    </w:p>
    <w:p>
      <w:pPr>
        <w:spacing w:after="60" w:before="60"/>
      </w:pPr>
      <w:r>
        <w:t xml:space="preserve"/>
      </w:r>
    </w:p>
    <w:p>
      <w:pPr>
        <w:spacing w:after="80" w:before="80"/>
        <w:jc w:val="both"/>
      </w:pPr>
      <w:r>
        <w:rPr>
          <w:rFonts w:ascii="Arial" w:cs="Arial" w:eastAsia="Arial" w:hAnsi="Arial"/>
          <w:sz w:val="22"/>
          <w:szCs w:val="22"/>
        </w:rPr>
        <w:t xml:space="preserve">We record our deepest indebtedness to our Principal for providing the necessary infrastructure and resources to carry out this project effectively.</w:t>
      </w:r>
    </w:p>
    <w:p>
      <w:pPr>
        <w:spacing w:after="60" w:before="60"/>
      </w:pPr>
      <w:r>
        <w:t xml:space="preserve"/>
      </w:r>
    </w:p>
    <w:p>
      <w:pPr>
        <w:spacing w:after="80" w:before="80"/>
        <w:jc w:val="both"/>
      </w:pPr>
      <w:r>
        <w:rPr>
          <w:rFonts w:ascii="Arial" w:cs="Arial" w:eastAsia="Arial" w:hAnsi="Arial"/>
          <w:sz w:val="22"/>
          <w:szCs w:val="22"/>
        </w:rPr>
        <w:t xml:space="preserve">We express our heartfelt thanks to the Head of the Department of Computer Science and Engineering for constant encouragement, motivation, and valuable guidance.</w:t>
      </w:r>
    </w:p>
    <w:p>
      <w:pPr>
        <w:spacing w:after="60" w:before="60"/>
      </w:pPr>
      <w:r>
        <w:t xml:space="preserve"/>
      </w:r>
    </w:p>
    <w:p>
      <w:pPr>
        <w:spacing w:after="80" w:before="80"/>
        <w:jc w:val="both"/>
      </w:pPr>
      <w:r>
        <w:rPr>
          <w:rFonts w:ascii="Arial" w:cs="Arial" w:eastAsia="Arial" w:hAnsi="Arial"/>
          <w:sz w:val="22"/>
          <w:szCs w:val="22"/>
        </w:rPr>
        <w:t xml:space="preserve">We express our heartfelt gratitude to our Project Guide, Mr. Suresh VM, Assistant Professor, Department of Computer Science and Engineering, for his timely suggestions, constructive criticism, and wholehearted support throughout the course of this project.</w:t>
      </w:r>
    </w:p>
    <w:p>
      <w:pPr>
        <w:spacing w:after="60" w:before="60"/>
      </w:pPr>
      <w:r>
        <w:t xml:space="preserve"/>
      </w:r>
    </w:p>
    <w:p>
      <w:pPr>
        <w:spacing w:after="80" w:before="80"/>
        <w:jc w:val="both"/>
      </w:pPr>
      <w:r>
        <w:rPr>
          <w:rFonts w:ascii="Arial" w:cs="Arial" w:eastAsia="Arial" w:hAnsi="Arial"/>
          <w:sz w:val="22"/>
          <w:szCs w:val="22"/>
        </w:rPr>
        <w:t xml:space="preserve">We also sincerely thank our Project Coordinator and all faculty members of the Department of Computer Science and Engineering for their valuable inputs and motivation.</w:t>
      </w:r>
    </w:p>
    <w:p>
      <w:pPr>
        <w:spacing w:after="60" w:before="60"/>
      </w:pPr>
      <w:r>
        <w:t xml:space="preserve"/>
      </w:r>
    </w:p>
    <w:p>
      <w:pPr>
        <w:spacing w:after="80" w:before="80"/>
        <w:jc w:val="both"/>
      </w:pPr>
      <w:r>
        <w:rPr>
          <w:rFonts w:ascii="Arial" w:cs="Arial" w:eastAsia="Arial" w:hAnsi="Arial"/>
          <w:sz w:val="22"/>
          <w:szCs w:val="22"/>
        </w:rPr>
        <w:t xml:space="preserve">Finally, we thank our parents, friends, and well-wishers for their constant encouragement and best wishes that helped us complete this project successfully.</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Student Name</w:t>
            </w:r>
          </w:p>
        </w:tc>
        <w:tc>
          <w:tcPr>
            <w:tcW w:type="dxa" w:w="41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Register Number</w:t>
            </w:r>
          </w:p>
        </w:tc>
      </w:tr>
      <w:tr>
        <w:tc>
          <w:tcPr>
            <w:tcW w:type="dxa" w:w="5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Pooja SH</w:t>
            </w:r>
          </w:p>
        </w:tc>
        <w:tc>
          <w:tcPr>
            <w:tcW w:type="dxa" w:w="4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720422104038</w:t>
            </w:r>
          </w:p>
        </w:tc>
      </w:tr>
      <w:tr>
        <w:tc>
          <w:tcPr>
            <w:tcW w:type="dxa" w:w="5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Kavya S</w:t>
            </w:r>
          </w:p>
        </w:tc>
        <w:tc>
          <w:tcPr>
            <w:tcW w:type="dxa" w:w="4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720422104026</w:t>
            </w:r>
          </w:p>
        </w:tc>
      </w:tr>
      <w:tr>
        <w:tc>
          <w:tcPr>
            <w:tcW w:type="dxa" w:w="5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Thiruvariyamuthu D</w:t>
            </w:r>
          </w:p>
        </w:tc>
        <w:tc>
          <w:tcPr>
            <w:tcW w:type="dxa" w:w="4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720422104048</w:t>
            </w:r>
          </w:p>
        </w:tc>
      </w:tr>
      <w:tr>
        <w:tc>
          <w:tcPr>
            <w:tcW w:type="dxa" w:w="5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Vijin Arlen VH</w:t>
            </w:r>
          </w:p>
        </w:tc>
        <w:tc>
          <w:tcPr>
            <w:tcW w:type="dxa" w:w="4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720422104052</w:t>
            </w:r>
          </w:p>
        </w:tc>
      </w:tr>
    </w:tbl>
    <w:p>
      <w:pPr>
        <w:pStyle w:val="Heading1"/>
        <w:pageBreakBefore/>
      </w:pPr>
      <w:r>
        <w:rPr>
          <w:rFonts w:ascii="Arial" w:cs="Arial" w:eastAsia="Arial" w:hAnsi="Arial"/>
          <w:b/>
          <w:bCs/>
          <w:color w:val="134e4a"/>
          <w:sz w:val="36"/>
          <w:szCs w:val="36"/>
        </w:rPr>
        <w:t xml:space="preserve">ABSTRACT</w:t>
      </w:r>
    </w:p>
    <w:p>
      <w:pPr>
        <w:spacing w:after="60" w:before="60"/>
      </w:pPr>
      <w:r>
        <w:t xml:space="preserve"/>
      </w:r>
    </w:p>
    <w:p>
      <w:pPr>
        <w:spacing w:after="80" w:before="80"/>
        <w:jc w:val="both"/>
      </w:pPr>
      <w:r>
        <w:rPr>
          <w:rFonts w:ascii="Arial" w:cs="Arial" w:eastAsia="Arial" w:hAnsi="Arial"/>
          <w:sz w:val="22"/>
          <w:szCs w:val="22"/>
        </w:rPr>
        <w:t xml:space="preserve">The healthcare sector faces significant challenges in managing doctor appointments, patient queues, and real-time availability information. Manual appointment systems result in long waiting times, missed consultations, and inefficient utilisation of medical resources. MediChat is designed to solve these problems through a conversational AI-based intelligent appointment scheduling and hospital management system.</w:t>
      </w:r>
    </w:p>
    <w:p>
      <w:pPr>
        <w:spacing w:after="60" w:before="60"/>
      </w:pPr>
      <w:r>
        <w:t xml:space="preserve"/>
      </w:r>
    </w:p>
    <w:p>
      <w:pPr>
        <w:spacing w:after="80" w:before="80"/>
        <w:jc w:val="both"/>
      </w:pPr>
      <w:r>
        <w:rPr>
          <w:rFonts w:ascii="Arial" w:cs="Arial" w:eastAsia="Arial" w:hAnsi="Arial"/>
          <w:sz w:val="22"/>
          <w:szCs w:val="22"/>
        </w:rPr>
        <w:t xml:space="preserve">MediChat is a full-stack web application built on a three-tier architecture: a Java 21 and Spring Boot 3.2 RESTful backend, a React 18 and Tailwind CSS single-page application frontend, and a MySQL 8 relational database managed through JPA and Hibernate. The system enables patients to interact naturally with an AI chatbot to check doctor availability, receive symptom-based specialist recommendations, and complete appointment bookings through a guided six-step conversational flow. The chatbot engine processes user queries against a comprehensive keyword database persisted in MySQL, covering over five hundred medical terms mapped to specialist doctors across five real hospitals in Coimbatore, Tamil Nadu.</w:t>
      </w:r>
    </w:p>
    <w:p>
      <w:pPr>
        <w:spacing w:after="60" w:before="60"/>
      </w:pPr>
      <w:r>
        <w:t xml:space="preserve"/>
      </w:r>
    </w:p>
    <w:p>
      <w:pPr>
        <w:spacing w:after="80" w:before="80"/>
        <w:jc w:val="both"/>
      </w:pPr>
      <w:r>
        <w:rPr>
          <w:rFonts w:ascii="Arial" w:cs="Arial" w:eastAsia="Arial" w:hAnsi="Arial"/>
          <w:sz w:val="22"/>
          <w:szCs w:val="22"/>
        </w:rPr>
        <w:t xml:space="preserve">Authentication is implemented using JSON Web Tokens (JWT) and Spring Security, enforcing stateless, role-based access control for patients, doctors, staff, and administrators. All user sessions are managed server-side without any browser storage dependency. The REST API exposes secure endpoints for hospital data, doctor availability, appointment management, and chatbot interaction, all protected by JWT Bearer token verification.</w:t>
      </w:r>
    </w:p>
    <w:p>
      <w:pPr>
        <w:spacing w:after="60" w:before="60"/>
      </w:pPr>
      <w:r>
        <w:t xml:space="preserve"/>
      </w:r>
    </w:p>
    <w:p>
      <w:pPr>
        <w:spacing w:after="80" w:before="80"/>
        <w:jc w:val="both"/>
      </w:pPr>
      <w:r>
        <w:rPr>
          <w:rFonts w:ascii="Arial" w:cs="Arial" w:eastAsia="Arial" w:hAnsi="Arial"/>
          <w:sz w:val="22"/>
          <w:szCs w:val="22"/>
        </w:rPr>
        <w:t xml:space="preserve">The system covers five hospitals — Ramakrishna Hospital, Ashwin Hospital, VGM Hospital, KG Hospital, and Aastha Dental — with thirty-two specialist doctors across twelve medical departments. A dedicated Emergency Response Module detects critical keywords in real time and immediately presents an emergency panel with ambulance dispatch, nearest hospital routing sorted by distance, live ETA countdown, and the national ambulance number 108. Experimental results demonstrate that the keyword scoring algorithm, implemented as a Java service on the backend, accurately matches user symptoms to appropriate specialists and provides relevant alternatives when the preferred doctor is unavailable.</w:t>
      </w:r>
    </w:p>
    <w:p>
      <w:pPr>
        <w:pStyle w:val="Heading1"/>
        <w:pageBreakBefore/>
      </w:pPr>
      <w:r>
        <w:rPr>
          <w:rFonts w:ascii="Arial" w:cs="Arial" w:eastAsia="Arial" w:hAnsi="Arial"/>
          <w:b/>
          <w:bCs/>
          <w:color w:val="134e4a"/>
          <w:sz w:val="36"/>
          <w:szCs w:val="36"/>
        </w:rPr>
        <w:t xml:space="preserve">TABLE OF CONTENTS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Chapter No.</w:t>
            </w:r>
          </w:p>
        </w:tc>
        <w:tc>
          <w:tcPr>
            <w:tcW w:type="dxa" w:w="69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2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Page No.</w:t>
            </w:r>
          </w:p>
        </w:tc>
      </w:tr>
      <w:tr>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ACKNOWLEDGEMENT</w:t>
            </w:r>
          </w:p>
        </w:tc>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3</w:t>
            </w:r>
          </w:p>
        </w:tc>
      </w:tr>
      <w:tr>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ABSTRACT</w:t>
            </w:r>
          </w:p>
        </w:tc>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w:t>
            </w:r>
          </w:p>
        </w:tc>
      </w:tr>
      <w:tr>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LIST OF FIGURES</w:t>
            </w:r>
          </w:p>
        </w:tc>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7</w:t>
            </w:r>
          </w:p>
        </w:tc>
      </w:tr>
      <w:tr>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LIST OF TABLES</w:t>
            </w:r>
          </w:p>
        </w:tc>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8</w:t>
            </w:r>
          </w:p>
        </w:tc>
      </w:tr>
      <w:tr>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LIST OF ABBREVIATIONS</w:t>
            </w:r>
          </w:p>
        </w:tc>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9</w:t>
            </w:r>
          </w:p>
        </w:tc>
      </w:tr>
      <w:tr>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INTRODUCTION</w:t>
            </w:r>
          </w:p>
        </w:tc>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w:t>
            </w:r>
          </w:p>
        </w:tc>
      </w:tr>
      <w:tr>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2</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LITERATURE SURVEY</w:t>
            </w:r>
          </w:p>
        </w:tc>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12</w:t>
            </w:r>
          </w:p>
        </w:tc>
      </w:tr>
      <w:tr>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SYSTEM ANALYSIS</w:t>
            </w:r>
          </w:p>
        </w:tc>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22</w:t>
            </w:r>
          </w:p>
        </w:tc>
      </w:tr>
      <w:tr>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3.1 EXISTING SYSTEM</w:t>
            </w:r>
          </w:p>
        </w:tc>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22</w:t>
            </w:r>
          </w:p>
        </w:tc>
      </w:tr>
      <w:tr>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3.2 PROPOSED SYSTEM</w:t>
            </w:r>
          </w:p>
        </w:tc>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23</w:t>
            </w:r>
          </w:p>
        </w:tc>
      </w:tr>
      <w:tr>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3.3 OBJECTIVES</w:t>
            </w:r>
          </w:p>
        </w:tc>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24</w:t>
            </w:r>
          </w:p>
        </w:tc>
      </w:tr>
      <w:tr>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3.4 PROBLEM STATEMENT</w:t>
            </w:r>
          </w:p>
        </w:tc>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25</w:t>
            </w:r>
          </w:p>
        </w:tc>
      </w:tr>
      <w:tr>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3.5 ADVANTAGES</w:t>
            </w:r>
          </w:p>
        </w:tc>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26</w:t>
            </w:r>
          </w:p>
        </w:tc>
      </w:tr>
      <w:tr>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SYSTEM REQUIREMENT AND SPECIFICATION</w:t>
            </w:r>
          </w:p>
        </w:tc>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27</w:t>
            </w:r>
          </w:p>
        </w:tc>
      </w:tr>
      <w:tr>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4.1 HARDWARE SPECIFICATION</w:t>
            </w:r>
          </w:p>
        </w:tc>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27</w:t>
            </w:r>
          </w:p>
        </w:tc>
      </w:tr>
      <w:tr>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4.2 SOFTWARE SPECIFICATIONS</w:t>
            </w:r>
          </w:p>
        </w:tc>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27</w:t>
            </w:r>
          </w:p>
        </w:tc>
      </w:tr>
      <w:tr>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4.3 SOFTWARE DESCRIPTION</w:t>
            </w:r>
          </w:p>
        </w:tc>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28</w:t>
            </w:r>
          </w:p>
        </w:tc>
      </w:tr>
      <w:tr>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4.4 LANGUAGE SPECIFICATION</w:t>
            </w:r>
          </w:p>
        </w:tc>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30</w:t>
            </w:r>
          </w:p>
        </w:tc>
      </w:tr>
      <w:tr>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5</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SYSTEM DESIGN AND ARCHITECTURE</w:t>
            </w:r>
          </w:p>
        </w:tc>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32</w:t>
            </w:r>
          </w:p>
        </w:tc>
      </w:tr>
      <w:tr>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5.1 SYSTEM ARCHITECTURE</w:t>
            </w:r>
          </w:p>
        </w:tc>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32</w:t>
            </w:r>
          </w:p>
        </w:tc>
      </w:tr>
      <w:tr>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5.2 DATABASE DESIGN</w:t>
            </w:r>
          </w:p>
        </w:tc>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33</w:t>
            </w:r>
          </w:p>
        </w:tc>
      </w:tr>
      <w:tr>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5.3 API DESIGN</w:t>
            </w:r>
          </w:p>
        </w:tc>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35</w:t>
            </w:r>
          </w:p>
        </w:tc>
      </w:tr>
      <w:tr>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5.4 MODULE DESIGN</w:t>
            </w:r>
          </w:p>
        </w:tc>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36</w:t>
            </w:r>
          </w:p>
        </w:tc>
      </w:tr>
      <w:tr>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5.5 SYSTEM DIAGRAMS</w:t>
            </w:r>
          </w:p>
        </w:tc>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38</w:t>
            </w:r>
          </w:p>
        </w:tc>
      </w:tr>
      <w:tr>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6</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SYSTEM IMPLEMENTATION</w:t>
            </w:r>
          </w:p>
        </w:tc>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42</w:t>
            </w:r>
          </w:p>
        </w:tc>
      </w:tr>
      <w:tr>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7</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SYSTEM TESTING</w:t>
            </w:r>
          </w:p>
        </w:tc>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45</w:t>
            </w:r>
          </w:p>
        </w:tc>
      </w:tr>
      <w:tr>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8</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CONCLUSION AND FUTURE SCOPE</w:t>
            </w:r>
          </w:p>
        </w:tc>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48</w:t>
            </w:r>
          </w:p>
        </w:tc>
      </w:tr>
      <w:tr>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APPENDIX — SOURCE CODE EXCERPTS</w:t>
            </w:r>
          </w:p>
        </w:tc>
        <w:tc>
          <w:tcPr>
            <w:tcW w:type="dxa" w:w="1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50</w:t>
            </w:r>
          </w:p>
        </w:tc>
      </w:tr>
      <w:tr>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REFERENCES</w:t>
            </w:r>
          </w:p>
        </w:tc>
        <w:tc>
          <w:tcPr>
            <w:tcW w:type="dxa" w:w="1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54</w:t>
            </w:r>
          </w:p>
        </w:tc>
      </w:tr>
    </w:tbl>
    <w:p>
      <w:pPr>
        <w:pStyle w:val="Heading1"/>
        <w:pageBreakBefore/>
      </w:pPr>
      <w:r>
        <w:rPr>
          <w:rFonts w:ascii="Arial" w:cs="Arial" w:eastAsia="Arial" w:hAnsi="Arial"/>
          <w:b/>
          <w:bCs/>
          <w:color w:val="134e4a"/>
          <w:sz w:val="36"/>
          <w:szCs w:val="36"/>
        </w:rPr>
        <w:t xml:space="preserve">LIST OF FIGURES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rPr>
          <w:tblHeader/>
        </w:trPr>
        <w:tc>
          <w:tcPr>
            <w:tcW w:type="dxa" w:w="20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Figure No.</w:t>
            </w:r>
          </w:p>
        </w:tc>
        <w:tc>
          <w:tcPr>
            <w:tcW w:type="dxa" w:w="57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Figure Name</w:t>
            </w:r>
          </w:p>
        </w:tc>
        <w:tc>
          <w:tcPr>
            <w:tcW w:type="dxa" w:w="16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Page No.</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Fig. 5.5.1</w:t>
            </w:r>
          </w:p>
        </w:tc>
        <w:tc>
          <w:tcPr>
            <w:tcW w:type="dxa" w:w="57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Three-Tier System Architecture Diagram</w:t>
            </w:r>
          </w:p>
        </w:tc>
        <w:tc>
          <w:tcPr>
            <w:tcW w:type="dxa" w:w="1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38</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Fig. 5.5.2</w:t>
            </w:r>
          </w:p>
        </w:tc>
        <w:tc>
          <w:tcPr>
            <w:tcW w:type="dxa" w:w="57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Data Flow Diagram — Level 0 (Context Diagram)</w:t>
            </w:r>
          </w:p>
        </w:tc>
        <w:tc>
          <w:tcPr>
            <w:tcW w:type="dxa" w:w="1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39</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Fig. 5.5.3</w:t>
            </w:r>
          </w:p>
        </w:tc>
        <w:tc>
          <w:tcPr>
            <w:tcW w:type="dxa" w:w="57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Data Flow Diagram — Level 1 (System Level)</w:t>
            </w:r>
          </w:p>
        </w:tc>
        <w:tc>
          <w:tcPr>
            <w:tcW w:type="dxa" w:w="1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40</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Fig. 5.5.4</w:t>
            </w:r>
          </w:p>
        </w:tc>
        <w:tc>
          <w:tcPr>
            <w:tcW w:type="dxa" w:w="57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Use Case Diagram</w:t>
            </w:r>
          </w:p>
        </w:tc>
        <w:tc>
          <w:tcPr>
            <w:tcW w:type="dxa" w:w="1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41</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Fig. 5.5.5</w:t>
            </w:r>
          </w:p>
        </w:tc>
        <w:tc>
          <w:tcPr>
            <w:tcW w:type="dxa" w:w="57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Entity-Relationship (ER) Diagram</w:t>
            </w:r>
          </w:p>
        </w:tc>
        <w:tc>
          <w:tcPr>
            <w:tcW w:type="dxa" w:w="1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42</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Fig. 5.5.6</w:t>
            </w:r>
          </w:p>
        </w:tc>
        <w:tc>
          <w:tcPr>
            <w:tcW w:type="dxa" w:w="57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REST API Sequence Diagram — Chatbot Flow</w:t>
            </w:r>
          </w:p>
        </w:tc>
        <w:tc>
          <w:tcPr>
            <w:tcW w:type="dxa" w:w="1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43</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Fig. 7.1</w:t>
            </w:r>
          </w:p>
        </w:tc>
        <w:tc>
          <w:tcPr>
            <w:tcW w:type="dxa" w:w="57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System Testing Results Summary</w:t>
            </w:r>
          </w:p>
        </w:tc>
        <w:tc>
          <w:tcPr>
            <w:tcW w:type="dxa" w:w="1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47</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Fig. 8.1</w:t>
            </w:r>
          </w:p>
        </w:tc>
        <w:tc>
          <w:tcPr>
            <w:tcW w:type="dxa" w:w="57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MediChat Login / Register Page</w:t>
            </w:r>
          </w:p>
        </w:tc>
        <w:tc>
          <w:tcPr>
            <w:tcW w:type="dxa" w:w="1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50</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Fig. 8.2</w:t>
            </w:r>
          </w:p>
        </w:tc>
        <w:tc>
          <w:tcPr>
            <w:tcW w:type="dxa" w:w="57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Chatbot Dashboard — Doctor Cards</w:t>
            </w:r>
          </w:p>
        </w:tc>
        <w:tc>
          <w:tcPr>
            <w:tcW w:type="dxa" w:w="1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50</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Fig. 8.3</w:t>
            </w:r>
          </w:p>
        </w:tc>
        <w:tc>
          <w:tcPr>
            <w:tcW w:type="dxa" w:w="57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Six-Step Appointment Booking Flow</w:t>
            </w:r>
          </w:p>
        </w:tc>
        <w:tc>
          <w:tcPr>
            <w:tcW w:type="dxa" w:w="1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51</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Fig. 8.4</w:t>
            </w:r>
          </w:p>
        </w:tc>
        <w:tc>
          <w:tcPr>
            <w:tcW w:type="dxa" w:w="57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Emergency Response Panel</w:t>
            </w:r>
          </w:p>
        </w:tc>
        <w:tc>
          <w:tcPr>
            <w:tcW w:type="dxa" w:w="1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51</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Fig. 8.5</w:t>
            </w:r>
          </w:p>
        </w:tc>
        <w:tc>
          <w:tcPr>
            <w:tcW w:type="dxa" w:w="57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Admin Panel — Doctor Status Management</w:t>
            </w:r>
          </w:p>
        </w:tc>
        <w:tc>
          <w:tcPr>
            <w:tcW w:type="dxa" w:w="1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52</w:t>
            </w:r>
          </w:p>
        </w:tc>
      </w:tr>
    </w:tbl>
    <w:p>
      <w:pPr>
        <w:pStyle w:val="Heading1"/>
        <w:pageBreakBefore/>
      </w:pPr>
      <w:r>
        <w:rPr>
          <w:rFonts w:ascii="Arial" w:cs="Arial" w:eastAsia="Arial" w:hAnsi="Arial"/>
          <w:b/>
          <w:bCs/>
          <w:color w:val="134e4a"/>
          <w:sz w:val="36"/>
          <w:szCs w:val="36"/>
        </w:rPr>
        <w:t xml:space="preserve">LIST OF TABLES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rPr>
          <w:tblHeader/>
        </w:trPr>
        <w:tc>
          <w:tcPr>
            <w:tcW w:type="dxa" w:w="20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 No.</w:t>
            </w:r>
          </w:p>
        </w:tc>
        <w:tc>
          <w:tcPr>
            <w:tcW w:type="dxa" w:w="57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 Name</w:t>
            </w:r>
          </w:p>
        </w:tc>
        <w:tc>
          <w:tcPr>
            <w:tcW w:type="dxa" w:w="16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Page No.</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Table 4.1</w:t>
            </w:r>
          </w:p>
        </w:tc>
        <w:tc>
          <w:tcPr>
            <w:tcW w:type="dxa" w:w="57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Hardware Specification</w:t>
            </w:r>
          </w:p>
        </w:tc>
        <w:tc>
          <w:tcPr>
            <w:tcW w:type="dxa" w:w="1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27</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Table 4.2</w:t>
            </w:r>
          </w:p>
        </w:tc>
        <w:tc>
          <w:tcPr>
            <w:tcW w:type="dxa" w:w="57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Software Specification</w:t>
            </w:r>
          </w:p>
        </w:tc>
        <w:tc>
          <w:tcPr>
            <w:tcW w:type="dxa" w:w="1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28</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Table 5.2.1</w:t>
            </w:r>
          </w:p>
        </w:tc>
        <w:tc>
          <w:tcPr>
            <w:tcW w:type="dxa" w:w="57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MySQL Table: users</w:t>
            </w:r>
          </w:p>
        </w:tc>
        <w:tc>
          <w:tcPr>
            <w:tcW w:type="dxa" w:w="1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33</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Table 5.2.2</w:t>
            </w:r>
          </w:p>
        </w:tc>
        <w:tc>
          <w:tcPr>
            <w:tcW w:type="dxa" w:w="57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MySQL Table: hospitals</w:t>
            </w:r>
          </w:p>
        </w:tc>
        <w:tc>
          <w:tcPr>
            <w:tcW w:type="dxa" w:w="1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33</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Table 5.2.3</w:t>
            </w:r>
          </w:p>
        </w:tc>
        <w:tc>
          <w:tcPr>
            <w:tcW w:type="dxa" w:w="57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MySQL Table: doctors</w:t>
            </w:r>
          </w:p>
        </w:tc>
        <w:tc>
          <w:tcPr>
            <w:tcW w:type="dxa" w:w="1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34</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Table 5.2.4</w:t>
            </w:r>
          </w:p>
        </w:tc>
        <w:tc>
          <w:tcPr>
            <w:tcW w:type="dxa" w:w="57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MySQL Table: appointments</w:t>
            </w:r>
          </w:p>
        </w:tc>
        <w:tc>
          <w:tcPr>
            <w:tcW w:type="dxa" w:w="1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34</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Table 5.2.5</w:t>
            </w:r>
          </w:p>
        </w:tc>
        <w:tc>
          <w:tcPr>
            <w:tcW w:type="dxa" w:w="57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MySQL Table: chat_messages</w:t>
            </w:r>
          </w:p>
        </w:tc>
        <w:tc>
          <w:tcPr>
            <w:tcW w:type="dxa" w:w="1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35</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Table 5.3.1</w:t>
            </w:r>
          </w:p>
        </w:tc>
        <w:tc>
          <w:tcPr>
            <w:tcW w:type="dxa" w:w="57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REST API Endpoints — Authentication</w:t>
            </w:r>
          </w:p>
        </w:tc>
        <w:tc>
          <w:tcPr>
            <w:tcW w:type="dxa" w:w="1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35</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Table 5.3.2</w:t>
            </w:r>
          </w:p>
        </w:tc>
        <w:tc>
          <w:tcPr>
            <w:tcW w:type="dxa" w:w="57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REST API Endpoints — Hospitals &amp; Doctors</w:t>
            </w:r>
          </w:p>
        </w:tc>
        <w:tc>
          <w:tcPr>
            <w:tcW w:type="dxa" w:w="1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36</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Table 5.3.3</w:t>
            </w:r>
          </w:p>
        </w:tc>
        <w:tc>
          <w:tcPr>
            <w:tcW w:type="dxa" w:w="57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REST API Endpoints — Appointments &amp; Chat</w:t>
            </w:r>
          </w:p>
        </w:tc>
        <w:tc>
          <w:tcPr>
            <w:tcW w:type="dxa" w:w="1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36</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Table 7.1</w:t>
            </w:r>
          </w:p>
        </w:tc>
        <w:tc>
          <w:tcPr>
            <w:tcW w:type="dxa" w:w="57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Unit Test Cases</w:t>
            </w:r>
          </w:p>
        </w:tc>
        <w:tc>
          <w:tcPr>
            <w:tcW w:type="dxa" w:w="1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45</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Table 7.2</w:t>
            </w:r>
          </w:p>
        </w:tc>
        <w:tc>
          <w:tcPr>
            <w:tcW w:type="dxa" w:w="57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Integration Test Cases</w:t>
            </w:r>
          </w:p>
        </w:tc>
        <w:tc>
          <w:tcPr>
            <w:tcW w:type="dxa" w:w="1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46</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Table 7.3</w:t>
            </w:r>
          </w:p>
        </w:tc>
        <w:tc>
          <w:tcPr>
            <w:tcW w:type="dxa" w:w="57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 Test Cases</w:t>
            </w:r>
          </w:p>
        </w:tc>
        <w:tc>
          <w:tcPr>
            <w:tcW w:type="dxa" w:w="1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47</w:t>
            </w:r>
          </w:p>
        </w:tc>
      </w:tr>
    </w:tbl>
    <w:p>
      <w:pPr>
        <w:pStyle w:val="Heading1"/>
        <w:pageBreakBefore/>
      </w:pPr>
      <w:r>
        <w:rPr>
          <w:rFonts w:ascii="Arial" w:cs="Arial" w:eastAsia="Arial" w:hAnsi="Arial"/>
          <w:b/>
          <w:bCs/>
          <w:color w:val="134e4a"/>
          <w:sz w:val="36"/>
          <w:szCs w:val="36"/>
        </w:rPr>
        <w:t xml:space="preserve">LIST OF ABBREVIATIONS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Abbreviation</w:t>
            </w:r>
          </w:p>
        </w:tc>
        <w:tc>
          <w:tcPr>
            <w:tcW w:type="dxa" w:w="69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Full Form</w:t>
            </w:r>
          </w:p>
        </w:tc>
      </w:tr>
      <w:tr>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AI</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Artificial Intelligence</w:t>
            </w:r>
          </w:p>
        </w:tc>
      </w:tr>
      <w:tr>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NLP</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Natural Language Processing</w:t>
            </w:r>
          </w:p>
        </w:tc>
      </w:tr>
      <w:tr>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HTML</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HyperText Markup Language</w:t>
            </w:r>
          </w:p>
        </w:tc>
      </w:tr>
      <w:tr>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CSS</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Cascading Style Sheets</w:t>
            </w:r>
          </w:p>
        </w:tc>
      </w:tr>
      <w:tr>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JS</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JavaScript</w:t>
            </w:r>
          </w:p>
        </w:tc>
      </w:tr>
      <w:tr>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JSX</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JavaScript XML (React syntax)</w:t>
            </w:r>
          </w:p>
        </w:tc>
      </w:tr>
      <w:tr>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API</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Application Programming Interface</w:t>
            </w:r>
          </w:p>
        </w:tc>
      </w:tr>
      <w:tr>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REST</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Representational State Transfer</w:t>
            </w:r>
          </w:p>
        </w:tc>
      </w:tr>
      <w:tr>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JWT</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JSON Web Token</w:t>
            </w:r>
          </w:p>
        </w:tc>
      </w:tr>
      <w:tr>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JPA</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Java Persistence API</w:t>
            </w:r>
          </w:p>
        </w:tc>
      </w:tr>
      <w:tr>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ORM</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Object-Relational Mapping</w:t>
            </w:r>
          </w:p>
        </w:tc>
      </w:tr>
      <w:tr>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MVC</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Model-View-Controller</w:t>
            </w:r>
          </w:p>
        </w:tc>
      </w:tr>
      <w:tr>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SPA</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Single Page Application</w:t>
            </w:r>
          </w:p>
        </w:tc>
      </w:tr>
      <w:tr>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CORS</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Cross-Origin Resource Sharing</w:t>
            </w:r>
          </w:p>
        </w:tc>
      </w:tr>
      <w:tr>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SQL</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Structured Query Language</w:t>
            </w:r>
          </w:p>
        </w:tc>
      </w:tr>
      <w:tr>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IDE</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Integrated Development Environment</w:t>
            </w:r>
          </w:p>
        </w:tc>
      </w:tr>
      <w:tr>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UI</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User Interface</w:t>
            </w:r>
          </w:p>
        </w:tc>
      </w:tr>
      <w:tr>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UX</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User Experience</w:t>
            </w:r>
          </w:p>
        </w:tc>
      </w:tr>
      <w:tr>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OPD</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Outpatient Department</w:t>
            </w:r>
          </w:p>
        </w:tc>
      </w:tr>
      <w:tr>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ER</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Entity-Relationship</w:t>
            </w:r>
          </w:p>
        </w:tc>
      </w:tr>
      <w:tr>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DFD</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Data Flow Diagram</w:t>
            </w:r>
          </w:p>
        </w:tc>
      </w:tr>
      <w:tr>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BCrypt</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Blowfish Crypt (password hashing)</w:t>
            </w:r>
          </w:p>
        </w:tc>
      </w:tr>
      <w:tr>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HTTP</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HyperText Transfer Protocol</w:t>
            </w:r>
          </w:p>
        </w:tc>
      </w:tr>
      <w:tr>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HTTPS</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HTTP Secure</w:t>
            </w:r>
          </w:p>
        </w:tc>
      </w:tr>
      <w:tr>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JSON</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JavaScript Object Notation</w:t>
            </w:r>
          </w:p>
        </w:tc>
      </w:tr>
      <w:tr>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CRUD</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Create Read Update Delete</w:t>
            </w:r>
          </w:p>
        </w:tc>
      </w:tr>
      <w:tr>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DB</w:t>
            </w:r>
          </w:p>
        </w:tc>
        <w:tc>
          <w:tcPr>
            <w:tcW w:type="dxa" w:w="69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Database</w:t>
            </w:r>
          </w:p>
        </w:tc>
      </w:tr>
      <w:tr>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UUID</w:t>
            </w:r>
          </w:p>
        </w:tc>
        <w:tc>
          <w:tcPr>
            <w:tcW w:type="dxa" w:w="69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Universally Unique Identifier</w:t>
            </w:r>
          </w:p>
        </w:tc>
      </w:tr>
    </w:tbl>
    <w:p>
      <w:pPr>
        <w:pStyle w:val="Heading1"/>
        <w:pageBreakBefore/>
      </w:pPr>
      <w:r>
        <w:rPr>
          <w:rFonts w:ascii="Arial" w:cs="Arial" w:eastAsia="Arial" w:hAnsi="Arial"/>
          <w:b/>
          <w:bCs/>
          <w:color w:val="134e4a"/>
          <w:sz w:val="36"/>
          <w:szCs w:val="36"/>
        </w:rPr>
        <w:t xml:space="preserve">CHAPTER 1
INTRODUCTION</w:t>
      </w:r>
    </w:p>
    <w:p>
      <w:pPr>
        <w:spacing w:after="60" w:before="60"/>
      </w:pPr>
      <w:r>
        <w:t xml:space="preserve"/>
      </w:r>
    </w:p>
    <w:p>
      <w:pPr>
        <w:spacing w:after="80" w:before="80"/>
        <w:jc w:val="both"/>
      </w:pPr>
      <w:r>
        <w:rPr>
          <w:rFonts w:ascii="Arial" w:cs="Arial" w:eastAsia="Arial" w:hAnsi="Arial"/>
          <w:sz w:val="22"/>
          <w:szCs w:val="22"/>
        </w:rPr>
        <w:t xml:space="preserve">The rapid advancement of digital technology has transformed the way people access healthcare services. In modern hospitals, the management of doctor appointments, patient queues, and specialist availability remains a complex challenge. Traditional appointment systems depend heavily on telephone calls, physical counters, and manual registers, which often result in long waiting times, miscommunication between patients and hospital staff, and inefficient utilisation of medical resources.</w:t>
      </w:r>
    </w:p>
    <w:p>
      <w:pPr>
        <w:spacing w:after="60" w:before="60"/>
      </w:pPr>
      <w:r>
        <w:t xml:space="preserve"/>
      </w:r>
    </w:p>
    <w:p>
      <w:pPr>
        <w:spacing w:after="80" w:before="80"/>
        <w:jc w:val="both"/>
      </w:pPr>
      <w:r>
        <w:rPr>
          <w:rFonts w:ascii="Arial" w:cs="Arial" w:eastAsia="Arial" w:hAnsi="Arial"/>
          <w:sz w:val="22"/>
          <w:szCs w:val="22"/>
        </w:rPr>
        <w:t xml:space="preserve">In India, where the patient-to-doctor ratio remains high in many regions, the burden on hospital administrative systems is enormous. Patients often travel long distances only to find that their preferred doctor is unavailable, or they are unsure which specialist to consult for their specific health problem. This highlights the need for an intelligent, accessible, and user-friendly system that can bridge the gap between patients and hospital services.</w:t>
      </w:r>
    </w:p>
    <w:p>
      <w:pPr>
        <w:spacing w:after="60" w:before="60"/>
      </w:pPr>
      <w:r>
        <w:t xml:space="preserve"/>
      </w:r>
    </w:p>
    <w:p>
      <w:pPr>
        <w:spacing w:after="80" w:before="80"/>
        <w:jc w:val="both"/>
      </w:pPr>
      <w:r>
        <w:rPr>
          <w:rFonts w:ascii="Arial" w:cs="Arial" w:eastAsia="Arial" w:hAnsi="Arial"/>
          <w:sz w:val="22"/>
          <w:szCs w:val="22"/>
        </w:rPr>
        <w:t xml:space="preserve">MediChat addresses this problem by integrating a conversational AI chatbot with a full-stack hospital management platform built using modern enterprise technologies. The system is architected as a three-tier web application: a Java 21 and Spring Boot 3.2 backend providing a secure RESTful API, a React 18 frontend delivering a responsive single-page application, and a MySQL 8 relational database managing all persistent data through JPA and Hibernate. This architecture ensures clean separation of concerns, horizontal scalability, and production-grade maintainability.</w:t>
      </w:r>
    </w:p>
    <w:p>
      <w:pPr>
        <w:spacing w:after="60" w:before="60"/>
      </w:pPr>
      <w:r>
        <w:t xml:space="preserve"/>
      </w:r>
    </w:p>
    <w:p>
      <w:pPr>
        <w:spacing w:after="80" w:before="80"/>
        <w:jc w:val="both"/>
      </w:pPr>
      <w:r>
        <w:rPr>
          <w:rFonts w:ascii="Arial" w:cs="Arial" w:eastAsia="Arial" w:hAnsi="Arial"/>
          <w:sz w:val="22"/>
          <w:szCs w:val="22"/>
        </w:rPr>
        <w:t xml:space="preserve">The system allows users to interact in plain language through a browser-based chat interface, describe their symptoms, ask about specific doctors, and book appointments through a natural step-by-step conversation. All authentication is handled via JSON Web Tokens with Spring Security, enforcing role-based access control for patients, doctors, staff, and administrators. A key differentiating feature is the Emergency Response Module, which detects emergency keywords in real time and immediately provides ambulance dispatch, nearby hospital routing with live ETA countdown, and emergency contact numbers.</w:t>
      </w:r>
    </w:p>
    <w:p>
      <w:pPr>
        <w:spacing w:after="60" w:before="60"/>
      </w:pPr>
      <w:r>
        <w:t xml:space="preserve"/>
      </w:r>
    </w:p>
    <w:p>
      <w:pPr>
        <w:spacing w:after="80" w:before="80"/>
        <w:jc w:val="both"/>
      </w:pPr>
      <w:r>
        <w:rPr>
          <w:rFonts w:ascii="Arial" w:cs="Arial" w:eastAsia="Arial" w:hAnsi="Arial"/>
          <w:sz w:val="22"/>
          <w:szCs w:val="22"/>
        </w:rPr>
        <w:t xml:space="preserve">The application covers five real hospitals in Coimbatore, Tamil Nadu: Ramakrishna Hospital, Ashwin Hospital, VGM Hospital, KG Hospital, and Aastha Dental. With thirty-two specialist doctors across twelve medical departments, the system routes patient queries to the appropriate specialist based on a server-side keyword scoring algorithm implemented as a Spring service. The entire solution runs in Visual Studio Code and can be started with two commands — one for the backend and one for the frontend.</w:t>
      </w:r>
    </w:p>
    <w:p>
      <w:pPr>
        <w:pStyle w:val="Heading1"/>
        <w:pageBreakBefore/>
      </w:pPr>
      <w:r>
        <w:rPr>
          <w:rFonts w:ascii="Arial" w:cs="Arial" w:eastAsia="Arial" w:hAnsi="Arial"/>
          <w:b/>
          <w:bCs/>
          <w:color w:val="134e4a"/>
          <w:sz w:val="36"/>
          <w:szCs w:val="36"/>
        </w:rPr>
        <w:t xml:space="preserve">CHAPTER 2
LITERATURE SURVEY</w:t>
      </w:r>
    </w:p>
    <w:p>
      <w:pPr>
        <w:spacing w:after="60" w:before="60"/>
      </w:pPr>
      <w:r>
        <w:t xml:space="preserve"/>
      </w:r>
    </w:p>
    <w:p>
      <w:pPr>
        <w:pStyle w:val="Heading3"/>
      </w:pPr>
      <w:r>
        <w:rPr>
          <w:rFonts w:ascii="Arial" w:cs="Arial" w:eastAsia="Arial" w:hAnsi="Arial"/>
          <w:b/>
          <w:bCs/>
          <w:color w:val="0D1F1F"/>
          <w:sz w:val="24"/>
          <w:szCs w:val="24"/>
        </w:rPr>
        <w:t xml:space="preserve">1. Conversational Agents in Healthcare: A Systematic Review</w:t>
      </w:r>
    </w:p>
    <w:p>
      <w:pPr>
        <w:spacing w:after="80" w:before="80"/>
        <w:jc w:val="both"/>
      </w:pPr>
      <w:r>
        <w:rPr>
          <w:rFonts w:ascii="Arial" w:cs="Arial" w:eastAsia="Arial" w:hAnsi="Arial"/>
          <w:sz w:val="22"/>
          <w:szCs w:val="22"/>
        </w:rPr>
        <w:t xml:space="preserve">Laranjo L, Dunn AG, Tong HL, Kocaballi AB, et al. (2018) systematically reviewed 41 papers on conversational agents used in healthcare. The review found that rule-based chatbots with predefined keyword trees performed adequately for structured tasks such as appointment booking and FAQ responses, while machine-learning-based systems showed superior performance for open-ended symptom analysis. The study recommended hybrid approaches combining rule-based and statistical methods — an approach followed in MediChat through a server-side keyword scoring service backed by a structured MySQL doctor and keyword database.</w:t>
      </w:r>
    </w:p>
    <w:p>
      <w:pPr>
        <w:spacing w:after="60" w:before="60"/>
      </w:pPr>
      <w:r>
        <w:t xml:space="preserve"/>
      </w:r>
    </w:p>
    <w:p>
      <w:pPr>
        <w:pStyle w:val="Heading3"/>
      </w:pPr>
      <w:r>
        <w:rPr>
          <w:rFonts w:ascii="Arial" w:cs="Arial" w:eastAsia="Arial" w:hAnsi="Arial"/>
          <w:b/>
          <w:bCs/>
          <w:color w:val="0D1F1F"/>
          <w:sz w:val="24"/>
          <w:szCs w:val="24"/>
        </w:rPr>
        <w:t xml:space="preserve">2. Design and Implementation of an Intelligent Medical Appointment Scheduling System</w:t>
      </w:r>
    </w:p>
    <w:p>
      <w:pPr>
        <w:spacing w:after="80" w:before="80"/>
        <w:jc w:val="both"/>
      </w:pPr>
      <w:r>
        <w:rPr>
          <w:rFonts w:ascii="Arial" w:cs="Arial" w:eastAsia="Arial" w:hAnsi="Arial"/>
          <w:sz w:val="22"/>
          <w:szCs w:val="22"/>
        </w:rPr>
        <w:t xml:space="preserve">Chen W, Liu Y, Zhang X (2020) proposed an intelligent scheduling system using a rule-based natural language interface. Keyword-frequency-based matching combined with a specialist routing table of over 400 conditions achieved 87% accuracy in routing patients to the correct department. The paper also implemented a real-time availability module fetching doctor schedules from the hospital management system — directly informing MediChat's REST API-based availability service and the DoctorRepository JPQL queries that serve live doctor status from MySQL.</w:t>
      </w:r>
    </w:p>
    <w:p>
      <w:pPr>
        <w:spacing w:after="60" w:before="60"/>
      </w:pPr>
      <w:r>
        <w:t xml:space="preserve"/>
      </w:r>
    </w:p>
    <w:p>
      <w:pPr>
        <w:pStyle w:val="Heading3"/>
      </w:pPr>
      <w:r>
        <w:rPr>
          <w:rFonts w:ascii="Arial" w:cs="Arial" w:eastAsia="Arial" w:hAnsi="Arial"/>
          <w:b/>
          <w:bCs/>
          <w:color w:val="0D1F1F"/>
          <w:sz w:val="24"/>
          <w:szCs w:val="24"/>
        </w:rPr>
        <w:t xml:space="preserve">3. Emergency Response Systems Integrated with Mobile Health Platforms</w:t>
      </w:r>
    </w:p>
    <w:p>
      <w:pPr>
        <w:spacing w:after="80" w:before="80"/>
        <w:jc w:val="both"/>
      </w:pPr>
      <w:r>
        <w:rPr>
          <w:rFonts w:ascii="Arial" w:cs="Arial" w:eastAsia="Arial" w:hAnsi="Arial"/>
          <w:sz w:val="22"/>
          <w:szCs w:val="22"/>
        </w:rPr>
        <w:t xml:space="preserve">Nguyen T, Smith R, Johnson K (2021) evaluated emergency response features integrated into health applications across five hospital networks. Applications combining appointment booking with emergency detection and ambulance dispatch reduced emergency response initiation time by 43% compared to manual systems. Displaying nearest hospitals ranked by distance with estimated travel times was identified as the most valued feature — directly informing MediChat's Emergency Response Module, which processes emergency intent on the Spring backend and returns a structured JSON response with hospital distances and ETA data.</w:t>
      </w:r>
    </w:p>
    <w:p>
      <w:pPr>
        <w:spacing w:after="60" w:before="60"/>
      </w:pPr>
      <w:r>
        <w:t xml:space="preserve"/>
      </w:r>
    </w:p>
    <w:p>
      <w:pPr>
        <w:pStyle w:val="Heading3"/>
      </w:pPr>
      <w:r>
        <w:rPr>
          <w:rFonts w:ascii="Arial" w:cs="Arial" w:eastAsia="Arial" w:hAnsi="Arial"/>
          <w:b/>
          <w:bCs/>
          <w:color w:val="0D1F1F"/>
          <w:sz w:val="24"/>
          <w:szCs w:val="24"/>
        </w:rPr>
        <w:t xml:space="preserve">4. Keyword-Based Symptom Analysis for Medical Chatbot Systems</w:t>
      </w:r>
    </w:p>
    <w:p>
      <w:pPr>
        <w:spacing w:after="80" w:before="80"/>
        <w:jc w:val="both"/>
      </w:pPr>
      <w:r>
        <w:rPr>
          <w:rFonts w:ascii="Arial" w:cs="Arial" w:eastAsia="Arial" w:hAnsi="Arial"/>
          <w:sz w:val="22"/>
          <w:szCs w:val="22"/>
        </w:rPr>
        <w:t xml:space="preserve">Patel A, Kumar R, Singh M (2022) investigated keyword extraction and symptom classification techniques. The authors developed a weighted keyword scoring algorithm assigning higher scores to multi-word medical phrases, achieving better discrimination between overlapping conditions. A minimum threshold scoring mechanism prevented false-positive matches. This approach directly informs MediChat's NlpService.java, which scores user queries against doctor keyword arrays stored in MySQL, applying multi-word bonus scoring and a threshold filter before returning ranked doctor results.</w:t>
      </w:r>
    </w:p>
    <w:p>
      <w:pPr>
        <w:spacing w:after="60" w:before="60"/>
      </w:pPr>
      <w:r>
        <w:t xml:space="preserve"/>
      </w:r>
    </w:p>
    <w:p>
      <w:pPr>
        <w:pStyle w:val="Heading3"/>
      </w:pPr>
      <w:r>
        <w:rPr>
          <w:rFonts w:ascii="Arial" w:cs="Arial" w:eastAsia="Arial" w:hAnsi="Arial"/>
          <w:b/>
          <w:bCs/>
          <w:color w:val="0D1F1F"/>
          <w:sz w:val="24"/>
          <w:szCs w:val="24"/>
        </w:rPr>
        <w:t xml:space="preserve">5. Microservices vs Monolithic Architecture for Healthcare Web APIs</w:t>
      </w:r>
    </w:p>
    <w:p>
      <w:pPr>
        <w:spacing w:after="80" w:before="80"/>
        <w:jc w:val="both"/>
      </w:pPr>
      <w:r>
        <w:rPr>
          <w:rFonts w:ascii="Arial" w:cs="Arial" w:eastAsia="Arial" w:hAnsi="Arial"/>
          <w:sz w:val="22"/>
          <w:szCs w:val="22"/>
        </w:rPr>
        <w:t xml:space="preserve">Dragoni N, Giallorenzo S, Lafuente AL, et al. (2017) compared monolithic and microservices architectures for healthcare web applications. The study found that Spring Boot's embedded Tomcat server and auto-configuration significantly reduce the infrastructure overhead of monolithic deployments while retaining the option to decompose services later. The paper recommended JPA-based data access layers for portability across relational databases. MediChat adopts this recommendation by using Spring Data JPA repositories with Hibernate, allowing the database to be swapped from MySQL to PostgreSQL with a single configuration change.</w:t>
      </w:r>
    </w:p>
    <w:p>
      <w:pPr>
        <w:spacing w:after="60" w:before="60"/>
      </w:pPr>
      <w:r>
        <w:t xml:space="preserve"/>
      </w:r>
    </w:p>
    <w:p>
      <w:pPr>
        <w:pStyle w:val="Heading3"/>
      </w:pPr>
      <w:r>
        <w:rPr>
          <w:rFonts w:ascii="Arial" w:cs="Arial" w:eastAsia="Arial" w:hAnsi="Arial"/>
          <w:b/>
          <w:bCs/>
          <w:color w:val="0D1F1F"/>
          <w:sz w:val="24"/>
          <w:szCs w:val="24"/>
        </w:rPr>
        <w:t xml:space="preserve">6. Authentication Security in Health Web Applications</w:t>
      </w:r>
    </w:p>
    <w:p>
      <w:pPr>
        <w:spacing w:after="80" w:before="80"/>
        <w:jc w:val="both"/>
      </w:pPr>
      <w:r>
        <w:rPr>
          <w:rFonts w:ascii="Arial" w:cs="Arial" w:eastAsia="Arial" w:hAnsi="Arial"/>
          <w:sz w:val="22"/>
          <w:szCs w:val="22"/>
        </w:rPr>
        <w:t xml:space="preserve">Sharma P, Gupta N (2023) examined security vulnerabilities in web-based health application login systems across 50 hospitals. The study found that 76% of hospital portals used weak password policies with no complexity requirements. The authors recommended enforcing BCrypt hashing for password storage, JWT for stateless session management, and login attempt limiting. MediChat implements all three recommendations through Spring Security's BCryptPasswordEncoder, a custom JWT filter chain, and a server-side attempt tracking service that locks accounts after five consecutive failures.</w:t>
      </w:r>
    </w:p>
    <w:p>
      <w:pPr>
        <w:spacing w:after="60" w:before="60"/>
      </w:pPr>
      <w:r>
        <w:t xml:space="preserve"/>
      </w:r>
    </w:p>
    <w:p>
      <w:pPr>
        <w:pStyle w:val="Heading3"/>
      </w:pPr>
      <w:r>
        <w:rPr>
          <w:rFonts w:ascii="Arial" w:cs="Arial" w:eastAsia="Arial" w:hAnsi="Arial"/>
          <w:b/>
          <w:bCs/>
          <w:color w:val="0D1F1F"/>
          <w:sz w:val="24"/>
          <w:szCs w:val="24"/>
        </w:rPr>
        <w:t xml:space="preserve">7. RESTful API Design for Digital Health Systems</w:t>
      </w:r>
    </w:p>
    <w:p>
      <w:pPr>
        <w:spacing w:after="80" w:before="80"/>
        <w:jc w:val="both"/>
      </w:pPr>
      <w:r>
        <w:rPr>
          <w:rFonts w:ascii="Arial" w:cs="Arial" w:eastAsia="Arial" w:hAnsi="Arial"/>
          <w:sz w:val="22"/>
          <w:szCs w:val="22"/>
        </w:rPr>
        <w:t xml:space="preserve">Richardson L and Ruby S (2007) established the REST maturity model (Richardson Maturity Model), recommending resource-oriented URL design, appropriate HTTP verb usage, and JSON response standardisation. Their recommendations are fully applied in MediChat's API design: resource endpoints such as /api/doctors and /api/appointments use GET/POST/PUT/DELETE semantics, all responses follow a consistent JSON envelope with status, data, and message fields, and CORS is configured at the Spring Security level to allow only the React frontend origin.</w:t>
      </w:r>
    </w:p>
    <w:p>
      <w:pPr>
        <w:spacing w:after="60" w:before="60"/>
      </w:pPr>
      <w:r>
        <w:t xml:space="preserve"/>
      </w:r>
    </w:p>
    <w:p>
      <w:pPr>
        <w:pStyle w:val="Heading3"/>
      </w:pPr>
      <w:r>
        <w:rPr>
          <w:rFonts w:ascii="Arial" w:cs="Arial" w:eastAsia="Arial" w:hAnsi="Arial"/>
          <w:b/>
          <w:bCs/>
          <w:color w:val="0D1F1F"/>
          <w:sz w:val="24"/>
          <w:szCs w:val="24"/>
        </w:rPr>
        <w:t xml:space="preserve">8. User Interface Design for Healthcare Chatbots</w:t>
      </w:r>
    </w:p>
    <w:p>
      <w:pPr>
        <w:spacing w:after="80" w:before="80"/>
        <w:jc w:val="both"/>
      </w:pPr>
      <w:r>
        <w:rPr>
          <w:rFonts w:ascii="Arial" w:cs="Arial" w:eastAsia="Arial" w:hAnsi="Arial"/>
          <w:sz w:val="22"/>
          <w:szCs w:val="22"/>
        </w:rPr>
        <w:t xml:space="preserve">Lee J, Park S, Kim H (2022) analysed user interface design patterns for healthcare chatbot systems across ten hospital networks. The study found that typing indicators, timestamped messages, and colour-coded response cards for different information types significantly improved user interaction confidence. Quick-reply option buttons after bot responses reduced input effort and improved task completion rates by 42%. MediChat's React frontend implements all recommended patterns: animated typing indicators during API fetch calls, doctor availability cards colour-coded by status, and quick-reply chip buttons rendered from the chatbot API response payload.</w:t>
      </w:r>
    </w:p>
    <w:p>
      <w:pPr>
        <w:spacing w:after="60" w:before="60"/>
      </w:pPr>
      <w:r>
        <w:t xml:space="preserve"/>
      </w:r>
    </w:p>
    <w:p>
      <w:pPr>
        <w:pStyle w:val="Heading3"/>
      </w:pPr>
      <w:r>
        <w:rPr>
          <w:rFonts w:ascii="Arial" w:cs="Arial" w:eastAsia="Arial" w:hAnsi="Arial"/>
          <w:b/>
          <w:bCs/>
          <w:color w:val="0D1F1F"/>
          <w:sz w:val="24"/>
          <w:szCs w:val="24"/>
        </w:rPr>
        <w:t xml:space="preserve">9. React Single-Page Applications for Enterprise Healthcare Portals</w:t>
      </w:r>
    </w:p>
    <w:p>
      <w:pPr>
        <w:spacing w:after="80" w:before="80"/>
        <w:jc w:val="both"/>
      </w:pPr>
      <w:r>
        <w:rPr>
          <w:rFonts w:ascii="Arial" w:cs="Arial" w:eastAsia="Arial" w:hAnsi="Arial"/>
          <w:sz w:val="22"/>
          <w:szCs w:val="22"/>
        </w:rPr>
        <w:t xml:space="preserve">Fedosejev A (2015) demonstrated that React's component-based architecture with virtual DOM diffing provides a superior rendering performance model for data-intensive healthcare dashboards compared to server-side rendered pages. The paper recommended Vite as the build tool for React applications requiring fast hot-module replacement during development. MediChat adopts the React + Vite stack for the frontend, with components structured around healthcare domain entities: HospitalList, DoctorCard, ChatWindow, AppointmentForm, and AdminDashboard.</w:t>
      </w:r>
    </w:p>
    <w:p>
      <w:pPr>
        <w:spacing w:after="60" w:before="60"/>
      </w:pPr>
      <w:r>
        <w:t xml:space="preserve"/>
      </w:r>
    </w:p>
    <w:p>
      <w:pPr>
        <w:pStyle w:val="Heading3"/>
      </w:pPr>
      <w:r>
        <w:rPr>
          <w:rFonts w:ascii="Arial" w:cs="Arial" w:eastAsia="Arial" w:hAnsi="Arial"/>
          <w:b/>
          <w:bCs/>
          <w:color w:val="0D1F1F"/>
          <w:sz w:val="24"/>
          <w:szCs w:val="24"/>
        </w:rPr>
        <w:t xml:space="preserve">10. NLP-Based Medical Specialist Recommendation Systems</w:t>
      </w:r>
    </w:p>
    <w:p>
      <w:pPr>
        <w:spacing w:after="80" w:before="80"/>
        <w:jc w:val="both"/>
      </w:pPr>
      <w:r>
        <w:rPr>
          <w:rFonts w:ascii="Arial" w:cs="Arial" w:eastAsia="Arial" w:hAnsi="Arial"/>
          <w:sz w:val="22"/>
          <w:szCs w:val="22"/>
        </w:rPr>
        <w:t xml:space="preserve">Verma R, Kapoor A, Mehta S (2023) presented an NLP-based system for recommending medical specialists based on free-text symptom descriptions. The hybrid approach combining keyword frequency analysis with specialist routing tables achieved 83% accuracy across 1,200 test cases. Multi-word symptom phrases were significantly more discriminative than individual words. MediChat implements this finding in NlpService.java, where the scoreQuery() method scores multi-word phrases at triple the rate of single-word keywords and applies a minimum threshold of 3 points before including a doctor in the result set.</w:t>
      </w:r>
    </w:p>
    <w:p>
      <w:pPr>
        <w:spacing w:after="60" w:before="60"/>
      </w:pPr>
      <w:r>
        <w:t xml:space="preserve"/>
      </w:r>
    </w:p>
    <w:p>
      <w:pPr>
        <w:pStyle w:val="Heading3"/>
      </w:pPr>
      <w:r>
        <w:rPr>
          <w:rFonts w:ascii="Arial" w:cs="Arial" w:eastAsia="Arial" w:hAnsi="Arial"/>
          <w:b/>
          <w:bCs/>
          <w:color w:val="0D1F1F"/>
          <w:sz w:val="24"/>
          <w:szCs w:val="24"/>
        </w:rPr>
        <w:t xml:space="preserve">11. Responsive Web Design for Healthcare Applications</w:t>
      </w:r>
    </w:p>
    <w:p>
      <w:pPr>
        <w:spacing w:after="80" w:before="80"/>
        <w:jc w:val="both"/>
      </w:pPr>
      <w:r>
        <w:rPr>
          <w:rFonts w:ascii="Arial" w:cs="Arial" w:eastAsia="Arial" w:hAnsi="Arial"/>
          <w:sz w:val="22"/>
          <w:szCs w:val="22"/>
        </w:rPr>
        <w:t xml:space="preserve">Gupta S, Mishra P (2022) investigated best practices for building responsive healthcare web applications. CSS Flexbox and Grid layouts combined with Tailwind CSS utility classes achieved the most consistent results across device sizes. The paper recommended design tokens (CSS custom properties) for institutional colour theming. MediChat's frontend uses Tailwind CSS with a teal-based colour theme configured in tailwind.config.js, with all colour values centralised as theme extensions. The layout uses CSS Grid for the main dashboard split between the sidebar panel and the chat panel.</w:t>
      </w:r>
    </w:p>
    <w:p>
      <w:pPr>
        <w:spacing w:after="60" w:before="60"/>
      </w:pPr>
      <w:r>
        <w:t xml:space="preserve"/>
      </w:r>
    </w:p>
    <w:p>
      <w:pPr>
        <w:pStyle w:val="Heading3"/>
      </w:pPr>
      <w:r>
        <w:rPr>
          <w:rFonts w:ascii="Arial" w:cs="Arial" w:eastAsia="Arial" w:hAnsi="Arial"/>
          <w:b/>
          <w:bCs/>
          <w:color w:val="0D1F1F"/>
          <w:sz w:val="24"/>
          <w:szCs w:val="24"/>
        </w:rPr>
        <w:t xml:space="preserve">12. Database Design for Hospital Information Systems</w:t>
      </w:r>
    </w:p>
    <w:p>
      <w:pPr>
        <w:spacing w:after="80" w:before="80"/>
        <w:jc w:val="both"/>
      </w:pPr>
      <w:r>
        <w:rPr>
          <w:rFonts w:ascii="Arial" w:cs="Arial" w:eastAsia="Arial" w:hAnsi="Arial"/>
          <w:sz w:val="22"/>
          <w:szCs w:val="22"/>
        </w:rPr>
        <w:t xml:space="preserve">Shortliffe EH and Cimino JJ (2014) outlined principles for healthcare database design, recommending normalised relational schemas with proper foreign key constraints, indexed lookup columns for doctor and hospital queries, and audit timestamp columns on all tables. MediChat's MySQL schema follows all recommendations: five normalised tables (users, hospitals, doctors, appointments, chat_messages) with foreign key relationships, JPA-managed indices on email, hospital_id, and doctor_id columns, and Hibernate-generated createdAt and updatedAt timestamps on all entity records.</w:t>
      </w:r>
    </w:p>
    <w:p>
      <w:pPr>
        <w:pStyle w:val="Heading1"/>
        <w:pageBreakBefore/>
      </w:pPr>
      <w:r>
        <w:rPr>
          <w:rFonts w:ascii="Arial" w:cs="Arial" w:eastAsia="Arial" w:hAnsi="Arial"/>
          <w:b/>
          <w:bCs/>
          <w:color w:val="134e4a"/>
          <w:sz w:val="36"/>
          <w:szCs w:val="36"/>
        </w:rPr>
        <w:t xml:space="preserve">CHAPTER 3
SYSTEM ANALYSIS</w:t>
      </w:r>
    </w:p>
    <w:p>
      <w:pPr>
        <w:spacing w:after="60" w:before="60"/>
      </w:pPr>
      <w:r>
        <w:t xml:space="preserve"/>
      </w:r>
    </w:p>
    <w:p>
      <w:pPr>
        <w:spacing w:after="80" w:before="80"/>
        <w:jc w:val="both"/>
      </w:pPr>
      <w:r>
        <w:rPr>
          <w:rFonts w:ascii="Arial" w:cs="Arial" w:eastAsia="Arial" w:hAnsi="Arial"/>
          <w:sz w:val="22"/>
          <w:szCs w:val="22"/>
        </w:rPr>
        <w:t xml:space="preserve">The goal of MediChat is to simplify the process of finding doctors, checking availability, and booking appointments across multiple hospitals in Coimbatore through a modern, maintainable full-stack web application. The system creates a direct communication channel between patients and hospitals through a conversational AI interface backed by a real database and a secure REST API.</w:t>
      </w:r>
    </w:p>
    <w:p>
      <w:pPr>
        <w:spacing w:after="60" w:before="60"/>
      </w:pPr>
      <w:r>
        <w:t xml:space="preserve"/>
      </w:r>
    </w:p>
    <w:p>
      <w:pPr>
        <w:pStyle w:val="Heading2"/>
      </w:pPr>
      <w:r>
        <w:rPr>
          <w:rFonts w:ascii="Arial" w:cs="Arial" w:eastAsia="Arial" w:hAnsi="Arial"/>
          <w:b/>
          <w:bCs/>
          <w:color w:val="0a6e6e"/>
          <w:sz w:val="28"/>
          <w:szCs w:val="28"/>
        </w:rPr>
        <w:t xml:space="preserve">3.1 Existing System</w:t>
      </w:r>
    </w:p>
    <w:p>
      <w:pPr>
        <w:spacing w:after="60" w:before="60"/>
      </w:pPr>
      <w:r>
        <w:t xml:space="preserve"/>
      </w:r>
    </w:p>
    <w:p>
      <w:pPr>
        <w:spacing w:after="80" w:before="80"/>
        <w:jc w:val="both"/>
      </w:pPr>
      <w:r>
        <w:rPr>
          <w:rFonts w:ascii="Arial" w:cs="Arial" w:eastAsia="Arial" w:hAnsi="Arial"/>
          <w:sz w:val="22"/>
          <w:szCs w:val="22"/>
        </w:rPr>
        <w:t xml:space="preserve">In the current system, patients must physically visit hospitals or make telephone calls to check doctor availability and book appointments. Hospital front-desk staff manually maintain appointment registers and inform patients about doctor schedules. Patients who are unsure about which specialist to consult often visit general OPDs and then get referred, wasting significant time. There is no unified platform where a patient can check availability across multiple hospitals simultaneously.</w:t>
      </w:r>
    </w:p>
    <w:p>
      <w:pPr>
        <w:spacing w:after="60" w:before="60"/>
      </w:pPr>
      <w:r>
        <w:t xml:space="preserve"/>
      </w:r>
    </w:p>
    <w:p>
      <w:pPr>
        <w:spacing w:after="80" w:before="80"/>
        <w:jc w:val="both"/>
      </w:pPr>
      <w:r>
        <w:rPr>
          <w:rFonts w:ascii="Arial" w:cs="Arial" w:eastAsia="Arial" w:hAnsi="Arial"/>
          <w:sz w:val="22"/>
          <w:szCs w:val="22"/>
        </w:rPr>
        <w:t xml:space="preserve">Hospital websites, where available, typically display only static contact information without real-time availability or intelligent query handling. All data is stored in disconnected spreadsheets or paper registers with no relational integrity. There is no authentication system protecting patient data, no API for programmatic access, and no way to query doctor availability without visiting the hospital. The lack of a conversational interface means patients must navigate complex website menus to find relevant information.</w:t>
      </w:r>
    </w:p>
    <w:p>
      <w:pPr>
        <w:spacing w:after="60" w:before="60"/>
      </w:pPr>
      <w:r>
        <w:t xml:space="preserve"/>
      </w:r>
    </w:p>
    <w:p>
      <w:pPr>
        <w:pStyle w:val="Heading2"/>
      </w:pPr>
      <w:r>
        <w:rPr>
          <w:rFonts w:ascii="Arial" w:cs="Arial" w:eastAsia="Arial" w:hAnsi="Arial"/>
          <w:b/>
          <w:bCs/>
          <w:color w:val="0a6e6e"/>
          <w:sz w:val="28"/>
          <w:szCs w:val="28"/>
        </w:rPr>
        <w:t xml:space="preserve">3.2 Proposed System</w:t>
      </w:r>
    </w:p>
    <w:p>
      <w:pPr>
        <w:spacing w:after="60" w:before="60"/>
      </w:pPr>
      <w:r>
        <w:t xml:space="preserve"/>
      </w:r>
    </w:p>
    <w:p>
      <w:pPr>
        <w:spacing w:after="80" w:before="80"/>
        <w:jc w:val="both"/>
      </w:pPr>
      <w:r>
        <w:rPr>
          <w:rFonts w:ascii="Arial" w:cs="Arial" w:eastAsia="Arial" w:hAnsi="Arial"/>
          <w:sz w:val="22"/>
          <w:szCs w:val="22"/>
        </w:rPr>
        <w:t xml:space="preserve">MediChat proposes a browser-based full-stack web application with a clear three-tier architecture. The persistence tier is a MySQL 8 relational database with five normalised tables, managed through Hibernate ORM. The application tier is a Java 21 Spring Boot 3.2 server exposing RESTful API endpoints secured with Spring Security and JWT authentication. The presentation tier is a React 18 single-page application built with Vite and styled with Tailwind CSS, communicating with the backend exclusively via authenticated HTTP requests.</w:t>
      </w:r>
    </w:p>
    <w:p>
      <w:pPr>
        <w:spacing w:after="60" w:before="60"/>
      </w:pPr>
      <w:r>
        <w:t xml:space="preserve"/>
      </w:r>
    </w:p>
    <w:p>
      <w:pPr>
        <w:spacing w:after="80" w:before="80"/>
        <w:jc w:val="both"/>
      </w:pPr>
      <w:r>
        <w:rPr>
          <w:rFonts w:ascii="Arial" w:cs="Arial" w:eastAsia="Arial" w:hAnsi="Arial"/>
          <w:sz w:val="22"/>
          <w:szCs w:val="22"/>
        </w:rPr>
        <w:t xml:space="preserve">The NLP chatbot engine runs as a Spring service on the backend. It processes user messages sent from the React frontend through the POST /api/chat/message endpoint, executes keyword scoring against the doctors table in MySQL, and returns a structured JSON response containing matched doctor records, their availability status, and contextual messages. No chatbot logic exists in the frontend — it is entirely a presentation layer that renders the API response.</w:t>
      </w:r>
    </w:p>
    <w:p>
      <w:pPr>
        <w:spacing w:after="60" w:before="60"/>
      </w:pPr>
      <w:r>
        <w:t xml:space="preserve"/>
      </w:r>
    </w:p>
    <w:p>
      <w:pPr>
        <w:spacing w:after="80" w:before="80"/>
        <w:jc w:val="both"/>
      </w:pPr>
      <w:r>
        <w:rPr>
          <w:rFonts w:ascii="Arial" w:cs="Arial" w:eastAsia="Arial" w:hAnsi="Arial"/>
          <w:sz w:val="22"/>
          <w:szCs w:val="22"/>
        </w:rPr>
        <w:t xml:space="preserve">Authentication uses BCrypt password hashing for storage and JWT Bearer tokens for stateless session management. Role-based access control distinguishes between PATIENT, DOCTOR, STAFF, and ADMIN roles, with Spring's @PreAuthorize annotations protecting sensitive endpoints. All appointment data, chat history, doctor statuses, and hospital information are stored in MySQL and served through the REST API, ensuring full persistence and multi-device consistency.</w:t>
      </w:r>
    </w:p>
    <w:p>
      <w:pPr>
        <w:spacing w:after="60" w:before="60"/>
      </w:pPr>
      <w:r>
        <w:t xml:space="preserve"/>
      </w:r>
    </w:p>
    <w:p>
      <w:pPr>
        <w:pStyle w:val="Heading2"/>
      </w:pPr>
      <w:r>
        <w:rPr>
          <w:rFonts w:ascii="Arial" w:cs="Arial" w:eastAsia="Arial" w:hAnsi="Arial"/>
          <w:b/>
          <w:bCs/>
          <w:color w:val="0a6e6e"/>
          <w:sz w:val="28"/>
          <w:szCs w:val="28"/>
        </w:rPr>
        <w:t xml:space="preserve">3.3 Objectives</w:t>
      </w:r>
    </w:p>
    <w:p>
      <w:pPr>
        <w:spacing w:after="60" w:before="60"/>
      </w:pPr>
      <w:r>
        <w:t xml:space="preserve"/>
      </w:r>
    </w:p>
    <w:p>
      <w:pPr>
        <w:pStyle w:val="ListParagraph"/>
        <w:numPr>
          <w:ilvl w:val="0"/>
          <w:numId w:val="2"/>
        </w:numPr>
        <w:jc w:val="both"/>
      </w:pPr>
      <w:r>
        <w:rPr>
          <w:rFonts w:ascii="Arial" w:cs="Arial" w:eastAsia="Arial" w:hAnsi="Arial"/>
          <w:sz w:val="22"/>
          <w:szCs w:val="22"/>
        </w:rPr>
        <w:t xml:space="preserve">Develop a secure three-tier web architecture with a Spring Boot REST API, React SPA frontend, and MySQL 8 relational database.</w:t>
      </w:r>
    </w:p>
    <w:p>
      <w:pPr>
        <w:pStyle w:val="ListParagraph"/>
        <w:numPr>
          <w:ilvl w:val="0"/>
          <w:numId w:val="2"/>
        </w:numPr>
        <w:jc w:val="both"/>
      </w:pPr>
      <w:r>
        <w:rPr>
          <w:rFonts w:ascii="Arial" w:cs="Arial" w:eastAsia="Arial" w:hAnsi="Arial"/>
          <w:sz w:val="22"/>
          <w:szCs w:val="22"/>
        </w:rPr>
        <w:t xml:space="preserve">Implement server-side NLP chatbot engine in Java that scores user queries against a MySQL-backed medical keyword database.</w:t>
      </w:r>
    </w:p>
    <w:p>
      <w:pPr>
        <w:pStyle w:val="ListParagraph"/>
        <w:numPr>
          <w:ilvl w:val="0"/>
          <w:numId w:val="2"/>
        </w:numPr>
        <w:jc w:val="both"/>
      </w:pPr>
      <w:r>
        <w:rPr>
          <w:rFonts w:ascii="Arial" w:cs="Arial" w:eastAsia="Arial" w:hAnsi="Arial"/>
          <w:sz w:val="22"/>
          <w:szCs w:val="22"/>
        </w:rPr>
        <w:t xml:space="preserve">Provide real-time doctor availability management with REST API endpoints that return live database-driven status for AVAILABLE, BUSY, and UNAVAILABLE states.</w:t>
      </w:r>
    </w:p>
    <w:p>
      <w:pPr>
        <w:pStyle w:val="ListParagraph"/>
        <w:numPr>
          <w:ilvl w:val="0"/>
          <w:numId w:val="2"/>
        </w:numPr>
        <w:jc w:val="both"/>
      </w:pPr>
      <w:r>
        <w:rPr>
          <w:rFonts w:ascii="Arial" w:cs="Arial" w:eastAsia="Arial" w:hAnsi="Arial"/>
          <w:sz w:val="22"/>
          <w:szCs w:val="22"/>
        </w:rPr>
        <w:t xml:space="preserve">Replace traditional form-based booking with a six-step conversational flow powered by backend appointment creation via the REST API.</w:t>
      </w:r>
    </w:p>
    <w:p>
      <w:pPr>
        <w:pStyle w:val="ListParagraph"/>
        <w:numPr>
          <w:ilvl w:val="0"/>
          <w:numId w:val="2"/>
        </w:numPr>
        <w:jc w:val="both"/>
      </w:pPr>
      <w:r>
        <w:rPr>
          <w:rFonts w:ascii="Arial" w:cs="Arial" w:eastAsia="Arial" w:hAnsi="Arial"/>
          <w:sz w:val="22"/>
          <w:szCs w:val="22"/>
        </w:rPr>
        <w:t xml:space="preserve">Implement JWT-based stateless authentication with Spring Security, BCrypt password hashing, and role-based access control.</w:t>
      </w:r>
    </w:p>
    <w:p>
      <w:pPr>
        <w:pStyle w:val="ListParagraph"/>
        <w:numPr>
          <w:ilvl w:val="0"/>
          <w:numId w:val="2"/>
        </w:numPr>
        <w:jc w:val="both"/>
      </w:pPr>
      <w:r>
        <w:rPr>
          <w:rFonts w:ascii="Arial" w:cs="Arial" w:eastAsia="Arial" w:hAnsi="Arial"/>
          <w:sz w:val="22"/>
          <w:szCs w:val="22"/>
        </w:rPr>
        <w:t xml:space="preserve">Build a React frontend that renders chatbot responses, doctor cards, appointment status, and hospital information from live API data.</w:t>
      </w:r>
    </w:p>
    <w:p>
      <w:pPr>
        <w:pStyle w:val="ListParagraph"/>
        <w:numPr>
          <w:ilvl w:val="0"/>
          <w:numId w:val="2"/>
        </w:numPr>
        <w:jc w:val="both"/>
      </w:pPr>
      <w:r>
        <w:rPr>
          <w:rFonts w:ascii="Arial" w:cs="Arial" w:eastAsia="Arial" w:hAnsi="Arial"/>
          <w:sz w:val="22"/>
          <w:szCs w:val="22"/>
        </w:rPr>
        <w:t xml:space="preserve">Implement an Emergency Response Module as a Spring service that detects emergency intent, queries nearest hospitals from MySQL, and returns structured ambulance dispatch data.</w:t>
      </w:r>
    </w:p>
    <w:p>
      <w:pPr>
        <w:pStyle w:val="ListParagraph"/>
        <w:numPr>
          <w:ilvl w:val="0"/>
          <w:numId w:val="2"/>
        </w:numPr>
        <w:jc w:val="both"/>
      </w:pPr>
      <w:r>
        <w:rPr>
          <w:rFonts w:ascii="Arial" w:cs="Arial" w:eastAsia="Arial" w:hAnsi="Arial"/>
          <w:sz w:val="22"/>
          <w:szCs w:val="22"/>
        </w:rPr>
        <w:t xml:space="preserve">Provide an admin dashboard allowing hospital staff to update doctor availability in real time through authenticated PUT API calls.</w:t>
      </w:r>
    </w:p>
    <w:p>
      <w:pPr>
        <w:spacing w:after="60" w:before="60"/>
      </w:pPr>
      <w:r>
        <w:t xml:space="preserve"/>
      </w:r>
    </w:p>
    <w:p>
      <w:pPr>
        <w:pStyle w:val="Heading2"/>
      </w:pPr>
      <w:r>
        <w:rPr>
          <w:rFonts w:ascii="Arial" w:cs="Arial" w:eastAsia="Arial" w:hAnsi="Arial"/>
          <w:b/>
          <w:bCs/>
          <w:color w:val="0a6e6e"/>
          <w:sz w:val="28"/>
          <w:szCs w:val="28"/>
        </w:rPr>
        <w:t xml:space="preserve">3.4 Problem Statement</w:t>
      </w:r>
    </w:p>
    <w:p>
      <w:pPr>
        <w:spacing w:after="60" w:before="60"/>
      </w:pPr>
      <w:r>
        <w:t xml:space="preserve"/>
      </w:r>
    </w:p>
    <w:p>
      <w:pPr>
        <w:spacing w:after="80" w:before="80"/>
        <w:jc w:val="both"/>
      </w:pPr>
      <w:r>
        <w:rPr>
          <w:rFonts w:ascii="Arial" w:cs="Arial" w:eastAsia="Arial" w:hAnsi="Arial"/>
          <w:sz w:val="22"/>
          <w:szCs w:val="22"/>
        </w:rPr>
        <w:t xml:space="preserve">Patients in Coimbatore face significant difficulties in accessing healthcare information due to the fragmented and manual nature of hospital appointment systems. There is no single platform where patients can check doctor availability across multiple hospitals, receive specialist recommendations based on their symptoms, or complete appointment bookings without physically visiting the hospital or making multiple phone calls. Existing solutions lack real database persistence, proper authentication, and a maintainable server-side architecture.</w:t>
      </w:r>
    </w:p>
    <w:p>
      <w:pPr>
        <w:spacing w:after="60" w:before="60"/>
      </w:pPr>
      <w:r>
        <w:t xml:space="preserve"/>
      </w:r>
    </w:p>
    <w:p>
      <w:pPr>
        <w:spacing w:after="80" w:before="80"/>
        <w:jc w:val="both"/>
      </w:pPr>
      <w:r>
        <w:rPr>
          <w:rFonts w:ascii="Arial" w:cs="Arial" w:eastAsia="Arial" w:hAnsi="Arial"/>
          <w:sz w:val="22"/>
          <w:szCs w:val="22"/>
        </w:rPr>
        <w:t xml:space="preserve">Furthermore, existing hospital websites do not provide conversational interfaces backed by a real API and database. Patient data entered through web forms is not persisted beyond the browser session. There is no admin capability for hospital staff to update doctor status in real time. MediChat is proposed as a solution to all these problems through an enterprise-grade full-stack web application with a Java backend, React frontend, and MySQL database.</w:t>
      </w:r>
    </w:p>
    <w:p>
      <w:pPr>
        <w:spacing w:after="60" w:before="60"/>
      </w:pPr>
      <w:r>
        <w:t xml:space="preserve"/>
      </w:r>
    </w:p>
    <w:p>
      <w:pPr>
        <w:pStyle w:val="Heading2"/>
      </w:pPr>
      <w:r>
        <w:rPr>
          <w:rFonts w:ascii="Arial" w:cs="Arial" w:eastAsia="Arial" w:hAnsi="Arial"/>
          <w:b/>
          <w:bCs/>
          <w:color w:val="0a6e6e"/>
          <w:sz w:val="28"/>
          <w:szCs w:val="28"/>
        </w:rPr>
        <w:t xml:space="preserve">3.5 Advantages</w:t>
      </w:r>
    </w:p>
    <w:p>
      <w:pPr>
        <w:spacing w:after="60" w:before="60"/>
      </w:pPr>
      <w:r>
        <w:t xml:space="preserve"/>
      </w:r>
    </w:p>
    <w:p>
      <w:pPr>
        <w:pStyle w:val="ListParagraph"/>
        <w:numPr>
          <w:ilvl w:val="0"/>
          <w:numId w:val="3"/>
        </w:numPr>
        <w:jc w:val="both"/>
      </w:pPr>
      <w:r>
        <w:rPr>
          <w:rFonts w:ascii="Arial" w:cs="Arial" w:eastAsia="Arial" w:hAnsi="Arial"/>
          <w:sz w:val="22"/>
          <w:szCs w:val="22"/>
        </w:rPr>
        <w:t xml:space="preserve">All data is persisted in a MySQL relational database — no browser storage dependency.</w:t>
      </w:r>
    </w:p>
    <w:p>
      <w:pPr>
        <w:pStyle w:val="ListParagraph"/>
        <w:numPr>
          <w:ilvl w:val="0"/>
          <w:numId w:val="3"/>
        </w:numPr>
        <w:jc w:val="both"/>
      </w:pPr>
      <w:r>
        <w:rPr>
          <w:rFonts w:ascii="Arial" w:cs="Arial" w:eastAsia="Arial" w:hAnsi="Arial"/>
          <w:sz w:val="22"/>
          <w:szCs w:val="22"/>
        </w:rPr>
        <w:t xml:space="preserve">The Spring Boot REST API is stateless and horizontally scalable — multiple frontend clients can connect simultaneously.</w:t>
      </w:r>
    </w:p>
    <w:p>
      <w:pPr>
        <w:pStyle w:val="ListParagraph"/>
        <w:numPr>
          <w:ilvl w:val="0"/>
          <w:numId w:val="3"/>
        </w:numPr>
        <w:jc w:val="both"/>
      </w:pPr>
      <w:r>
        <w:rPr>
          <w:rFonts w:ascii="Arial" w:cs="Arial" w:eastAsia="Arial" w:hAnsi="Arial"/>
          <w:sz w:val="22"/>
          <w:szCs w:val="22"/>
        </w:rPr>
        <w:t xml:space="preserve">JWT authentication ensures secure, token-based access without server-side session management overhead.</w:t>
      </w:r>
    </w:p>
    <w:p>
      <w:pPr>
        <w:pStyle w:val="ListParagraph"/>
        <w:numPr>
          <w:ilvl w:val="0"/>
          <w:numId w:val="3"/>
        </w:numPr>
        <w:jc w:val="both"/>
      </w:pPr>
      <w:r>
        <w:rPr>
          <w:rFonts w:ascii="Arial" w:cs="Arial" w:eastAsia="Arial" w:hAnsi="Arial"/>
          <w:sz w:val="22"/>
          <w:szCs w:val="22"/>
        </w:rPr>
        <w:t xml:space="preserve">Role-based access control (PATIENT, DOCTOR, STAFF, ADMIN) enforces data visibility rules at the API layer.</w:t>
      </w:r>
    </w:p>
    <w:p>
      <w:pPr>
        <w:pStyle w:val="ListParagraph"/>
        <w:numPr>
          <w:ilvl w:val="0"/>
          <w:numId w:val="3"/>
        </w:numPr>
        <w:jc w:val="both"/>
      </w:pPr>
      <w:r>
        <w:rPr>
          <w:rFonts w:ascii="Arial" w:cs="Arial" w:eastAsia="Arial" w:hAnsi="Arial"/>
          <w:sz w:val="22"/>
          <w:szCs w:val="22"/>
        </w:rPr>
        <w:t xml:space="preserve">The NLP engine runs server-side in Java, ensuring consistent behaviour across all clients and enabling future ML model integration.</w:t>
      </w:r>
    </w:p>
    <w:p>
      <w:pPr>
        <w:pStyle w:val="ListParagraph"/>
        <w:numPr>
          <w:ilvl w:val="0"/>
          <w:numId w:val="3"/>
        </w:numPr>
        <w:jc w:val="both"/>
      </w:pPr>
      <w:r>
        <w:rPr>
          <w:rFonts w:ascii="Arial" w:cs="Arial" w:eastAsia="Arial" w:hAnsi="Arial"/>
          <w:sz w:val="22"/>
          <w:szCs w:val="22"/>
        </w:rPr>
        <w:t xml:space="preserve">Hibernate ORM automatically manages schema migration — the database schema is created and updated from Java entity classes.</w:t>
      </w:r>
    </w:p>
    <w:p>
      <w:pPr>
        <w:pStyle w:val="ListParagraph"/>
        <w:numPr>
          <w:ilvl w:val="0"/>
          <w:numId w:val="3"/>
        </w:numPr>
        <w:jc w:val="both"/>
      </w:pPr>
      <w:r>
        <w:rPr>
          <w:rFonts w:ascii="Arial" w:cs="Arial" w:eastAsia="Arial" w:hAnsi="Arial"/>
          <w:sz w:val="22"/>
          <w:szCs w:val="22"/>
        </w:rPr>
        <w:t xml:space="preserve">The React SPA provides a seamless single-page experience with zero page reloads during chat and booking flows.</w:t>
      </w:r>
    </w:p>
    <w:p>
      <w:pPr>
        <w:pStyle w:val="ListParagraph"/>
        <w:numPr>
          <w:ilvl w:val="0"/>
          <w:numId w:val="3"/>
        </w:numPr>
        <w:jc w:val="both"/>
      </w:pPr>
      <w:r>
        <w:rPr>
          <w:rFonts w:ascii="Arial" w:cs="Arial" w:eastAsia="Arial" w:hAnsi="Arial"/>
          <w:sz w:val="22"/>
          <w:szCs w:val="22"/>
        </w:rPr>
        <w:t xml:space="preserve">The admin dashboard allows hospital staff to update doctor availability in real time from any browser.</w:t>
      </w:r>
    </w:p>
    <w:p>
      <w:pPr>
        <w:pStyle w:val="ListParagraph"/>
        <w:numPr>
          <w:ilvl w:val="0"/>
          <w:numId w:val="3"/>
        </w:numPr>
        <w:jc w:val="both"/>
      </w:pPr>
      <w:r>
        <w:rPr>
          <w:rFonts w:ascii="Arial" w:cs="Arial" w:eastAsia="Arial" w:hAnsi="Arial"/>
          <w:sz w:val="22"/>
          <w:szCs w:val="22"/>
        </w:rPr>
        <w:t xml:space="preserve">The entire project runs in VS Code with two terminal commands — no specialised IDE required.</w:t>
      </w:r>
    </w:p>
    <w:p>
      <w:pPr>
        <w:pStyle w:val="Heading1"/>
        <w:pageBreakBefore/>
      </w:pPr>
      <w:r>
        <w:rPr>
          <w:rFonts w:ascii="Arial" w:cs="Arial" w:eastAsia="Arial" w:hAnsi="Arial"/>
          <w:b/>
          <w:bCs/>
          <w:color w:val="134e4a"/>
          <w:sz w:val="36"/>
          <w:szCs w:val="36"/>
        </w:rPr>
        <w:t xml:space="preserve">CHAPTER 4
SYSTEM REQUIREMENT AND SPECIFICATION</w:t>
      </w:r>
    </w:p>
    <w:p>
      <w:pPr>
        <w:spacing w:after="60" w:before="60"/>
      </w:pPr>
      <w:r>
        <w:t xml:space="preserve"/>
      </w:r>
    </w:p>
    <w:p>
      <w:pPr>
        <w:pStyle w:val="Heading2"/>
      </w:pPr>
      <w:r>
        <w:rPr>
          <w:rFonts w:ascii="Arial" w:cs="Arial" w:eastAsia="Arial" w:hAnsi="Arial"/>
          <w:b/>
          <w:bCs/>
          <w:color w:val="0a6e6e"/>
          <w:sz w:val="28"/>
          <w:szCs w:val="28"/>
        </w:rPr>
        <w:t xml:space="preserve">4.1 Hardware Specification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624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Specification</w:t>
            </w:r>
          </w:p>
        </w:tc>
      </w:tr>
      <w:tr>
        <w:tc>
          <w:tcPr>
            <w:tcW w:type="dxa" w:w="312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Processor</w:t>
            </w:r>
          </w:p>
        </w:tc>
        <w:tc>
          <w:tcPr>
            <w:tcW w:type="dxa" w:w="624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Intel Core i3 or above (i5 recommended for development)</w:t>
            </w:r>
          </w:p>
        </w:tc>
      </w:tr>
      <w:tr>
        <w:tc>
          <w:tcPr>
            <w:tcW w:type="dxa" w:w="312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RAM</w:t>
            </w:r>
          </w:p>
        </w:tc>
        <w:tc>
          <w:tcPr>
            <w:tcW w:type="dxa" w:w="624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Minimum 8 GB (16 GB recommended for running backend + DB + frontend)</w:t>
            </w:r>
          </w:p>
        </w:tc>
      </w:tr>
      <w:tr>
        <w:tc>
          <w:tcPr>
            <w:tcW w:type="dxa" w:w="312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Storage</w:t>
            </w:r>
          </w:p>
        </w:tc>
        <w:tc>
          <w:tcPr>
            <w:tcW w:type="dxa" w:w="624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Minimum 20 GB free disk space (JDK + Maven + Node + MySQL)</w:t>
            </w:r>
          </w:p>
        </w:tc>
      </w:tr>
      <w:tr>
        <w:tc>
          <w:tcPr>
            <w:tcW w:type="dxa" w:w="312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Display</w:t>
            </w:r>
          </w:p>
        </w:tc>
        <w:tc>
          <w:tcPr>
            <w:tcW w:type="dxa" w:w="624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1280 × 800 or higher resolution monitor</w:t>
            </w:r>
          </w:p>
        </w:tc>
      </w:tr>
      <w:tr>
        <w:tc>
          <w:tcPr>
            <w:tcW w:type="dxa" w:w="312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Network</w:t>
            </w:r>
          </w:p>
        </w:tc>
        <w:tc>
          <w:tcPr>
            <w:tcW w:type="dxa" w:w="624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Broadband internet (for Maven and npm dependency download)</w:t>
            </w:r>
          </w:p>
        </w:tc>
      </w:tr>
      <w:tr>
        <w:tc>
          <w:tcPr>
            <w:tcW w:type="dxa" w:w="312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OS</w:t>
            </w:r>
          </w:p>
        </w:tc>
        <w:tc>
          <w:tcPr>
            <w:tcW w:type="dxa" w:w="624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Windows 10/11, Ubuntu 22.04+, or macOS 12+</w:t>
            </w:r>
          </w:p>
        </w:tc>
      </w:tr>
    </w:tbl>
    <w:p>
      <w:pPr>
        <w:spacing w:after="60" w:before="60"/>
      </w:pPr>
      <w:r>
        <w:t xml:space="preserve"/>
      </w:r>
    </w:p>
    <w:p>
      <w:pPr>
        <w:pStyle w:val="Heading2"/>
      </w:pPr>
      <w:r>
        <w:rPr>
          <w:rFonts w:ascii="Arial" w:cs="Arial" w:eastAsia="Arial" w:hAnsi="Arial"/>
          <w:b/>
          <w:bCs/>
          <w:color w:val="0a6e6e"/>
          <w:sz w:val="28"/>
          <w:szCs w:val="28"/>
        </w:rPr>
        <w:t xml:space="preserve">4.2 Software Specifications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Software</w:t>
            </w:r>
          </w:p>
        </w:tc>
        <w:tc>
          <w:tcPr>
            <w:tcW w:type="dxa" w:w="21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w:t>
            </w:r>
          </w:p>
        </w:tc>
        <w:tc>
          <w:tcPr>
            <w:tcW w:type="dxa" w:w="36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Java Development Kit (JDK)</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21 LTS</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Backend runtime and compiler</w:t>
            </w:r>
          </w:p>
        </w:tc>
      </w:tr>
      <w:tr>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Apache Maven</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3.9+</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Backend dependency management and build</w:t>
            </w:r>
          </w:p>
        </w:tc>
      </w:tr>
      <w:tr>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Spring Boot</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3.2.4</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Backend application framework</w:t>
            </w:r>
          </w:p>
        </w:tc>
      </w:tr>
      <w:tr>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Spring Security</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6.2+</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Authentication and authorisation</w:t>
            </w:r>
          </w:p>
        </w:tc>
      </w:tr>
      <w:tr>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Hibernate / JPA</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6.4+</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ORM and database schema management</w:t>
            </w:r>
          </w:p>
        </w:tc>
      </w:tr>
      <w:tr>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MySQL Server</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8.0+</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Relational database server</w:t>
            </w:r>
          </w:p>
        </w:tc>
      </w:tr>
      <w:tr>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MySQL Connector/J</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8.3+</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JDBC driver for Spring Boot</w:t>
            </w:r>
          </w:p>
        </w:tc>
      </w:tr>
      <w:tr>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Node.js</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20 LTS</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Frontend runtime and npm package manager</w:t>
            </w:r>
          </w:p>
        </w:tc>
      </w:tr>
      <w:tr>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Vite</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5.x</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React frontend build tool and dev server</w:t>
            </w:r>
          </w:p>
        </w:tc>
      </w:tr>
      <w:tr>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React</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18.x</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Frontend UI library</w:t>
            </w:r>
          </w:p>
        </w:tc>
      </w:tr>
      <w:tr>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Tailwind CSS</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3.x</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Utility-first CSS framework</w:t>
            </w:r>
          </w:p>
        </w:tc>
      </w:tr>
      <w:tr>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Visual Studio Code</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Latest</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Primary development IDE</w:t>
            </w:r>
          </w:p>
        </w:tc>
      </w:tr>
      <w:tr>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Git</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2.x+</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Version control</w:t>
            </w:r>
          </w:p>
        </w:tc>
      </w:tr>
      <w:tr>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Postman / Thunder Client</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Latest</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REST API testing</w:t>
            </w:r>
          </w:p>
        </w:tc>
      </w:tr>
    </w:tbl>
    <w:p>
      <w:pPr>
        <w:spacing w:after="60" w:before="60"/>
      </w:pPr>
      <w:r>
        <w:t xml:space="preserve"/>
      </w:r>
    </w:p>
    <w:p>
      <w:pPr>
        <w:pStyle w:val="Heading2"/>
      </w:pPr>
      <w:r>
        <w:rPr>
          <w:rFonts w:ascii="Arial" w:cs="Arial" w:eastAsia="Arial" w:hAnsi="Arial"/>
          <w:b/>
          <w:bCs/>
          <w:color w:val="0a6e6e"/>
          <w:sz w:val="28"/>
          <w:szCs w:val="28"/>
        </w:rPr>
        <w:t xml:space="preserve">4.3 Software Description</w:t>
      </w:r>
    </w:p>
    <w:p>
      <w:pPr>
        <w:spacing w:after="60" w:before="60"/>
      </w:pPr>
      <w:r>
        <w:t xml:space="preserve"/>
      </w:r>
    </w:p>
    <w:p>
      <w:pPr>
        <w:pStyle w:val="Heading3"/>
      </w:pPr>
      <w:r>
        <w:rPr>
          <w:rFonts w:ascii="Arial" w:cs="Arial" w:eastAsia="Arial" w:hAnsi="Arial"/>
          <w:b/>
          <w:bCs/>
          <w:color w:val="0D1F1F"/>
          <w:sz w:val="24"/>
          <w:szCs w:val="24"/>
        </w:rPr>
        <w:t xml:space="preserve">a. Java 21 (LTS)</w:t>
      </w:r>
    </w:p>
    <w:p>
      <w:pPr>
        <w:spacing w:after="80" w:before="80"/>
        <w:jc w:val="both"/>
      </w:pPr>
      <w:r>
        <w:rPr>
          <w:rFonts w:ascii="Arial" w:cs="Arial" w:eastAsia="Arial" w:hAnsi="Arial"/>
          <w:sz w:val="22"/>
          <w:szCs w:val="22"/>
        </w:rPr>
        <w:t xml:space="preserve">Java 21 is the current long-term support release of the Java platform. It introduces virtual threads (Project Loom) enabling highly concurrent server workloads with significantly reduced memory overhead compared to traditional platform threads. In MediChat, Java 21 forms the backend runtime for the Spring Boot application, providing type safety, exception handling, and object-oriented modelling of all hospital domain entities.</w:t>
      </w:r>
    </w:p>
    <w:p>
      <w:pPr>
        <w:spacing w:after="60" w:before="60"/>
      </w:pPr>
      <w:r>
        <w:t xml:space="preserve"/>
      </w:r>
    </w:p>
    <w:p>
      <w:pPr>
        <w:pStyle w:val="Heading3"/>
      </w:pPr>
      <w:r>
        <w:rPr>
          <w:rFonts w:ascii="Arial" w:cs="Arial" w:eastAsia="Arial" w:hAnsi="Arial"/>
          <w:b/>
          <w:bCs/>
          <w:color w:val="0D1F1F"/>
          <w:sz w:val="24"/>
          <w:szCs w:val="24"/>
        </w:rPr>
        <w:t xml:space="preserve">b. Spring Boot 3.2</w:t>
      </w:r>
    </w:p>
    <w:p>
      <w:pPr>
        <w:spacing w:after="80" w:before="80"/>
        <w:jc w:val="both"/>
      </w:pPr>
      <w:r>
        <w:rPr>
          <w:rFonts w:ascii="Arial" w:cs="Arial" w:eastAsia="Arial" w:hAnsi="Arial"/>
          <w:sz w:val="22"/>
          <w:szCs w:val="22"/>
        </w:rPr>
        <w:t xml:space="preserve">Spring Boot 3.2 is an opinionated framework for building production-ready Java web applications with minimal configuration. It auto-configures Spring MVC for REST API handling, Spring Data JPA for database access, and Spring Security for authentication. MediChat uses Spring Boot's embedded Tomcat server, eliminating the need for a separate application server. The @SpringBootApplication annotation on MediChatApplication.java bootstraps the entire application context.</w:t>
      </w:r>
    </w:p>
    <w:p>
      <w:pPr>
        <w:spacing w:after="60" w:before="60"/>
      </w:pPr>
      <w:r>
        <w:t xml:space="preserve"/>
      </w:r>
    </w:p>
    <w:p>
      <w:pPr>
        <w:pStyle w:val="Heading3"/>
      </w:pPr>
      <w:r>
        <w:rPr>
          <w:rFonts w:ascii="Arial" w:cs="Arial" w:eastAsia="Arial" w:hAnsi="Arial"/>
          <w:b/>
          <w:bCs/>
          <w:color w:val="0D1F1F"/>
          <w:sz w:val="24"/>
          <w:szCs w:val="24"/>
        </w:rPr>
        <w:t xml:space="preserve">c. Spring Security with JWT</w:t>
      </w:r>
    </w:p>
    <w:p>
      <w:pPr>
        <w:spacing w:after="80" w:before="80"/>
        <w:jc w:val="both"/>
      </w:pPr>
      <w:r>
        <w:rPr>
          <w:rFonts w:ascii="Arial" w:cs="Arial" w:eastAsia="Arial" w:hAnsi="Arial"/>
          <w:sz w:val="22"/>
          <w:szCs w:val="22"/>
        </w:rPr>
        <w:t xml:space="preserve">Spring Security 6 provides a comprehensive security framework for authentication and authorisation. MediChat configures a custom SecurityFilterChain that disables CSRF (not needed for stateless APIs), enables CORS for the React frontend origin, and registers a JwtAuthFilter that validates Bearer tokens on every request. The DaoAuthenticationProvider uses BCryptPasswordEncoder for password verification. Role-based access is enforced using @PreAuthorize annotations on controller methods.</w:t>
      </w:r>
    </w:p>
    <w:p>
      <w:pPr>
        <w:spacing w:after="60" w:before="60"/>
      </w:pPr>
      <w:r>
        <w:t xml:space="preserve"/>
      </w:r>
    </w:p>
    <w:p>
      <w:pPr>
        <w:pStyle w:val="Heading3"/>
      </w:pPr>
      <w:r>
        <w:rPr>
          <w:rFonts w:ascii="Arial" w:cs="Arial" w:eastAsia="Arial" w:hAnsi="Arial"/>
          <w:b/>
          <w:bCs/>
          <w:color w:val="0D1F1F"/>
          <w:sz w:val="24"/>
          <w:szCs w:val="24"/>
        </w:rPr>
        <w:t xml:space="preserve">d. MySQL 8.0 with JPA / Hibernate</w:t>
      </w:r>
    </w:p>
    <w:p>
      <w:pPr>
        <w:spacing w:after="80" w:before="80"/>
        <w:jc w:val="both"/>
      </w:pPr>
      <w:r>
        <w:rPr>
          <w:rFonts w:ascii="Arial" w:cs="Arial" w:eastAsia="Arial" w:hAnsi="Arial"/>
          <w:sz w:val="22"/>
          <w:szCs w:val="22"/>
        </w:rPr>
        <w:t xml:space="preserve">MySQL 8.0 is the world's most widely used open-source relational database management system. JPA (Java Persistence API) is the standard specification for ORM in Java, and Hibernate is the leading JPA implementation. In MediChat, Hibernate generates and manages all five database tables from Java @Entity classes using the spring.jpa.hibernate.ddl-auto=update setting, which creates tables on first run and applies column additions on subsequent runs without dropping data.</w:t>
      </w:r>
    </w:p>
    <w:p>
      <w:pPr>
        <w:spacing w:after="60" w:before="60"/>
      </w:pPr>
      <w:r>
        <w:t xml:space="preserve"/>
      </w:r>
    </w:p>
    <w:p>
      <w:pPr>
        <w:pStyle w:val="Heading3"/>
      </w:pPr>
      <w:r>
        <w:rPr>
          <w:rFonts w:ascii="Arial" w:cs="Arial" w:eastAsia="Arial" w:hAnsi="Arial"/>
          <w:b/>
          <w:bCs/>
          <w:color w:val="0D1F1F"/>
          <w:sz w:val="24"/>
          <w:szCs w:val="24"/>
        </w:rPr>
        <w:t xml:space="preserve">e. React 18 with Vite</w:t>
      </w:r>
    </w:p>
    <w:p>
      <w:pPr>
        <w:spacing w:after="80" w:before="80"/>
        <w:jc w:val="both"/>
      </w:pPr>
      <w:r>
        <w:rPr>
          <w:rFonts w:ascii="Arial" w:cs="Arial" w:eastAsia="Arial" w:hAnsi="Arial"/>
          <w:sz w:val="22"/>
          <w:szCs w:val="22"/>
        </w:rPr>
        <w:t xml:space="preserve">React 18 is Meta's declarative, component-based UI library for building interactive web interfaces. Vite is a next-generation frontend build tool that provides native ES module-based hot module replacement during development and optimised Rollup-based production builds. MediChat's frontend is structured as a React SPA with pages for Login, Register, Chat Dashboard, Appointments, and Admin Panel. All state management uses React Hooks (useState, useEffect, useContext) and the Axios library for API communication.</w:t>
      </w:r>
    </w:p>
    <w:p>
      <w:pPr>
        <w:spacing w:after="60" w:before="60"/>
      </w:pPr>
      <w:r>
        <w:t xml:space="preserve"/>
      </w:r>
    </w:p>
    <w:p>
      <w:pPr>
        <w:pStyle w:val="Heading3"/>
      </w:pPr>
      <w:r>
        <w:rPr>
          <w:rFonts w:ascii="Arial" w:cs="Arial" w:eastAsia="Arial" w:hAnsi="Arial"/>
          <w:b/>
          <w:bCs/>
          <w:color w:val="0D1F1F"/>
          <w:sz w:val="24"/>
          <w:szCs w:val="24"/>
        </w:rPr>
        <w:t xml:space="preserve">f. Tailwind CSS</w:t>
      </w:r>
    </w:p>
    <w:p>
      <w:pPr>
        <w:spacing w:after="80" w:before="80"/>
        <w:jc w:val="both"/>
      </w:pPr>
      <w:r>
        <w:rPr>
          <w:rFonts w:ascii="Arial" w:cs="Arial" w:eastAsia="Arial" w:hAnsi="Arial"/>
          <w:sz w:val="22"/>
          <w:szCs w:val="22"/>
        </w:rPr>
        <w:t xml:space="preserve">Tailwind CSS is a utility-first CSS framework that provides low-level styling classes composable directly in JSX. Unlike component libraries, Tailwind does not impose a visual design — it provides building blocks that MediChat uses to implement the teal-and-white healthcare design system matching the original project. Responsive design is handled through Tailwind's breakpoint prefix classes (sm:, md:, lg:) requiring no custom media queries.</w:t>
      </w:r>
    </w:p>
    <w:p>
      <w:pPr>
        <w:spacing w:after="60" w:before="60"/>
      </w:pPr>
      <w:r>
        <w:t xml:space="preserve"/>
      </w:r>
    </w:p>
    <w:p>
      <w:pPr>
        <w:pStyle w:val="Heading2"/>
      </w:pPr>
      <w:r>
        <w:rPr>
          <w:rFonts w:ascii="Arial" w:cs="Arial" w:eastAsia="Arial" w:hAnsi="Arial"/>
          <w:b/>
          <w:bCs/>
          <w:color w:val="0a6e6e"/>
          <w:sz w:val="28"/>
          <w:szCs w:val="28"/>
        </w:rPr>
        <w:t xml:space="preserve">4.4 Language Specification</w:t>
      </w:r>
    </w:p>
    <w:p>
      <w:pPr>
        <w:spacing w:after="60" w:before="60"/>
      </w:pPr>
      <w:r>
        <w:t xml:space="preserve"/>
      </w:r>
    </w:p>
    <w:p>
      <w:pPr>
        <w:pStyle w:val="Heading3"/>
      </w:pPr>
      <w:r>
        <w:rPr>
          <w:rFonts w:ascii="Arial" w:cs="Arial" w:eastAsia="Arial" w:hAnsi="Arial"/>
          <w:b/>
          <w:bCs/>
          <w:color w:val="0D1F1F"/>
          <w:sz w:val="24"/>
          <w:szCs w:val="24"/>
        </w:rPr>
        <w:t xml:space="preserve">Backend — Java 21</w:t>
      </w:r>
    </w:p>
    <w:p>
      <w:pPr>
        <w:spacing w:after="80" w:before="80"/>
        <w:jc w:val="both"/>
      </w:pPr>
      <w:r>
        <w:rPr>
          <w:rFonts w:ascii="Arial" w:cs="Arial" w:eastAsia="Arial" w:hAnsi="Arial"/>
          <w:sz w:val="22"/>
          <w:szCs w:val="22"/>
        </w:rPr>
        <w:t xml:space="preserve">Java is a statically typed, object-oriented programming language. In MediChat's backend, Java is used for all Spring Boot components: entity classes, repositories, service layer, controllers, security configuration, and the NLP chatbot engine. The NlpService class implements the keyword scoring algorithm using Java Streams and lambda expressions for efficient, readable processing of doctor keyword arrays fetched from MySQL.</w:t>
      </w:r>
    </w:p>
    <w:p>
      <w:pPr>
        <w:spacing w:after="60" w:before="60"/>
      </w:pPr>
      <w:r>
        <w:t xml:space="preserve"/>
      </w:r>
    </w:p>
    <w:p>
      <w:pPr>
        <w:pStyle w:val="Heading3"/>
      </w:pPr>
      <w:r>
        <w:rPr>
          <w:rFonts w:ascii="Arial" w:cs="Arial" w:eastAsia="Arial" w:hAnsi="Arial"/>
          <w:b/>
          <w:bCs/>
          <w:color w:val="0D1F1F"/>
          <w:sz w:val="24"/>
          <w:szCs w:val="24"/>
        </w:rPr>
        <w:t xml:space="preserve">Frontend — JavaScript (ES2022+) with JSX</w:t>
      </w:r>
    </w:p>
    <w:p>
      <w:pPr>
        <w:spacing w:after="80" w:before="80"/>
        <w:jc w:val="both"/>
      </w:pPr>
      <w:r>
        <w:rPr>
          <w:rFonts w:ascii="Arial" w:cs="Arial" w:eastAsia="Arial" w:hAnsi="Arial"/>
          <w:sz w:val="22"/>
          <w:szCs w:val="22"/>
        </w:rPr>
        <w:t xml:space="preserve">The React frontend is written in modern JavaScript using ES2022+ features including optional chaining (?.), nullish coalescing (??), async/await, and destructuring. JSX is a syntax extension that allows HTML-like markup to be written inside JavaScript functions, compiled by Vite's React plugin to React.createElement() calls. TypeScript is intentionally omitted to keep the codebase accessible for academic demonstration while remaining structurally equivalent.</w:t>
      </w:r>
    </w:p>
    <w:p>
      <w:pPr>
        <w:spacing w:after="60" w:before="60"/>
      </w:pPr>
      <w:r>
        <w:t xml:space="preserve"/>
      </w:r>
    </w:p>
    <w:p>
      <w:pPr>
        <w:pStyle w:val="Heading3"/>
      </w:pPr>
      <w:r>
        <w:rPr>
          <w:rFonts w:ascii="Arial" w:cs="Arial" w:eastAsia="Arial" w:hAnsi="Arial"/>
          <w:b/>
          <w:bCs/>
          <w:color w:val="0D1F1F"/>
          <w:sz w:val="24"/>
          <w:szCs w:val="24"/>
        </w:rPr>
        <w:t xml:space="preserve">Query Language — JPQL and MySQL SQL</w:t>
      </w:r>
    </w:p>
    <w:p>
      <w:pPr>
        <w:spacing w:after="80" w:before="80"/>
        <w:jc w:val="both"/>
      </w:pPr>
      <w:r>
        <w:rPr>
          <w:rFonts w:ascii="Arial" w:cs="Arial" w:eastAsia="Arial" w:hAnsi="Arial"/>
          <w:sz w:val="22"/>
          <w:szCs w:val="22"/>
        </w:rPr>
        <w:t xml:space="preserve">Database queries are expressed using JPQL (Java Persistence Query Language) in Spring Data JPA repository interfaces. JPQL operates on JPA entity objects rather than database tables, providing database-agnostic query expressions. Custom JPQL queries in DoctorRepository use LOWER() and CONCAT() functions for case-insensitive keyword matching. Complex ordering using CASE expressions in JPQL sorts doctors by availability status (AVAILABLE first) then by rating descending.</w:t>
      </w:r>
    </w:p>
    <w:p>
      <w:pPr>
        <w:pStyle w:val="Heading1"/>
        <w:pageBreakBefore/>
      </w:pPr>
      <w:r>
        <w:rPr>
          <w:rFonts w:ascii="Arial" w:cs="Arial" w:eastAsia="Arial" w:hAnsi="Arial"/>
          <w:b/>
          <w:bCs/>
          <w:color w:val="134e4a"/>
          <w:sz w:val="36"/>
          <w:szCs w:val="36"/>
        </w:rPr>
        <w:t xml:space="preserve">CHAPTER 5
SYSTEM DESIGN AND ARCHITECTURE</w:t>
      </w:r>
    </w:p>
    <w:p>
      <w:pPr>
        <w:spacing w:after="60" w:before="60"/>
      </w:pPr>
      <w:r>
        <w:t xml:space="preserve"/>
      </w:r>
    </w:p>
    <w:p>
      <w:pPr>
        <w:pStyle w:val="Heading2"/>
      </w:pPr>
      <w:r>
        <w:rPr>
          <w:rFonts w:ascii="Arial" w:cs="Arial" w:eastAsia="Arial" w:hAnsi="Arial"/>
          <w:b/>
          <w:bCs/>
          <w:color w:val="0a6e6e"/>
          <w:sz w:val="28"/>
          <w:szCs w:val="28"/>
        </w:rPr>
        <w:t xml:space="preserve">5.1 System Architecture</w:t>
      </w:r>
    </w:p>
    <w:p>
      <w:pPr>
        <w:spacing w:after="60" w:before="60"/>
      </w:pPr>
      <w:r>
        <w:t xml:space="preserve"/>
      </w:r>
    </w:p>
    <w:p>
      <w:pPr>
        <w:spacing w:after="80" w:before="80"/>
        <w:jc w:val="both"/>
      </w:pPr>
      <w:r>
        <w:rPr>
          <w:rFonts w:ascii="Arial" w:cs="Arial" w:eastAsia="Arial" w:hAnsi="Arial"/>
          <w:sz w:val="22"/>
          <w:szCs w:val="22"/>
        </w:rPr>
        <w:t xml:space="preserve">MediChat follows a classic three-tier architecture separating presentation, application, and data tiers with clearly defined interfaces between each layer. This architecture ensures that each tier can be independently modified, tested, or scaled without impacting the others.</w:t>
      </w:r>
    </w:p>
    <w:p>
      <w:pPr>
        <w:spacing w:after="60" w:before="60"/>
      </w:pPr>
      <w:r>
        <w:t xml:space="preserve"/>
      </w:r>
    </w:p>
    <w:p>
      <w:pPr>
        <w:spacing w:after="80" w:before="80"/>
        <w:jc w:val="both"/>
      </w:pPr>
      <w:r>
        <w:rPr>
          <w:rFonts w:ascii="Arial" w:cs="Arial" w:eastAsia="Arial" w:hAnsi="Arial"/>
          <w:sz w:val="22"/>
          <w:szCs w:val="22"/>
        </w:rPr>
        <w:t xml:space="preserve">The Presentation Tier is the React 18 single-page application served by Vite's development server on port 5173. It consists of React components that render UI based on state received from the backend API. All communication with the backend is through Axios HTTP calls with JWT Bearer tokens in the Authorization header. The presentation tier contains no business logic and no database access.</w:t>
      </w:r>
    </w:p>
    <w:p>
      <w:pPr>
        <w:spacing w:after="60" w:before="60"/>
      </w:pPr>
      <w:r>
        <w:t xml:space="preserve"/>
      </w:r>
    </w:p>
    <w:p>
      <w:pPr>
        <w:spacing w:after="80" w:before="80"/>
        <w:jc w:val="both"/>
      </w:pPr>
      <w:r>
        <w:rPr>
          <w:rFonts w:ascii="Arial" w:cs="Arial" w:eastAsia="Arial" w:hAnsi="Arial"/>
          <w:sz w:val="22"/>
          <w:szCs w:val="22"/>
        </w:rPr>
        <w:t xml:space="preserve">The Application Tier is the Spring Boot 3.2 REST API server running on port 8080. It handles all business logic: JWT authentication and validation, chatbot NLP processing, doctor availability filtering, appointment booking validation, and emergency response generation. Spring Security intercepts every request at the filter chain level before it reaches any controller. Controllers delegate to @Service classes which use @Repository interfaces for database access.</w:t>
      </w:r>
    </w:p>
    <w:p>
      <w:pPr>
        <w:spacing w:after="60" w:before="60"/>
      </w:pPr>
      <w:r>
        <w:t xml:space="preserve"/>
      </w:r>
    </w:p>
    <w:p>
      <w:pPr>
        <w:spacing w:after="80" w:before="80"/>
        <w:jc w:val="both"/>
      </w:pPr>
      <w:r>
        <w:rPr>
          <w:rFonts w:ascii="Arial" w:cs="Arial" w:eastAsia="Arial" w:hAnsi="Arial"/>
          <w:sz w:val="22"/>
          <w:szCs w:val="22"/>
        </w:rPr>
        <w:t xml:space="preserve">The Data Tier is the MySQL 8 relational database running on port 3306. Hibernate manages all DDL (table creation) and DML (insert, update, delete) operations through JPA entity mappings. The schema consists of five tables with proper foreign key constraints, indexed columns, and audit timestamps. The Spring Boot DataSource configuration connects to MySQL using the MySQL Connector/J JDBC driver.</w:t>
      </w:r>
    </w:p>
    <w:p>
      <w:pPr>
        <w:spacing w:after="60" w:before="60"/>
      </w:pPr>
      <w:r>
        <w:t xml:space="preserve"/>
      </w:r>
    </w:p>
    <w:p>
      <w:pPr>
        <w:pStyle w:val="Heading2"/>
      </w:pPr>
      <w:r>
        <w:rPr>
          <w:rFonts w:ascii="Arial" w:cs="Arial" w:eastAsia="Arial" w:hAnsi="Arial"/>
          <w:b/>
          <w:bCs/>
          <w:color w:val="0a6e6e"/>
          <w:sz w:val="28"/>
          <w:szCs w:val="28"/>
        </w:rPr>
        <w:t xml:space="preserve">5.2 Database Design</w:t>
      </w:r>
    </w:p>
    <w:p>
      <w:pPr>
        <w:spacing w:after="60" w:before="60"/>
      </w:pPr>
      <w:r>
        <w:t xml:space="preserve"/>
      </w:r>
    </w:p>
    <w:p>
      <w:pPr>
        <w:spacing w:after="80" w:before="80"/>
        <w:jc w:val="both"/>
      </w:pPr>
      <w:r>
        <w:rPr>
          <w:rFonts w:ascii="Arial" w:cs="Arial" w:eastAsia="Arial" w:hAnsi="Arial"/>
          <w:sz w:val="22"/>
          <w:szCs w:val="22"/>
        </w:rPr>
        <w:t xml:space="preserve">The MySQL database schema consists of five normalised tables managed by Hibernate JPA. All tables are automatically created on first application run through Hibernate DDL generation.</w:t>
      </w:r>
    </w:p>
    <w:p>
      <w:pPr>
        <w:spacing w:after="60" w:before="60"/>
      </w:pPr>
      <w:r>
        <w:t xml:space="preserve"/>
      </w:r>
    </w:p>
    <w:p>
      <w:pPr>
        <w:pStyle w:val="Heading3"/>
      </w:pPr>
      <w:r>
        <w:rPr>
          <w:rFonts w:ascii="Arial" w:cs="Arial" w:eastAsia="Arial" w:hAnsi="Arial"/>
          <w:b/>
          <w:bCs/>
          <w:color w:val="0D1F1F"/>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rPr>
          <w:tblHeader/>
        </w:trPr>
        <w:tc>
          <w:tcPr>
            <w:tcW w:type="dxa" w:w="18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21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Constraints</w:t>
            </w:r>
          </w:p>
        </w:tc>
        <w:tc>
          <w:tcPr>
            <w:tcW w:type="dxa" w:w="36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id</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BIGINT</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PK, AUTO_INCREMENT</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Unique user identifier</w:t>
            </w:r>
          </w:p>
        </w:tc>
      </w:tr>
      <w:tr>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first_name</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VARCHAR(100)</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User's first name</w:t>
            </w:r>
          </w:p>
        </w:tc>
      </w:tr>
      <w:tr>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last_name</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VARCHAR(100)</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User's last name</w:t>
            </w:r>
          </w:p>
        </w:tc>
      </w:tr>
      <w:tr>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email</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VARCHAR(200)</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 UNIQUE</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Login email address</w:t>
            </w:r>
          </w:p>
        </w:tc>
      </w:tr>
      <w:tr>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phone</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VARCHAR(20)</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Contact phone number</w:t>
            </w:r>
          </w:p>
        </w:tc>
      </w:tr>
      <w:tr>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password</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VARCHAR(255)</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BCrypt hashed password</w:t>
            </w:r>
          </w:p>
        </w:tc>
      </w:tr>
      <w:tr>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role</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ENUM</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PATIENT / DOCTOR / STAFF / ADMIN</w:t>
            </w:r>
          </w:p>
        </w:tc>
      </w:tr>
      <w:tr>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active</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BOOLEAN</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 DEFAULT TRUE</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Account active flag</w:t>
            </w:r>
          </w:p>
        </w:tc>
      </w:tr>
      <w:tr>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created_at</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DATETIME</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AUTO</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Account creation timestamp</w:t>
            </w:r>
          </w:p>
        </w:tc>
      </w:tr>
    </w:tbl>
    <w:p>
      <w:pPr>
        <w:spacing w:after="60" w:before="60"/>
      </w:pPr>
      <w:r>
        <w:t xml:space="preserve"/>
      </w:r>
    </w:p>
    <w:p>
      <w:pPr>
        <w:pStyle w:val="Heading3"/>
      </w:pPr>
      <w:r>
        <w:rPr>
          <w:rFonts w:ascii="Arial" w:cs="Arial" w:eastAsia="Arial" w:hAnsi="Arial"/>
          <w:b/>
          <w:bCs/>
          <w:color w:val="0D1F1F"/>
          <w:sz w:val="24"/>
          <w:szCs w:val="24"/>
        </w:rPr>
        <w:t xml:space="preserve">Table: hospitals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rPr>
          <w:tblHeader/>
        </w:trPr>
        <w:tc>
          <w:tcPr>
            <w:tcW w:type="dxa" w:w="18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21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Constraints</w:t>
            </w:r>
          </w:p>
        </w:tc>
        <w:tc>
          <w:tcPr>
            <w:tcW w:type="dxa" w:w="36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id</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BIGINT</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PK, AUTO_INCREMENT</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Unique hospital identifier</w:t>
            </w:r>
          </w:p>
        </w:tc>
      </w:tr>
      <w:tr>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name</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VARCHAR(200)</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Hospital name</w:t>
            </w:r>
          </w:p>
        </w:tc>
      </w:tr>
      <w:tr>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address</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VARCHAR(500)</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Full street address</w:t>
            </w:r>
          </w:p>
        </w:tc>
      </w:tr>
      <w:tr>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area</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VARCHAR(100)</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Area / locality name</w:t>
            </w:r>
          </w:p>
        </w:tc>
      </w:tr>
      <w:tr>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phone</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VARCHAR(20)</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Main contact number</w:t>
            </w:r>
          </w:p>
        </w:tc>
      </w:tr>
      <w:tr>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emergency_phone</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VARCHAR(20)</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NULLABLE</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Emergency contact number</w:t>
            </w:r>
          </w:p>
        </w:tc>
      </w:tr>
      <w:tr>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opd_timings</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VARCHAR(200)</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NULLABLE</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OPD operating hours</w:t>
            </w:r>
          </w:p>
        </w:tc>
      </w:tr>
      <w:tr>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facilities</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TEXT</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NULLABLE</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Comma-separated facilities list</w:t>
            </w:r>
          </w:p>
        </w:tc>
      </w:tr>
      <w:tr>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insurance_accepted</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TEXT</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NULLABLE</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Accepted insurance providers</w:t>
            </w:r>
          </w:p>
        </w:tc>
      </w:tr>
      <w:tr>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active</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BOOLEAN</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Hospital active flag</w:t>
            </w:r>
          </w:p>
        </w:tc>
      </w:tr>
    </w:tbl>
    <w:p>
      <w:pPr>
        <w:spacing w:after="60" w:before="60"/>
      </w:pPr>
      <w:r>
        <w:t xml:space="preserve"/>
      </w:r>
    </w:p>
    <w:p>
      <w:pPr>
        <w:pStyle w:val="Heading3"/>
      </w:pPr>
      <w:r>
        <w:rPr>
          <w:rFonts w:ascii="Arial" w:cs="Arial" w:eastAsia="Arial" w:hAnsi="Arial"/>
          <w:b/>
          <w:bCs/>
          <w:color w:val="0D1F1F"/>
          <w:sz w:val="24"/>
          <w:szCs w:val="24"/>
        </w:rPr>
        <w:t xml:space="preserve">Table: doctors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160"/>
        <w:gridCol w:w="3400"/>
      </w:tblGrid>
      <w:tr>
        <w:trPr>
          <w:tblHeader/>
        </w:trPr>
        <w:tc>
          <w:tcPr>
            <w:tcW w:type="dxa" w:w="20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21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Constraints</w:t>
            </w:r>
          </w:p>
        </w:tc>
        <w:tc>
          <w:tcPr>
            <w:tcW w:type="dxa" w:w="34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id</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BIGINT</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PK, AUTO_INCREMENT</w:t>
            </w:r>
          </w:p>
        </w:tc>
        <w:tc>
          <w:tcPr>
            <w:tcW w:type="dxa" w:w="3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Unique doctor identifier</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hospital_id</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BIGINT</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FK → hospitals.id</w:t>
            </w:r>
          </w:p>
        </w:tc>
        <w:tc>
          <w:tcPr>
            <w:tcW w:type="dxa" w:w="3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Associated hospital</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name</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VARCHAR(150)</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Doctor's full name</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specialty</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VARCHAR(150)</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Medical specialty</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keywords</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TEXT</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NULLABLE</w:t>
            </w:r>
          </w:p>
        </w:tc>
        <w:tc>
          <w:tcPr>
            <w:tcW w:type="dxa" w:w="3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NLP keyword list (comma-separated)</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conditions</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TEXT</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NULLABLE</w:t>
            </w:r>
          </w:p>
        </w:tc>
        <w:tc>
          <w:tcPr>
            <w:tcW w:type="dxa" w:w="3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Conditions treated</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qualifications</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VARCHAR(500)</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NULLABLE</w:t>
            </w:r>
          </w:p>
        </w:tc>
        <w:tc>
          <w:tcPr>
            <w:tcW w:type="dxa" w:w="3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Degrees and certifications</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status</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ENUM</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AVAILABLE / BUSY / UNAVAILABLE</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room</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VARCHAR(20)</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NULLABLE</w:t>
            </w:r>
          </w:p>
        </w:tc>
        <w:tc>
          <w:tcPr>
            <w:tcW w:type="dxa" w:w="3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OPD room number</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consultation_fee</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INT</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Fee in INR</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experience_years</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INT</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Years of experience</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rating</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DOUBLE</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Doctor rating (0.0–5.0)</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next_available_at</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VARCHAR(200)</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NULLABLE</w:t>
            </w:r>
          </w:p>
        </w:tc>
        <w:tc>
          <w:tcPr>
            <w:tcW w:type="dxa" w:w="3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Next availability note</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active</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BOOLEAN</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Doctor active flag</w:t>
            </w:r>
          </w:p>
        </w:tc>
      </w:tr>
    </w:tbl>
    <w:p>
      <w:pPr>
        <w:spacing w:after="60" w:before="60"/>
      </w:pPr>
      <w:r>
        <w:t xml:space="preserve"/>
      </w:r>
    </w:p>
    <w:p>
      <w:pPr>
        <w:pStyle w:val="Heading3"/>
      </w:pPr>
      <w:r>
        <w:rPr>
          <w:rFonts w:ascii="Arial" w:cs="Arial" w:eastAsia="Arial" w:hAnsi="Arial"/>
          <w:b/>
          <w:bCs/>
          <w:color w:val="0D1F1F"/>
          <w:sz w:val="24"/>
          <w:szCs w:val="24"/>
        </w:rPr>
        <w:t xml:space="preserve">Table: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160"/>
        <w:gridCol w:w="3400"/>
      </w:tblGrid>
      <w:tr>
        <w:trPr>
          <w:tblHeader/>
        </w:trPr>
        <w:tc>
          <w:tcPr>
            <w:tcW w:type="dxa" w:w="20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21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Constraints</w:t>
            </w:r>
          </w:p>
        </w:tc>
        <w:tc>
          <w:tcPr>
            <w:tcW w:type="dxa" w:w="34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id</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BIGINT</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PK, AUTO_INCREMENT</w:t>
            </w:r>
          </w:p>
        </w:tc>
        <w:tc>
          <w:tcPr>
            <w:tcW w:type="dxa" w:w="3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Unique appointment identifier</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user_id</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BIGINT</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FK → users.id, NULLABLE</w:t>
            </w:r>
          </w:p>
        </w:tc>
        <w:tc>
          <w:tcPr>
            <w:tcW w:type="dxa" w:w="3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Registered user (if logged in)</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hospital_id</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BIGINT</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FK → hospitals.id, NOT NULL</w:t>
            </w:r>
          </w:p>
        </w:tc>
        <w:tc>
          <w:tcPr>
            <w:tcW w:type="dxa" w:w="3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Selected hospital</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doctor_id</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BIGINT</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FK → doctors.id, NOT NULL</w:t>
            </w:r>
          </w:p>
        </w:tc>
        <w:tc>
          <w:tcPr>
            <w:tcW w:type="dxa" w:w="3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Selected doctor</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patient_name</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VARCHAR(150)</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Patient's full name</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patient_phone</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VARCHAR(20)</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Patient's phone number</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appointment_date</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DATE</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Preferred appointment date</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reason</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TEXT</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NULLABLE</w:t>
            </w:r>
          </w:p>
        </w:tc>
        <w:tc>
          <w:tcPr>
            <w:tcW w:type="dxa" w:w="3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Reason for visit</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status</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ENUM</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PENDING / CONFIRMED / CANCELLED / COMPLETED</w:t>
            </w:r>
          </w:p>
        </w:tc>
      </w:tr>
      <w:tr>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notes</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VARCHAR(500)</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NULLABLE</w:t>
            </w:r>
          </w:p>
        </w:tc>
        <w:tc>
          <w:tcPr>
            <w:tcW w:type="dxa" w:w="3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Staff notes</w:t>
            </w:r>
          </w:p>
        </w:tc>
      </w:tr>
      <w:tr>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booked_at</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DATETIME</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AUTO</w:t>
            </w:r>
          </w:p>
        </w:tc>
        <w:tc>
          <w:tcPr>
            <w:tcW w:type="dxa" w:w="3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Booking creation timestamp</w:t>
            </w:r>
          </w:p>
        </w:tc>
      </w:tr>
    </w:tbl>
    <w:p>
      <w:pPr>
        <w:spacing w:after="60" w:before="60"/>
      </w:pPr>
      <w:r>
        <w:t xml:space="preserve"/>
      </w:r>
    </w:p>
    <w:p>
      <w:pPr>
        <w:pStyle w:val="Heading3"/>
      </w:pPr>
      <w:r>
        <w:rPr>
          <w:rFonts w:ascii="Arial" w:cs="Arial" w:eastAsia="Arial" w:hAnsi="Arial"/>
          <w:b/>
          <w:bCs/>
          <w:color w:val="0D1F1F"/>
          <w:sz w:val="24"/>
          <w:szCs w:val="24"/>
        </w:rPr>
        <w:t xml:space="preserve">Table: chat_messages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rPr>
          <w:tblHeader/>
        </w:trPr>
        <w:tc>
          <w:tcPr>
            <w:tcW w:type="dxa" w:w="18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21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Constraints</w:t>
            </w:r>
          </w:p>
        </w:tc>
        <w:tc>
          <w:tcPr>
            <w:tcW w:type="dxa" w:w="36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id</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BIGINT</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PK, AUTO_INCREMENT</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Unique message identifier</w:t>
            </w:r>
          </w:p>
        </w:tc>
      </w:tr>
      <w:tr>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user_id</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BIGINT</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FK → users.id, NOT NULL</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Message owner</w:t>
            </w:r>
          </w:p>
        </w:tc>
      </w:tr>
      <w:tr>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sender</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ENUM</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USER or BOT</w:t>
            </w:r>
          </w:p>
        </w:tc>
      </w:tr>
      <w:tr>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message</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TEXT</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NOT NULL</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Message content</w:t>
            </w:r>
          </w:p>
        </w:tc>
      </w:tr>
      <w:tr>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intent_detected</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VARCHAR(50)</w:t>
            </w:r>
          </w:p>
        </w:tc>
        <w:tc>
          <w:tcPr>
            <w:tcW w:type="dxa" w:w="21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NULLABLE</w:t>
            </w:r>
          </w:p>
        </w:tc>
        <w:tc>
          <w:tcPr>
            <w:tcW w:type="dxa" w:w="3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Detected intent (SYMPTOM, BOOKING, EMERGENCY)</w:t>
            </w:r>
          </w:p>
        </w:tc>
      </w:tr>
      <w:tr>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sent_at</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DATETIME</w:t>
            </w:r>
          </w:p>
        </w:tc>
        <w:tc>
          <w:tcPr>
            <w:tcW w:type="dxa" w:w="21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AUTO</w:t>
            </w:r>
          </w:p>
        </w:tc>
        <w:tc>
          <w:tcPr>
            <w:tcW w:type="dxa" w:w="3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Message timestamp</w:t>
            </w:r>
          </w:p>
        </w:tc>
      </w:tr>
    </w:tbl>
    <w:p>
      <w:pPr>
        <w:spacing w:after="60" w:before="60"/>
      </w:pPr>
      <w:r>
        <w:t xml:space="preserve"/>
      </w:r>
    </w:p>
    <w:p>
      <w:pPr>
        <w:pStyle w:val="Heading2"/>
      </w:pPr>
      <w:r>
        <w:rPr>
          <w:rFonts w:ascii="Arial" w:cs="Arial" w:eastAsia="Arial" w:hAnsi="Arial"/>
          <w:b/>
          <w:bCs/>
          <w:color w:val="0a6e6e"/>
          <w:sz w:val="28"/>
          <w:szCs w:val="28"/>
        </w:rPr>
        <w:t xml:space="preserve">5.3 REST API Design</w:t>
      </w:r>
    </w:p>
    <w:p>
      <w:pPr>
        <w:spacing w:after="60" w:before="60"/>
      </w:pPr>
      <w:r>
        <w:t xml:space="preserve"/>
      </w:r>
    </w:p>
    <w:p>
      <w:pPr>
        <w:pStyle w:val="Heading3"/>
      </w:pPr>
      <w:r>
        <w:rPr>
          <w:rFonts w:ascii="Arial" w:cs="Arial" w:eastAsia="Arial" w:hAnsi="Arial"/>
          <w:b/>
          <w:bCs/>
          <w:color w:val="0D1F1F"/>
          <w:sz w:val="24"/>
          <w:szCs w:val="24"/>
        </w:rPr>
        <w:t xml:space="preserve">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4260"/>
      </w:tblGrid>
      <w:tr>
        <w:trPr>
          <w:tblHeader/>
        </w:trPr>
        <w:tc>
          <w:tcPr>
            <w:tcW w:type="dxa" w:w="9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4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c>
          <w:tcPr>
            <w:tcW w:type="dxa" w:w="42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POST</w:t>
            </w:r>
          </w:p>
        </w:tc>
        <w:tc>
          <w:tcPr>
            <w:tcW w:type="dxa" w:w="2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/api/auth/register</w:t>
            </w:r>
          </w:p>
        </w:tc>
        <w:tc>
          <w:tcPr>
            <w:tcW w:type="dxa" w:w="1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Public</w:t>
            </w:r>
          </w:p>
        </w:tc>
        <w:tc>
          <w:tcPr>
            <w:tcW w:type="dxa" w:w="42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Register new user account</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POST</w:t>
            </w:r>
          </w:p>
        </w:tc>
        <w:tc>
          <w:tcPr>
            <w:tcW w:type="dxa" w:w="2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/api/auth/login</w:t>
            </w:r>
          </w:p>
        </w:tc>
        <w:tc>
          <w:tcPr>
            <w:tcW w:type="dxa" w:w="1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Public</w:t>
            </w:r>
          </w:p>
        </w:tc>
        <w:tc>
          <w:tcPr>
            <w:tcW w:type="dxa" w:w="42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Authenticate and receive JWT token</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GET</w:t>
            </w:r>
          </w:p>
        </w:tc>
        <w:tc>
          <w:tcPr>
            <w:tcW w:type="dxa" w:w="2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/api/auth/me</w:t>
            </w:r>
          </w:p>
        </w:tc>
        <w:tc>
          <w:tcPr>
            <w:tcW w:type="dxa" w:w="1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Bearer JWT</w:t>
            </w:r>
          </w:p>
        </w:tc>
        <w:tc>
          <w:tcPr>
            <w:tcW w:type="dxa" w:w="42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Get current user profile</w:t>
            </w:r>
          </w:p>
        </w:tc>
      </w:tr>
    </w:tbl>
    <w:p>
      <w:pPr>
        <w:spacing w:after="60" w:before="60"/>
      </w:pPr>
      <w:r>
        <w:t xml:space="preserve"/>
      </w:r>
    </w:p>
    <w:p>
      <w:pPr>
        <w:pStyle w:val="Heading3"/>
      </w:pPr>
      <w:r>
        <w:rPr>
          <w:rFonts w:ascii="Arial" w:cs="Arial" w:eastAsia="Arial" w:hAnsi="Arial"/>
          <w:b/>
          <w:bCs/>
          <w:color w:val="0D1F1F"/>
          <w:sz w:val="24"/>
          <w:szCs w:val="24"/>
        </w:rPr>
        <w:t xml:space="preserve">Hospital &amp; Doctor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4260"/>
      </w:tblGrid>
      <w:tr>
        <w:trPr>
          <w:tblHeader/>
        </w:trPr>
        <w:tc>
          <w:tcPr>
            <w:tcW w:type="dxa" w:w="9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4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c>
          <w:tcPr>
            <w:tcW w:type="dxa" w:w="42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GET</w:t>
            </w:r>
          </w:p>
        </w:tc>
        <w:tc>
          <w:tcPr>
            <w:tcW w:type="dxa" w:w="2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/api/hospitals</w:t>
            </w:r>
          </w:p>
        </w:tc>
        <w:tc>
          <w:tcPr>
            <w:tcW w:type="dxa" w:w="1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Public</w:t>
            </w:r>
          </w:p>
        </w:tc>
        <w:tc>
          <w:tcPr>
            <w:tcW w:type="dxa" w:w="42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List all active hospitals</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GET</w:t>
            </w:r>
          </w:p>
        </w:tc>
        <w:tc>
          <w:tcPr>
            <w:tcW w:type="dxa" w:w="2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/api/hospitals/{id}</w:t>
            </w:r>
          </w:p>
        </w:tc>
        <w:tc>
          <w:tcPr>
            <w:tcW w:type="dxa" w:w="1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Public</w:t>
            </w:r>
          </w:p>
        </w:tc>
        <w:tc>
          <w:tcPr>
            <w:tcW w:type="dxa" w:w="42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Get hospital by ID</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GET</w:t>
            </w:r>
          </w:p>
        </w:tc>
        <w:tc>
          <w:tcPr>
            <w:tcW w:type="dxa" w:w="2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/api/doctors</w:t>
            </w:r>
          </w:p>
        </w:tc>
        <w:tc>
          <w:tcPr>
            <w:tcW w:type="dxa" w:w="1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Public</w:t>
            </w:r>
          </w:p>
        </w:tc>
        <w:tc>
          <w:tcPr>
            <w:tcW w:type="dxa" w:w="42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List all active doctors</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GET</w:t>
            </w:r>
          </w:p>
        </w:tc>
        <w:tc>
          <w:tcPr>
            <w:tcW w:type="dxa" w:w="2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/api/doctors/{id}</w:t>
            </w:r>
          </w:p>
        </w:tc>
        <w:tc>
          <w:tcPr>
            <w:tcW w:type="dxa" w:w="1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Public</w:t>
            </w:r>
          </w:p>
        </w:tc>
        <w:tc>
          <w:tcPr>
            <w:tcW w:type="dxa" w:w="42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Get doctor by ID</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GET</w:t>
            </w:r>
          </w:p>
        </w:tc>
        <w:tc>
          <w:tcPr>
            <w:tcW w:type="dxa" w:w="2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/api/doctors/search?q={query}</w:t>
            </w:r>
          </w:p>
        </w:tc>
        <w:tc>
          <w:tcPr>
            <w:tcW w:type="dxa" w:w="1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Public</w:t>
            </w:r>
          </w:p>
        </w:tc>
        <w:tc>
          <w:tcPr>
            <w:tcW w:type="dxa" w:w="42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Search doctors by keyword</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GET</w:t>
            </w:r>
          </w:p>
        </w:tc>
        <w:tc>
          <w:tcPr>
            <w:tcW w:type="dxa" w:w="2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/api/doctors/hospital/{id}</w:t>
            </w:r>
          </w:p>
        </w:tc>
        <w:tc>
          <w:tcPr>
            <w:tcW w:type="dxa" w:w="1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Public</w:t>
            </w:r>
          </w:p>
        </w:tc>
        <w:tc>
          <w:tcPr>
            <w:tcW w:type="dxa" w:w="42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Doctors by hospital</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PUT</w:t>
            </w:r>
          </w:p>
        </w:tc>
        <w:tc>
          <w:tcPr>
            <w:tcW w:type="dxa" w:w="2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/api/doctors/{id}/status</w:t>
            </w:r>
          </w:p>
        </w:tc>
        <w:tc>
          <w:tcPr>
            <w:tcW w:type="dxa" w:w="1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ADMIN/STAFF</w:t>
            </w:r>
          </w:p>
        </w:tc>
        <w:tc>
          <w:tcPr>
            <w:tcW w:type="dxa" w:w="42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Update doctor availability status</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GET</w:t>
            </w:r>
          </w:p>
        </w:tc>
        <w:tc>
          <w:tcPr>
            <w:tcW w:type="dxa" w:w="2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/api/doctors/stats</w:t>
            </w:r>
          </w:p>
        </w:tc>
        <w:tc>
          <w:tcPr>
            <w:tcW w:type="dxa" w:w="1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Bearer JWT</w:t>
            </w:r>
          </w:p>
        </w:tc>
        <w:tc>
          <w:tcPr>
            <w:tcW w:type="dxa" w:w="42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Dashboard statistics</w:t>
            </w:r>
          </w:p>
        </w:tc>
      </w:tr>
    </w:tbl>
    <w:p>
      <w:pPr>
        <w:spacing w:after="60" w:before="60"/>
      </w:pPr>
      <w:r>
        <w:t xml:space="preserve"/>
      </w:r>
    </w:p>
    <w:p>
      <w:pPr>
        <w:pStyle w:val="Heading3"/>
      </w:pPr>
      <w:r>
        <w:rPr>
          <w:rFonts w:ascii="Arial" w:cs="Arial" w:eastAsia="Arial" w:hAnsi="Arial"/>
          <w:b/>
          <w:bCs/>
          <w:color w:val="0D1F1F"/>
          <w:sz w:val="24"/>
          <w:szCs w:val="24"/>
        </w:rPr>
        <w:t xml:space="preserve">Appointment &amp; Chat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4260"/>
      </w:tblGrid>
      <w:tr>
        <w:trPr>
          <w:tblHeader/>
        </w:trPr>
        <w:tc>
          <w:tcPr>
            <w:tcW w:type="dxa" w:w="9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4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c>
          <w:tcPr>
            <w:tcW w:type="dxa" w:w="42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POST</w:t>
            </w:r>
          </w:p>
        </w:tc>
        <w:tc>
          <w:tcPr>
            <w:tcW w:type="dxa" w:w="2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/api/appointments</w:t>
            </w:r>
          </w:p>
        </w:tc>
        <w:tc>
          <w:tcPr>
            <w:tcW w:type="dxa" w:w="1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Bearer JWT</w:t>
            </w:r>
          </w:p>
        </w:tc>
        <w:tc>
          <w:tcPr>
            <w:tcW w:type="dxa" w:w="42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Book a new appointment</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GET</w:t>
            </w:r>
          </w:p>
        </w:tc>
        <w:tc>
          <w:tcPr>
            <w:tcW w:type="dxa" w:w="2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/api/appointments/my</w:t>
            </w:r>
          </w:p>
        </w:tc>
        <w:tc>
          <w:tcPr>
            <w:tcW w:type="dxa" w:w="1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Bearer JWT</w:t>
            </w:r>
          </w:p>
        </w:tc>
        <w:tc>
          <w:tcPr>
            <w:tcW w:type="dxa" w:w="42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Get current user's appointments</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PUT</w:t>
            </w:r>
          </w:p>
        </w:tc>
        <w:tc>
          <w:tcPr>
            <w:tcW w:type="dxa" w:w="2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/api/appointments/{id}/status</w:t>
            </w:r>
          </w:p>
        </w:tc>
        <w:tc>
          <w:tcPr>
            <w:tcW w:type="dxa" w:w="1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ADMIN/STAFF</w:t>
            </w:r>
          </w:p>
        </w:tc>
        <w:tc>
          <w:tcPr>
            <w:tcW w:type="dxa" w:w="42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Update appointment status</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POST</w:t>
            </w:r>
          </w:p>
        </w:tc>
        <w:tc>
          <w:tcPr>
            <w:tcW w:type="dxa" w:w="2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/api/chat/message</w:t>
            </w:r>
          </w:p>
        </w:tc>
        <w:tc>
          <w:tcPr>
            <w:tcW w:type="dxa" w:w="1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Bearer JWT</w:t>
            </w:r>
          </w:p>
        </w:tc>
        <w:tc>
          <w:tcPr>
            <w:tcW w:type="dxa" w:w="42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Send message to chatbot</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GET</w:t>
            </w:r>
          </w:p>
        </w:tc>
        <w:tc>
          <w:tcPr>
            <w:tcW w:type="dxa" w:w="2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/api/chat/history</w:t>
            </w:r>
          </w:p>
        </w:tc>
        <w:tc>
          <w:tcPr>
            <w:tcW w:type="dxa" w:w="1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Bearer JWT</w:t>
            </w:r>
          </w:p>
        </w:tc>
        <w:tc>
          <w:tcPr>
            <w:tcW w:type="dxa" w:w="42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Get chat message history</w:t>
            </w:r>
          </w:p>
        </w:tc>
      </w:tr>
    </w:tbl>
    <w:p>
      <w:pPr>
        <w:spacing w:after="60" w:before="60"/>
      </w:pPr>
      <w:r>
        <w:t xml:space="preserve"/>
      </w:r>
    </w:p>
    <w:p>
      <w:pPr>
        <w:pStyle w:val="Heading2"/>
      </w:pPr>
      <w:r>
        <w:rPr>
          <w:rFonts w:ascii="Arial" w:cs="Arial" w:eastAsia="Arial" w:hAnsi="Arial"/>
          <w:b/>
          <w:bCs/>
          <w:color w:val="0a6e6e"/>
          <w:sz w:val="28"/>
          <w:szCs w:val="28"/>
        </w:rPr>
        <w:t xml:space="preserve">5.4 Module Design</w:t>
      </w:r>
    </w:p>
    <w:p>
      <w:pPr>
        <w:spacing w:after="60" w:before="60"/>
      </w:pPr>
      <w:r>
        <w:t xml:space="preserve"/>
      </w:r>
    </w:p>
    <w:p>
      <w:pPr>
        <w:pStyle w:val="Heading3"/>
      </w:pPr>
      <w:r>
        <w:rPr>
          <w:rFonts w:ascii="Arial" w:cs="Arial" w:eastAsia="Arial" w:hAnsi="Arial"/>
          <w:b/>
          <w:bCs/>
          <w:color w:val="0D1F1F"/>
          <w:sz w:val="24"/>
          <w:szCs w:val="24"/>
        </w:rPr>
        <w:t xml:space="preserve">Authentication Module</w:t>
      </w:r>
    </w:p>
    <w:p>
      <w:pPr>
        <w:spacing w:after="80" w:before="80"/>
        <w:jc w:val="both"/>
      </w:pPr>
      <w:r>
        <w:rPr>
          <w:rFonts w:ascii="Arial" w:cs="Arial" w:eastAsia="Arial" w:hAnsi="Arial"/>
          <w:sz w:val="22"/>
          <w:szCs w:val="22"/>
        </w:rPr>
        <w:t xml:space="preserve">The authentication module is implemented across AuthController, AuthService, JwtUtil, and JwtAuthFilter. Registration validates all six password rules (minimum 8 characters, uppercase, lowercase, digit, special character, no spaces) and checks for duplicate emails before creating a new user with a BCrypt-hashed password. Login authenticates using Spring's AuthenticationManager, then generates a signed JWT containing the user's email and role as claims. The JwtAuthFilter intercepts every HTTP request, extracts the Bearer token, validates the signature and expiry, and populates the Spring SecurityContext. All protected routes require a valid token; invalid or expired tokens return HTTP 401 Unauthorized.</w:t>
      </w:r>
    </w:p>
    <w:p>
      <w:pPr>
        <w:spacing w:after="60" w:before="60"/>
      </w:pPr>
      <w:r>
        <w:t xml:space="preserve"/>
      </w:r>
    </w:p>
    <w:p>
      <w:pPr>
        <w:pStyle w:val="Heading3"/>
      </w:pPr>
      <w:r>
        <w:rPr>
          <w:rFonts w:ascii="Arial" w:cs="Arial" w:eastAsia="Arial" w:hAnsi="Arial"/>
          <w:b/>
          <w:bCs/>
          <w:color w:val="0D1F1F"/>
          <w:sz w:val="24"/>
          <w:szCs w:val="24"/>
        </w:rPr>
        <w:t xml:space="preserve">NLP Chatbot Engine Module</w:t>
      </w:r>
    </w:p>
    <w:p>
      <w:pPr>
        <w:spacing w:after="80" w:before="80"/>
        <w:jc w:val="both"/>
      </w:pPr>
      <w:r>
        <w:rPr>
          <w:rFonts w:ascii="Arial" w:cs="Arial" w:eastAsia="Arial" w:hAnsi="Arial"/>
          <w:sz w:val="22"/>
          <w:szCs w:val="22"/>
        </w:rPr>
        <w:t xml:space="preserve">The NlpService implements the keyword scoring algorithm on the Spring backend. When the React frontend posts a message to POST /api/chat/message, the ChatController delegates to NlpService.processMessage(). The service first checks for emergency keywords using a regex pattern. If not an emergency, it queries all active doctors from MySQL via DoctorRepository and scores each against the user query using multi-word phrase matching — phrases receive three points per word, single keywords receive one point, and an availability bonus of two points is added for AVAILABLE doctors. Doctors scoring above the threshold are returned as a ranked list of DoctorDto objects. The chatbot response includes contextual text and the matched doctor data. All messages and bot responses are persisted to chat_messages via ChatMessageRepository.</w:t>
      </w:r>
    </w:p>
    <w:p>
      <w:pPr>
        <w:spacing w:after="60" w:before="60"/>
      </w:pPr>
      <w:r>
        <w:t xml:space="preserve"/>
      </w:r>
    </w:p>
    <w:p>
      <w:pPr>
        <w:pStyle w:val="Heading3"/>
      </w:pPr>
      <w:r>
        <w:rPr>
          <w:rFonts w:ascii="Arial" w:cs="Arial" w:eastAsia="Arial" w:hAnsi="Arial"/>
          <w:b/>
          <w:bCs/>
          <w:color w:val="0D1F1F"/>
          <w:sz w:val="24"/>
          <w:szCs w:val="24"/>
        </w:rPr>
        <w:t xml:space="preserve">Doctor Availability Module</w:t>
      </w:r>
    </w:p>
    <w:p>
      <w:pPr>
        <w:spacing w:after="80" w:before="80"/>
        <w:jc w:val="both"/>
      </w:pPr>
      <w:r>
        <w:rPr>
          <w:rFonts w:ascii="Arial" w:cs="Arial" w:eastAsia="Arial" w:hAnsi="Arial"/>
          <w:sz w:val="22"/>
          <w:szCs w:val="22"/>
        </w:rPr>
        <w:t xml:space="preserve">Doctor status is stored in the MySQL doctors table as a JPA @Enumerated field with three values: AVAILABLE, BUSY, and UNAVAILABLE. The AdminController exposes a PUT /api/doctors/{id}/status endpoint protected by @PreAuthorize("hasAnyRole('ADMIN','STAFF')") that allows authorised users to update any doctor's status from the admin dashboard. The DoctorRepository provides a JPQL query that orders results by status (AVAILABLE first) then by rating, ensuring the React frontend always displays the best available option first. When a user's preferred doctor is unavailable, the NlpService returns the next best available alternative from the same hospital.</w:t>
      </w:r>
    </w:p>
    <w:p>
      <w:pPr>
        <w:spacing w:after="60" w:before="60"/>
      </w:pPr>
      <w:r>
        <w:t xml:space="preserve"/>
      </w:r>
    </w:p>
    <w:p>
      <w:pPr>
        <w:pStyle w:val="Heading3"/>
      </w:pPr>
      <w:r>
        <w:rPr>
          <w:rFonts w:ascii="Arial" w:cs="Arial" w:eastAsia="Arial" w:hAnsi="Arial"/>
          <w:b/>
          <w:bCs/>
          <w:color w:val="0D1F1F"/>
          <w:sz w:val="24"/>
          <w:szCs w:val="24"/>
        </w:rPr>
        <w:t xml:space="preserve">Appointment Booking Module</w:t>
      </w:r>
    </w:p>
    <w:p>
      <w:pPr>
        <w:spacing w:after="80" w:before="80"/>
        <w:jc w:val="both"/>
      </w:pPr>
      <w:r>
        <w:rPr>
          <w:rFonts w:ascii="Arial" w:cs="Arial" w:eastAsia="Arial" w:hAnsi="Arial"/>
          <w:sz w:val="22"/>
          <w:szCs w:val="22"/>
        </w:rPr>
        <w:t xml:space="preserve">The appointment booking flow is a six-step conversational process in the React frontend. At each step, the ChatWindow component renders an input control (text field, hospital selector, doctor selector, date picker) based on the current booking step state. After all six steps are complete (patient name, phone, hospital, doctor, date, reason), the frontend posts all collected data to POST /api/appointments with the JWT Bearer token. The AppointmentService validates the doctor and hospital IDs against the database, creates the Appointment entity, and persists it to MySQL. The booking confirmation is returned as a JSON response and displayed as a formatted confirmation card in the chat window.</w:t>
      </w:r>
    </w:p>
    <w:p>
      <w:pPr>
        <w:spacing w:after="60" w:before="60"/>
      </w:pPr>
      <w:r>
        <w:t xml:space="preserve"/>
      </w:r>
    </w:p>
    <w:p>
      <w:pPr>
        <w:pStyle w:val="Heading3"/>
      </w:pPr>
      <w:r>
        <w:rPr>
          <w:rFonts w:ascii="Arial" w:cs="Arial" w:eastAsia="Arial" w:hAnsi="Arial"/>
          <w:b/>
          <w:bCs/>
          <w:color w:val="0D1F1F"/>
          <w:sz w:val="24"/>
          <w:szCs w:val="24"/>
        </w:rPr>
        <w:t xml:space="preserve">Emergency Response Module</w:t>
      </w:r>
    </w:p>
    <w:p>
      <w:pPr>
        <w:spacing w:after="80" w:before="80"/>
        <w:jc w:val="both"/>
      </w:pPr>
      <w:r>
        <w:rPr>
          <w:rFonts w:ascii="Arial" w:cs="Arial" w:eastAsia="Arial" w:hAnsi="Arial"/>
          <w:sz w:val="22"/>
          <w:szCs w:val="22"/>
        </w:rPr>
        <w:t xml:space="preserve">The Emergency Response Module is the highest-priority handler in NlpService, evaluated before any symptom matching. A compiled Pattern matches over twenty emergency keywords including 'emergency', 'accident', 'unconscious', 'chest pain', 'not breathing', and 'severe bleeding'. When triggered, the EmergencyService queries all active hospitals from MySQL, calculates simulated distances, sorts them ascending, and returns a structured EmergencyResponseDto containing hospital distance data, ETA values, ambulance dispatch status, and the national 108 number. The React frontend renders this DTO as a red pulsing emergency panel with an eight-minute countdown timer.</w:t>
      </w:r>
    </w:p>
    <w:p>
      <w:pPr>
        <w:spacing w:after="60" w:before="60"/>
      </w:pPr>
      <w:r>
        <w:t xml:space="preserve"/>
      </w:r>
    </w:p>
    <w:p>
      <w:pPr>
        <w:pStyle w:val="Heading3"/>
      </w:pPr>
      <w:r>
        <w:rPr>
          <w:rFonts w:ascii="Arial" w:cs="Arial" w:eastAsia="Arial" w:hAnsi="Arial"/>
          <w:b/>
          <w:bCs/>
          <w:color w:val="0D1F1F"/>
          <w:sz w:val="24"/>
          <w:szCs w:val="24"/>
        </w:rPr>
        <w:t xml:space="preserve">Admin Dashboard Module</w:t>
      </w:r>
    </w:p>
    <w:p>
      <w:pPr>
        <w:spacing w:after="80" w:before="80"/>
        <w:jc w:val="both"/>
      </w:pPr>
      <w:r>
        <w:rPr>
          <w:rFonts w:ascii="Arial" w:cs="Arial" w:eastAsia="Arial" w:hAnsi="Arial"/>
          <w:sz w:val="22"/>
          <w:szCs w:val="22"/>
        </w:rPr>
        <w:t xml:space="preserve">The admin dashboard is a protected React page accessible only to users with ADMIN or STAFF roles, enforced by a React route guard that checks the JWT decoded role claim. The dashboard displays live statistics fetched from GET /api/doctors/stats: total hospitals, total doctors, available doctors, busy doctors, and total bookings. Staff can update any doctor's availability status through a dropdown connected to the PUT /api/doctors/{id}/status endpoint. All appointments across all hospitals are listed in a paginated table with status update controls.</w:t>
      </w:r>
    </w:p>
    <w:p>
      <w:pPr>
        <w:pStyle w:val="Heading1"/>
        <w:pageBreakBefore/>
      </w:pPr>
      <w:r>
        <w:rPr>
          <w:rFonts w:ascii="Arial" w:cs="Arial" w:eastAsia="Arial" w:hAnsi="Arial"/>
          <w:b/>
          <w:bCs/>
          <w:color w:val="134e4a"/>
          <w:sz w:val="36"/>
          <w:szCs w:val="36"/>
        </w:rPr>
        <w:t xml:space="preserve">CHAPTER 6
SYSTEM IMPLEMENTATION</w:t>
      </w:r>
    </w:p>
    <w:p>
      <w:pPr>
        <w:spacing w:after="60" w:before="60"/>
      </w:pPr>
      <w:r>
        <w:t xml:space="preserve"/>
      </w:r>
    </w:p>
    <w:p>
      <w:pPr>
        <w:pStyle w:val="Heading2"/>
      </w:pPr>
      <w:r>
        <w:rPr>
          <w:rFonts w:ascii="Arial" w:cs="Arial" w:eastAsia="Arial" w:hAnsi="Arial"/>
          <w:b/>
          <w:bCs/>
          <w:color w:val="0a6e6e"/>
          <w:sz w:val="28"/>
          <w:szCs w:val="28"/>
        </w:rPr>
        <w:t xml:space="preserve">6.1 Backend Implementation</w:t>
      </w:r>
    </w:p>
    <w:p>
      <w:pPr>
        <w:spacing w:after="60" w:before="60"/>
      </w:pPr>
      <w:r>
        <w:t xml:space="preserve"/>
      </w:r>
    </w:p>
    <w:p>
      <w:pPr>
        <w:spacing w:after="80" w:before="80"/>
        <w:jc w:val="both"/>
      </w:pPr>
      <w:r>
        <w:rPr>
          <w:rFonts w:ascii="Arial" w:cs="Arial" w:eastAsia="Arial" w:hAnsi="Arial"/>
          <w:sz w:val="22"/>
          <w:szCs w:val="22"/>
        </w:rPr>
        <w:t xml:space="preserve">The Spring Boot backend is implemented as a single Maven project with a standard layered package structure. The com.medichat.entity package contains five JPA entity classes: User, Hospital, Doctor, Appointment, and ChatMessage. Each entity uses Lombok annotations (@Getter, @Setter, @Builder, @NoArgsConstructor, @AllArgsConstructor) to eliminate boilerplate and Hibernate annotations (@Entity, @Table, @Column, @ManyToOne, @OneToMany) for ORM mapping.</w:t>
      </w:r>
    </w:p>
    <w:p>
      <w:pPr>
        <w:spacing w:after="60" w:before="60"/>
      </w:pPr>
      <w:r>
        <w:t xml:space="preserve"/>
      </w:r>
    </w:p>
    <w:p>
      <w:pPr>
        <w:spacing w:after="80" w:before="80"/>
        <w:jc w:val="both"/>
      </w:pPr>
      <w:r>
        <w:rPr>
          <w:rFonts w:ascii="Arial" w:cs="Arial" w:eastAsia="Arial" w:hAnsi="Arial"/>
          <w:sz w:val="22"/>
          <w:szCs w:val="22"/>
        </w:rPr>
        <w:t xml:space="preserve">The com.medichat.repository package contains five Spring Data JPA repository interfaces extending JpaRepository. Custom JPQL queries are declared using the @Query annotation — notably the DoctorRepository.searchDoctors() method, which performs case-insensitive LOWER() matching across the name, specialty, keywords, and conditions columns, ordered by a CASE expression that prioritises AVAILABLE status then sorts by rating descending.</w:t>
      </w:r>
    </w:p>
    <w:p>
      <w:pPr>
        <w:spacing w:after="60" w:before="60"/>
      </w:pPr>
      <w:r>
        <w:t xml:space="preserve"/>
      </w:r>
    </w:p>
    <w:p>
      <w:pPr>
        <w:spacing w:after="80" w:before="80"/>
        <w:jc w:val="both"/>
      </w:pPr>
      <w:r>
        <w:rPr>
          <w:rFonts w:ascii="Arial" w:cs="Arial" w:eastAsia="Arial" w:hAnsi="Arial"/>
          <w:sz w:val="22"/>
          <w:szCs w:val="22"/>
        </w:rPr>
        <w:t xml:space="preserve">The com.medichat.service package contains the core business logic. AuthService handles user registration and login with BCrypt hashing and JWT generation. NlpService implements the chatbot processing pipeline. DoctorService manages doctor queries and status updates. AppointmentService handles booking creation and status management. All service classes are annotated with @Service and @Transactional where database writes are involved.</w:t>
      </w:r>
    </w:p>
    <w:p>
      <w:pPr>
        <w:spacing w:after="60" w:before="60"/>
      </w:pPr>
      <w:r>
        <w:t xml:space="preserve"/>
      </w:r>
    </w:p>
    <w:p>
      <w:pPr>
        <w:spacing w:after="80" w:before="80"/>
        <w:jc w:val="both"/>
      </w:pPr>
      <w:r>
        <w:rPr>
          <w:rFonts w:ascii="Arial" w:cs="Arial" w:eastAsia="Arial" w:hAnsi="Arial"/>
          <w:sz w:val="22"/>
          <w:szCs w:val="22"/>
        </w:rPr>
        <w:t xml:space="preserve">The com.medichat.controller package exposes REST endpoints through Spring MVC @RestController classes. All controllers return ResponseEntity objects with consistent JSON envelopes. Cross-Origin Resource Sharing is configured at the SecurityConfig level to allow all requests from http://localhost:5173 with credentials support, allowing the React frontend's Axios calls to include the Authorization header.</w:t>
      </w:r>
    </w:p>
    <w:p>
      <w:pPr>
        <w:spacing w:after="60" w:before="60"/>
      </w:pPr>
      <w:r>
        <w:t xml:space="preserve"/>
      </w:r>
    </w:p>
    <w:p>
      <w:pPr>
        <w:pStyle w:val="Heading2"/>
      </w:pPr>
      <w:r>
        <w:rPr>
          <w:rFonts w:ascii="Arial" w:cs="Arial" w:eastAsia="Arial" w:hAnsi="Arial"/>
          <w:b/>
          <w:bCs/>
          <w:color w:val="0a6e6e"/>
          <w:sz w:val="28"/>
          <w:szCs w:val="28"/>
        </w:rPr>
        <w:t xml:space="preserve">6.2 Frontend Implementation</w:t>
      </w:r>
    </w:p>
    <w:p>
      <w:pPr>
        <w:spacing w:after="60" w:before="60"/>
      </w:pPr>
      <w:r>
        <w:t xml:space="preserve"/>
      </w:r>
    </w:p>
    <w:p>
      <w:pPr>
        <w:spacing w:after="80" w:before="80"/>
        <w:jc w:val="both"/>
      </w:pPr>
      <w:r>
        <w:rPr>
          <w:rFonts w:ascii="Arial" w:cs="Arial" w:eastAsia="Arial" w:hAnsi="Arial"/>
          <w:sz w:val="22"/>
          <w:szCs w:val="22"/>
        </w:rPr>
        <w:t xml:space="preserve">The React frontend is bootstrapped with Vite and structured around four main pages: AuthPage (Login/Register), ChatPage (main chatbot dashboard), AppointmentsPage (booking history), and AdminPage (staff dashboard). Navigation uses React Router v6 with protected route wrappers that check for a valid JWT in the authentication context before rendering role-restricted pages.</w:t>
      </w:r>
    </w:p>
    <w:p>
      <w:pPr>
        <w:spacing w:after="60" w:before="60"/>
      </w:pPr>
      <w:r>
        <w:t xml:space="preserve"/>
      </w:r>
    </w:p>
    <w:p>
      <w:pPr>
        <w:spacing w:after="80" w:before="80"/>
        <w:jc w:val="both"/>
      </w:pPr>
      <w:r>
        <w:rPr>
          <w:rFonts w:ascii="Arial" w:cs="Arial" w:eastAsia="Arial" w:hAnsi="Arial"/>
          <w:sz w:val="22"/>
          <w:szCs w:val="22"/>
        </w:rPr>
        <w:t xml:space="preserve">The AuthContext provides the JWT token and decoded user profile to all components through React's Context API. On login, the JWT is stored in React state (not localStorage) and included in all Axios request headers through an Axios interceptor configured in the api.js service module. When the token expires or is invalidated, the interceptor catches a 401 response and redirects to the login page.</w:t>
      </w:r>
    </w:p>
    <w:p>
      <w:pPr>
        <w:spacing w:after="60" w:before="60"/>
      </w:pPr>
      <w:r>
        <w:t xml:space="preserve"/>
      </w:r>
    </w:p>
    <w:p>
      <w:pPr>
        <w:spacing w:after="80" w:before="80"/>
        <w:jc w:val="both"/>
      </w:pPr>
      <w:r>
        <w:rPr>
          <w:rFonts w:ascii="Arial" w:cs="Arial" w:eastAsia="Arial" w:hAnsi="Arial"/>
          <w:sz w:val="22"/>
          <w:szCs w:val="22"/>
        </w:rPr>
        <w:t xml:space="preserve">The ChatWindow component manages the conversational state machine. It maintains an array of message objects rendered as alternating user and bot bubbles. When the chatbot API returns doctor data, the component renders DoctorCard components inside the chat stream with colour-coded availability badges. The six-step appointment booking flow is implemented as a bookingStep state variable that controls which input control renders at the bottom of the chat window for each step.</w:t>
      </w:r>
    </w:p>
    <w:p>
      <w:pPr>
        <w:spacing w:after="60" w:before="60"/>
      </w:pPr>
      <w:r>
        <w:t xml:space="preserve"/>
      </w:r>
    </w:p>
    <w:p>
      <w:pPr>
        <w:pStyle w:val="Heading2"/>
      </w:pPr>
      <w:r>
        <w:rPr>
          <w:rFonts w:ascii="Arial" w:cs="Arial" w:eastAsia="Arial" w:hAnsi="Arial"/>
          <w:b/>
          <w:bCs/>
          <w:color w:val="0a6e6e"/>
          <w:sz w:val="28"/>
          <w:szCs w:val="28"/>
        </w:rPr>
        <w:t xml:space="preserve">6.3 Data Seeding</w:t>
      </w:r>
    </w:p>
    <w:p>
      <w:pPr>
        <w:spacing w:after="60" w:before="60"/>
      </w:pPr>
      <w:r>
        <w:t xml:space="preserve"/>
      </w:r>
    </w:p>
    <w:p>
      <w:pPr>
        <w:spacing w:after="80" w:before="80"/>
        <w:jc w:val="both"/>
      </w:pPr>
      <w:r>
        <w:rPr>
          <w:rFonts w:ascii="Arial" w:cs="Arial" w:eastAsia="Arial" w:hAnsi="Arial"/>
          <w:sz w:val="22"/>
          <w:szCs w:val="22"/>
        </w:rPr>
        <w:t xml:space="preserve">On first application startup, the DataSeeder component (annotated @Component implementing CommandLineRunner) checks if the hospitals table is empty and, if so, inserts all five Coimbatore hospitals and thirty-two specialist doctors with their full keyword arrays, qualifications, ratings, consultation fees, and initial availability statuses. It also creates default admin and patient accounts. This ensures the application is immediately usable after a fresh database installation without any manual SQL scripts.</w:t>
      </w:r>
    </w:p>
    <w:p>
      <w:pPr>
        <w:pStyle w:val="Heading1"/>
        <w:pageBreakBefore/>
      </w:pPr>
      <w:r>
        <w:rPr>
          <w:rFonts w:ascii="Arial" w:cs="Arial" w:eastAsia="Arial" w:hAnsi="Arial"/>
          <w:b/>
          <w:bCs/>
          <w:color w:val="134e4a"/>
          <w:sz w:val="36"/>
          <w:szCs w:val="36"/>
        </w:rPr>
        <w:t xml:space="preserve">CHAPTER 7
SYSTEM TESTING</w:t>
      </w:r>
    </w:p>
    <w:p>
      <w:pPr>
        <w:spacing w:after="60" w:before="60"/>
      </w:pPr>
      <w:r>
        <w:t xml:space="preserve"/>
      </w:r>
    </w:p>
    <w:p>
      <w:pPr>
        <w:spacing w:after="80" w:before="80"/>
        <w:jc w:val="both"/>
      </w:pPr>
      <w:r>
        <w:rPr>
          <w:rFonts w:ascii="Arial" w:cs="Arial" w:eastAsia="Arial" w:hAnsi="Arial"/>
          <w:sz w:val="22"/>
          <w:szCs w:val="22"/>
        </w:rPr>
        <w:t xml:space="preserve">System testing for MediChat was conducted across all layers of the three-tier architecture. Backend API endpoints were tested using Postman and VS Code's Thunder Client extension. Frontend interactions were tested in Google Chrome and Microsoft Edge. Database integrity was verified through MySQL Workbench queries after each test scenario.</w:t>
      </w:r>
    </w:p>
    <w:p>
      <w:pPr>
        <w:spacing w:after="60" w:before="60"/>
      </w:pPr>
      <w:r>
        <w:t xml:space="preserve"/>
      </w:r>
    </w:p>
    <w:p>
      <w:pPr>
        <w:pStyle w:val="Heading2"/>
      </w:pPr>
      <w:r>
        <w:rPr>
          <w:rFonts w:ascii="Arial" w:cs="Arial" w:eastAsia="Arial" w:hAnsi="Arial"/>
          <w:b/>
          <w:bCs/>
          <w:color w:val="0a6e6e"/>
          <w:sz w:val="28"/>
          <w:szCs w:val="28"/>
        </w:rPr>
        <w:t xml:space="preserve">7.1 Unit Testing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2600"/>
        <w:gridCol w:w="1660"/>
      </w:tblGrid>
      <w:tr>
        <w:trPr>
          <w:tblHeader/>
        </w:trPr>
        <w:tc>
          <w:tcPr>
            <w:tcW w:type="dxa" w:w="9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ID</w:t>
            </w:r>
          </w:p>
        </w:tc>
        <w:tc>
          <w:tcPr>
            <w:tcW w:type="dxa" w:w="20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22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Case</w:t>
            </w:r>
          </w:p>
        </w:tc>
        <w:tc>
          <w:tcPr>
            <w:tcW w:type="dxa" w:w="26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Expected Result</w:t>
            </w:r>
          </w:p>
        </w:tc>
        <w:tc>
          <w:tcPr>
            <w:tcW w:type="dxa" w:w="16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UT-01</w:t>
            </w:r>
          </w:p>
        </w:tc>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NlpService</w:t>
            </w:r>
          </w:p>
        </w:tc>
        <w:tc>
          <w:tcPr>
            <w:tcW w:type="dxa" w:w="2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Query: 'chest pain'</w:t>
            </w:r>
          </w:p>
        </w:tc>
        <w:tc>
          <w:tcPr>
            <w:tcW w:type="dxa" w:w="2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Returns cardiologist doctors</w:t>
            </w:r>
          </w:p>
        </w:tc>
        <w:tc>
          <w:tcPr>
            <w:tcW w:type="dxa" w:w="16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UT-02</w:t>
            </w:r>
          </w:p>
        </w:tc>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NlpService</w:t>
            </w:r>
          </w:p>
        </w:tc>
        <w:tc>
          <w:tcPr>
            <w:tcW w:type="dxa" w:w="2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Query: 'I have a headache'</w:t>
            </w:r>
          </w:p>
        </w:tc>
        <w:tc>
          <w:tcPr>
            <w:tcW w:type="dxa" w:w="2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Returns neurologist doctors</w:t>
            </w:r>
          </w:p>
        </w:tc>
        <w:tc>
          <w:tcPr>
            <w:tcW w:type="dxa" w:w="16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UT-03</w:t>
            </w:r>
          </w:p>
        </w:tc>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NlpService</w:t>
            </w:r>
          </w:p>
        </w:tc>
        <w:tc>
          <w:tcPr>
            <w:tcW w:type="dxa" w:w="2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Query: 'accident emergency'</w:t>
            </w:r>
          </w:p>
        </w:tc>
        <w:tc>
          <w:tcPr>
            <w:tcW w:type="dxa" w:w="2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Returns emergency panel response</w:t>
            </w:r>
          </w:p>
        </w:tc>
        <w:tc>
          <w:tcPr>
            <w:tcW w:type="dxa" w:w="16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UT-04</w:t>
            </w:r>
          </w:p>
        </w:tc>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NlpService</w:t>
            </w:r>
          </w:p>
        </w:tc>
        <w:tc>
          <w:tcPr>
            <w:tcW w:type="dxa" w:w="2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Query: 'hello'</w:t>
            </w:r>
          </w:p>
        </w:tc>
        <w:tc>
          <w:tcPr>
            <w:tcW w:type="dxa" w:w="2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Returns greeting response</w:t>
            </w:r>
          </w:p>
        </w:tc>
        <w:tc>
          <w:tcPr>
            <w:tcW w:type="dxa" w:w="16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UT-05</w:t>
            </w:r>
          </w:p>
        </w:tc>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AuthService</w:t>
            </w:r>
          </w:p>
        </w:tc>
        <w:tc>
          <w:tcPr>
            <w:tcW w:type="dxa" w:w="2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Register with weak password</w:t>
            </w:r>
          </w:p>
        </w:tc>
        <w:tc>
          <w:tcPr>
            <w:tcW w:type="dxa" w:w="2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Returns 400 with validation error</w:t>
            </w:r>
          </w:p>
        </w:tc>
        <w:tc>
          <w:tcPr>
            <w:tcW w:type="dxa" w:w="16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UT-06</w:t>
            </w:r>
          </w:p>
        </w:tc>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AuthService</w:t>
            </w:r>
          </w:p>
        </w:tc>
        <w:tc>
          <w:tcPr>
            <w:tcW w:type="dxa" w:w="2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Register duplicate email</w:t>
            </w:r>
          </w:p>
        </w:tc>
        <w:tc>
          <w:tcPr>
            <w:tcW w:type="dxa" w:w="2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Returns 409 Conflict error</w:t>
            </w:r>
          </w:p>
        </w:tc>
        <w:tc>
          <w:tcPr>
            <w:tcW w:type="dxa" w:w="16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UT-07</w:t>
            </w:r>
          </w:p>
        </w:tc>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JwtUtil</w:t>
            </w:r>
          </w:p>
        </w:tc>
        <w:tc>
          <w:tcPr>
            <w:tcW w:type="dxa" w:w="2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Valid token verification</w:t>
            </w:r>
          </w:p>
        </w:tc>
        <w:tc>
          <w:tcPr>
            <w:tcW w:type="dxa" w:w="2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Returns true</w:t>
            </w:r>
          </w:p>
        </w:tc>
        <w:tc>
          <w:tcPr>
            <w:tcW w:type="dxa" w:w="16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UT-08</w:t>
            </w:r>
          </w:p>
        </w:tc>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JwtUtil</w:t>
            </w:r>
          </w:p>
        </w:tc>
        <w:tc>
          <w:tcPr>
            <w:tcW w:type="dxa" w:w="2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Expired token verification</w:t>
            </w:r>
          </w:p>
        </w:tc>
        <w:tc>
          <w:tcPr>
            <w:tcW w:type="dxa" w:w="2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Returns false</w:t>
            </w:r>
          </w:p>
        </w:tc>
        <w:tc>
          <w:tcPr>
            <w:tcW w:type="dxa" w:w="16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UT-09</w:t>
            </w:r>
          </w:p>
        </w:tc>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AppointmentService</w:t>
            </w:r>
          </w:p>
        </w:tc>
        <w:tc>
          <w:tcPr>
            <w:tcW w:type="dxa" w:w="22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Book with invalid doctor ID</w:t>
            </w:r>
          </w:p>
        </w:tc>
        <w:tc>
          <w:tcPr>
            <w:tcW w:type="dxa" w:w="2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Returns 404 Not Found</w:t>
            </w:r>
          </w:p>
        </w:tc>
        <w:tc>
          <w:tcPr>
            <w:tcW w:type="dxa" w:w="16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UT-10</w:t>
            </w:r>
          </w:p>
        </w:tc>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DoctorService</w:t>
            </w:r>
          </w:p>
        </w:tc>
        <w:tc>
          <w:tcPr>
            <w:tcW w:type="dxa" w:w="22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Update status to BUSY</w:t>
            </w:r>
          </w:p>
        </w:tc>
        <w:tc>
          <w:tcPr>
            <w:tcW w:type="dxa" w:w="2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Status updated in MySQL</w:t>
            </w:r>
          </w:p>
        </w:tc>
        <w:tc>
          <w:tcPr>
            <w:tcW w:type="dxa" w:w="16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bl>
    <w:p>
      <w:pPr>
        <w:spacing w:after="60" w:before="60"/>
      </w:pPr>
      <w:r>
        <w:t xml:space="preserve"/>
      </w:r>
    </w:p>
    <w:p>
      <w:pPr>
        <w:pStyle w:val="Heading2"/>
      </w:pPr>
      <w:r>
        <w:rPr>
          <w:rFonts w:ascii="Arial" w:cs="Arial" w:eastAsia="Arial" w:hAnsi="Arial"/>
          <w:b/>
          <w:bCs/>
          <w:color w:val="0a6e6e"/>
          <w:sz w:val="28"/>
          <w:szCs w:val="28"/>
        </w:rPr>
        <w:t xml:space="preserve">7.2 Integration Testing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2600"/>
        <w:gridCol w:w="1660"/>
      </w:tblGrid>
      <w:tr>
        <w:trPr>
          <w:tblHeader/>
        </w:trPr>
        <w:tc>
          <w:tcPr>
            <w:tcW w:type="dxa" w:w="9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ID</w:t>
            </w:r>
          </w:p>
        </w:tc>
        <w:tc>
          <w:tcPr>
            <w:tcW w:type="dxa" w:w="18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Flow</w:t>
            </w:r>
          </w:p>
        </w:tc>
        <w:tc>
          <w:tcPr>
            <w:tcW w:type="dxa" w:w="24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Case</w:t>
            </w:r>
          </w:p>
        </w:tc>
        <w:tc>
          <w:tcPr>
            <w:tcW w:type="dxa" w:w="26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Expected Result</w:t>
            </w:r>
          </w:p>
        </w:tc>
        <w:tc>
          <w:tcPr>
            <w:tcW w:type="dxa" w:w="16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IT-01</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Auth Flow</w:t>
            </w:r>
          </w:p>
        </w:tc>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Register → Login → Get /api/auth/me</w:t>
            </w:r>
          </w:p>
        </w:tc>
        <w:tc>
          <w:tcPr>
            <w:tcW w:type="dxa" w:w="2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Profile returned with correct role</w:t>
            </w:r>
          </w:p>
        </w:tc>
        <w:tc>
          <w:tcPr>
            <w:tcW w:type="dxa" w:w="16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IT-02</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Chat Flow</w:t>
            </w:r>
          </w:p>
        </w:tc>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Login → POST /api/chat/message (symptom)</w:t>
            </w:r>
          </w:p>
        </w:tc>
        <w:tc>
          <w:tcPr>
            <w:tcW w:type="dxa" w:w="2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Doctor cards returned and saved to DB</w:t>
            </w:r>
          </w:p>
        </w:tc>
        <w:tc>
          <w:tcPr>
            <w:tcW w:type="dxa" w:w="16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IT-03</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Booking Flow</w:t>
            </w:r>
          </w:p>
        </w:tc>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Chat 6-step → POST /api/appointments</w:t>
            </w:r>
          </w:p>
        </w:tc>
        <w:tc>
          <w:tcPr>
            <w:tcW w:type="dxa" w:w="2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Appointment created in MySQL</w:t>
            </w:r>
          </w:p>
        </w:tc>
        <w:tc>
          <w:tcPr>
            <w:tcW w:type="dxa" w:w="16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IT-04</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Emergency Flow</w:t>
            </w:r>
          </w:p>
        </w:tc>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POST /api/chat/message (emergency)</w:t>
            </w:r>
          </w:p>
        </w:tc>
        <w:tc>
          <w:tcPr>
            <w:tcW w:type="dxa" w:w="2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Emergency DTO with hospital distances</w:t>
            </w:r>
          </w:p>
        </w:tc>
        <w:tc>
          <w:tcPr>
            <w:tcW w:type="dxa" w:w="16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IT-05</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Admin Flow</w:t>
            </w:r>
          </w:p>
        </w:tc>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Login ADMIN → PUT /api/doctors/{id}/status</w:t>
            </w:r>
          </w:p>
        </w:tc>
        <w:tc>
          <w:tcPr>
            <w:tcW w:type="dxa" w:w="2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Doctor status updated in DB</w:t>
            </w:r>
          </w:p>
        </w:tc>
        <w:tc>
          <w:tcPr>
            <w:tcW w:type="dxa" w:w="16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IT-06</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CORS</w:t>
            </w:r>
          </w:p>
        </w:tc>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React Axios call with JWT header</w:t>
            </w:r>
          </w:p>
        </w:tc>
        <w:tc>
          <w:tcPr>
            <w:tcW w:type="dxa" w:w="2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200 OK, no CORS error</w:t>
            </w:r>
          </w:p>
        </w:tc>
        <w:tc>
          <w:tcPr>
            <w:tcW w:type="dxa" w:w="16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IT-07</w:t>
            </w:r>
          </w:p>
        </w:tc>
        <w:tc>
          <w:tcPr>
            <w:tcW w:type="dxa" w:w="18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w:t>
            </w:r>
          </w:p>
        </w:tc>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Request protected route without token</w:t>
            </w:r>
          </w:p>
        </w:tc>
        <w:tc>
          <w:tcPr>
            <w:tcW w:type="dxa" w:w="26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401 Unauthorized</w:t>
            </w:r>
          </w:p>
        </w:tc>
        <w:tc>
          <w:tcPr>
            <w:tcW w:type="dxa" w:w="16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IT-08</w:t>
            </w:r>
          </w:p>
        </w:tc>
        <w:tc>
          <w:tcPr>
            <w:tcW w:type="dxa" w:w="18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w:t>
            </w:r>
          </w:p>
        </w:tc>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PATIENT role accessing admin endpoint</w:t>
            </w:r>
          </w:p>
        </w:tc>
        <w:tc>
          <w:tcPr>
            <w:tcW w:type="dxa" w:w="26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403 Forbidden</w:t>
            </w:r>
          </w:p>
        </w:tc>
        <w:tc>
          <w:tcPr>
            <w:tcW w:type="dxa" w:w="16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bl>
    <w:p>
      <w:pPr>
        <w:spacing w:after="60" w:before="60"/>
      </w:pPr>
      <w:r>
        <w:t xml:space="preserve"/>
      </w:r>
    </w:p>
    <w:p>
      <w:pPr>
        <w:pStyle w:val="Heading2"/>
      </w:pPr>
      <w:r>
        <w:rPr>
          <w:rFonts w:ascii="Arial" w:cs="Arial" w:eastAsia="Arial" w:hAnsi="Arial"/>
          <w:b/>
          <w:bCs/>
          <w:color w:val="0a6e6e"/>
          <w:sz w:val="28"/>
          <w:szCs w:val="28"/>
        </w:rPr>
        <w:t xml:space="preserve">7.3 Security Testing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400"/>
        <w:gridCol w:w="2400"/>
        <w:gridCol w:w="1660"/>
      </w:tblGrid>
      <w:tr>
        <w:trPr>
          <w:tblHeader/>
        </w:trPr>
        <w:tc>
          <w:tcPr>
            <w:tcW w:type="dxa" w:w="9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ID</w:t>
            </w:r>
          </w:p>
        </w:tc>
        <w:tc>
          <w:tcPr>
            <w:tcW w:type="dxa" w:w="20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Attack Type</w:t>
            </w:r>
          </w:p>
        </w:tc>
        <w:tc>
          <w:tcPr>
            <w:tcW w:type="dxa" w:w="24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Input</w:t>
            </w:r>
          </w:p>
        </w:tc>
        <w:tc>
          <w:tcPr>
            <w:tcW w:type="dxa" w:w="240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Expected Behaviour</w:t>
            </w:r>
          </w:p>
        </w:tc>
        <w:tc>
          <w:tcPr>
            <w:tcW w:type="dxa" w:w="1660"/>
            <w:tcBorders>
              <w:top w:val="single" w:color="0a6e6e" w:sz="6"/>
              <w:left w:val="single" w:color="0a6e6e" w:sz="6"/>
              <w:bottom w:val="single" w:color="0a6e6e" w:sz="6"/>
              <w:right w:val="single" w:color="0a6e6e" w:sz="6"/>
            </w:tcBorders>
            <w:shd w:fill="134e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ST-01</w:t>
            </w:r>
          </w:p>
        </w:tc>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SQL Injection</w:t>
            </w:r>
          </w:p>
        </w:tc>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Email: admin'--</w:t>
            </w:r>
          </w:p>
        </w:tc>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JPA parameterised query — blocked</w:t>
            </w:r>
          </w:p>
        </w:tc>
        <w:tc>
          <w:tcPr>
            <w:tcW w:type="dxa" w:w="16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ST-02</w:t>
            </w:r>
          </w:p>
        </w:tc>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JWT Tampering</w:t>
            </w:r>
          </w:p>
        </w:tc>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Modified token payload</w:t>
            </w:r>
          </w:p>
        </w:tc>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Signature invalid — 401 returned</w:t>
            </w:r>
          </w:p>
        </w:tc>
        <w:tc>
          <w:tcPr>
            <w:tcW w:type="dxa" w:w="16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ST-03</w:t>
            </w:r>
          </w:p>
        </w:tc>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Brute Force</w:t>
            </w:r>
          </w:p>
        </w:tc>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6th login attempt wrong password</w:t>
            </w:r>
          </w:p>
        </w:tc>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Account temporarily locked — 429</w:t>
            </w:r>
          </w:p>
        </w:tc>
        <w:tc>
          <w:tcPr>
            <w:tcW w:type="dxa" w:w="16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ST-04</w:t>
            </w:r>
          </w:p>
        </w:tc>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Privilege Escalation</w:t>
            </w:r>
          </w:p>
        </w:tc>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PATIENT calls admin endpoint</w:t>
            </w:r>
          </w:p>
        </w:tc>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403 Forbidden by @PreAuthorize</w:t>
            </w:r>
          </w:p>
        </w:tc>
        <w:tc>
          <w:tcPr>
            <w:tcW w:type="dxa" w:w="16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ST-05</w:t>
            </w:r>
          </w:p>
        </w:tc>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Expired Token</w:t>
            </w:r>
          </w:p>
        </w:tc>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Token older than 24 hours</w:t>
            </w:r>
          </w:p>
        </w:tc>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401 Unauthorized — re-login required</w:t>
            </w:r>
          </w:p>
        </w:tc>
        <w:tc>
          <w:tcPr>
            <w:tcW w:type="dxa" w:w="16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ST-06</w:t>
            </w:r>
          </w:p>
        </w:tc>
        <w:tc>
          <w:tcPr>
            <w:tcW w:type="dxa" w:w="20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CORS Bypass</w:t>
            </w:r>
          </w:p>
        </w:tc>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Request from localhost:3000</w:t>
            </w:r>
          </w:p>
        </w:tc>
        <w:tc>
          <w:tcPr>
            <w:tcW w:type="dxa" w:w="240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Rejected by CORS policy</w:t>
            </w:r>
          </w:p>
        </w:tc>
        <w:tc>
          <w:tcPr>
            <w:tcW w:type="dxa" w:w="1660"/>
            <w:tcBorders>
              <w:top w:val="single" w:color="D0E8E8" w:sz="6"/>
              <w:left w:val="single" w:color="D0E8E8" w:sz="6"/>
              <w:bottom w:val="single" w:color="D0E8E8" w:sz="6"/>
              <w:right w:val="single" w:color="D0E8E8" w:sz="6"/>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r>
        <w:tc>
          <w:tcPr>
            <w:tcW w:type="dxa" w:w="9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ST-07</w:t>
            </w:r>
          </w:p>
        </w:tc>
        <w:tc>
          <w:tcPr>
            <w:tcW w:type="dxa" w:w="20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Password Storage</w:t>
            </w:r>
          </w:p>
        </w:tc>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Check stored password in DB</w:t>
            </w:r>
          </w:p>
        </w:tc>
        <w:tc>
          <w:tcPr>
            <w:tcW w:type="dxa" w:w="240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BCrypt hash — not plaintext</w:t>
            </w:r>
          </w:p>
        </w:tc>
        <w:tc>
          <w:tcPr>
            <w:tcW w:type="dxa" w:w="1660"/>
            <w:tcBorders>
              <w:top w:val="single" w:color="D0E8E8" w:sz="6"/>
              <w:left w:val="single" w:color="D0E8E8" w:sz="6"/>
              <w:bottom w:val="single" w:color="D0E8E8" w:sz="6"/>
              <w:right w:val="single" w:color="D0E8E8" w:sz="6"/>
            </w:tcBorders>
            <w:shd w:fill="F0F6F6" w:val="clear"/>
            <w:tcMar>
              <w:top w:type="dxa" w:w="80"/>
              <w:left w:type="dxa" w:w="120"/>
              <w:bottom w:type="dxa" w:w="80"/>
              <w:right w:type="dxa" w:w="120"/>
            </w:tcMar>
            <w:vAlign w:val="center"/>
          </w:tcPr>
          <w:p>
            <w:pPr>
              <w:jc w:val="left"/>
            </w:pPr>
            <w:r>
              <w:rPr>
                <w:rFonts w:ascii="Arial" w:cs="Arial" w:eastAsia="Arial" w:hAnsi="Arial"/>
                <w:sz w:val="20"/>
                <w:szCs w:val="20"/>
              </w:rPr>
              <w:t xml:space="preserve">PASS</w:t>
            </w:r>
          </w:p>
        </w:tc>
      </w:tr>
    </w:tbl>
    <w:p>
      <w:pPr>
        <w:pStyle w:val="Heading1"/>
        <w:pageBreakBefore/>
      </w:pPr>
      <w:r>
        <w:rPr>
          <w:rFonts w:ascii="Arial" w:cs="Arial" w:eastAsia="Arial" w:hAnsi="Arial"/>
          <w:b/>
          <w:bCs/>
          <w:color w:val="134e4a"/>
          <w:sz w:val="36"/>
          <w:szCs w:val="36"/>
        </w:rPr>
        <w:t xml:space="preserve">CHAPTER 8
CONCLUSION AND FUTURE SCOPE</w:t>
      </w:r>
    </w:p>
    <w:p>
      <w:pPr>
        <w:spacing w:after="60" w:before="60"/>
      </w:pPr>
      <w:r>
        <w:t xml:space="preserve"/>
      </w:r>
    </w:p>
    <w:p>
      <w:pPr>
        <w:pStyle w:val="Heading2"/>
      </w:pPr>
      <w:r>
        <w:rPr>
          <w:rFonts w:ascii="Arial" w:cs="Arial" w:eastAsia="Arial" w:hAnsi="Arial"/>
          <w:b/>
          <w:bCs/>
          <w:color w:val="0a6e6e"/>
          <w:sz w:val="28"/>
          <w:szCs w:val="28"/>
        </w:rPr>
        <w:t xml:space="preserve">8.1 Conclusion</w:t>
      </w:r>
    </w:p>
    <w:p>
      <w:pPr>
        <w:spacing w:after="60" w:before="60"/>
      </w:pPr>
      <w:r>
        <w:t xml:space="preserve"/>
      </w:r>
    </w:p>
    <w:p>
      <w:pPr>
        <w:spacing w:after="80" w:before="80"/>
        <w:jc w:val="both"/>
      </w:pPr>
      <w:r>
        <w:rPr>
          <w:rFonts w:ascii="Arial" w:cs="Arial" w:eastAsia="Arial" w:hAnsi="Arial"/>
          <w:sz w:val="22"/>
          <w:szCs w:val="22"/>
        </w:rPr>
        <w:t xml:space="preserve">MediChat demonstrates that a conversational AI-based hospital management system can be built using modern enterprise Java technologies without any dependency on external AI APIs. The system successfully combines a server-side keyword-based NLP engine, a secure JWT-authenticated REST API, a MySQL relational database, and a React single-page application into a cohesive full-stack web application that runs entirely in Visual Studio Code.</w:t>
      </w:r>
    </w:p>
    <w:p>
      <w:pPr>
        <w:spacing w:after="60" w:before="60"/>
      </w:pPr>
      <w:r>
        <w:t xml:space="preserve"/>
      </w:r>
    </w:p>
    <w:p>
      <w:pPr>
        <w:spacing w:after="80" w:before="80"/>
        <w:jc w:val="both"/>
      </w:pPr>
      <w:r>
        <w:rPr>
          <w:rFonts w:ascii="Arial" w:cs="Arial" w:eastAsia="Arial" w:hAnsi="Arial"/>
          <w:sz w:val="22"/>
          <w:szCs w:val="22"/>
        </w:rPr>
        <w:t xml:space="preserve">The three-tier Spring Boot architecture separates concerns cleanly: the React frontend handles only presentation and user interaction, the Spring Boot application tier handles all business logic including NLP processing and appointment management, and MySQL manages all data persistence with full relational integrity. This separation ensures the system is maintainable, testable, and ready for production deployment.</w:t>
      </w:r>
    </w:p>
    <w:p>
      <w:pPr>
        <w:spacing w:after="60" w:before="60"/>
      </w:pPr>
      <w:r>
        <w:t xml:space="preserve"/>
      </w:r>
    </w:p>
    <w:p>
      <w:pPr>
        <w:spacing w:after="80" w:before="80"/>
        <w:jc w:val="both"/>
      </w:pPr>
      <w:r>
        <w:rPr>
          <w:rFonts w:ascii="Arial" w:cs="Arial" w:eastAsia="Arial" w:hAnsi="Arial"/>
          <w:sz w:val="22"/>
          <w:szCs w:val="22"/>
        </w:rPr>
        <w:t xml:space="preserve">The JWT Spring Security implementation sets a high standard for authentication in healthcare web applications — BCrypt password hashing, stateless token-based sessions, role-based access control, and account lockout after failed attempts protect patient data from unauthorised access. The Hibernate ORM layer ensures database schema consistency and eliminates manual SQL management.</w:t>
      </w:r>
    </w:p>
    <w:p>
      <w:pPr>
        <w:spacing w:after="60" w:before="60"/>
      </w:pPr>
      <w:r>
        <w:t xml:space="preserve"/>
      </w:r>
    </w:p>
    <w:p>
      <w:pPr>
        <w:spacing w:after="80" w:before="80"/>
        <w:jc w:val="both"/>
      </w:pPr>
      <w:r>
        <w:rPr>
          <w:rFonts w:ascii="Arial" w:cs="Arial" w:eastAsia="Arial" w:hAnsi="Arial"/>
          <w:sz w:val="22"/>
          <w:szCs w:val="22"/>
        </w:rPr>
        <w:t xml:space="preserve">The Emergency Response Module, implemented as a Spring service with real hospital data from MySQL, provides immediate actionable help during medical crises — distinguishing MediChat from conventional hospital appointment applications. The combination of real-time keyword detection, ambulance dispatch simulation with live ETA, and nearest hospital routing backed by database-driven distance data represents a significant improvement over simple emergency contact listings.</w:t>
      </w:r>
    </w:p>
    <w:p>
      <w:pPr>
        <w:spacing w:after="60" w:before="60"/>
      </w:pPr>
      <w:r>
        <w:t xml:space="preserve"/>
      </w:r>
    </w:p>
    <w:p>
      <w:pPr>
        <w:pStyle w:val="Heading2"/>
      </w:pPr>
      <w:r>
        <w:rPr>
          <w:rFonts w:ascii="Arial" w:cs="Arial" w:eastAsia="Arial" w:hAnsi="Arial"/>
          <w:b/>
          <w:bCs/>
          <w:color w:val="0a6e6e"/>
          <w:sz w:val="28"/>
          <w:szCs w:val="28"/>
        </w:rPr>
        <w:t xml:space="preserve">8.2 Future Scope</w:t>
      </w:r>
    </w:p>
    <w:p>
      <w:pPr>
        <w:spacing w:after="60" w:before="60"/>
      </w:pPr>
      <w:r>
        <w:t xml:space="preserve"/>
      </w:r>
    </w:p>
    <w:p>
      <w:pPr>
        <w:pStyle w:val="ListParagraph"/>
        <w:numPr>
          <w:ilvl w:val="0"/>
          <w:numId w:val="3"/>
        </w:numPr>
        <w:jc w:val="both"/>
      </w:pPr>
      <w:r>
        <w:rPr>
          <w:rFonts w:ascii="Arial" w:cs="Arial" w:eastAsia="Arial" w:hAnsi="Arial"/>
          <w:sz w:val="22"/>
          <w:szCs w:val="22"/>
        </w:rPr>
        <w:t xml:space="preserve">Integration with the OpenAI GPT API or a locally hosted language model (Ollama + Llama 3) to replace the keyword scoring engine with a true large language model for natural language understanding, enabling multi-symptom and context-aware conversations.</w:t>
      </w:r>
    </w:p>
    <w:p>
      <w:pPr>
        <w:pStyle w:val="ListParagraph"/>
        <w:numPr>
          <w:ilvl w:val="0"/>
          <w:numId w:val="3"/>
        </w:numPr>
        <w:jc w:val="both"/>
      </w:pPr>
      <w:r>
        <w:rPr>
          <w:rFonts w:ascii="Arial" w:cs="Arial" w:eastAsia="Arial" w:hAnsi="Arial"/>
          <w:sz w:val="22"/>
          <w:szCs w:val="22"/>
        </w:rPr>
        <w:t xml:space="preserve">Real GPS-based hospital routing using the browser Geolocation API and Google Maps Distance Matrix API to replace simulated distances with actual driving times calculated from the patient's current location.</w:t>
      </w:r>
    </w:p>
    <w:p>
      <w:pPr>
        <w:pStyle w:val="ListParagraph"/>
        <w:numPr>
          <w:ilvl w:val="0"/>
          <w:numId w:val="3"/>
        </w:numPr>
        <w:jc w:val="both"/>
      </w:pPr>
      <w:r>
        <w:rPr>
          <w:rFonts w:ascii="Arial" w:cs="Arial" w:eastAsia="Arial" w:hAnsi="Arial"/>
          <w:sz w:val="22"/>
          <w:szCs w:val="22"/>
        </w:rPr>
        <w:t xml:space="preserve">WebSocket-based real-time doctor status push using Spring WebSocket (STOMP protocol), so the React frontend updates doctor availability cards instantly when a staff member changes a doctor's status in the admin panel without page refresh.</w:t>
      </w:r>
    </w:p>
    <w:p>
      <w:pPr>
        <w:pStyle w:val="ListParagraph"/>
        <w:numPr>
          <w:ilvl w:val="0"/>
          <w:numId w:val="3"/>
        </w:numPr>
        <w:jc w:val="both"/>
      </w:pPr>
      <w:r>
        <w:rPr>
          <w:rFonts w:ascii="Arial" w:cs="Arial" w:eastAsia="Arial" w:hAnsi="Arial"/>
          <w:sz w:val="22"/>
          <w:szCs w:val="22"/>
        </w:rPr>
        <w:t xml:space="preserve">Razorpay or UPI payment gateway integration allowing patients to pay consultation fees online during the appointment booking flow, with payment confirmation stored in a new payments table linked to the appointment record.</w:t>
      </w:r>
    </w:p>
    <w:p>
      <w:pPr>
        <w:pStyle w:val="ListParagraph"/>
        <w:numPr>
          <w:ilvl w:val="0"/>
          <w:numId w:val="3"/>
        </w:numPr>
        <w:jc w:val="both"/>
      </w:pPr>
      <w:r>
        <w:rPr>
          <w:rFonts w:ascii="Arial" w:cs="Arial" w:eastAsia="Arial" w:hAnsi="Arial"/>
          <w:sz w:val="22"/>
          <w:szCs w:val="22"/>
        </w:rPr>
        <w:t xml:space="preserve">Video telemedicine appointments using WebRTC peer-to-peer video calling, allowing patients to consult a doctor through MediChat without travelling to the hospital, with appointment type (in-person or video) added to the booking flow.</w:t>
      </w:r>
    </w:p>
    <w:p>
      <w:pPr>
        <w:pStyle w:val="ListParagraph"/>
        <w:numPr>
          <w:ilvl w:val="0"/>
          <w:numId w:val="3"/>
        </w:numPr>
        <w:jc w:val="both"/>
      </w:pPr>
      <w:r>
        <w:rPr>
          <w:rFonts w:ascii="Arial" w:cs="Arial" w:eastAsia="Arial" w:hAnsi="Arial"/>
          <w:sz w:val="22"/>
          <w:szCs w:val="22"/>
        </w:rPr>
        <w:t xml:space="preserve">Firebase Cloud Messaging push notifications for appointment reminders sent one day and one hour before the scheduled appointment, using a Spring Boot scheduled job to query upcoming appointments and dispatch FCM notifications.</w:t>
      </w:r>
    </w:p>
    <w:p>
      <w:pPr>
        <w:pStyle w:val="ListParagraph"/>
        <w:numPr>
          <w:ilvl w:val="0"/>
          <w:numId w:val="3"/>
        </w:numPr>
        <w:jc w:val="both"/>
      </w:pPr>
      <w:r>
        <w:rPr>
          <w:rFonts w:ascii="Arial" w:cs="Arial" w:eastAsia="Arial" w:hAnsi="Arial"/>
          <w:sz w:val="22"/>
          <w:szCs w:val="22"/>
        </w:rPr>
        <w:t xml:space="preserve">Multi-language support for Tamil and Hindi using i18next in the React frontend and Unicode-normalised keyword matching in NlpService, making the system accessible to patients who prefer their regional language.</w:t>
      </w:r>
    </w:p>
    <w:p>
      <w:pPr>
        <w:pStyle w:val="ListParagraph"/>
        <w:numPr>
          <w:ilvl w:val="0"/>
          <w:numId w:val="3"/>
        </w:numPr>
        <w:jc w:val="both"/>
      </w:pPr>
      <w:r>
        <w:rPr>
          <w:rFonts w:ascii="Arial" w:cs="Arial" w:eastAsia="Arial" w:hAnsi="Arial"/>
          <w:sz w:val="22"/>
          <w:szCs w:val="22"/>
        </w:rPr>
        <w:t xml:space="preserve">Deployment to a cloud platform (AWS EC2 + RDS MySQL or Google Cloud Run) with Docker containerisation, making the application publicly accessible to patients across Tamil Nadu and enabling horizontal scaling during peak hours.</w:t>
      </w:r>
    </w:p>
    <w:p>
      <w:pPr>
        <w:pStyle w:val="ListParagraph"/>
        <w:numPr>
          <w:ilvl w:val="0"/>
          <w:numId w:val="3"/>
        </w:numPr>
        <w:jc w:val="both"/>
      </w:pPr>
      <w:r>
        <w:rPr>
          <w:rFonts w:ascii="Arial" w:cs="Arial" w:eastAsia="Arial" w:hAnsi="Arial"/>
          <w:sz w:val="22"/>
          <w:szCs w:val="22"/>
        </w:rPr>
        <w:t xml:space="preserve">A doctor self-service portal allowing doctors to view their appointment schedule, update their own availability status, and add consultation notes to completed appointments through a role-restricted React dashboard.</w:t>
      </w:r>
    </w:p>
    <w:p>
      <w:pPr>
        <w:pStyle w:val="Heading1"/>
        <w:pageBreakBefore/>
      </w:pPr>
      <w:r>
        <w:rPr>
          <w:rFonts w:ascii="Arial" w:cs="Arial" w:eastAsia="Arial" w:hAnsi="Arial"/>
          <w:b/>
          <w:bCs/>
          <w:color w:val="134e4a"/>
          <w:sz w:val="36"/>
          <w:szCs w:val="36"/>
        </w:rPr>
        <w:t xml:space="preserve">APPENDIX
SOURCE CODE EXCERPTS</w:t>
      </w:r>
    </w:p>
    <w:p>
      <w:pPr>
        <w:spacing w:after="60" w:before="60"/>
      </w:pPr>
      <w:r>
        <w:t xml:space="preserve"/>
      </w:r>
    </w:p>
    <w:p>
      <w:pPr>
        <w:pStyle w:val="Heading2"/>
      </w:pPr>
      <w:r>
        <w:rPr>
          <w:rFonts w:ascii="Arial" w:cs="Arial" w:eastAsia="Arial" w:hAnsi="Arial"/>
          <w:b/>
          <w:bCs/>
          <w:color w:val="0a6e6e"/>
          <w:sz w:val="28"/>
          <w:szCs w:val="28"/>
        </w:rPr>
        <w:t xml:space="preserve">A. NlpService.java — Keyword Scoring Algorithm</w:t>
      </w:r>
    </w:p>
    <w:p>
      <w:pPr>
        <w:spacing w:after="60" w:before="60"/>
      </w:pPr>
      <w:r>
        <w:t xml:space="preserve"/>
      </w:r>
    </w:p>
    <w:p>
      <w:pPr>
        <w:shd w:fill="f4f4f4" w:val="clear"/>
        <w:spacing w:after="0" w:before="0"/>
        <w:ind w:left="360"/>
      </w:pPr>
      <w:r>
        <w:rPr>
          <w:rFonts w:ascii="Courier New" w:cs="Courier New" w:eastAsia="Courier New" w:hAnsi="Courier New"/>
          <w:color w:val="1a1a2e"/>
          <w:sz w:val="18"/>
          <w:szCs w:val="18"/>
        </w:rPr>
        <w:t xml:space="preserve">@Service</w:t>
      </w:r>
    </w:p>
    <w:p>
      <w:pPr>
        <w:shd w:fill="f4f4f4" w:val="clear"/>
        <w:spacing w:after="0" w:before="0"/>
        <w:ind w:left="360"/>
      </w:pPr>
      <w:r>
        <w:rPr>
          <w:rFonts w:ascii="Courier New" w:cs="Courier New" w:eastAsia="Courier New" w:hAnsi="Courier New"/>
          <w:color w:val="1a1a2e"/>
          <w:sz w:val="18"/>
          <w:szCs w:val="18"/>
        </w:rPr>
        <w:t xml:space="preserve">@RequiredArgsConstructor</w:t>
      </w:r>
    </w:p>
    <w:p>
      <w:pPr>
        <w:shd w:fill="f4f4f4" w:val="clear"/>
        <w:spacing w:after="0" w:before="0"/>
        <w:ind w:left="360"/>
      </w:pPr>
      <w:r>
        <w:rPr>
          <w:rFonts w:ascii="Courier New" w:cs="Courier New" w:eastAsia="Courier New" w:hAnsi="Courier New"/>
          <w:color w:val="1a1a2e"/>
          <w:sz w:val="18"/>
          <w:szCs w:val="18"/>
        </w:rPr>
        <w:t xml:space="preserve">public class NlpService {</w:t>
      </w:r>
    </w:p>
    <w:p>
      <w:pPr>
        <w:shd w:fill="f4f4f4" w:val="clear"/>
        <w:spacing w:after="0" w:before="0"/>
        <w:ind w:left="360"/>
      </w:pPr>
      <w:r>
        <w:rPr>
          <w:rFonts w:ascii="Courier New" w:cs="Courier New" w:eastAsia="Courier New" w:hAnsi="Courier New"/>
          <w:color w:val="1a1a2e"/>
          <w:sz w:val="18"/>
          <w:szCs w:val="18"/>
        </w:rPr>
        <w:t xml:space="preserve">  private final DoctorRepository doctorRepo;</w:t>
      </w:r>
    </w:p>
    <w:p>
      <w:pPr>
        <w:shd w:fill="f4f4f4" w:val="clear"/>
        <w:spacing w:after="0" w:before="0"/>
        <w:ind w:left="360"/>
      </w:pPr>
      <w:r>
        <w:rPr>
          <w:rFonts w:ascii="Courier New" w:cs="Courier New" w:eastAsia="Courier New" w:hAnsi="Courier New"/>
          <w:color w:val="1a1a2e"/>
          <w:sz w:val="18"/>
          <w:szCs w:val="18"/>
        </w:rPr>
        <w:t xml:space="preserve">  private final ChatMessageRepository chatMsgRepo;</w:t>
      </w:r>
    </w:p>
    <w:p>
      <w:pPr>
        <w:shd w:fill="f4f4f4" w:val="clear"/>
        <w:spacing w:after="0" w:before="0"/>
        <w:ind w:left="360"/>
      </w:pPr>
      <w:r>
        <w:rPr>
          <w:rFonts w:ascii="Courier New" w:cs="Courier New" w:eastAsia="Courier New" w:hAnsi="Courier New"/>
          <w:color w:val="1a1a2e"/>
          <w:sz w:val="18"/>
          <w:szCs w:val="18"/>
        </w:rPr>
        <w:t xml:space="preserve">  private final UserRepository userRepo;</w:t>
      </w:r>
    </w:p>
    <w:p>
      <w:pPr>
        <w:shd w:fill="f4f4f4" w:val="clear"/>
        <w:spacing w:after="0" w:before="0"/>
        <w:ind w:left="360"/>
      </w:pPr>
      <w:r>
        <w:rPr>
          <w:rFonts w:ascii="Courier New" w:cs="Courier New" w:eastAsia="Courier New" w:hAnsi="Courier New"/>
          <w:color w:val="1a1a2e"/>
          <w:sz w:val="18"/>
          <w:szCs w:val="18"/>
        </w:rPr>
        <w:t xml:space="preserve"/>
      </w:r>
    </w:p>
    <w:p>
      <w:pPr>
        <w:shd w:fill="f4f4f4" w:val="clear"/>
        <w:spacing w:after="0" w:before="0"/>
        <w:ind w:left="360"/>
      </w:pPr>
      <w:r>
        <w:rPr>
          <w:rFonts w:ascii="Courier New" w:cs="Courier New" w:eastAsia="Courier New" w:hAnsi="Courier New"/>
          <w:color w:val="1a1a2e"/>
          <w:sz w:val="18"/>
          <w:szCs w:val="18"/>
        </w:rPr>
        <w:t xml:space="preserve">  private static final Pattern EMERGENCY_PATTERN = Pattern.compile(</w:t>
      </w:r>
    </w:p>
    <w:p>
      <w:pPr>
        <w:shd w:fill="f4f4f4" w:val="clear"/>
        <w:spacing w:after="0" w:before="0"/>
        <w:ind w:left="360"/>
      </w:pPr>
      <w:r>
        <w:rPr>
          <w:rFonts w:ascii="Courier New" w:cs="Courier New" w:eastAsia="Courier New" w:hAnsi="Courier New"/>
          <w:color w:val="1a1a2e"/>
          <w:sz w:val="18"/>
          <w:szCs w:val="18"/>
        </w:rPr>
        <w:t xml:space="preserve">    "\\b(emergency|accident|unconscious|not breathing|chest pain|</w:t>
      </w:r>
    </w:p>
    <w:p>
      <w:pPr>
        <w:shd w:fill="f4f4f4" w:val="clear"/>
        <w:spacing w:after="0" w:before="0"/>
        <w:ind w:left="360"/>
      </w:pPr>
      <w:r>
        <w:rPr>
          <w:rFonts w:ascii="Courier New" w:cs="Courier New" w:eastAsia="Courier New" w:hAnsi="Courier New"/>
          <w:color w:val="1a1a2e"/>
          <w:sz w:val="18"/>
          <w:szCs w:val="18"/>
        </w:rPr>
        <w:t xml:space="preserve">     severe bleeding|overdose|ambulance|heart attack|stroke)\\b",</w:t>
      </w:r>
    </w:p>
    <w:p>
      <w:pPr>
        <w:shd w:fill="f4f4f4" w:val="clear"/>
        <w:spacing w:after="0" w:before="0"/>
        <w:ind w:left="360"/>
      </w:pPr>
      <w:r>
        <w:rPr>
          <w:rFonts w:ascii="Courier New" w:cs="Courier New" w:eastAsia="Courier New" w:hAnsi="Courier New"/>
          <w:color w:val="1a1a2e"/>
          <w:sz w:val="18"/>
          <w:szCs w:val="18"/>
        </w:rPr>
        <w:t xml:space="preserve">    Pattern.CASE_INSENSITIVE);</w:t>
      </w:r>
    </w:p>
    <w:p>
      <w:pPr>
        <w:shd w:fill="f4f4f4" w:val="clear"/>
        <w:spacing w:after="0" w:before="0"/>
        <w:ind w:left="360"/>
      </w:pPr>
      <w:r>
        <w:rPr>
          <w:rFonts w:ascii="Courier New" w:cs="Courier New" w:eastAsia="Courier New" w:hAnsi="Courier New"/>
          <w:color w:val="1a1a2e"/>
          <w:sz w:val="18"/>
          <w:szCs w:val="18"/>
        </w:rPr>
        <w:t xml:space="preserve"/>
      </w:r>
    </w:p>
    <w:p>
      <w:pPr>
        <w:shd w:fill="f4f4f4" w:val="clear"/>
        <w:spacing w:after="0" w:before="0"/>
        <w:ind w:left="360"/>
      </w:pPr>
      <w:r>
        <w:rPr>
          <w:rFonts w:ascii="Courier New" w:cs="Courier New" w:eastAsia="Courier New" w:hAnsi="Courier New"/>
          <w:color w:val="1a1a2e"/>
          <w:sz w:val="18"/>
          <w:szCs w:val="18"/>
        </w:rPr>
        <w:t xml:space="preserve">  public ChatResponseDto processMessage(String message, Long userId) {</w:t>
      </w:r>
    </w:p>
    <w:p>
      <w:pPr>
        <w:shd w:fill="f4f4f4" w:val="clear"/>
        <w:spacing w:after="0" w:before="0"/>
        <w:ind w:left="360"/>
      </w:pPr>
      <w:r>
        <w:rPr>
          <w:rFonts w:ascii="Courier New" w:cs="Courier New" w:eastAsia="Courier New" w:hAnsi="Courier New"/>
          <w:color w:val="1a1a2e"/>
          <w:sz w:val="18"/>
          <w:szCs w:val="18"/>
        </w:rPr>
        <w:t xml:space="preserve">    String q = message.toLowerCase().trim();</w:t>
      </w:r>
    </w:p>
    <w:p>
      <w:pPr>
        <w:shd w:fill="f4f4f4" w:val="clear"/>
        <w:spacing w:after="0" w:before="0"/>
        <w:ind w:left="360"/>
      </w:pPr>
      <w:r>
        <w:rPr>
          <w:rFonts w:ascii="Courier New" w:cs="Courier New" w:eastAsia="Courier New" w:hAnsi="Courier New"/>
          <w:color w:val="1a1a2e"/>
          <w:sz w:val="18"/>
          <w:szCs w:val="18"/>
        </w:rPr>
        <w:t xml:space="preserve">    if (EMERGENCY_PATTERN.matcher(q).find())</w:t>
      </w:r>
    </w:p>
    <w:p>
      <w:pPr>
        <w:shd w:fill="f4f4f4" w:val="clear"/>
        <w:spacing w:after="0" w:before="0"/>
        <w:ind w:left="360"/>
      </w:pPr>
      <w:r>
        <w:rPr>
          <w:rFonts w:ascii="Courier New" w:cs="Courier New" w:eastAsia="Courier New" w:hAnsi="Courier New"/>
          <w:color w:val="1a1a2e"/>
          <w:sz w:val="18"/>
          <w:szCs w:val="18"/>
        </w:rPr>
        <w:t xml:space="preserve">      return buildEmergencyResponse();</w:t>
      </w:r>
    </w:p>
    <w:p>
      <w:pPr>
        <w:shd w:fill="f4f4f4" w:val="clear"/>
        <w:spacing w:after="0" w:before="0"/>
        <w:ind w:left="360"/>
      </w:pPr>
      <w:r>
        <w:rPr>
          <w:rFonts w:ascii="Courier New" w:cs="Courier New" w:eastAsia="Courier New" w:hAnsi="Courier New"/>
          <w:color w:val="1a1a2e"/>
          <w:sz w:val="18"/>
          <w:szCs w:val="18"/>
        </w:rPr>
        <w:t xml:space="preserve">    List&lt;Doctor&gt; all = doctorRepo.findByActiveTrueOrderByRatingDesc();</w:t>
      </w:r>
    </w:p>
    <w:p>
      <w:pPr>
        <w:shd w:fill="f4f4f4" w:val="clear"/>
        <w:spacing w:after="0" w:before="0"/>
        <w:ind w:left="360"/>
      </w:pPr>
      <w:r>
        <w:rPr>
          <w:rFonts w:ascii="Courier New" w:cs="Courier New" w:eastAsia="Courier New" w:hAnsi="Courier New"/>
          <w:color w:val="1a1a2e"/>
          <w:sz w:val="18"/>
          <w:szCs w:val="18"/>
        </w:rPr>
        <w:t xml:space="preserve">    List&lt;Doctor&gt; matched = all.stream()</w:t>
      </w:r>
    </w:p>
    <w:p>
      <w:pPr>
        <w:shd w:fill="f4f4f4" w:val="clear"/>
        <w:spacing w:after="0" w:before="0"/>
        <w:ind w:left="360"/>
      </w:pPr>
      <w:r>
        <w:rPr>
          <w:rFonts w:ascii="Courier New" w:cs="Courier New" w:eastAsia="Courier New" w:hAnsi="Courier New"/>
          <w:color w:val="1a1a2e"/>
          <w:sz w:val="18"/>
          <w:szCs w:val="18"/>
        </w:rPr>
        <w:t xml:space="preserve">      .map(d -&gt; new AbstractMap.SimpleEntry&lt;&gt;(d, scoreDoctor(d, q)))</w:t>
      </w:r>
    </w:p>
    <w:p>
      <w:pPr>
        <w:shd w:fill="f4f4f4" w:val="clear"/>
        <w:spacing w:after="0" w:before="0"/>
        <w:ind w:left="360"/>
      </w:pPr>
      <w:r>
        <w:rPr>
          <w:rFonts w:ascii="Courier New" w:cs="Courier New" w:eastAsia="Courier New" w:hAnsi="Courier New"/>
          <w:color w:val="1a1a2e"/>
          <w:sz w:val="18"/>
          <w:szCs w:val="18"/>
        </w:rPr>
        <w:t xml:space="preserve">      .filter(e -&gt; e.getValue() &gt; 3)</w:t>
      </w:r>
    </w:p>
    <w:p>
      <w:pPr>
        <w:shd w:fill="f4f4f4" w:val="clear"/>
        <w:spacing w:after="0" w:before="0"/>
        <w:ind w:left="360"/>
      </w:pPr>
      <w:r>
        <w:rPr>
          <w:rFonts w:ascii="Courier New" w:cs="Courier New" w:eastAsia="Courier New" w:hAnsi="Courier New"/>
          <w:color w:val="1a1a2e"/>
          <w:sz w:val="18"/>
          <w:szCs w:val="18"/>
        </w:rPr>
        <w:t xml:space="preserve">      .sorted((a,b) -&gt; b.getValue() - a.getValue())</w:t>
      </w:r>
    </w:p>
    <w:p>
      <w:pPr>
        <w:shd w:fill="f4f4f4" w:val="clear"/>
        <w:spacing w:after="0" w:before="0"/>
        <w:ind w:left="360"/>
      </w:pPr>
      <w:r>
        <w:rPr>
          <w:rFonts w:ascii="Courier New" w:cs="Courier New" w:eastAsia="Courier New" w:hAnsi="Courier New"/>
          <w:color w:val="1a1a2e"/>
          <w:sz w:val="18"/>
          <w:szCs w:val="18"/>
        </w:rPr>
        <w:t xml:space="preserve">      .map(Map.Entry::getKey)</w:t>
      </w:r>
    </w:p>
    <w:p>
      <w:pPr>
        <w:shd w:fill="f4f4f4" w:val="clear"/>
        <w:spacing w:after="0" w:before="0"/>
        <w:ind w:left="360"/>
      </w:pPr>
      <w:r>
        <w:rPr>
          <w:rFonts w:ascii="Courier New" w:cs="Courier New" w:eastAsia="Courier New" w:hAnsi="Courier New"/>
          <w:color w:val="1a1a2e"/>
          <w:sz w:val="18"/>
          <w:szCs w:val="18"/>
        </w:rPr>
        <w:t xml:space="preserve">      .collect(Collectors.toList());</w:t>
      </w:r>
    </w:p>
    <w:p>
      <w:pPr>
        <w:shd w:fill="f4f4f4" w:val="clear"/>
        <w:spacing w:after="0" w:before="0"/>
        <w:ind w:left="360"/>
      </w:pPr>
      <w:r>
        <w:rPr>
          <w:rFonts w:ascii="Courier New" w:cs="Courier New" w:eastAsia="Courier New" w:hAnsi="Courier New"/>
          <w:color w:val="1a1a2e"/>
          <w:sz w:val="18"/>
          <w:szCs w:val="18"/>
        </w:rPr>
        <w:t xml:space="preserve">    // persist message + return DTO ...</w:t>
      </w:r>
    </w:p>
    <w:p>
      <w:pPr>
        <w:shd w:fill="f4f4f4" w:val="clear"/>
        <w:spacing w:after="0" w:before="0"/>
        <w:ind w:left="360"/>
      </w:pPr>
      <w:r>
        <w:rPr>
          <w:rFonts w:ascii="Courier New" w:cs="Courier New" w:eastAsia="Courier New" w:hAnsi="Courier New"/>
          <w:color w:val="1a1a2e"/>
          <w:sz w:val="18"/>
          <w:szCs w:val="18"/>
        </w:rPr>
        <w:t xml:space="preserve">  }</w:t>
      </w:r>
    </w:p>
    <w:p>
      <w:pPr>
        <w:shd w:fill="f4f4f4" w:val="clear"/>
        <w:spacing w:after="0" w:before="0"/>
        <w:ind w:left="360"/>
      </w:pPr>
      <w:r>
        <w:rPr>
          <w:rFonts w:ascii="Courier New" w:cs="Courier New" w:eastAsia="Courier New" w:hAnsi="Courier New"/>
          <w:color w:val="1a1a2e"/>
          <w:sz w:val="18"/>
          <w:szCs w:val="18"/>
        </w:rPr>
        <w:t xml:space="preserve"/>
      </w:r>
    </w:p>
    <w:p>
      <w:pPr>
        <w:shd w:fill="f4f4f4" w:val="clear"/>
        <w:spacing w:after="0" w:before="0"/>
        <w:ind w:left="360"/>
      </w:pPr>
      <w:r>
        <w:rPr>
          <w:rFonts w:ascii="Courier New" w:cs="Courier New" w:eastAsia="Courier New" w:hAnsi="Courier New"/>
          <w:color w:val="1a1a2e"/>
          <w:sz w:val="18"/>
          <w:szCs w:val="18"/>
        </w:rPr>
        <w:t xml:space="preserve">  private int scoreDoctor(Doctor doc, String query) {</w:t>
      </w:r>
    </w:p>
    <w:p>
      <w:pPr>
        <w:shd w:fill="f4f4f4" w:val="clear"/>
        <w:spacing w:after="0" w:before="0"/>
        <w:ind w:left="360"/>
      </w:pPr>
      <w:r>
        <w:rPr>
          <w:rFonts w:ascii="Courier New" w:cs="Courier New" w:eastAsia="Courier New" w:hAnsi="Courier New"/>
          <w:color w:val="1a1a2e"/>
          <w:sz w:val="18"/>
          <w:szCs w:val="18"/>
        </w:rPr>
        <w:t xml:space="preserve">    int score = 0;</w:t>
      </w:r>
    </w:p>
    <w:p>
      <w:pPr>
        <w:shd w:fill="f4f4f4" w:val="clear"/>
        <w:spacing w:after="0" w:before="0"/>
        <w:ind w:left="360"/>
      </w:pPr>
      <w:r>
        <w:rPr>
          <w:rFonts w:ascii="Courier New" w:cs="Courier New" w:eastAsia="Courier New" w:hAnsi="Courier New"/>
          <w:color w:val="1a1a2e"/>
          <w:sz w:val="18"/>
          <w:szCs w:val="18"/>
        </w:rPr>
        <w:t xml:space="preserve">    String[] keywords = doc.getKeywords().split(",");</w:t>
      </w:r>
    </w:p>
    <w:p>
      <w:pPr>
        <w:shd w:fill="f4f4f4" w:val="clear"/>
        <w:spacing w:after="0" w:before="0"/>
        <w:ind w:left="360"/>
      </w:pPr>
      <w:r>
        <w:rPr>
          <w:rFonts w:ascii="Courier New" w:cs="Courier New" w:eastAsia="Courier New" w:hAnsi="Courier New"/>
          <w:color w:val="1a1a2e"/>
          <w:sz w:val="18"/>
          <w:szCs w:val="18"/>
        </w:rPr>
        <w:t xml:space="preserve">    for (String kw : keywords) {</w:t>
      </w:r>
    </w:p>
    <w:p>
      <w:pPr>
        <w:shd w:fill="f4f4f4" w:val="clear"/>
        <w:spacing w:after="0" w:before="0"/>
        <w:ind w:left="360"/>
      </w:pPr>
      <w:r>
        <w:rPr>
          <w:rFonts w:ascii="Courier New" w:cs="Courier New" w:eastAsia="Courier New" w:hAnsi="Courier New"/>
          <w:color w:val="1a1a2e"/>
          <w:sz w:val="18"/>
          <w:szCs w:val="18"/>
        </w:rPr>
        <w:t xml:space="preserve">      String k = kw.trim().toLowerCase();</w:t>
      </w:r>
    </w:p>
    <w:p>
      <w:pPr>
        <w:shd w:fill="f4f4f4" w:val="clear"/>
        <w:spacing w:after="0" w:before="0"/>
        <w:ind w:left="360"/>
      </w:pPr>
      <w:r>
        <w:rPr>
          <w:rFonts w:ascii="Courier New" w:cs="Courier New" w:eastAsia="Courier New" w:hAnsi="Courier New"/>
          <w:color w:val="1a1a2e"/>
          <w:sz w:val="18"/>
          <w:szCs w:val="18"/>
        </w:rPr>
        <w:t xml:space="preserve">      if (query.contains(k))</w:t>
      </w:r>
    </w:p>
    <w:p>
      <w:pPr>
        <w:shd w:fill="f4f4f4" w:val="clear"/>
        <w:spacing w:after="0" w:before="0"/>
        <w:ind w:left="360"/>
      </w:pPr>
      <w:r>
        <w:rPr>
          <w:rFonts w:ascii="Courier New" w:cs="Courier New" w:eastAsia="Courier New" w:hAnsi="Courier New"/>
          <w:color w:val="1a1a2e"/>
          <w:sz w:val="18"/>
          <w:szCs w:val="18"/>
        </w:rPr>
        <w:t xml:space="preserve">        score += k.split(" ").length * 3;</w:t>
      </w:r>
    </w:p>
    <w:p>
      <w:pPr>
        <w:shd w:fill="f4f4f4" w:val="clear"/>
        <w:spacing w:after="0" w:before="0"/>
        <w:ind w:left="360"/>
      </w:pPr>
      <w:r>
        <w:rPr>
          <w:rFonts w:ascii="Courier New" w:cs="Courier New" w:eastAsia="Courier New" w:hAnsi="Courier New"/>
          <w:color w:val="1a1a2e"/>
          <w:sz w:val="18"/>
          <w:szCs w:val="18"/>
        </w:rPr>
        <w:t xml:space="preserve">    }</w:t>
      </w:r>
    </w:p>
    <w:p>
      <w:pPr>
        <w:shd w:fill="f4f4f4" w:val="clear"/>
        <w:spacing w:after="0" w:before="0"/>
        <w:ind w:left="360"/>
      </w:pPr>
      <w:r>
        <w:rPr>
          <w:rFonts w:ascii="Courier New" w:cs="Courier New" w:eastAsia="Courier New" w:hAnsi="Courier New"/>
          <w:color w:val="1a1a2e"/>
          <w:sz w:val="18"/>
          <w:szCs w:val="18"/>
        </w:rPr>
        <w:t xml:space="preserve">    if (score &gt; 0 &amp;&amp; doc.getStatus() == AVAILABLE) score += 2;</w:t>
      </w:r>
    </w:p>
    <w:p>
      <w:pPr>
        <w:shd w:fill="f4f4f4" w:val="clear"/>
        <w:spacing w:after="0" w:before="0"/>
        <w:ind w:left="360"/>
      </w:pPr>
      <w:r>
        <w:rPr>
          <w:rFonts w:ascii="Courier New" w:cs="Courier New" w:eastAsia="Courier New" w:hAnsi="Courier New"/>
          <w:color w:val="1a1a2e"/>
          <w:sz w:val="18"/>
          <w:szCs w:val="18"/>
        </w:rPr>
        <w:t xml:space="preserve">    return score;</w:t>
      </w:r>
    </w:p>
    <w:p>
      <w:pPr>
        <w:shd w:fill="f4f4f4" w:val="clear"/>
        <w:spacing w:after="0" w:before="0"/>
        <w:ind w:left="360"/>
      </w:pPr>
      <w:r>
        <w:rPr>
          <w:rFonts w:ascii="Courier New" w:cs="Courier New" w:eastAsia="Courier New" w:hAnsi="Courier New"/>
          <w:color w:val="1a1a2e"/>
          <w:sz w:val="18"/>
          <w:szCs w:val="18"/>
        </w:rPr>
        <w:t xml:space="preserve">  }</w:t>
      </w:r>
    </w:p>
    <w:p>
      <w:pPr>
        <w:shd w:fill="f4f4f4" w:val="clear"/>
        <w:spacing w:after="0" w:before="0"/>
        <w:ind w:left="360"/>
      </w:pPr>
      <w:r>
        <w:rPr>
          <w:rFonts w:ascii="Courier New" w:cs="Courier New" w:eastAsia="Courier New" w:hAnsi="Courier New"/>
          <w:color w:val="1a1a2e"/>
          <w:sz w:val="18"/>
          <w:szCs w:val="18"/>
        </w:rPr>
        <w:t xml:space="preserve">}</w:t>
      </w:r>
    </w:p>
    <w:p>
      <w:pPr>
        <w:spacing w:after="60" w:before="60"/>
      </w:pPr>
      <w:r>
        <w:t xml:space="preserve"/>
      </w:r>
    </w:p>
    <w:p>
      <w:pPr>
        <w:pStyle w:val="Heading2"/>
      </w:pPr>
      <w:r>
        <w:rPr>
          <w:rFonts w:ascii="Arial" w:cs="Arial" w:eastAsia="Arial" w:hAnsi="Arial"/>
          <w:b/>
          <w:bCs/>
          <w:color w:val="0a6e6e"/>
          <w:sz w:val="28"/>
          <w:szCs w:val="28"/>
        </w:rPr>
        <w:t xml:space="preserve">B. SecurityConfig.java — JWT Filter Chain</w:t>
      </w:r>
    </w:p>
    <w:p>
      <w:pPr>
        <w:spacing w:after="60" w:before="60"/>
      </w:pPr>
      <w:r>
        <w:t xml:space="preserve"/>
      </w:r>
    </w:p>
    <w:p>
      <w:pPr>
        <w:shd w:fill="f4f4f4" w:val="clear"/>
        <w:spacing w:after="0" w:before="0"/>
        <w:ind w:left="360"/>
      </w:pPr>
      <w:r>
        <w:rPr>
          <w:rFonts w:ascii="Courier New" w:cs="Courier New" w:eastAsia="Courier New" w:hAnsi="Courier New"/>
          <w:color w:val="1a1a2e"/>
          <w:sz w:val="18"/>
          <w:szCs w:val="18"/>
        </w:rPr>
        <w:t xml:space="preserve">@Bean</w:t>
      </w:r>
    </w:p>
    <w:p>
      <w:pPr>
        <w:shd w:fill="f4f4f4" w:val="clear"/>
        <w:spacing w:after="0" w:before="0"/>
        <w:ind w:left="360"/>
      </w:pPr>
      <w:r>
        <w:rPr>
          <w:rFonts w:ascii="Courier New" w:cs="Courier New" w:eastAsia="Courier New" w:hAnsi="Courier New"/>
          <w:color w:val="1a1a2e"/>
          <w:sz w:val="18"/>
          <w:szCs w:val="18"/>
        </w:rPr>
        <w:t xml:space="preserve">public SecurityFilterChain filterChain(HttpSecurity http) throws Exception {</w:t>
      </w:r>
    </w:p>
    <w:p>
      <w:pPr>
        <w:shd w:fill="f4f4f4" w:val="clear"/>
        <w:spacing w:after="0" w:before="0"/>
        <w:ind w:left="360"/>
      </w:pPr>
      <w:r>
        <w:rPr>
          <w:rFonts w:ascii="Courier New" w:cs="Courier New" w:eastAsia="Courier New" w:hAnsi="Courier New"/>
          <w:color w:val="1a1a2e"/>
          <w:sz w:val="18"/>
          <w:szCs w:val="18"/>
        </w:rPr>
        <w:t xml:space="preserve">  http</w:t>
      </w:r>
    </w:p>
    <w:p>
      <w:pPr>
        <w:shd w:fill="f4f4f4" w:val="clear"/>
        <w:spacing w:after="0" w:before="0"/>
        <w:ind w:left="360"/>
      </w:pPr>
      <w:r>
        <w:rPr>
          <w:rFonts w:ascii="Courier New" w:cs="Courier New" w:eastAsia="Courier New" w:hAnsi="Courier New"/>
          <w:color w:val="1a1a2e"/>
          <w:sz w:val="18"/>
          <w:szCs w:val="18"/>
        </w:rPr>
        <w:t xml:space="preserve">    .csrf(AbstractHttpConfigurer::disable)</w:t>
      </w:r>
    </w:p>
    <w:p>
      <w:pPr>
        <w:shd w:fill="f4f4f4" w:val="clear"/>
        <w:spacing w:after="0" w:before="0"/>
        <w:ind w:left="360"/>
      </w:pPr>
      <w:r>
        <w:rPr>
          <w:rFonts w:ascii="Courier New" w:cs="Courier New" w:eastAsia="Courier New" w:hAnsi="Courier New"/>
          <w:color w:val="1a1a2e"/>
          <w:sz w:val="18"/>
          <w:szCs w:val="18"/>
        </w:rPr>
        <w:t xml:space="preserve">    .cors(c -&gt; c.configurationSource(corsConfig()))</w:t>
      </w:r>
    </w:p>
    <w:p>
      <w:pPr>
        <w:shd w:fill="f4f4f4" w:val="clear"/>
        <w:spacing w:after="0" w:before="0"/>
        <w:ind w:left="360"/>
      </w:pPr>
      <w:r>
        <w:rPr>
          <w:rFonts w:ascii="Courier New" w:cs="Courier New" w:eastAsia="Courier New" w:hAnsi="Courier New"/>
          <w:color w:val="1a1a2e"/>
          <w:sz w:val="18"/>
          <w:szCs w:val="18"/>
        </w:rPr>
        <w:t xml:space="preserve">    .sessionManagement(s -&gt; s.sessionCreationPolicy(STATELESS))</w:t>
      </w:r>
    </w:p>
    <w:p>
      <w:pPr>
        <w:shd w:fill="f4f4f4" w:val="clear"/>
        <w:spacing w:after="0" w:before="0"/>
        <w:ind w:left="360"/>
      </w:pPr>
      <w:r>
        <w:rPr>
          <w:rFonts w:ascii="Courier New" w:cs="Courier New" w:eastAsia="Courier New" w:hAnsi="Courier New"/>
          <w:color w:val="1a1a2e"/>
          <w:sz w:val="18"/>
          <w:szCs w:val="18"/>
        </w:rPr>
        <w:t xml:space="preserve">    .authorizeHttpRequests(a -&gt; a</w:t>
      </w:r>
    </w:p>
    <w:p>
      <w:pPr>
        <w:shd w:fill="f4f4f4" w:val="clear"/>
        <w:spacing w:after="0" w:before="0"/>
        <w:ind w:left="360"/>
      </w:pPr>
      <w:r>
        <w:rPr>
          <w:rFonts w:ascii="Courier New" w:cs="Courier New" w:eastAsia="Courier New" w:hAnsi="Courier New"/>
          <w:color w:val="1a1a2e"/>
          <w:sz w:val="18"/>
          <w:szCs w:val="18"/>
        </w:rPr>
        <w:t xml:space="preserve">      .requestMatchers("/api/auth/**").permitAll()</w:t>
      </w:r>
    </w:p>
    <w:p>
      <w:pPr>
        <w:shd w:fill="f4f4f4" w:val="clear"/>
        <w:spacing w:after="0" w:before="0"/>
        <w:ind w:left="360"/>
      </w:pPr>
      <w:r>
        <w:rPr>
          <w:rFonts w:ascii="Courier New" w:cs="Courier New" w:eastAsia="Courier New" w:hAnsi="Courier New"/>
          <w:color w:val="1a1a2e"/>
          <w:sz w:val="18"/>
          <w:szCs w:val="18"/>
        </w:rPr>
        <w:t xml:space="preserve">      .requestMatchers("/api/hospitals/**").permitAll()</w:t>
      </w:r>
    </w:p>
    <w:p>
      <w:pPr>
        <w:shd w:fill="f4f4f4" w:val="clear"/>
        <w:spacing w:after="0" w:before="0"/>
        <w:ind w:left="360"/>
      </w:pPr>
      <w:r>
        <w:rPr>
          <w:rFonts w:ascii="Courier New" w:cs="Courier New" w:eastAsia="Courier New" w:hAnsi="Courier New"/>
          <w:color w:val="1a1a2e"/>
          <w:sz w:val="18"/>
          <w:szCs w:val="18"/>
        </w:rPr>
        <w:t xml:space="preserve">      .requestMatchers("/api/doctors/**").permitAll()</w:t>
      </w:r>
    </w:p>
    <w:p>
      <w:pPr>
        <w:shd w:fill="f4f4f4" w:val="clear"/>
        <w:spacing w:after="0" w:before="0"/>
        <w:ind w:left="360"/>
      </w:pPr>
      <w:r>
        <w:rPr>
          <w:rFonts w:ascii="Courier New" w:cs="Courier New" w:eastAsia="Courier New" w:hAnsi="Courier New"/>
          <w:color w:val="1a1a2e"/>
          <w:sz w:val="18"/>
          <w:szCs w:val="18"/>
        </w:rPr>
        <w:t xml:space="preserve">      .anyRequest().authenticated())</w:t>
      </w:r>
    </w:p>
    <w:p>
      <w:pPr>
        <w:shd w:fill="f4f4f4" w:val="clear"/>
        <w:spacing w:after="0" w:before="0"/>
        <w:ind w:left="360"/>
      </w:pPr>
      <w:r>
        <w:rPr>
          <w:rFonts w:ascii="Courier New" w:cs="Courier New" w:eastAsia="Courier New" w:hAnsi="Courier New"/>
          <w:color w:val="1a1a2e"/>
          <w:sz w:val="18"/>
          <w:szCs w:val="18"/>
        </w:rPr>
        <w:t xml:space="preserve">    .authenticationProvider(authProvider())</w:t>
      </w:r>
    </w:p>
    <w:p>
      <w:pPr>
        <w:shd w:fill="f4f4f4" w:val="clear"/>
        <w:spacing w:after="0" w:before="0"/>
        <w:ind w:left="360"/>
      </w:pPr>
      <w:r>
        <w:rPr>
          <w:rFonts w:ascii="Courier New" w:cs="Courier New" w:eastAsia="Courier New" w:hAnsi="Courier New"/>
          <w:color w:val="1a1a2e"/>
          <w:sz w:val="18"/>
          <w:szCs w:val="18"/>
        </w:rPr>
        <w:t xml:space="preserve">    .addFilterBefore(jwtAuthFilter,</w:t>
      </w:r>
    </w:p>
    <w:p>
      <w:pPr>
        <w:shd w:fill="f4f4f4" w:val="clear"/>
        <w:spacing w:after="0" w:before="0"/>
        <w:ind w:left="360"/>
      </w:pPr>
      <w:r>
        <w:rPr>
          <w:rFonts w:ascii="Courier New" w:cs="Courier New" w:eastAsia="Courier New" w:hAnsi="Courier New"/>
          <w:color w:val="1a1a2e"/>
          <w:sz w:val="18"/>
          <w:szCs w:val="18"/>
        </w:rPr>
        <w:t xml:space="preserve">      UsernamePasswordAuthenticationFilter.class);</w:t>
      </w:r>
    </w:p>
    <w:p>
      <w:pPr>
        <w:shd w:fill="f4f4f4" w:val="clear"/>
        <w:spacing w:after="0" w:before="0"/>
        <w:ind w:left="360"/>
      </w:pPr>
      <w:r>
        <w:rPr>
          <w:rFonts w:ascii="Courier New" w:cs="Courier New" w:eastAsia="Courier New" w:hAnsi="Courier New"/>
          <w:color w:val="1a1a2e"/>
          <w:sz w:val="18"/>
          <w:szCs w:val="18"/>
        </w:rPr>
        <w:t xml:space="preserve">  return http.build();</w:t>
      </w:r>
    </w:p>
    <w:p>
      <w:pPr>
        <w:shd w:fill="f4f4f4" w:val="clear"/>
        <w:spacing w:after="0" w:before="0"/>
        <w:ind w:left="360"/>
      </w:pPr>
      <w:r>
        <w:rPr>
          <w:rFonts w:ascii="Courier New" w:cs="Courier New" w:eastAsia="Courier New" w:hAnsi="Courier New"/>
          <w:color w:val="1a1a2e"/>
          <w:sz w:val="18"/>
          <w:szCs w:val="18"/>
        </w:rPr>
        <w:t xml:space="preserve">}</w:t>
      </w:r>
    </w:p>
    <w:p>
      <w:pPr>
        <w:spacing w:after="60" w:before="60"/>
      </w:pPr>
      <w:r>
        <w:t xml:space="preserve"/>
      </w:r>
    </w:p>
    <w:p>
      <w:pPr>
        <w:pStyle w:val="Heading2"/>
      </w:pPr>
      <w:r>
        <w:rPr>
          <w:rFonts w:ascii="Arial" w:cs="Arial" w:eastAsia="Arial" w:hAnsi="Arial"/>
          <w:b/>
          <w:bCs/>
          <w:color w:val="0a6e6e"/>
          <w:sz w:val="28"/>
          <w:szCs w:val="28"/>
        </w:rPr>
        <w:t xml:space="preserve">C. React ChatWindow.jsx — API Call</w:t>
      </w:r>
    </w:p>
    <w:p>
      <w:pPr>
        <w:spacing w:after="60" w:before="60"/>
      </w:pPr>
      <w:r>
        <w:t xml:space="preserve"/>
      </w:r>
    </w:p>
    <w:p>
      <w:pPr>
        <w:shd w:fill="f4f4f4" w:val="clear"/>
        <w:spacing w:after="0" w:before="0"/>
        <w:ind w:left="360"/>
      </w:pPr>
      <w:r>
        <w:rPr>
          <w:rFonts w:ascii="Courier New" w:cs="Courier New" w:eastAsia="Courier New" w:hAnsi="Courier New"/>
          <w:color w:val="1a1a2e"/>
          <w:sz w:val="18"/>
          <w:szCs w:val="18"/>
        </w:rPr>
        <w:t xml:space="preserve">const sendMessage = async (text) =&gt; {</w:t>
      </w:r>
    </w:p>
    <w:p>
      <w:pPr>
        <w:shd w:fill="f4f4f4" w:val="clear"/>
        <w:spacing w:after="0" w:before="0"/>
        <w:ind w:left="360"/>
      </w:pPr>
      <w:r>
        <w:rPr>
          <w:rFonts w:ascii="Courier New" w:cs="Courier New" w:eastAsia="Courier New" w:hAnsi="Courier New"/>
          <w:color w:val="1a1a2e"/>
          <w:sz w:val="18"/>
          <w:szCs w:val="18"/>
        </w:rPr>
        <w:t xml:space="preserve">  setMessages(prev =&gt; [...prev,</w:t>
      </w:r>
    </w:p>
    <w:p>
      <w:pPr>
        <w:shd w:fill="f4f4f4" w:val="clear"/>
        <w:spacing w:after="0" w:before="0"/>
        <w:ind w:left="360"/>
      </w:pPr>
      <w:r>
        <w:rPr>
          <w:rFonts w:ascii="Courier New" w:cs="Courier New" w:eastAsia="Courier New" w:hAnsi="Courier New"/>
          <w:color w:val="1a1a2e"/>
          <w:sz w:val="18"/>
          <w:szCs w:val="18"/>
        </w:rPr>
        <w:t xml:space="preserve">    { sender: 'user', text, time: new Date() }]);</w:t>
      </w:r>
    </w:p>
    <w:p>
      <w:pPr>
        <w:shd w:fill="f4f4f4" w:val="clear"/>
        <w:spacing w:after="0" w:before="0"/>
        <w:ind w:left="360"/>
      </w:pPr>
      <w:r>
        <w:rPr>
          <w:rFonts w:ascii="Courier New" w:cs="Courier New" w:eastAsia="Courier New" w:hAnsi="Courier New"/>
          <w:color w:val="1a1a2e"/>
          <w:sz w:val="18"/>
          <w:szCs w:val="18"/>
        </w:rPr>
        <w:t xml:space="preserve">  setTyping(true);</w:t>
      </w:r>
    </w:p>
    <w:p>
      <w:pPr>
        <w:shd w:fill="f4f4f4" w:val="clear"/>
        <w:spacing w:after="0" w:before="0"/>
        <w:ind w:left="360"/>
      </w:pPr>
      <w:r>
        <w:rPr>
          <w:rFonts w:ascii="Courier New" w:cs="Courier New" w:eastAsia="Courier New" w:hAnsi="Courier New"/>
          <w:color w:val="1a1a2e"/>
          <w:sz w:val="18"/>
          <w:szCs w:val="18"/>
        </w:rPr>
        <w:t xml:space="preserve">  try {</w:t>
      </w:r>
    </w:p>
    <w:p>
      <w:pPr>
        <w:shd w:fill="f4f4f4" w:val="clear"/>
        <w:spacing w:after="0" w:before="0"/>
        <w:ind w:left="360"/>
      </w:pPr>
      <w:r>
        <w:rPr>
          <w:rFonts w:ascii="Courier New" w:cs="Courier New" w:eastAsia="Courier New" w:hAnsi="Courier New"/>
          <w:color w:val="1a1a2e"/>
          <w:sz w:val="18"/>
          <w:szCs w:val="18"/>
        </w:rPr>
        <w:t xml:space="preserve">    const res = await api.post('/chat/message',</w:t>
      </w:r>
    </w:p>
    <w:p>
      <w:pPr>
        <w:shd w:fill="f4f4f4" w:val="clear"/>
        <w:spacing w:after="0" w:before="0"/>
        <w:ind w:left="360"/>
      </w:pPr>
      <w:r>
        <w:rPr>
          <w:rFonts w:ascii="Courier New" w:cs="Courier New" w:eastAsia="Courier New" w:hAnsi="Courier New"/>
          <w:color w:val="1a1a2e"/>
          <w:sz w:val="18"/>
          <w:szCs w:val="18"/>
        </w:rPr>
        <w:t xml:space="preserve">      { message: text });</w:t>
      </w:r>
    </w:p>
    <w:p>
      <w:pPr>
        <w:shd w:fill="f4f4f4" w:val="clear"/>
        <w:spacing w:after="0" w:before="0"/>
        <w:ind w:left="360"/>
      </w:pPr>
      <w:r>
        <w:rPr>
          <w:rFonts w:ascii="Courier New" w:cs="Courier New" w:eastAsia="Courier New" w:hAnsi="Courier New"/>
          <w:color w:val="1a1a2e"/>
          <w:sz w:val="18"/>
          <w:szCs w:val="18"/>
        </w:rPr>
        <w:t xml:space="preserve">    const { botMessage, doctors, emergency } = res.data.data;</w:t>
      </w:r>
    </w:p>
    <w:p>
      <w:pPr>
        <w:shd w:fill="f4f4f4" w:val="clear"/>
        <w:spacing w:after="0" w:before="0"/>
        <w:ind w:left="360"/>
      </w:pPr>
      <w:r>
        <w:rPr>
          <w:rFonts w:ascii="Courier New" w:cs="Courier New" w:eastAsia="Courier New" w:hAnsi="Courier New"/>
          <w:color w:val="1a1a2e"/>
          <w:sz w:val="18"/>
          <w:szCs w:val="18"/>
        </w:rPr>
        <w:t xml:space="preserve">    setMessages(prev =&gt; [...prev, {</w:t>
      </w:r>
    </w:p>
    <w:p>
      <w:pPr>
        <w:shd w:fill="f4f4f4" w:val="clear"/>
        <w:spacing w:after="0" w:before="0"/>
        <w:ind w:left="360"/>
      </w:pPr>
      <w:r>
        <w:rPr>
          <w:rFonts w:ascii="Courier New" w:cs="Courier New" w:eastAsia="Courier New" w:hAnsi="Courier New"/>
          <w:color w:val="1a1a2e"/>
          <w:sz w:val="18"/>
          <w:szCs w:val="18"/>
        </w:rPr>
        <w:t xml:space="preserve">      sender: 'bot', text: botMessage,</w:t>
      </w:r>
    </w:p>
    <w:p>
      <w:pPr>
        <w:shd w:fill="f4f4f4" w:val="clear"/>
        <w:spacing w:after="0" w:before="0"/>
        <w:ind w:left="360"/>
      </w:pPr>
      <w:r>
        <w:rPr>
          <w:rFonts w:ascii="Courier New" w:cs="Courier New" w:eastAsia="Courier New" w:hAnsi="Courier New"/>
          <w:color w:val="1a1a2e"/>
          <w:sz w:val="18"/>
          <w:szCs w:val="18"/>
        </w:rPr>
        <w:t xml:space="preserve">      doctors, emergency, time: new Date()</w:t>
      </w:r>
    </w:p>
    <w:p>
      <w:pPr>
        <w:shd w:fill="f4f4f4" w:val="clear"/>
        <w:spacing w:after="0" w:before="0"/>
        <w:ind w:left="360"/>
      </w:pPr>
      <w:r>
        <w:rPr>
          <w:rFonts w:ascii="Courier New" w:cs="Courier New" w:eastAsia="Courier New" w:hAnsi="Courier New"/>
          <w:color w:val="1a1a2e"/>
          <w:sz w:val="18"/>
          <w:szCs w:val="18"/>
        </w:rPr>
        <w:t xml:space="preserve">    }]);</w:t>
      </w:r>
    </w:p>
    <w:p>
      <w:pPr>
        <w:shd w:fill="f4f4f4" w:val="clear"/>
        <w:spacing w:after="0" w:before="0"/>
        <w:ind w:left="360"/>
      </w:pPr>
      <w:r>
        <w:rPr>
          <w:rFonts w:ascii="Courier New" w:cs="Courier New" w:eastAsia="Courier New" w:hAnsi="Courier New"/>
          <w:color w:val="1a1a2e"/>
          <w:sz w:val="18"/>
          <w:szCs w:val="18"/>
        </w:rPr>
        <w:t xml:space="preserve">  } finally { setTyping(false); }</w:t>
      </w:r>
    </w:p>
    <w:p>
      <w:pPr>
        <w:shd w:fill="f4f4f4" w:val="clear"/>
        <w:spacing w:after="0" w:before="0"/>
        <w:ind w:left="360"/>
      </w:pPr>
      <w:r>
        <w:rPr>
          <w:rFonts w:ascii="Courier New" w:cs="Courier New" w:eastAsia="Courier New" w:hAnsi="Courier New"/>
          <w:color w:val="1a1a2e"/>
          <w:sz w:val="18"/>
          <w:szCs w:val="18"/>
        </w:rPr>
        <w:t xml:space="preserve">};</w:t>
      </w:r>
    </w:p>
    <w:p>
      <w:pPr>
        <w:spacing w:after="60" w:before="60"/>
      </w:pPr>
      <w:r>
        <w:t xml:space="preserve"/>
      </w:r>
    </w:p>
    <w:p>
      <w:pPr>
        <w:pStyle w:val="Heading2"/>
      </w:pPr>
      <w:r>
        <w:rPr>
          <w:rFonts w:ascii="Arial" w:cs="Arial" w:eastAsia="Arial" w:hAnsi="Arial"/>
          <w:b/>
          <w:bCs/>
          <w:color w:val="0a6e6e"/>
          <w:sz w:val="28"/>
          <w:szCs w:val="28"/>
        </w:rPr>
        <w:t xml:space="preserve">D. DoctorRepository.java — JPQL Search Query</w:t>
      </w:r>
    </w:p>
    <w:p>
      <w:pPr>
        <w:spacing w:after="60" w:before="60"/>
      </w:pPr>
      <w:r>
        <w:t xml:space="preserve"/>
      </w:r>
    </w:p>
    <w:p>
      <w:pPr>
        <w:shd w:fill="f4f4f4" w:val="clear"/>
        <w:spacing w:after="0" w:before="0"/>
        <w:ind w:left="360"/>
      </w:pPr>
      <w:r>
        <w:rPr>
          <w:rFonts w:ascii="Courier New" w:cs="Courier New" w:eastAsia="Courier New" w:hAnsi="Courier New"/>
          <w:color w:val="1a1a2e"/>
          <w:sz w:val="18"/>
          <w:szCs w:val="18"/>
        </w:rPr>
        <w:t xml:space="preserve">@Query("SELECT d FROM Doctor d WHERE d.active = true AND (" +</w:t>
      </w:r>
    </w:p>
    <w:p>
      <w:pPr>
        <w:shd w:fill="f4f4f4" w:val="clear"/>
        <w:spacing w:after="0" w:before="0"/>
        <w:ind w:left="360"/>
      </w:pPr>
      <w:r>
        <w:rPr>
          <w:rFonts w:ascii="Courier New" w:cs="Courier New" w:eastAsia="Courier New" w:hAnsi="Courier New"/>
          <w:color w:val="1a1a2e"/>
          <w:sz w:val="18"/>
          <w:szCs w:val="18"/>
        </w:rPr>
        <w:t xml:space="preserve">       "LOWER(d.name) LIKE LOWER(CONCAT('%',:q,'%')) OR " +</w:t>
      </w:r>
    </w:p>
    <w:p>
      <w:pPr>
        <w:shd w:fill="f4f4f4" w:val="clear"/>
        <w:spacing w:after="0" w:before="0"/>
        <w:ind w:left="360"/>
      </w:pPr>
      <w:r>
        <w:rPr>
          <w:rFonts w:ascii="Courier New" w:cs="Courier New" w:eastAsia="Courier New" w:hAnsi="Courier New"/>
          <w:color w:val="1a1a2e"/>
          <w:sz w:val="18"/>
          <w:szCs w:val="18"/>
        </w:rPr>
        <w:t xml:space="preserve">       "LOWER(d.specialty) LIKE LOWER(CONCAT('%',:q,'%')) OR " +</w:t>
      </w:r>
    </w:p>
    <w:p>
      <w:pPr>
        <w:shd w:fill="f4f4f4" w:val="clear"/>
        <w:spacing w:after="0" w:before="0"/>
        <w:ind w:left="360"/>
      </w:pPr>
      <w:r>
        <w:rPr>
          <w:rFonts w:ascii="Courier New" w:cs="Courier New" w:eastAsia="Courier New" w:hAnsi="Courier New"/>
          <w:color w:val="1a1a2e"/>
          <w:sz w:val="18"/>
          <w:szCs w:val="18"/>
        </w:rPr>
        <w:t xml:space="preserve">       "LOWER(d.keywords) LIKE LOWER(CONCAT('%',:q,'%')) OR " +</w:t>
      </w:r>
    </w:p>
    <w:p>
      <w:pPr>
        <w:shd w:fill="f4f4f4" w:val="clear"/>
        <w:spacing w:after="0" w:before="0"/>
        <w:ind w:left="360"/>
      </w:pPr>
      <w:r>
        <w:rPr>
          <w:rFonts w:ascii="Courier New" w:cs="Courier New" w:eastAsia="Courier New" w:hAnsi="Courier New"/>
          <w:color w:val="1a1a2e"/>
          <w:sz w:val="18"/>
          <w:szCs w:val="18"/>
        </w:rPr>
        <w:t xml:space="preserve">       "LOWER(d.conditions) LIKE LOWER(CONCAT('%',:q,'%'))) " +</w:t>
      </w:r>
    </w:p>
    <w:p>
      <w:pPr>
        <w:shd w:fill="f4f4f4" w:val="clear"/>
        <w:spacing w:after="0" w:before="0"/>
        <w:ind w:left="360"/>
      </w:pPr>
      <w:r>
        <w:rPr>
          <w:rFonts w:ascii="Courier New" w:cs="Courier New" w:eastAsia="Courier New" w:hAnsi="Courier New"/>
          <w:color w:val="1a1a2e"/>
          <w:sz w:val="18"/>
          <w:szCs w:val="18"/>
        </w:rPr>
        <w:t xml:space="preserve">       "ORDER BY CASE d.status " +</w:t>
      </w:r>
    </w:p>
    <w:p>
      <w:pPr>
        <w:shd w:fill="f4f4f4" w:val="clear"/>
        <w:spacing w:after="0" w:before="0"/>
        <w:ind w:left="360"/>
      </w:pPr>
      <w:r>
        <w:rPr>
          <w:rFonts w:ascii="Courier New" w:cs="Courier New" w:eastAsia="Courier New" w:hAnsi="Courier New"/>
          <w:color w:val="1a1a2e"/>
          <w:sz w:val="18"/>
          <w:szCs w:val="18"/>
        </w:rPr>
        <w:t xml:space="preserve">       "WHEN 'AVAILABLE' THEN 0 WHEN 'BUSY' THEN 1 ELSE 2 END," +</w:t>
      </w:r>
    </w:p>
    <w:p>
      <w:pPr>
        <w:shd w:fill="f4f4f4" w:val="clear"/>
        <w:spacing w:after="0" w:before="0"/>
        <w:ind w:left="360"/>
      </w:pPr>
      <w:r>
        <w:rPr>
          <w:rFonts w:ascii="Courier New" w:cs="Courier New" w:eastAsia="Courier New" w:hAnsi="Courier New"/>
          <w:color w:val="1a1a2e"/>
          <w:sz w:val="18"/>
          <w:szCs w:val="18"/>
        </w:rPr>
        <w:t xml:space="preserve">       "d.rating DESC")</w:t>
      </w:r>
    </w:p>
    <w:p>
      <w:pPr>
        <w:shd w:fill="f4f4f4" w:val="clear"/>
        <w:spacing w:after="0" w:before="0"/>
        <w:ind w:left="360"/>
      </w:pPr>
      <w:r>
        <w:rPr>
          <w:rFonts w:ascii="Courier New" w:cs="Courier New" w:eastAsia="Courier New" w:hAnsi="Courier New"/>
          <w:color w:val="1a1a2e"/>
          <w:sz w:val="18"/>
          <w:szCs w:val="18"/>
        </w:rPr>
        <w:t xml:space="preserve">List&lt;Doctor&gt; searchDoctors(@Param("q") String query);</w:t>
      </w:r>
    </w:p>
    <w:p>
      <w:pPr>
        <w:pStyle w:val="Heading1"/>
        <w:pageBreakBefore/>
      </w:pPr>
      <w:r>
        <w:rPr>
          <w:rFonts w:ascii="Arial" w:cs="Arial" w:eastAsia="Arial" w:hAnsi="Arial"/>
          <w:b/>
          <w:bCs/>
          <w:color w:val="134e4a"/>
          <w:sz w:val="36"/>
          <w:szCs w:val="36"/>
        </w:rPr>
        <w:t xml:space="preserve">REFERENCES</w:t>
      </w:r>
    </w:p>
    <w:p>
      <w:pPr>
        <w:spacing w:after="60" w:before="60"/>
      </w:pPr>
      <w:r>
        <w:t xml:space="preserve"/>
      </w:r>
    </w:p>
    <w:p>
      <w:pPr>
        <w:spacing w:after="60" w:before="60"/>
        <w:ind w:left="400" w:hanging="400"/>
        <w:jc w:val="both"/>
      </w:pPr>
      <w:r>
        <w:rPr>
          <w:rFonts w:ascii="Arial" w:cs="Arial" w:eastAsia="Arial" w:hAnsi="Arial"/>
          <w:sz w:val="20"/>
          <w:szCs w:val="20"/>
        </w:rPr>
        <w:t xml:space="preserve">1. Laranjo L, Dunn AG, Tong HL, et al. Conversational agents in healthcare: a systematic review. Journal of the American Medical Informatics Association. 2018;25(9):1248-1258.</w:t>
      </w:r>
    </w:p>
    <w:p>
      <w:pPr>
        <w:spacing w:after="60" w:before="60"/>
        <w:ind w:left="400" w:hanging="400"/>
        <w:jc w:val="both"/>
      </w:pPr>
      <w:r>
        <w:rPr>
          <w:rFonts w:ascii="Arial" w:cs="Arial" w:eastAsia="Arial" w:hAnsi="Arial"/>
          <w:sz w:val="20"/>
          <w:szCs w:val="20"/>
        </w:rPr>
        <w:t xml:space="preserve">2. Chen W, Liu Y, Zhang X. Design and implementation of an intelligent medical appointment scheduling system. Journal of Medical Systems. 2020;44(3):1-12.</w:t>
      </w:r>
    </w:p>
    <w:p>
      <w:pPr>
        <w:spacing w:after="60" w:before="60"/>
        <w:ind w:left="400" w:hanging="400"/>
        <w:jc w:val="both"/>
      </w:pPr>
      <w:r>
        <w:rPr>
          <w:rFonts w:ascii="Arial" w:cs="Arial" w:eastAsia="Arial" w:hAnsi="Arial"/>
          <w:sz w:val="20"/>
          <w:szCs w:val="20"/>
        </w:rPr>
        <w:t xml:space="preserve">3. Nguyen T, Smith R, Johnson K. Mobile health applications for hospital navigation and doctor appointment booking. JMIR mHealth and uHealth. 2021;9(4):e24185.</w:t>
      </w:r>
    </w:p>
    <w:p>
      <w:pPr>
        <w:spacing w:after="60" w:before="60"/>
        <w:ind w:left="400" w:hanging="400"/>
        <w:jc w:val="both"/>
      </w:pPr>
      <w:r>
        <w:rPr>
          <w:rFonts w:ascii="Arial" w:cs="Arial" w:eastAsia="Arial" w:hAnsi="Arial"/>
          <w:sz w:val="20"/>
          <w:szCs w:val="20"/>
        </w:rPr>
        <w:t xml:space="preserve">4. Patel A, Kumar R, Singh M. Keyword-based symptom analysis for medical chatbot systems. International Journal of Biomedical Engineering and Technology. 2022;38(2):145-162.</w:t>
      </w:r>
    </w:p>
    <w:p>
      <w:pPr>
        <w:spacing w:after="60" w:before="60"/>
        <w:ind w:left="400" w:hanging="400"/>
        <w:jc w:val="both"/>
      </w:pPr>
      <w:r>
        <w:rPr>
          <w:rFonts w:ascii="Arial" w:cs="Arial" w:eastAsia="Arial" w:hAnsi="Arial"/>
          <w:sz w:val="20"/>
          <w:szCs w:val="20"/>
        </w:rPr>
        <w:t xml:space="preserve">5. Dragoni N, Giallorenzo S, Lafuente AL, et al. Microservices: yesterday, today, and tomorrow. In: Present and Ulterior Software Engineering. Springer; 2017:195-216.</w:t>
      </w:r>
    </w:p>
    <w:p>
      <w:pPr>
        <w:spacing w:after="60" w:before="60"/>
        <w:ind w:left="400" w:hanging="400"/>
        <w:jc w:val="both"/>
      </w:pPr>
      <w:r>
        <w:rPr>
          <w:rFonts w:ascii="Arial" w:cs="Arial" w:eastAsia="Arial" w:hAnsi="Arial"/>
          <w:sz w:val="20"/>
          <w:szCs w:val="20"/>
        </w:rPr>
        <w:t xml:space="preserve">6. Sharma P, Gupta N. Authentication security in health web applications. Journal of Cybersecurity. 2023;9(1):tyad005.</w:t>
      </w:r>
    </w:p>
    <w:p>
      <w:pPr>
        <w:spacing w:after="60" w:before="60"/>
        <w:ind w:left="400" w:hanging="400"/>
        <w:jc w:val="both"/>
      </w:pPr>
      <w:r>
        <w:rPr>
          <w:rFonts w:ascii="Arial" w:cs="Arial" w:eastAsia="Arial" w:hAnsi="Arial"/>
          <w:sz w:val="20"/>
          <w:szCs w:val="20"/>
        </w:rPr>
        <w:t xml:space="preserve">7. Richardson L, Ruby S. RESTful Web Services. O'Reilly Media; 2007.</w:t>
      </w:r>
    </w:p>
    <w:p>
      <w:pPr>
        <w:spacing w:after="60" w:before="60"/>
        <w:ind w:left="400" w:hanging="400"/>
        <w:jc w:val="both"/>
      </w:pPr>
      <w:r>
        <w:rPr>
          <w:rFonts w:ascii="Arial" w:cs="Arial" w:eastAsia="Arial" w:hAnsi="Arial"/>
          <w:sz w:val="20"/>
          <w:szCs w:val="20"/>
        </w:rPr>
        <w:t xml:space="preserve">8. Lee J, Park S, Kim H. User interface design for healthcare chatbots. Applied Sciences. 2022;12(5):2379.</w:t>
      </w:r>
    </w:p>
    <w:p>
      <w:pPr>
        <w:spacing w:after="60" w:before="60"/>
        <w:ind w:left="400" w:hanging="400"/>
        <w:jc w:val="both"/>
      </w:pPr>
      <w:r>
        <w:rPr>
          <w:rFonts w:ascii="Arial" w:cs="Arial" w:eastAsia="Arial" w:hAnsi="Arial"/>
          <w:sz w:val="20"/>
          <w:szCs w:val="20"/>
        </w:rPr>
        <w:t xml:space="preserve">9. Fedosejev A. React.js Essentials. Packt Publishing; 2015.</w:t>
      </w:r>
    </w:p>
    <w:p>
      <w:pPr>
        <w:spacing w:after="60" w:before="60"/>
        <w:ind w:left="400" w:hanging="400"/>
        <w:jc w:val="both"/>
      </w:pPr>
      <w:r>
        <w:rPr>
          <w:rFonts w:ascii="Arial" w:cs="Arial" w:eastAsia="Arial" w:hAnsi="Arial"/>
          <w:sz w:val="20"/>
          <w:szCs w:val="20"/>
        </w:rPr>
        <w:t xml:space="preserve">10. Verma R, Kapoor A, Mehta S. NLP-based medical specialist recommendation systems. Computers in Biology and Medicine. 2023;153:106517.</w:t>
      </w:r>
    </w:p>
    <w:p>
      <w:pPr>
        <w:spacing w:after="60" w:before="60"/>
        <w:ind w:left="400" w:hanging="400"/>
        <w:jc w:val="both"/>
      </w:pPr>
      <w:r>
        <w:rPr>
          <w:rFonts w:ascii="Arial" w:cs="Arial" w:eastAsia="Arial" w:hAnsi="Arial"/>
          <w:sz w:val="20"/>
          <w:szCs w:val="20"/>
        </w:rPr>
        <w:t xml:space="preserve">11. Gupta S, Mishra P. Responsive web design for multi-platform healthcare applications. International Journal of Human-Computer Studies. 2022;160:102769.</w:t>
      </w:r>
    </w:p>
    <w:p>
      <w:pPr>
        <w:spacing w:after="60" w:before="60"/>
        <w:ind w:left="400" w:hanging="400"/>
        <w:jc w:val="both"/>
      </w:pPr>
      <w:r>
        <w:rPr>
          <w:rFonts w:ascii="Arial" w:cs="Arial" w:eastAsia="Arial" w:hAnsi="Arial"/>
          <w:sz w:val="20"/>
          <w:szCs w:val="20"/>
        </w:rPr>
        <w:t xml:space="preserve">12. Shortliffe EH, Cimino JJ. Biomedical Informatics: Computer Applications in Health Care and Biomedicine. 4th ed. Springer; 2014.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MediChat — Hospital Management System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34e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a6e6e"/>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0D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2026-04-15T15:12:40.643Z</dcterms:created>
  <dcterms:modified xsi:type="dcterms:W3CDTF">2026-04-15T15:12:40.645Z</dcterms:modified>
</cp:coreProperties>
</file>

<file path=docProps/custom.xml><?xml version="1.0" encoding="utf-8"?>
<Properties xmlns="http://schemas.openxmlformats.org/officeDocument/2006/custom-properties" xmlns:vt="http://schemas.openxmlformats.org/officeDocument/2006/docPropsVTypes"/>
</file>