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Tên: Nguyễn Thành Can</w:t>
      </w:r>
    </w:p>
    <w:p>
      <w:r>
        <w:rPr>
          <w:b/>
        </w:rPr>
        <w:t>Lớp: 12_ĐH_CNPM1    MSSV: 1250080021</w:t>
      </w:r>
    </w:p>
    <w:p>
      <w:pPr>
        <w:pStyle w:val="Title"/>
        <w:jc w:val="center"/>
      </w:pPr>
      <w:r>
        <w:rPr>
          <w:b/>
        </w:rPr>
        <w:t>BÁO CÁO LAB3</w:t>
      </w:r>
    </w:p>
    <w:p>
      <w:pPr>
        <w:pStyle w:val="Title"/>
        <w:jc w:val="center"/>
      </w:pPr>
      <w:r>
        <w:rPr>
          <w:b/>
        </w:rPr>
        <w:t>HỆ THỐNG QUẢN LÝ KHÁCH SẠN</w:t>
      </w:r>
    </w:p>
    <w:p>
      <w:pPr>
        <w:pStyle w:val="Heading2"/>
      </w:pPr>
      <w:r>
        <w:t>Mục tiêu và sản phẩm</w:t>
      </w:r>
    </w:p>
    <w:p>
      <w:r>
        <w:rPr>
          <w:b w:val="0"/>
        </w:rPr>
        <w:t>Phân tích chu trình quản lý phòng và tiện nghi, tiếp nhận đặt phòng, nhận phòng, sử dụng dịch vụ, kiểm tra thiệt hại và thanh toán khi khách trả phòng. Mô hình nghiệp vụ được chuyển thành thiết kế SQL Server và ứng dụng C# WinForms theo UI → Service → Data.</w:t>
      </w:r>
    </w:p>
    <w:p>
      <w:r>
        <w:rPr>
          <w:b w:val="0"/>
        </w:rPr>
        <w:t>Bộ bài gồm báo cáo Word, workbook Use Case và Screen Design, 37 sơ đồ draw.io riêng, solution Visual Studio, script SQL và các kịch bản kiểm thử. Các ảnh Form được lấy từ ứng dụng đang chạy với dữ liệu kiểm thử trên SQL Server LocalDB.</w:t>
      </w:r>
    </w:p>
    <w:p>
      <w:pPr>
        <w:pStyle w:val="Heading2"/>
      </w:pPr>
      <w:r>
        <w:t>Bố cục báo cáo</w:t>
      </w:r>
    </w:p>
    <w:p>
      <w:r>
        <w:rPr>
          <w:b w:val="0"/>
        </w:rPr>
        <w:t>1. Giới thiệu hệ thống và quy tắc nghiệp vụ.</w:t>
      </w:r>
    </w:p>
    <w:p>
      <w:r>
        <w:rPr>
          <w:b w:val="0"/>
        </w:rPr>
        <w:t>2. Pha phân tích: tác nhân, use case, đặc tả, lớp và trạng thái.</w:t>
      </w:r>
    </w:p>
    <w:p>
      <w:r>
        <w:rPr>
          <w:b w:val="0"/>
        </w:rPr>
        <w:t>3. Pha thiết kế: tuần tự, lớp chi tiết, module và hoạt động.</w:t>
      </w:r>
    </w:p>
    <w:p>
      <w:r>
        <w:rPr>
          <w:b w:val="0"/>
        </w:rPr>
        <w:t>4. Thiết kế CSDL: từ điển dữ liệu, ERD, ràng buộc và transaction.</w:t>
      </w:r>
    </w:p>
    <w:p>
      <w:r>
        <w:rPr>
          <w:b w:val="0"/>
        </w:rPr>
        <w:t>5. Kiến trúc, điều hướng và thiết kế màn hình.</w:t>
      </w:r>
    </w:p>
    <w:p>
      <w:r>
        <w:rPr>
          <w:b w:val="0"/>
        </w:rPr>
        <w:t>6. Giao diện và đối chiếu dữ liệu thực chạy.</w:t>
      </w:r>
    </w:p>
    <w:p>
      <w:r>
        <w:rPr>
          <w:b w:val="0"/>
        </w:rPr>
        <w:t>7. Kiểm thử, truy vết và hướng dẫn chạy lại.</w:t>
      </w:r>
    </w:p>
    <w:p>
      <w:r>
        <w:rPr>
          <w:b w:val="0"/>
        </w:rPr>
        <w:t>Phụ lục. Các biểu mẫu nghiệp vụ.</w:t>
      </w:r>
    </w:p>
    <w:p>
      <w:pPr>
        <w:pStyle w:val="Heading1"/>
        <w:pageBreakBefore/>
      </w:pPr>
      <w:r>
        <w:t>1 Giới thiệu hệ thống</w:t>
      </w:r>
    </w:p>
    <w:p>
      <w:pPr>
        <w:pStyle w:val="Heading2"/>
      </w:pPr>
      <w:r>
        <w:t>1.1 Mô tả bài toán</w:t>
      </w:r>
    </w:p>
    <w:p>
      <w:r>
        <w:rPr>
          <w:b w:val="0"/>
        </w:rPr>
        <w:t>Khách sạn chia thành nhiều khu vực. Mỗi phòng thuộc một khu vực, có sức chứa tối đa và đơn giá thuê theo ngày. Các thiết bị như ti vi, tủ lạnh được quản lý theo loại và số thứ tự trong loại; phiếu lắp đặt lưu phòng, ngày, tình trạng và người thực hiện để theo dõi lịch sử luân chuyển.</w:t>
      </w:r>
    </w:p>
    <w:p>
      <w:r>
        <w:rPr>
          <w:b w:val="0"/>
        </w:rPr>
        <w:t>Khách cung cấp thông tin qua lễ tân. Một phiếu đặt có khách đại diện, kênh tiếp nhận, thời gian dự kiến, tiền cọc và một hoặc nhiều phòng. Lễ tân kiểm tra số người, lịch đặt và lưu hồ sơ người lưu trú trước hoặc trong lúc nhận phòng. Phiếu hợp lệ chuyển từ Đã đặt sang Đang ở.</w:t>
      </w:r>
    </w:p>
    <w:p>
      <w:r>
        <w:rPr>
          <w:b w:val="0"/>
        </w:rPr>
        <w:t>Trong thời gian lưu trú, nhân viên ghi dịch vụ theo phòng và ngày. Cùng dịch vụ dùng lại trong ngày được cộng số lượng vào dòng hiện có. Khi khách trả phòng, phục vụ kiểm tra tiện nghi và lập đền bù nếu có thiệt hại; nhân viên thanh toán tổng hợp tiền phòng, dịch vụ, ghi các lần thu và hoàn tất trả phòng sau khi hóa đơn đã trả đủ.</w:t>
      </w:r>
    </w:p>
    <w:p>
      <w:pPr>
        <w:pStyle w:val="Heading2"/>
      </w:pPr>
      <w:r>
        <w:t>1.2 Đầu vào và đầu ra</w:t>
      </w:r>
    </w:p>
    <w:tbl>
      <w:tblPr>
        <w:tblW w:type="auto" w:w="0"/>
        <w:jc w:val="center"/>
        <w:tblLayout w:type="fixed"/>
        <w:tblLook w:firstColumn="1" w:firstRow="1" w:lastColumn="0" w:lastRow="0" w:noHBand="0" w:noVBand="1" w:val="04A0"/>
      </w:tblPr>
      <w:tblGrid>
        <w:gridCol w:w="1656"/>
        <w:gridCol w:w="3168"/>
        <w:gridCol w:w="4608"/>
      </w:tblGrid>
      <w:tr>
        <w:trPr>
          <w:cantSplit/>
          <w:tblHeader/>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Nhóm</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Đầu vào</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Xử lý và kết quả</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Phòng và tiện nghi</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Khu vực, phòng, loại, thiết bị, tình trạng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danh mục; theo dõi lắp đặt và vị trí thiết bị.</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Đặt và nhận phòng</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Khách, CCCD, quốc tịch, ngày, phòng, số người, cọc</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Kiểm tra sức chứa/lịch; phiếu đặt, danh sách lưu trú, nhận phòng.</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Dịch vụ</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Lượt đang ở, phòng, ngày, dịch vụ, số lượng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Tìm/tạo phiếu; cộng dồn; thành tiền.</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Đền bù và thanh toán</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Thiệt hại, số ngày, hóa đơn, hình thức, số thu</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đền bù, hóa đơn, các lần thu, trạng thái trả phòng.</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Thống kê</w:t>
            </w:r>
          </w:p>
        </w:tc>
        <w:tc>
          <w:tcPr>
            <w:tcW w:type="dxa" w:w="316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Từ ngày và đến ngày</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đặt, lượt đang ở, hóa đơn, tiền hóa đơn, đền bù, dịch vụ.</w:t>
            </w:r>
          </w:p>
        </w:tc>
      </w:tr>
    </w:tbl>
    <w:p>
      <w:pPr>
        <w:pStyle w:val="Heading1"/>
        <w:pageBreakBefore/>
      </w:pPr>
      <w:r>
        <w:t>1.3 Tác nhân và phân loại công việc</w:t>
      </w:r>
    </w:p>
    <w:tbl>
      <w:tblPr>
        <w:tblW w:type="auto" w:w="0"/>
        <w:jc w:val="center"/>
        <w:tblLayout w:type="fixed"/>
        <w:tblLook w:firstColumn="1" w:firstRow="1" w:lastColumn="0" w:lastRow="0" w:noHBand="0" w:noVBand="1" w:val="04A0"/>
      </w:tblPr>
      <w:tblGrid>
        <w:gridCol w:w="1728"/>
        <w:gridCol w:w="5400"/>
        <w:gridCol w:w="2304"/>
      </w:tblGrid>
      <w:tr>
        <w:trPr>
          <w:cantSplit/>
          <w:tblHeader/>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Tác nhân</w:t>
            </w:r>
          </w:p>
        </w:tc>
        <w:tc>
          <w:tcPr>
            <w:tcW w:type="dxa" w:w="54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Trách nhiệm</w:t>
            </w:r>
          </w:p>
        </w:tc>
        <w:tc>
          <w:tcPr>
            <w:tcW w:type="dxa" w:w="23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Loại nghiệp vụ</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Nhân viên</w:t>
            </w:r>
          </w:p>
        </w:tc>
        <w:tc>
          <w:tcPr>
            <w:tcW w:type="dxa" w:w="54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Vai trò chung, quản lý danh mục và ghi sử dụng dịch vụ.</w:t>
            </w:r>
          </w:p>
        </w:tc>
        <w:tc>
          <w:tcPr>
            <w:tcW w:type="dxa" w:w="23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trữ, tra cứu, tính toán</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NV lễ tân</w:t>
            </w:r>
          </w:p>
        </w:tc>
        <w:tc>
          <w:tcPr>
            <w:tcW w:type="dxa" w:w="54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khách, đặt phòng, lưu người ở, nhận phòng, No-show.</w:t>
            </w:r>
          </w:p>
        </w:tc>
        <w:tc>
          <w:tcPr>
            <w:tcW w:type="dxa" w:w="23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trữ, tra cứu, kiểm tra</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NV phục vụ phòng</w:t>
            </w:r>
          </w:p>
        </w:tc>
        <w:tc>
          <w:tcPr>
            <w:tcW w:type="dxa" w:w="54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Quản lý phòng/thiết bị, lắp đặt, kiểm tra thiệt hại và đền bù.</w:t>
            </w:r>
          </w:p>
        </w:tc>
        <w:tc>
          <w:tcPr>
            <w:tcW w:type="dxa" w:w="23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trữ, tra cứu</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NV thanh toán</w:t>
            </w:r>
          </w:p>
        </w:tc>
        <w:tc>
          <w:tcPr>
            <w:tcW w:type="dxa" w:w="54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Lập đền bù, hóa đơn, ghi thu, hoàn tất trả phòng.</w:t>
            </w:r>
          </w:p>
        </w:tc>
        <w:tc>
          <w:tcPr>
            <w:tcW w:type="dxa" w:w="23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Tính toán, lưu trữ</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Quản lý</w:t>
            </w:r>
          </w:p>
        </w:tc>
        <w:tc>
          <w:tcPr>
            <w:tcW w:type="dxa" w:w="54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Tra cứu số liệu và thống kê theo khoảng ngày.</w:t>
            </w:r>
          </w:p>
        </w:tc>
        <w:tc>
          <w:tcPr>
            <w:tcW w:type="dxa" w:w="23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Tổng hợp, kết xuất</w:t>
            </w:r>
          </w:p>
        </w:tc>
      </w:tr>
    </w:tbl>
    <w:p>
      <w:r>
        <w:rPr>
          <w:b w:val="0"/>
        </w:rPr>
        <w:t>Các actor thể hiện vai trò nghiệp vụ. Ứng dụng hiện chưa có đăng nhập và phân quyền theo tài khoản. Khách không trực tiếp thao tác WinForms; thông tin từ điện thoại/website được lễ tân tiếp nhận và nhập vào hệ thống.</w:t>
      </w:r>
    </w:p>
    <w:p>
      <w:pPr>
        <w:pStyle w:val="Heading2"/>
      </w:pPr>
      <w:r>
        <w:t>1.4 Yêu cầu phi chức năng</w:t>
      </w:r>
    </w:p>
    <w:p>
      <w:r>
        <w:rPr>
          <w:b w:val="0"/>
        </w:rPr>
        <w:t>Các Form dùng ComboBox cho khóa ngoại, DataGridView cho danh sách và thông báo kết quả sau thao tác. Dữ liệu bắt buộc, số lượng, đơn giá và ngày được kiểm tra ở Service và SQL. Câu lệnh SQL dùng tham số. Các thao tác liên quan nhiều bảng được commit hoặc rollback cùng nhau. Lịch sử phiếu và thanh toán được giữ để tra cứu.</w:t>
      </w:r>
    </w:p>
    <w:p>
      <w:pPr>
        <w:pStyle w:val="Heading1"/>
        <w:pageBreakBefore/>
      </w:pPr>
      <w:r>
        <w:t>1.5 Quy tắc nghiệp vụ</w:t>
      </w:r>
    </w:p>
    <w:tbl>
      <w:tblPr>
        <w:tblW w:type="auto" w:w="0"/>
        <w:jc w:val="center"/>
        <w:tblLayout w:type="fixed"/>
        <w:tblLook w:firstColumn="1" w:firstRow="1" w:lastColumn="0" w:lastRow="0" w:noHBand="0" w:noVBand="1" w:val="04A0"/>
      </w:tblPr>
      <w:tblGrid>
        <w:gridCol w:w="792"/>
        <w:gridCol w:w="4680"/>
        <w:gridCol w:w="3960"/>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ID</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Quy tắc</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Cách kiểm soát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BR01</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Một phòng thuộc một khu vực; sức chứa dương và đơn giá không âm.</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FK Phong–KhuVuc; CHECK sức chứa/đơn giá.</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BR02</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Số thứ tự của tiện nghi phân biệt trong cùng loại và lớn hơn 0.</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UNIQUE(MaLoaiTN, SoThuTu); CHECK SoThuTu.</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BR03</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Một thiết bị chỉ lắp tại một phòng trong cùng ngày.</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UNIQUE(MaTienNghi, NgayLap); transaction khi lưu phiếu và tình trạng.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BR04</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Phiếu đặt có khách đại diện, nhân viên, kênh, ngày, cọc và ít nhất một phòng.</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TaoDatPhong kiểm tra dữ liệu; FK và CHECK tại SQL.</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BR05</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Số người từng phòng không vượt sức chứa; không đặt phòng bảo trì hoặc chồng lịch.</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Khóa phòng và kiểm tra lịch trong transaction Serializable.</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BR06</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Người lưu trú có họ tên, CCCD/hộ chiếu và quốc tịch; không vượt số người đăng ký.</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ThemNguoiLuuTru và FK ghép tới ChiTietDatPhong.</w:t>
            </w:r>
          </w:p>
        </w:tc>
      </w:tr>
    </w:tbl>
    <w:p>
      <w:pPr>
        <w:pStyle w:val="Heading1"/>
        <w:pageBreakBefore/>
      </w:pPr>
      <w:r>
        <w:t>1.5 Quy tắc nghiệp vụ tiếp theo</w:t>
      </w:r>
    </w:p>
    <w:tbl>
      <w:tblPr>
        <w:tblW w:type="auto" w:w="0"/>
        <w:jc w:val="center"/>
        <w:tblLayout w:type="fixed"/>
        <w:tblLook w:firstColumn="1" w:firstRow="1" w:lastColumn="0" w:lastRow="0" w:noHBand="0" w:noVBand="1" w:val="04A0"/>
      </w:tblPr>
      <w:tblGrid>
        <w:gridCol w:w="792"/>
        <w:gridCol w:w="4680"/>
        <w:gridCol w:w="3960"/>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ID</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Quy tắc</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Cách kiểm soát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BR07</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Chỉ nhận phiếu Đã đặt; không nhận phòng đang được lượt khác sử dụng.</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NhanPhong kiểm tra phiếu/phòng và cập nhật cùng transaction.</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BR08</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Cùng phòng, lượt lưu trú, ngày và dịch vụ chỉ có một dòng cộng dồn.</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UQ đầu phiếu phòng-ngày; PK chi tiết gồm phiếu và dịch vụ.</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BR09</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Hư hỏng/mất được ghi theo từng tiện nghi đang lắp tại phòng và mức độ.</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LapPhieuDenBu kiểm tra vị trí; đầu phiếu và chi tiết cùng transaction.</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BR10</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Hóa đơn gồm tiền phòng và dịch vụ; mỗi phiếu đặt có tối đa một hóa đơn.</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UNIQUE HoaDon.SoPhieuDat; tiền và số ngày không âm/dương phù hợp.</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BR11</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Hỗ trợ tiền mặt, chuyển khoản, thẻ và ví điện tử; số thu dương, không vượt số còn lại.</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CHECK phương thức, SoTien; ThanhToan khóa hóa đơn trước khi cộng thu.</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BR12</w:t>
            </w:r>
          </w:p>
        </w:tc>
        <w:tc>
          <w:tcPr>
            <w:tcW w:type="dxa" w:w="46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Chỉ hoàn tất trả phòng khi đang ở và hóa đơn đã thanh toán đủ.</w:t>
            </w:r>
          </w:p>
        </w:tc>
        <w:tc>
          <w:tcPr>
            <w:tcW w:type="dxa" w:w="39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TraPhong đổi phiếu và tình trạng phòng trong cùng transaction.</w:t>
            </w:r>
          </w:p>
        </w:tc>
      </w:tr>
    </w:tbl>
    <w:p>
      <w:pPr>
        <w:pStyle w:val="Heading1"/>
        <w:pageBreakBefore/>
      </w:pPr>
      <w:r>
        <w:t>1.6 Quy ước triển khai</w:t>
      </w:r>
    </w:p>
    <w:p>
      <w:pPr>
        <w:pStyle w:val="Heading3"/>
      </w:pPr>
      <w:r>
        <w:t>Khoảng ngày đặt</w:t>
      </w:r>
    </w:p>
    <w:p>
      <w:r>
        <w:rPr>
          <w:b w:val="0"/>
        </w:rPr>
        <w:t>Hai khoảng [nhận, trả dự kiến] được xem là chồng khi ngày nhận mới ≤ ngày trả cũ và ngày trả mới ≥ ngày nhận cũ. Cả hai đầu mút đều được tính; đặt nối tiếp cần từ ngày kế sau.</w:t>
      </w:r>
    </w:p>
    <w:p>
      <w:pPr>
        <w:pStyle w:val="Heading3"/>
      </w:pPr>
      <w:r>
        <w:t>Trạng thái phòng</w:t>
      </w:r>
    </w:p>
    <w:p>
      <w:r>
        <w:rPr>
          <w:b w:val="0"/>
        </w:rPr>
        <w:t>TrangThai của Phong là chỉ báo hiển thị; việc kiểm tra trống vẫn dựa trên các phiếu Đã đặt/Đang ở và lịch tương ứng. Phòng bảo trì bị từ chối khi đặt và nhận.</w:t>
      </w:r>
    </w:p>
    <w:p>
      <w:pPr>
        <w:pStyle w:val="Heading3"/>
      </w:pPr>
      <w:r>
        <w:t>Số ngày tính tiền</w:t>
      </w:r>
    </w:p>
    <w:p>
      <w:r>
        <w:rPr>
          <w:b w:val="0"/>
        </w:rPr>
        <w:t>Nhân viên nhập và xác nhận số ngày dương khi lập hóa đơn. Hệ thống chưa tự làm tròn ngày hoặc tính giá theo giờ.</w:t>
      </w:r>
    </w:p>
    <w:p>
      <w:pPr>
        <w:pStyle w:val="Heading3"/>
      </w:pPr>
      <w:r>
        <w:t>Tiền cọc</w:t>
      </w:r>
    </w:p>
    <w:p>
      <w:r>
        <w:rPr>
          <w:b w:val="0"/>
        </w:rPr>
        <w:t>Phiếu đặt lưu tiền cọc để theo dõi. Hóa đơn hiện tính tiền phòng và dịch vụ; chưa tự đối trừ hoặc hoàn cọc.</w:t>
      </w:r>
    </w:p>
    <w:p>
      <w:pPr>
        <w:pStyle w:val="Heading3"/>
      </w:pPr>
      <w:r>
        <w:t>Đền bù</w:t>
      </w:r>
    </w:p>
    <w:p>
      <w:r>
        <w:rPr>
          <w:b w:val="0"/>
        </w:rPr>
        <w:t>Phiếu đền bù theo dõi riêng, không cộng vào TongTien của HoaDon. Nhân viên đối chiếu QuyDinhDenBu và xác nhận số tiền từng thiết bị.</w:t>
      </w:r>
    </w:p>
    <w:p>
      <w:pPr>
        <w:pStyle w:val="Heading3"/>
      </w:pPr>
      <w:r>
        <w:t>Chốt dịch vụ</w:t>
      </w:r>
    </w:p>
    <w:p>
      <w:r>
        <w:rPr>
          <w:b w:val="0"/>
        </w:rPr>
        <w:t>Khi đã có hóa đơn, không nhận thêm dịch vụ của lượt lưu trú đó để tránh hóa đơn lệch với lịch sử.</w:t>
      </w:r>
    </w:p>
    <w:p>
      <w:pPr>
        <w:pStyle w:val="Heading3"/>
      </w:pPr>
      <w:r>
        <w:t>Giá dịch vụ</w:t>
      </w:r>
    </w:p>
    <w:p>
      <w:r>
        <w:rPr>
          <w:b w:val="0"/>
        </w:rPr>
        <w:t>Đơn giá được ghi tại dòng sử dụng đầu tiên; dùng lại cùng ngày giữ giá dòng và chỉ cộng số lượng.</w:t>
      </w:r>
    </w:p>
    <w:p>
      <w:pPr>
        <w:pStyle w:val="Heading3"/>
      </w:pPr>
      <w:r>
        <w:t>No-show và hủy</w:t>
      </w:r>
    </w:p>
    <w:p>
      <w:r>
        <w:rPr>
          <w:b w:val="0"/>
        </w:rPr>
        <w:t>Nhân viên chủ động xác nhận No-show cho phiếu Đã đặt. Trạng thái Hủy được dự phòng trong CHECK nhưng chưa có nút hủy; không mô tả như chức năng đã hiện thực.</w:t>
      </w:r>
    </w:p>
    <w:p>
      <w:pPr>
        <w:pStyle w:val="Heading1"/>
        <w:pageBreakBefore/>
      </w:pPr>
      <w:r>
        <w:t>2.1 Use case tổng quát</w:t>
      </w:r>
    </w:p>
    <w:p>
      <w:pPr>
        <w:pStyle w:val="Heading2"/>
      </w:pPr>
      <w:r>
        <w:t>Use case tổng quát quản lý khách sạn</w:t>
      </w:r>
    </w:p>
    <w:p>
      <w:pPr>
        <w:keepNext/>
        <w:jc w:val="center"/>
      </w:pPr>
      <w:r>
        <w:rPr>
          <w:b w:val="0"/>
        </w:rPr>
      </w:r>
      <w:r>
        <w:drawing>
          <wp:inline xmlns:a="http://schemas.openxmlformats.org/drawingml/2006/main" xmlns:pic="http://schemas.openxmlformats.org/drawingml/2006/picture">
            <wp:extent cx="5799746" cy="7040879"/>
            <wp:docPr id="1" name="Picture 1"/>
            <wp:cNvGraphicFramePr>
              <a:graphicFrameLocks noChangeAspect="1"/>
            </wp:cNvGraphicFramePr>
            <a:graphic>
              <a:graphicData uri="http://schemas.openxmlformats.org/drawingml/2006/picture">
                <pic:pic>
                  <pic:nvPicPr>
                    <pic:cNvPr id="0" name="01_UseCaseTongQuat.png"/>
                    <pic:cNvPicPr/>
                  </pic:nvPicPr>
                  <pic:blipFill>
                    <a:blip r:embed="rId30"/>
                    <a:stretch>
                      <a:fillRect/>
                    </a:stretch>
                  </pic:blipFill>
                  <pic:spPr>
                    <a:xfrm>
                      <a:off x="0" y="0"/>
                      <a:ext cx="5799746" cy="7040879"/>
                    </a:xfrm>
                    <a:prstGeom prst="rect"/>
                  </pic:spPr>
                </pic:pic>
              </a:graphicData>
            </a:graphic>
          </wp:inline>
        </w:drawing>
      </w:r>
    </w:p>
    <w:p>
      <w:pPr>
        <w:pStyle w:val="Caption"/>
        <w:keepNext w:val="0"/>
        <w:jc w:val="center"/>
      </w:pPr>
      <w:r>
        <w:rPr>
          <w:b w:val="0"/>
        </w:rPr>
        <w:t>Hình 1. Use case tổng quát quản lý khách sạn</w:t>
      </w:r>
    </w:p>
    <w:p>
      <w:r>
        <w:rPr>
          <w:b w:val="0"/>
        </w:rPr>
        <w:t>Nhân viên là tác nhân tổng quát. Lễ tân, phục vụ phòng, thanh toán và quản lý kế thừa vai trò này. Khách cung cấp thông tin qua nhân viên; kênh Website là nguồn tiếp nhận đặt phòng, chưa phải cổng trực tuyến riêng.</w:t>
      </w:r>
    </w:p>
    <w:p>
      <w:pPr>
        <w:pStyle w:val="Heading1"/>
        <w:pageBreakBefore/>
      </w:pPr>
      <w:r>
        <w:t>2.2 Phân rã use case</w:t>
      </w:r>
    </w:p>
    <w:p>
      <w:pPr>
        <w:pStyle w:val="Heading2"/>
      </w:pPr>
      <w:r>
        <w:t>Quản lý phòng và tiện nghi</w:t>
      </w:r>
    </w:p>
    <w:p>
      <w:pPr>
        <w:keepNext/>
        <w:jc w:val="center"/>
      </w:pPr>
      <w:r>
        <w:rPr>
          <w:b w:val="0"/>
        </w:rPr>
      </w:r>
      <w:r>
        <w:drawing>
          <wp:inline xmlns:a="http://schemas.openxmlformats.org/drawingml/2006/main" xmlns:pic="http://schemas.openxmlformats.org/drawingml/2006/picture">
            <wp:extent cx="5989320" cy="5074314"/>
            <wp:docPr id="2" name="Picture 2"/>
            <wp:cNvGraphicFramePr>
              <a:graphicFrameLocks noChangeAspect="1"/>
            </wp:cNvGraphicFramePr>
            <a:graphic>
              <a:graphicData uri="http://schemas.openxmlformats.org/drawingml/2006/picture">
                <pic:pic>
                  <pic:nvPicPr>
                    <pic:cNvPr id="0" name="02_PhanRaPhongTienNghi.png"/>
                    <pic:cNvPicPr/>
                  </pic:nvPicPr>
                  <pic:blipFill>
                    <a:blip r:embed="rId31"/>
                    <a:stretch>
                      <a:fillRect/>
                    </a:stretch>
                  </pic:blipFill>
                  <pic:spPr>
                    <a:xfrm>
                      <a:off x="0" y="0"/>
                      <a:ext cx="5989320" cy="5074314"/>
                    </a:xfrm>
                    <a:prstGeom prst="rect"/>
                  </pic:spPr>
                </pic:pic>
              </a:graphicData>
            </a:graphic>
          </wp:inline>
        </w:drawing>
      </w:r>
    </w:p>
    <w:p>
      <w:pPr>
        <w:pStyle w:val="Caption"/>
        <w:keepNext w:val="0"/>
        <w:jc w:val="center"/>
      </w:pPr>
      <w:r>
        <w:rPr>
          <w:b w:val="0"/>
        </w:rPr>
        <w:t>Hình 2. Quản lý phòng và tiện nghi</w:t>
      </w:r>
    </w:p>
    <w:p>
      <w:r>
        <w:rPr>
          <w:b w:val="0"/>
        </w:rP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pPr>
        <w:pStyle w:val="Heading1"/>
        <w:pageBreakBefore/>
      </w:pPr>
      <w:r>
        <w:t>2.2 Phân rã use case</w:t>
      </w:r>
    </w:p>
    <w:p>
      <w:pPr>
        <w:pStyle w:val="Heading2"/>
      </w:pPr>
      <w:r>
        <w:t>Đặt và nhận phòng</w:t>
      </w:r>
    </w:p>
    <w:p>
      <w:pPr>
        <w:keepNext/>
        <w:jc w:val="center"/>
      </w:pPr>
      <w:r>
        <w:rPr>
          <w:b w:val="0"/>
        </w:rPr>
      </w:r>
      <w:r>
        <w:drawing>
          <wp:inline xmlns:a="http://schemas.openxmlformats.org/drawingml/2006/main" xmlns:pic="http://schemas.openxmlformats.org/drawingml/2006/picture">
            <wp:extent cx="5989320" cy="5664370"/>
            <wp:docPr id="3" name="Picture 3"/>
            <wp:cNvGraphicFramePr>
              <a:graphicFrameLocks noChangeAspect="1"/>
            </wp:cNvGraphicFramePr>
            <a:graphic>
              <a:graphicData uri="http://schemas.openxmlformats.org/drawingml/2006/picture">
                <pic:pic>
                  <pic:nvPicPr>
                    <pic:cNvPr id="0" name="03_PhanRaDatNhanPhong.png"/>
                    <pic:cNvPicPr/>
                  </pic:nvPicPr>
                  <pic:blipFill>
                    <a:blip r:embed="rId32"/>
                    <a:stretch>
                      <a:fillRect/>
                    </a:stretch>
                  </pic:blipFill>
                  <pic:spPr>
                    <a:xfrm>
                      <a:off x="0" y="0"/>
                      <a:ext cx="5989320" cy="5664370"/>
                    </a:xfrm>
                    <a:prstGeom prst="rect"/>
                  </pic:spPr>
                </pic:pic>
              </a:graphicData>
            </a:graphic>
          </wp:inline>
        </w:drawing>
      </w:r>
    </w:p>
    <w:p>
      <w:pPr>
        <w:pStyle w:val="Caption"/>
        <w:keepNext w:val="0"/>
        <w:jc w:val="center"/>
      </w:pPr>
      <w:r>
        <w:rPr>
          <w:b w:val="0"/>
        </w:rPr>
        <w:t>Hình 3. Đặt và nhận phòng</w:t>
      </w:r>
    </w:p>
    <w:p>
      <w:r>
        <w:rPr>
          <w:b w:val="0"/>
        </w:rP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pPr>
        <w:pStyle w:val="Heading1"/>
        <w:pageBreakBefore/>
      </w:pPr>
      <w:r>
        <w:t>2.2 Phân rã use case</w:t>
      </w:r>
    </w:p>
    <w:p>
      <w:pPr>
        <w:pStyle w:val="Heading2"/>
      </w:pPr>
      <w:r>
        <w:t>Trả phòng và thanh toán</w:t>
      </w:r>
    </w:p>
    <w:p>
      <w:pPr>
        <w:keepNext/>
        <w:jc w:val="center"/>
      </w:pPr>
      <w:r>
        <w:rPr>
          <w:b w:val="0"/>
        </w:rPr>
      </w:r>
      <w:r>
        <w:drawing>
          <wp:inline xmlns:a="http://schemas.openxmlformats.org/drawingml/2006/main" xmlns:pic="http://schemas.openxmlformats.org/drawingml/2006/picture">
            <wp:extent cx="5989320" cy="5162981"/>
            <wp:docPr id="4" name="Picture 4"/>
            <wp:cNvGraphicFramePr>
              <a:graphicFrameLocks noChangeAspect="1"/>
            </wp:cNvGraphicFramePr>
            <a:graphic>
              <a:graphicData uri="http://schemas.openxmlformats.org/drawingml/2006/picture">
                <pic:pic>
                  <pic:nvPicPr>
                    <pic:cNvPr id="0" name="04_PhanRaTraPhongThanhToan.png"/>
                    <pic:cNvPicPr/>
                  </pic:nvPicPr>
                  <pic:blipFill>
                    <a:blip r:embed="rId33"/>
                    <a:stretch>
                      <a:fillRect/>
                    </a:stretch>
                  </pic:blipFill>
                  <pic:spPr>
                    <a:xfrm>
                      <a:off x="0" y="0"/>
                      <a:ext cx="5989320" cy="5162981"/>
                    </a:xfrm>
                    <a:prstGeom prst="rect"/>
                  </pic:spPr>
                </pic:pic>
              </a:graphicData>
            </a:graphic>
          </wp:inline>
        </w:drawing>
      </w:r>
    </w:p>
    <w:p>
      <w:pPr>
        <w:pStyle w:val="Caption"/>
        <w:keepNext w:val="0"/>
        <w:jc w:val="center"/>
      </w:pPr>
      <w:r>
        <w:rPr>
          <w:b w:val="0"/>
        </w:rPr>
        <w:t>Hình 4. Trả phòng và thanh toán</w:t>
      </w:r>
    </w:p>
    <w:p>
      <w:r>
        <w:rPr>
          <w:b w:val="0"/>
        </w:rP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pPr>
        <w:pStyle w:val="Heading1"/>
        <w:pageBreakBefore/>
      </w:pPr>
      <w:r>
        <w:t>2.2 Phân rã use case</w:t>
      </w:r>
    </w:p>
    <w:p>
      <w:pPr>
        <w:pStyle w:val="Heading2"/>
      </w:pPr>
      <w:r>
        <w:t>Thống kê khách sạn</w:t>
      </w:r>
    </w:p>
    <w:p>
      <w:pPr>
        <w:keepNext/>
        <w:jc w:val="center"/>
      </w:pPr>
      <w:r>
        <w:rPr>
          <w:b w:val="0"/>
        </w:rPr>
      </w:r>
      <w:r>
        <w:drawing>
          <wp:inline xmlns:a="http://schemas.openxmlformats.org/drawingml/2006/main" xmlns:pic="http://schemas.openxmlformats.org/drawingml/2006/picture">
            <wp:extent cx="5989320" cy="5303930"/>
            <wp:docPr id="5" name="Picture 5"/>
            <wp:cNvGraphicFramePr>
              <a:graphicFrameLocks noChangeAspect="1"/>
            </wp:cNvGraphicFramePr>
            <a:graphic>
              <a:graphicData uri="http://schemas.openxmlformats.org/drawingml/2006/picture">
                <pic:pic>
                  <pic:nvPicPr>
                    <pic:cNvPr id="0" name="05_PhanRaThongKe.png"/>
                    <pic:cNvPicPr/>
                  </pic:nvPicPr>
                  <pic:blipFill>
                    <a:blip r:embed="rId34"/>
                    <a:stretch>
                      <a:fillRect/>
                    </a:stretch>
                  </pic:blipFill>
                  <pic:spPr>
                    <a:xfrm>
                      <a:off x="0" y="0"/>
                      <a:ext cx="5989320" cy="5303930"/>
                    </a:xfrm>
                    <a:prstGeom prst="rect"/>
                  </pic:spPr>
                </pic:pic>
              </a:graphicData>
            </a:graphic>
          </wp:inline>
        </w:drawing>
      </w:r>
    </w:p>
    <w:p>
      <w:pPr>
        <w:pStyle w:val="Caption"/>
        <w:keepNext w:val="0"/>
        <w:jc w:val="center"/>
      </w:pPr>
      <w:r>
        <w:rPr>
          <w:b w:val="0"/>
        </w:rPr>
        <w:t>Hình 5. Thống kê khách sạn</w:t>
      </w:r>
    </w:p>
    <w:p>
      <w:r>
        <w:rPr>
          <w:b w:val="0"/>
        </w:rPr>
        <w:t>Các use case con là các mục tiêu nghiệp vụ có thể thực hiện độc lập. Đường liên kết từ actor thể hiện quyền tham gia; «include» chỉ dùng cho bước kiểm tra bắt buộc, «extend» chỉ dùng cho tình huống phát sinh có điều kiện.</w:t>
      </w:r>
    </w:p>
    <w:p>
      <w:pPr>
        <w:pStyle w:val="Heading1"/>
        <w:pageBreakBefore/>
      </w:pPr>
      <w:r>
        <w:t>2.3 Danh mục use case</w:t>
      </w:r>
    </w:p>
    <w:tbl>
      <w:tblPr>
        <w:tblW w:type="auto" w:w="0"/>
        <w:jc w:val="center"/>
        <w:tblLayout w:type="fixed"/>
        <w:tblLook w:firstColumn="1" w:firstRow="1" w:lastColumn="0" w:lastRow="0" w:noHBand="0" w:noVBand="1" w:val="04A0"/>
      </w:tblPr>
      <w:tblGrid>
        <w:gridCol w:w="792"/>
        <w:gridCol w:w="3312"/>
        <w:gridCol w:w="2376"/>
        <w:gridCol w:w="2952"/>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Mã</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Mục tiêu</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Tác nhân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Form</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UC01</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Quản lý danh mục</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Nhân viên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FrmDanhMuc</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UC02</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Quản lý phòng và tiện nghi</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phục vụ phòng</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FrmPhongTienNghi</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UC03</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Lắp đặt và luân chuyển tiện nghi</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phục vụ phòng</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FrmPhongTienNghi</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UC04</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Lưu thông tin khách hàng</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lễ tân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FrmDatPhong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UC05</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Lập phiếu đặt phòng</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lễ tân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FrmDatPhong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UC06</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Ghi nhận người lưu trú</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lễ tân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FrmDatPhong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UC07</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Nhận phòng</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lễ tân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FrmDatPhong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UC08</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Đánh dấu No-show</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lễ tân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FrmDatPhong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UC09</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Ghi nhận sử dụng dịch vụ</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Nhân viên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FrmDichVu</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UC10</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Lập phiếu đền bù</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phục vụ phòng, NV thanh toán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FrmTraPhong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UC11</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Lập hóa đơn</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thanh toán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FrmTraPhong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UC12</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Ghi nhận thanh toán</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thanh toán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FrmTraPhong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UC13</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Hoàn tất trả phòng</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NV thanh toán</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FrmTraPhong</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UC14</w:t>
            </w:r>
          </w:p>
        </w:tc>
        <w:tc>
          <w:tcPr>
            <w:tcW w:type="dxa" w:w="33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Thống kê khách sạn</w:t>
            </w:r>
          </w:p>
        </w:tc>
        <w:tc>
          <w:tcPr>
            <w:tcW w:type="dxa" w:w="237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Quản lý</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FrmThongKe</w:t>
            </w:r>
          </w:p>
        </w:tc>
      </w:tr>
    </w:tbl>
    <w:p>
      <w:pPr>
        <w:pStyle w:val="Heading1"/>
        <w:pageBreakBefore/>
      </w:pPr>
      <w:r>
        <w:t>2.3 Đặc tả use case trọng tâm</w:t>
      </w:r>
    </w:p>
    <w:p>
      <w:pPr>
        <w:pStyle w:val="Heading2"/>
      </w:pPr>
      <w:r>
        <w:t>UC05 Lập phiếu đặt phòng</w:t>
      </w:r>
    </w:p>
    <w:p>
      <w:r>
        <w:rPr>
          <w:b w:val="0"/>
        </w:rPr>
        <w:t>Tác nhân: NV lễ tân</w:t>
      </w:r>
    </w:p>
    <w:p>
      <w:r>
        <w:rPr>
          <w:b w:val="0"/>
        </w:rPr>
        <w:t>Kích hoạt: Khách đề nghị đặt phòng qua điện thoại, website hoặc trực tiếp.</w:t>
      </w:r>
    </w:p>
    <w:p>
      <w:r>
        <w:rPr>
          <w:b w:val="0"/>
        </w:rPr>
        <w:t>Tiền điều kiện: Khách và nhân viên đã được lưu; các phòng tồn tại và không bảo trì.</w:t>
      </w:r>
    </w:p>
    <w:p>
      <w:r>
        <w:rPr>
          <w:b w:val="0"/>
        </w:rPr>
        <w:t>Dữ liệu minh họa: DP01; KH01; NV01; A101, 2 người; 31/10–02/11/2026; cọc 200.000 đ; Website.</w:t>
      </w:r>
    </w:p>
    <w:p>
      <w:pPr>
        <w:pStyle w:val="Heading3"/>
      </w:pPr>
      <w:r>
        <w:t>Luồng chính</w:t>
      </w:r>
    </w:p>
    <w:p>
      <w:r>
        <w:rPr>
          <w:b w:val="0"/>
        </w:rPr>
        <w:t>1. Lễ tân chọn khách, nhập ngày nhận/trả dự kiến, tiền cọc và kênh tiếp nhận.</w:t>
      </w:r>
    </w:p>
    <w:p>
      <w:r>
        <w:rPr>
          <w:b w:val="0"/>
        </w:rPr>
        <w:t>2. Chọn từng phòng, số người rồi thêm vào danh sách.</w:t>
      </w:r>
    </w:p>
    <w:p>
      <w:r>
        <w:rPr>
          <w:b w:val="0"/>
        </w:rPr>
        <w:t>3. Form gọi TaoDatPhong; Service kiểm tra ngày, cọc, kênh và phòng bị lặp.</w:t>
      </w:r>
    </w:p>
    <w:p>
      <w:r>
        <w:rPr>
          <w:b w:val="0"/>
        </w:rPr>
        <w:t>4. Mở transaction; khóa phòng, kiểm tra sức chứa và lịch chồng lấn từng phòng.</w:t>
      </w:r>
    </w:p>
    <w:p>
      <w:r>
        <w:rPr>
          <w:b w:val="0"/>
        </w:rPr>
        <w:t>5. Lưu PhieuDatPhong, các ChiTietDatPhong và cập nhật chỉ báo tình trạng phòng.</w:t>
      </w:r>
    </w:p>
    <w:p>
      <w:r>
        <w:rPr>
          <w:b w:val="0"/>
        </w:rPr>
        <w:t>6. Commit; thông báo thành công và tải lại danh sách.</w:t>
      </w:r>
    </w:p>
    <w:p>
      <w:pPr>
        <w:pStyle w:val="Heading3"/>
      </w:pPr>
      <w:r>
        <w:t>Luồng thay thế và ngoại lệ</w:t>
      </w:r>
    </w:p>
    <w:p>
      <w:r>
        <w:rPr>
          <w:b w:val="0"/>
        </w:rPr>
        <w:t>Thiếu dữ liệu, ngày đảo, vượt sức chứa, phòng bảo trì, trùng lịch hoặc lỗi FK/PK: từ chối; rollback các thay đổi đã mở, giữ danh sách nhập trên Form.</w:t>
      </w:r>
    </w:p>
    <w:p>
      <w:pPr>
        <w:pStyle w:val="Heading3"/>
      </w:pPr>
      <w:r>
        <w:t>Hậu điều kiện</w:t>
      </w:r>
    </w:p>
    <w:p>
      <w:r>
        <w:rPr>
          <w:b w:val="0"/>
        </w:rPr>
        <w:t>DP01 ở trạng thái Đã đặt, gồm đủ các phòng yêu cầu; không có phiếu dở dang.</w:t>
      </w:r>
    </w:p>
    <w:p>
      <w:pPr>
        <w:pStyle w:val="Heading1"/>
        <w:pageBreakBefore/>
      </w:pPr>
      <w:r>
        <w:t>2.3 Đặc tả use case trọng tâm</w:t>
      </w:r>
    </w:p>
    <w:p>
      <w:pPr>
        <w:pStyle w:val="Heading2"/>
      </w:pPr>
      <w:r>
        <w:t>UC07 Nhận phòng và ghi người lưu trú</w:t>
      </w:r>
    </w:p>
    <w:p>
      <w:r>
        <w:rPr>
          <w:b w:val="0"/>
        </w:rPr>
        <w:t>Tác nhân: NV lễ tân</w:t>
      </w:r>
    </w:p>
    <w:p>
      <w:r>
        <w:rPr>
          <w:b w:val="0"/>
        </w:rPr>
        <w:t>Kích hoạt: Khách có phiếu đặt đến nhận phòng.</w:t>
      </w:r>
    </w:p>
    <w:p>
      <w:r>
        <w:rPr>
          <w:b w:val="0"/>
        </w:rPr>
        <w:t>Tiền điều kiện: Phiếu Đã đặt; phòng không bảo trì, không đang được lượt khác sử dụng.</w:t>
      </w:r>
    </w:p>
    <w:p>
      <w:r>
        <w:rPr>
          <w:b w:val="0"/>
        </w:rPr>
        <w:t>Dữ liệu minh họa: DP01; A101; 2 người, CCCD LT001/LT002, quốc tịch Việt Nam; giờ nhận thực tế.</w:t>
      </w:r>
    </w:p>
    <w:p>
      <w:pPr>
        <w:pStyle w:val="Heading3"/>
      </w:pPr>
      <w:r>
        <w:t>Luồng chính</w:t>
      </w:r>
    </w:p>
    <w:p>
      <w:r>
        <w:rPr>
          <w:b w:val="0"/>
        </w:rPr>
        <w:t>1. Tra cứu phiếu, xem phòng và số người đăng ký.</w:t>
      </w:r>
    </w:p>
    <w:p>
      <w:r>
        <w:rPr>
          <w:b w:val="0"/>
        </w:rPr>
        <w:t>2. Nhập họ tên, CCCD và quốc tịch từng người bằng UC06; kiểm tra số người hiện có.</w:t>
      </w:r>
    </w:p>
    <w:p>
      <w:r>
        <w:rPr>
          <w:b w:val="0"/>
        </w:rPr>
        <w:t>3. Chọn Nhận phòng; Form gọi NhanPhong với ngày giờ thực tế.</w:t>
      </w:r>
    </w:p>
    <w:p>
      <w:r>
        <w:rPr>
          <w:b w:val="0"/>
        </w:rPr>
        <w:t>4. Service khóa/kiểm tra phiếu và các phòng trong transaction.</w:t>
      </w:r>
    </w:p>
    <w:p>
      <w:r>
        <w:rPr>
          <w:b w:val="0"/>
        </w:rPr>
        <w:t>5. Cập nhật phiếu Đang ở, NgayNhanThucTe và các phòng Đang ở.</w:t>
      </w:r>
    </w:p>
    <w:p>
      <w:r>
        <w:rPr>
          <w:b w:val="0"/>
        </w:rPr>
        <w:t>6. Commit, thông báo và tải lại danh sách.</w:t>
      </w:r>
    </w:p>
    <w:p>
      <w:pPr>
        <w:pStyle w:val="Heading3"/>
      </w:pPr>
      <w:r>
        <w:t>Luồng thay thế và ngoại lệ</w:t>
      </w:r>
    </w:p>
    <w:p>
      <w:r>
        <w:rPr>
          <w:b w:val="0"/>
        </w:rPr>
        <w:t>Sai trạng thái hoặc phòng đang bận/bảo trì: không thay đổi dữ liệu. Khi số người đã đủ, UC06 từ chối người bổ sung. No-show là thao tác riêng UC08, chỉ áp dụng phiếu Đã đặt.</w:t>
      </w:r>
    </w:p>
    <w:p>
      <w:pPr>
        <w:pStyle w:val="Heading3"/>
      </w:pPr>
      <w:r>
        <w:t>Hậu điều kiện</w:t>
      </w:r>
    </w:p>
    <w:p>
      <w:r>
        <w:rPr>
          <w:b w:val="0"/>
        </w:rPr>
        <w:t>Phiếu và các phòng thống nhất trạng thái Đang ở. Danh sách người lưu trú gắn đúng chi tiết đặt.</w:t>
      </w:r>
    </w:p>
    <w:p>
      <w:pPr>
        <w:pStyle w:val="Heading1"/>
        <w:pageBreakBefore/>
      </w:pPr>
      <w:r>
        <w:t>2.3 Đặc tả use case trọng tâm</w:t>
      </w:r>
    </w:p>
    <w:p>
      <w:pPr>
        <w:pStyle w:val="Heading2"/>
      </w:pPr>
      <w:r>
        <w:t>UC03 Lắp đặt hoặc luân chuyển tiện nghi</w:t>
      </w:r>
    </w:p>
    <w:p>
      <w:r>
        <w:rPr>
          <w:b w:val="0"/>
        </w:rPr>
        <w:t>Tác nhân: NV phục vụ phòng</w:t>
      </w:r>
    </w:p>
    <w:p>
      <w:r>
        <w:rPr>
          <w:b w:val="0"/>
        </w:rPr>
        <w:t>Kích hoạt: Cần đưa thiết bị vào phòng hoặc chuyển sang phòng khác.</w:t>
      </w:r>
    </w:p>
    <w:p>
      <w:r>
        <w:rPr>
          <w:b w:val="0"/>
        </w:rPr>
        <w:t>Tiền điều kiện: Tiện nghi, phòng và nhân viên đã có trong danh mục.</w:t>
      </w:r>
    </w:p>
    <w:p>
      <w:r>
        <w:rPr>
          <w:b w:val="0"/>
        </w:rPr>
        <w:t>Dữ liệu minh họa: LD01; TV01; A101; ngày 31/10/2026; tình trạng Tốt; NV02.</w:t>
      </w:r>
    </w:p>
    <w:p>
      <w:pPr>
        <w:pStyle w:val="Heading3"/>
      </w:pPr>
      <w:r>
        <w:t>Luồng chính</w:t>
      </w:r>
    </w:p>
    <w:p>
      <w:r>
        <w:rPr>
          <w:b w:val="0"/>
        </w:rPr>
        <w:t>1. Chọn thiết bị, phòng, ngày lắp, nhân viên và tình trạng.</w:t>
      </w:r>
    </w:p>
    <w:p>
      <w:r>
        <w:rPr>
          <w:b w:val="0"/>
        </w:rPr>
        <w:t>2. Form gọi PhongTienNghiService.LapDat.</w:t>
      </w:r>
    </w:p>
    <w:p>
      <w:r>
        <w:rPr>
          <w:b w:val="0"/>
        </w:rPr>
        <w:t>3. Mở transaction; thêm PhieuLapDat, để UNIQUE kiểm tra thiết bị/ngày.</w:t>
      </w:r>
    </w:p>
    <w:p>
      <w:r>
        <w:rPr>
          <w:b w:val="0"/>
        </w:rPr>
        <w:t>4. Cập nhật tình trạng thiết bị theo phiếu lắp mới nhất.</w:t>
      </w:r>
    </w:p>
    <w:p>
      <w:r>
        <w:rPr>
          <w:b w:val="0"/>
        </w:rPr>
        <w:t>5. Commit, tải lại lịch sử và tiện nghi.</w:t>
      </w:r>
    </w:p>
    <w:p>
      <w:pPr>
        <w:pStyle w:val="Heading3"/>
      </w:pPr>
      <w:r>
        <w:t>Luồng thay thế và ngoại lệ</w:t>
      </w:r>
    </w:p>
    <w:p>
      <w:r>
        <w:rPr>
          <w:b w:val="0"/>
        </w:rPr>
        <w:t>TV01 đã có phiếu ngày 31/10 thì không được thêm phiếu khác ngày đó, kể cả chuyển sang A102. Trùng số phiếu, sai FK hoặc lỗi ghi làm rollback toàn bộ.</w:t>
      </w:r>
    </w:p>
    <w:p>
      <w:pPr>
        <w:pStyle w:val="Heading3"/>
      </w:pPr>
      <w:r>
        <w:t>Hậu điều kiện</w:t>
      </w:r>
    </w:p>
    <w:p>
      <w:r>
        <w:rPr>
          <w:b w:val="0"/>
        </w:rPr>
        <w:t>Lưu được lịch sử theo ngày; một thiết bị không xuất hiện tại hai phòng trong một ngày.</w:t>
      </w:r>
    </w:p>
    <w:p>
      <w:pPr>
        <w:pStyle w:val="Heading1"/>
        <w:pageBreakBefore/>
      </w:pPr>
      <w:r>
        <w:t>2.3 Đặc tả use case trọng tâm</w:t>
      </w:r>
    </w:p>
    <w:p>
      <w:pPr>
        <w:pStyle w:val="Heading2"/>
      </w:pPr>
      <w:r>
        <w:t>UC09 Ghi nhận và cộng dồn dịch vụ</w:t>
      </w:r>
    </w:p>
    <w:p>
      <w:r>
        <w:rPr>
          <w:b w:val="0"/>
        </w:rPr>
        <w:t>Tác nhân: Nhân viên</w:t>
      </w:r>
    </w:p>
    <w:p>
      <w:r>
        <w:rPr>
          <w:b w:val="0"/>
        </w:rPr>
        <w:t>Kích hoạt: Khách đang lưu trú sử dụng dịch vụ.</w:t>
      </w:r>
    </w:p>
    <w:p>
      <w:r>
        <w:rPr>
          <w:b w:val="0"/>
        </w:rPr>
        <w:t>Tiền điều kiện: Phiếu Đang ở và chưa lập hóa đơn; phòng thuộc phiếu, dịch vụ và nhân viên hợp lệ.</w:t>
      </w:r>
    </w:p>
    <w:p>
      <w:r>
        <w:rPr>
          <w:b w:val="0"/>
        </w:rPr>
        <w:t>Dữ liệu minh họa: DP01/A101; 31/10/2026; DV01 Ăn sáng, 120.000 đ/suất; lần 1 SL=1, lần 2 SL=2.</w:t>
      </w:r>
    </w:p>
    <w:p>
      <w:pPr>
        <w:pStyle w:val="Heading3"/>
      </w:pPr>
      <w:r>
        <w:t>Luồng chính</w:t>
      </w:r>
    </w:p>
    <w:p>
      <w:r>
        <w:rPr>
          <w:b w:val="0"/>
        </w:rPr>
        <w:t>1. Chọn lượt lưu trú, phòng, ngày, dịch vụ và số lượng dương.</w:t>
      </w:r>
    </w:p>
    <w:p>
      <w:r>
        <w:rPr>
          <w:b w:val="0"/>
        </w:rPr>
        <w:t>2. Form gọi GhiNhan; Service mở transaction và kiểm tra phiếu, hóa đơn.</w:t>
      </w:r>
    </w:p>
    <w:p>
      <w:r>
        <w:rPr>
          <w:b w:val="0"/>
        </w:rPr>
        <w:t>3. Tìm đầu phiếu theo lượt lưu trú–phòng–ngày; tạo nếu chưa có.</w:t>
      </w:r>
    </w:p>
    <w:p>
      <w:r>
        <w:rPr>
          <w:b w:val="0"/>
        </w:rPr>
        <w:t>4. Nếu đã có mã dịch vụ trong phiếu thì cộng số lượng, giữ giá dòng; nếu chưa có thì thêm dòng với giá danh mục.</w:t>
      </w:r>
    </w:p>
    <w:p>
      <w:r>
        <w:rPr>
          <w:b w:val="0"/>
        </w:rPr>
        <w:t>5. SQL tính ThanhTien = SoLuong × DonGia.</w:t>
      </w:r>
    </w:p>
    <w:p>
      <w:r>
        <w:rPr>
          <w:b w:val="0"/>
        </w:rPr>
        <w:t>6. Commit và hiển thị lịch sử.</w:t>
      </w:r>
    </w:p>
    <w:p>
      <w:pPr>
        <w:pStyle w:val="Heading3"/>
      </w:pPr>
      <w:r>
        <w:t>Luồng thay thế và ngoại lệ</w:t>
      </w:r>
    </w:p>
    <w:p>
      <w:r>
        <w:rPr>
          <w:b w:val="0"/>
        </w:rPr>
        <w:t>Phiếu chưa nhận/đã trả, đã có hóa đơn, số lượng không dương hoặc sai FK: từ chối và rollback.</w:t>
      </w:r>
    </w:p>
    <w:p>
      <w:pPr>
        <w:pStyle w:val="Heading3"/>
      </w:pPr>
      <w:r>
        <w:t>Hậu điều kiện</w:t>
      </w:r>
    </w:p>
    <w:p>
      <w:r>
        <w:rPr>
          <w:b w:val="0"/>
        </w:rPr>
        <w:t>DV01 có đúng một dòng, số lượng 3 và thành tiền 360.000 đ; không sinh dòng trùng.</w:t>
      </w:r>
    </w:p>
    <w:p>
      <w:pPr>
        <w:pStyle w:val="Heading1"/>
        <w:pageBreakBefore/>
      </w:pPr>
      <w:r>
        <w:t>2.3 Đặc tả use case trọng tâm</w:t>
      </w:r>
    </w:p>
    <w:p>
      <w:pPr>
        <w:pStyle w:val="Heading2"/>
      </w:pPr>
      <w:r>
        <w:t>UC11 UC12 Lập hóa đơn và thu tiền</w:t>
      </w:r>
    </w:p>
    <w:p>
      <w:r>
        <w:rPr>
          <w:b w:val="0"/>
        </w:rPr>
        <w:t>Tác nhân: NV thanh toán</w:t>
      </w:r>
    </w:p>
    <w:p>
      <w:r>
        <w:rPr>
          <w:b w:val="0"/>
        </w:rPr>
        <w:t>Kích hoạt: Khách đề nghị thanh toán khi trả phòng.</w:t>
      </w:r>
    </w:p>
    <w:p>
      <w:r>
        <w:rPr>
          <w:b w:val="0"/>
        </w:rPr>
        <w:t>Tiền điều kiện: Phiếu Đang ở; tiền dịch vụ đã ghi đủ; nhân viên xác nhận số ngày tính tiền.</w:t>
      </w:r>
    </w:p>
    <w:p>
      <w:r>
        <w:rPr>
          <w:b w:val="0"/>
        </w:rPr>
        <w:t>Dữ liệu minh họa: HD01/DP01; A101 600.000 đ/ngày × 2 ngày; DV01 360.000 đ; thu TT01 tiền mặt 600.000 đ, TT02 chuyển khoản 960.000 đ.</w:t>
      </w:r>
    </w:p>
    <w:p>
      <w:pPr>
        <w:pStyle w:val="Heading3"/>
      </w:pPr>
      <w:r>
        <w:t>Luồng chính</w:t>
      </w:r>
    </w:p>
    <w:p>
      <w:r>
        <w:rPr>
          <w:b w:val="0"/>
        </w:rPr>
        <w:t>1. Nhập số hóa đơn và số ngày dương; gọi LapHoaDon.</w:t>
      </w:r>
    </w:p>
    <w:p>
      <w:r>
        <w:rPr>
          <w:b w:val="0"/>
        </w:rPr>
        <w:t>2. Service khóa phiếu, tổng hợp đơn giá phòng × số ngày và tiền dịch vụ, lưu hóa đơn trong transaction.</w:t>
      </w:r>
    </w:p>
    <w:p>
      <w:r>
        <w:rPr>
          <w:b w:val="0"/>
        </w:rPr>
        <w:t>3. Nhân viên chọn hóa đơn, nhập mã thu, ngày, hình thức và số tiền; gọi ThanhToan.</w:t>
      </w:r>
    </w:p>
    <w:p>
      <w:r>
        <w:rPr>
          <w:b w:val="0"/>
        </w:rPr>
        <w:t>4. Service khóa hóa đơn, tính số còn lại và từ chối số thu vượt nợ.</w:t>
      </w:r>
    </w:p>
    <w:p>
      <w:r>
        <w:rPr>
          <w:b w:val="0"/>
        </w:rPr>
        <w:t>5. Lưu ThanhToan; đổi Đã thanh toán khi tổng thu bằng tổng tiền.</w:t>
      </w:r>
    </w:p>
    <w:p>
      <w:r>
        <w:rPr>
          <w:b w:val="0"/>
        </w:rPr>
        <w:t>6. Commit và tải lại hóa đơn.</w:t>
      </w:r>
    </w:p>
    <w:p>
      <w:pPr>
        <w:pStyle w:val="Heading3"/>
      </w:pPr>
      <w:r>
        <w:t>Luồng thay thế và ngoại lệ</w:t>
      </w:r>
    </w:p>
    <w:p>
      <w:r>
        <w:rPr>
          <w:b w:val="0"/>
        </w:rPr>
        <w:t>Trùng hóa đơn của phiếu, sai trạng thái, số ngày sai, số thu không dương hoặc vượt phần còn lại: từ chối, rollback. Thu một phần giữ Chưa thanh toán. Hóa đơn 0 đ được đánh dấu Đã thanh toán ngay.</w:t>
      </w:r>
    </w:p>
    <w:p>
      <w:pPr>
        <w:pStyle w:val="Heading3"/>
      </w:pPr>
      <w:r>
        <w:t>Hậu điều kiện</w:t>
      </w:r>
    </w:p>
    <w:p>
      <w:r>
        <w:rPr>
          <w:b w:val="0"/>
        </w:rPr>
        <w:t>HD01 = 1.560.000 đ, 2 lần thu tổng 1.560.000 đ; trạng thái Đã thanh toán.</w:t>
      </w:r>
    </w:p>
    <w:p>
      <w:pPr>
        <w:pStyle w:val="Heading1"/>
        <w:pageBreakBefore/>
      </w:pPr>
      <w:r>
        <w:t>2.3 Đặc tả use case trọng tâm</w:t>
      </w:r>
    </w:p>
    <w:p>
      <w:pPr>
        <w:pStyle w:val="Heading2"/>
      </w:pPr>
      <w:r>
        <w:t>UC13 Hoàn tất trả phòng</w:t>
      </w:r>
    </w:p>
    <w:p>
      <w:r>
        <w:rPr>
          <w:b w:val="0"/>
        </w:rPr>
        <w:t>Tác nhân: NV thanh toán</w:t>
      </w:r>
    </w:p>
    <w:p>
      <w:r>
        <w:rPr>
          <w:b w:val="0"/>
        </w:rPr>
        <w:t>Kích hoạt: Nhân viên chọn Hoàn tất trả phòng sau khi khách trả đủ hóa đơn.</w:t>
      </w:r>
    </w:p>
    <w:p>
      <w:r>
        <w:rPr>
          <w:b w:val="0"/>
        </w:rPr>
        <w:t>Tiền điều kiện: Phiếu đang lưu trú và có hóa đơn Đã thanh toán.</w:t>
      </w:r>
    </w:p>
    <w:p>
      <w:r>
        <w:rPr>
          <w:b w:val="0"/>
        </w:rPr>
        <w:t>Dữ liệu minh họa: DP01; thời điểm trả thực tế sau các giao dịch TT01 và TT02.</w:t>
      </w:r>
    </w:p>
    <w:p>
      <w:pPr>
        <w:pStyle w:val="Heading3"/>
      </w:pPr>
      <w:r>
        <w:t>Luồng chính</w:t>
      </w:r>
    </w:p>
    <w:p>
      <w:r>
        <w:rPr>
          <w:b w:val="0"/>
        </w:rPr>
        <w:t>1. Chọn phiếu cần trả, kiểm tra tiện nghi và lập đền bù qua UC10 nếu có thiệt hại.</w:t>
      </w:r>
    </w:p>
    <w:p>
      <w:r>
        <w:rPr>
          <w:b w:val="0"/>
        </w:rPr>
        <w:t>2. Form gọi TraPhong.</w:t>
      </w:r>
    </w:p>
    <w:p>
      <w:r>
        <w:rPr>
          <w:b w:val="0"/>
        </w:rPr>
        <w:t>3. Service mở transaction, đọc trạng thái phiếu và hóa đơn.</w:t>
      </w:r>
    </w:p>
    <w:p>
      <w:r>
        <w:rPr>
          <w:b w:val="0"/>
        </w:rPr>
        <w:t>4. Nếu đang ở và trả đủ, lưu NgayTraThucTe và đổi phiếu Đã trả.</w:t>
      </w:r>
    </w:p>
    <w:p>
      <w:r>
        <w:rPr>
          <w:b w:val="0"/>
        </w:rPr>
        <w:t>5. Cập nhật phòng thành Đã đặt nếu còn phiếu đặt khác, nếu không thì Trống.</w:t>
      </w:r>
    </w:p>
    <w:p>
      <w:r>
        <w:rPr>
          <w:b w:val="0"/>
        </w:rPr>
        <w:t>6. Commit; tải lại phiếu đang ở và các danh sách liên quan.</w:t>
      </w:r>
    </w:p>
    <w:p>
      <w:pPr>
        <w:pStyle w:val="Heading3"/>
      </w:pPr>
      <w:r>
        <w:t>Luồng thay thế và ngoại lệ</w:t>
      </w:r>
    </w:p>
    <w:p>
      <w:r>
        <w:rPr>
          <w:b w:val="0"/>
        </w:rPr>
        <w:t>Chưa có hóa đơn, chưa trả đủ, phiếu đã trả/No-show hoặc lỗi SQL: không hoàn tất và rollback.</w:t>
      </w:r>
    </w:p>
    <w:p>
      <w:pPr>
        <w:pStyle w:val="Heading3"/>
      </w:pPr>
      <w:r>
        <w:t>Hậu điều kiện</w:t>
      </w:r>
    </w:p>
    <w:p>
      <w:r>
        <w:rPr>
          <w:b w:val="0"/>
        </w:rPr>
        <w:t>DP01 Đã trả; A101 Trống khi không còn đặt khác; lịch sử phiếu, dịch vụ và thanh toán được giữ.</w:t>
      </w:r>
    </w:p>
    <w:p>
      <w:pPr>
        <w:pStyle w:val="Heading1"/>
        <w:pageBreakBefore/>
      </w:pPr>
      <w:r>
        <w:t>2.4 Xác định lớp và định danh</w:t>
      </w:r>
    </w:p>
    <w:tbl>
      <w:tblPr>
        <w:tblW w:type="auto" w:w="0"/>
        <w:jc w:val="center"/>
        <w:tblLayout w:type="fixed"/>
        <w:tblLook w:firstColumn="1" w:firstRow="1" w:lastColumn="0" w:lastRow="0" w:noHBand="0" w:noVBand="1" w:val="04A0"/>
      </w:tblPr>
      <w:tblGrid>
        <w:gridCol w:w="2088"/>
        <w:gridCol w:w="2088"/>
        <w:gridCol w:w="5256"/>
      </w:tblGrid>
      <w:tr>
        <w:trPr>
          <w:cantSplit/>
          <w:tblHeader/>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Lớp</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ID</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Thuộc tính chính và trách nhiệm</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NhanVien</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MaNV</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Người thực hiện các nghiệp vụ theo vai trò.</w:t>
              <w:br/>
              <w:t>MaNV, HoTen, VaiTro, SoDienThoai</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KhuVuc</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MaKhuVuc</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Nhóm phòng theo khu vực.</w:t>
              <w:br/>
              <w:t>MaKhuVuc, TenKhuVuc</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Phong</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SoPhong</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Sức chứa, giá ngày và tình trạng.</w:t>
              <w:br/>
              <w:t>SoPhong, SoNguoiToiDa, DonGiaNgay, TrangThai</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LoaiTienNghi</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MaLoaiTN</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Phân loại thiết bị.</w:t>
              <w:br/>
              <w:t>MaLoaiTN, TenLoaiTN</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TienNghi</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MaTienNghi</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Tài sản vật lý, số thứ tự theo loại.</w:t>
              <w:br/>
              <w:t>MaTienNghi, SoThuTu, TinhTrangHienTai</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PhieuLapDat</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SoPhieuLapDat</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Lịch sử vị trí và tình trạng thiết bị theo ngày.</w:t>
              <w:br/>
              <w:t>SoPhieuLapDat, NgayLap, TinhTrang, GhiChu</w:t>
            </w:r>
          </w:p>
        </w:tc>
      </w:tr>
    </w:tbl>
    <w:p>
      <w:pPr>
        <w:pStyle w:val="Heading1"/>
        <w:pageBreakBefore/>
      </w:pPr>
      <w:r>
        <w:t>2.4 Xác định lớp và định danh</w:t>
      </w:r>
    </w:p>
    <w:tbl>
      <w:tblPr>
        <w:tblW w:type="auto" w:w="0"/>
        <w:jc w:val="center"/>
        <w:tblLayout w:type="fixed"/>
        <w:tblLook w:firstColumn="1" w:firstRow="1" w:lastColumn="0" w:lastRow="0" w:noHBand="0" w:noVBand="1" w:val="04A0"/>
      </w:tblPr>
      <w:tblGrid>
        <w:gridCol w:w="2088"/>
        <w:gridCol w:w="2088"/>
        <w:gridCol w:w="5256"/>
      </w:tblGrid>
      <w:tr>
        <w:trPr>
          <w:cantSplit/>
          <w:tblHeader/>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Lớp</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ID</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Thuộc tính chính và trách nhiệm</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KhachHang</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MaKhach</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Khách đại diện lập phiếu đặt.</w:t>
              <w:br/>
              <w:t>MaKhach, HoTen, SoCMND, QuocTich, SoDienThoai</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PhieuDatPhong</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SoPhieuDat</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Thời gian, cọc, kênh và vòng đời lưu trú.</w:t>
              <w:br/>
              <w:t>SoPhieuDat, NgayLap, NgayNhan, NgayTraDuKien, TienCoc, KenhDat, TrangThai, NgayNhanThucTe, NgayTraThucTe</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ChiTietDatPhong</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SoPhieuDat, SoPhong</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Từng phòng và số người của một phiếu.</w:t>
              <w:br/>
              <w:t>SoNguoi</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NguoiLuuTru</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MaNguoiLT</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Thông tin từng người trong phòng đã đăng ký.</w:t>
              <w:br/>
              <w:t>MaNguoiLT, HoTen, SoCMND, QuocTich</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DichVu</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MaDV</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Tên, đơn vị và giá danh mục.</w:t>
              <w:br/>
              <w:t>MaDV, TenDV, DonViTinh, DonGia</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PhieuSuDungDV</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SoPhieuSDDV</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Nhóm sử dụng theo lượt, phòng và ngày.</w:t>
              <w:br/>
              <w:t>SoPhieuSDDV, NgaySuDung</w:t>
            </w:r>
          </w:p>
        </w:tc>
      </w:tr>
    </w:tbl>
    <w:p>
      <w:pPr>
        <w:pStyle w:val="Heading1"/>
        <w:pageBreakBefore/>
      </w:pPr>
      <w:r>
        <w:t>2.4 Xác định lớp và định danh</w:t>
      </w:r>
    </w:p>
    <w:tbl>
      <w:tblPr>
        <w:tblW w:type="auto" w:w="0"/>
        <w:jc w:val="center"/>
        <w:tblLayout w:type="fixed"/>
        <w:tblLook w:firstColumn="1" w:firstRow="1" w:lastColumn="0" w:lastRow="0" w:noHBand="0" w:noVBand="1" w:val="04A0"/>
      </w:tblPr>
      <w:tblGrid>
        <w:gridCol w:w="2088"/>
        <w:gridCol w:w="2088"/>
        <w:gridCol w:w="5256"/>
      </w:tblGrid>
      <w:tr>
        <w:trPr>
          <w:cantSplit/>
          <w:tblHeader/>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Lớp</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ID</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Thuộc tính chính và trách nhiệm</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ChiTietPhieuSuDungDV</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SoPhieuSDDV, MaDV</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Số lượng cộng dồn, đơn giá và thành tiền.</w:t>
              <w:br/>
              <w:t>SoLuong, DonGia, ThanhTien</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QuyDinhDenBu</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MaQuyDinh</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Mức đền bù theo loại và thiệt hại.</w:t>
              <w:br/>
              <w:t>MaQuyDinh, MucDoThietHai, MucDenBu</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PhieuDenBu</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SoPhieuDenBu</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Thông tin kiểm tra và tổng đền bù theo phòng.</w:t>
              <w:br/>
              <w:t>SoPhieuDenBu, NgayLap, TongTien</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ChiTietPhieuDenBu</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SoPhieuDenBu, MaTienNghi</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Tiện nghi thiệt hại và số tiền.</w:t>
              <w:br/>
              <w:t>MucDoThietHai, SoTien</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HoaDon</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SoHoaDon</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Tiền phòng, dịch vụ, tổng và trạng thái thu.</w:t>
              <w:br/>
              <w:t>SoHoaDon, NgayLap, SoNgayTinhTien, TienPhong, TienDichVu, TongTien, TrangThai</w:t>
            </w:r>
          </w:p>
        </w:tc>
      </w:tr>
      <w:tr>
        <w:trPr>
          <w:cantSplit/>
        </w:trPr>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ThanhToan</w:t>
            </w:r>
          </w:p>
        </w:tc>
        <w:tc>
          <w:tcPr>
            <w:tcW w:type="dxa" w:w="208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MaThanhToan</w:t>
            </w:r>
          </w:p>
        </w:tc>
        <w:tc>
          <w:tcPr>
            <w:tcW w:type="dxa" w:w="52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Từng lần thu theo hình thức thanh toán.</w:t>
              <w:br/>
              <w:t>MaThanhToan, NgayThanhToan, HinhThuc, SoTien</w:t>
            </w:r>
          </w:p>
        </w:tc>
      </w:tr>
    </w:tbl>
    <w:p>
      <w:pPr>
        <w:pStyle w:val="Heading1"/>
        <w:pageBreakBefore/>
      </w:pPr>
      <w:r>
        <w:t>2.4 Lớp phân tích</w:t>
      </w:r>
    </w:p>
    <w:p>
      <w:pPr>
        <w:pStyle w:val="Heading2"/>
      </w:pPr>
      <w:r>
        <w:t>Phòng và tiện nghi</w:t>
      </w:r>
    </w:p>
    <w:p>
      <w:pPr>
        <w:keepNext/>
        <w:jc w:val="center"/>
      </w:pPr>
      <w:r>
        <w:rPr>
          <w:b w:val="0"/>
        </w:rPr>
      </w:r>
      <w:r>
        <w:drawing>
          <wp:inline xmlns:a="http://schemas.openxmlformats.org/drawingml/2006/main" xmlns:pic="http://schemas.openxmlformats.org/drawingml/2006/picture">
            <wp:extent cx="5989320" cy="4780812"/>
            <wp:docPr id="6" name="Picture 6"/>
            <wp:cNvGraphicFramePr>
              <a:graphicFrameLocks noChangeAspect="1"/>
            </wp:cNvGraphicFramePr>
            <a:graphic>
              <a:graphicData uri="http://schemas.openxmlformats.org/drawingml/2006/picture">
                <pic:pic>
                  <pic:nvPicPr>
                    <pic:cNvPr id="0" name="06_ClassPhanTich_PhongTienNghi.png"/>
                    <pic:cNvPicPr/>
                  </pic:nvPicPr>
                  <pic:blipFill>
                    <a:blip r:embed="rId35"/>
                    <a:stretch>
                      <a:fillRect/>
                    </a:stretch>
                  </pic:blipFill>
                  <pic:spPr>
                    <a:xfrm>
                      <a:off x="0" y="0"/>
                      <a:ext cx="5989320" cy="4780812"/>
                    </a:xfrm>
                    <a:prstGeom prst="rect"/>
                  </pic:spPr>
                </pic:pic>
              </a:graphicData>
            </a:graphic>
          </wp:inline>
        </w:drawing>
      </w:r>
    </w:p>
    <w:p>
      <w:pPr>
        <w:pStyle w:val="Caption"/>
        <w:keepNext w:val="0"/>
        <w:jc w:val="center"/>
      </w:pPr>
      <w:r>
        <w:rPr>
          <w:b w:val="0"/>
        </w:rPr>
        <w:t>Hình 6. Phòng và tiện nghi</w:t>
      </w:r>
    </w:p>
    <w:p>
      <w:r>
        <w:rPr>
          <w:b w:val="0"/>
        </w:rPr>
        <w:t xml:space="preserve">Các lớp lặp lại ở nhiều hình vẫn là cùng một lớp. Quan hệ hợp thành dùng cho đầu phiếu và chi tiết; các quan hệ khác là association có bội số. </w:t>
      </w:r>
    </w:p>
    <w:p>
      <w:pPr>
        <w:pStyle w:val="Heading1"/>
        <w:pageBreakBefore/>
      </w:pPr>
      <w:r>
        <w:t>2.4 Lớp phân tích</w:t>
      </w:r>
    </w:p>
    <w:p>
      <w:pPr>
        <w:pStyle w:val="Heading2"/>
      </w:pPr>
      <w:r>
        <w:t>Đặt phòng và lưu trú</w:t>
      </w:r>
    </w:p>
    <w:p>
      <w:pPr>
        <w:keepNext/>
        <w:jc w:val="center"/>
      </w:pPr>
      <w:r>
        <w:rPr>
          <w:b w:val="0"/>
        </w:rPr>
      </w:r>
      <w:r>
        <w:drawing>
          <wp:inline xmlns:a="http://schemas.openxmlformats.org/drawingml/2006/main" xmlns:pic="http://schemas.openxmlformats.org/drawingml/2006/picture">
            <wp:extent cx="5989320" cy="4336169"/>
            <wp:docPr id="7" name="Picture 7"/>
            <wp:cNvGraphicFramePr>
              <a:graphicFrameLocks noChangeAspect="1"/>
            </wp:cNvGraphicFramePr>
            <a:graphic>
              <a:graphicData uri="http://schemas.openxmlformats.org/drawingml/2006/picture">
                <pic:pic>
                  <pic:nvPicPr>
                    <pic:cNvPr id="0" name="06_ClassPhanTich_DatPhongLuuTru.png"/>
                    <pic:cNvPicPr/>
                  </pic:nvPicPr>
                  <pic:blipFill>
                    <a:blip r:embed="rId36"/>
                    <a:stretch>
                      <a:fillRect/>
                    </a:stretch>
                  </pic:blipFill>
                  <pic:spPr>
                    <a:xfrm>
                      <a:off x="0" y="0"/>
                      <a:ext cx="5989320" cy="4336169"/>
                    </a:xfrm>
                    <a:prstGeom prst="rect"/>
                  </pic:spPr>
                </pic:pic>
              </a:graphicData>
            </a:graphic>
          </wp:inline>
        </w:drawing>
      </w:r>
    </w:p>
    <w:p>
      <w:pPr>
        <w:pStyle w:val="Caption"/>
        <w:keepNext w:val="0"/>
        <w:jc w:val="center"/>
      </w:pPr>
      <w:r>
        <w:rPr>
          <w:b w:val="0"/>
        </w:rPr>
        <w:t>Hình 7. Đặt phòng và lưu trú</w:t>
      </w:r>
    </w:p>
    <w:p>
      <w:r>
        <w:rPr>
          <w:b w:val="0"/>
        </w:rPr>
        <w:t xml:space="preserve">Các lớp lặp lại ở nhiều hình vẫn là cùng một lớp. Quan hệ hợp thành dùng cho đầu phiếu và chi tiết; các quan hệ khác là association có bội số. </w:t>
      </w:r>
    </w:p>
    <w:p>
      <w:pPr>
        <w:pStyle w:val="Heading1"/>
        <w:pageBreakBefore/>
      </w:pPr>
      <w:r>
        <w:t>2.4 Lớp phân tích</w:t>
      </w:r>
    </w:p>
    <w:p>
      <w:pPr>
        <w:pStyle w:val="Heading2"/>
      </w:pPr>
      <w:r>
        <w:t>Sử dụng dịch vụ</w:t>
      </w:r>
    </w:p>
    <w:p>
      <w:pPr>
        <w:keepNext/>
        <w:jc w:val="center"/>
      </w:pPr>
      <w:r>
        <w:rPr>
          <w:b w:val="0"/>
        </w:rPr>
      </w:r>
      <w:r>
        <w:drawing>
          <wp:inline xmlns:a="http://schemas.openxmlformats.org/drawingml/2006/main" xmlns:pic="http://schemas.openxmlformats.org/drawingml/2006/picture">
            <wp:extent cx="5989320" cy="3846926"/>
            <wp:docPr id="8" name="Picture 8"/>
            <wp:cNvGraphicFramePr>
              <a:graphicFrameLocks noChangeAspect="1"/>
            </wp:cNvGraphicFramePr>
            <a:graphic>
              <a:graphicData uri="http://schemas.openxmlformats.org/drawingml/2006/picture">
                <pic:pic>
                  <pic:nvPicPr>
                    <pic:cNvPr id="0" name="06_ClassPhanTich_SuDungDichVu.png"/>
                    <pic:cNvPicPr/>
                  </pic:nvPicPr>
                  <pic:blipFill>
                    <a:blip r:embed="rId37"/>
                    <a:stretch>
                      <a:fillRect/>
                    </a:stretch>
                  </pic:blipFill>
                  <pic:spPr>
                    <a:xfrm>
                      <a:off x="0" y="0"/>
                      <a:ext cx="5989320" cy="3846926"/>
                    </a:xfrm>
                    <a:prstGeom prst="rect"/>
                  </pic:spPr>
                </pic:pic>
              </a:graphicData>
            </a:graphic>
          </wp:inline>
        </w:drawing>
      </w:r>
    </w:p>
    <w:p>
      <w:pPr>
        <w:pStyle w:val="Caption"/>
        <w:keepNext w:val="0"/>
        <w:jc w:val="center"/>
      </w:pPr>
      <w:r>
        <w:rPr>
          <w:b w:val="0"/>
        </w:rPr>
        <w:t>Hình 8. Sử dụng dịch vụ</w:t>
      </w:r>
    </w:p>
    <w:p>
      <w:r>
        <w:rPr>
          <w:b w:val="0"/>
        </w:rPr>
        <w:t xml:space="preserve">Các lớp lặp lại ở nhiều hình vẫn là cùng một lớp. Quan hệ hợp thành dùng cho đầu phiếu và chi tiết; các quan hệ khác là association có bội số. </w:t>
      </w:r>
    </w:p>
    <w:p>
      <w:pPr>
        <w:pStyle w:val="Heading1"/>
        <w:pageBreakBefore/>
      </w:pPr>
      <w:r>
        <w:t>2.4 Lớp phân tích</w:t>
      </w:r>
    </w:p>
    <w:p>
      <w:pPr>
        <w:pStyle w:val="Heading2"/>
      </w:pPr>
      <w:r>
        <w:t>Đền bù và thanh toán</w:t>
      </w:r>
    </w:p>
    <w:p>
      <w:pPr>
        <w:keepNext/>
        <w:jc w:val="center"/>
      </w:pPr>
      <w:r>
        <w:rPr>
          <w:b w:val="0"/>
        </w:rPr>
      </w:r>
      <w:r>
        <w:drawing>
          <wp:inline xmlns:a="http://schemas.openxmlformats.org/drawingml/2006/main" xmlns:pic="http://schemas.openxmlformats.org/drawingml/2006/picture">
            <wp:extent cx="5272264" cy="7040879"/>
            <wp:docPr id="9" name="Picture 9"/>
            <wp:cNvGraphicFramePr>
              <a:graphicFrameLocks noChangeAspect="1"/>
            </wp:cNvGraphicFramePr>
            <a:graphic>
              <a:graphicData uri="http://schemas.openxmlformats.org/drawingml/2006/picture">
                <pic:pic>
                  <pic:nvPicPr>
                    <pic:cNvPr id="0" name="06_ClassPhanTich_DenBuThanhToan.png"/>
                    <pic:cNvPicPr/>
                  </pic:nvPicPr>
                  <pic:blipFill>
                    <a:blip r:embed="rId38"/>
                    <a:stretch>
                      <a:fillRect/>
                    </a:stretch>
                  </pic:blipFill>
                  <pic:spPr>
                    <a:xfrm>
                      <a:off x="0" y="0"/>
                      <a:ext cx="5272264" cy="7040879"/>
                    </a:xfrm>
                    <a:prstGeom prst="rect"/>
                  </pic:spPr>
                </pic:pic>
              </a:graphicData>
            </a:graphic>
          </wp:inline>
        </w:drawing>
      </w:r>
    </w:p>
    <w:p>
      <w:pPr>
        <w:pStyle w:val="Caption"/>
        <w:keepNext w:val="0"/>
        <w:jc w:val="center"/>
      </w:pPr>
      <w:r>
        <w:rPr>
          <w:b w:val="0"/>
        </w:rPr>
        <w:t>Hình 9. Đền bù và thanh toán</w:t>
      </w:r>
    </w:p>
    <w:p>
      <w:r>
        <w:rPr>
          <w:b w:val="0"/>
        </w:rPr>
        <w:t xml:space="preserve">Các lớp lặp lại ở nhiều hình vẫn là cùng một lớp. Quan hệ hợp thành dùng cho đầu phiếu và chi tiết; các quan hệ khác là association có bội số. </w:t>
      </w:r>
    </w:p>
    <w:p>
      <w:pPr>
        <w:pStyle w:val="Heading1"/>
        <w:pageBreakBefore/>
      </w:pPr>
      <w:r>
        <w:t>2.4 Association và multiplicity</w:t>
      </w:r>
    </w:p>
    <w:tbl>
      <w:tblPr>
        <w:tblW w:type="auto" w:w="0"/>
        <w:jc w:val="center"/>
        <w:tblLayout w:type="fixed"/>
        <w:tblLook w:firstColumn="1" w:firstRow="1" w:lastColumn="0" w:lastRow="0" w:noHBand="0" w:noVBand="1" w:val="04A0"/>
      </w:tblPr>
      <w:tblGrid>
        <w:gridCol w:w="5904"/>
        <w:gridCol w:w="1512"/>
        <w:gridCol w:w="2016"/>
      </w:tblGrid>
      <w:tr>
        <w:trPr>
          <w:cantSplit/>
          <w:tblHeader/>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Quan hệ</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Bội số</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Ý nghĩa</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KhuVuc → Phong</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LoaiTienNghi → TienNghi</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TienNghi → PhieuLapDat</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Phong → PhieuLapDat</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NhanVien → PhieuLapDat</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KhachHang → PhieuDatPhong</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NhanVien → PhieuDatPhong</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PhieuDatPhong → ChiTietDatPhong</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1..*</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Hợp thành</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Phong → ChiTietDatPhong</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ChiTietDatPhong → NguoiLuuTru</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ChiTietDatPhong → PhieuSuDungDV</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bl>
    <w:p>
      <w:r>
        <w:rPr>
          <w:b w:val="0"/>
        </w:rPr>
        <w:t>Bội số 1..* ở chi tiết diễn tả phiếu nghiệp vụ hợp lệ phải có ít nhất một dòng. FK bảo đảm mỗi dòng thuộc một đầu phiếu; Service kiểm tra danh sách khác rỗng và lưu cả phiếu trong transaction. Bảng SQL có thể tạm có 0 dòng chi tiết khi transaction chưa commit.</w:t>
      </w:r>
    </w:p>
    <w:p>
      <w:pPr>
        <w:pStyle w:val="Heading1"/>
        <w:pageBreakBefore/>
      </w:pPr>
      <w:r>
        <w:t>2.4 Association và multiplicity</w:t>
      </w:r>
    </w:p>
    <w:tbl>
      <w:tblPr>
        <w:tblW w:type="auto" w:w="0"/>
        <w:jc w:val="center"/>
        <w:tblLayout w:type="fixed"/>
        <w:tblLook w:firstColumn="1" w:firstRow="1" w:lastColumn="0" w:lastRow="0" w:noHBand="0" w:noVBand="1" w:val="04A0"/>
      </w:tblPr>
      <w:tblGrid>
        <w:gridCol w:w="5904"/>
        <w:gridCol w:w="1512"/>
        <w:gridCol w:w="2016"/>
      </w:tblGrid>
      <w:tr>
        <w:trPr>
          <w:cantSplit/>
          <w:tblHeader/>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Quan hệ</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Bội số</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Ý nghĩa</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NhanVien → PhieuSuDungDV</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PhieuSuDungDV → ChiTietPhieuSuDungDV</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1..*</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Hợp thành</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DichVu → ChiTietPhieuSuDungDV</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LoaiTienNghi → QuyDinhDenBu</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ChiTietDatPhong → PhieuDenBu</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NhanVien → PhieuDenBu</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PhieuDenBu → ChiTietPhieuDenBu</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1..*</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Hợp thành</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TienNghi → ChiTietPhieuDenBu</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PhieuDatPhong → HoaDon</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0..1</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NhanVien → HoaDon</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r>
        <w:trPr>
          <w:cantSplit/>
        </w:trPr>
        <w:tc>
          <w:tcPr>
            <w:tcW w:type="dxa" w:w="59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HoaDon → ThanhToan</w:t>
            </w:r>
          </w:p>
        </w:tc>
        <w:tc>
          <w:tcPr>
            <w:tcW w:type="dxa" w:w="151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 0..*</w:t>
            </w:r>
          </w:p>
        </w:tc>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Association</w:t>
            </w:r>
          </w:p>
        </w:tc>
      </w:tr>
    </w:tbl>
    <w:p>
      <w:r>
        <w:rPr>
          <w:b w:val="0"/>
        </w:rPr>
        <w:t>Bội số 1..* ở chi tiết diễn tả phiếu nghiệp vụ hợp lệ phải có ít nhất một dòng. FK bảo đảm mỗi dòng thuộc một đầu phiếu; Service kiểm tra danh sách khác rỗng và lưu cả phiếu trong transaction. Bảng SQL có thể tạm có 0 dòng chi tiết khi transaction chưa commit.</w:t>
      </w:r>
    </w:p>
    <w:p>
      <w:pPr>
        <w:pStyle w:val="Heading1"/>
        <w:pageBreakBefore/>
      </w:pPr>
      <w:r>
        <w:t>2.5 Trạng thái</w:t>
      </w:r>
    </w:p>
    <w:p>
      <w:pPr>
        <w:pStyle w:val="Heading2"/>
      </w:pPr>
      <w:r>
        <w:t>Trạng thái phiếu đặt phòng</w:t>
      </w:r>
    </w:p>
    <w:p>
      <w:pPr>
        <w:keepNext/>
        <w:jc w:val="center"/>
      </w:pPr>
      <w:r>
        <w:rPr>
          <w:b w:val="0"/>
        </w:rPr>
      </w:r>
      <w:r>
        <w:drawing>
          <wp:inline xmlns:a="http://schemas.openxmlformats.org/drawingml/2006/main" xmlns:pic="http://schemas.openxmlformats.org/drawingml/2006/picture">
            <wp:extent cx="5989320" cy="6942229"/>
            <wp:docPr id="10" name="Picture 10"/>
            <wp:cNvGraphicFramePr>
              <a:graphicFrameLocks noChangeAspect="1"/>
            </wp:cNvGraphicFramePr>
            <a:graphic>
              <a:graphicData uri="http://schemas.openxmlformats.org/drawingml/2006/picture">
                <pic:pic>
                  <pic:nvPicPr>
                    <pic:cNvPr id="0" name="07_StatePhieuDatPhong.png"/>
                    <pic:cNvPicPr/>
                  </pic:nvPicPr>
                  <pic:blipFill>
                    <a:blip r:embed="rId39"/>
                    <a:stretch>
                      <a:fillRect/>
                    </a:stretch>
                  </pic:blipFill>
                  <pic:spPr>
                    <a:xfrm>
                      <a:off x="0" y="0"/>
                      <a:ext cx="5989320" cy="6942229"/>
                    </a:xfrm>
                    <a:prstGeom prst="rect"/>
                  </pic:spPr>
                </pic:pic>
              </a:graphicData>
            </a:graphic>
          </wp:inline>
        </w:drawing>
      </w:r>
    </w:p>
    <w:p>
      <w:pPr>
        <w:pStyle w:val="Caption"/>
        <w:keepNext w:val="0"/>
        <w:jc w:val="center"/>
      </w:pPr>
      <w:r>
        <w:rPr>
          <w:b w:val="0"/>
        </w:rPr>
        <w:t>Hình 10. Trạng thái phiếu đặt phòng</w:t>
      </w:r>
    </w:p>
    <w:p>
      <w:r>
        <w:rPr>
          <w:b w:val="0"/>
        </w:rPr>
        <w:t>Phiếu được lập ở trạng thái Đã đặt, chuyển Đang ở khi nhận phòng, Đã trả sau khi hóa đơn trả đủ hoặc No-show khi khách không đến. Trạng thái Hủy có trong miền dữ liệu nhưng chưa có thao tác hủy trên Form.</w:t>
      </w:r>
    </w:p>
    <w:p>
      <w:pPr>
        <w:pStyle w:val="Heading1"/>
        <w:pageBreakBefore/>
      </w:pPr>
      <w:r>
        <w:t>2.5 Trạng thái</w:t>
      </w:r>
    </w:p>
    <w:p>
      <w:pPr>
        <w:pStyle w:val="Heading2"/>
      </w:pPr>
      <w:r>
        <w:t>Trạng thái hóa đơn</w:t>
      </w:r>
    </w:p>
    <w:p>
      <w:pPr>
        <w:keepNext/>
        <w:jc w:val="center"/>
      </w:pPr>
      <w:r>
        <w:rPr>
          <w:b w:val="0"/>
        </w:rPr>
      </w:r>
      <w:r>
        <w:drawing>
          <wp:inline xmlns:a="http://schemas.openxmlformats.org/drawingml/2006/main" xmlns:pic="http://schemas.openxmlformats.org/drawingml/2006/picture">
            <wp:extent cx="5989320" cy="4774448"/>
            <wp:docPr id="11" name="Picture 11"/>
            <wp:cNvGraphicFramePr>
              <a:graphicFrameLocks noChangeAspect="1"/>
            </wp:cNvGraphicFramePr>
            <a:graphic>
              <a:graphicData uri="http://schemas.openxmlformats.org/drawingml/2006/picture">
                <pic:pic>
                  <pic:nvPicPr>
                    <pic:cNvPr id="0" name="08_StateHoaDon.png"/>
                    <pic:cNvPicPr/>
                  </pic:nvPicPr>
                  <pic:blipFill>
                    <a:blip r:embed="rId40"/>
                    <a:stretch>
                      <a:fillRect/>
                    </a:stretch>
                  </pic:blipFill>
                  <pic:spPr>
                    <a:xfrm>
                      <a:off x="0" y="0"/>
                      <a:ext cx="5989320" cy="4774448"/>
                    </a:xfrm>
                    <a:prstGeom prst="rect"/>
                  </pic:spPr>
                </pic:pic>
              </a:graphicData>
            </a:graphic>
          </wp:inline>
        </w:drawing>
      </w:r>
    </w:p>
    <w:p>
      <w:pPr>
        <w:pStyle w:val="Caption"/>
        <w:keepNext w:val="0"/>
        <w:jc w:val="center"/>
      </w:pPr>
      <w:r>
        <w:rPr>
          <w:b w:val="0"/>
        </w:rPr>
        <w:t>Hình 11. Trạng thái hóa đơn</w:t>
      </w:r>
    </w:p>
    <w:p>
      <w:r>
        <w:rPr>
          <w:b w:val="0"/>
        </w:rPr>
        <w:t>Hóa đơn tổng bằng 0 được xác nhận Đã thanh toán ngay khi lập. Với tổng tiền dương, mỗi lần thu hợp lệ giữ Chưa thanh toán nếu chưa đủ, chuyển Đã thanh toán khi tổng thu bằng tổng tiền.</w:t>
      </w:r>
    </w:p>
    <w:p>
      <w:pPr>
        <w:pStyle w:val="Heading1"/>
        <w:pageBreakBefore/>
      </w:pPr>
      <w:r>
        <w:t>3.1 Các biểu đồ tuần tự</w:t>
      </w:r>
    </w:p>
    <w:p>
      <w:pPr>
        <w:pStyle w:val="Heading2"/>
      </w:pPr>
      <w:r>
        <w:t>Tuần tự lập phiếu đặt phòng</w:t>
      </w:r>
    </w:p>
    <w:p>
      <w:pPr>
        <w:keepNext/>
        <w:jc w:val="center"/>
      </w:pPr>
      <w:r>
        <w:rPr>
          <w:b w:val="0"/>
        </w:rPr>
      </w:r>
      <w:r>
        <w:drawing>
          <wp:inline xmlns:a="http://schemas.openxmlformats.org/drawingml/2006/main" xmlns:pic="http://schemas.openxmlformats.org/drawingml/2006/picture">
            <wp:extent cx="5989320" cy="7033995"/>
            <wp:docPr id="12" name="Picture 12"/>
            <wp:cNvGraphicFramePr>
              <a:graphicFrameLocks noChangeAspect="1"/>
            </wp:cNvGraphicFramePr>
            <a:graphic>
              <a:graphicData uri="http://schemas.openxmlformats.org/drawingml/2006/picture">
                <pic:pic>
                  <pic:nvPicPr>
                    <pic:cNvPr id="0" name="09_SequenceDatPhong.png"/>
                    <pic:cNvPicPr/>
                  </pic:nvPicPr>
                  <pic:blipFill>
                    <a:blip r:embed="rId41"/>
                    <a:stretch>
                      <a:fillRect/>
                    </a:stretch>
                  </pic:blipFill>
                  <pic:spPr>
                    <a:xfrm>
                      <a:off x="0" y="0"/>
                      <a:ext cx="5989320" cy="7033995"/>
                    </a:xfrm>
                    <a:prstGeom prst="rect"/>
                  </pic:spPr>
                </pic:pic>
              </a:graphicData>
            </a:graphic>
          </wp:inline>
        </w:drawing>
      </w:r>
    </w:p>
    <w:p>
      <w:pPr>
        <w:pStyle w:val="Caption"/>
        <w:keepNext w:val="0"/>
        <w:jc w:val="center"/>
      </w:pPr>
      <w:r>
        <w:rPr>
          <w:b w:val="0"/>
        </w:rPr>
        <w:t>Hình 12. Tuần tự lập phiếu đặt phòng</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3.1 Các biểu đồ tuần tự</w:t>
      </w:r>
    </w:p>
    <w:p>
      <w:pPr>
        <w:pStyle w:val="Heading2"/>
      </w:pPr>
      <w:r>
        <w:t>Tuần tự nhận phòng</w:t>
      </w:r>
    </w:p>
    <w:p>
      <w:pPr>
        <w:keepNext/>
        <w:jc w:val="center"/>
      </w:pPr>
      <w:r>
        <w:rPr>
          <w:b w:val="0"/>
        </w:rPr>
      </w:r>
      <w:r>
        <w:drawing>
          <wp:inline xmlns:a="http://schemas.openxmlformats.org/drawingml/2006/main" xmlns:pic="http://schemas.openxmlformats.org/drawingml/2006/picture">
            <wp:extent cx="5989320" cy="7033995"/>
            <wp:docPr id="13" name="Picture 13"/>
            <wp:cNvGraphicFramePr>
              <a:graphicFrameLocks noChangeAspect="1"/>
            </wp:cNvGraphicFramePr>
            <a:graphic>
              <a:graphicData uri="http://schemas.openxmlformats.org/drawingml/2006/picture">
                <pic:pic>
                  <pic:nvPicPr>
                    <pic:cNvPr id="0" name="10_SequenceNhanPhong.png"/>
                    <pic:cNvPicPr/>
                  </pic:nvPicPr>
                  <pic:blipFill>
                    <a:blip r:embed="rId42"/>
                    <a:stretch>
                      <a:fillRect/>
                    </a:stretch>
                  </pic:blipFill>
                  <pic:spPr>
                    <a:xfrm>
                      <a:off x="0" y="0"/>
                      <a:ext cx="5989320" cy="7033995"/>
                    </a:xfrm>
                    <a:prstGeom prst="rect"/>
                  </pic:spPr>
                </pic:pic>
              </a:graphicData>
            </a:graphic>
          </wp:inline>
        </w:drawing>
      </w:r>
    </w:p>
    <w:p>
      <w:pPr>
        <w:pStyle w:val="Caption"/>
        <w:keepNext w:val="0"/>
        <w:jc w:val="center"/>
      </w:pPr>
      <w:r>
        <w:rPr>
          <w:b w:val="0"/>
        </w:rPr>
        <w:t>Hình 13. Tuần tự nhận phòng</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3.1 Các biểu đồ tuần tự</w:t>
      </w:r>
    </w:p>
    <w:p>
      <w:pPr>
        <w:pStyle w:val="Heading2"/>
      </w:pPr>
      <w:r>
        <w:t>Tuần tự lắp đặt và luân chuyển</w:t>
      </w:r>
    </w:p>
    <w:p>
      <w:pPr>
        <w:keepNext/>
        <w:jc w:val="center"/>
      </w:pPr>
      <w:r>
        <w:rPr>
          <w:b w:val="0"/>
        </w:rPr>
      </w:r>
      <w:r>
        <w:drawing>
          <wp:inline xmlns:a="http://schemas.openxmlformats.org/drawingml/2006/main" xmlns:pic="http://schemas.openxmlformats.org/drawingml/2006/picture">
            <wp:extent cx="5989320" cy="6809426"/>
            <wp:docPr id="14" name="Picture 14"/>
            <wp:cNvGraphicFramePr>
              <a:graphicFrameLocks noChangeAspect="1"/>
            </wp:cNvGraphicFramePr>
            <a:graphic>
              <a:graphicData uri="http://schemas.openxmlformats.org/drawingml/2006/picture">
                <pic:pic>
                  <pic:nvPicPr>
                    <pic:cNvPr id="0" name="11_SequenceLapDatTienNghi.png"/>
                    <pic:cNvPicPr/>
                  </pic:nvPicPr>
                  <pic:blipFill>
                    <a:blip r:embed="rId43"/>
                    <a:stretch>
                      <a:fillRect/>
                    </a:stretch>
                  </pic:blipFill>
                  <pic:spPr>
                    <a:xfrm>
                      <a:off x="0" y="0"/>
                      <a:ext cx="5989320" cy="6809426"/>
                    </a:xfrm>
                    <a:prstGeom prst="rect"/>
                  </pic:spPr>
                </pic:pic>
              </a:graphicData>
            </a:graphic>
          </wp:inline>
        </w:drawing>
      </w:r>
    </w:p>
    <w:p>
      <w:pPr>
        <w:pStyle w:val="Caption"/>
        <w:keepNext w:val="0"/>
        <w:jc w:val="center"/>
      </w:pPr>
      <w:r>
        <w:rPr>
          <w:b w:val="0"/>
        </w:rPr>
        <w:t>Hình 14. Tuần tự lắp đặt và luân chuyển</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3.1 Các biểu đồ tuần tự</w:t>
      </w:r>
    </w:p>
    <w:p>
      <w:pPr>
        <w:pStyle w:val="Heading2"/>
      </w:pPr>
      <w:r>
        <w:t>Tuần tự ghi nhận và cộng dồn dịch vụ</w:t>
      </w:r>
    </w:p>
    <w:p>
      <w:pPr>
        <w:keepNext/>
        <w:jc w:val="center"/>
      </w:pPr>
      <w:r>
        <w:rPr>
          <w:b w:val="0"/>
        </w:rPr>
      </w:r>
      <w:r>
        <w:drawing>
          <wp:inline xmlns:a="http://schemas.openxmlformats.org/drawingml/2006/main" xmlns:pic="http://schemas.openxmlformats.org/drawingml/2006/picture">
            <wp:extent cx="5989320" cy="7015998"/>
            <wp:docPr id="15" name="Picture 15"/>
            <wp:cNvGraphicFramePr>
              <a:graphicFrameLocks noChangeAspect="1"/>
            </wp:cNvGraphicFramePr>
            <a:graphic>
              <a:graphicData uri="http://schemas.openxmlformats.org/drawingml/2006/picture">
                <pic:pic>
                  <pic:nvPicPr>
                    <pic:cNvPr id="0" name="12_SequenceGhiNhanDichVu.png"/>
                    <pic:cNvPicPr/>
                  </pic:nvPicPr>
                  <pic:blipFill>
                    <a:blip r:embed="rId44"/>
                    <a:stretch>
                      <a:fillRect/>
                    </a:stretch>
                  </pic:blipFill>
                  <pic:spPr>
                    <a:xfrm>
                      <a:off x="0" y="0"/>
                      <a:ext cx="5989320" cy="7015998"/>
                    </a:xfrm>
                    <a:prstGeom prst="rect"/>
                  </pic:spPr>
                </pic:pic>
              </a:graphicData>
            </a:graphic>
          </wp:inline>
        </w:drawing>
      </w:r>
    </w:p>
    <w:p>
      <w:pPr>
        <w:pStyle w:val="Caption"/>
        <w:keepNext w:val="0"/>
        <w:jc w:val="center"/>
      </w:pPr>
      <w:r>
        <w:rPr>
          <w:b w:val="0"/>
        </w:rPr>
        <w:t>Hình 15. Tuần tự ghi nhận và cộng dồn dịch vụ</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3.1 Các biểu đồ tuần tự</w:t>
      </w:r>
    </w:p>
    <w:p>
      <w:pPr>
        <w:pStyle w:val="Heading2"/>
      </w:pPr>
      <w:r>
        <w:t>Tuần tự lập hóa đơn</w:t>
      </w:r>
    </w:p>
    <w:p>
      <w:pPr>
        <w:keepNext/>
        <w:jc w:val="center"/>
      </w:pPr>
      <w:r>
        <w:rPr>
          <w:b w:val="0"/>
        </w:rPr>
      </w:r>
      <w:r>
        <w:drawing>
          <wp:inline xmlns:a="http://schemas.openxmlformats.org/drawingml/2006/main" xmlns:pic="http://schemas.openxmlformats.org/drawingml/2006/picture">
            <wp:extent cx="5989320" cy="6909925"/>
            <wp:docPr id="16" name="Picture 16"/>
            <wp:cNvGraphicFramePr>
              <a:graphicFrameLocks noChangeAspect="1"/>
            </wp:cNvGraphicFramePr>
            <a:graphic>
              <a:graphicData uri="http://schemas.openxmlformats.org/drawingml/2006/picture">
                <pic:pic>
                  <pic:nvPicPr>
                    <pic:cNvPr id="0" name="13a_SequenceLapHoaDon.png"/>
                    <pic:cNvPicPr/>
                  </pic:nvPicPr>
                  <pic:blipFill>
                    <a:blip r:embed="rId45"/>
                    <a:stretch>
                      <a:fillRect/>
                    </a:stretch>
                  </pic:blipFill>
                  <pic:spPr>
                    <a:xfrm>
                      <a:off x="0" y="0"/>
                      <a:ext cx="5989320" cy="6909925"/>
                    </a:xfrm>
                    <a:prstGeom prst="rect"/>
                  </pic:spPr>
                </pic:pic>
              </a:graphicData>
            </a:graphic>
          </wp:inline>
        </w:drawing>
      </w:r>
    </w:p>
    <w:p>
      <w:pPr>
        <w:pStyle w:val="Caption"/>
        <w:keepNext w:val="0"/>
        <w:jc w:val="center"/>
      </w:pPr>
      <w:r>
        <w:rPr>
          <w:b w:val="0"/>
        </w:rPr>
        <w:t>Hình 16. Tuần tự lập hóa đơn</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3.1 Các biểu đồ tuần tự</w:t>
      </w:r>
    </w:p>
    <w:p>
      <w:pPr>
        <w:pStyle w:val="Heading2"/>
      </w:pPr>
      <w:r>
        <w:t>Tuần tự ghi nhận thanh toán</w:t>
      </w:r>
    </w:p>
    <w:p>
      <w:pPr>
        <w:keepNext/>
        <w:jc w:val="center"/>
      </w:pPr>
      <w:r>
        <w:rPr>
          <w:b w:val="0"/>
        </w:rPr>
      </w:r>
      <w:r>
        <w:drawing>
          <wp:inline xmlns:a="http://schemas.openxmlformats.org/drawingml/2006/main" xmlns:pic="http://schemas.openxmlformats.org/drawingml/2006/picture">
            <wp:extent cx="5989320" cy="6909925"/>
            <wp:docPr id="17" name="Picture 17"/>
            <wp:cNvGraphicFramePr>
              <a:graphicFrameLocks noChangeAspect="1"/>
            </wp:cNvGraphicFramePr>
            <a:graphic>
              <a:graphicData uri="http://schemas.openxmlformats.org/drawingml/2006/picture">
                <pic:pic>
                  <pic:nvPicPr>
                    <pic:cNvPr id="0" name="13b_SequenceThanhToan.png"/>
                    <pic:cNvPicPr/>
                  </pic:nvPicPr>
                  <pic:blipFill>
                    <a:blip r:embed="rId46"/>
                    <a:stretch>
                      <a:fillRect/>
                    </a:stretch>
                  </pic:blipFill>
                  <pic:spPr>
                    <a:xfrm>
                      <a:off x="0" y="0"/>
                      <a:ext cx="5989320" cy="6909925"/>
                    </a:xfrm>
                    <a:prstGeom prst="rect"/>
                  </pic:spPr>
                </pic:pic>
              </a:graphicData>
            </a:graphic>
          </wp:inline>
        </w:drawing>
      </w:r>
    </w:p>
    <w:p>
      <w:pPr>
        <w:pStyle w:val="Caption"/>
        <w:keepNext w:val="0"/>
        <w:jc w:val="center"/>
      </w:pPr>
      <w:r>
        <w:rPr>
          <w:b w:val="0"/>
        </w:rPr>
        <w:t>Hình 17. Tuần tự ghi nhận thanh toán</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3.1 Các biểu đồ tuần tự</w:t>
      </w:r>
    </w:p>
    <w:p>
      <w:pPr>
        <w:pStyle w:val="Heading2"/>
      </w:pPr>
      <w:r>
        <w:t>Tuần tự hoàn tất trả phòng</w:t>
      </w:r>
    </w:p>
    <w:p>
      <w:pPr>
        <w:keepNext/>
        <w:jc w:val="center"/>
      </w:pPr>
      <w:r>
        <w:rPr>
          <w:b w:val="0"/>
        </w:rPr>
      </w:r>
      <w:r>
        <w:drawing>
          <wp:inline xmlns:a="http://schemas.openxmlformats.org/drawingml/2006/main" xmlns:pic="http://schemas.openxmlformats.org/drawingml/2006/picture">
            <wp:extent cx="5989320" cy="6909925"/>
            <wp:docPr id="18" name="Picture 18"/>
            <wp:cNvGraphicFramePr>
              <a:graphicFrameLocks noChangeAspect="1"/>
            </wp:cNvGraphicFramePr>
            <a:graphic>
              <a:graphicData uri="http://schemas.openxmlformats.org/drawingml/2006/picture">
                <pic:pic>
                  <pic:nvPicPr>
                    <pic:cNvPr id="0" name="13c_SequenceTraPhong.png"/>
                    <pic:cNvPicPr/>
                  </pic:nvPicPr>
                  <pic:blipFill>
                    <a:blip r:embed="rId47"/>
                    <a:stretch>
                      <a:fillRect/>
                    </a:stretch>
                  </pic:blipFill>
                  <pic:spPr>
                    <a:xfrm>
                      <a:off x="0" y="0"/>
                      <a:ext cx="5989320" cy="6909925"/>
                    </a:xfrm>
                    <a:prstGeom prst="rect"/>
                  </pic:spPr>
                </pic:pic>
              </a:graphicData>
            </a:graphic>
          </wp:inline>
        </w:drawing>
      </w:r>
    </w:p>
    <w:p>
      <w:pPr>
        <w:pStyle w:val="Caption"/>
        <w:keepNext w:val="0"/>
        <w:jc w:val="center"/>
      </w:pPr>
      <w:r>
        <w:rPr>
          <w:b w:val="0"/>
        </w:rPr>
        <w:t>Hình 18. Tuần tự hoàn tất trả phòng</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3.1 Các biểu đồ tuần tự</w:t>
      </w:r>
    </w:p>
    <w:p>
      <w:pPr>
        <w:pStyle w:val="Heading2"/>
      </w:pPr>
      <w:r>
        <w:t>Tuần tự thống kê khách sạn</w:t>
      </w:r>
    </w:p>
    <w:p>
      <w:pPr>
        <w:keepNext/>
        <w:jc w:val="center"/>
      </w:pPr>
      <w:r>
        <w:rPr>
          <w:b w:val="0"/>
        </w:rPr>
      </w:r>
      <w:r>
        <w:drawing>
          <wp:inline xmlns:a="http://schemas.openxmlformats.org/drawingml/2006/main" xmlns:pic="http://schemas.openxmlformats.org/drawingml/2006/picture">
            <wp:extent cx="5957836" cy="7040879"/>
            <wp:docPr id="19" name="Picture 19"/>
            <wp:cNvGraphicFramePr>
              <a:graphicFrameLocks noChangeAspect="1"/>
            </wp:cNvGraphicFramePr>
            <a:graphic>
              <a:graphicData uri="http://schemas.openxmlformats.org/drawingml/2006/picture">
                <pic:pic>
                  <pic:nvPicPr>
                    <pic:cNvPr id="0" name="14_SequenceThongKe.png"/>
                    <pic:cNvPicPr/>
                  </pic:nvPicPr>
                  <pic:blipFill>
                    <a:blip r:embed="rId48"/>
                    <a:stretch>
                      <a:fillRect/>
                    </a:stretch>
                  </pic:blipFill>
                  <pic:spPr>
                    <a:xfrm>
                      <a:off x="0" y="0"/>
                      <a:ext cx="5957836" cy="7040879"/>
                    </a:xfrm>
                    <a:prstGeom prst="rect"/>
                  </pic:spPr>
                </pic:pic>
              </a:graphicData>
            </a:graphic>
          </wp:inline>
        </w:drawing>
      </w:r>
    </w:p>
    <w:p>
      <w:pPr>
        <w:pStyle w:val="Caption"/>
        <w:keepNext w:val="0"/>
        <w:jc w:val="center"/>
      </w:pPr>
      <w:r>
        <w:rPr>
          <w:b w:val="0"/>
        </w:rPr>
        <w:t>Hình 19. Tuần tự thống kê khách sạn</w:t>
      </w:r>
    </w:p>
    <w:p>
      <w:r>
        <w:rPr>
          <w:b w:val="0"/>
        </w:rPr>
        <w:t>Thông điệp đi theo UI → Service → Db/ADO.NET → SQL Server. Thanh kích hoạt biểu thị khoảng xử lý; nét liền là lời gọi, nét đứt là phản hồi. Các bước ghi nhiều bảng dùng cùng transaction và rollback khi lỗi.</w:t>
      </w:r>
    </w:p>
    <w:p>
      <w:pPr>
        <w:pStyle w:val="Heading1"/>
        <w:pageBreakBefore/>
      </w:pPr>
      <w:r>
        <w:t>3.2 Lớp thiết kế chi tiết</w:t>
      </w:r>
    </w:p>
    <w:p>
      <w:pPr>
        <w:pStyle w:val="Heading2"/>
      </w:pPr>
      <w:r>
        <w:t>Phòng và tiện nghi</w:t>
      </w:r>
    </w:p>
    <w:p>
      <w:pPr>
        <w:keepNext/>
        <w:jc w:val="center"/>
      </w:pPr>
      <w:r>
        <w:rPr>
          <w:b w:val="0"/>
        </w:rPr>
      </w:r>
      <w:r>
        <w:drawing>
          <wp:inline xmlns:a="http://schemas.openxmlformats.org/drawingml/2006/main" xmlns:pic="http://schemas.openxmlformats.org/drawingml/2006/picture">
            <wp:extent cx="5989320" cy="6060278"/>
            <wp:docPr id="20" name="Picture 20"/>
            <wp:cNvGraphicFramePr>
              <a:graphicFrameLocks noChangeAspect="1"/>
            </wp:cNvGraphicFramePr>
            <a:graphic>
              <a:graphicData uri="http://schemas.openxmlformats.org/drawingml/2006/picture">
                <pic:pic>
                  <pic:nvPicPr>
                    <pic:cNvPr id="0" name="15_ClassThietKe_PhongTienNghi.png"/>
                    <pic:cNvPicPr/>
                  </pic:nvPicPr>
                  <pic:blipFill>
                    <a:blip r:embed="rId49"/>
                    <a:stretch>
                      <a:fillRect/>
                    </a:stretch>
                  </pic:blipFill>
                  <pic:spPr>
                    <a:xfrm>
                      <a:off x="0" y="0"/>
                      <a:ext cx="5989320" cy="6060278"/>
                    </a:xfrm>
                    <a:prstGeom prst="rect"/>
                  </pic:spPr>
                </pic:pic>
              </a:graphicData>
            </a:graphic>
          </wp:inline>
        </w:drawing>
      </w:r>
    </w:p>
    <w:p>
      <w:pPr>
        <w:pStyle w:val="Caption"/>
        <w:keepNext w:val="0"/>
        <w:jc w:val="center"/>
      </w:pPr>
      <w:r>
        <w:rPr>
          <w:b w:val="0"/>
        </w:rPr>
        <w:t>Hình 20. Phòng và tiện nghi</w:t>
      </w:r>
    </w:p>
    <w:p>
      <w:r>
        <w:rPr>
          <w:b w:val="0"/>
        </w:rP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pPr>
        <w:pStyle w:val="Heading1"/>
        <w:pageBreakBefore/>
      </w:pPr>
      <w:r>
        <w:t>3.2 Lớp thiết kế chi tiết</w:t>
      </w:r>
    </w:p>
    <w:p>
      <w:pPr>
        <w:pStyle w:val="Heading2"/>
      </w:pPr>
      <w:r>
        <w:t>Đặt phòng và lưu trú</w:t>
      </w:r>
    </w:p>
    <w:p>
      <w:pPr>
        <w:keepNext/>
        <w:jc w:val="center"/>
      </w:pPr>
      <w:r>
        <w:rPr>
          <w:b w:val="0"/>
        </w:rPr>
      </w:r>
      <w:r>
        <w:drawing>
          <wp:inline xmlns:a="http://schemas.openxmlformats.org/drawingml/2006/main" xmlns:pic="http://schemas.openxmlformats.org/drawingml/2006/picture">
            <wp:extent cx="5989320" cy="5033173"/>
            <wp:docPr id="21" name="Picture 21"/>
            <wp:cNvGraphicFramePr>
              <a:graphicFrameLocks noChangeAspect="1"/>
            </wp:cNvGraphicFramePr>
            <a:graphic>
              <a:graphicData uri="http://schemas.openxmlformats.org/drawingml/2006/picture">
                <pic:pic>
                  <pic:nvPicPr>
                    <pic:cNvPr id="0" name="15_ClassThietKe_DatPhongLuuTru.png"/>
                    <pic:cNvPicPr/>
                  </pic:nvPicPr>
                  <pic:blipFill>
                    <a:blip r:embed="rId50"/>
                    <a:stretch>
                      <a:fillRect/>
                    </a:stretch>
                  </pic:blipFill>
                  <pic:spPr>
                    <a:xfrm>
                      <a:off x="0" y="0"/>
                      <a:ext cx="5989320" cy="5033173"/>
                    </a:xfrm>
                    <a:prstGeom prst="rect"/>
                  </pic:spPr>
                </pic:pic>
              </a:graphicData>
            </a:graphic>
          </wp:inline>
        </w:drawing>
      </w:r>
    </w:p>
    <w:p>
      <w:pPr>
        <w:pStyle w:val="Caption"/>
        <w:keepNext w:val="0"/>
        <w:jc w:val="center"/>
      </w:pPr>
      <w:r>
        <w:rPr>
          <w:b w:val="0"/>
        </w:rPr>
        <w:t>Hình 21. Đặt phòng và lưu trú</w:t>
      </w:r>
    </w:p>
    <w:p>
      <w:r>
        <w:rPr>
          <w:b w:val="0"/>
        </w:rP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pPr>
        <w:pStyle w:val="Heading1"/>
        <w:pageBreakBefore/>
      </w:pPr>
      <w:r>
        <w:t>3.2 Lớp thiết kế chi tiết</w:t>
      </w:r>
    </w:p>
    <w:p>
      <w:pPr>
        <w:pStyle w:val="Heading2"/>
      </w:pPr>
      <w:r>
        <w:t>Sử dụng dịch vụ</w:t>
      </w:r>
    </w:p>
    <w:p>
      <w:pPr>
        <w:keepNext/>
        <w:jc w:val="center"/>
      </w:pPr>
      <w:r>
        <w:rPr>
          <w:b w:val="0"/>
        </w:rPr>
      </w:r>
      <w:r>
        <w:drawing>
          <wp:inline xmlns:a="http://schemas.openxmlformats.org/drawingml/2006/main" xmlns:pic="http://schemas.openxmlformats.org/drawingml/2006/picture">
            <wp:extent cx="5989320" cy="4429997"/>
            <wp:docPr id="22" name="Picture 22"/>
            <wp:cNvGraphicFramePr>
              <a:graphicFrameLocks noChangeAspect="1"/>
            </wp:cNvGraphicFramePr>
            <a:graphic>
              <a:graphicData uri="http://schemas.openxmlformats.org/drawingml/2006/picture">
                <pic:pic>
                  <pic:nvPicPr>
                    <pic:cNvPr id="0" name="15_ClassThietKe_SuDungDichVu.png"/>
                    <pic:cNvPicPr/>
                  </pic:nvPicPr>
                  <pic:blipFill>
                    <a:blip r:embed="rId51"/>
                    <a:stretch>
                      <a:fillRect/>
                    </a:stretch>
                  </pic:blipFill>
                  <pic:spPr>
                    <a:xfrm>
                      <a:off x="0" y="0"/>
                      <a:ext cx="5989320" cy="4429997"/>
                    </a:xfrm>
                    <a:prstGeom prst="rect"/>
                  </pic:spPr>
                </pic:pic>
              </a:graphicData>
            </a:graphic>
          </wp:inline>
        </w:drawing>
      </w:r>
    </w:p>
    <w:p>
      <w:pPr>
        <w:pStyle w:val="Caption"/>
        <w:keepNext w:val="0"/>
        <w:jc w:val="center"/>
      </w:pPr>
      <w:r>
        <w:rPr>
          <w:b w:val="0"/>
        </w:rPr>
        <w:t>Hình 22. Sử dụng dịch vụ</w:t>
      </w:r>
    </w:p>
    <w:p>
      <w:r>
        <w:rPr>
          <w:b w:val="0"/>
        </w:rP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pPr>
        <w:pStyle w:val="Heading1"/>
        <w:pageBreakBefore/>
      </w:pPr>
      <w:r>
        <w:t>3.2 Lớp thiết kế chi tiết</w:t>
      </w:r>
    </w:p>
    <w:p>
      <w:pPr>
        <w:pStyle w:val="Heading2"/>
      </w:pPr>
      <w:r>
        <w:t>Đền bù và thanh toán</w:t>
      </w:r>
    </w:p>
    <w:p>
      <w:pPr>
        <w:keepNext/>
        <w:jc w:val="center"/>
      </w:pPr>
      <w:r>
        <w:rPr>
          <w:b w:val="0"/>
        </w:rPr>
      </w:r>
      <w:r>
        <w:drawing>
          <wp:inline xmlns:a="http://schemas.openxmlformats.org/drawingml/2006/main" xmlns:pic="http://schemas.openxmlformats.org/drawingml/2006/picture">
            <wp:extent cx="5272264" cy="7040879"/>
            <wp:docPr id="23" name="Picture 23"/>
            <wp:cNvGraphicFramePr>
              <a:graphicFrameLocks noChangeAspect="1"/>
            </wp:cNvGraphicFramePr>
            <a:graphic>
              <a:graphicData uri="http://schemas.openxmlformats.org/drawingml/2006/picture">
                <pic:pic>
                  <pic:nvPicPr>
                    <pic:cNvPr id="0" name="15_ClassThietKe_DenBuThanhToan.png"/>
                    <pic:cNvPicPr/>
                  </pic:nvPicPr>
                  <pic:blipFill>
                    <a:blip r:embed="rId52"/>
                    <a:stretch>
                      <a:fillRect/>
                    </a:stretch>
                  </pic:blipFill>
                  <pic:spPr>
                    <a:xfrm>
                      <a:off x="0" y="0"/>
                      <a:ext cx="5272264" cy="7040879"/>
                    </a:xfrm>
                    <a:prstGeom prst="rect"/>
                  </pic:spPr>
                </pic:pic>
              </a:graphicData>
            </a:graphic>
          </wp:inline>
        </w:drawing>
      </w:r>
    </w:p>
    <w:p>
      <w:pPr>
        <w:pStyle w:val="Caption"/>
        <w:keepNext w:val="0"/>
        <w:jc w:val="center"/>
      </w:pPr>
      <w:r>
        <w:rPr>
          <w:b w:val="0"/>
        </w:rPr>
        <w:t>Hình 23. Đền bù và thanh toán</w:t>
      </w:r>
    </w:p>
    <w:p>
      <w:r>
        <w:rPr>
          <w:b w:val="0"/>
        </w:rPr>
        <w:t>Các lớp lặp lại ở nhiều hình vẫn là cùng một lớp. Quan hệ hợp thành dùng cho đầu phiếu và chi tiết; các quan hệ khác là association có bội số. Thuộc tính được gán kiểu và trách nhiệm được cụ thể hóa. Trong mã C#, Service thực hiện nghiệp vụ bằng DataTable và ADO.NET; các ô entity là mô hình thiết kế, không phải toàn bộ lớp đã khai báo trong source.</w:t>
      </w:r>
    </w:p>
    <w:p>
      <w:pPr>
        <w:pStyle w:val="Heading1"/>
        <w:pageBreakBefore/>
      </w:pPr>
      <w:r>
        <w:t>3.3 Thiết kế từng module</w:t>
      </w:r>
    </w:p>
    <w:p>
      <w:pPr>
        <w:pStyle w:val="Heading2"/>
      </w:pPr>
      <w:r>
        <w:t>Danh mục</w:t>
      </w:r>
    </w:p>
    <w:p>
      <w:pPr>
        <w:keepNext/>
        <w:jc w:val="center"/>
      </w:pPr>
      <w:r>
        <w:rPr>
          <w:b w:val="0"/>
        </w:rPr>
      </w:r>
      <w:r>
        <w:drawing>
          <wp:inline xmlns:a="http://schemas.openxmlformats.org/drawingml/2006/main" xmlns:pic="http://schemas.openxmlformats.org/drawingml/2006/picture">
            <wp:extent cx="5989320" cy="2764635"/>
            <wp:docPr id="24" name="Picture 24"/>
            <wp:cNvGraphicFramePr>
              <a:graphicFrameLocks noChangeAspect="1"/>
            </wp:cNvGraphicFramePr>
            <a:graphic>
              <a:graphicData uri="http://schemas.openxmlformats.org/drawingml/2006/picture">
                <pic:pic>
                  <pic:nvPicPr>
                    <pic:cNvPr id="0" name="16_ChucNangDanhMuc.png"/>
                    <pic:cNvPicPr/>
                  </pic:nvPicPr>
                  <pic:blipFill>
                    <a:blip r:embed="rId53"/>
                    <a:stretch>
                      <a:fillRect/>
                    </a:stretch>
                  </pic:blipFill>
                  <pic:spPr>
                    <a:xfrm>
                      <a:off x="0" y="0"/>
                      <a:ext cx="5989320" cy="2764635"/>
                    </a:xfrm>
                    <a:prstGeom prst="rect"/>
                  </pic:spPr>
                </pic:pic>
              </a:graphicData>
            </a:graphic>
          </wp:inline>
        </w:drawing>
      </w:r>
    </w:p>
    <w:p>
      <w:pPr>
        <w:pStyle w:val="Caption"/>
        <w:keepNext w:val="0"/>
        <w:jc w:val="center"/>
      </w:pPr>
      <w:r>
        <w:rPr>
          <w:b w:val="0"/>
        </w:rPr>
        <w:t>Hình 24. Danh mục</w:t>
      </w:r>
    </w:p>
    <w:p>
      <w:pPr>
        <w:pStyle w:val="Heading2"/>
      </w:pPr>
      <w:r>
        <w:t>Phòng và tiện nghi</w:t>
      </w:r>
    </w:p>
    <w:p>
      <w:pPr>
        <w:keepNext/>
        <w:jc w:val="center"/>
      </w:pPr>
      <w:r>
        <w:rPr>
          <w:b w:val="0"/>
        </w:rPr>
      </w:r>
      <w:r>
        <w:drawing>
          <wp:inline xmlns:a="http://schemas.openxmlformats.org/drawingml/2006/main" xmlns:pic="http://schemas.openxmlformats.org/drawingml/2006/picture">
            <wp:extent cx="5989320" cy="2636603"/>
            <wp:docPr id="25" name="Picture 25"/>
            <wp:cNvGraphicFramePr>
              <a:graphicFrameLocks noChangeAspect="1"/>
            </wp:cNvGraphicFramePr>
            <a:graphic>
              <a:graphicData uri="http://schemas.openxmlformats.org/drawingml/2006/picture">
                <pic:pic>
                  <pic:nvPicPr>
                    <pic:cNvPr id="0" name="17_ChucNangPhongTienNghi.png"/>
                    <pic:cNvPicPr/>
                  </pic:nvPicPr>
                  <pic:blipFill>
                    <a:blip r:embed="rId54"/>
                    <a:stretch>
                      <a:fillRect/>
                    </a:stretch>
                  </pic:blipFill>
                  <pic:spPr>
                    <a:xfrm>
                      <a:off x="0" y="0"/>
                      <a:ext cx="5989320" cy="2636603"/>
                    </a:xfrm>
                    <a:prstGeom prst="rect"/>
                  </pic:spPr>
                </pic:pic>
              </a:graphicData>
            </a:graphic>
          </wp:inline>
        </w:drawing>
      </w:r>
    </w:p>
    <w:p>
      <w:pPr>
        <w:pStyle w:val="Caption"/>
        <w:keepNext w:val="0"/>
        <w:jc w:val="center"/>
      </w:pPr>
      <w:r>
        <w:rPr>
          <w:b w:val="0"/>
        </w:rPr>
        <w:t>Hình 25. Phòng và tiện nghi</w:t>
      </w:r>
    </w:p>
    <w:p>
      <w:r>
        <w:rPr>
          <w:b w:val="0"/>
        </w:rPr>
        <w:t>Form gọi Service để kiểm tra nghiệp vụ và sử dụng Db truy cập SQL Server. Các phương thức tra cứu cung cấp dữ liệu cho ComboBox và DataGridView; kết quả thao tác ghi được trả qua KetQuaXuLy.</w:t>
      </w:r>
    </w:p>
    <w:p>
      <w:pPr>
        <w:pStyle w:val="Heading1"/>
        <w:pageBreakBefore/>
      </w:pPr>
      <w:r>
        <w:t>3.3 Thiết kế từng module</w:t>
      </w:r>
    </w:p>
    <w:p>
      <w:pPr>
        <w:pStyle w:val="Heading2"/>
      </w:pPr>
      <w:r>
        <w:t>Đặt và nhận phòng</w:t>
      </w:r>
    </w:p>
    <w:p>
      <w:pPr>
        <w:keepNext/>
        <w:jc w:val="center"/>
      </w:pPr>
      <w:r>
        <w:rPr>
          <w:b w:val="0"/>
        </w:rPr>
      </w:r>
      <w:r>
        <w:drawing>
          <wp:inline xmlns:a="http://schemas.openxmlformats.org/drawingml/2006/main" xmlns:pic="http://schemas.openxmlformats.org/drawingml/2006/picture">
            <wp:extent cx="5989320" cy="2764635"/>
            <wp:docPr id="26" name="Picture 26"/>
            <wp:cNvGraphicFramePr>
              <a:graphicFrameLocks noChangeAspect="1"/>
            </wp:cNvGraphicFramePr>
            <a:graphic>
              <a:graphicData uri="http://schemas.openxmlformats.org/drawingml/2006/picture">
                <pic:pic>
                  <pic:nvPicPr>
                    <pic:cNvPr id="0" name="18_ChucNangDatNhanPhong.png"/>
                    <pic:cNvPicPr/>
                  </pic:nvPicPr>
                  <pic:blipFill>
                    <a:blip r:embed="rId55"/>
                    <a:stretch>
                      <a:fillRect/>
                    </a:stretch>
                  </pic:blipFill>
                  <pic:spPr>
                    <a:xfrm>
                      <a:off x="0" y="0"/>
                      <a:ext cx="5989320" cy="2764635"/>
                    </a:xfrm>
                    <a:prstGeom prst="rect"/>
                  </pic:spPr>
                </pic:pic>
              </a:graphicData>
            </a:graphic>
          </wp:inline>
        </w:drawing>
      </w:r>
    </w:p>
    <w:p>
      <w:pPr>
        <w:pStyle w:val="Caption"/>
        <w:keepNext w:val="0"/>
        <w:jc w:val="center"/>
      </w:pPr>
      <w:r>
        <w:rPr>
          <w:b w:val="0"/>
        </w:rPr>
        <w:t>Hình 26. Đặt và nhận phòng</w:t>
      </w:r>
    </w:p>
    <w:p>
      <w:pPr>
        <w:pStyle w:val="Heading2"/>
      </w:pPr>
      <w:r>
        <w:t>Sử dụng dịch vụ</w:t>
      </w:r>
    </w:p>
    <w:p>
      <w:pPr>
        <w:keepNext/>
        <w:jc w:val="center"/>
      </w:pPr>
      <w:r>
        <w:rPr>
          <w:b w:val="0"/>
        </w:rPr>
      </w:r>
      <w:r>
        <w:drawing>
          <wp:inline xmlns:a="http://schemas.openxmlformats.org/drawingml/2006/main" xmlns:pic="http://schemas.openxmlformats.org/drawingml/2006/picture">
            <wp:extent cx="5989320" cy="2636603"/>
            <wp:docPr id="27" name="Picture 27"/>
            <wp:cNvGraphicFramePr>
              <a:graphicFrameLocks noChangeAspect="1"/>
            </wp:cNvGraphicFramePr>
            <a:graphic>
              <a:graphicData uri="http://schemas.openxmlformats.org/drawingml/2006/picture">
                <pic:pic>
                  <pic:nvPicPr>
                    <pic:cNvPr id="0" name="19_ChucNangDichVu.png"/>
                    <pic:cNvPicPr/>
                  </pic:nvPicPr>
                  <pic:blipFill>
                    <a:blip r:embed="rId56"/>
                    <a:stretch>
                      <a:fillRect/>
                    </a:stretch>
                  </pic:blipFill>
                  <pic:spPr>
                    <a:xfrm>
                      <a:off x="0" y="0"/>
                      <a:ext cx="5989320" cy="2636603"/>
                    </a:xfrm>
                    <a:prstGeom prst="rect"/>
                  </pic:spPr>
                </pic:pic>
              </a:graphicData>
            </a:graphic>
          </wp:inline>
        </w:drawing>
      </w:r>
    </w:p>
    <w:p>
      <w:pPr>
        <w:pStyle w:val="Caption"/>
        <w:keepNext w:val="0"/>
        <w:jc w:val="center"/>
      </w:pPr>
      <w:r>
        <w:rPr>
          <w:b w:val="0"/>
        </w:rPr>
        <w:t>Hình 27. Sử dụng dịch vụ</w:t>
      </w:r>
    </w:p>
    <w:p>
      <w:r>
        <w:rPr>
          <w:b w:val="0"/>
        </w:rPr>
        <w:t>Form gọi Service để kiểm tra nghiệp vụ và sử dụng Db truy cập SQL Server. Các phương thức tra cứu cung cấp dữ liệu cho ComboBox và DataGridView; kết quả thao tác ghi được trả qua KetQuaXuLy.</w:t>
      </w:r>
    </w:p>
    <w:p>
      <w:pPr>
        <w:pStyle w:val="Heading1"/>
        <w:pageBreakBefore/>
      </w:pPr>
      <w:r>
        <w:t>3.3 Thiết kế từng module</w:t>
      </w:r>
    </w:p>
    <w:p>
      <w:pPr>
        <w:pStyle w:val="Heading2"/>
      </w:pPr>
      <w:r>
        <w:t>Trả phòng và thanh toán</w:t>
      </w:r>
    </w:p>
    <w:p>
      <w:pPr>
        <w:keepNext/>
        <w:jc w:val="center"/>
      </w:pPr>
      <w:r>
        <w:rPr>
          <w:b w:val="0"/>
        </w:rPr>
      </w:r>
      <w:r>
        <w:drawing>
          <wp:inline xmlns:a="http://schemas.openxmlformats.org/drawingml/2006/main" xmlns:pic="http://schemas.openxmlformats.org/drawingml/2006/picture">
            <wp:extent cx="5989320" cy="2764635"/>
            <wp:docPr id="28" name="Picture 28"/>
            <wp:cNvGraphicFramePr>
              <a:graphicFrameLocks noChangeAspect="1"/>
            </wp:cNvGraphicFramePr>
            <a:graphic>
              <a:graphicData uri="http://schemas.openxmlformats.org/drawingml/2006/picture">
                <pic:pic>
                  <pic:nvPicPr>
                    <pic:cNvPr id="0" name="20_ChucNangTraPhongThanhToan.png"/>
                    <pic:cNvPicPr/>
                  </pic:nvPicPr>
                  <pic:blipFill>
                    <a:blip r:embed="rId57"/>
                    <a:stretch>
                      <a:fillRect/>
                    </a:stretch>
                  </pic:blipFill>
                  <pic:spPr>
                    <a:xfrm>
                      <a:off x="0" y="0"/>
                      <a:ext cx="5989320" cy="2764635"/>
                    </a:xfrm>
                    <a:prstGeom prst="rect"/>
                  </pic:spPr>
                </pic:pic>
              </a:graphicData>
            </a:graphic>
          </wp:inline>
        </w:drawing>
      </w:r>
    </w:p>
    <w:p>
      <w:pPr>
        <w:pStyle w:val="Caption"/>
        <w:keepNext w:val="0"/>
        <w:jc w:val="center"/>
      </w:pPr>
      <w:r>
        <w:rPr>
          <w:b w:val="0"/>
        </w:rPr>
        <w:t>Hình 28. Trả phòng và thanh toán</w:t>
      </w:r>
    </w:p>
    <w:p>
      <w:pPr>
        <w:pStyle w:val="Heading2"/>
      </w:pPr>
      <w:r>
        <w:t>Thống kê</w:t>
      </w:r>
    </w:p>
    <w:p>
      <w:pPr>
        <w:keepNext/>
        <w:jc w:val="center"/>
      </w:pPr>
      <w:r>
        <w:rPr>
          <w:b w:val="0"/>
        </w:rPr>
      </w:r>
      <w:r>
        <w:drawing>
          <wp:inline xmlns:a="http://schemas.openxmlformats.org/drawingml/2006/main" xmlns:pic="http://schemas.openxmlformats.org/drawingml/2006/picture">
            <wp:extent cx="5989320" cy="2764635"/>
            <wp:docPr id="29" name="Picture 29"/>
            <wp:cNvGraphicFramePr>
              <a:graphicFrameLocks noChangeAspect="1"/>
            </wp:cNvGraphicFramePr>
            <a:graphic>
              <a:graphicData uri="http://schemas.openxmlformats.org/drawingml/2006/picture">
                <pic:pic>
                  <pic:nvPicPr>
                    <pic:cNvPr id="0" name="21_ChucNangThongKe.png"/>
                    <pic:cNvPicPr/>
                  </pic:nvPicPr>
                  <pic:blipFill>
                    <a:blip r:embed="rId58"/>
                    <a:stretch>
                      <a:fillRect/>
                    </a:stretch>
                  </pic:blipFill>
                  <pic:spPr>
                    <a:xfrm>
                      <a:off x="0" y="0"/>
                      <a:ext cx="5989320" cy="2764635"/>
                    </a:xfrm>
                    <a:prstGeom prst="rect"/>
                  </pic:spPr>
                </pic:pic>
              </a:graphicData>
            </a:graphic>
          </wp:inline>
        </w:drawing>
      </w:r>
    </w:p>
    <w:p>
      <w:pPr>
        <w:pStyle w:val="Caption"/>
        <w:keepNext w:val="0"/>
        <w:jc w:val="center"/>
      </w:pPr>
      <w:r>
        <w:rPr>
          <w:b w:val="0"/>
        </w:rPr>
        <w:t>Hình 29. Thống kê</w:t>
      </w:r>
    </w:p>
    <w:p>
      <w:r>
        <w:rPr>
          <w:b w:val="0"/>
        </w:rPr>
        <w:t>Form gọi Service để kiểm tra nghiệp vụ và sử dụng Db truy cập SQL Server. Các phương thức tra cứu cung cấp dữ liệu cho ComboBox và DataGridView; kết quả thao tác ghi được trả qua KetQuaXuLy.</w:t>
      </w:r>
    </w:p>
    <w:p>
      <w:pPr>
        <w:pStyle w:val="Heading1"/>
        <w:pageBreakBefore/>
      </w:pPr>
      <w:r>
        <w:t>3.4 Các biểu đồ hoạt động</w:t>
      </w:r>
    </w:p>
    <w:p>
      <w:pPr>
        <w:pStyle w:val="Heading2"/>
      </w:pPr>
      <w:r>
        <w:t>Hoạt động đặt phòng</w:t>
      </w:r>
    </w:p>
    <w:p>
      <w:pPr>
        <w:keepNext/>
        <w:jc w:val="center"/>
      </w:pPr>
      <w:r>
        <w:rPr>
          <w:b w:val="0"/>
        </w:rPr>
      </w:r>
      <w:r>
        <w:drawing>
          <wp:inline xmlns:a="http://schemas.openxmlformats.org/drawingml/2006/main" xmlns:pic="http://schemas.openxmlformats.org/drawingml/2006/picture">
            <wp:extent cx="5083674" cy="7040880"/>
            <wp:docPr id="30" name="Picture 30"/>
            <wp:cNvGraphicFramePr>
              <a:graphicFrameLocks noChangeAspect="1"/>
            </wp:cNvGraphicFramePr>
            <a:graphic>
              <a:graphicData uri="http://schemas.openxmlformats.org/drawingml/2006/picture">
                <pic:pic>
                  <pic:nvPicPr>
                    <pic:cNvPr id="0" name="22_ActivityDatPhong.png"/>
                    <pic:cNvPicPr/>
                  </pic:nvPicPr>
                  <pic:blipFill>
                    <a:blip r:embed="rId59"/>
                    <a:stretch>
                      <a:fillRect/>
                    </a:stretch>
                  </pic:blipFill>
                  <pic:spPr>
                    <a:xfrm>
                      <a:off x="0" y="0"/>
                      <a:ext cx="5083674" cy="7040880"/>
                    </a:xfrm>
                    <a:prstGeom prst="rect"/>
                  </pic:spPr>
                </pic:pic>
              </a:graphicData>
            </a:graphic>
          </wp:inline>
        </w:drawing>
      </w:r>
    </w:p>
    <w:p>
      <w:pPr>
        <w:pStyle w:val="Caption"/>
        <w:keepNext w:val="0"/>
        <w:jc w:val="center"/>
      </w:pPr>
      <w:r>
        <w:rPr>
          <w:b w:val="0"/>
        </w:rPr>
        <w:t>Hình 30. Hoạt động đặt phòng</w:t>
      </w:r>
    </w:p>
    <w:p>
      <w:r>
        <w:rPr>
          <w:b w:val="0"/>
        </w:rPr>
        <w:t>Khoảng ngày đặt được xét gồm cả ngày đầu và cuối. Mọi phòng trong danh sách cùng thành công hoặc cùng rollback. Phòng bảo trì không được chọn.</w:t>
      </w:r>
    </w:p>
    <w:p>
      <w:pPr>
        <w:pStyle w:val="Heading1"/>
        <w:pageBreakBefore/>
      </w:pPr>
      <w:r>
        <w:t>3.4 Các biểu đồ hoạt động</w:t>
      </w:r>
    </w:p>
    <w:p>
      <w:pPr>
        <w:pStyle w:val="Heading2"/>
      </w:pPr>
      <w:r>
        <w:t>Hoạt động cộng dồn dịch vụ</w:t>
      </w:r>
    </w:p>
    <w:p>
      <w:pPr>
        <w:keepNext/>
        <w:jc w:val="center"/>
      </w:pPr>
      <w:r>
        <w:rPr>
          <w:b w:val="0"/>
        </w:rPr>
      </w:r>
      <w:r>
        <w:drawing>
          <wp:inline xmlns:a="http://schemas.openxmlformats.org/drawingml/2006/main" xmlns:pic="http://schemas.openxmlformats.org/drawingml/2006/picture">
            <wp:extent cx="5083674" cy="7040880"/>
            <wp:docPr id="31" name="Picture 31"/>
            <wp:cNvGraphicFramePr>
              <a:graphicFrameLocks noChangeAspect="1"/>
            </wp:cNvGraphicFramePr>
            <a:graphic>
              <a:graphicData uri="http://schemas.openxmlformats.org/drawingml/2006/picture">
                <pic:pic>
                  <pic:nvPicPr>
                    <pic:cNvPr id="0" name="25_ActivityDichVu.png"/>
                    <pic:cNvPicPr/>
                  </pic:nvPicPr>
                  <pic:blipFill>
                    <a:blip r:embed="rId60"/>
                    <a:stretch>
                      <a:fillRect/>
                    </a:stretch>
                  </pic:blipFill>
                  <pic:spPr>
                    <a:xfrm>
                      <a:off x="0" y="0"/>
                      <a:ext cx="5083674" cy="7040880"/>
                    </a:xfrm>
                    <a:prstGeom prst="rect"/>
                  </pic:spPr>
                </pic:pic>
              </a:graphicData>
            </a:graphic>
          </wp:inline>
        </w:drawing>
      </w:r>
    </w:p>
    <w:p>
      <w:pPr>
        <w:pStyle w:val="Caption"/>
        <w:keepNext w:val="0"/>
        <w:jc w:val="center"/>
      </w:pPr>
      <w:r>
        <w:rPr>
          <w:b w:val="0"/>
        </w:rPr>
        <w:t>Hình 31. Hoạt động cộng dồn dịch vụ</w:t>
      </w:r>
    </w:p>
    <w:p>
      <w:r>
        <w:rPr>
          <w:b w:val="0"/>
        </w:rPr>
        <w:t>Dòng dịch vụ được xác định bởi phiếu phòng-ngày và mã dịch vụ. Dùng lại trong ngày thì cộng số lượng, giữ đơn giá đã ghi của dòng.</w:t>
      </w:r>
    </w:p>
    <w:p>
      <w:pPr>
        <w:pStyle w:val="Heading1"/>
        <w:pageBreakBefore/>
      </w:pPr>
      <w:r>
        <w:t>3.4 Các biểu đồ hoạt động</w:t>
      </w:r>
    </w:p>
    <w:p>
      <w:pPr>
        <w:pStyle w:val="Heading2"/>
      </w:pPr>
      <w:r>
        <w:t>Hoạt động thanh toán và trả phòng</w:t>
      </w:r>
    </w:p>
    <w:p>
      <w:pPr>
        <w:keepNext/>
        <w:jc w:val="center"/>
      </w:pPr>
      <w:r>
        <w:rPr>
          <w:b w:val="0"/>
        </w:rPr>
      </w:r>
      <w:r>
        <w:drawing>
          <wp:inline xmlns:a="http://schemas.openxmlformats.org/drawingml/2006/main" xmlns:pic="http://schemas.openxmlformats.org/drawingml/2006/picture">
            <wp:extent cx="5083674" cy="7040880"/>
            <wp:docPr id="32" name="Picture 32"/>
            <wp:cNvGraphicFramePr>
              <a:graphicFrameLocks noChangeAspect="1"/>
            </wp:cNvGraphicFramePr>
            <a:graphic>
              <a:graphicData uri="http://schemas.openxmlformats.org/drawingml/2006/picture">
                <pic:pic>
                  <pic:nvPicPr>
                    <pic:cNvPr id="0" name="26_ActivityTraPhong.png"/>
                    <pic:cNvPicPr/>
                  </pic:nvPicPr>
                  <pic:blipFill>
                    <a:blip r:embed="rId61"/>
                    <a:stretch>
                      <a:fillRect/>
                    </a:stretch>
                  </pic:blipFill>
                  <pic:spPr>
                    <a:xfrm>
                      <a:off x="0" y="0"/>
                      <a:ext cx="5083674" cy="7040880"/>
                    </a:xfrm>
                    <a:prstGeom prst="rect"/>
                  </pic:spPr>
                </pic:pic>
              </a:graphicData>
            </a:graphic>
          </wp:inline>
        </w:drawing>
      </w:r>
    </w:p>
    <w:p>
      <w:pPr>
        <w:pStyle w:val="Caption"/>
        <w:keepNext w:val="0"/>
        <w:jc w:val="center"/>
      </w:pPr>
      <w:r>
        <w:rPr>
          <w:b w:val="0"/>
        </w:rPr>
        <w:t>Hình 32. Hoạt động thanh toán và trả phòng</w:t>
      </w:r>
    </w:p>
    <w:p>
      <w:r>
        <w:rPr>
          <w:b w:val="0"/>
        </w:rPr>
        <w:t>Thanh toán có thể chia nhiều giao dịch. Số thu dương và không vượt số còn lại; tổng thu đủ mới cho hoàn tất trả phòng. Tiền đền bù theo phiếu riêng.</w:t>
      </w:r>
    </w:p>
    <w:p>
      <w:pPr>
        <w:pStyle w:val="Heading1"/>
        <w:pageBreakBefore/>
      </w:pPr>
      <w:r>
        <w:t>4.1 Từ điển dữ liệu SQL Server</w:t>
      </w:r>
    </w:p>
    <w:tbl>
      <w:tblPr>
        <w:tblW w:type="auto" w:w="0"/>
        <w:jc w:val="center"/>
        <w:tblLayout w:type="fixed"/>
        <w:tblLook w:firstColumn="1" w:firstRow="1" w:lastColumn="0" w:lastRow="0" w:noHBand="0" w:noVBand="1" w:val="04A0"/>
      </w:tblPr>
      <w:tblGrid>
        <w:gridCol w:w="2016"/>
        <w:gridCol w:w="4608"/>
        <w:gridCol w:w="2808"/>
      </w:tblGrid>
      <w:tr>
        <w:trPr>
          <w:cantSplit/>
          <w:tblHeader/>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Bảng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Các cột</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Định danh và duy nhất</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NhanVien</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MaNV varchar(20)</w:t>
              <w:br/>
              <w:t>HoTen nvarchar(120)</w:t>
              <w:br/>
              <w:t>VaiTro nvarchar(50)</w:t>
              <w:br/>
              <w:t>SoDienThoai varchar(20) NULL</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MaNV</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KhuVuc</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MaKhuVuc varchar(20)</w:t>
              <w:br/>
              <w:t>TenKhuVuc nvarchar(100)</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MaKhuVuc</w:t>
              <w:br/>
              <w:t>UNIQUE: TenKhuVuc</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Phong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SoPhong varchar(20)</w:t>
              <w:br/>
              <w:t>MaKhuVuc varchar(20)</w:t>
              <w:br/>
              <w:t>SoNguoiToiDa int</w:t>
              <w:br/>
              <w:t>DonGiaNgay decimal(18,2)</w:t>
              <w:br/>
              <w:t>TrangThai nvarchar(30)</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SoPhong</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LoaiTienNghi</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MaLoaiTN varchar(20)</w:t>
              <w:br/>
              <w:t>TenLoaiTN nvarchar(100)</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MaLoaiTN</w:t>
              <w:br/>
              <w:t>UNIQUE: TenLoaiTN</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TienNghi</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MaTienNghi varchar(30)</w:t>
              <w:br/>
              <w:t>MaLoaiTN varchar(20)</w:t>
              <w:br/>
              <w:t>SoThuTu int</w:t>
              <w:br/>
              <w:t>TinhTrangHienTai nvarchar(100) NULL</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MaTienNghi</w:t>
              <w:br/>
              <w:t>UNIQUE: MaLoaiTN, SoThuTu</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PhieuLapDat</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SoPhieuLapDat varchar(30)</w:t>
              <w:br/>
              <w:t>MaTienNghi varchar(30)</w:t>
              <w:br/>
              <w:t>SoPhong varchar(20)</w:t>
              <w:br/>
              <w:t>NgayLap date</w:t>
              <w:br/>
              <w:t>TinhTrang nvarchar(100)</w:t>
              <w:br/>
              <w:t>MaNV varchar(20)</w:t>
              <w:br/>
              <w:t>GhiChu nvarchar(250) NULL</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SoPhieuLapDat</w:t>
              <w:br/>
              <w:t>UNIQUE: MaTienNghi, NgayLap</w:t>
            </w:r>
          </w:p>
        </w:tc>
      </w:tr>
    </w:tbl>
    <w:p>
      <w:pPr>
        <w:pStyle w:val="Heading1"/>
        <w:pageBreakBefore/>
      </w:pPr>
      <w:r>
        <w:t>4.1 Từ điển dữ liệu SQL Server</w:t>
      </w:r>
    </w:p>
    <w:tbl>
      <w:tblPr>
        <w:tblW w:type="auto" w:w="0"/>
        <w:jc w:val="center"/>
        <w:tblLayout w:type="fixed"/>
        <w:tblLook w:firstColumn="1" w:firstRow="1" w:lastColumn="0" w:lastRow="0" w:noHBand="0" w:noVBand="1" w:val="04A0"/>
      </w:tblPr>
      <w:tblGrid>
        <w:gridCol w:w="2016"/>
        <w:gridCol w:w="4608"/>
        <w:gridCol w:w="2808"/>
      </w:tblGrid>
      <w:tr>
        <w:trPr>
          <w:cantSplit/>
          <w:tblHeader/>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Bảng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Các cột</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Định danh và duy nhất</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KhachHang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MaKhach varchar(20)</w:t>
              <w:br/>
              <w:t>HoTen nvarchar(120)</w:t>
              <w:br/>
              <w:t>SoCMND varchar(30)</w:t>
              <w:br/>
              <w:t>QuocTich nvarchar(80)</w:t>
              <w:br/>
              <w:t>SoDienThoai varchar(20) NULL</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MaKhach</w:t>
              <w:br/>
              <w:t>UNIQUE: SoCMND</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PhieuDatPhong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SoPhieuDat varchar(30)</w:t>
              <w:br/>
              <w:t>MaKhach varchar(20)</w:t>
              <w:br/>
              <w:t>MaNVLeTan varchar(20)</w:t>
              <w:br/>
              <w:t>NgayLap datetime</w:t>
              <w:br/>
              <w:t>NgayNhan date</w:t>
              <w:br/>
              <w:t>NgayTraDuKien date</w:t>
              <w:br/>
              <w:t>TienCoc decimal(18,2)</w:t>
              <w:br/>
              <w:t>KenhDat nvarchar(20)</w:t>
              <w:br/>
              <w:t>TrangThai nvarchar(30)</w:t>
              <w:br/>
              <w:t>NgayNhanThucTe datetime NULL</w:t>
              <w:br/>
              <w:t>NgayTraThucTe datetime NULL</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SoPhieuDat</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ChiTietDatPhong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SoPhieuDat varchar(30)</w:t>
              <w:br/>
              <w:t>SoPhong varchar(20)</w:t>
              <w:br/>
              <w:t>SoNguoi int</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SoPhieuDat, SoPhong</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NguoiLuuTru</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MaNguoiLT int</w:t>
              <w:br/>
              <w:t>SoPhieuDat varchar(30)</w:t>
              <w:br/>
              <w:t>SoPhong varchar(20)</w:t>
              <w:br/>
              <w:t>HoTen nvarchar(120)</w:t>
              <w:br/>
              <w:t>SoCMND varchar(30)</w:t>
              <w:br/>
              <w:t>QuocTich nvarchar(80)</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MaNguoiLT</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DichVu</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MaDV varchar(20)</w:t>
              <w:br/>
              <w:t>TenDV nvarchar(120)</w:t>
              <w:br/>
              <w:t>DonViTinh nvarchar(40)</w:t>
              <w:br/>
              <w:t>DonGia decimal(18,2)</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MaDV</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PhieuSuDungDV</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SoPhieuSDDV varchar(30)</w:t>
              <w:br/>
              <w:t>SoPhieuDat varchar(30)</w:t>
              <w:br/>
              <w:t>SoPhong varchar(20)</w:t>
              <w:br/>
              <w:t>NgaySuDung date</w:t>
              <w:br/>
              <w:t>MaNV varchar(20)</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SoPhieuSDDV</w:t>
              <w:br/>
              <w:t>UNIQUE: SoPhieuDat, SoPhong, NgaySuDung</w:t>
            </w:r>
          </w:p>
        </w:tc>
      </w:tr>
    </w:tbl>
    <w:p>
      <w:pPr>
        <w:pStyle w:val="Heading1"/>
        <w:pageBreakBefore/>
      </w:pPr>
      <w:r>
        <w:t>4.1 Từ điển dữ liệu SQL Server</w:t>
      </w:r>
    </w:p>
    <w:tbl>
      <w:tblPr>
        <w:tblW w:type="auto" w:w="0"/>
        <w:jc w:val="center"/>
        <w:tblLayout w:type="fixed"/>
        <w:tblLook w:firstColumn="1" w:firstRow="1" w:lastColumn="0" w:lastRow="0" w:noHBand="0" w:noVBand="1" w:val="04A0"/>
      </w:tblPr>
      <w:tblGrid>
        <w:gridCol w:w="2016"/>
        <w:gridCol w:w="4608"/>
        <w:gridCol w:w="2808"/>
      </w:tblGrid>
      <w:tr>
        <w:trPr>
          <w:cantSplit/>
          <w:tblHeader/>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Bảng</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Các cột</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19"/>
              </w:rPr>
              <w:t>Định danh và duy nhất</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ChiTietPhieuSuDungDV</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SoPhieuSDDV varchar(30)</w:t>
              <w:br/>
              <w:t>MaDV varchar(20)</w:t>
              <w:br/>
              <w:t>SoLuong int</w:t>
              <w:br/>
              <w:t>DonGia decimal(18,2)</w:t>
              <w:br/>
              <w:t>ThanhTien computed</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SoPhieuSDDV, MaDV</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QuyDinhDenBu</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MaQuyDinh varchar(30)</w:t>
              <w:br/>
              <w:t>MaLoaiTN varchar(20)</w:t>
              <w:br/>
              <w:t>MucDoThietHai nvarchar(80)</w:t>
              <w:br/>
              <w:t>MucDenBu decimal(18,2)</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MaQuyDinh</w:t>
              <w:br/>
              <w:t>UNIQUE: MaLoaiTN, MucDoThietHai</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PhieuDenBu</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SoPhieuDenBu varchar(30)</w:t>
              <w:br/>
              <w:t>SoPhieuDat varchar(30)</w:t>
              <w:br/>
              <w:t>SoPhong varchar(20)</w:t>
              <w:br/>
              <w:t>NgayLap datetime</w:t>
              <w:br/>
              <w:t>MaNV varchar(20)</w:t>
              <w:br/>
              <w:t>TongTien decimal(18,2)</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SoPhieuDenBu</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ChiTietPhieuDenBu</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SoPhieuDenBu varchar(30)</w:t>
              <w:br/>
              <w:t>MaTienNghi varchar(30)</w:t>
              <w:br/>
              <w:t>MucDoThietHai nvarchar(80)</w:t>
              <w:br/>
              <w:t>SoTien decimal(18,2)</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SoPhieuDenBu, MaTienNghi</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HoaDon</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SoHoaDon varchar(30)</w:t>
              <w:br/>
              <w:t>SoPhieuDat varchar(30)</w:t>
              <w:br/>
              <w:t>NgayLap datetime</w:t>
              <w:br/>
              <w:t>MaNV varchar(20)</w:t>
              <w:br/>
              <w:t>SoNgayTinhTien int</w:t>
              <w:br/>
              <w:t>TienPhong decimal(18,2)</w:t>
              <w:br/>
              <w:t>TienDichVu decimal(18,2)</w:t>
              <w:br/>
              <w:t>TongTien computed</w:t>
              <w:br/>
              <w:t>TrangThai nvarchar(30)</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SoHoaDon</w:t>
              <w:br/>
              <w:t>UNIQUE: SoPhieuDat</w:t>
            </w:r>
          </w:p>
        </w:tc>
      </w:tr>
      <w:tr>
        <w:trPr>
          <w:cantSplit/>
        </w:trPr>
        <w:tc>
          <w:tcPr>
            <w:tcW w:type="dxa" w:w="20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ThanhToan</w:t>
            </w:r>
          </w:p>
        </w:tc>
        <w:tc>
          <w:tcPr>
            <w:tcW w:type="dxa" w:w="46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MaThanhToan varchar(30)</w:t>
              <w:br/>
              <w:t>SoHoaDon varchar(30)</w:t>
              <w:br/>
              <w:t>NgayThanhToan datetime</w:t>
              <w:br/>
              <w:t>HinhThuc nvarchar(30)</w:t>
              <w:br/>
              <w:t>SoTien decimal(18,2)</w:t>
            </w:r>
          </w:p>
        </w:tc>
        <w:tc>
          <w:tcPr>
            <w:tcW w:type="dxa" w:w="280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19"/>
              </w:rPr>
              <w:t>PK: MaThanhToan</w:t>
            </w:r>
          </w:p>
        </w:tc>
      </w:tr>
    </w:tbl>
    <w:p>
      <w:pPr>
        <w:pStyle w:val="Heading1"/>
        <w:pageBreakBefore/>
      </w:pPr>
      <w:r>
        <w:t>4.2 Sơ đồ CSDL</w:t>
      </w:r>
    </w:p>
    <w:p>
      <w:pPr>
        <w:pStyle w:val="Heading2"/>
      </w:pPr>
      <w:r>
        <w:t>Phòng và tiện nghi</w:t>
      </w:r>
    </w:p>
    <w:p>
      <w:pPr>
        <w:keepNext/>
        <w:jc w:val="center"/>
      </w:pPr>
      <w:r>
        <w:rPr>
          <w:b w:val="0"/>
        </w:rPr>
      </w:r>
      <w:r>
        <w:drawing>
          <wp:inline xmlns:a="http://schemas.openxmlformats.org/drawingml/2006/main" xmlns:pic="http://schemas.openxmlformats.org/drawingml/2006/picture">
            <wp:extent cx="5989320" cy="5858491"/>
            <wp:docPr id="33" name="Picture 33"/>
            <wp:cNvGraphicFramePr>
              <a:graphicFrameLocks noChangeAspect="1"/>
            </wp:cNvGraphicFramePr>
            <a:graphic>
              <a:graphicData uri="http://schemas.openxmlformats.org/drawingml/2006/picture">
                <pic:pic>
                  <pic:nvPicPr>
                    <pic:cNvPr id="0" name="23_ERD_PhongTienNghi.png"/>
                    <pic:cNvPicPr/>
                  </pic:nvPicPr>
                  <pic:blipFill>
                    <a:blip r:embed="rId62"/>
                    <a:stretch>
                      <a:fillRect/>
                    </a:stretch>
                  </pic:blipFill>
                  <pic:spPr>
                    <a:xfrm>
                      <a:off x="0" y="0"/>
                      <a:ext cx="5989320" cy="5858491"/>
                    </a:xfrm>
                    <a:prstGeom prst="rect"/>
                  </pic:spPr>
                </pic:pic>
              </a:graphicData>
            </a:graphic>
          </wp:inline>
        </w:drawing>
      </w:r>
    </w:p>
    <w:p>
      <w:pPr>
        <w:pStyle w:val="Caption"/>
        <w:keepNext w:val="0"/>
        <w:jc w:val="center"/>
      </w:pPr>
      <w:r>
        <w:rPr>
          <w:b w:val="0"/>
        </w:rPr>
        <w:t>Hình 33. Phòng và tiện nghi</w:t>
      </w:r>
    </w:p>
    <w:p>
      <w:r>
        <w:rPr>
          <w:b w:val="0"/>
        </w:rPr>
        <w:t xml:space="preserve">Mỗi bảng có PK; FK và UNIQUE thể hiện ngay trong các ô. Các bảng tham chiếu được lặp lại cùng tên và khóa để đọc quan hệ giữa nhóm. </w:t>
      </w:r>
    </w:p>
    <w:p>
      <w:pPr>
        <w:pStyle w:val="Heading1"/>
        <w:pageBreakBefore/>
      </w:pPr>
      <w:r>
        <w:t>4.2 Sơ đồ CSDL</w:t>
      </w:r>
    </w:p>
    <w:p>
      <w:pPr>
        <w:pStyle w:val="Heading2"/>
      </w:pPr>
      <w:r>
        <w:t>Đặt phòng và lưu trú</w:t>
      </w:r>
    </w:p>
    <w:p>
      <w:pPr>
        <w:keepNext/>
        <w:jc w:val="center"/>
      </w:pPr>
      <w:r>
        <w:rPr>
          <w:b w:val="0"/>
        </w:rPr>
      </w:r>
      <w:r>
        <w:drawing>
          <wp:inline xmlns:a="http://schemas.openxmlformats.org/drawingml/2006/main" xmlns:pic="http://schemas.openxmlformats.org/drawingml/2006/picture">
            <wp:extent cx="5989320" cy="4816477"/>
            <wp:docPr id="34" name="Picture 34"/>
            <wp:cNvGraphicFramePr>
              <a:graphicFrameLocks noChangeAspect="1"/>
            </wp:cNvGraphicFramePr>
            <a:graphic>
              <a:graphicData uri="http://schemas.openxmlformats.org/drawingml/2006/picture">
                <pic:pic>
                  <pic:nvPicPr>
                    <pic:cNvPr id="0" name="23_ERD_DatPhongLuuTru.png"/>
                    <pic:cNvPicPr/>
                  </pic:nvPicPr>
                  <pic:blipFill>
                    <a:blip r:embed="rId63"/>
                    <a:stretch>
                      <a:fillRect/>
                    </a:stretch>
                  </pic:blipFill>
                  <pic:spPr>
                    <a:xfrm>
                      <a:off x="0" y="0"/>
                      <a:ext cx="5989320" cy="4816477"/>
                    </a:xfrm>
                    <a:prstGeom prst="rect"/>
                  </pic:spPr>
                </pic:pic>
              </a:graphicData>
            </a:graphic>
          </wp:inline>
        </w:drawing>
      </w:r>
    </w:p>
    <w:p>
      <w:pPr>
        <w:pStyle w:val="Caption"/>
        <w:keepNext w:val="0"/>
        <w:jc w:val="center"/>
      </w:pPr>
      <w:r>
        <w:rPr>
          <w:b w:val="0"/>
        </w:rPr>
        <w:t>Hình 34. Đặt phòng và lưu trú</w:t>
      </w:r>
    </w:p>
    <w:p>
      <w:r>
        <w:rPr>
          <w:b w:val="0"/>
        </w:rPr>
        <w:t xml:space="preserve">Mỗi bảng có PK; FK và UNIQUE thể hiện ngay trong các ô. Các bảng tham chiếu được lặp lại cùng tên và khóa để đọc quan hệ giữa nhóm. </w:t>
      </w:r>
    </w:p>
    <w:p>
      <w:pPr>
        <w:pStyle w:val="Heading1"/>
        <w:pageBreakBefore/>
      </w:pPr>
      <w:r>
        <w:t>4.2 Sơ đồ CSDL</w:t>
      </w:r>
    </w:p>
    <w:p>
      <w:pPr>
        <w:pStyle w:val="Heading2"/>
      </w:pPr>
      <w:r>
        <w:t>Sử dụng dịch vụ</w:t>
      </w:r>
    </w:p>
    <w:p>
      <w:pPr>
        <w:keepNext/>
        <w:jc w:val="center"/>
      </w:pPr>
      <w:r>
        <w:rPr>
          <w:b w:val="0"/>
        </w:rPr>
      </w:r>
      <w:r>
        <w:drawing>
          <wp:inline xmlns:a="http://schemas.openxmlformats.org/drawingml/2006/main" xmlns:pic="http://schemas.openxmlformats.org/drawingml/2006/picture">
            <wp:extent cx="5989320" cy="3972029"/>
            <wp:docPr id="35" name="Picture 35"/>
            <wp:cNvGraphicFramePr>
              <a:graphicFrameLocks noChangeAspect="1"/>
            </wp:cNvGraphicFramePr>
            <a:graphic>
              <a:graphicData uri="http://schemas.openxmlformats.org/drawingml/2006/picture">
                <pic:pic>
                  <pic:nvPicPr>
                    <pic:cNvPr id="0" name="23_ERD_SuDungDichVu.png"/>
                    <pic:cNvPicPr/>
                  </pic:nvPicPr>
                  <pic:blipFill>
                    <a:blip r:embed="rId64"/>
                    <a:stretch>
                      <a:fillRect/>
                    </a:stretch>
                  </pic:blipFill>
                  <pic:spPr>
                    <a:xfrm>
                      <a:off x="0" y="0"/>
                      <a:ext cx="5989320" cy="3972029"/>
                    </a:xfrm>
                    <a:prstGeom prst="rect"/>
                  </pic:spPr>
                </pic:pic>
              </a:graphicData>
            </a:graphic>
          </wp:inline>
        </w:drawing>
      </w:r>
    </w:p>
    <w:p>
      <w:pPr>
        <w:pStyle w:val="Caption"/>
        <w:keepNext w:val="0"/>
        <w:jc w:val="center"/>
      </w:pPr>
      <w:r>
        <w:rPr>
          <w:b w:val="0"/>
        </w:rPr>
        <w:t>Hình 35. Sử dụng dịch vụ</w:t>
      </w:r>
    </w:p>
    <w:p>
      <w:r>
        <w:rPr>
          <w:b w:val="0"/>
        </w:rPr>
        <w:t xml:space="preserve">Mỗi bảng có PK; FK và UNIQUE thể hiện ngay trong các ô. Các bảng tham chiếu được lặp lại cùng tên và khóa để đọc quan hệ giữa nhóm. </w:t>
      </w:r>
    </w:p>
    <w:p>
      <w:pPr>
        <w:pStyle w:val="Heading1"/>
        <w:pageBreakBefore/>
      </w:pPr>
      <w:r>
        <w:t>4.2 Sơ đồ CSDL</w:t>
      </w:r>
    </w:p>
    <w:p>
      <w:pPr>
        <w:pStyle w:val="Heading2"/>
      </w:pPr>
      <w:r>
        <w:t>Đền bù và thanh toán</w:t>
      </w:r>
    </w:p>
    <w:p>
      <w:pPr>
        <w:keepNext/>
        <w:jc w:val="center"/>
      </w:pPr>
      <w:r>
        <w:rPr>
          <w:b w:val="0"/>
        </w:rPr>
      </w:r>
      <w:r>
        <w:drawing>
          <wp:inline xmlns:a="http://schemas.openxmlformats.org/drawingml/2006/main" xmlns:pic="http://schemas.openxmlformats.org/drawingml/2006/picture">
            <wp:extent cx="5188311" cy="7040880"/>
            <wp:docPr id="36" name="Picture 36"/>
            <wp:cNvGraphicFramePr>
              <a:graphicFrameLocks noChangeAspect="1"/>
            </wp:cNvGraphicFramePr>
            <a:graphic>
              <a:graphicData uri="http://schemas.openxmlformats.org/drawingml/2006/picture">
                <pic:pic>
                  <pic:nvPicPr>
                    <pic:cNvPr id="0" name="23_ERD_DenBuThanhToan.png"/>
                    <pic:cNvPicPr/>
                  </pic:nvPicPr>
                  <pic:blipFill>
                    <a:blip r:embed="rId65"/>
                    <a:stretch>
                      <a:fillRect/>
                    </a:stretch>
                  </pic:blipFill>
                  <pic:spPr>
                    <a:xfrm>
                      <a:off x="0" y="0"/>
                      <a:ext cx="5188311" cy="7040880"/>
                    </a:xfrm>
                    <a:prstGeom prst="rect"/>
                  </pic:spPr>
                </pic:pic>
              </a:graphicData>
            </a:graphic>
          </wp:inline>
        </w:drawing>
      </w:r>
    </w:p>
    <w:p>
      <w:pPr>
        <w:pStyle w:val="Caption"/>
        <w:keepNext w:val="0"/>
        <w:jc w:val="center"/>
      </w:pPr>
      <w:r>
        <w:rPr>
          <w:b w:val="0"/>
        </w:rPr>
        <w:t>Hình 36. Đền bù và thanh toán</w:t>
      </w:r>
    </w:p>
    <w:p>
      <w:r>
        <w:rPr>
          <w:b w:val="0"/>
        </w:rPr>
        <w:t xml:space="preserve">Mỗi bảng có PK; FK và UNIQUE thể hiện ngay trong các ô. Các bảng tham chiếu được lặp lại cùng tên và khóa để đọc quan hệ giữa nhóm. </w:t>
      </w:r>
    </w:p>
    <w:p>
      <w:pPr>
        <w:pStyle w:val="Heading1"/>
        <w:pageBreakBefore/>
      </w:pPr>
      <w:r>
        <w:t>4.3 Ràng buộc và transaction</w:t>
      </w:r>
    </w:p>
    <w:p>
      <w:r>
        <w:rPr>
          <w:b w:val="0"/>
        </w:rPr>
        <w:t>CSDL có 18 bảng và 22 quan hệ khóa ngoại. Khóa ghép dùng cho các chi tiết đặt phòng, sử dụng dịch vụ và đền bù. NguoiLuuTru, PhieuSuDungDV và PhieuDenBu tham chiếu cặp (SoPhieuDat, SoPhong) để gắn đúng phòng trong lượt lưu trú.</w:t>
      </w:r>
    </w:p>
    <w:tbl>
      <w:tblPr>
        <w:tblW w:type="auto" w:w="0"/>
        <w:jc w:val="center"/>
        <w:tblLayout w:type="fixed"/>
        <w:tblLook w:firstColumn="1" w:firstRow="1" w:lastColumn="0" w:lastRow="0" w:noHBand="0" w:noVBand="1" w:val="04A0"/>
      </w:tblPr>
      <w:tblGrid>
        <w:gridCol w:w="1728"/>
        <w:gridCol w:w="4104"/>
        <w:gridCol w:w="3600"/>
      </w:tblGrid>
      <w:tr>
        <w:trPr>
          <w:cantSplit/>
          <w:tblHeader/>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Nghiệp vụ</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Phạm vi ghi cùng transaction</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Kiểm tra</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Đặt phòng</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đặt + các phòng chi tiết + tình trạng phòng</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Sức chứa, bảo trì, lịch chồng; khóa phòng.</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Người lưu trú</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Đếm số hiện có + thêm người</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vượt số đăng ký; phiếu còn nhận người.</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Nhận phòng / No-show</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Trạng thái phiếu + các phòng</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Chuyển đúng trạng thái; không giải phóng phòng đang ở.</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Lắp đặt</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lắp đặt + tình trạng tiện nghi</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UNIQUE thiết bị/ngày; trạng thái theo phiếu mới nhất.</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Sử dụng dịch vụ</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Tìm/tạo đầu phiếu + thêm/cộng chi tiết</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Đang ở, chưa có HĐ, số lượng dương.</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Đền bù</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đền bù + chi tiết + tổng</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Đúng tiện nghi tại phòng, không lặp dòng.</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Hóa đơn</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Đọc dữ liệu chốt + ghi HĐ</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Đang ở, UNIQUE phiếu đặt.</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Thanh toán</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Đọc số nợ + ghi thu + trạng thái HĐ</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Khóa HĐ, thu dương, không vượt số còn lại.</w:t>
            </w:r>
          </w:p>
        </w:tc>
      </w:tr>
      <w:tr>
        <w:trPr>
          <w:cantSplit/>
        </w:trPr>
        <w:tc>
          <w:tcPr>
            <w:tcW w:type="dxa" w:w="1728"/>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Trả phòng</w:t>
            </w:r>
          </w:p>
        </w:tc>
        <w:tc>
          <w:tcPr>
            <w:tcW w:type="dxa" w:w="410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Ngày trả, trạng thái phiếu + phòng</w:t>
            </w:r>
          </w:p>
        </w:tc>
        <w:tc>
          <w:tcPr>
            <w:tcW w:type="dxa" w:w="36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Đang ở và HĐ đã thanh toán.</w:t>
            </w:r>
          </w:p>
        </w:tc>
      </w:tr>
    </w:tbl>
    <w:p>
      <w:r>
        <w:rPr>
          <w:b w:val="0"/>
        </w:rPr>
        <w:t>Các transaction nghiệp vụ dùng IsolationLevel.Serializable; UPDLOCK/HOLDLOCK được áp dụng khi cần khóa bản ghi dùng chung trước kiểm tra và cập nhật. Câu lệnh dùng SqlParameter. Khi lỗi hoặc trả kết quả thất bại trước commit, transaction được rollback hoặc hủy khi dispose.</w:t>
      </w:r>
    </w:p>
    <w:p>
      <w:pPr>
        <w:pStyle w:val="Heading1"/>
        <w:pageBreakBefore/>
      </w:pPr>
      <w:r>
        <w:t>4.4 Công thức và dữ liệu đối chiếu</w:t>
      </w:r>
    </w:p>
    <w:p>
      <w:r>
        <w:rPr>
          <w:b w:val="0"/>
        </w:rPr>
        <w:t>Tiền phòng = tổng đơn giá/ngày của các phòng trong phiếu × số ngày được xác nhận.</w:t>
      </w:r>
    </w:p>
    <w:p>
      <w:r>
        <w:rPr>
          <w:b w:val="0"/>
        </w:rPr>
        <w:t>Tiền dịch vụ = tổng ThanhTien của tất cả chi tiết thuộc lượt lưu trú.</w:t>
      </w:r>
    </w:p>
    <w:p>
      <w:r>
        <w:rPr>
          <w:b w:val="0"/>
        </w:rPr>
        <w:t>ThanhTien dịch vụ = SoLuong × DonGia đã ghi tại dòng.</w:t>
      </w:r>
    </w:p>
    <w:p>
      <w:r>
        <w:rPr>
          <w:b w:val="0"/>
        </w:rPr>
        <w:t>Tổng hóa đơn = tiền phòng + tiền dịch vụ. Đền bù theo phiếu riêng; tiền cọc chưa tự đối trừ.</w:t>
      </w:r>
    </w:p>
    <w:p>
      <w:r>
        <w:rPr>
          <w:b w:val="0"/>
        </w:rPr>
        <w:t>Số còn phải thu = tổng hóa đơn − tổng SoTien các giao dịch ThanhToan.</w:t>
      </w:r>
    </w:p>
    <w:tbl>
      <w:tblPr>
        <w:tblW w:type="auto" w:w="0"/>
        <w:jc w:val="center"/>
        <w:tblLayout w:type="fixed"/>
        <w:tblLook w:firstColumn="1" w:firstRow="1" w:lastColumn="0" w:lastRow="0" w:noHBand="0" w:noVBand="1" w:val="04A0"/>
      </w:tblPr>
      <w:tblGrid>
        <w:gridCol w:w="1800"/>
        <w:gridCol w:w="7632"/>
      </w:tblGrid>
      <w:tr>
        <w:trPr>
          <w:cantSplit/>
          <w:tblHeader/>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Dữ liệu</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2"/>
              </w:rPr>
              <w:t>Giá trị thực chạy</w:t>
            </w:r>
          </w:p>
        </w:tc>
      </w:tr>
      <w:tr>
        <w:trPr>
          <w:cantSplit/>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Phòng A101</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Sức chứa 2; đơn giá 600.000 đ/ngày.</w:t>
            </w:r>
          </w:p>
        </w:tc>
      </w:tr>
      <w:tr>
        <w:trPr>
          <w:cantSplit/>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DP01</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KH01, NV01; A101, 2 người; 31/10–02/11/2026; cọc 200.000 đ; Website.</w:t>
            </w:r>
          </w:p>
        </w:tc>
      </w:tr>
      <w:tr>
        <w:trPr>
          <w:cantSplit/>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DV01</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Ăn sáng 120.000 đ/suất; ghi 1 rồi 2 suất trong ngày → 3 suất, 360.000 đ.</w:t>
            </w:r>
          </w:p>
        </w:tc>
      </w:tr>
      <w:tr>
        <w:trPr>
          <w:cantSplit/>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DB01</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TV01 hư hỏng nhẹ; đền bù 500.000 đ theo dõi riêng.</w:t>
            </w:r>
          </w:p>
        </w:tc>
      </w:tr>
      <w:tr>
        <w:trPr>
          <w:cantSplit/>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HD01</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2 ngày × 600.000 + 360.000 = 1.560.000 đ.</w:t>
            </w:r>
          </w:p>
        </w:tc>
      </w:tr>
      <w:tr>
        <w:trPr>
          <w:cantSplit/>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TT01 / TT02</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Tiền mặt 600.000 đ + chuyển khoản 960.000 đ = 1.560.000 đ.</w:t>
            </w:r>
          </w:p>
        </w:tc>
      </w:tr>
      <w:tr>
        <w:trPr>
          <w:cantSplit/>
        </w:trPr>
        <w:tc>
          <w:tcPr>
            <w:tcW w:type="dxa" w:w="180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Sau trả phòng</w:t>
            </w:r>
          </w:p>
        </w:tc>
        <w:tc>
          <w:tcPr>
            <w:tcW w:type="dxa" w:w="76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2"/>
              </w:rPr>
              <w:t>DP01 Đã trả, A101 Trống khi không còn phiếu đặt khác.</w:t>
            </w:r>
          </w:p>
        </w:tc>
      </w:tr>
    </w:tbl>
    <w:p>
      <w:r>
        <w:rPr>
          <w:b w:val="0"/>
        </w:rPr>
        <w:t>Database/SQL.sql khởi tạo cấu trúc và danh mục mẫu. Script có DROP TABLE, chỉ dùng cho môi trường mới hoặc khi chủ động đặt lại CSDL. Dữ liệu DP01, HD01 và TT01/TT02 ở trên được tạo khi chạy kịch bản kiểm thử, không phải dữ liệu sẵn có trong seed.</w:t>
      </w:r>
    </w:p>
    <w:p>
      <w:pPr>
        <w:pStyle w:val="Heading1"/>
        <w:pageBreakBefore/>
      </w:pPr>
      <w:r>
        <w:t>5.1 Kiến trúc và thiết kế màn hình</w:t>
      </w:r>
    </w:p>
    <w:p>
      <w:r>
        <w:rPr>
          <w:b w:val="0"/>
        </w:rPr>
        <w:t>Ứng dụng dùng .NET Framework 4.7.2 và ADO.NET System.Data.SqlClient. Form xử lý sự kiện, gọi Service và hiển thị KetQuaXuLy. Service quản lý quy tắc và transaction; Db cung cấp kết nối, Query, Execute, Scalar. Hai DTO PhongDatItem và DenBuItem giữ danh sách tạm khi chọn phòng và tiện nghi thiệt hại.</w:t>
      </w:r>
    </w:p>
    <w:tbl>
      <w:tblPr>
        <w:tblW w:type="auto" w:w="0"/>
        <w:jc w:val="center"/>
        <w:tblLayout w:type="fixed"/>
        <w:tblLook w:firstColumn="1" w:firstRow="1" w:lastColumn="0" w:lastRow="0" w:noHBand="0" w:noVBand="1" w:val="04A0"/>
      </w:tblPr>
      <w:tblGrid>
        <w:gridCol w:w="2160"/>
        <w:gridCol w:w="2736"/>
        <w:gridCol w:w="4536"/>
      </w:tblGrid>
      <w:tr>
        <w:trPr>
          <w:cantSplit/>
          <w:tblHeader/>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Form</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Service</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Nội dung</w:t>
            </w:r>
          </w:p>
        </w:tc>
      </w:tr>
      <w:tr>
        <w:trPr>
          <w:cantSplit/>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FrmMain</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Điều hướng</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Mở sáu module, thoát.</w:t>
            </w:r>
          </w:p>
        </w:tc>
      </w:tr>
      <w:tr>
        <w:trPr>
          <w:cantSplit/>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FrmDanhMuc</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DanhMucService</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5 tab danh mục.</w:t>
            </w:r>
          </w:p>
        </w:tc>
      </w:tr>
      <w:tr>
        <w:trPr>
          <w:cantSplit/>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FrmPhongTienNghi</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PhongTienNghiService</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3 tab phòng, tiện nghi và lắp đặt.</w:t>
            </w:r>
          </w:p>
        </w:tc>
      </w:tr>
      <w:tr>
        <w:trPr>
          <w:cantSplit/>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FrmDatPhong</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DatPhongService</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3 tab khách, đặt phòng và nhận/người lưu trú.</w:t>
            </w:r>
          </w:p>
        </w:tc>
      </w:tr>
      <w:tr>
        <w:trPr>
          <w:cantSplit/>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FrmDichVu</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DichVuService</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Ghi sử dụng và lịch sử dịch vụ.</w:t>
            </w:r>
          </w:p>
        </w:tc>
      </w:tr>
      <w:tr>
        <w:trPr>
          <w:cantSplit/>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FrmTraPhong</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TraPhongService</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Đền bù, hóa đơn, thu tiền, hoàn tất trả.</w:t>
            </w:r>
          </w:p>
        </w:tc>
      </w:tr>
      <w:tr>
        <w:trPr>
          <w:cantSplit/>
        </w:trPr>
        <w:tc>
          <w:tcPr>
            <w:tcW w:type="dxa" w:w="216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FrmThongKe</w:t>
            </w:r>
          </w:p>
        </w:tc>
        <w:tc>
          <w:tcPr>
            <w:tcW w:type="dxa" w:w="27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ThongKeService</w:t>
            </w:r>
          </w:p>
        </w:tc>
        <w:tc>
          <w:tcPr>
            <w:tcW w:type="dxa" w:w="453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Số liệu tổng hợp và dịch vụ.</w:t>
            </w:r>
          </w:p>
        </w:tc>
      </w:tr>
    </w:tbl>
    <w:p>
      <w:r>
        <w:rPr>
          <w:b w:val="0"/>
        </w:rPr>
        <w:t>Màn hình dùng tên và bố cục chức năng của khách sạn. Bảng hiển thị chỉ các cột cần cho thao tác; khóa ngoại chọn từ danh sách. Mã, ngày, số người và số tiền được truyền từ control tới Service, không ghép chuỗi SQL từ dữ liệu nhập.</w:t>
      </w:r>
    </w:p>
    <w:p>
      <w:pPr>
        <w:pStyle w:val="Heading1"/>
        <w:pageBreakBefore/>
      </w:pPr>
      <w:r>
        <w:t>5.2 Điều hướng Form</w:t>
      </w:r>
    </w:p>
    <w:p>
      <w:pPr>
        <w:pStyle w:val="Heading2"/>
      </w:pPr>
      <w:r>
        <w:t>Điều hướng hệ thống Form</w:t>
      </w:r>
    </w:p>
    <w:p>
      <w:pPr>
        <w:keepNext/>
        <w:jc w:val="center"/>
      </w:pPr>
      <w:r>
        <w:rPr>
          <w:b w:val="0"/>
        </w:rPr>
      </w:r>
      <w:r>
        <w:drawing>
          <wp:inline xmlns:a="http://schemas.openxmlformats.org/drawingml/2006/main" xmlns:pic="http://schemas.openxmlformats.org/drawingml/2006/picture">
            <wp:extent cx="5989320" cy="4910655"/>
            <wp:docPr id="37" name="Picture 37"/>
            <wp:cNvGraphicFramePr>
              <a:graphicFrameLocks noChangeAspect="1"/>
            </wp:cNvGraphicFramePr>
            <a:graphic>
              <a:graphicData uri="http://schemas.openxmlformats.org/drawingml/2006/picture">
                <pic:pic>
                  <pic:nvPicPr>
                    <pic:cNvPr id="0" name="24_DieuHuongForm.png"/>
                    <pic:cNvPicPr/>
                  </pic:nvPicPr>
                  <pic:blipFill>
                    <a:blip r:embed="rId66"/>
                    <a:stretch>
                      <a:fillRect/>
                    </a:stretch>
                  </pic:blipFill>
                  <pic:spPr>
                    <a:xfrm>
                      <a:off x="0" y="0"/>
                      <a:ext cx="5989320" cy="4910655"/>
                    </a:xfrm>
                    <a:prstGeom prst="rect"/>
                  </pic:spPr>
                </pic:pic>
              </a:graphicData>
            </a:graphic>
          </wp:inline>
        </w:drawing>
      </w:r>
    </w:p>
    <w:p>
      <w:pPr>
        <w:pStyle w:val="Caption"/>
        <w:keepNext w:val="0"/>
        <w:jc w:val="center"/>
      </w:pPr>
      <w:r>
        <w:rPr>
          <w:b w:val="0"/>
        </w:rPr>
        <w:t>Hình 37. Điều hướng hệ thống Form</w:t>
      </w:r>
    </w:p>
    <w:p>
      <w:r>
        <w:rPr>
          <w:b w:val="0"/>
        </w:rPr>
        <w:t>FrmMain mở sáu module nghiệp vụ. Giao diện gọi các Service tương ứng; chuỗi kết nối được khai báo một lần trong App.config với tên QuanLyKhachSanDB.</w:t>
      </w:r>
    </w:p>
    <w:p>
      <w:pPr>
        <w:pStyle w:val="Heading1"/>
        <w:pageBreakBefore/>
      </w:pPr>
      <w:r>
        <w:t>6 Giao diện và dữ liệu thực chạy</w:t>
      </w:r>
    </w:p>
    <w:p>
      <w:pPr>
        <w:pStyle w:val="Heading2"/>
      </w:pPr>
      <w:r>
        <w:t>FrmMain Quản lý khách sạn</w:t>
      </w:r>
    </w:p>
    <w:p>
      <w:pPr>
        <w:keepNext/>
        <w:jc w:val="center"/>
      </w:pPr>
      <w:r>
        <w:rPr>
          <w:b w:val="0"/>
        </w:rPr>
      </w:r>
      <w:r>
        <w:drawing>
          <wp:inline xmlns:a="http://schemas.openxmlformats.org/drawingml/2006/main" xmlns:pic="http://schemas.openxmlformats.org/drawingml/2006/picture">
            <wp:extent cx="5943600" cy="3122589"/>
            <wp:docPr id="38" name="Picture 38"/>
            <wp:cNvGraphicFramePr>
              <a:graphicFrameLocks noChangeAspect="1"/>
            </wp:cNvGraphicFramePr>
            <a:graphic>
              <a:graphicData uri="http://schemas.openxmlformats.org/drawingml/2006/picture">
                <pic:pic>
                  <pic:nvPicPr>
                    <pic:cNvPr id="0" name="FrmMain.png"/>
                    <pic:cNvPicPr/>
                  </pic:nvPicPr>
                  <pic:blipFill>
                    <a:blip r:embed="rId67"/>
                    <a:stretch>
                      <a:fillRect/>
                    </a:stretch>
                  </pic:blipFill>
                  <pic:spPr>
                    <a:xfrm>
                      <a:off x="0" y="0"/>
                      <a:ext cx="5943600" cy="3122589"/>
                    </a:xfrm>
                    <a:prstGeom prst="rect"/>
                  </pic:spPr>
                </pic:pic>
              </a:graphicData>
            </a:graphic>
          </wp:inline>
        </w:drawing>
      </w:r>
    </w:p>
    <w:p>
      <w:pPr>
        <w:pStyle w:val="Caption"/>
        <w:keepNext w:val="0"/>
        <w:jc w:val="center"/>
      </w:pPr>
      <w:r>
        <w:rPr>
          <w:b w:val="0"/>
        </w:rPr>
        <w:t>Hình 38. Quản lý khách sạn</w:t>
      </w:r>
    </w:p>
    <w:p>
      <w:r>
        <w:rPr>
          <w:b w:val="0"/>
        </w:rPr>
        <w:t>Nhập/chọn: 6 nút module và nút Thoát.</w:t>
      </w:r>
    </w:p>
    <w:p>
      <w:r>
        <w:rPr>
          <w:b w:val="0"/>
        </w:rPr>
        <w:t>Xử lý: Điều hướng.</w:t>
      </w:r>
    </w:p>
    <w:p>
      <w:pPr>
        <w:pStyle w:val="Heading2"/>
      </w:pPr>
      <w:r>
        <w:t>FrmDanhMuc Khu vực</w:t>
      </w:r>
    </w:p>
    <w:p>
      <w:pPr>
        <w:keepNext/>
        <w:jc w:val="center"/>
      </w:pPr>
      <w:r>
        <w:rPr>
          <w:b w:val="0"/>
        </w:rPr>
      </w:r>
      <w:r>
        <w:drawing>
          <wp:inline xmlns:a="http://schemas.openxmlformats.org/drawingml/2006/main" xmlns:pic="http://schemas.openxmlformats.org/drawingml/2006/picture">
            <wp:extent cx="5928197" cy="3246120"/>
            <wp:docPr id="39" name="Picture 39"/>
            <wp:cNvGraphicFramePr>
              <a:graphicFrameLocks noChangeAspect="1"/>
            </wp:cNvGraphicFramePr>
            <a:graphic>
              <a:graphicData uri="http://schemas.openxmlformats.org/drawingml/2006/picture">
                <pic:pic>
                  <pic:nvPicPr>
                    <pic:cNvPr id="0" name="FrmDanhMuc_tabKhuVuc.png"/>
                    <pic:cNvPicPr/>
                  </pic:nvPicPr>
                  <pic:blipFill>
                    <a:blip r:embed="rId68"/>
                    <a:stretch>
                      <a:fillRect/>
                    </a:stretch>
                  </pic:blipFill>
                  <pic:spPr>
                    <a:xfrm>
                      <a:off x="0" y="0"/>
                      <a:ext cx="5928197" cy="3246120"/>
                    </a:xfrm>
                    <a:prstGeom prst="rect"/>
                  </pic:spPr>
                </pic:pic>
              </a:graphicData>
            </a:graphic>
          </wp:inline>
        </w:drawing>
      </w:r>
    </w:p>
    <w:p>
      <w:pPr>
        <w:pStyle w:val="Caption"/>
        <w:keepNext w:val="0"/>
        <w:jc w:val="center"/>
      </w:pPr>
      <w:r>
        <w:rPr>
          <w:b w:val="0"/>
        </w:rPr>
        <w:t>Hình 39. Khu vực</w:t>
      </w:r>
    </w:p>
    <w:p>
      <w:r>
        <w:rPr>
          <w:b w:val="0"/>
        </w:rPr>
        <w:t>Nhập/chọn: Mã khu vực, tên khu vực.</w:t>
      </w:r>
    </w:p>
    <w:p>
      <w:r>
        <w:rPr>
          <w:b w:val="0"/>
        </w:rPr>
        <w:t>Xử lý: DanhMucService.</w:t>
      </w:r>
    </w:p>
    <w:p>
      <w:pPr>
        <w:pStyle w:val="Heading1"/>
        <w:pageBreakBefore/>
      </w:pPr>
      <w:r>
        <w:t>6 Giao diện và dữ liệu thực chạy</w:t>
      </w:r>
    </w:p>
    <w:p>
      <w:pPr>
        <w:pStyle w:val="Heading2"/>
      </w:pPr>
      <w:r>
        <w:t>FrmDanhMuc Nhân viên</w:t>
      </w:r>
    </w:p>
    <w:p>
      <w:pPr>
        <w:keepNext/>
        <w:jc w:val="center"/>
      </w:pPr>
      <w:r>
        <w:rPr>
          <w:b w:val="0"/>
        </w:rPr>
      </w:r>
      <w:r>
        <w:drawing>
          <wp:inline xmlns:a="http://schemas.openxmlformats.org/drawingml/2006/main" xmlns:pic="http://schemas.openxmlformats.org/drawingml/2006/picture">
            <wp:extent cx="5928197" cy="3246120"/>
            <wp:docPr id="40" name="Picture 40"/>
            <wp:cNvGraphicFramePr>
              <a:graphicFrameLocks noChangeAspect="1"/>
            </wp:cNvGraphicFramePr>
            <a:graphic>
              <a:graphicData uri="http://schemas.openxmlformats.org/drawingml/2006/picture">
                <pic:pic>
                  <pic:nvPicPr>
                    <pic:cNvPr id="0" name="FrmDanhMuc_tabNhanVien.png"/>
                    <pic:cNvPicPr/>
                  </pic:nvPicPr>
                  <pic:blipFill>
                    <a:blip r:embed="rId69"/>
                    <a:stretch>
                      <a:fillRect/>
                    </a:stretch>
                  </pic:blipFill>
                  <pic:spPr>
                    <a:xfrm>
                      <a:off x="0" y="0"/>
                      <a:ext cx="5928197" cy="3246120"/>
                    </a:xfrm>
                    <a:prstGeom prst="rect"/>
                  </pic:spPr>
                </pic:pic>
              </a:graphicData>
            </a:graphic>
          </wp:inline>
        </w:drawing>
      </w:r>
    </w:p>
    <w:p>
      <w:pPr>
        <w:pStyle w:val="Caption"/>
        <w:keepNext w:val="0"/>
        <w:jc w:val="center"/>
      </w:pPr>
      <w:r>
        <w:rPr>
          <w:b w:val="0"/>
        </w:rPr>
        <w:t>Hình 40. Nhân viên</w:t>
      </w:r>
    </w:p>
    <w:p>
      <w:r>
        <w:rPr>
          <w:b w:val="0"/>
        </w:rPr>
        <w:t>Nhập/chọn: Mã NV, họ tên, vai trò, điện thoại.</w:t>
      </w:r>
    </w:p>
    <w:p>
      <w:r>
        <w:rPr>
          <w:b w:val="0"/>
        </w:rPr>
        <w:t>Xử lý: DanhMucService.</w:t>
      </w:r>
    </w:p>
    <w:p>
      <w:pPr>
        <w:pStyle w:val="Heading2"/>
      </w:pPr>
      <w:r>
        <w:t>FrmDanhMuc Loại tiện nghi</w:t>
      </w:r>
    </w:p>
    <w:p>
      <w:pPr>
        <w:keepNext/>
        <w:jc w:val="center"/>
      </w:pPr>
      <w:r>
        <w:rPr>
          <w:b w:val="0"/>
        </w:rPr>
      </w:r>
      <w:r>
        <w:drawing>
          <wp:inline xmlns:a="http://schemas.openxmlformats.org/drawingml/2006/main" xmlns:pic="http://schemas.openxmlformats.org/drawingml/2006/picture">
            <wp:extent cx="5928197" cy="3246120"/>
            <wp:docPr id="41" name="Picture 41"/>
            <wp:cNvGraphicFramePr>
              <a:graphicFrameLocks noChangeAspect="1"/>
            </wp:cNvGraphicFramePr>
            <a:graphic>
              <a:graphicData uri="http://schemas.openxmlformats.org/drawingml/2006/picture">
                <pic:pic>
                  <pic:nvPicPr>
                    <pic:cNvPr id="0" name="FrmDanhMuc_tabLoaiTN.png"/>
                    <pic:cNvPicPr/>
                  </pic:nvPicPr>
                  <pic:blipFill>
                    <a:blip r:embed="rId70"/>
                    <a:stretch>
                      <a:fillRect/>
                    </a:stretch>
                  </pic:blipFill>
                  <pic:spPr>
                    <a:xfrm>
                      <a:off x="0" y="0"/>
                      <a:ext cx="5928197" cy="3246120"/>
                    </a:xfrm>
                    <a:prstGeom prst="rect"/>
                  </pic:spPr>
                </pic:pic>
              </a:graphicData>
            </a:graphic>
          </wp:inline>
        </w:drawing>
      </w:r>
    </w:p>
    <w:p>
      <w:pPr>
        <w:pStyle w:val="Caption"/>
        <w:keepNext w:val="0"/>
        <w:jc w:val="center"/>
      </w:pPr>
      <w:r>
        <w:rPr>
          <w:b w:val="0"/>
        </w:rPr>
        <w:t>Hình 41. Loại tiện nghi</w:t>
      </w:r>
    </w:p>
    <w:p>
      <w:r>
        <w:rPr>
          <w:b w:val="0"/>
        </w:rPr>
        <w:t>Nhập/chọn: Mã loại, tên loại tiện nghi.</w:t>
      </w:r>
    </w:p>
    <w:p>
      <w:r>
        <w:rPr>
          <w:b w:val="0"/>
        </w:rPr>
        <w:t>Xử lý: DanhMucService.</w:t>
      </w:r>
    </w:p>
    <w:p>
      <w:pPr>
        <w:pStyle w:val="Heading1"/>
        <w:pageBreakBefore/>
      </w:pPr>
      <w:r>
        <w:t>6 Giao diện và dữ liệu thực chạy</w:t>
      </w:r>
    </w:p>
    <w:p>
      <w:pPr>
        <w:pStyle w:val="Heading2"/>
      </w:pPr>
      <w:r>
        <w:t>FrmDanhMuc Dịch vụ</w:t>
      </w:r>
    </w:p>
    <w:p>
      <w:pPr>
        <w:keepNext/>
        <w:jc w:val="center"/>
      </w:pPr>
      <w:r>
        <w:rPr>
          <w:b w:val="0"/>
        </w:rPr>
      </w:r>
      <w:r>
        <w:drawing>
          <wp:inline xmlns:a="http://schemas.openxmlformats.org/drawingml/2006/main" xmlns:pic="http://schemas.openxmlformats.org/drawingml/2006/picture">
            <wp:extent cx="5928197" cy="3246120"/>
            <wp:docPr id="42" name="Picture 42"/>
            <wp:cNvGraphicFramePr>
              <a:graphicFrameLocks noChangeAspect="1"/>
            </wp:cNvGraphicFramePr>
            <a:graphic>
              <a:graphicData uri="http://schemas.openxmlformats.org/drawingml/2006/picture">
                <pic:pic>
                  <pic:nvPicPr>
                    <pic:cNvPr id="0" name="FrmDanhMuc_tabDichVu.png"/>
                    <pic:cNvPicPr/>
                  </pic:nvPicPr>
                  <pic:blipFill>
                    <a:blip r:embed="rId71"/>
                    <a:stretch>
                      <a:fillRect/>
                    </a:stretch>
                  </pic:blipFill>
                  <pic:spPr>
                    <a:xfrm>
                      <a:off x="0" y="0"/>
                      <a:ext cx="5928197" cy="3246120"/>
                    </a:xfrm>
                    <a:prstGeom prst="rect"/>
                  </pic:spPr>
                </pic:pic>
              </a:graphicData>
            </a:graphic>
          </wp:inline>
        </w:drawing>
      </w:r>
    </w:p>
    <w:p>
      <w:pPr>
        <w:pStyle w:val="Caption"/>
        <w:keepNext w:val="0"/>
        <w:jc w:val="center"/>
      </w:pPr>
      <w:r>
        <w:rPr>
          <w:b w:val="0"/>
        </w:rPr>
        <w:t>Hình 42. Dịch vụ</w:t>
      </w:r>
    </w:p>
    <w:p>
      <w:r>
        <w:rPr>
          <w:b w:val="0"/>
        </w:rPr>
        <w:t>Nhập/chọn: Mã DV, tên, đơn vị tính, đơn giá.</w:t>
      </w:r>
    </w:p>
    <w:p>
      <w:r>
        <w:rPr>
          <w:b w:val="0"/>
        </w:rPr>
        <w:t>Xử lý: DanhMucService.</w:t>
      </w:r>
    </w:p>
    <w:p>
      <w:pPr>
        <w:pStyle w:val="Heading2"/>
      </w:pPr>
      <w:r>
        <w:t>FrmDanhMuc Quy định đền bù</w:t>
      </w:r>
    </w:p>
    <w:p>
      <w:pPr>
        <w:keepNext/>
        <w:jc w:val="center"/>
      </w:pPr>
      <w:r>
        <w:rPr>
          <w:b w:val="0"/>
        </w:rPr>
      </w:r>
      <w:r>
        <w:drawing>
          <wp:inline xmlns:a="http://schemas.openxmlformats.org/drawingml/2006/main" xmlns:pic="http://schemas.openxmlformats.org/drawingml/2006/picture">
            <wp:extent cx="5928197" cy="3246120"/>
            <wp:docPr id="43" name="Picture 43"/>
            <wp:cNvGraphicFramePr>
              <a:graphicFrameLocks noChangeAspect="1"/>
            </wp:cNvGraphicFramePr>
            <a:graphic>
              <a:graphicData uri="http://schemas.openxmlformats.org/drawingml/2006/picture">
                <pic:pic>
                  <pic:nvPicPr>
                    <pic:cNvPr id="0" name="FrmDanhMuc_tabQuyDinh.png"/>
                    <pic:cNvPicPr/>
                  </pic:nvPicPr>
                  <pic:blipFill>
                    <a:blip r:embed="rId72"/>
                    <a:stretch>
                      <a:fillRect/>
                    </a:stretch>
                  </pic:blipFill>
                  <pic:spPr>
                    <a:xfrm>
                      <a:off x="0" y="0"/>
                      <a:ext cx="5928197" cy="3246120"/>
                    </a:xfrm>
                    <a:prstGeom prst="rect"/>
                  </pic:spPr>
                </pic:pic>
              </a:graphicData>
            </a:graphic>
          </wp:inline>
        </w:drawing>
      </w:r>
    </w:p>
    <w:p>
      <w:pPr>
        <w:pStyle w:val="Caption"/>
        <w:keepNext w:val="0"/>
        <w:jc w:val="center"/>
      </w:pPr>
      <w:r>
        <w:rPr>
          <w:b w:val="0"/>
        </w:rPr>
        <w:t>Hình 43. Quy định đền bù</w:t>
      </w:r>
    </w:p>
    <w:p>
      <w:r>
        <w:rPr>
          <w:b w:val="0"/>
        </w:rPr>
        <w:t>Nhập/chọn: Mã quy định, loại TN, mức độ, mức đền bù.</w:t>
      </w:r>
    </w:p>
    <w:p>
      <w:r>
        <w:rPr>
          <w:b w:val="0"/>
        </w:rPr>
        <w:t>Xử lý: DanhMucService.</w:t>
      </w:r>
    </w:p>
    <w:p>
      <w:pPr>
        <w:pStyle w:val="Heading1"/>
        <w:pageBreakBefore/>
      </w:pPr>
      <w:r>
        <w:t>6 Giao diện và dữ liệu thực chạy</w:t>
      </w:r>
    </w:p>
    <w:p>
      <w:pPr>
        <w:pStyle w:val="Heading2"/>
      </w:pPr>
      <w:r>
        <w:t>FrmPhongTienNghi Phòng</w:t>
      </w:r>
    </w:p>
    <w:p>
      <w:pPr>
        <w:keepNext/>
        <w:jc w:val="center"/>
      </w:pPr>
      <w:r>
        <w:rPr>
          <w:b w:val="0"/>
        </w:rPr>
      </w:r>
      <w:r>
        <w:drawing>
          <wp:inline xmlns:a="http://schemas.openxmlformats.org/drawingml/2006/main" xmlns:pic="http://schemas.openxmlformats.org/drawingml/2006/picture">
            <wp:extent cx="5750617" cy="3246120"/>
            <wp:docPr id="44" name="Picture 44"/>
            <wp:cNvGraphicFramePr>
              <a:graphicFrameLocks noChangeAspect="1"/>
            </wp:cNvGraphicFramePr>
            <a:graphic>
              <a:graphicData uri="http://schemas.openxmlformats.org/drawingml/2006/picture">
                <pic:pic>
                  <pic:nvPicPr>
                    <pic:cNvPr id="0" name="FrmPhongTienNghi_tabPhong.png"/>
                    <pic:cNvPicPr/>
                  </pic:nvPicPr>
                  <pic:blipFill>
                    <a:blip r:embed="rId73"/>
                    <a:stretch>
                      <a:fillRect/>
                    </a:stretch>
                  </pic:blipFill>
                  <pic:spPr>
                    <a:xfrm>
                      <a:off x="0" y="0"/>
                      <a:ext cx="5750617" cy="3246120"/>
                    </a:xfrm>
                    <a:prstGeom prst="rect"/>
                  </pic:spPr>
                </pic:pic>
              </a:graphicData>
            </a:graphic>
          </wp:inline>
        </w:drawing>
      </w:r>
    </w:p>
    <w:p>
      <w:pPr>
        <w:pStyle w:val="Caption"/>
        <w:keepNext w:val="0"/>
        <w:jc w:val="center"/>
      </w:pPr>
      <w:r>
        <w:rPr>
          <w:b w:val="0"/>
        </w:rPr>
        <w:t>Hình 44. Phòng</w:t>
      </w:r>
    </w:p>
    <w:p>
      <w:r>
        <w:rPr>
          <w:b w:val="0"/>
        </w:rPr>
        <w:t>Nhập/chọn: Số phòng, khu vực, sức chứa, đơn giá ngày.</w:t>
      </w:r>
    </w:p>
    <w:p>
      <w:r>
        <w:rPr>
          <w:b w:val="0"/>
        </w:rPr>
        <w:t>Xử lý: PhongTienNghiService.</w:t>
      </w:r>
    </w:p>
    <w:p>
      <w:pPr>
        <w:pStyle w:val="Heading2"/>
      </w:pPr>
      <w:r>
        <w:t>FrmPhongTienNghi Tiện nghi</w:t>
      </w:r>
    </w:p>
    <w:p>
      <w:pPr>
        <w:keepNext/>
        <w:jc w:val="center"/>
      </w:pPr>
      <w:r>
        <w:rPr>
          <w:b w:val="0"/>
        </w:rPr>
      </w:r>
      <w:r>
        <w:drawing>
          <wp:inline xmlns:a="http://schemas.openxmlformats.org/drawingml/2006/main" xmlns:pic="http://schemas.openxmlformats.org/drawingml/2006/picture">
            <wp:extent cx="5750617" cy="3246120"/>
            <wp:docPr id="45" name="Picture 45"/>
            <wp:cNvGraphicFramePr>
              <a:graphicFrameLocks noChangeAspect="1"/>
            </wp:cNvGraphicFramePr>
            <a:graphic>
              <a:graphicData uri="http://schemas.openxmlformats.org/drawingml/2006/picture">
                <pic:pic>
                  <pic:nvPicPr>
                    <pic:cNvPr id="0" name="FrmPhongTienNghi_tabTienNghi.png"/>
                    <pic:cNvPicPr/>
                  </pic:nvPicPr>
                  <pic:blipFill>
                    <a:blip r:embed="rId74"/>
                    <a:stretch>
                      <a:fillRect/>
                    </a:stretch>
                  </pic:blipFill>
                  <pic:spPr>
                    <a:xfrm>
                      <a:off x="0" y="0"/>
                      <a:ext cx="5750617" cy="3246120"/>
                    </a:xfrm>
                    <a:prstGeom prst="rect"/>
                  </pic:spPr>
                </pic:pic>
              </a:graphicData>
            </a:graphic>
          </wp:inline>
        </w:drawing>
      </w:r>
    </w:p>
    <w:p>
      <w:pPr>
        <w:pStyle w:val="Caption"/>
        <w:keepNext w:val="0"/>
        <w:jc w:val="center"/>
      </w:pPr>
      <w:r>
        <w:rPr>
          <w:b w:val="0"/>
        </w:rPr>
        <w:t>Hình 45. Tiện nghi</w:t>
      </w:r>
    </w:p>
    <w:p>
      <w:r>
        <w:rPr>
          <w:b w:val="0"/>
        </w:rPr>
        <w:t>Nhập/chọn: Mã TN, loại TN, số thứ tự, tình trạng.</w:t>
      </w:r>
    </w:p>
    <w:p>
      <w:r>
        <w:rPr>
          <w:b w:val="0"/>
        </w:rPr>
        <w:t>Xử lý: PhongTienNghiService.</w:t>
      </w:r>
    </w:p>
    <w:p>
      <w:pPr>
        <w:pStyle w:val="Heading1"/>
        <w:pageBreakBefore/>
      </w:pPr>
      <w:r>
        <w:t>6 Giao diện và dữ liệu thực chạy</w:t>
      </w:r>
    </w:p>
    <w:p>
      <w:pPr>
        <w:pStyle w:val="Heading2"/>
      </w:pPr>
      <w:r>
        <w:t>FrmPhongTienNghi Lắp đặt / luân chuyển</w:t>
      </w:r>
    </w:p>
    <w:p>
      <w:pPr>
        <w:keepNext/>
        <w:jc w:val="center"/>
      </w:pPr>
      <w:r>
        <w:rPr>
          <w:b w:val="0"/>
        </w:rPr>
      </w:r>
      <w:r>
        <w:drawing>
          <wp:inline xmlns:a="http://schemas.openxmlformats.org/drawingml/2006/main" xmlns:pic="http://schemas.openxmlformats.org/drawingml/2006/picture">
            <wp:extent cx="5750617" cy="3246120"/>
            <wp:docPr id="46" name="Picture 46"/>
            <wp:cNvGraphicFramePr>
              <a:graphicFrameLocks noChangeAspect="1"/>
            </wp:cNvGraphicFramePr>
            <a:graphic>
              <a:graphicData uri="http://schemas.openxmlformats.org/drawingml/2006/picture">
                <pic:pic>
                  <pic:nvPicPr>
                    <pic:cNvPr id="0" name="FrmPhongTienNghi_tabLapDat.png"/>
                    <pic:cNvPicPr/>
                  </pic:nvPicPr>
                  <pic:blipFill>
                    <a:blip r:embed="rId75"/>
                    <a:stretch>
                      <a:fillRect/>
                    </a:stretch>
                  </pic:blipFill>
                  <pic:spPr>
                    <a:xfrm>
                      <a:off x="0" y="0"/>
                      <a:ext cx="5750617" cy="3246120"/>
                    </a:xfrm>
                    <a:prstGeom prst="rect"/>
                  </pic:spPr>
                </pic:pic>
              </a:graphicData>
            </a:graphic>
          </wp:inline>
        </w:drawing>
      </w:r>
    </w:p>
    <w:p>
      <w:pPr>
        <w:pStyle w:val="Caption"/>
        <w:keepNext w:val="0"/>
        <w:jc w:val="center"/>
      </w:pPr>
      <w:r>
        <w:rPr>
          <w:b w:val="0"/>
        </w:rPr>
        <w:t>Hình 46. Lắp đặt / luân chuyển</w:t>
      </w:r>
    </w:p>
    <w:p>
      <w:r>
        <w:rPr>
          <w:b w:val="0"/>
        </w:rPr>
        <w:t>Nhập/chọn: Số phiếu, TN, phòng, ngày lắp, tình trạng, nhân viên, ghi chú.</w:t>
      </w:r>
    </w:p>
    <w:p>
      <w:r>
        <w:rPr>
          <w:b w:val="0"/>
        </w:rPr>
        <w:t>Xử lý: PhongTienNghiService.</w:t>
      </w:r>
    </w:p>
    <w:p>
      <w:pPr>
        <w:pStyle w:val="Heading2"/>
      </w:pPr>
      <w:r>
        <w:t>FrmDatPhong Khách hàng</w:t>
      </w:r>
    </w:p>
    <w:p>
      <w:pPr>
        <w:keepNext/>
        <w:jc w:val="center"/>
      </w:pPr>
      <w:r>
        <w:rPr>
          <w:b w:val="0"/>
        </w:rPr>
      </w:r>
      <w:r>
        <w:drawing>
          <wp:inline xmlns:a="http://schemas.openxmlformats.org/drawingml/2006/main" xmlns:pic="http://schemas.openxmlformats.org/drawingml/2006/picture">
            <wp:extent cx="5369438" cy="3246120"/>
            <wp:docPr id="47" name="Picture 47"/>
            <wp:cNvGraphicFramePr>
              <a:graphicFrameLocks noChangeAspect="1"/>
            </wp:cNvGraphicFramePr>
            <a:graphic>
              <a:graphicData uri="http://schemas.openxmlformats.org/drawingml/2006/picture">
                <pic:pic>
                  <pic:nvPicPr>
                    <pic:cNvPr id="0" name="FrmDatPhong_tabKhachHang.png"/>
                    <pic:cNvPicPr/>
                  </pic:nvPicPr>
                  <pic:blipFill>
                    <a:blip r:embed="rId76"/>
                    <a:stretch>
                      <a:fillRect/>
                    </a:stretch>
                  </pic:blipFill>
                  <pic:spPr>
                    <a:xfrm>
                      <a:off x="0" y="0"/>
                      <a:ext cx="5369438" cy="3246120"/>
                    </a:xfrm>
                    <a:prstGeom prst="rect"/>
                  </pic:spPr>
                </pic:pic>
              </a:graphicData>
            </a:graphic>
          </wp:inline>
        </w:drawing>
      </w:r>
    </w:p>
    <w:p>
      <w:pPr>
        <w:pStyle w:val="Caption"/>
        <w:keepNext w:val="0"/>
        <w:jc w:val="center"/>
      </w:pPr>
      <w:r>
        <w:rPr>
          <w:b w:val="0"/>
        </w:rPr>
        <w:t>Hình 47. Khách hàng</w:t>
      </w:r>
    </w:p>
    <w:p>
      <w:r>
        <w:rPr>
          <w:b w:val="0"/>
        </w:rPr>
        <w:t>Nhập/chọn: Mã khách, họ tên, CCCD/hộ chiếu, quốc tịch, điện thoại.</w:t>
      </w:r>
    </w:p>
    <w:p>
      <w:r>
        <w:rPr>
          <w:b w:val="0"/>
        </w:rPr>
        <w:t>Xử lý: DatPhongService.</w:t>
      </w:r>
    </w:p>
    <w:p>
      <w:pPr>
        <w:pStyle w:val="Heading1"/>
        <w:pageBreakBefore/>
      </w:pPr>
      <w:r>
        <w:t>6 Giao diện và dữ liệu thực chạy</w:t>
      </w:r>
    </w:p>
    <w:p>
      <w:pPr>
        <w:pStyle w:val="Heading2"/>
      </w:pPr>
      <w:r>
        <w:t>FrmDatPhong Đặt phòng</w:t>
      </w:r>
    </w:p>
    <w:p>
      <w:pPr>
        <w:keepNext/>
        <w:jc w:val="center"/>
      </w:pPr>
      <w:r>
        <w:rPr>
          <w:b w:val="0"/>
        </w:rPr>
      </w:r>
      <w:r>
        <w:drawing>
          <wp:inline xmlns:a="http://schemas.openxmlformats.org/drawingml/2006/main" xmlns:pic="http://schemas.openxmlformats.org/drawingml/2006/picture">
            <wp:extent cx="5369438" cy="3246120"/>
            <wp:docPr id="48" name="Picture 48"/>
            <wp:cNvGraphicFramePr>
              <a:graphicFrameLocks noChangeAspect="1"/>
            </wp:cNvGraphicFramePr>
            <a:graphic>
              <a:graphicData uri="http://schemas.openxmlformats.org/drawingml/2006/picture">
                <pic:pic>
                  <pic:nvPicPr>
                    <pic:cNvPr id="0" name="FrmDatPhong_tabDatPhong.png"/>
                    <pic:cNvPicPr/>
                  </pic:nvPicPr>
                  <pic:blipFill>
                    <a:blip r:embed="rId77"/>
                    <a:stretch>
                      <a:fillRect/>
                    </a:stretch>
                  </pic:blipFill>
                  <pic:spPr>
                    <a:xfrm>
                      <a:off x="0" y="0"/>
                      <a:ext cx="5369438" cy="3246120"/>
                    </a:xfrm>
                    <a:prstGeom prst="rect"/>
                  </pic:spPr>
                </pic:pic>
              </a:graphicData>
            </a:graphic>
          </wp:inline>
        </w:drawing>
      </w:r>
    </w:p>
    <w:p>
      <w:pPr>
        <w:pStyle w:val="Caption"/>
        <w:keepNext w:val="0"/>
        <w:jc w:val="center"/>
      </w:pPr>
      <w:r>
        <w:rPr>
          <w:b w:val="0"/>
        </w:rPr>
        <w:t>Hình 48. Đặt phòng</w:t>
      </w:r>
    </w:p>
    <w:p>
      <w:r>
        <w:rPr>
          <w:b w:val="0"/>
        </w:rPr>
        <w:t>Nhập/chọn: Khách, lễ tân, kênh, cọc, ngày, danh sách phòng và số người.</w:t>
      </w:r>
    </w:p>
    <w:p>
      <w:r>
        <w:rPr>
          <w:b w:val="0"/>
        </w:rPr>
        <w:t>Xử lý: DatPhongService.</w:t>
      </w:r>
    </w:p>
    <w:p>
      <w:pPr>
        <w:pStyle w:val="Heading2"/>
      </w:pPr>
      <w:r>
        <w:t>FrmDatPhong Nhận phòng / Người lưu trú</w:t>
      </w:r>
    </w:p>
    <w:p>
      <w:pPr>
        <w:keepNext/>
        <w:jc w:val="center"/>
      </w:pPr>
      <w:r>
        <w:rPr>
          <w:b w:val="0"/>
        </w:rPr>
      </w:r>
      <w:r>
        <w:drawing>
          <wp:inline xmlns:a="http://schemas.openxmlformats.org/drawingml/2006/main" xmlns:pic="http://schemas.openxmlformats.org/drawingml/2006/picture">
            <wp:extent cx="5369438" cy="3246120"/>
            <wp:docPr id="49" name="Picture 49"/>
            <wp:cNvGraphicFramePr>
              <a:graphicFrameLocks noChangeAspect="1"/>
            </wp:cNvGraphicFramePr>
            <a:graphic>
              <a:graphicData uri="http://schemas.openxmlformats.org/drawingml/2006/picture">
                <pic:pic>
                  <pic:nvPicPr>
                    <pic:cNvPr id="0" name="FrmDatPhong_tabNhanPhong.png"/>
                    <pic:cNvPicPr/>
                  </pic:nvPicPr>
                  <pic:blipFill>
                    <a:blip r:embed="rId78"/>
                    <a:stretch>
                      <a:fillRect/>
                    </a:stretch>
                  </pic:blipFill>
                  <pic:spPr>
                    <a:xfrm>
                      <a:off x="0" y="0"/>
                      <a:ext cx="5369438" cy="3246120"/>
                    </a:xfrm>
                    <a:prstGeom prst="rect"/>
                  </pic:spPr>
                </pic:pic>
              </a:graphicData>
            </a:graphic>
          </wp:inline>
        </w:drawing>
      </w:r>
    </w:p>
    <w:p>
      <w:pPr>
        <w:pStyle w:val="Caption"/>
        <w:keepNext w:val="0"/>
        <w:jc w:val="center"/>
      </w:pPr>
      <w:r>
        <w:rPr>
          <w:b w:val="0"/>
        </w:rPr>
        <w:t>Hình 49. Nhận phòng / Người lưu trú</w:t>
      </w:r>
    </w:p>
    <w:p>
      <w:r>
        <w:rPr>
          <w:b w:val="0"/>
        </w:rPr>
        <w:t>Nhập/chọn: Phiếu chọn, phòng, họ tên người lưu trú, CCCD, quốc tịch; Nhận phòng/No-show.</w:t>
      </w:r>
    </w:p>
    <w:p>
      <w:r>
        <w:rPr>
          <w:b w:val="0"/>
        </w:rPr>
        <w:t>Xử lý: DatPhongService.</w:t>
      </w:r>
    </w:p>
    <w:p>
      <w:pPr>
        <w:pStyle w:val="Heading1"/>
        <w:pageBreakBefore/>
      </w:pPr>
      <w:r>
        <w:t>6 Giao diện và dữ liệu thực chạy</w:t>
      </w:r>
    </w:p>
    <w:p>
      <w:pPr>
        <w:pStyle w:val="Heading2"/>
      </w:pPr>
      <w:r>
        <w:t>FrmDichVu Sử dụng dịch vụ</w:t>
      </w:r>
    </w:p>
    <w:p>
      <w:pPr>
        <w:keepNext/>
        <w:jc w:val="center"/>
      </w:pPr>
      <w:r>
        <w:rPr>
          <w:b w:val="0"/>
        </w:rPr>
      </w:r>
      <w:r>
        <w:drawing>
          <wp:inline xmlns:a="http://schemas.openxmlformats.org/drawingml/2006/main" xmlns:pic="http://schemas.openxmlformats.org/drawingml/2006/picture">
            <wp:extent cx="5162504" cy="3246120"/>
            <wp:docPr id="50" name="Picture 50"/>
            <wp:cNvGraphicFramePr>
              <a:graphicFrameLocks noChangeAspect="1"/>
            </wp:cNvGraphicFramePr>
            <a:graphic>
              <a:graphicData uri="http://schemas.openxmlformats.org/drawingml/2006/picture">
                <pic:pic>
                  <pic:nvPicPr>
                    <pic:cNvPr id="0" name="FrmDichVu.png"/>
                    <pic:cNvPicPr/>
                  </pic:nvPicPr>
                  <pic:blipFill>
                    <a:blip r:embed="rId79"/>
                    <a:stretch>
                      <a:fillRect/>
                    </a:stretch>
                  </pic:blipFill>
                  <pic:spPr>
                    <a:xfrm>
                      <a:off x="0" y="0"/>
                      <a:ext cx="5162504" cy="3246120"/>
                    </a:xfrm>
                    <a:prstGeom prst="rect"/>
                  </pic:spPr>
                </pic:pic>
              </a:graphicData>
            </a:graphic>
          </wp:inline>
        </w:drawing>
      </w:r>
    </w:p>
    <w:p>
      <w:pPr>
        <w:pStyle w:val="Caption"/>
        <w:keepNext w:val="0"/>
        <w:jc w:val="center"/>
      </w:pPr>
      <w:r>
        <w:rPr>
          <w:b w:val="0"/>
        </w:rPr>
        <w:t>Hình 50. Sử dụng dịch vụ</w:t>
      </w:r>
    </w:p>
    <w:p>
      <w:r>
        <w:rPr>
          <w:b w:val="0"/>
        </w:rPr>
        <w:t>Nhập/chọn: Phiếu đang ở, phòng, dịch vụ, số lượng, ngày, nhân viên.</w:t>
      </w:r>
    </w:p>
    <w:p>
      <w:r>
        <w:rPr>
          <w:b w:val="0"/>
        </w:rPr>
        <w:t>Xử lý: DichVuService.</w:t>
      </w:r>
    </w:p>
    <w:p>
      <w:pPr>
        <w:pStyle w:val="Heading2"/>
      </w:pPr>
      <w:r>
        <w:t>FrmTraPhong Trả phòng - Đền bù - Hóa đơn - Thanh toán</w:t>
      </w:r>
    </w:p>
    <w:p>
      <w:pPr>
        <w:keepNext/>
        <w:jc w:val="center"/>
      </w:pPr>
      <w:r>
        <w:rPr>
          <w:b w:val="0"/>
        </w:rPr>
      </w:r>
      <w:r>
        <w:drawing>
          <wp:inline xmlns:a="http://schemas.openxmlformats.org/drawingml/2006/main" xmlns:pic="http://schemas.openxmlformats.org/drawingml/2006/picture">
            <wp:extent cx="4800984" cy="3246120"/>
            <wp:docPr id="51" name="Picture 51"/>
            <wp:cNvGraphicFramePr>
              <a:graphicFrameLocks noChangeAspect="1"/>
            </wp:cNvGraphicFramePr>
            <a:graphic>
              <a:graphicData uri="http://schemas.openxmlformats.org/drawingml/2006/picture">
                <pic:pic>
                  <pic:nvPicPr>
                    <pic:cNvPr id="0" name="FrmTraPhong.png"/>
                    <pic:cNvPicPr/>
                  </pic:nvPicPr>
                  <pic:blipFill>
                    <a:blip r:embed="rId80"/>
                    <a:stretch>
                      <a:fillRect/>
                    </a:stretch>
                  </pic:blipFill>
                  <pic:spPr>
                    <a:xfrm>
                      <a:off x="0" y="0"/>
                      <a:ext cx="4800984" cy="3246120"/>
                    </a:xfrm>
                    <a:prstGeom prst="rect"/>
                  </pic:spPr>
                </pic:pic>
              </a:graphicData>
            </a:graphic>
          </wp:inline>
        </w:drawing>
      </w:r>
    </w:p>
    <w:p>
      <w:pPr>
        <w:pStyle w:val="Caption"/>
        <w:keepNext w:val="0"/>
        <w:jc w:val="center"/>
      </w:pPr>
      <w:r>
        <w:rPr>
          <w:b w:val="0"/>
        </w:rPr>
        <w:t>Hình 51. Trả phòng - Đền bù - Hóa đơn - Thanh toán</w:t>
      </w:r>
    </w:p>
    <w:p>
      <w:r>
        <w:rPr>
          <w:b w:val="0"/>
        </w:rPr>
        <w:t>Nhập/chọn: Phiếu/phòng, tiện nghi thiệt hại; số HĐ, số ngày; hình thức và tiền thu.</w:t>
      </w:r>
    </w:p>
    <w:p>
      <w:r>
        <w:rPr>
          <w:b w:val="0"/>
        </w:rPr>
        <w:t>Xử lý: TraPhongService.</w:t>
      </w:r>
    </w:p>
    <w:p>
      <w:pPr>
        <w:pStyle w:val="Heading1"/>
        <w:pageBreakBefore/>
      </w:pPr>
      <w:r>
        <w:t>6 Giao diện và dữ liệu thực chạy</w:t>
      </w:r>
    </w:p>
    <w:p>
      <w:pPr>
        <w:pStyle w:val="Heading2"/>
      </w:pPr>
      <w:r>
        <w:t>FrmThongKe Thống kê khách sạn</w:t>
      </w:r>
    </w:p>
    <w:p>
      <w:pPr>
        <w:keepNext/>
        <w:jc w:val="center"/>
      </w:pPr>
      <w:r>
        <w:rPr>
          <w:b w:val="0"/>
        </w:rPr>
      </w:r>
      <w:r>
        <w:drawing>
          <wp:inline xmlns:a="http://schemas.openxmlformats.org/drawingml/2006/main" xmlns:pic="http://schemas.openxmlformats.org/drawingml/2006/picture">
            <wp:extent cx="4970762" cy="3246120"/>
            <wp:docPr id="52" name="Picture 52"/>
            <wp:cNvGraphicFramePr>
              <a:graphicFrameLocks noChangeAspect="1"/>
            </wp:cNvGraphicFramePr>
            <a:graphic>
              <a:graphicData uri="http://schemas.openxmlformats.org/drawingml/2006/picture">
                <pic:pic>
                  <pic:nvPicPr>
                    <pic:cNvPr id="0" name="FrmThongKe.png"/>
                    <pic:cNvPicPr/>
                  </pic:nvPicPr>
                  <pic:blipFill>
                    <a:blip r:embed="rId81"/>
                    <a:stretch>
                      <a:fillRect/>
                    </a:stretch>
                  </pic:blipFill>
                  <pic:spPr>
                    <a:xfrm>
                      <a:off x="0" y="0"/>
                      <a:ext cx="4970762" cy="3246120"/>
                    </a:xfrm>
                    <a:prstGeom prst="rect"/>
                  </pic:spPr>
                </pic:pic>
              </a:graphicData>
            </a:graphic>
          </wp:inline>
        </w:drawing>
      </w:r>
    </w:p>
    <w:p>
      <w:pPr>
        <w:pStyle w:val="Caption"/>
        <w:keepNext w:val="0"/>
        <w:jc w:val="center"/>
      </w:pPr>
      <w:r>
        <w:rPr>
          <w:b w:val="0"/>
        </w:rPr>
        <w:t>Hình 52. Thống kê khách sạn</w:t>
      </w:r>
    </w:p>
    <w:p>
      <w:r>
        <w:rPr>
          <w:b w:val="0"/>
        </w:rPr>
        <w:t>Nhập/chọn: Từ ngày, đến ngày; nút Thống kê.</w:t>
      </w:r>
    </w:p>
    <w:p>
      <w:r>
        <w:rPr>
          <w:b w:val="0"/>
        </w:rPr>
        <w:t>Xử lý: ThongKeService.</w:t>
      </w:r>
    </w:p>
    <w:p>
      <w:pPr>
        <w:pStyle w:val="Heading1"/>
        <w:pageBreakBefore/>
      </w:pPr>
      <w:r>
        <w:t>6 Đối chiếu CSDL và giao diện</w:t>
      </w:r>
    </w:p>
    <w:p>
      <w:r>
        <w:rPr>
          <w:b w:val="0"/>
        </w:rPr>
        <w:t>Ảnh giao diện được ghi từ 7 Form và 15 màn hình/tab đang nạp dữ liệu từ CSDL kiểm thử QuanLyKhachSan_Lab3Review_20261031 trên LocalDB. CSDL ứng dụng trong App.config vẫn là QuanLyKhachSan. Dữ liệu kiểm thử tách riêng để không thay đổi các phiếu đang có trên máy.</w:t>
      </w:r>
    </w:p>
    <w:p>
      <w:pPr>
        <w:keepNext/>
        <w:jc w:val="center"/>
      </w:pPr>
      <w:r>
        <w:rPr>
          <w:b w:val="0"/>
        </w:rPr>
      </w:r>
      <w:r>
        <w:drawing>
          <wp:inline xmlns:a="http://schemas.openxmlformats.org/drawingml/2006/main" xmlns:pic="http://schemas.openxmlformats.org/drawingml/2006/picture">
            <wp:extent cx="5989320" cy="3088243"/>
            <wp:docPr id="53" name="Picture 53"/>
            <wp:cNvGraphicFramePr>
              <a:graphicFrameLocks noChangeAspect="1"/>
            </wp:cNvGraphicFramePr>
            <a:graphic>
              <a:graphicData uri="http://schemas.openxmlformats.org/drawingml/2006/picture">
                <pic:pic>
                  <pic:nvPicPr>
                    <pic:cNvPr id="0" name="DatabaseSchema.png"/>
                    <pic:cNvPicPr/>
                  </pic:nvPicPr>
                  <pic:blipFill>
                    <a:blip r:embed="rId82"/>
                    <a:stretch>
                      <a:fillRect/>
                    </a:stretch>
                  </pic:blipFill>
                  <pic:spPr>
                    <a:xfrm>
                      <a:off x="0" y="0"/>
                      <a:ext cx="5989320" cy="3088243"/>
                    </a:xfrm>
                    <a:prstGeom prst="rect"/>
                  </pic:spPr>
                </pic:pic>
              </a:graphicData>
            </a:graphic>
          </wp:inline>
        </w:drawing>
      </w:r>
    </w:p>
    <w:p>
      <w:pPr>
        <w:pStyle w:val="Caption"/>
        <w:keepNext w:val="0"/>
        <w:jc w:val="center"/>
      </w:pPr>
      <w:r>
        <w:rPr>
          <w:b w:val="0"/>
        </w:rPr>
        <w:t>Hình 53. Kết quả truy vấn cấu trúc CSDL</w:t>
      </w:r>
    </w:p>
    <w:p>
      <w:pPr>
        <w:keepNext/>
        <w:jc w:val="center"/>
      </w:pPr>
      <w:r>
        <w:rPr>
          <w:b w:val="0"/>
        </w:rPr>
      </w:r>
      <w:r>
        <w:drawing>
          <wp:inline xmlns:a="http://schemas.openxmlformats.org/drawingml/2006/main" xmlns:pic="http://schemas.openxmlformats.org/drawingml/2006/picture">
            <wp:extent cx="5989320" cy="3088243"/>
            <wp:docPr id="54" name="Picture 54"/>
            <wp:cNvGraphicFramePr>
              <a:graphicFrameLocks noChangeAspect="1"/>
            </wp:cNvGraphicFramePr>
            <a:graphic>
              <a:graphicData uri="http://schemas.openxmlformats.org/drawingml/2006/picture">
                <pic:pic>
                  <pic:nvPicPr>
                    <pic:cNvPr id="0" name="DatabaseResults.png"/>
                    <pic:cNvPicPr/>
                  </pic:nvPicPr>
                  <pic:blipFill>
                    <a:blip r:embed="rId83"/>
                    <a:stretch>
                      <a:fillRect/>
                    </a:stretch>
                  </pic:blipFill>
                  <pic:spPr>
                    <a:xfrm>
                      <a:off x="0" y="0"/>
                      <a:ext cx="5989320" cy="3088243"/>
                    </a:xfrm>
                    <a:prstGeom prst="rect"/>
                  </pic:spPr>
                </pic:pic>
              </a:graphicData>
            </a:graphic>
          </wp:inline>
        </w:drawing>
      </w:r>
    </w:p>
    <w:p>
      <w:pPr>
        <w:pStyle w:val="Caption"/>
        <w:keepNext w:val="0"/>
        <w:jc w:val="center"/>
      </w:pPr>
      <w:r>
        <w:rPr>
          <w:b w:val="0"/>
        </w:rPr>
        <w:t>Hình 54. Kết quả truy vấn phiếu, hóa đơn và thanh toán</w:t>
      </w:r>
    </w:p>
    <w:p>
      <w:pPr>
        <w:pStyle w:val="Heading1"/>
        <w:pageBreakBefore/>
      </w:pPr>
      <w:r>
        <w:t>7.1 Kiểm thử nghiệp vụ với dữ liệu cụ thể</w:t>
      </w:r>
    </w:p>
    <w:p>
      <w:r>
        <w:rPr>
          <w:b w:val="0"/>
        </w:rPr>
        <w:t>Ngày kiểm tra 31/10/2026. Solution build Release thành công. Kịch bản chạy trên CSDL kiểm thử riêng, bắt đầu từ danh mục trong SQL.sql; tổng cộng 46/46 ca đạt. Các mã DP01, HD01, TT01/TT02 và số tiền dùng thống nhất với mục 4.4.</w:t>
      </w:r>
    </w:p>
    <w:tbl>
      <w:tblPr>
        <w:tblW w:type="auto" w:w="0"/>
        <w:jc w:val="center"/>
        <w:tblLayout w:type="fixed"/>
        <w:tblLook w:firstColumn="1" w:firstRow="1" w:lastColumn="0" w:lastRow="0" w:noHBand="0" w:noVBand="1" w:val="04A0"/>
      </w:tblPr>
      <w:tblGrid>
        <w:gridCol w:w="792"/>
        <w:gridCol w:w="3816"/>
        <w:gridCol w:w="4032"/>
        <w:gridCol w:w="792"/>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TC</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Điều kiện hoặc thao tác kiểm tra</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 thực tế</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TC01</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khách đại diện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lưu khách hàng.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TC02</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CCCD khách duy nhất</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SQL từ chối do vi phạm UNIQUE; không ghi bản ghi trùng.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TC03</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Lắp TV01 vào A101</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lập phiếu lắp đặt.</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TC04</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Thiết bị chỉ một phòng trong ngày</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Thiết bị này đã được lắp cho một phòng khác trong ngày đã chọn.</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TC05</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Lỗi lắp đặt không đổi tình trạng</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TV01 vẫn Tốt</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TC06</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nhận vượt sức chứa</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Số người của phòng A101 vượt sức chứa.</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TC07</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Rollback phiếu sai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có BAD01</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TC08</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nhận ngày trả trước ngày nhận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Ngày trả dự kiến không được trước ngày nhận.</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bl>
    <w:p>
      <w:pPr>
        <w:pStyle w:val="Heading1"/>
        <w:pageBreakBefore/>
      </w:pPr>
      <w:r>
        <w:t>7.1 Kiểm thử nghiệp vụ với dữ liệu cụ thể</w:t>
      </w:r>
    </w:p>
    <w:tbl>
      <w:tblPr>
        <w:tblW w:type="auto" w:w="0"/>
        <w:jc w:val="center"/>
        <w:tblLayout w:type="fixed"/>
        <w:tblLook w:firstColumn="1" w:firstRow="1" w:lastColumn="0" w:lastRow="0" w:noHBand="0" w:noVBand="1" w:val="04A0"/>
      </w:tblPr>
      <w:tblGrid>
        <w:gridCol w:w="792"/>
        <w:gridCol w:w="3816"/>
        <w:gridCol w:w="4032"/>
        <w:gridCol w:w="792"/>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TC</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Điều kiện hoặc thao tác kiểm tra</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 thực tế</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TC09</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nhận phòng bảo trì</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Phòng không tồn tại hoặc đang bảo trì: B201</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TC10</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Đặt phòng hợp lệ</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lập phiếu đặt phòng.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TC11</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nhận lịch chồng lấn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Phòng A101 bị trùng lịch đặt.</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TC12</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trùng phòng trong một phiếu</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Danh sách phòng có mã trống hoặc bị lặp.</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TC13</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người thứ nhất</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thêm người lưu trú.</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TC14</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Lưu người thứ hai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thêm người lưu trú.</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TC15</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vượt số người đăng ký</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đủ số người đăng ký cho phòng này.</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TC16</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Dịch vụ trước nhận phòng bị từ chối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Chỉ ghi nhận dịch vụ cho phiếu đang lưu trú.</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bl>
    <w:p>
      <w:pPr>
        <w:pStyle w:val="Heading1"/>
        <w:pageBreakBefore/>
      </w:pPr>
      <w:r>
        <w:t>7.1 Kiểm thử nghiệp vụ với dữ liệu cụ thể</w:t>
      </w:r>
    </w:p>
    <w:tbl>
      <w:tblPr>
        <w:tblW w:type="auto" w:w="0"/>
        <w:jc w:val="center"/>
        <w:tblLayout w:type="fixed"/>
        <w:tblLook w:firstColumn="1" w:firstRow="1" w:lastColumn="0" w:lastRow="0" w:noHBand="0" w:noVBand="1" w:val="04A0"/>
      </w:tblPr>
      <w:tblGrid>
        <w:gridCol w:w="792"/>
        <w:gridCol w:w="3816"/>
        <w:gridCol w:w="4032"/>
        <w:gridCol w:w="792"/>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TC</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Điều kiện hoặc thao tác kiểm tra</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 thực tế</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TC17</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Nhận phòng</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nhận phòng.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TC18</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nhận phòng hai lần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không ở trạng thái có thể nhận phòng.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TC19</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No-show không đổi phiếu đang ở</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Chỉ đánh dấu No-show cho phiếu Đã đặt.</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TC20</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No-show sai không giải phóng phòng</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A101 Đang ở</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TC21</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Ghi dịch vụ lần đầu</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ghi nhận dịch vụ. Nếu cùng dịch vụ được dùng nhiều lần trong ngày, số lượng được cộng dồn trong cùng phiếu.</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TC22</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Cộng dồn dịch vụ cùng ngày</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ghi nhận dịch vụ. Nếu cùng dịch vụ được dùng nhiều lần trong ngày, số lượng được cộng dồn trong cùng phiếu.</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TC23</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Một dòng DV01 số lượng 3 tiền 360000</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 dòng, SL=3, tiền=360000</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TC24</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Lập đền bù TV01</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lập phiếu đền bù.</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bl>
    <w:p>
      <w:pPr>
        <w:pStyle w:val="Heading1"/>
        <w:pageBreakBefore/>
      </w:pPr>
      <w:r>
        <w:t>7.1 Kiểm thử nghiệp vụ với dữ liệu cụ thể</w:t>
      </w:r>
    </w:p>
    <w:tbl>
      <w:tblPr>
        <w:tblW w:type="auto" w:w="0"/>
        <w:jc w:val="center"/>
        <w:tblLayout w:type="fixed"/>
        <w:tblLook w:firstColumn="1" w:firstRow="1" w:lastColumn="0" w:lastRow="0" w:noHBand="0" w:noVBand="1" w:val="04A0"/>
      </w:tblPr>
      <w:tblGrid>
        <w:gridCol w:w="792"/>
        <w:gridCol w:w="3816"/>
        <w:gridCol w:w="4032"/>
        <w:gridCol w:w="792"/>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TC</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Điều kiện hoặc thao tác kiểm tra</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 thực tế</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TC25</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Đền bù thiết bị chưa lắp tại phòng bị từ chối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Tiện nghi không được lắp tại phòng đang kiểm tra.</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TC26</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Rollback phiếu đền bù sai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có BADDB</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TC27</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Lập hóa đơn hai ngày</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lập hóa đơn tiền phòng và dịch vụ.</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TC28</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Hóa đơn 1200000 + 360000 = 1560000</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Tiền phòng 1200000; dịch vụ 360000; đền bù theo dõi riêng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TC29</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Một hóa đơn cho mỗi phiếu</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SQL từ chối do vi phạm UNIQUE; không ghi bản ghi trùng.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TC30</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ghi thêm dịch vụ sau lập hóa đơn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đã lập hóa đơn, không thể ghi thêm dịch vụ.</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TC31</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Chưa đủ tiền không trả phòng</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Hóa đơn chưa thanh toán đủ.</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TC32</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Thanh toán tiền mặt một phần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ghi nhận thanh toán bằng Tiền mặt.</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bl>
    <w:p>
      <w:pPr>
        <w:pStyle w:val="Heading1"/>
        <w:pageBreakBefore/>
      </w:pPr>
      <w:r>
        <w:t>7.1 Kiểm thử nghiệp vụ với dữ liệu cụ thể</w:t>
      </w:r>
    </w:p>
    <w:tbl>
      <w:tblPr>
        <w:tblW w:type="auto" w:w="0"/>
        <w:jc w:val="center"/>
        <w:tblLayout w:type="fixed"/>
        <w:tblLook w:firstColumn="1" w:firstRow="1" w:lastColumn="0" w:lastRow="0" w:noHBand="0" w:noVBand="1" w:val="04A0"/>
      </w:tblPr>
      <w:tblGrid>
        <w:gridCol w:w="792"/>
        <w:gridCol w:w="3816"/>
        <w:gridCol w:w="4032"/>
        <w:gridCol w:w="792"/>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TC</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Điều kiện hoặc thao tác kiểm tra</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 thực tế</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TC33</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Hóa đơn còn Chưa thanh toán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Còn 960000</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TC34</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thu vượt số còn lại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Số tiền thanh toán vượt số còn phải trả.</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TC35</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Thanh toán chuyển khoản đủ</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ghi nhận thanh toán bằng Chuyển khoản.</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TC36</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Đủ tiền chuyển trạng thái hóa đơn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thanh toán</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TC37</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Trả phòng sau thanh toán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hoàn tất trả phòng.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TC38</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Đã trả và phòng Trống</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DP01 Đã trả; A101 Trống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TC39</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trả phòng hai lần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không ở trạng thái đang lưu trú.</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TC40</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Dịch vụ sau trả phòng bị từ chối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Chỉ ghi nhận dịch vụ cho phiếu đang lưu trú.</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bl>
    <w:p>
      <w:pPr>
        <w:pStyle w:val="Heading1"/>
        <w:pageBreakBefore/>
      </w:pPr>
      <w:r>
        <w:t>7.1 Kiểm thử nghiệp vụ với dữ liệu cụ thể</w:t>
      </w:r>
    </w:p>
    <w:tbl>
      <w:tblPr>
        <w:tblW w:type="auto" w:w="0"/>
        <w:jc w:val="center"/>
        <w:tblLayout w:type="fixed"/>
        <w:tblLook w:firstColumn="1" w:firstRow="1" w:lastColumn="0" w:lastRow="0" w:noHBand="0" w:noVBand="1" w:val="04A0"/>
      </w:tblPr>
      <w:tblGrid>
        <w:gridCol w:w="792"/>
        <w:gridCol w:w="3816"/>
        <w:gridCol w:w="4032"/>
        <w:gridCol w:w="792"/>
      </w:tblGrid>
      <w:tr>
        <w:trPr>
          <w:cantSplit/>
          <w:tblHeader/>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TC</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Điều kiện hoặc thao tác kiểm tra</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 thực tế</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Kết quả</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TC41</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Đặt phòng để kiểm tra No-show</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lập phiếu đặt phòng.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TC42</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Đánh dấu No-show</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Đã đánh dấu không nhận phòng.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TC43</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No-show không nhận phòng lại</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Phiếu không ở trạng thái có thể nhận phòng.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TC44</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Thống kê đúng tiền hóa đơn</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1560000</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TC45</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Thống kê dịch vụ đúng số lượng</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SL=3</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r>
        <w:trPr>
          <w:cantSplit/>
        </w:trPr>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TC46</w:t>
            </w:r>
          </w:p>
        </w:tc>
        <w:tc>
          <w:tcPr>
            <w:tcW w:type="dxa" w:w="381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CSDL đủ 18 bảng</w:t>
            </w:r>
          </w:p>
        </w:tc>
        <w:tc>
          <w:tcPr>
            <w:tcW w:type="dxa" w:w="403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18 bảng</w:t>
            </w:r>
          </w:p>
        </w:tc>
        <w:tc>
          <w:tcPr>
            <w:tcW w:type="dxa" w:w="79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Đạt</w:t>
            </w:r>
          </w:p>
        </w:tc>
      </w:tr>
    </w:tbl>
    <w:p>
      <w:pPr>
        <w:pStyle w:val="Heading1"/>
        <w:pageBreakBefore/>
      </w:pPr>
      <w:r>
        <w:t>7.2 Truy vết yêu cầu đến hiện thực</w:t>
      </w:r>
    </w:p>
    <w:tbl>
      <w:tblPr>
        <w:tblW w:type="auto" w:w="0"/>
        <w:jc w:val="center"/>
        <w:tblLayout w:type="fixed"/>
        <w:tblLook w:firstColumn="1" w:firstRow="1" w:lastColumn="0" w:lastRow="0" w:noHBand="0" w:noVBand="1" w:val="04A0"/>
      </w:tblPr>
      <w:tblGrid>
        <w:gridCol w:w="1656"/>
        <w:gridCol w:w="1080"/>
        <w:gridCol w:w="2952"/>
        <w:gridCol w:w="3744"/>
      </w:tblGrid>
      <w:tr>
        <w:trPr>
          <w:cantSplit/>
          <w:tblHeader/>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Quy tắc và UC</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UML</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Form / Service</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Bảng và kiểm thử</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BR01 BR02</w:t>
              <w:br/>
              <w:t>UC01 UC02</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06, 15, 16, 17, 23</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FrmDanhMuc / FrmPhongTienNghi</w:t>
              <w:br/>
              <w:t>DanhMucService / PhongTienNghiService</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KhuVuc, Phong, LoaiTienNghi, TienNghi</w:t>
              <w:br/>
              <w:t>TC09, TC46</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BR03</w:t>
              <w:br/>
              <w:t>UC03</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02, 11, 17, 23</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FrmPhongTienNghi</w:t>
              <w:br/>
              <w:t>LapDat</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PhieuLapDat, TienNghi</w:t>
              <w:br/>
              <w:t>TC03–05</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BR04 BR05</w:t>
              <w:br/>
              <w:t>UC04 UC05</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03, 09, 18, 22, 23</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FrmDatPhong</w:t>
              <w:br/>
              <w:t>ThemKhach / TaoDatPhong</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KhachHang, PhieuDatPhong, ChiTietDatPhong, Phong</w:t>
              <w:br/>
              <w:t>TC01–02, TC06–12</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BR06 BR07</w:t>
              <w:br/>
              <w:t>UC06 UC07 UC08</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03, 07, 10, 18</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FrmDatPhong</w:t>
              <w:br/>
              <w:t>ThemNguoiLuuTru / NhanPhong / DanhDauNoShow</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NguoiLuuTru, PhieuDatPhong, Phong</w:t>
              <w:br/>
              <w:t>TC13–20, TC41–43</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BR08</w:t>
              <w:br/>
              <w:t>UC09</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12, 19, 25</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FrmDichVu</w:t>
              <w:br/>
              <w:t>GhiNhan</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PhieuSuDungDV, ChiTietPhieuSuDungDV</w:t>
              <w:br/>
              <w:t>TC21–23, TC30, TC40</w:t>
            </w:r>
          </w:p>
        </w:tc>
      </w:tr>
    </w:tbl>
    <w:p>
      <w:pPr>
        <w:pStyle w:val="Heading1"/>
        <w:pageBreakBefore/>
      </w:pPr>
      <w:r>
        <w:t>7.2 Truy vết tiếp theo</w:t>
      </w:r>
    </w:p>
    <w:tbl>
      <w:tblPr>
        <w:tblW w:type="auto" w:w="0"/>
        <w:jc w:val="center"/>
        <w:tblLayout w:type="fixed"/>
        <w:tblLook w:firstColumn="1" w:firstRow="1" w:lastColumn="0" w:lastRow="0" w:noHBand="0" w:noVBand="1" w:val="04A0"/>
      </w:tblPr>
      <w:tblGrid>
        <w:gridCol w:w="1656"/>
        <w:gridCol w:w="1080"/>
        <w:gridCol w:w="2952"/>
        <w:gridCol w:w="3744"/>
      </w:tblGrid>
      <w:tr>
        <w:trPr>
          <w:cantSplit/>
          <w:tblHeader/>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Quy tắc và UC</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UML</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Form / Service</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0"/>
              </w:rPr>
              <w:t>Bảng và kiểm thử</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BR09</w:t>
              <w:br/>
              <w:t>UC10</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04, 15, 20, 23</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FrmTraPhong</w:t>
              <w:br/>
              <w:t>LapPhieuDenBu</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PhieuDenBu, ChiTietPhieuDenBu, PhieuLapDat</w:t>
              <w:br/>
              <w:t>TC24–26</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BR10 BR11</w:t>
              <w:br/>
              <w:t>UC11 UC12</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04, 08, 13a, 13b, 20</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FrmTraPhong</w:t>
              <w:br/>
              <w:t>LapHoaDon / ThanhToan</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HoaDon, ThanhToan</w:t>
              <w:br/>
              <w:t>TC27–36</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BR12</w:t>
              <w:br/>
              <w:t>UC13</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07, 13c, 20, 26</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FrmTraPhong</w:t>
              <w:br/>
              <w:t>TraPhong</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PhieuDatPhong, HoaDon, Phong</w:t>
              <w:br/>
              <w:t>TC31, TC37–39</w:t>
            </w:r>
          </w:p>
        </w:tc>
      </w:tr>
      <w:tr>
        <w:trPr>
          <w:cantSplit/>
        </w:trPr>
        <w:tc>
          <w:tcPr>
            <w:tcW w:type="dxa" w:w="1656"/>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Thống kê</w:t>
              <w:br/>
              <w:t>UC14</w:t>
            </w:r>
          </w:p>
        </w:tc>
        <w:tc>
          <w:tcPr>
            <w:tcW w:type="dxa" w:w="10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05, 14, 21</w:t>
            </w:r>
          </w:p>
        </w:tc>
        <w:tc>
          <w:tcPr>
            <w:tcW w:type="dxa" w:w="29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FrmThongKe</w:t>
              <w:br/>
              <w:t>TongHop / DichVu</w:t>
            </w:r>
          </w:p>
        </w:tc>
        <w:tc>
          <w:tcPr>
            <w:tcW w:type="dxa" w:w="3744"/>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0"/>
              </w:rPr>
              <w:t>Phiếu đặt, hóa đơn, đền bù, dịch vụ</w:t>
              <w:br/>
              <w:t>TC44–45</w:t>
            </w:r>
          </w:p>
        </w:tc>
      </w:tr>
    </w:tbl>
    <w:p>
      <w:r>
        <w:rPr>
          <w:b w:val="0"/>
        </w:rPr>
        <w:t>Số ở cột UML là tiền tố tên file trong UML/. Các lớp phân tích 06, lớp chi tiết 15 và ERD 23 được chia theo nhóm, cùng dùng chung tên lớp và khóa. Mỗi hình là một file draw.io độc lập.</w:t>
      </w:r>
    </w:p>
    <w:p>
      <w:pPr>
        <w:pStyle w:val="Heading1"/>
        <w:pageBreakBefore/>
      </w:pPr>
      <w:r>
        <w:t>7.3 Hướng dẫn chạy lại</w:t>
      </w:r>
    </w:p>
    <w:p>
      <w:r>
        <w:rPr>
          <w:b w:val="0"/>
        </w:rPr>
        <w:t>1. Cài Visual Studio 2022 với .NET desktop development và targeting pack .NET Framework 4.7.2. Chuẩn bị SQL Server LocalDB hoặc instance SQL Server tương thích.</w:t>
      </w:r>
    </w:p>
    <w:p>
      <w:r>
        <w:rPr>
          <w:b w:val="0"/>
        </w:rPr>
        <w:t>2. Khởi động MSSQLLocalDB. Mở Database/SQL.sql trong SSMS, kết nối (localdb)\MSSQLLocalDB và chạy trên môi trường khởi tạo mới. Không chạy lại trên dữ liệu cần giữ vì script xóa các bảng trước khi tạo.</w:t>
      </w:r>
    </w:p>
    <w:p>
      <w:r>
        <w:rPr>
          <w:b w:val="0"/>
        </w:rPr>
        <w:t>3. Kiểm tra connectionStrings/QuanLyKhachSanDB trong App.config: Data Source=(localdb)\MSSQLLocalDB; Initial Catalog=QuanLyKhachSan; Integrated Security=True.</w:t>
      </w:r>
    </w:p>
    <w:p>
      <w:r>
        <w:rPr>
          <w:b w:val="0"/>
        </w:rPr>
        <w:t>4. Mở QuanLyKhachSan/QuanLyKhachSan.sln; Rebuild cấu hình Release, chọn project QuanLyKhachSan làm Startup Project rồi chạy F5 hoặc Ctrl+F5.</w:t>
      </w:r>
    </w:p>
    <w:p>
      <w:r>
        <w:rPr>
          <w:b w:val="0"/>
        </w:rPr>
        <w:t>5. Làm lần lượt: thêm khách, lắp TV01, đặt A101, lưu hai người, nhận phòng, ghi DV01 hai lần, lập đền bù nếu cần, lập HD01, thu từng phần và hoàn tất trả phòng.</w:t>
      </w:r>
    </w:p>
    <w:p>
      <w:r>
        <w:rPr>
          <w:b w:val="0"/>
        </w:rPr>
        <w:t>6. Đối chiếu HD01 1.560.000 đ và các ca TC trong workbook. Dùng mã mới nếu đã có dữ liệu; không khởi tạo lại SQL chỉ để xử lý trùng mã.</w:t>
      </w:r>
    </w:p>
    <w:p>
      <w:pPr>
        <w:pStyle w:val="Heading2"/>
      </w:pPr>
      <w:r>
        <w:t>7.4 Lỗi gặp và cách khắc phục</w:t>
      </w:r>
    </w:p>
    <w:tbl>
      <w:tblPr>
        <w:tblW w:type="auto" w:w="0"/>
        <w:jc w:val="center"/>
        <w:tblLayout w:type="fixed"/>
        <w:tblLook w:firstColumn="1" w:firstRow="1" w:lastColumn="0" w:lastRow="0" w:noHBand="0" w:noVBand="1" w:val="04A0"/>
      </w:tblPr>
      <w:tblGrid>
        <w:gridCol w:w="2880"/>
        <w:gridCol w:w="6552"/>
      </w:tblGrid>
      <w:tr>
        <w:trPr>
          <w:cantSplit/>
          <w:tblHeader/>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Hiện tượng</w:t>
            </w:r>
          </w:p>
        </w:tc>
        <w:tc>
          <w:tcPr>
            <w:tcW w:type="dxa" w:w="65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shd w:fill="E7E6E6"/>
          </w:tcPr>
          <w:p>
            <w:pPr>
              <w:spacing w:after="60" w:before="60" w:line="252" w:lineRule="auto"/>
            </w:pPr>
            <w:r>
              <w:rPr>
                <w:rFonts w:ascii="Times New Roman" w:hAnsi="Times New Roman"/>
                <w:b/>
                <w:sz w:val="21"/>
              </w:rPr>
              <w:t>Cách xử lý</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Không kết nối được SQL</w:t>
            </w:r>
          </w:p>
        </w:tc>
        <w:tc>
          <w:tcPr>
            <w:tcW w:type="dxa" w:w="65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Kiểm tra LocalDB đã chạy, đúng Data Source và tên database; build lại sau khi sửa App.config.</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Vượt sức chứa hoặc trùng lịch</w:t>
            </w:r>
          </w:p>
        </w:tc>
        <w:tc>
          <w:tcPr>
            <w:tcW w:type="dxa" w:w="65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Kiểm tra số người, thời gian và các phiếu còn hiệu lực; chọn phòng khác.</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Trùng thiết bị/ngày</w:t>
            </w:r>
          </w:p>
        </w:tc>
        <w:tc>
          <w:tcPr>
            <w:tcW w:type="dxa" w:w="65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Chọn thiết bị hoặc ngày khác; không tạo hai lịch lắp trong cùng ngày.</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Dịch vụ bị khóa</w:t>
            </w:r>
          </w:p>
        </w:tc>
        <w:tc>
          <w:tcPr>
            <w:tcW w:type="dxa" w:w="65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Kiểm tra lượt đang ở và chưa lập hóa đơn. Ghi đủ dịch vụ trước khi chốt.</w:t>
            </w:r>
          </w:p>
        </w:tc>
      </w:tr>
      <w:tr>
        <w:trPr>
          <w:cantSplit/>
        </w:trPr>
        <w:tc>
          <w:tcPr>
            <w:tcW w:type="dxa" w:w="2880"/>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Trả phòng bị từ chối</w:t>
            </w:r>
          </w:p>
        </w:tc>
        <w:tc>
          <w:tcPr>
            <w:tcW w:type="dxa" w:w="6552"/>
            <w:vAlign w:val="center"/>
            <w:tcMar>
              <w:top w:w="70" w:type="dxa"/>
              <w:bottom w:w="70" w:type="dxa"/>
              <w:left w:w="70" w:type="dxa"/>
              <w:right w:w="70" w:type="dxa"/>
            </w:tcMar>
            <w:tcBorders>
              <w:top w:val="single" w:sz="4" w:color="D9D9D9"/>
              <w:bottom w:val="single" w:sz="4" w:color="D9D9D9"/>
              <w:left w:val="single" w:sz="4" w:color="D9D9D9"/>
              <w:right w:val="single" w:sz="4" w:color="D9D9D9"/>
            </w:tcBorders>
          </w:tcPr>
          <w:p>
            <w:pPr>
              <w:spacing w:after="60" w:before="60" w:line="252" w:lineRule="auto"/>
            </w:pPr>
            <w:r>
              <w:rPr>
                <w:rFonts w:ascii="Times New Roman" w:hAnsi="Times New Roman"/>
                <w:b w:val="0"/>
                <w:sz w:val="21"/>
              </w:rPr>
              <w:t>Kiểm tra đúng phiếu đang ở, hóa đơn đã lập và tổng thu đã đủ.</w:t>
            </w:r>
          </w:p>
        </w:tc>
      </w:tr>
    </w:tbl>
    <w:p>
      <w:pPr>
        <w:pStyle w:val="Heading2"/>
      </w:pPr>
      <w:r>
        <w:t>7.5 Phạm vi kiểm tra</w:t>
      </w:r>
    </w:p>
    <w:p>
      <w:r>
        <w:rPr>
          <w:b w:val="0"/>
        </w:rPr>
        <w:t>Đã kiểm tra build, 46 ca nghiệp vụ/CSDL và mở 15 màn hình/tab để xác nhận tải dữ liệu, ghi ảnh. Chưa kiểm tra mọi mức DPI Windows, mọi lịch sử chuyển giá, thiết bị thanh toán thật hoặc máy in. Hệ thống chưa có đăng nhập, xử lý cọc tự động hay thu tiền đền bù riêng; các giới hạn này được giữ thống nhất trong mô hình và hướng dẫn.</w:t>
      </w:r>
    </w:p>
    <w:p>
      <w:pPr>
        <w:pStyle w:val="Heading1"/>
        <w:pageBreakBefore/>
      </w:pPr>
      <w:r>
        <w:t>Phụ lục Biểu mẫu nghiệp vụ</w:t>
      </w:r>
    </w:p>
    <w:p>
      <w:r>
        <w:rPr>
          <w:b w:val="0"/>
        </w:rPr>
        <w:t>Các mẫu dùng ghi nhận thông tin lắp đặt, đặt/nhận phòng, dịch vụ, đền bù, hóa đơn và biên nhận. Trường trống để điền khi lập chứng từ.</w:t>
      </w:r>
    </w:p>
    <w:p w14:paraId="2C1D20E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 xml:space="preserve">KHÁCH SẠN </w:t>
      </w:r>
      <w:r w:rsidRPr="00495050">
        <w:rPr>
          <w:rFonts w:ascii="Times New Roman" w:eastAsia="Times New Roman" w:hAnsi="Times New Roman" w:cs="Times New Roman"/>
          <w:kern w:val="0"/>
          <w:sz w:val="22"/>
          <w:szCs w:val="22"/>
          <w14:ligatures w14:val="none"/>
        </w:rPr>
        <w:t>..................................</w:t>
      </w:r>
    </w:p>
    <w:p w14:paraId="74836E91"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7135A32A"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PHIẾU LẮP ĐẶT / LUÂN CHUYỂN TIỆN NGHI</w:t>
      </w:r>
    </w:p>
    <w:p w14:paraId="31C17114" w14:textId="77777777" w:rsidR="00495050" w:rsidRPr="00495050" w:rsidRDefault="00495050" w:rsidP="00495050">
      <w:pPr>
        <w:spacing w:line="240" w:lineRule="auto"/>
        <w:jc w:val="center"/>
        <w:rPr>
          <w:rFonts w:ascii="Times New Roman" w:eastAsia="Times New Roman" w:hAnsi="Times New Roman" w:cs="Times New Roman"/>
          <w:kern w:val="0"/>
          <w:szCs w:val="22"/>
          <w14:ligatures w14:val="none"/>
        </w:rPr>
      </w:pPr>
    </w:p>
    <w:tbl>
      <w:tblPr>
        <w:tblLayout w:type="fixed"/>
        <w:tblLook w:val="04A0" w:firstRow="1" w:lastRow="0" w:firstColumn="1" w:lastColumn="0" w:noHBand="0" w:noVBand="1"/>
        <w:jc w:val="center"/>
        <w:tblW w:w="9432" w:type="dxa"/>
      </w:tblPr>
      <w:tblGrid>
        <w:gridCol w:w="4716"/>
        <w:gridCol w:w="4716"/>
      </w:tblGrid>
      <w:tr w:rsidR="00495050" w:rsidRPr="00495050" w14:paraId="7D40B2C0"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651BD89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lắp đặt: ........................</w:t>
            </w:r>
          </w:p>
        </w:tc>
        <w:tc>
          <w:tcPr>
            <w:tcW w:w="4716" w:type="dxa"/>
            <w:tcBorders>
              <w:top w:val="nil"/>
              <w:left w:val="nil"/>
              <w:bottom w:val="nil"/>
              <w:right w:val="nil"/>
            </w:tcBorders>
            <w:tcMar>
              <w:top w:w="0" w:type="dxa"/>
              <w:left w:w="0" w:type="dxa"/>
              <w:bottom w:w="20" w:type="dxa"/>
              <w:right w:w="0" w:type="dxa"/>
            </w:tcMar>
          </w:tcPr>
          <w:p w14:paraId="785202C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lập: ..........................</w:t>
            </w:r>
          </w:p>
        </w:tc>
      </w:tr>
      <w:tr w:rsidR="00495050" w:rsidRPr="00495050" w14:paraId="3CE80E9A"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6166DB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Nhân viên thực hiện (mã NV): .................</w:t>
            </w:r>
          </w:p>
        </w:tc>
        <w:tc>
          <w:tcPr>
            <w:tcW w:w="4716" w:type="dxa"/>
            <w:tcBorders>
              <w:top w:val="nil"/>
              <w:left w:val="nil"/>
              <w:bottom w:val="nil"/>
              <w:right w:val="nil"/>
            </w:tcBorders>
            <w:tcMar>
              <w:top w:w="0" w:type="dxa"/>
              <w:left w:w="0" w:type="dxa"/>
              <w:bottom w:w="20" w:type="dxa"/>
              <w:right w:w="0" w:type="dxa"/>
            </w:tcMar>
          </w:tcPr>
          <w:p w14:paraId="157B794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Họ tên: ............................</w:t>
            </w:r>
          </w:p>
        </w:tc>
      </w:tr>
    </w:tbl>
    <w:p w14:paraId="2D850F2D" w14:textId="77777777" w:rsidR="00495050" w:rsidRPr="00495050" w:rsidRDefault="00495050" w:rsidP="00495050">
      <w:pPr>
        <w:keepNext/>
        <w:spacing w:before="1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Cs w:val="22"/>
          <w14:ligatures w14:val="none"/>
        </w:rPr>
        <w:t>THÔNG TIN LẮP ĐẶT</w:t>
      </w:r>
    </w:p>
    <w:tbl>
      <w:tblPr>
        <w:tblLayout w:type="fixed"/>
        <w:tblLook w:val="04A0" w:firstRow="1" w:lastRow="0" w:firstColumn="1" w:lastColumn="0" w:noHBand="0" w:noVBand="1"/>
        <w:jc w:val="center"/>
        <w:tblW w:w="9432" w:type="dxa"/>
      </w:tblPr>
      <w:tblGrid>
        <w:gridCol w:w="4716"/>
        <w:gridCol w:w="4716"/>
      </w:tblGrid>
      <w:tr w:rsidR="00495050" w:rsidRPr="00495050" w14:paraId="24B5F559"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64A3F40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Mã tiện nghi: ............................</w:t>
            </w:r>
          </w:p>
        </w:tc>
        <w:tc>
          <w:tcPr>
            <w:tcW w:w="4716" w:type="dxa"/>
            <w:tcBorders>
              <w:top w:val="nil"/>
              <w:left w:val="nil"/>
              <w:bottom w:val="nil"/>
              <w:right w:val="nil"/>
            </w:tcBorders>
            <w:tcMar>
              <w:top w:w="0" w:type="dxa"/>
              <w:left w:w="0" w:type="dxa"/>
              <w:bottom w:w="20" w:type="dxa"/>
              <w:right w:w="0" w:type="dxa"/>
            </w:tcMar>
          </w:tcPr>
          <w:p w14:paraId="00D5CA1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Loại tiện nghi: ........................</w:t>
            </w:r>
          </w:p>
        </w:tc>
      </w:tr>
      <w:tr w:rsidR="00495050" w:rsidRPr="00495050" w14:paraId="6A5C0A89"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39224E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phòng: ...............................</w:t>
            </w:r>
          </w:p>
        </w:tc>
        <w:tc>
          <w:tcPr>
            <w:tcW w:w="4716" w:type="dxa"/>
            <w:tcBorders>
              <w:top w:val="nil"/>
              <w:left w:val="nil"/>
              <w:bottom w:val="nil"/>
              <w:right w:val="nil"/>
            </w:tcBorders>
            <w:tcMar>
              <w:top w:w="0" w:type="dxa"/>
              <w:left w:w="0" w:type="dxa"/>
              <w:bottom w:w="20" w:type="dxa"/>
              <w:right w:w="0" w:type="dxa"/>
            </w:tcMar>
          </w:tcPr>
          <w:p w14:paraId="489DD75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Tình trạng lúc lắp: ....................</w:t>
            </w:r>
          </w:p>
        </w:tc>
      </w:tr>
      <w:tr w:rsidR="00495050" w:rsidRPr="00495050" w14:paraId="5A527B2C"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680D1E5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Ghi chú: ............................................................................</w:t>
            </w:r>
          </w:p>
        </w:tc>
      </w:tr>
    </w:tbl>
    <w:p w14:paraId="294C3954" w14:textId="77777777" w:rsidR="00495050" w:rsidRPr="00495050" w:rsidRDefault="00495050" w:rsidP="00495050">
      <w:pPr>
        <w:spacing w:before="160" w:after="8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Lịch sử/chi tiết lắp đặt:</w:t>
      </w:r>
    </w:p>
    <w:tbl>
      <w:tblPr>
        <w:tblLayout w:type="fixed"/>
        <w:tblLook w:val="04A0" w:firstRow="1" w:lastRow="0" w:firstColumn="1" w:lastColumn="0" w:noHBand="0" w:noVBand="1"/>
        <w:jc w:val="center"/>
        <w:tblW w:w="9431" w:type="dxa"/>
      </w:tblPr>
      <w:tblGrid>
        <w:gridCol w:w="1447"/>
        <w:gridCol w:w="1497"/>
        <w:gridCol w:w="1746"/>
        <w:gridCol w:w="1447"/>
        <w:gridCol w:w="1497"/>
        <w:gridCol w:w="1797"/>
      </w:tblGrid>
      <w:tr w:rsidR="00495050" w:rsidRPr="00495050" w14:paraId="54222DC5" w14:textId="77777777" w:rsidTr="00C871DA">
        <w:trPr>
          <w:trHeight w:val="500"/>
          <w:tblHeader/>
          <w:jc w:val="center"/>
        </w:trPr>
        <w:tc>
          <w:tcPr>
            <w:tcW w:w="144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C400608"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STT</w:t>
            </w:r>
          </w:p>
        </w:tc>
        <w:tc>
          <w:tcPr>
            <w:tcW w:w="149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F345BC9"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Mã tiện nghi</w:t>
            </w:r>
          </w:p>
        </w:tc>
        <w:tc>
          <w:tcPr>
            <w:tcW w:w="174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6B22A07"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Loại tiện nghi</w:t>
            </w:r>
          </w:p>
        </w:tc>
        <w:tc>
          <w:tcPr>
            <w:tcW w:w="144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C0319B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Số phòng</w:t>
            </w:r>
          </w:p>
        </w:tc>
        <w:tc>
          <w:tcPr>
            <w:tcW w:w="149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DFDA29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Ngày lắp</w:t>
            </w:r>
          </w:p>
        </w:tc>
        <w:tc>
          <w:tcPr>
            <w:tcW w:w="179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654893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Tình trạng</w:t>
            </w:r>
          </w:p>
        </w:tc>
      </w:tr>
      <w:tr w:rsidR="00495050" w:rsidRPr="00495050" w14:paraId="7E23BBD3"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E42D06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1</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441161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F87B8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A8568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70BE9A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10AF5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2219918E"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BE98D55"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2</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9DFBD2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767B79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FAE77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48E57E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3CF486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125DF7AE"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9F1AAE9"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3</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7367A9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009094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5B5EB9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1CEBC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8E3A4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1B1D7D89"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9F391CC"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4</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02D12C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C373E8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E679FA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63DFC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A8D55B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3EDFDD00" w14:textId="77777777" w:rsidTr="00C871DA">
        <w:trPr>
          <w:trHeight w:val="500"/>
          <w:jc w:val="center"/>
        </w:trPr>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565AB9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5</w:t>
            </w: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87489E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4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9DA8E9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4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9E5CB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57314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9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A0AE42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p w14:paraId="2D2E1641" w14:textId="77777777" w:rsidR="00495050" w:rsidRPr="00495050" w:rsidRDefault="00495050" w:rsidP="00495050">
      <w:pPr>
        <w:spacing w:before="100" w:after="0" w:line="240" w:lineRule="auto"/>
        <w:rPr>
          <w:rFonts w:ascii="Times New Roman" w:eastAsia="Times New Roman" w:hAnsi="Times New Roman" w:cs="Times New Roman"/>
          <w:kern w:val="0"/>
          <w:szCs w:val="22"/>
          <w14:ligatures w14:val="none"/>
        </w:rPr>
      </w:pPr>
    </w:p>
    <w:p w14:paraId="5C187981" w14:textId="77777777" w:rsidR="00495050" w:rsidRPr="00495050" w:rsidRDefault="00495050" w:rsidP="00495050">
      <w:pPr>
        <w:spacing w:before="160" w:after="40" w:line="240" w:lineRule="auto"/>
        <w:ind w:left="4320" w:firstLine="720"/>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2"/>
          <w:szCs w:val="22"/>
          <w14:ligatures w14:val="none"/>
        </w:rPr>
        <w:t>Ngày ...... tháng ...... năm 20......</w:t>
      </w:r>
    </w:p>
    <w:tbl>
      <w:tblPr>
        <w:tblLayout w:type="fixed"/>
        <w:tblLook w:val="04A0" w:firstRow="1" w:lastRow="0" w:firstColumn="1" w:lastColumn="0" w:noHBand="0" w:noVBand="1"/>
        <w:jc w:val="center"/>
      </w:tblPr>
      <w:tblGrid>
        <w:gridCol w:w="4649"/>
        <w:gridCol w:w="4649"/>
      </w:tblGrid>
      <w:tr w:rsidR="00495050" w:rsidRPr="00495050" w14:paraId="27D5EB3C" w14:textId="77777777" w:rsidTr="00C871DA">
        <w:trPr>
          <w:jc w:val="center"/>
        </w:trPr>
        <w:tc>
          <w:tcPr>
            <w:tcW w:w="4649" w:type="dxa"/>
            <w:tcBorders>
              <w:top w:val="nil"/>
              <w:left w:val="nil"/>
              <w:bottom w:val="nil"/>
              <w:right w:val="nil"/>
            </w:tcBorders>
          </w:tcPr>
          <w:p w14:paraId="31FA250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Nhân viên bàn giao</w:t>
            </w:r>
          </w:p>
        </w:tc>
        <w:tc>
          <w:tcPr>
            <w:tcW w:w="4649" w:type="dxa"/>
            <w:tcBorders>
              <w:top w:val="nil"/>
              <w:left w:val="nil"/>
              <w:bottom w:val="nil"/>
              <w:right w:val="nil"/>
            </w:tcBorders>
          </w:tcPr>
          <w:p w14:paraId="646C3FBC"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Nhân viên tiếp nhận</w:t>
            </w:r>
          </w:p>
        </w:tc>
      </w:tr>
    </w:tbl>
    <w:p w14:paraId="54AE31C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8"/>
          <w:szCs w:val="22"/>
          <w14:ligatures w14:val="none"/>
        </w:rPr>
        <w:br/>
      </w:r>
      <w:r w:rsidRPr="00495050">
        <w:rPr>
          <w:rFonts w:ascii="Times New Roman" w:eastAsia="Times New Roman" w:hAnsi="Times New Roman" w:cs="Times New Roman"/>
          <w:kern w:val="0"/>
          <w:sz w:val="18"/>
          <w:szCs w:val="22"/>
          <w14:ligatures w14:val="none"/>
        </w:rPr>
        <w:br/>
      </w:r>
    </w:p>
    <w:tbl>
      <w:tblPr>
        <w:tblLayout w:type="fixed"/>
        <w:tblLook w:val="04A0" w:firstRow="1" w:lastRow="0" w:firstColumn="1" w:lastColumn="0" w:noHBand="0" w:noVBand="1"/>
        <w:jc w:val="center"/>
      </w:tblPr>
      <w:tblGrid>
        <w:gridCol w:w="4649"/>
        <w:gridCol w:w="4649"/>
      </w:tblGrid>
      <w:tr w:rsidR="00495050" w:rsidRPr="00495050" w14:paraId="6E3C479A" w14:textId="77777777" w:rsidTr="00C871DA">
        <w:trPr>
          <w:jc w:val="center"/>
        </w:trPr>
        <w:tc>
          <w:tcPr>
            <w:tcW w:w="4649" w:type="dxa"/>
            <w:tcBorders>
              <w:top w:val="nil"/>
              <w:left w:val="nil"/>
              <w:bottom w:val="nil"/>
              <w:right w:val="nil"/>
            </w:tcBorders>
          </w:tcPr>
          <w:p w14:paraId="39B8054B"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c>
          <w:tcPr>
            <w:tcW w:w="4649" w:type="dxa"/>
            <w:tcBorders>
              <w:top w:val="nil"/>
              <w:left w:val="nil"/>
              <w:bottom w:val="nil"/>
              <w:right w:val="nil"/>
            </w:tcBorders>
          </w:tcPr>
          <w:p w14:paraId="63AFE6F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r>
    </w:tbl>
    <w:p w14:paraId="1993CFCA"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Cs w:val="22"/>
          <w14:ligatures w14:val="none"/>
        </w:rPr>
        <w:br w:type="page"/>
      </w:r>
    </w:p>
    <w:p w14:paraId="5697412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lastRenderedPageBreak/>
        <w:t xml:space="preserve">KHÁCH SẠN </w:t>
      </w:r>
      <w:r w:rsidRPr="00495050">
        <w:rPr>
          <w:rFonts w:ascii="Times New Roman" w:eastAsia="Times New Roman" w:hAnsi="Times New Roman" w:cs="Times New Roman"/>
          <w:kern w:val="0"/>
          <w:sz w:val="22"/>
          <w:szCs w:val="22"/>
          <w14:ligatures w14:val="none"/>
        </w:rPr>
        <w:t>..................................</w:t>
      </w:r>
    </w:p>
    <w:p w14:paraId="03AAC3DF"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4928E18E"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PHIẾU ĐẶT PHÒNG</w:t>
      </w:r>
    </w:p>
    <w:p w14:paraId="4061F07C" w14:textId="77777777" w:rsidR="00495050" w:rsidRPr="00495050" w:rsidRDefault="00495050" w:rsidP="00495050">
      <w:pPr>
        <w:spacing w:line="240" w:lineRule="auto"/>
        <w:rPr>
          <w:rFonts w:ascii="Times New Roman" w:eastAsia="Times New Roman" w:hAnsi="Times New Roman" w:cs="Times New Roman"/>
          <w:kern w:val="0"/>
          <w:szCs w:val="22"/>
          <w14:ligatures w14:val="none"/>
        </w:rPr>
      </w:pPr>
    </w:p>
    <w:tbl>
      <w:tblPr>
        <w:tblLayout w:type="fixed"/>
        <w:tblLook w:val="04A0" w:firstRow="1" w:lastRow="0" w:firstColumn="1" w:lastColumn="0" w:noHBand="0" w:noVBand="1"/>
        <w:jc w:val="center"/>
        <w:tblW w:w="9432" w:type="dxa"/>
      </w:tblPr>
      <w:tblGrid>
        <w:gridCol w:w="4716"/>
        <w:gridCol w:w="4716"/>
      </w:tblGrid>
      <w:tr w:rsidR="00495050" w:rsidRPr="00495050" w14:paraId="188A3C99"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08538E1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087F591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lập: ............................</w:t>
            </w:r>
          </w:p>
        </w:tc>
      </w:tr>
      <w:tr w:rsidR="00495050" w:rsidRPr="00495050" w14:paraId="4344361D"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0A43809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Lễ tân lập phiếu (mã NV): ..................</w:t>
            </w:r>
          </w:p>
        </w:tc>
        <w:tc>
          <w:tcPr>
            <w:tcW w:w="4716" w:type="dxa"/>
            <w:tcBorders>
              <w:top w:val="nil"/>
              <w:left w:val="nil"/>
              <w:bottom w:val="nil"/>
              <w:right w:val="nil"/>
            </w:tcBorders>
            <w:tcMar>
              <w:top w:w="0" w:type="dxa"/>
              <w:left w:w="0" w:type="dxa"/>
              <w:bottom w:w="20" w:type="dxa"/>
              <w:right w:w="0" w:type="dxa"/>
            </w:tcMar>
          </w:tcPr>
          <w:p w14:paraId="5AA9E85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Họ tên lễ tân: ......................</w:t>
            </w:r>
          </w:p>
        </w:tc>
      </w:tr>
    </w:tbl>
    <w:p w14:paraId="2ADCD9D1" w14:textId="77777777" w:rsidR="00495050" w:rsidRPr="00495050" w:rsidRDefault="00495050" w:rsidP="00495050">
      <w:pPr>
        <w:keepNext/>
        <w:spacing w:before="1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Cs w:val="22"/>
          <w14:ligatures w14:val="none"/>
        </w:rPr>
        <w:t>THÔNG TIN KHÁCH HÀNG</w:t>
      </w:r>
    </w:p>
    <w:tbl>
      <w:tblPr>
        <w:tblLayout w:type="fixed"/>
        <w:tblLook w:val="04A0" w:firstRow="1" w:lastRow="0" w:firstColumn="1" w:lastColumn="0" w:noHBand="0" w:noVBand="1"/>
        <w:jc w:val="center"/>
        <w:tblW w:w="9432" w:type="dxa"/>
      </w:tblPr>
      <w:tblGrid>
        <w:gridCol w:w="4716"/>
        <w:gridCol w:w="4716"/>
      </w:tblGrid>
      <w:tr w:rsidR="00495050" w:rsidRPr="00495050" w14:paraId="0DF7C71A"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59CF44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Mã khách: ..............................</w:t>
            </w:r>
          </w:p>
        </w:tc>
        <w:tc>
          <w:tcPr>
            <w:tcW w:w="4716" w:type="dxa"/>
            <w:tcBorders>
              <w:top w:val="nil"/>
              <w:left w:val="nil"/>
              <w:bottom w:val="nil"/>
              <w:right w:val="nil"/>
            </w:tcBorders>
            <w:tcMar>
              <w:top w:w="0" w:type="dxa"/>
              <w:left w:w="0" w:type="dxa"/>
              <w:bottom w:w="20" w:type="dxa"/>
              <w:right w:w="0" w:type="dxa"/>
            </w:tcMar>
          </w:tcPr>
          <w:p w14:paraId="2153267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Họ tên: ..............................</w:t>
            </w:r>
          </w:p>
        </w:tc>
      </w:tr>
      <w:tr w:rsidR="00495050" w:rsidRPr="00495050" w14:paraId="1E14455D"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59DED6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CMND/CCCD/Hộ chiếu: .................</w:t>
            </w:r>
          </w:p>
        </w:tc>
        <w:tc>
          <w:tcPr>
            <w:tcW w:w="4716" w:type="dxa"/>
            <w:tcBorders>
              <w:top w:val="nil"/>
              <w:left w:val="nil"/>
              <w:bottom w:val="nil"/>
              <w:right w:val="nil"/>
            </w:tcBorders>
            <w:tcMar>
              <w:top w:w="0" w:type="dxa"/>
              <w:left w:w="0" w:type="dxa"/>
              <w:bottom w:w="20" w:type="dxa"/>
              <w:right w:w="0" w:type="dxa"/>
            </w:tcMar>
          </w:tcPr>
          <w:p w14:paraId="46AAB5F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Quốc tịch: ............................</w:t>
            </w:r>
          </w:p>
        </w:tc>
      </w:tr>
      <w:tr w:rsidR="00495050" w:rsidRPr="00495050" w14:paraId="7880981F"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0AB5B8D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Điện thoại: ................................................................</w:t>
            </w:r>
          </w:p>
        </w:tc>
      </w:tr>
    </w:tbl>
    <w:p w14:paraId="7858C7CF" w14:textId="77777777" w:rsidR="00495050" w:rsidRPr="00495050" w:rsidRDefault="00495050" w:rsidP="00495050">
      <w:pPr>
        <w:keepNext/>
        <w:spacing w:before="1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Cs w:val="22"/>
          <w14:ligatures w14:val="none"/>
        </w:rPr>
        <w:t>THÔNG TIN ĐẶT PHÒNG</w:t>
      </w:r>
    </w:p>
    <w:p w14:paraId="00F6356E" w14:textId="77777777" w:rsidR="00495050" w:rsidRPr="00495050" w:rsidRDefault="00495050" w:rsidP="00495050">
      <w:pPr>
        <w:spacing w:after="4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 xml:space="preserve">Kênh đặt:    </w:t>
      </w:r>
      <w:r w:rsidRPr="00495050">
        <w:rPr>
          <w:rFonts w:ascii="Segoe UI Symbol" w:eastAsia="Times New Roman" w:hAnsi="Segoe UI Symbol" w:cs="Segoe UI Symbol"/>
          <w:kern w:val="0"/>
          <w:sz w:val="22"/>
          <w:szCs w:val="22"/>
          <w14:ligatures w14:val="none"/>
        </w:rPr>
        <w:t>☐</w:t>
      </w:r>
      <w:r w:rsidRPr="00495050">
        <w:rPr>
          <w:rFonts w:ascii="Times New Roman" w:eastAsia="Times New Roman" w:hAnsi="Times New Roman" w:cs="Times New Roman"/>
          <w:kern w:val="0"/>
          <w:sz w:val="22"/>
          <w:szCs w:val="22"/>
          <w14:ligatures w14:val="none"/>
        </w:rPr>
        <w:t xml:space="preserve"> Điện thoại      </w:t>
      </w:r>
      <w:r w:rsidRPr="00495050">
        <w:rPr>
          <w:rFonts w:ascii="Segoe UI Symbol" w:eastAsia="Times New Roman" w:hAnsi="Segoe UI Symbol" w:cs="Segoe UI Symbol"/>
          <w:kern w:val="0"/>
          <w:sz w:val="22"/>
          <w:szCs w:val="22"/>
          <w14:ligatures w14:val="none"/>
        </w:rPr>
        <w:t>☐</w:t>
      </w:r>
      <w:r w:rsidRPr="00495050">
        <w:rPr>
          <w:rFonts w:ascii="Times New Roman" w:eastAsia="Times New Roman" w:hAnsi="Times New Roman" w:cs="Times New Roman"/>
          <w:kern w:val="0"/>
          <w:sz w:val="22"/>
          <w:szCs w:val="22"/>
          <w14:ligatures w14:val="none"/>
        </w:rPr>
        <w:t xml:space="preserve"> Website      </w:t>
      </w:r>
      <w:r w:rsidRPr="00495050">
        <w:rPr>
          <w:rFonts w:ascii="Segoe UI Symbol" w:eastAsia="Times New Roman" w:hAnsi="Segoe UI Symbol" w:cs="Segoe UI Symbol"/>
          <w:kern w:val="0"/>
          <w:sz w:val="22"/>
          <w:szCs w:val="22"/>
          <w14:ligatures w14:val="none"/>
        </w:rPr>
        <w:t>☐</w:t>
      </w:r>
      <w:r w:rsidRPr="00495050">
        <w:rPr>
          <w:rFonts w:ascii="Times New Roman" w:eastAsia="Times New Roman" w:hAnsi="Times New Roman" w:cs="Times New Roman"/>
          <w:kern w:val="0"/>
          <w:sz w:val="22"/>
          <w:szCs w:val="22"/>
          <w14:ligatures w14:val="none"/>
        </w:rPr>
        <w:t xml:space="preserve"> Trực tiếp</w:t>
      </w:r>
    </w:p>
    <w:tbl>
      <w:tblPr>
        <w:tblLayout w:type="fixed"/>
        <w:tblLook w:val="04A0" w:firstRow="1" w:lastRow="0" w:firstColumn="1" w:lastColumn="0" w:noHBand="0" w:noVBand="1"/>
        <w:jc w:val="center"/>
        <w:tblW w:w="9432" w:type="dxa"/>
      </w:tblPr>
      <w:tblGrid>
        <w:gridCol w:w="4716"/>
        <w:gridCol w:w="4716"/>
      </w:tblGrid>
      <w:tr w:rsidR="00495050" w:rsidRPr="00495050" w14:paraId="2DA7F202"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006C7FB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nhận phòng: ........................</w:t>
            </w:r>
          </w:p>
        </w:tc>
        <w:tc>
          <w:tcPr>
            <w:tcW w:w="4716" w:type="dxa"/>
            <w:tcBorders>
              <w:top w:val="nil"/>
              <w:left w:val="nil"/>
              <w:bottom w:val="nil"/>
              <w:right w:val="nil"/>
            </w:tcBorders>
            <w:tcMar>
              <w:top w:w="0" w:type="dxa"/>
              <w:left w:w="0" w:type="dxa"/>
              <w:bottom w:w="20" w:type="dxa"/>
              <w:right w:w="0" w:type="dxa"/>
            </w:tcMar>
          </w:tcPr>
          <w:p w14:paraId="5D6CAFF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trả dự kiến: .....................</w:t>
            </w:r>
          </w:p>
        </w:tc>
      </w:tr>
      <w:tr w:rsidR="00495050" w:rsidRPr="00495050" w14:paraId="24E3ED3F"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1EFBFC5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Tiền đặt cọc (VND): .....................</w:t>
            </w:r>
          </w:p>
        </w:tc>
        <w:tc>
          <w:tcPr>
            <w:tcW w:w="4716" w:type="dxa"/>
            <w:tcBorders>
              <w:top w:val="nil"/>
              <w:left w:val="nil"/>
              <w:bottom w:val="nil"/>
              <w:right w:val="nil"/>
            </w:tcBorders>
            <w:tcMar>
              <w:top w:w="0" w:type="dxa"/>
              <w:left w:w="0" w:type="dxa"/>
              <w:bottom w:w="20" w:type="dxa"/>
              <w:right w:w="0" w:type="dxa"/>
            </w:tcMar>
          </w:tcPr>
          <w:p w14:paraId="440C3F4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Bằng chữ: ..........................</w:t>
            </w:r>
          </w:p>
        </w:tc>
      </w:tr>
    </w:tbl>
    <w:p w14:paraId="57113FAF" w14:textId="77777777" w:rsidR="00495050" w:rsidRPr="00495050" w:rsidRDefault="00495050" w:rsidP="00495050">
      <w:pPr>
        <w:spacing w:before="8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Danh sách phòng đặt:</w:t>
      </w:r>
    </w:p>
    <w:tbl>
      <w:tblPr>
        <w:tblLayout w:type="fixed"/>
        <w:tblLook w:val="04A0" w:firstRow="1" w:lastRow="0" w:firstColumn="1" w:lastColumn="0" w:noHBand="0" w:noVBand="1"/>
        <w:jc w:val="center"/>
        <w:tblW w:w="9433" w:type="dxa"/>
      </w:tblPr>
      <w:tblGrid>
        <w:gridCol w:w="1410"/>
        <w:gridCol w:w="1410"/>
        <w:gridCol w:w="1459"/>
        <w:gridCol w:w="1410"/>
        <w:gridCol w:w="1410"/>
        <w:gridCol w:w="2334"/>
      </w:tblGrid>
      <w:tr w:rsidR="00495050" w:rsidRPr="00495050" w14:paraId="7AAFD9A6" w14:textId="77777777" w:rsidTr="00C871DA">
        <w:trPr>
          <w:trHeight w:val="470"/>
          <w:tblHeader/>
          <w:jc w:val="center"/>
        </w:trPr>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BC5067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STT</w:t>
            </w:r>
          </w:p>
        </w:tc>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095368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Số phòng</w:t>
            </w:r>
          </w:p>
        </w:tc>
        <w:tc>
          <w:tcPr>
            <w:tcW w:w="145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758CCB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Khu vực</w:t>
            </w:r>
          </w:p>
        </w:tc>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4B1E71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Sức chứa</w:t>
            </w:r>
          </w:p>
        </w:tc>
        <w:tc>
          <w:tcPr>
            <w:tcW w:w="141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7FA2A3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Số người</w:t>
            </w:r>
          </w:p>
        </w:tc>
        <w:tc>
          <w:tcPr>
            <w:tcW w:w="233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331DB1E"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Đơn giá/ngày (VND)</w:t>
            </w:r>
          </w:p>
        </w:tc>
      </w:tr>
      <w:tr w:rsidR="00495050" w:rsidRPr="00495050" w14:paraId="47AB0B41"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3DA7A5"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1</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35545F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96A43E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CBC356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59C8F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E7FCB6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6FF73DD1"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7DB987B"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2</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E754E5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4A7D0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5AA415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99865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C47CD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275B6334"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0B6DB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3</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7CE9D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3228C6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7236D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BADF9F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C5A82D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75FE9AA9"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F9929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4</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79766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ABF6B0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7A258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4FE0C5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12C928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09FCAAF1"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380402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5</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28F9D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105B4B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F3149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68E61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D4F65A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18BDC04A" w14:textId="77777777" w:rsidTr="00C871DA">
        <w:trPr>
          <w:trHeight w:val="470"/>
          <w:jc w:val="center"/>
        </w:trPr>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369427"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6</w:t>
            </w: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1DE634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5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B935CB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F5945C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1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D6C70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9E01F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p w14:paraId="428697C5" w14:textId="77777777" w:rsidR="00495050" w:rsidRPr="00495050" w:rsidRDefault="00495050" w:rsidP="00495050">
      <w:pPr>
        <w:spacing w:before="100" w:after="0" w:line="240" w:lineRule="auto"/>
        <w:rPr>
          <w:rFonts w:ascii="Times New Roman" w:eastAsia="Times New Roman" w:hAnsi="Times New Roman" w:cs="Times New Roman"/>
          <w:kern w:val="0"/>
          <w:szCs w:val="22"/>
          <w14:ligatures w14:val="none"/>
        </w:rPr>
      </w:pPr>
    </w:p>
    <w:p w14:paraId="407945F2" w14:textId="77777777" w:rsidR="00495050" w:rsidRPr="00495050" w:rsidRDefault="00495050" w:rsidP="00495050">
      <w:pPr>
        <w:spacing w:before="160" w:after="40" w:line="240" w:lineRule="auto"/>
        <w:ind w:left="4320" w:firstLine="720"/>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2"/>
          <w:szCs w:val="22"/>
          <w14:ligatures w14:val="none"/>
        </w:rPr>
        <w:t>Ngày ...... tháng ...... năm 20......</w:t>
      </w:r>
    </w:p>
    <w:tbl>
      <w:tblPr>
        <w:tblLayout w:type="fixed"/>
        <w:tblLook w:val="04A0" w:firstRow="1" w:lastRow="0" w:firstColumn="1" w:lastColumn="0" w:noHBand="0" w:noVBand="1"/>
        <w:jc w:val="center"/>
      </w:tblPr>
      <w:tblGrid>
        <w:gridCol w:w="4649"/>
        <w:gridCol w:w="4649"/>
      </w:tblGrid>
      <w:tr w:rsidR="00495050" w:rsidRPr="00495050" w14:paraId="4DCCDEDB" w14:textId="77777777" w:rsidTr="00C871DA">
        <w:trPr>
          <w:jc w:val="center"/>
        </w:trPr>
        <w:tc>
          <w:tcPr>
            <w:tcW w:w="4649" w:type="dxa"/>
            <w:tcBorders>
              <w:top w:val="nil"/>
              <w:left w:val="nil"/>
              <w:bottom w:val="nil"/>
              <w:right w:val="nil"/>
            </w:tcBorders>
          </w:tcPr>
          <w:p w14:paraId="077D258A"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Khách hàng</w:t>
            </w:r>
          </w:p>
        </w:tc>
        <w:tc>
          <w:tcPr>
            <w:tcW w:w="4649" w:type="dxa"/>
            <w:tcBorders>
              <w:top w:val="nil"/>
              <w:left w:val="nil"/>
              <w:bottom w:val="nil"/>
              <w:right w:val="nil"/>
            </w:tcBorders>
          </w:tcPr>
          <w:p w14:paraId="6715E3B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Lễ tân</w:t>
            </w:r>
          </w:p>
        </w:tc>
      </w:tr>
    </w:tbl>
    <w:p w14:paraId="478E646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8"/>
          <w:szCs w:val="22"/>
          <w14:ligatures w14:val="none"/>
        </w:rPr>
        <w:br/>
      </w:r>
      <w:r w:rsidRPr="00495050">
        <w:rPr>
          <w:rFonts w:ascii="Times New Roman" w:eastAsia="Times New Roman" w:hAnsi="Times New Roman" w:cs="Times New Roman"/>
          <w:kern w:val="0"/>
          <w:sz w:val="18"/>
          <w:szCs w:val="22"/>
          <w14:ligatures w14:val="none"/>
        </w:rPr>
        <w:br/>
      </w:r>
    </w:p>
    <w:tbl>
      <w:tblPr>
        <w:tblLayout w:type="fixed"/>
        <w:tblLook w:val="04A0" w:firstRow="1" w:lastRow="0" w:firstColumn="1" w:lastColumn="0" w:noHBand="0" w:noVBand="1"/>
        <w:jc w:val="center"/>
      </w:tblPr>
      <w:tblGrid>
        <w:gridCol w:w="4649"/>
        <w:gridCol w:w="4649"/>
      </w:tblGrid>
      <w:tr w:rsidR="00495050" w:rsidRPr="00495050" w14:paraId="10561619" w14:textId="77777777" w:rsidTr="00C871DA">
        <w:trPr>
          <w:jc w:val="center"/>
        </w:trPr>
        <w:tc>
          <w:tcPr>
            <w:tcW w:w="4649" w:type="dxa"/>
            <w:tcBorders>
              <w:top w:val="nil"/>
              <w:left w:val="nil"/>
              <w:bottom w:val="nil"/>
              <w:right w:val="nil"/>
            </w:tcBorders>
          </w:tcPr>
          <w:p w14:paraId="3CAFA6E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c>
          <w:tcPr>
            <w:tcW w:w="4649" w:type="dxa"/>
            <w:tcBorders>
              <w:top w:val="nil"/>
              <w:left w:val="nil"/>
              <w:bottom w:val="nil"/>
              <w:right w:val="nil"/>
            </w:tcBorders>
          </w:tcPr>
          <w:p w14:paraId="39A1D43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r>
    </w:tbl>
    <w:p w14:paraId="519A7CB2"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Cs w:val="22"/>
          <w14:ligatures w14:val="none"/>
        </w:rPr>
        <w:br w:type="page"/>
      </w:r>
    </w:p>
    <w:p w14:paraId="2EAE9AA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lastRenderedPageBreak/>
        <w:t xml:space="preserve">KHÁCH SẠN </w:t>
      </w:r>
      <w:r w:rsidRPr="00495050">
        <w:rPr>
          <w:rFonts w:ascii="Times New Roman" w:eastAsia="Times New Roman" w:hAnsi="Times New Roman" w:cs="Times New Roman"/>
          <w:kern w:val="0"/>
          <w:sz w:val="22"/>
          <w:szCs w:val="22"/>
          <w14:ligatures w14:val="none"/>
        </w:rPr>
        <w:t>..................................</w:t>
      </w:r>
    </w:p>
    <w:p w14:paraId="7B70826F"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2648E73E"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PHIẾU NHẬN PHÒNG / DANH SÁCH NGƯỜI LƯU TRÚ</w:t>
      </w:r>
    </w:p>
    <w:p w14:paraId="55DC065F" w14:textId="77777777" w:rsidR="00495050" w:rsidRPr="00495050" w:rsidRDefault="00495050" w:rsidP="00495050">
      <w:pPr>
        <w:spacing w:line="240" w:lineRule="auto"/>
        <w:jc w:val="center"/>
        <w:rPr>
          <w:rFonts w:ascii="Times New Roman" w:eastAsia="Times New Roman" w:hAnsi="Times New Roman" w:cs="Times New Roman"/>
          <w:kern w:val="0"/>
          <w:szCs w:val="22"/>
          <w14:ligatures w14:val="none"/>
        </w:rPr>
      </w:pPr>
    </w:p>
    <w:tbl>
      <w:tblPr>
        <w:tblLayout w:type="fixed"/>
        <w:tblLook w:val="04A0" w:firstRow="1" w:lastRow="0" w:firstColumn="1" w:lastColumn="0" w:noHBand="0" w:noVBand="1"/>
        <w:jc w:val="center"/>
        <w:tblW w:w="9432" w:type="dxa"/>
      </w:tblPr>
      <w:tblGrid>
        <w:gridCol w:w="4716"/>
        <w:gridCol w:w="4716"/>
      </w:tblGrid>
      <w:tr w:rsidR="00495050" w:rsidRPr="00495050" w14:paraId="695B9828"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4ED43F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4D55A30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nhận thực tế: ....................</w:t>
            </w:r>
          </w:p>
        </w:tc>
      </w:tr>
      <w:tr w:rsidR="00495050" w:rsidRPr="00495050" w14:paraId="43AF5612"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9E9303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Mã khách: ...............................</w:t>
            </w:r>
          </w:p>
        </w:tc>
        <w:tc>
          <w:tcPr>
            <w:tcW w:w="4716" w:type="dxa"/>
            <w:tcBorders>
              <w:top w:val="nil"/>
              <w:left w:val="nil"/>
              <w:bottom w:val="nil"/>
              <w:right w:val="nil"/>
            </w:tcBorders>
            <w:tcMar>
              <w:top w:w="0" w:type="dxa"/>
              <w:left w:w="0" w:type="dxa"/>
              <w:bottom w:w="20" w:type="dxa"/>
              <w:right w:w="0" w:type="dxa"/>
            </w:tcMar>
          </w:tcPr>
          <w:p w14:paraId="01EB873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Họ tên khách đại diện: ..................</w:t>
            </w:r>
          </w:p>
        </w:tc>
      </w:tr>
      <w:tr w:rsidR="00495050" w:rsidRPr="00495050" w14:paraId="5A3BBCB1"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3885CB8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Lễ tân xác nhận (mã NV): ..................</w:t>
            </w:r>
          </w:p>
        </w:tc>
        <w:tc>
          <w:tcPr>
            <w:tcW w:w="4716" w:type="dxa"/>
            <w:tcBorders>
              <w:top w:val="nil"/>
              <w:left w:val="nil"/>
              <w:bottom w:val="nil"/>
              <w:right w:val="nil"/>
            </w:tcBorders>
            <w:tcMar>
              <w:top w:w="0" w:type="dxa"/>
              <w:left w:w="0" w:type="dxa"/>
              <w:bottom w:w="20" w:type="dxa"/>
              <w:right w:w="0" w:type="dxa"/>
            </w:tcMar>
          </w:tcPr>
          <w:p w14:paraId="7FDCF1F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Họ tên: ............................</w:t>
            </w:r>
          </w:p>
        </w:tc>
      </w:tr>
    </w:tbl>
    <w:p w14:paraId="40C2A70C" w14:textId="77777777" w:rsidR="00495050" w:rsidRPr="00495050" w:rsidRDefault="00495050" w:rsidP="00495050">
      <w:pPr>
        <w:spacing w:before="1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Danh sách người lưu trú:</w:t>
      </w:r>
    </w:p>
    <w:tbl>
      <w:tblPr>
        <w:tblLayout w:type="fixed"/>
        <w:tblLook w:val="04A0" w:firstRow="1" w:lastRow="0" w:firstColumn="1" w:lastColumn="0" w:noHBand="0" w:noVBand="1"/>
        <w:jc w:val="center"/>
        <w:tblW w:w="9430" w:type="dxa"/>
      </w:tblPr>
      <w:tblGrid>
        <w:gridCol w:w="1388"/>
        <w:gridCol w:w="1388"/>
        <w:gridCol w:w="1915"/>
        <w:gridCol w:w="1915"/>
        <w:gridCol w:w="1388"/>
        <w:gridCol w:w="1436"/>
      </w:tblGrid>
      <w:tr w:rsidR="00495050" w:rsidRPr="00495050" w14:paraId="22DD7997" w14:textId="77777777" w:rsidTr="00C871DA">
        <w:trPr>
          <w:trHeight w:val="450"/>
          <w:tblHeader/>
          <w:jc w:val="center"/>
        </w:trPr>
        <w:tc>
          <w:tcPr>
            <w:tcW w:w="138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68F3B8C"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19"/>
                <w:szCs w:val="22"/>
                <w14:ligatures w14:val="none"/>
              </w:rPr>
              <w:t>STT</w:t>
            </w:r>
          </w:p>
        </w:tc>
        <w:tc>
          <w:tcPr>
            <w:tcW w:w="138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FEC289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19"/>
                <w:szCs w:val="22"/>
                <w14:ligatures w14:val="none"/>
              </w:rPr>
              <w:t>Số phòng</w:t>
            </w:r>
          </w:p>
        </w:tc>
        <w:tc>
          <w:tcPr>
            <w:tcW w:w="191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1DD6A8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19"/>
                <w:szCs w:val="22"/>
                <w14:ligatures w14:val="none"/>
              </w:rPr>
              <w:t>Họ tên người lưu trú</w:t>
            </w:r>
          </w:p>
        </w:tc>
        <w:tc>
          <w:tcPr>
            <w:tcW w:w="191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64C1F0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19"/>
                <w:szCs w:val="22"/>
                <w14:ligatures w14:val="none"/>
              </w:rPr>
              <w:t>CMND/CCCD/Hộ chiếu</w:t>
            </w:r>
          </w:p>
        </w:tc>
        <w:tc>
          <w:tcPr>
            <w:tcW w:w="138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14DFCB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19"/>
                <w:szCs w:val="22"/>
                <w14:ligatures w14:val="none"/>
              </w:rPr>
              <w:t>Quốc tịch</w:t>
            </w:r>
          </w:p>
        </w:tc>
        <w:tc>
          <w:tcPr>
            <w:tcW w:w="143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7E40D4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19"/>
                <w:szCs w:val="22"/>
                <w14:ligatures w14:val="none"/>
              </w:rPr>
              <w:t>Ghi chú</w:t>
            </w:r>
          </w:p>
        </w:tc>
      </w:tr>
      <w:tr w:rsidR="00495050" w:rsidRPr="00495050" w14:paraId="488980B5"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58E5CD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9"/>
                <w:szCs w:val="22"/>
                <w14:ligatures w14:val="none"/>
              </w:rPr>
              <w:t>1</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8B71E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9E6D2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1CF86F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17A1C0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492386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23447EF3"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1B84AE"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9"/>
                <w:szCs w:val="22"/>
                <w14:ligatures w14:val="none"/>
              </w:rPr>
              <w:t>2</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0BDFAC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349750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41BB99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6AB3E6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285D4E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488189A9"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5C7077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9"/>
                <w:szCs w:val="22"/>
                <w14:ligatures w14:val="none"/>
              </w:rPr>
              <w:t>3</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77571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0552A4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E42E71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7A8315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7A14E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35B4AB02"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C8AEFC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9"/>
                <w:szCs w:val="22"/>
                <w14:ligatures w14:val="none"/>
              </w:rPr>
              <w:t>4</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91CDDB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373639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C0801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FE728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F7BA6A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36F252C3"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1145D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9"/>
                <w:szCs w:val="22"/>
                <w14:ligatures w14:val="none"/>
              </w:rPr>
              <w:t>5</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4B21CD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008E06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F96DFF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1BA25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12F844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22AA3161"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95DDAC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9"/>
                <w:szCs w:val="22"/>
                <w14:ligatures w14:val="none"/>
              </w:rPr>
              <w:t>6</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09FF41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364F03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260A5E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0CA728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198816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7177C49F" w14:textId="77777777" w:rsidTr="00C871DA">
        <w:trPr>
          <w:trHeight w:val="450"/>
          <w:jc w:val="center"/>
        </w:trPr>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351699"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9"/>
                <w:szCs w:val="22"/>
                <w14:ligatures w14:val="none"/>
              </w:rPr>
              <w:t>7</w:t>
            </w: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DB0ECE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77D6DE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1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EE06D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38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38A453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43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A8E55A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p w14:paraId="1ABEFE60" w14:textId="77777777" w:rsidR="00495050" w:rsidRPr="00495050" w:rsidRDefault="00495050" w:rsidP="00495050">
      <w:pPr>
        <w:spacing w:before="100" w:after="20" w:line="240" w:lineRule="auto"/>
        <w:rPr>
          <w:rFonts w:ascii="Times New Roman" w:eastAsia="Times New Roman" w:hAnsi="Times New Roman" w:cs="Times New Roman"/>
          <w:kern w:val="0"/>
          <w:szCs w:val="22"/>
          <w14:ligatures w14:val="none"/>
        </w:rPr>
      </w:pPr>
    </w:p>
    <w:p w14:paraId="2C317108" w14:textId="77777777" w:rsidR="00495050" w:rsidRPr="00495050" w:rsidRDefault="00495050" w:rsidP="00495050">
      <w:pPr>
        <w:spacing w:before="160" w:after="40" w:line="240" w:lineRule="auto"/>
        <w:ind w:left="4320" w:firstLine="720"/>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2"/>
          <w:szCs w:val="22"/>
          <w14:ligatures w14:val="none"/>
        </w:rPr>
        <w:t>Ngày ...... tháng ...... năm 20......</w:t>
      </w:r>
    </w:p>
    <w:tbl>
      <w:tblPr>
        <w:tblLayout w:type="fixed"/>
        <w:tblLook w:val="04A0" w:firstRow="1" w:lastRow="0" w:firstColumn="1" w:lastColumn="0" w:noHBand="0" w:noVBand="1"/>
        <w:jc w:val="center"/>
      </w:tblPr>
      <w:tblGrid>
        <w:gridCol w:w="4649"/>
        <w:gridCol w:w="4649"/>
      </w:tblGrid>
      <w:tr w:rsidR="00495050" w:rsidRPr="00495050" w14:paraId="27BED166" w14:textId="77777777" w:rsidTr="00C871DA">
        <w:trPr>
          <w:jc w:val="center"/>
        </w:trPr>
        <w:tc>
          <w:tcPr>
            <w:tcW w:w="4649" w:type="dxa"/>
            <w:tcBorders>
              <w:top w:val="nil"/>
              <w:left w:val="nil"/>
              <w:bottom w:val="nil"/>
              <w:right w:val="nil"/>
            </w:tcBorders>
          </w:tcPr>
          <w:p w14:paraId="7FCA16AB"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Khách đại diện</w:t>
            </w:r>
          </w:p>
        </w:tc>
        <w:tc>
          <w:tcPr>
            <w:tcW w:w="4649" w:type="dxa"/>
            <w:tcBorders>
              <w:top w:val="nil"/>
              <w:left w:val="nil"/>
              <w:bottom w:val="nil"/>
              <w:right w:val="nil"/>
            </w:tcBorders>
          </w:tcPr>
          <w:p w14:paraId="06D4AB5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Lễ tân</w:t>
            </w:r>
          </w:p>
        </w:tc>
      </w:tr>
    </w:tbl>
    <w:p w14:paraId="5E73FBE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8"/>
          <w:szCs w:val="22"/>
          <w14:ligatures w14:val="none"/>
        </w:rPr>
        <w:br/>
      </w:r>
      <w:r w:rsidRPr="00495050">
        <w:rPr>
          <w:rFonts w:ascii="Times New Roman" w:eastAsia="Times New Roman" w:hAnsi="Times New Roman" w:cs="Times New Roman"/>
          <w:kern w:val="0"/>
          <w:sz w:val="18"/>
          <w:szCs w:val="22"/>
          <w14:ligatures w14:val="none"/>
        </w:rPr>
        <w:br/>
      </w:r>
    </w:p>
    <w:tbl>
      <w:tblPr>
        <w:tblLayout w:type="fixed"/>
        <w:tblLook w:val="04A0" w:firstRow="1" w:lastRow="0" w:firstColumn="1" w:lastColumn="0" w:noHBand="0" w:noVBand="1"/>
        <w:jc w:val="center"/>
      </w:tblPr>
      <w:tblGrid>
        <w:gridCol w:w="4649"/>
        <w:gridCol w:w="4649"/>
      </w:tblGrid>
      <w:tr w:rsidR="00495050" w:rsidRPr="00495050" w14:paraId="4003CCEF" w14:textId="77777777" w:rsidTr="00C871DA">
        <w:trPr>
          <w:jc w:val="center"/>
        </w:trPr>
        <w:tc>
          <w:tcPr>
            <w:tcW w:w="4649" w:type="dxa"/>
            <w:tcBorders>
              <w:top w:val="nil"/>
              <w:left w:val="nil"/>
              <w:bottom w:val="nil"/>
              <w:right w:val="nil"/>
            </w:tcBorders>
          </w:tcPr>
          <w:p w14:paraId="22931865"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c>
          <w:tcPr>
            <w:tcW w:w="4649" w:type="dxa"/>
            <w:tcBorders>
              <w:top w:val="nil"/>
              <w:left w:val="nil"/>
              <w:bottom w:val="nil"/>
              <w:right w:val="nil"/>
            </w:tcBorders>
          </w:tcPr>
          <w:p w14:paraId="001BA7D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r>
    </w:tbl>
    <w:p w14:paraId="6CD9CC22"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Cs w:val="22"/>
          <w14:ligatures w14:val="none"/>
        </w:rPr>
        <w:br w:type="page"/>
      </w:r>
    </w:p>
    <w:p w14:paraId="7A791E5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lastRenderedPageBreak/>
        <w:t xml:space="preserve">KHÁCH SẠN </w:t>
      </w:r>
      <w:r w:rsidRPr="00495050">
        <w:rPr>
          <w:rFonts w:ascii="Times New Roman" w:eastAsia="Times New Roman" w:hAnsi="Times New Roman" w:cs="Times New Roman"/>
          <w:kern w:val="0"/>
          <w:sz w:val="22"/>
          <w:szCs w:val="22"/>
          <w14:ligatures w14:val="none"/>
        </w:rPr>
        <w:t>..................................</w:t>
      </w:r>
    </w:p>
    <w:p w14:paraId="138F239E"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755616AC"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PHIẾU SỬ DỤNG DỊCH VỤ</w:t>
      </w:r>
    </w:p>
    <w:p w14:paraId="02B0C01F" w14:textId="77777777" w:rsidR="00495050" w:rsidRPr="00495050" w:rsidRDefault="00495050" w:rsidP="00495050">
      <w:pPr>
        <w:spacing w:line="240" w:lineRule="auto"/>
        <w:rPr>
          <w:rFonts w:ascii="Times New Roman" w:eastAsia="Times New Roman" w:hAnsi="Times New Roman" w:cs="Times New Roman"/>
          <w:kern w:val="0"/>
          <w:szCs w:val="22"/>
          <w14:ligatures w14:val="none"/>
        </w:rPr>
      </w:pPr>
    </w:p>
    <w:tbl>
      <w:tblPr>
        <w:tblLayout w:type="fixed"/>
        <w:tblLook w:val="04A0" w:firstRow="1" w:lastRow="0" w:firstColumn="1" w:lastColumn="0" w:noHBand="0" w:noVBand="1"/>
        <w:jc w:val="center"/>
        <w:tblW w:w="9432" w:type="dxa"/>
      </w:tblPr>
      <w:tblGrid>
        <w:gridCol w:w="4716"/>
        <w:gridCol w:w="4716"/>
      </w:tblGrid>
      <w:tr w:rsidR="00495050" w:rsidRPr="00495050" w14:paraId="6DB86173"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1C70DA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SDDV: ........................</w:t>
            </w:r>
          </w:p>
        </w:tc>
        <w:tc>
          <w:tcPr>
            <w:tcW w:w="4716" w:type="dxa"/>
            <w:tcBorders>
              <w:top w:val="nil"/>
              <w:left w:val="nil"/>
              <w:bottom w:val="nil"/>
              <w:right w:val="nil"/>
            </w:tcBorders>
            <w:tcMar>
              <w:top w:w="0" w:type="dxa"/>
              <w:left w:w="0" w:type="dxa"/>
              <w:bottom w:w="20" w:type="dxa"/>
              <w:right w:w="0" w:type="dxa"/>
            </w:tcMar>
          </w:tcPr>
          <w:p w14:paraId="5C636F7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sử dụng: ........................</w:t>
            </w:r>
          </w:p>
        </w:tc>
      </w:tr>
      <w:tr w:rsidR="00495050" w:rsidRPr="00495050" w14:paraId="2FB707F2"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57F799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166805E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phòng: ..............................</w:t>
            </w:r>
          </w:p>
        </w:tc>
      </w:tr>
      <w:tr w:rsidR="00495050" w:rsidRPr="00495050" w14:paraId="60A437FF"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1BB89C0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Nhân viên ghi nhận (mã NV): ..................</w:t>
            </w:r>
          </w:p>
        </w:tc>
        <w:tc>
          <w:tcPr>
            <w:tcW w:w="4716" w:type="dxa"/>
            <w:tcBorders>
              <w:top w:val="nil"/>
              <w:left w:val="nil"/>
              <w:bottom w:val="nil"/>
              <w:right w:val="nil"/>
            </w:tcBorders>
            <w:tcMar>
              <w:top w:w="0" w:type="dxa"/>
              <w:left w:w="0" w:type="dxa"/>
              <w:bottom w:w="20" w:type="dxa"/>
              <w:right w:w="0" w:type="dxa"/>
            </w:tcMar>
          </w:tcPr>
          <w:p w14:paraId="14461BC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Họ tên: ............................</w:t>
            </w:r>
          </w:p>
        </w:tc>
      </w:tr>
    </w:tbl>
    <w:p w14:paraId="17050CE7" w14:textId="77777777" w:rsidR="00495050" w:rsidRPr="00495050" w:rsidRDefault="00495050" w:rsidP="00495050">
      <w:pPr>
        <w:spacing w:before="8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Chi tiết dịch vụ:</w:t>
      </w:r>
    </w:p>
    <w:tbl>
      <w:tblPr>
        <w:tblLayout w:type="fixed"/>
        <w:tblLook w:val="04A0" w:firstRow="1" w:lastRow="0" w:firstColumn="1" w:lastColumn="0" w:noHBand="0" w:noVBand="1"/>
        <w:jc w:val="center"/>
        <w:tblW w:w="9432" w:type="dxa"/>
      </w:tblPr>
      <w:tblGrid>
        <w:gridCol w:w="1212"/>
        <w:gridCol w:w="1212"/>
        <w:gridCol w:w="1805"/>
        <w:gridCol w:w="1212"/>
        <w:gridCol w:w="1212"/>
        <w:gridCol w:w="1219"/>
        <w:gridCol w:w="1560"/>
      </w:tblGrid>
      <w:tr w:rsidR="00495050" w:rsidRPr="00495050" w14:paraId="3C34FA4F" w14:textId="77777777" w:rsidTr="00C871DA">
        <w:trPr>
          <w:trHeight w:val="460"/>
          <w:tblHeader/>
          <w:jc w:val="center"/>
        </w:trPr>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7CCB689"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STT</w:t>
            </w:r>
          </w:p>
        </w:tc>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3837D9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Mã DV</w:t>
            </w:r>
          </w:p>
        </w:tc>
        <w:tc>
          <w:tcPr>
            <w:tcW w:w="180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675B8D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Tên dịch vụ</w:t>
            </w:r>
          </w:p>
        </w:tc>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D40BF5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ĐVT</w:t>
            </w:r>
          </w:p>
        </w:tc>
        <w:tc>
          <w:tcPr>
            <w:tcW w:w="1212"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7F8242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Số lượng</w:t>
            </w:r>
          </w:p>
        </w:tc>
        <w:tc>
          <w:tcPr>
            <w:tcW w:w="121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5908A18"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Đơn giá</w:t>
            </w:r>
          </w:p>
        </w:tc>
        <w:tc>
          <w:tcPr>
            <w:tcW w:w="1560"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250E99F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Thành tiền</w:t>
            </w:r>
          </w:p>
        </w:tc>
      </w:tr>
      <w:tr w:rsidR="00495050" w:rsidRPr="00495050" w14:paraId="28A848BB"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7738C47"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1</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6D968F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9DB30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5E952A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314C55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EE3209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A667BC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4E4CD620"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AFAFEEE"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2</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A12D7D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FF0063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62C1A8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030BF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0EE781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81EC2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6C8F7519"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4BF7A8A"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3</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0CCF61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208E6C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8A633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A0C352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600EA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1F15A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5261E496"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8C2575"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4</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85F09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26AB63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DCC65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AB14B6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A6727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81A34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03C2DD20"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8B29C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5</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CDB41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82D48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920611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3A6B2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E2E8EC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B28B56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49890246" w14:textId="77777777" w:rsidTr="00C871DA">
        <w:trPr>
          <w:trHeight w:val="460"/>
          <w:jc w:val="center"/>
        </w:trPr>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5A9BF68"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6</w:t>
            </w: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20EE1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8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65BDFF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DAC1C9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2"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D18B1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21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7D2FBE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417A10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59371F9E" w14:textId="77777777" w:rsidTr="00C871DA">
        <w:trPr>
          <w:trHeight w:val="460"/>
          <w:jc w:val="center"/>
        </w:trPr>
        <w:tc>
          <w:tcPr>
            <w:tcW w:w="7872" w:type="dxa"/>
            <w:gridSpan w:val="6"/>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8291FF5"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 xml:space="preserve">Tổng cộng (VND): </w:t>
            </w:r>
          </w:p>
        </w:tc>
        <w:tc>
          <w:tcPr>
            <w:tcW w:w="1560"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BBBC6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p w14:paraId="32C4E1B1" w14:textId="77777777" w:rsidR="00495050" w:rsidRPr="00495050" w:rsidRDefault="00495050" w:rsidP="00495050">
      <w:pPr>
        <w:spacing w:before="160" w:after="40" w:line="240" w:lineRule="auto"/>
        <w:ind w:left="4320" w:firstLine="720"/>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2"/>
          <w:szCs w:val="22"/>
          <w14:ligatures w14:val="none"/>
        </w:rPr>
        <w:t>Ngày ...... tháng ...... năm 20......</w:t>
      </w:r>
    </w:p>
    <w:tbl>
      <w:tblPr>
        <w:tblLayout w:type="fixed"/>
        <w:tblLook w:val="04A0" w:firstRow="1" w:lastRow="0" w:firstColumn="1" w:lastColumn="0" w:noHBand="0" w:noVBand="1"/>
        <w:jc w:val="center"/>
      </w:tblPr>
      <w:tblGrid>
        <w:gridCol w:w="4649"/>
        <w:gridCol w:w="4649"/>
      </w:tblGrid>
      <w:tr w:rsidR="00495050" w:rsidRPr="00495050" w14:paraId="2699E642" w14:textId="77777777" w:rsidTr="00C871DA">
        <w:trPr>
          <w:jc w:val="center"/>
        </w:trPr>
        <w:tc>
          <w:tcPr>
            <w:tcW w:w="4649" w:type="dxa"/>
            <w:tcBorders>
              <w:top w:val="nil"/>
              <w:left w:val="nil"/>
              <w:bottom w:val="nil"/>
              <w:right w:val="nil"/>
            </w:tcBorders>
          </w:tcPr>
          <w:p w14:paraId="46130F5A"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Khách hàng</w:t>
            </w:r>
          </w:p>
        </w:tc>
        <w:tc>
          <w:tcPr>
            <w:tcW w:w="4649" w:type="dxa"/>
            <w:tcBorders>
              <w:top w:val="nil"/>
              <w:left w:val="nil"/>
              <w:bottom w:val="nil"/>
              <w:right w:val="nil"/>
            </w:tcBorders>
          </w:tcPr>
          <w:p w14:paraId="6440D78B"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Nhân viên ghi nhận</w:t>
            </w:r>
          </w:p>
        </w:tc>
      </w:tr>
    </w:tbl>
    <w:p w14:paraId="792347F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8"/>
          <w:szCs w:val="22"/>
          <w14:ligatures w14:val="none"/>
        </w:rPr>
        <w:br/>
      </w:r>
      <w:r w:rsidRPr="00495050">
        <w:rPr>
          <w:rFonts w:ascii="Times New Roman" w:eastAsia="Times New Roman" w:hAnsi="Times New Roman" w:cs="Times New Roman"/>
          <w:kern w:val="0"/>
          <w:sz w:val="18"/>
          <w:szCs w:val="22"/>
          <w14:ligatures w14:val="none"/>
        </w:rPr>
        <w:br/>
      </w:r>
    </w:p>
    <w:tbl>
      <w:tblPr>
        <w:tblLayout w:type="fixed"/>
        <w:tblLook w:val="04A0" w:firstRow="1" w:lastRow="0" w:firstColumn="1" w:lastColumn="0" w:noHBand="0" w:noVBand="1"/>
        <w:jc w:val="center"/>
      </w:tblPr>
      <w:tblGrid>
        <w:gridCol w:w="4649"/>
        <w:gridCol w:w="4649"/>
      </w:tblGrid>
      <w:tr w:rsidR="00495050" w:rsidRPr="00495050" w14:paraId="682AE436" w14:textId="77777777" w:rsidTr="00C871DA">
        <w:trPr>
          <w:jc w:val="center"/>
        </w:trPr>
        <w:tc>
          <w:tcPr>
            <w:tcW w:w="4649" w:type="dxa"/>
            <w:tcBorders>
              <w:top w:val="nil"/>
              <w:left w:val="nil"/>
              <w:bottom w:val="nil"/>
              <w:right w:val="nil"/>
            </w:tcBorders>
          </w:tcPr>
          <w:p w14:paraId="598DC93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c>
          <w:tcPr>
            <w:tcW w:w="4649" w:type="dxa"/>
            <w:tcBorders>
              <w:top w:val="nil"/>
              <w:left w:val="nil"/>
              <w:bottom w:val="nil"/>
              <w:right w:val="nil"/>
            </w:tcBorders>
          </w:tcPr>
          <w:p w14:paraId="2F6C48A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r>
    </w:tbl>
    <w:p w14:paraId="5081CD66"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Cs w:val="22"/>
          <w14:ligatures w14:val="none"/>
        </w:rPr>
        <w:br w:type="page"/>
      </w:r>
    </w:p>
    <w:p w14:paraId="1EB19D7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lastRenderedPageBreak/>
        <w:t xml:space="preserve">KHÁCH SẠN </w:t>
      </w:r>
      <w:r w:rsidRPr="00495050">
        <w:rPr>
          <w:rFonts w:ascii="Times New Roman" w:eastAsia="Times New Roman" w:hAnsi="Times New Roman" w:cs="Times New Roman"/>
          <w:kern w:val="0"/>
          <w:sz w:val="22"/>
          <w:szCs w:val="22"/>
          <w14:ligatures w14:val="none"/>
        </w:rPr>
        <w:t>..................................</w:t>
      </w:r>
    </w:p>
    <w:p w14:paraId="1EF2CF26"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6401B460"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PHIẾU ĐỀN BÙ TIỆN NGHI</w:t>
      </w:r>
    </w:p>
    <w:p w14:paraId="3071C355" w14:textId="77777777" w:rsidR="00495050" w:rsidRPr="00495050" w:rsidRDefault="00495050" w:rsidP="00495050">
      <w:pPr>
        <w:spacing w:line="240" w:lineRule="auto"/>
        <w:rPr>
          <w:rFonts w:ascii="Times New Roman" w:eastAsia="Times New Roman" w:hAnsi="Times New Roman" w:cs="Times New Roman"/>
          <w:kern w:val="0"/>
          <w:szCs w:val="22"/>
          <w14:ligatures w14:val="none"/>
        </w:rPr>
      </w:pPr>
    </w:p>
    <w:tbl>
      <w:tblPr>
        <w:tblLayout w:type="fixed"/>
        <w:tblLook w:val="04A0" w:firstRow="1" w:lastRow="0" w:firstColumn="1" w:lastColumn="0" w:noHBand="0" w:noVBand="1"/>
        <w:jc w:val="center"/>
        <w:tblW w:w="9432" w:type="dxa"/>
      </w:tblPr>
      <w:tblGrid>
        <w:gridCol w:w="4716"/>
        <w:gridCol w:w="4716"/>
      </w:tblGrid>
      <w:tr w:rsidR="00495050" w:rsidRPr="00495050" w14:paraId="0C8214DB"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175F626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đền bù: ......................</w:t>
            </w:r>
          </w:p>
        </w:tc>
        <w:tc>
          <w:tcPr>
            <w:tcW w:w="4716" w:type="dxa"/>
            <w:tcBorders>
              <w:top w:val="nil"/>
              <w:left w:val="nil"/>
              <w:bottom w:val="nil"/>
              <w:right w:val="nil"/>
            </w:tcBorders>
            <w:tcMar>
              <w:top w:w="0" w:type="dxa"/>
              <w:left w:w="0" w:type="dxa"/>
              <w:bottom w:w="20" w:type="dxa"/>
              <w:right w:w="0" w:type="dxa"/>
            </w:tcMar>
          </w:tcPr>
          <w:p w14:paraId="414EF10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lập: ............................</w:t>
            </w:r>
          </w:p>
        </w:tc>
      </w:tr>
      <w:tr w:rsidR="00495050" w:rsidRPr="00495050" w14:paraId="2C06317A"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566D19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0482E13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phòng: ..............................</w:t>
            </w:r>
          </w:p>
        </w:tc>
      </w:tr>
      <w:tr w:rsidR="00495050" w:rsidRPr="00495050" w14:paraId="33CE79AC"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04A4E7E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Nhân viên kiểm tra (mã NV): .................</w:t>
            </w:r>
          </w:p>
        </w:tc>
        <w:tc>
          <w:tcPr>
            <w:tcW w:w="4716" w:type="dxa"/>
            <w:tcBorders>
              <w:top w:val="nil"/>
              <w:left w:val="nil"/>
              <w:bottom w:val="nil"/>
              <w:right w:val="nil"/>
            </w:tcBorders>
            <w:tcMar>
              <w:top w:w="0" w:type="dxa"/>
              <w:left w:w="0" w:type="dxa"/>
              <w:bottom w:w="20" w:type="dxa"/>
              <w:right w:w="0" w:type="dxa"/>
            </w:tcMar>
          </w:tcPr>
          <w:p w14:paraId="4560F61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Họ tên: ............................</w:t>
            </w:r>
          </w:p>
        </w:tc>
      </w:tr>
    </w:tbl>
    <w:p w14:paraId="131E8BBC" w14:textId="77777777" w:rsidR="00495050" w:rsidRPr="00495050" w:rsidRDefault="00495050" w:rsidP="00495050">
      <w:pPr>
        <w:spacing w:before="8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Chi tiết tiện nghi hư hỏng / mất:</w:t>
      </w:r>
    </w:p>
    <w:tbl>
      <w:tblPr>
        <w:tblLayout w:type="fixed"/>
        <w:tblLook w:val="04A0" w:firstRow="1" w:lastRow="0" w:firstColumn="1" w:lastColumn="0" w:noHBand="0" w:noVBand="1"/>
        <w:jc w:val="center"/>
        <w:tblW w:w="9431" w:type="dxa"/>
      </w:tblPr>
      <w:tblGrid>
        <w:gridCol w:w="1695"/>
        <w:gridCol w:w="1695"/>
        <w:gridCol w:w="1705"/>
        <w:gridCol w:w="1949"/>
        <w:gridCol w:w="2387"/>
      </w:tblGrid>
      <w:tr w:rsidR="00495050" w:rsidRPr="00495050" w14:paraId="10E4D974" w14:textId="77777777" w:rsidTr="00C871DA">
        <w:trPr>
          <w:trHeight w:val="500"/>
          <w:tblHeader/>
          <w:jc w:val="center"/>
        </w:trPr>
        <w:tc>
          <w:tcPr>
            <w:tcW w:w="169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5E37361"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STT</w:t>
            </w:r>
          </w:p>
        </w:tc>
        <w:tc>
          <w:tcPr>
            <w:tcW w:w="169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1CE2009"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Mã tiện nghi</w:t>
            </w:r>
          </w:p>
        </w:tc>
        <w:tc>
          <w:tcPr>
            <w:tcW w:w="170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BAFE44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Loại tiện nghi</w:t>
            </w:r>
          </w:p>
        </w:tc>
        <w:tc>
          <w:tcPr>
            <w:tcW w:w="194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55D4ED3A"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Mức độ thiệt hại</w:t>
            </w:r>
          </w:p>
        </w:tc>
        <w:tc>
          <w:tcPr>
            <w:tcW w:w="238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49DB2E5"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Số tiền đền bù (VND)</w:t>
            </w:r>
          </w:p>
        </w:tc>
      </w:tr>
      <w:tr w:rsidR="00495050" w:rsidRPr="00495050" w14:paraId="2A329F24"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676FDF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1</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F91FB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94220B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8EE14F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0A878E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772BAA72"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30FF98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2</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6E4748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5739C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E50863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23A070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759FB819"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36C5A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3</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D48B93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9F5180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AA81AE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E1D505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53D9E21B"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B669497"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4</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95F21E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1A535F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155AC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047F6F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689B4114" w14:textId="77777777" w:rsidTr="00C871DA">
        <w:trPr>
          <w:trHeight w:val="500"/>
          <w:jc w:val="center"/>
        </w:trPr>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8C3FC2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5</w:t>
            </w:r>
          </w:p>
        </w:tc>
        <w:tc>
          <w:tcPr>
            <w:tcW w:w="169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1AC3B0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70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762635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4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48A304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46C44E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32AA6B53" w14:textId="77777777" w:rsidTr="00C871DA">
        <w:trPr>
          <w:trHeight w:val="500"/>
          <w:jc w:val="center"/>
        </w:trPr>
        <w:tc>
          <w:tcPr>
            <w:tcW w:w="7044" w:type="dxa"/>
            <w:gridSpan w:val="4"/>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71C9833"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 xml:space="preserve">Tổng tiền đền bù (VND): </w:t>
            </w:r>
          </w:p>
        </w:tc>
        <w:tc>
          <w:tcPr>
            <w:tcW w:w="23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F07A0A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p w14:paraId="4EE42E63" w14:textId="77777777" w:rsidR="00495050" w:rsidRPr="00495050" w:rsidRDefault="00495050" w:rsidP="00495050">
      <w:pPr>
        <w:spacing w:before="160" w:after="40" w:line="240" w:lineRule="auto"/>
        <w:ind w:left="4320" w:firstLine="720"/>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2"/>
          <w:szCs w:val="22"/>
          <w14:ligatures w14:val="none"/>
        </w:rPr>
        <w:t>Ngày ...... tháng ...... năm 20......</w:t>
      </w:r>
    </w:p>
    <w:tbl>
      <w:tblPr>
        <w:tblLayout w:type="fixed"/>
        <w:tblLook w:val="04A0" w:firstRow="1" w:lastRow="0" w:firstColumn="1" w:lastColumn="0" w:noHBand="0" w:noVBand="1"/>
        <w:jc w:val="center"/>
      </w:tblPr>
      <w:tblGrid>
        <w:gridCol w:w="4649"/>
        <w:gridCol w:w="4649"/>
      </w:tblGrid>
      <w:tr w:rsidR="00495050" w:rsidRPr="00495050" w14:paraId="3F790729" w14:textId="77777777" w:rsidTr="00C871DA">
        <w:trPr>
          <w:jc w:val="center"/>
        </w:trPr>
        <w:tc>
          <w:tcPr>
            <w:tcW w:w="4649" w:type="dxa"/>
            <w:tcBorders>
              <w:top w:val="nil"/>
              <w:left w:val="nil"/>
              <w:bottom w:val="nil"/>
              <w:right w:val="nil"/>
            </w:tcBorders>
          </w:tcPr>
          <w:p w14:paraId="22D460A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Khách hàng</w:t>
            </w:r>
          </w:p>
        </w:tc>
        <w:tc>
          <w:tcPr>
            <w:tcW w:w="4649" w:type="dxa"/>
            <w:tcBorders>
              <w:top w:val="nil"/>
              <w:left w:val="nil"/>
              <w:bottom w:val="nil"/>
              <w:right w:val="nil"/>
            </w:tcBorders>
          </w:tcPr>
          <w:p w14:paraId="488C0A6E"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Nhân viên phục vụ phòng</w:t>
            </w:r>
          </w:p>
        </w:tc>
      </w:tr>
    </w:tbl>
    <w:p w14:paraId="21148AA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8"/>
          <w:szCs w:val="22"/>
          <w14:ligatures w14:val="none"/>
        </w:rPr>
        <w:br/>
      </w:r>
      <w:r w:rsidRPr="00495050">
        <w:rPr>
          <w:rFonts w:ascii="Times New Roman" w:eastAsia="Times New Roman" w:hAnsi="Times New Roman" w:cs="Times New Roman"/>
          <w:kern w:val="0"/>
          <w:sz w:val="18"/>
          <w:szCs w:val="22"/>
          <w14:ligatures w14:val="none"/>
        </w:rPr>
        <w:br/>
      </w:r>
    </w:p>
    <w:tbl>
      <w:tblPr>
        <w:tblLayout w:type="fixed"/>
        <w:tblLook w:val="04A0" w:firstRow="1" w:lastRow="0" w:firstColumn="1" w:lastColumn="0" w:noHBand="0" w:noVBand="1"/>
        <w:jc w:val="center"/>
      </w:tblPr>
      <w:tblGrid>
        <w:gridCol w:w="4649"/>
        <w:gridCol w:w="4649"/>
      </w:tblGrid>
      <w:tr w:rsidR="00495050" w:rsidRPr="00495050" w14:paraId="04B68EB6" w14:textId="77777777" w:rsidTr="00C871DA">
        <w:trPr>
          <w:jc w:val="center"/>
        </w:trPr>
        <w:tc>
          <w:tcPr>
            <w:tcW w:w="4649" w:type="dxa"/>
            <w:tcBorders>
              <w:top w:val="nil"/>
              <w:left w:val="nil"/>
              <w:bottom w:val="nil"/>
              <w:right w:val="nil"/>
            </w:tcBorders>
          </w:tcPr>
          <w:p w14:paraId="2C17416B"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c>
          <w:tcPr>
            <w:tcW w:w="4649" w:type="dxa"/>
            <w:tcBorders>
              <w:top w:val="nil"/>
              <w:left w:val="nil"/>
              <w:bottom w:val="nil"/>
              <w:right w:val="nil"/>
            </w:tcBorders>
          </w:tcPr>
          <w:p w14:paraId="1335742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r>
    </w:tbl>
    <w:p w14:paraId="6A8D7D9C"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Cs w:val="22"/>
          <w14:ligatures w14:val="none"/>
        </w:rPr>
        <w:br w:type="page"/>
      </w:r>
    </w:p>
    <w:p w14:paraId="5118AAE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lastRenderedPageBreak/>
        <w:t xml:space="preserve">KHÁCH SẠN </w:t>
      </w:r>
      <w:r w:rsidRPr="00495050">
        <w:rPr>
          <w:rFonts w:ascii="Times New Roman" w:eastAsia="Times New Roman" w:hAnsi="Times New Roman" w:cs="Times New Roman"/>
          <w:kern w:val="0"/>
          <w:sz w:val="22"/>
          <w:szCs w:val="22"/>
          <w14:ligatures w14:val="none"/>
        </w:rPr>
        <w:t>..................................</w:t>
      </w:r>
    </w:p>
    <w:p w14:paraId="3A623D76"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65DC98E7"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HÓA ĐƠN THANH TOÁN</w:t>
      </w:r>
    </w:p>
    <w:p w14:paraId="5AE2C93B" w14:textId="77777777" w:rsidR="00495050" w:rsidRPr="00495050" w:rsidRDefault="00495050" w:rsidP="00495050">
      <w:pPr>
        <w:spacing w:line="240" w:lineRule="auto"/>
        <w:jc w:val="center"/>
        <w:rPr>
          <w:rFonts w:ascii="Times New Roman" w:eastAsia="Times New Roman" w:hAnsi="Times New Roman" w:cs="Times New Roman"/>
          <w:kern w:val="0"/>
          <w:szCs w:val="22"/>
          <w14:ligatures w14:val="none"/>
        </w:rPr>
      </w:pPr>
    </w:p>
    <w:tbl>
      <w:tblPr>
        <w:tblLayout w:type="fixed"/>
        <w:tblLook w:val="04A0" w:firstRow="1" w:lastRow="0" w:firstColumn="1" w:lastColumn="0" w:noHBand="0" w:noVBand="1"/>
        <w:jc w:val="center"/>
        <w:tblW w:w="9432" w:type="dxa"/>
      </w:tblPr>
      <w:tblGrid>
        <w:gridCol w:w="4716"/>
        <w:gridCol w:w="4716"/>
      </w:tblGrid>
      <w:tr w:rsidR="00495050" w:rsidRPr="00495050" w14:paraId="0C2ABF55"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494ECB2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hóa đơn: ............................</w:t>
            </w:r>
          </w:p>
        </w:tc>
        <w:tc>
          <w:tcPr>
            <w:tcW w:w="4716" w:type="dxa"/>
            <w:tcBorders>
              <w:top w:val="nil"/>
              <w:left w:val="nil"/>
              <w:bottom w:val="nil"/>
              <w:right w:val="nil"/>
            </w:tcBorders>
            <w:tcMar>
              <w:top w:w="0" w:type="dxa"/>
              <w:left w:w="0" w:type="dxa"/>
              <w:bottom w:w="20" w:type="dxa"/>
              <w:right w:w="0" w:type="dxa"/>
            </w:tcMar>
          </w:tcPr>
          <w:p w14:paraId="6ED5690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lập: ............................</w:t>
            </w:r>
          </w:p>
        </w:tc>
      </w:tr>
      <w:tr w:rsidR="00495050" w:rsidRPr="00495050" w14:paraId="1A1D06B5"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EFAE38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đặt: .........................</w:t>
            </w:r>
          </w:p>
        </w:tc>
        <w:tc>
          <w:tcPr>
            <w:tcW w:w="4716" w:type="dxa"/>
            <w:tcBorders>
              <w:top w:val="nil"/>
              <w:left w:val="nil"/>
              <w:bottom w:val="nil"/>
              <w:right w:val="nil"/>
            </w:tcBorders>
            <w:tcMar>
              <w:top w:w="0" w:type="dxa"/>
              <w:left w:w="0" w:type="dxa"/>
              <w:bottom w:w="20" w:type="dxa"/>
              <w:right w:w="0" w:type="dxa"/>
            </w:tcMar>
          </w:tcPr>
          <w:p w14:paraId="59F7FFC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Nhân viên lập HĐ (mã NV): ................</w:t>
            </w:r>
          </w:p>
        </w:tc>
      </w:tr>
      <w:tr w:rsidR="00495050" w:rsidRPr="00495050" w14:paraId="4EBA30B1"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6697202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Khách hàng: ..............................................................</w:t>
            </w:r>
          </w:p>
        </w:tc>
      </w:tr>
      <w:tr w:rsidR="00495050" w:rsidRPr="00495050" w14:paraId="21768043"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7EAE80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ngày tính tiền: ......................</w:t>
            </w:r>
          </w:p>
        </w:tc>
        <w:tc>
          <w:tcPr>
            <w:tcW w:w="4716" w:type="dxa"/>
            <w:tcBorders>
              <w:top w:val="nil"/>
              <w:left w:val="nil"/>
              <w:bottom w:val="nil"/>
              <w:right w:val="nil"/>
            </w:tcBorders>
            <w:tcMar>
              <w:top w:w="0" w:type="dxa"/>
              <w:left w:w="0" w:type="dxa"/>
              <w:bottom w:w="20" w:type="dxa"/>
              <w:right w:w="0" w:type="dxa"/>
            </w:tcMar>
          </w:tcPr>
          <w:p w14:paraId="69D4BD7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Trạng thái hóa đơn: ....................</w:t>
            </w:r>
          </w:p>
        </w:tc>
      </w:tr>
    </w:tbl>
    <w:p w14:paraId="5A235CFC" w14:textId="77777777" w:rsidR="00495050" w:rsidRPr="00495050" w:rsidRDefault="00495050" w:rsidP="00495050">
      <w:pPr>
        <w:keepNext/>
        <w:spacing w:before="1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Cs w:val="22"/>
          <w14:ligatures w14:val="none"/>
        </w:rPr>
        <w:t>CHI TIẾT TIỀN PHÒNG</w:t>
      </w:r>
    </w:p>
    <w:tbl>
      <w:tblPr>
        <w:tblLayout w:type="fixed"/>
        <w:tblLook w:val="04A0" w:firstRow="1" w:lastRow="0" w:firstColumn="1" w:lastColumn="0" w:noHBand="0" w:noVBand="1"/>
        <w:jc w:val="center"/>
        <w:tblW w:w="9433" w:type="dxa"/>
      </w:tblPr>
      <w:tblGrid>
        <w:gridCol w:w="1687"/>
        <w:gridCol w:w="1687"/>
        <w:gridCol w:w="1696"/>
        <w:gridCol w:w="1939"/>
        <w:gridCol w:w="2424"/>
      </w:tblGrid>
      <w:tr w:rsidR="00495050" w:rsidRPr="00495050" w14:paraId="46CB21E9" w14:textId="77777777" w:rsidTr="00C871DA">
        <w:trPr>
          <w:trHeight w:val="440"/>
          <w:tblHeader/>
          <w:jc w:val="center"/>
        </w:trPr>
        <w:tc>
          <w:tcPr>
            <w:tcW w:w="168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19B316C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STT</w:t>
            </w:r>
          </w:p>
        </w:tc>
        <w:tc>
          <w:tcPr>
            <w:tcW w:w="1687"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67E757E"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Số phòng</w:t>
            </w:r>
          </w:p>
        </w:tc>
        <w:tc>
          <w:tcPr>
            <w:tcW w:w="169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C6E0D09"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Đơn giá/ngày</w:t>
            </w:r>
          </w:p>
        </w:tc>
        <w:tc>
          <w:tcPr>
            <w:tcW w:w="1939"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4F6D6D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Số ngày tính tiền</w:t>
            </w:r>
          </w:p>
        </w:tc>
        <w:tc>
          <w:tcPr>
            <w:tcW w:w="2424"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C9C649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Thành tiền</w:t>
            </w:r>
          </w:p>
        </w:tc>
      </w:tr>
      <w:tr w:rsidR="00495050" w:rsidRPr="00495050" w14:paraId="7FA0365A"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9E0BEA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1</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DFE48A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F354B6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A99FB5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04B30E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6D308395"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052277C"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2</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AC1A59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F9D6F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8B87E0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8C874A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310487BC"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934E58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3</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5797A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461F9D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BAD05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2D8C4D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3DFA6470" w14:textId="77777777" w:rsidTr="00C871DA">
        <w:trPr>
          <w:trHeight w:val="440"/>
          <w:jc w:val="center"/>
        </w:trPr>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5D7F50A"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4</w:t>
            </w:r>
          </w:p>
        </w:tc>
        <w:tc>
          <w:tcPr>
            <w:tcW w:w="1687"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8E04DE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9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018BB5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939"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FD86D3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424"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CE3E5F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p w14:paraId="49EBF481" w14:textId="77777777" w:rsidR="00495050" w:rsidRPr="00495050" w:rsidRDefault="00495050" w:rsidP="00495050">
      <w:pPr>
        <w:keepNext/>
        <w:spacing w:before="1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Cs w:val="22"/>
          <w14:ligatures w14:val="none"/>
        </w:rPr>
        <w:t>TỔNG HỢP DỊCH VỤ</w:t>
      </w:r>
    </w:p>
    <w:tbl>
      <w:tblPr>
        <w:tblLayout w:type="fixed"/>
        <w:tblLook w:val="04A0" w:firstRow="1" w:lastRow="0" w:firstColumn="1" w:lastColumn="0" w:noHBand="0" w:noVBand="1"/>
        <w:jc w:val="center"/>
        <w:tblW w:w="9432" w:type="dxa"/>
      </w:tblPr>
      <w:tblGrid>
        <w:gridCol w:w="2031"/>
        <w:gridCol w:w="3035"/>
        <w:gridCol w:w="2031"/>
        <w:gridCol w:w="2335"/>
      </w:tblGrid>
      <w:tr w:rsidR="00495050" w:rsidRPr="00495050" w14:paraId="2660194B" w14:textId="77777777" w:rsidTr="00C871DA">
        <w:trPr>
          <w:trHeight w:val="420"/>
          <w:tblHeader/>
          <w:jc w:val="center"/>
        </w:trPr>
        <w:tc>
          <w:tcPr>
            <w:tcW w:w="203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C0FCE3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STT</w:t>
            </w:r>
          </w:p>
        </w:tc>
        <w:tc>
          <w:tcPr>
            <w:tcW w:w="303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05669CD3"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Tên dịch vụ</w:t>
            </w:r>
          </w:p>
        </w:tc>
        <w:tc>
          <w:tcPr>
            <w:tcW w:w="2031"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C9B0EE9"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Tổng số lượng</w:t>
            </w:r>
          </w:p>
        </w:tc>
        <w:tc>
          <w:tcPr>
            <w:tcW w:w="2335"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7397ECB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Thành tiền</w:t>
            </w:r>
          </w:p>
        </w:tc>
      </w:tr>
      <w:tr w:rsidR="00495050" w:rsidRPr="00495050" w14:paraId="04EB5B69" w14:textId="77777777" w:rsidTr="00C871DA">
        <w:trPr>
          <w:trHeight w:val="420"/>
          <w:jc w:val="center"/>
        </w:trPr>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FB727B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1</w:t>
            </w:r>
          </w:p>
        </w:tc>
        <w:tc>
          <w:tcPr>
            <w:tcW w:w="30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07C612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EA86A7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E0A1C4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292E1DA9" w14:textId="77777777" w:rsidTr="00C871DA">
        <w:trPr>
          <w:trHeight w:val="420"/>
          <w:jc w:val="center"/>
        </w:trPr>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41E848A"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2</w:t>
            </w:r>
          </w:p>
        </w:tc>
        <w:tc>
          <w:tcPr>
            <w:tcW w:w="30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1CF813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09D081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34BACB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7E679810" w14:textId="77777777" w:rsidTr="00C871DA">
        <w:trPr>
          <w:trHeight w:val="420"/>
          <w:jc w:val="center"/>
        </w:trPr>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934A35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3</w:t>
            </w:r>
          </w:p>
        </w:tc>
        <w:tc>
          <w:tcPr>
            <w:tcW w:w="30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36A1E2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31"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9127C8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335"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5411FA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tbl>
      <w:tblPr>
        <w:tblLook w:val="04A0" w:firstRow="1" w:lastRow="0" w:firstColumn="1" w:lastColumn="0" w:noHBand="0" w:noVBand="1"/>
        <w:jc w:val="center"/>
      </w:tblPr>
      <w:tblGrid>
        <w:gridCol w:w="6520"/>
        <w:gridCol w:w="2551"/>
      </w:tblGrid>
      <w:tr w:rsidR="00495050" w:rsidRPr="00495050" w14:paraId="0C5953AA" w14:textId="77777777" w:rsidTr="00C871DA">
        <w:trPr>
          <w:jc w:val="right"/>
        </w:trPr>
        <w:tc>
          <w:tcPr>
            <w:tcW w:w="6520" w:type="dxa"/>
            <w:tcBorders>
              <w:top w:val="single" w:sz="5" w:space="0" w:color="808080"/>
              <w:left w:val="single" w:sz="5" w:space="0" w:color="808080"/>
              <w:bottom w:val="single" w:sz="5" w:space="0" w:color="808080"/>
              <w:right w:val="single" w:sz="5" w:space="0" w:color="808080"/>
            </w:tcBorders>
          </w:tcPr>
          <w:p w14:paraId="67419492"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1"/>
                <w:szCs w:val="22"/>
                <w14:ligatures w14:val="none"/>
              </w:rPr>
              <w:t>Tiền phòng (VND):</w:t>
            </w:r>
          </w:p>
        </w:tc>
        <w:tc>
          <w:tcPr>
            <w:tcW w:w="2551" w:type="dxa"/>
            <w:tcBorders>
              <w:top w:val="single" w:sz="5" w:space="0" w:color="808080"/>
              <w:left w:val="single" w:sz="5" w:space="0" w:color="808080"/>
              <w:bottom w:val="single" w:sz="5" w:space="0" w:color="808080"/>
              <w:right w:val="single" w:sz="5" w:space="0" w:color="808080"/>
            </w:tcBorders>
          </w:tcPr>
          <w:p w14:paraId="59EDA17E"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p>
        </w:tc>
      </w:tr>
      <w:tr w:rsidR="00495050" w:rsidRPr="00495050" w14:paraId="742A17DD" w14:textId="77777777" w:rsidTr="00C871DA">
        <w:trPr>
          <w:jc w:val="right"/>
        </w:trPr>
        <w:tc>
          <w:tcPr>
            <w:tcW w:w="6520" w:type="dxa"/>
            <w:tcBorders>
              <w:top w:val="single" w:sz="5" w:space="0" w:color="808080"/>
              <w:left w:val="single" w:sz="5" w:space="0" w:color="808080"/>
              <w:bottom w:val="single" w:sz="5" w:space="0" w:color="808080"/>
              <w:right w:val="single" w:sz="5" w:space="0" w:color="808080"/>
            </w:tcBorders>
          </w:tcPr>
          <w:p w14:paraId="59EB6205"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1"/>
                <w:szCs w:val="22"/>
                <w14:ligatures w14:val="none"/>
              </w:rPr>
              <w:t>Tiền dịch vụ (VND):</w:t>
            </w:r>
          </w:p>
        </w:tc>
        <w:tc>
          <w:tcPr>
            <w:tcW w:w="2551" w:type="dxa"/>
            <w:tcBorders>
              <w:top w:val="single" w:sz="5" w:space="0" w:color="808080"/>
              <w:left w:val="single" w:sz="5" w:space="0" w:color="808080"/>
              <w:bottom w:val="single" w:sz="5" w:space="0" w:color="808080"/>
              <w:right w:val="single" w:sz="5" w:space="0" w:color="808080"/>
            </w:tcBorders>
          </w:tcPr>
          <w:p w14:paraId="361C3BAC"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p>
        </w:tc>
      </w:tr>
      <w:tr w:rsidR="00495050" w:rsidRPr="00495050" w14:paraId="745D1755" w14:textId="77777777" w:rsidTr="00C871DA">
        <w:trPr>
          <w:jc w:val="right"/>
        </w:trPr>
        <w:tc>
          <w:tcPr>
            <w:tcW w:w="6520" w:type="dxa"/>
            <w:tcBorders>
              <w:top w:val="single" w:sz="5" w:space="0" w:color="808080"/>
              <w:left w:val="single" w:sz="5" w:space="0" w:color="808080"/>
              <w:bottom w:val="single" w:sz="5" w:space="0" w:color="808080"/>
              <w:right w:val="single" w:sz="5" w:space="0" w:color="808080"/>
            </w:tcBorders>
          </w:tcPr>
          <w:p w14:paraId="0DE26616"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1"/>
                <w:szCs w:val="22"/>
                <w14:ligatures w14:val="none"/>
              </w:rPr>
              <w:t>TỔNG TIỀN (VND):</w:t>
            </w:r>
          </w:p>
        </w:tc>
        <w:tc>
          <w:tcPr>
            <w:tcW w:w="2551" w:type="dxa"/>
            <w:tcBorders>
              <w:top w:val="single" w:sz="5" w:space="0" w:color="808080"/>
              <w:left w:val="single" w:sz="5" w:space="0" w:color="808080"/>
              <w:bottom w:val="single" w:sz="5" w:space="0" w:color="808080"/>
              <w:right w:val="single" w:sz="5" w:space="0" w:color="808080"/>
            </w:tcBorders>
          </w:tcPr>
          <w:p w14:paraId="41730394"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p>
        </w:tc>
      </w:tr>
    </w:tbl>
    <w:p w14:paraId="32551E87" w14:textId="77777777" w:rsidR="00495050" w:rsidRPr="00495050" w:rsidRDefault="00495050" w:rsidP="00495050">
      <w:pPr>
        <w:spacing w:before="80"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1"/>
          <w:szCs w:val="22"/>
          <w14:ligatures w14:val="none"/>
        </w:rPr>
        <w:t>Bằng chữ: ........................................................................</w:t>
      </w:r>
    </w:p>
    <w:p w14:paraId="0680E442" w14:textId="77777777" w:rsidR="00495050" w:rsidRPr="00495050" w:rsidRDefault="00495050" w:rsidP="00495050">
      <w:pPr>
        <w:spacing w:before="160" w:after="40" w:line="240" w:lineRule="auto"/>
        <w:ind w:left="4320" w:firstLine="720"/>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2"/>
          <w:szCs w:val="22"/>
          <w14:ligatures w14:val="none"/>
        </w:rPr>
        <w:t>Ngày ...... tháng ...... năm 20......</w:t>
      </w:r>
    </w:p>
    <w:tbl>
      <w:tblPr>
        <w:tblLayout w:type="fixed"/>
        <w:tblLook w:val="04A0" w:firstRow="1" w:lastRow="0" w:firstColumn="1" w:lastColumn="0" w:noHBand="0" w:noVBand="1"/>
        <w:jc w:val="center"/>
      </w:tblPr>
      <w:tblGrid>
        <w:gridCol w:w="4649"/>
        <w:gridCol w:w="4649"/>
      </w:tblGrid>
      <w:tr w:rsidR="00495050" w:rsidRPr="00495050" w14:paraId="36F214C8" w14:textId="77777777" w:rsidTr="00C871DA">
        <w:trPr>
          <w:jc w:val="center"/>
        </w:trPr>
        <w:tc>
          <w:tcPr>
            <w:tcW w:w="4649" w:type="dxa"/>
            <w:tcBorders>
              <w:top w:val="nil"/>
              <w:left w:val="nil"/>
              <w:bottom w:val="nil"/>
              <w:right w:val="nil"/>
            </w:tcBorders>
          </w:tcPr>
          <w:p w14:paraId="19C168D5"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Khách hàng</w:t>
            </w:r>
          </w:p>
        </w:tc>
        <w:tc>
          <w:tcPr>
            <w:tcW w:w="4649" w:type="dxa"/>
            <w:tcBorders>
              <w:top w:val="nil"/>
              <w:left w:val="nil"/>
              <w:bottom w:val="nil"/>
              <w:right w:val="nil"/>
            </w:tcBorders>
          </w:tcPr>
          <w:p w14:paraId="2BDF7757"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Nhân viên thanh toán</w:t>
            </w:r>
          </w:p>
        </w:tc>
      </w:tr>
    </w:tbl>
    <w:p w14:paraId="0013FDC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8"/>
          <w:szCs w:val="22"/>
          <w14:ligatures w14:val="none"/>
        </w:rPr>
        <w:br/>
      </w:r>
      <w:r w:rsidRPr="00495050">
        <w:rPr>
          <w:rFonts w:ascii="Times New Roman" w:eastAsia="Times New Roman" w:hAnsi="Times New Roman" w:cs="Times New Roman"/>
          <w:kern w:val="0"/>
          <w:sz w:val="18"/>
          <w:szCs w:val="22"/>
          <w14:ligatures w14:val="none"/>
        </w:rPr>
        <w:br/>
      </w:r>
    </w:p>
    <w:tbl>
      <w:tblPr>
        <w:tblLayout w:type="fixed"/>
        <w:tblLook w:val="04A0" w:firstRow="1" w:lastRow="0" w:firstColumn="1" w:lastColumn="0" w:noHBand="0" w:noVBand="1"/>
        <w:jc w:val="center"/>
      </w:tblPr>
      <w:tblGrid>
        <w:gridCol w:w="4649"/>
        <w:gridCol w:w="4649"/>
      </w:tblGrid>
      <w:tr w:rsidR="00495050" w:rsidRPr="00495050" w14:paraId="46728ED3" w14:textId="77777777" w:rsidTr="00C871DA">
        <w:trPr>
          <w:jc w:val="center"/>
        </w:trPr>
        <w:tc>
          <w:tcPr>
            <w:tcW w:w="4649" w:type="dxa"/>
            <w:tcBorders>
              <w:top w:val="nil"/>
              <w:left w:val="nil"/>
              <w:bottom w:val="nil"/>
              <w:right w:val="nil"/>
            </w:tcBorders>
          </w:tcPr>
          <w:p w14:paraId="19FB427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c>
          <w:tcPr>
            <w:tcW w:w="4649" w:type="dxa"/>
            <w:tcBorders>
              <w:top w:val="nil"/>
              <w:left w:val="nil"/>
              <w:bottom w:val="nil"/>
              <w:right w:val="nil"/>
            </w:tcBorders>
          </w:tcPr>
          <w:p w14:paraId="573279AC"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r>
    </w:tbl>
    <w:p w14:paraId="33DE0607"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Cs w:val="22"/>
          <w14:ligatures w14:val="none"/>
        </w:rPr>
        <w:br w:type="page"/>
      </w:r>
    </w:p>
    <w:p w14:paraId="6799F80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lastRenderedPageBreak/>
        <w:t xml:space="preserve">KHÁCH SẠN </w:t>
      </w:r>
      <w:r w:rsidRPr="00495050">
        <w:rPr>
          <w:rFonts w:ascii="Times New Roman" w:eastAsia="Times New Roman" w:hAnsi="Times New Roman" w:cs="Times New Roman"/>
          <w:kern w:val="0"/>
          <w:sz w:val="22"/>
          <w:szCs w:val="22"/>
          <w14:ligatures w14:val="none"/>
        </w:rPr>
        <w:t>..................................</w:t>
      </w:r>
    </w:p>
    <w:p w14:paraId="18CE3629"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3A008D26"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BIÊN NHẬN THANH TOÁN</w:t>
      </w:r>
    </w:p>
    <w:p w14:paraId="4233C4DE" w14:textId="77777777" w:rsidR="00495050" w:rsidRPr="00495050" w:rsidRDefault="00495050" w:rsidP="00495050">
      <w:pPr>
        <w:spacing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(Bảng ThanhToan - một hóa đơn có thể có nhiều giao dịch)</w:t>
      </w:r>
    </w:p>
    <w:tbl>
      <w:tblPr>
        <w:tblLayout w:type="fixed"/>
        <w:tblLook w:val="04A0" w:firstRow="1" w:lastRow="0" w:firstColumn="1" w:lastColumn="0" w:noHBand="0" w:noVBand="1"/>
        <w:jc w:val="center"/>
        <w:tblW w:w="9432" w:type="dxa"/>
      </w:tblPr>
      <w:tblGrid>
        <w:gridCol w:w="4716"/>
        <w:gridCol w:w="4716"/>
      </w:tblGrid>
      <w:tr w:rsidR="00495050" w:rsidRPr="00495050" w14:paraId="6CB4EB6E"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57145F3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Mã thanh toán: .........................</w:t>
            </w:r>
          </w:p>
        </w:tc>
        <w:tc>
          <w:tcPr>
            <w:tcW w:w="4716" w:type="dxa"/>
            <w:tcBorders>
              <w:top w:val="nil"/>
              <w:left w:val="nil"/>
              <w:bottom w:val="nil"/>
              <w:right w:val="nil"/>
            </w:tcBorders>
            <w:tcMar>
              <w:top w:w="0" w:type="dxa"/>
              <w:left w:w="0" w:type="dxa"/>
              <w:bottom w:w="20" w:type="dxa"/>
              <w:right w:w="0" w:type="dxa"/>
            </w:tcMar>
          </w:tcPr>
          <w:p w14:paraId="4396011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Ngày thanh toán: ......................</w:t>
            </w:r>
          </w:p>
        </w:tc>
      </w:tr>
      <w:tr w:rsidR="00495050" w:rsidRPr="00495050" w14:paraId="49A44CA3"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3B8C282"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hóa đơn: ............................</w:t>
            </w:r>
          </w:p>
        </w:tc>
        <w:tc>
          <w:tcPr>
            <w:tcW w:w="4716" w:type="dxa"/>
            <w:tcBorders>
              <w:top w:val="nil"/>
              <w:left w:val="nil"/>
              <w:bottom w:val="nil"/>
              <w:right w:val="nil"/>
            </w:tcBorders>
            <w:tcMar>
              <w:top w:w="0" w:type="dxa"/>
              <w:left w:w="0" w:type="dxa"/>
              <w:bottom w:w="20" w:type="dxa"/>
              <w:right w:w="0" w:type="dxa"/>
            </w:tcMar>
          </w:tcPr>
          <w:p w14:paraId="120AF6A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phiếu đặt: ........................</w:t>
            </w:r>
          </w:p>
        </w:tc>
      </w:tr>
      <w:tr w:rsidR="00495050" w:rsidRPr="00495050" w14:paraId="54D763E2" w14:textId="77777777" w:rsidTr="00C871DA">
        <w:trPr>
          <w:jc w:val="center"/>
        </w:trPr>
        <w:tc>
          <w:tcPr>
            <w:tcW w:w="9432" w:type="dxa"/>
            <w:gridSpan w:val="2"/>
            <w:tcBorders>
              <w:top w:val="nil"/>
              <w:left w:val="nil"/>
              <w:bottom w:val="nil"/>
              <w:right w:val="nil"/>
            </w:tcBorders>
            <w:tcMar>
              <w:top w:w="0" w:type="dxa"/>
              <w:left w:w="0" w:type="dxa"/>
              <w:bottom w:w="20" w:type="dxa"/>
              <w:right w:w="0" w:type="dxa"/>
            </w:tcMar>
          </w:tcPr>
          <w:p w14:paraId="3F1CF45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Khách hàng: ..............................................................</w:t>
            </w:r>
          </w:p>
        </w:tc>
      </w:tr>
    </w:tbl>
    <w:p w14:paraId="661FB59B" w14:textId="77777777" w:rsidR="00495050" w:rsidRPr="00495050" w:rsidRDefault="00495050" w:rsidP="00495050">
      <w:pPr>
        <w:spacing w:before="100" w:after="4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 xml:space="preserve">Hình thức thanh toán:    </w:t>
      </w:r>
      <w:r w:rsidRPr="00495050">
        <w:rPr>
          <w:rFonts w:ascii="Segoe UI Symbol" w:eastAsia="Times New Roman" w:hAnsi="Segoe UI Symbol" w:cs="Segoe UI Symbol"/>
          <w:kern w:val="0"/>
          <w:sz w:val="22"/>
          <w:szCs w:val="22"/>
          <w14:ligatures w14:val="none"/>
        </w:rPr>
        <w:t>☐</w:t>
      </w:r>
      <w:r w:rsidRPr="00495050">
        <w:rPr>
          <w:rFonts w:ascii="Times New Roman" w:eastAsia="Times New Roman" w:hAnsi="Times New Roman" w:cs="Times New Roman"/>
          <w:kern w:val="0"/>
          <w:sz w:val="22"/>
          <w:szCs w:val="22"/>
          <w14:ligatures w14:val="none"/>
        </w:rPr>
        <w:t xml:space="preserve"> Tiền mặt    </w:t>
      </w:r>
      <w:r w:rsidRPr="00495050">
        <w:rPr>
          <w:rFonts w:ascii="Segoe UI Symbol" w:eastAsia="Times New Roman" w:hAnsi="Segoe UI Symbol" w:cs="Segoe UI Symbol"/>
          <w:kern w:val="0"/>
          <w:sz w:val="22"/>
          <w:szCs w:val="22"/>
          <w14:ligatures w14:val="none"/>
        </w:rPr>
        <w:t>☐</w:t>
      </w:r>
      <w:r w:rsidRPr="00495050">
        <w:rPr>
          <w:rFonts w:ascii="Times New Roman" w:eastAsia="Times New Roman" w:hAnsi="Times New Roman" w:cs="Times New Roman"/>
          <w:kern w:val="0"/>
          <w:sz w:val="22"/>
          <w:szCs w:val="22"/>
          <w14:ligatures w14:val="none"/>
        </w:rPr>
        <w:t xml:space="preserve"> Chuyển khoản    </w:t>
      </w:r>
      <w:r w:rsidRPr="00495050">
        <w:rPr>
          <w:rFonts w:ascii="Segoe UI Symbol" w:eastAsia="Times New Roman" w:hAnsi="Segoe UI Symbol" w:cs="Segoe UI Symbol"/>
          <w:kern w:val="0"/>
          <w:sz w:val="22"/>
          <w:szCs w:val="22"/>
          <w14:ligatures w14:val="none"/>
        </w:rPr>
        <w:t>☐</w:t>
      </w:r>
      <w:r w:rsidRPr="00495050">
        <w:rPr>
          <w:rFonts w:ascii="Times New Roman" w:eastAsia="Times New Roman" w:hAnsi="Times New Roman" w:cs="Times New Roman"/>
          <w:kern w:val="0"/>
          <w:sz w:val="22"/>
          <w:szCs w:val="22"/>
          <w14:ligatures w14:val="none"/>
        </w:rPr>
        <w:t xml:space="preserve"> Thẻ    </w:t>
      </w:r>
      <w:r w:rsidRPr="00495050">
        <w:rPr>
          <w:rFonts w:ascii="Segoe UI Symbol" w:eastAsia="Times New Roman" w:hAnsi="Segoe UI Symbol" w:cs="Segoe UI Symbol"/>
          <w:kern w:val="0"/>
          <w:sz w:val="22"/>
          <w:szCs w:val="22"/>
          <w14:ligatures w14:val="none"/>
        </w:rPr>
        <w:t>☐</w:t>
      </w:r>
      <w:r w:rsidRPr="00495050">
        <w:rPr>
          <w:rFonts w:ascii="Times New Roman" w:eastAsia="Times New Roman" w:hAnsi="Times New Roman" w:cs="Times New Roman"/>
          <w:kern w:val="0"/>
          <w:sz w:val="22"/>
          <w:szCs w:val="22"/>
          <w14:ligatures w14:val="none"/>
        </w:rPr>
        <w:t xml:space="preserve"> Ví điện tử</w:t>
      </w:r>
    </w:p>
    <w:tbl>
      <w:tblPr>
        <w:tblLayout w:type="fixed"/>
        <w:tblLook w:val="04A0" w:firstRow="1" w:lastRow="0" w:firstColumn="1" w:lastColumn="0" w:noHBand="0" w:noVBand="1"/>
        <w:jc w:val="center"/>
        <w:tblW w:w="9432" w:type="dxa"/>
      </w:tblPr>
      <w:tblGrid>
        <w:gridCol w:w="4716"/>
        <w:gridCol w:w="4716"/>
      </w:tblGrid>
      <w:tr w:rsidR="00495050" w:rsidRPr="00495050" w14:paraId="37A2D05B"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6986F9B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Số tiền thanh toán (VND): ....................</w:t>
            </w:r>
          </w:p>
        </w:tc>
        <w:tc>
          <w:tcPr>
            <w:tcW w:w="4716" w:type="dxa"/>
            <w:tcBorders>
              <w:top w:val="nil"/>
              <w:left w:val="nil"/>
              <w:bottom w:val="nil"/>
              <w:right w:val="nil"/>
            </w:tcBorders>
            <w:tcMar>
              <w:top w:w="0" w:type="dxa"/>
              <w:left w:w="0" w:type="dxa"/>
              <w:bottom w:w="20" w:type="dxa"/>
              <w:right w:w="0" w:type="dxa"/>
            </w:tcMar>
          </w:tcPr>
          <w:p w14:paraId="7A26A55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Bằng chữ: .........................</w:t>
            </w:r>
          </w:p>
        </w:tc>
      </w:tr>
      <w:tr w:rsidR="00495050" w:rsidRPr="00495050" w14:paraId="0AC1256C"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7C1FF85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Tổng hóa đơn (VND): ......................</w:t>
            </w:r>
          </w:p>
        </w:tc>
        <w:tc>
          <w:tcPr>
            <w:tcW w:w="4716" w:type="dxa"/>
            <w:tcBorders>
              <w:top w:val="nil"/>
              <w:left w:val="nil"/>
              <w:bottom w:val="nil"/>
              <w:right w:val="nil"/>
            </w:tcBorders>
            <w:tcMar>
              <w:top w:w="0" w:type="dxa"/>
              <w:left w:w="0" w:type="dxa"/>
              <w:bottom w:w="20" w:type="dxa"/>
              <w:right w:w="0" w:type="dxa"/>
            </w:tcMar>
          </w:tcPr>
          <w:p w14:paraId="718808A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Đã thanh toán trước đó (VND): ..............</w:t>
            </w:r>
          </w:p>
        </w:tc>
      </w:tr>
      <w:tr w:rsidR="00495050" w:rsidRPr="00495050" w14:paraId="6BA79B75"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2EC5549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Còn phải thanh toán (VND): ....................</w:t>
            </w:r>
          </w:p>
        </w:tc>
        <w:tc>
          <w:tcPr>
            <w:tcW w:w="4716" w:type="dxa"/>
            <w:tcBorders>
              <w:top w:val="nil"/>
              <w:left w:val="nil"/>
              <w:bottom w:val="nil"/>
              <w:right w:val="nil"/>
            </w:tcBorders>
            <w:tcMar>
              <w:top w:w="0" w:type="dxa"/>
              <w:left w:w="0" w:type="dxa"/>
              <w:bottom w:w="20" w:type="dxa"/>
              <w:right w:w="0" w:type="dxa"/>
            </w:tcMar>
          </w:tcPr>
          <w:p w14:paraId="634BBD3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Trạng thái hóa đơn: ....................</w:t>
            </w:r>
          </w:p>
        </w:tc>
      </w:tr>
    </w:tbl>
    <w:p w14:paraId="1803D097" w14:textId="77777777" w:rsidR="00495050" w:rsidRPr="00495050" w:rsidRDefault="00495050" w:rsidP="00495050">
      <w:pPr>
        <w:spacing w:before="2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Xác nhận giao dịch:</w:t>
      </w:r>
    </w:p>
    <w:p w14:paraId="6565F8B6" w14:textId="77777777" w:rsidR="00495050" w:rsidRPr="00495050" w:rsidRDefault="00495050" w:rsidP="00495050">
      <w:pPr>
        <w:spacing w:after="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1"/>
          <w:szCs w:val="22"/>
          <w14:ligatures w14:val="none"/>
        </w:rPr>
        <w:t>Nội dung/ghi chú: ..............................................................................</w:t>
      </w:r>
    </w:p>
    <w:p w14:paraId="14033F61" w14:textId="77777777" w:rsidR="00495050" w:rsidRPr="00495050" w:rsidRDefault="00495050" w:rsidP="00495050">
      <w:pPr>
        <w:spacing w:after="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1"/>
          <w:szCs w:val="22"/>
          <w14:ligatures w14:val="none"/>
        </w:rPr>
        <w:t>.........................................................................................................</w:t>
      </w:r>
    </w:p>
    <w:p w14:paraId="5BA316DF" w14:textId="77777777" w:rsidR="00495050" w:rsidRPr="00495050" w:rsidRDefault="00495050" w:rsidP="00495050">
      <w:pPr>
        <w:spacing w:before="160" w:after="40" w:line="240" w:lineRule="auto"/>
        <w:ind w:left="4320" w:firstLine="720"/>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2"/>
          <w:szCs w:val="22"/>
          <w14:ligatures w14:val="none"/>
        </w:rPr>
        <w:t>Ngày ...... tháng ...... năm 20......</w:t>
      </w:r>
    </w:p>
    <w:tbl>
      <w:tblPr>
        <w:tblLayout w:type="fixed"/>
        <w:tblLook w:val="04A0" w:firstRow="1" w:lastRow="0" w:firstColumn="1" w:lastColumn="0" w:noHBand="0" w:noVBand="1"/>
        <w:jc w:val="center"/>
      </w:tblPr>
      <w:tblGrid>
        <w:gridCol w:w="4649"/>
        <w:gridCol w:w="4649"/>
      </w:tblGrid>
      <w:tr w:rsidR="00495050" w:rsidRPr="00495050" w14:paraId="43CBDA3F" w14:textId="77777777" w:rsidTr="00C871DA">
        <w:trPr>
          <w:jc w:val="center"/>
        </w:trPr>
        <w:tc>
          <w:tcPr>
            <w:tcW w:w="4649" w:type="dxa"/>
            <w:tcBorders>
              <w:top w:val="nil"/>
              <w:left w:val="nil"/>
              <w:bottom w:val="nil"/>
              <w:right w:val="nil"/>
            </w:tcBorders>
          </w:tcPr>
          <w:p w14:paraId="1AB1506A"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Người thanh toán</w:t>
            </w:r>
          </w:p>
        </w:tc>
        <w:tc>
          <w:tcPr>
            <w:tcW w:w="4649" w:type="dxa"/>
            <w:tcBorders>
              <w:top w:val="nil"/>
              <w:left w:val="nil"/>
              <w:bottom w:val="nil"/>
              <w:right w:val="nil"/>
            </w:tcBorders>
          </w:tcPr>
          <w:p w14:paraId="1F66BF7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t>Nhân viên thu tiền</w:t>
            </w:r>
          </w:p>
        </w:tc>
      </w:tr>
    </w:tbl>
    <w:p w14:paraId="7E808E8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18"/>
          <w:szCs w:val="22"/>
          <w14:ligatures w14:val="none"/>
        </w:rPr>
        <w:br/>
      </w:r>
      <w:r w:rsidRPr="00495050">
        <w:rPr>
          <w:rFonts w:ascii="Times New Roman" w:eastAsia="Times New Roman" w:hAnsi="Times New Roman" w:cs="Times New Roman"/>
          <w:kern w:val="0"/>
          <w:sz w:val="18"/>
          <w:szCs w:val="22"/>
          <w14:ligatures w14:val="none"/>
        </w:rPr>
        <w:br/>
      </w:r>
    </w:p>
    <w:tbl>
      <w:tblPr>
        <w:tblLayout w:type="fixed"/>
        <w:tblLook w:val="04A0" w:firstRow="1" w:lastRow="0" w:firstColumn="1" w:lastColumn="0" w:noHBand="0" w:noVBand="1"/>
        <w:jc w:val="center"/>
      </w:tblPr>
      <w:tblGrid>
        <w:gridCol w:w="4649"/>
        <w:gridCol w:w="4649"/>
      </w:tblGrid>
      <w:tr w:rsidR="00495050" w:rsidRPr="00495050" w14:paraId="46618B7E" w14:textId="77777777" w:rsidTr="00C871DA">
        <w:trPr>
          <w:jc w:val="center"/>
        </w:trPr>
        <w:tc>
          <w:tcPr>
            <w:tcW w:w="4649" w:type="dxa"/>
            <w:tcBorders>
              <w:top w:val="nil"/>
              <w:left w:val="nil"/>
              <w:bottom w:val="nil"/>
              <w:right w:val="nil"/>
            </w:tcBorders>
          </w:tcPr>
          <w:p w14:paraId="24E9DE77"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c>
          <w:tcPr>
            <w:tcW w:w="4649" w:type="dxa"/>
            <w:tcBorders>
              <w:top w:val="nil"/>
              <w:left w:val="nil"/>
              <w:bottom w:val="nil"/>
              <w:right w:val="nil"/>
            </w:tcBorders>
          </w:tcPr>
          <w:p w14:paraId="3B083EE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i/>
                <w:kern w:val="0"/>
                <w:sz w:val="20"/>
                <w:szCs w:val="22"/>
                <w14:ligatures w14:val="none"/>
              </w:rPr>
              <w:t>(Ký, ghi rõ họ tên)</w:t>
            </w:r>
          </w:p>
        </w:tc>
      </w:tr>
    </w:tbl>
    <w:p w14:paraId="2731325F"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Cs w:val="22"/>
          <w14:ligatures w14:val="none"/>
        </w:rPr>
        <w:br w:type="page"/>
      </w:r>
    </w:p>
    <w:p w14:paraId="256638EF"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2"/>
          <w:szCs w:val="22"/>
          <w14:ligatures w14:val="none"/>
        </w:rPr>
        <w:lastRenderedPageBreak/>
        <w:t xml:space="preserve">KHÁCH SẠN </w:t>
      </w:r>
      <w:r w:rsidRPr="00495050">
        <w:rPr>
          <w:rFonts w:ascii="Times New Roman" w:eastAsia="Times New Roman" w:hAnsi="Times New Roman" w:cs="Times New Roman"/>
          <w:kern w:val="0"/>
          <w:sz w:val="22"/>
          <w:szCs w:val="22"/>
          <w14:ligatures w14:val="none"/>
        </w:rPr>
        <w:t>..................................</w:t>
      </w:r>
    </w:p>
    <w:p w14:paraId="5DA2FB2B" w14:textId="77777777" w:rsidR="00495050" w:rsidRPr="00495050" w:rsidRDefault="00495050" w:rsidP="00495050">
      <w:pPr>
        <w:spacing w:after="12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Địa chỉ: ............................    Điện thoại: ..................</w:t>
      </w:r>
    </w:p>
    <w:p w14:paraId="508A925D" w14:textId="77777777" w:rsidR="00495050" w:rsidRPr="00495050" w:rsidRDefault="00495050" w:rsidP="00495050">
      <w:pPr>
        <w:keepNext/>
        <w:spacing w:before="40" w:after="4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34"/>
          <w:szCs w:val="22"/>
          <w14:ligatures w14:val="none"/>
        </w:rPr>
        <w:t>BÁO CÁO THỐNG KÊ KHÁCH SẠN</w:t>
      </w:r>
    </w:p>
    <w:p w14:paraId="6F1DC948" w14:textId="77777777" w:rsidR="00495050" w:rsidRPr="00495050" w:rsidRDefault="00495050" w:rsidP="00495050">
      <w:pPr>
        <w:spacing w:line="240" w:lineRule="auto"/>
        <w:rPr>
          <w:rFonts w:ascii="Times New Roman" w:eastAsia="Times New Roman" w:hAnsi="Times New Roman" w:cs="Times New Roman"/>
          <w:kern w:val="0"/>
          <w:szCs w:val="22"/>
          <w14:ligatures w14:val="none"/>
        </w:rPr>
      </w:pPr>
    </w:p>
    <w:tbl>
      <w:tblPr>
        <w:tblLayout w:type="fixed"/>
        <w:tblLook w:val="04A0" w:firstRow="1" w:lastRow="0" w:firstColumn="1" w:lastColumn="0" w:noHBand="0" w:noVBand="1"/>
        <w:jc w:val="center"/>
        <w:tblW w:w="9432" w:type="dxa"/>
      </w:tblPr>
      <w:tblGrid>
        <w:gridCol w:w="4716"/>
        <w:gridCol w:w="4716"/>
      </w:tblGrid>
      <w:tr w:rsidR="00495050" w:rsidRPr="00495050" w14:paraId="74D421BE" w14:textId="77777777" w:rsidTr="00C871DA">
        <w:trPr>
          <w:jc w:val="center"/>
        </w:trPr>
        <w:tc>
          <w:tcPr>
            <w:tcW w:w="4716" w:type="dxa"/>
            <w:tcBorders>
              <w:top w:val="nil"/>
              <w:left w:val="nil"/>
              <w:bottom w:val="nil"/>
              <w:right w:val="nil"/>
            </w:tcBorders>
            <w:tcMar>
              <w:top w:w="0" w:type="dxa"/>
              <w:left w:w="0" w:type="dxa"/>
              <w:bottom w:w="20" w:type="dxa"/>
              <w:right w:w="0" w:type="dxa"/>
            </w:tcMar>
          </w:tcPr>
          <w:p w14:paraId="64BFC4A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Từ ngày: ..............................</w:t>
            </w:r>
          </w:p>
        </w:tc>
        <w:tc>
          <w:tcPr>
            <w:tcW w:w="4716" w:type="dxa"/>
            <w:tcBorders>
              <w:top w:val="nil"/>
              <w:left w:val="nil"/>
              <w:bottom w:val="nil"/>
              <w:right w:val="nil"/>
            </w:tcBorders>
            <w:tcMar>
              <w:top w:w="0" w:type="dxa"/>
              <w:left w:w="0" w:type="dxa"/>
              <w:bottom w:w="20" w:type="dxa"/>
              <w:right w:w="0" w:type="dxa"/>
            </w:tcMar>
          </w:tcPr>
          <w:p w14:paraId="2BE7C09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Đến ngày: ..............................</w:t>
            </w:r>
          </w:p>
        </w:tc>
      </w:tr>
    </w:tbl>
    <w:tbl>
      <w:tblPr>
        <w:tblLook w:val="04A0" w:firstRow="1" w:lastRow="0" w:firstColumn="1" w:lastColumn="0" w:noHBand="0" w:noVBand="1"/>
        <w:jc w:val="center"/>
      </w:tblPr>
      <w:tblGrid>
        <w:gridCol w:w="4649"/>
        <w:gridCol w:w="4649"/>
      </w:tblGrid>
      <w:tr w:rsidR="00495050" w:rsidRPr="00495050" w14:paraId="5AA1FD6D" w14:textId="77777777" w:rsidTr="00C871DA">
        <w:trPr>
          <w:jc w:val="center"/>
        </w:trPr>
        <w:tc>
          <w:tcPr>
            <w:tcW w:w="4649" w:type="dxa"/>
            <w:tcBorders>
              <w:top w:val="nil"/>
              <w:left w:val="nil"/>
              <w:bottom w:val="nil"/>
              <w:right w:val="nil"/>
            </w:tcBorders>
          </w:tcPr>
          <w:p w14:paraId="091F5B68" w14:textId="77777777" w:rsidR="00495050" w:rsidRPr="00495050" w:rsidRDefault="00495050" w:rsidP="00495050">
            <w:pPr>
              <w:spacing w:after="4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Phiếu đặt: ................</w:t>
            </w:r>
          </w:p>
        </w:tc>
        <w:tc>
          <w:tcPr>
            <w:tcW w:w="4649" w:type="dxa"/>
            <w:tcBorders>
              <w:top w:val="nil"/>
              <w:left w:val="nil"/>
              <w:bottom w:val="nil"/>
              <w:right w:val="nil"/>
            </w:tcBorders>
          </w:tcPr>
          <w:p w14:paraId="13024F1E" w14:textId="77777777" w:rsidR="00495050" w:rsidRPr="00495050" w:rsidRDefault="00495050" w:rsidP="00495050">
            <w:pPr>
              <w:spacing w:after="4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Đang ở: ..................</w:t>
            </w:r>
          </w:p>
        </w:tc>
      </w:tr>
      <w:tr w:rsidR="00495050" w:rsidRPr="00495050" w14:paraId="475A4790" w14:textId="77777777" w:rsidTr="00C871DA">
        <w:trPr>
          <w:jc w:val="center"/>
        </w:trPr>
        <w:tc>
          <w:tcPr>
            <w:tcW w:w="4649" w:type="dxa"/>
            <w:tcBorders>
              <w:top w:val="nil"/>
              <w:left w:val="nil"/>
              <w:bottom w:val="nil"/>
              <w:right w:val="nil"/>
            </w:tcBorders>
          </w:tcPr>
          <w:p w14:paraId="13841C09" w14:textId="77777777" w:rsidR="00495050" w:rsidRPr="00495050" w:rsidRDefault="00495050" w:rsidP="00495050">
            <w:pPr>
              <w:spacing w:after="4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Hóa đơn: .................</w:t>
            </w:r>
          </w:p>
        </w:tc>
        <w:tc>
          <w:tcPr>
            <w:tcW w:w="4649" w:type="dxa"/>
            <w:tcBorders>
              <w:top w:val="nil"/>
              <w:left w:val="nil"/>
              <w:bottom w:val="nil"/>
              <w:right w:val="nil"/>
            </w:tcBorders>
          </w:tcPr>
          <w:p w14:paraId="4E344C27" w14:textId="77777777" w:rsidR="00495050" w:rsidRPr="00495050" w:rsidRDefault="00495050" w:rsidP="00495050">
            <w:pPr>
              <w:spacing w:after="4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Doanh thu HĐ: ............. VND</w:t>
            </w:r>
          </w:p>
        </w:tc>
      </w:tr>
      <w:tr w:rsidR="00495050" w:rsidRPr="00495050" w14:paraId="0FE56048" w14:textId="77777777" w:rsidTr="00C871DA">
        <w:trPr>
          <w:jc w:val="center"/>
        </w:trPr>
        <w:tc>
          <w:tcPr>
            <w:tcW w:w="4649" w:type="dxa"/>
            <w:tcBorders>
              <w:top w:val="nil"/>
              <w:left w:val="nil"/>
              <w:bottom w:val="nil"/>
              <w:right w:val="nil"/>
            </w:tcBorders>
          </w:tcPr>
          <w:p w14:paraId="6D783F85" w14:textId="77777777" w:rsidR="00495050" w:rsidRPr="00495050" w:rsidRDefault="00495050" w:rsidP="00495050">
            <w:pPr>
              <w:spacing w:after="4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2"/>
                <w:szCs w:val="22"/>
                <w14:ligatures w14:val="none"/>
              </w:rPr>
              <w:t>Tổng đền bù: ............. VND</w:t>
            </w:r>
          </w:p>
        </w:tc>
        <w:tc>
          <w:tcPr>
            <w:tcW w:w="4649" w:type="dxa"/>
            <w:tcBorders>
              <w:top w:val="nil"/>
              <w:left w:val="nil"/>
              <w:bottom w:val="nil"/>
              <w:right w:val="nil"/>
            </w:tcBorders>
          </w:tcPr>
          <w:p w14:paraId="3929B3D9" w14:textId="77777777" w:rsidR="00495050" w:rsidRPr="00495050" w:rsidRDefault="00495050" w:rsidP="00495050">
            <w:pPr>
              <w:spacing w:after="40" w:line="240" w:lineRule="auto"/>
              <w:rPr>
                <w:rFonts w:ascii="Times New Roman" w:eastAsia="Times New Roman" w:hAnsi="Times New Roman" w:cs="Times New Roman"/>
                <w:kern w:val="0"/>
                <w:szCs w:val="22"/>
                <w14:ligatures w14:val="none"/>
              </w:rPr>
            </w:pPr>
          </w:p>
        </w:tc>
      </w:tr>
    </w:tbl>
    <w:p w14:paraId="6DAB5277" w14:textId="77777777" w:rsidR="00495050" w:rsidRPr="00495050" w:rsidRDefault="00495050" w:rsidP="00495050">
      <w:pPr>
        <w:keepNext/>
        <w:spacing w:before="100" w:after="60" w:line="240" w:lineRule="auto"/>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Cs w:val="22"/>
          <w14:ligatures w14:val="none"/>
        </w:rPr>
        <w:t>DỊCH VỤ SỬ DỤNG</w:t>
      </w:r>
    </w:p>
    <w:tbl>
      <w:tblPr>
        <w:tblLayout w:type="fixed"/>
        <w:tblLook w:val="04A0" w:firstRow="1" w:lastRow="0" w:firstColumn="1" w:lastColumn="0" w:noHBand="0" w:noVBand="1"/>
        <w:jc w:val="center"/>
        <w:tblW w:w="9432" w:type="dxa"/>
      </w:tblPr>
      <w:tblGrid>
        <w:gridCol w:w="1606"/>
        <w:gridCol w:w="1606"/>
        <w:gridCol w:w="2538"/>
        <w:gridCol w:w="1606"/>
        <w:gridCol w:w="2076"/>
      </w:tblGrid>
      <w:tr w:rsidR="00495050" w:rsidRPr="00495050" w14:paraId="3E59CD6C" w14:textId="77777777" w:rsidTr="00C871DA">
        <w:trPr>
          <w:trHeight w:val="430"/>
          <w:tblHeader/>
          <w:jc w:val="center"/>
        </w:trPr>
        <w:tc>
          <w:tcPr>
            <w:tcW w:w="160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08794CB"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STT</w:t>
            </w:r>
          </w:p>
        </w:tc>
        <w:tc>
          <w:tcPr>
            <w:tcW w:w="160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4C64096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Mã DV</w:t>
            </w:r>
          </w:p>
        </w:tc>
        <w:tc>
          <w:tcPr>
            <w:tcW w:w="2538"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34CAD16C"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Tên dịch vụ</w:t>
            </w:r>
          </w:p>
        </w:tc>
        <w:tc>
          <w:tcPr>
            <w:tcW w:w="160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3D0FDDD"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Tổng số lượng</w:t>
            </w:r>
          </w:p>
        </w:tc>
        <w:tc>
          <w:tcPr>
            <w:tcW w:w="2076" w:type="dxa"/>
            <w:tcBorders>
              <w:top w:val="single" w:sz="5" w:space="0" w:color="808080"/>
              <w:left w:val="single" w:sz="5" w:space="0" w:color="808080"/>
              <w:bottom w:val="single" w:sz="5" w:space="0" w:color="808080"/>
              <w:right w:val="single" w:sz="5" w:space="0" w:color="808080"/>
            </w:tcBorders>
            <w:shd w:val="clear" w:color="auto" w:fill="D9E2F3"/>
            <w:tcMar>
              <w:top w:w="70" w:type="dxa"/>
              <w:left w:w="70" w:type="dxa"/>
              <w:bottom w:w="70" w:type="dxa"/>
              <w:right w:w="70" w:type="dxa"/>
            </w:tcMar>
            <w:vAlign w:val="center"/>
          </w:tcPr>
          <w:p w14:paraId="63A7FB1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b/>
                <w:kern w:val="0"/>
                <w:sz w:val="20"/>
                <w:szCs w:val="22"/>
                <w14:ligatures w14:val="none"/>
              </w:rPr>
              <w:t>Tổng tiền (VND)</w:t>
            </w:r>
          </w:p>
        </w:tc>
      </w:tr>
      <w:tr w:rsidR="00495050" w:rsidRPr="00495050" w14:paraId="1FFABD22"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62A7710"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1</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26579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7FAE6D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F77905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8E839B6"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17278356"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13675CC"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2</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152190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5962BF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D22163E"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FBC5577"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09511FC0"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1E62A32"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3</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5EDA39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8A9D97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0926A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51D1F9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658AE908"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83BB7F5"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4</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60CF61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A4A94A5"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A355D2D"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C445C0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7ABC5D4B"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D1AC12F"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5</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671E36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A2E5450"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E657619"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757092C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1D116758"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75407A6"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6</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DB6397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2C7024A"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17AFA0F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7BF9DB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6DB5890D"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FB65EDB"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7</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261C0C3"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B2CE47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5444703B"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092759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r w:rsidR="00495050" w:rsidRPr="00495050" w14:paraId="408ED04F" w14:textId="77777777" w:rsidTr="00C871DA">
        <w:trPr>
          <w:trHeight w:val="430"/>
          <w:jc w:val="center"/>
        </w:trPr>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6857B334" w14:textId="77777777" w:rsidR="00495050" w:rsidRPr="00495050" w:rsidRDefault="00495050" w:rsidP="00495050">
            <w:pPr>
              <w:spacing w:after="0" w:line="240" w:lineRule="auto"/>
              <w:jc w:val="center"/>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0"/>
                <w:szCs w:val="22"/>
                <w14:ligatures w14:val="none"/>
              </w:rPr>
              <w:t>8</w:t>
            </w: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0782B8EC"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538"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3CFCDFD8"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160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4C243E74"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c>
          <w:tcPr>
            <w:tcW w:w="2076" w:type="dxa"/>
            <w:tcBorders>
              <w:top w:val="single" w:sz="5" w:space="0" w:color="808080"/>
              <w:left w:val="single" w:sz="5" w:space="0" w:color="808080"/>
              <w:bottom w:val="single" w:sz="5" w:space="0" w:color="808080"/>
              <w:right w:val="single" w:sz="5" w:space="0" w:color="808080"/>
            </w:tcBorders>
            <w:tcMar>
              <w:top w:w="70" w:type="dxa"/>
              <w:left w:w="70" w:type="dxa"/>
              <w:bottom w:w="70" w:type="dxa"/>
              <w:right w:w="70" w:type="dxa"/>
            </w:tcMar>
            <w:vAlign w:val="center"/>
          </w:tcPr>
          <w:p w14:paraId="257CD1F1" w14:textId="77777777" w:rsidR="00495050" w:rsidRPr="00495050" w:rsidRDefault="00495050" w:rsidP="00495050">
            <w:pPr>
              <w:spacing w:after="0" w:line="240" w:lineRule="auto"/>
              <w:rPr>
                <w:rFonts w:ascii="Times New Roman" w:eastAsia="Times New Roman" w:hAnsi="Times New Roman" w:cs="Times New Roman"/>
                <w:kern w:val="0"/>
                <w:szCs w:val="22"/>
                <w14:ligatures w14:val="none"/>
              </w:rPr>
            </w:pPr>
          </w:p>
        </w:tc>
      </w:tr>
    </w:tbl>
    <w:p w14:paraId="41DA44A9" w14:textId="77777777" w:rsidR="00495050" w:rsidRPr="00495050" w:rsidRDefault="00495050" w:rsidP="00495050">
      <w:pPr>
        <w:spacing w:before="160" w:after="60" w:line="240" w:lineRule="auto"/>
        <w:jc w:val="right"/>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1"/>
          <w:szCs w:val="22"/>
          <w14:ligatures w14:val="none"/>
        </w:rPr>
        <w:t>Ngày lập báo cáo: ......................</w:t>
      </w:r>
    </w:p>
    <w:p w14:paraId="6D88D8B0" w14:textId="77777777" w:rsidR="00495050" w:rsidRPr="00495050" w:rsidRDefault="00495050" w:rsidP="00495050">
      <w:pPr>
        <w:spacing w:after="0" w:line="240" w:lineRule="auto"/>
        <w:jc w:val="right"/>
        <w:rPr>
          <w:rFonts w:ascii="Times New Roman" w:eastAsia="Times New Roman" w:hAnsi="Times New Roman" w:cs="Times New Roman"/>
          <w:kern w:val="0"/>
          <w:szCs w:val="22"/>
          <w14:ligatures w14:val="none"/>
        </w:rPr>
      </w:pPr>
      <w:r w:rsidRPr="00495050">
        <w:rPr>
          <w:rFonts w:ascii="Times New Roman" w:eastAsia="Times New Roman" w:hAnsi="Times New Roman" w:cs="Times New Roman"/>
          <w:kern w:val="0"/>
          <w:sz w:val="21"/>
          <w:szCs w:val="22"/>
          <w14:ligatures w14:val="none"/>
        </w:rPr>
        <w:t>Người lập: ...........................</w:t>
      </w:r>
    </w:p>
    <w:p w14:paraId="35EDDB36" w14:textId="77777777" w:rsidR="00495050" w:rsidRPr="00495050" w:rsidRDefault="00495050" w:rsidP="00495050">
      <w:pPr>
        <w:spacing w:after="200" w:line="276" w:lineRule="auto"/>
        <w:rPr>
          <w:rFonts w:ascii="Times New Roman" w:eastAsia="Times New Roman" w:hAnsi="Times New Roman" w:cs="Times New Roman"/>
          <w:kern w:val="0"/>
          <w:szCs w:val="22"/>
          <w14:ligatures w14:val="none"/>
        </w:rPr>
      </w:pPr>
    </w:p>
    <w:p w14:paraId="2AEE9B89" w14:textId="77777777" w:rsidR="00495050" w:rsidRPr="00471DC1" w:rsidRDefault="00495050" w:rsidP="00923B85">
      <w:pPr>
        <w:rPr>
          <w:rFonts w:ascii="Times New Roman" w:hAnsi="Times New Roman" w:cs="Times New Roman"/>
          <w:b/>
          <w:bCs/>
          <w:i/>
          <w:iCs/>
          <w:sz w:val="30"/>
          <w:szCs w:val="30"/>
        </w:rPr>
      </w:pPr>
    </w:p>
    <w:sectPr w:rsidR="00495050" w:rsidRPr="00471DC1">
      <w:headerReference w:type="default" r:id="rId28"/>
      <w:footerReference w:type="default" r:id="rId2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DC1"/>
    <w:rsid w:val="000555F3"/>
    <w:rsid w:val="000F40F3"/>
    <w:rsid w:val="00280F1C"/>
    <w:rsid w:val="00291E4B"/>
    <w:rsid w:val="00345647"/>
    <w:rsid w:val="00471DC1"/>
    <w:rsid w:val="00495050"/>
    <w:rsid w:val="00536A73"/>
    <w:rsid w:val="00576462"/>
    <w:rsid w:val="00666658"/>
    <w:rsid w:val="00841D5C"/>
    <w:rsid w:val="00923B85"/>
    <w:rsid w:val="009A0200"/>
    <w:rsid w:val="00A11F0A"/>
    <w:rsid w:val="00AA5501"/>
    <w:rsid w:val="00BD7CF1"/>
    <w:rsid w:val="00C27072"/>
    <w:rsid w:val="00CD2171"/>
    <w:rsid w:val="00D967AA"/>
    <w:rsid w:val="00DD57D0"/>
    <w:rsid w:val="00E30B41"/>
    <w:rsid w:val="00E44F46"/>
    <w:rsid w:val="00F90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22A2E"/>
  <w15:chartTrackingRefBased/>
  <w15:docId w15:val="{B2C87437-3626-4C2A-9844-0F8A1084B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64" w:lineRule="auto"/>
    </w:pPr>
    <w:rPr>
      <w:rFonts w:ascii="Times New Roman" w:hAnsi="Times New Roman" w:eastAsia="Times New Roman"/>
      <w:b w:val="0"/>
      <w:color w:val="000000"/>
      <w:sz w:val="24"/>
    </w:rPr>
  </w:style>
  <w:style w:type="paragraph" w:styleId="Heading1">
    <w:name w:val="heading 1"/>
    <w:basedOn w:val="Normal"/>
    <w:next w:val="Normal"/>
    <w:link w:val="Heading1Char"/>
    <w:uiPriority w:val="9"/>
    <w:qFormat/>
    <w:rsid w:val="00471DC1"/>
    <w:pPr>
      <w:keepNext/>
      <w:keepLines/>
      <w:spacing w:before="120" w:after="120" w:line="264" w:lineRule="auto"/>
      <w:outlineLvl w:val="0"/>
    </w:pPr>
    <w:rPr>
      <w:rFonts w:ascii="Times New Roman" w:hAnsi="Times New Roman" w:eastAsia="Times New Roman"/>
      <w:b/>
      <w:color w:val="000000"/>
      <w:sz w:val="30"/>
      <w:szCs w:val="40"/>
    </w:rPr>
  </w:style>
  <w:style w:type="paragraph" w:styleId="Heading2">
    <w:name w:val="heading 2"/>
    <w:basedOn w:val="Normal"/>
    <w:next w:val="Normal"/>
    <w:link w:val="Heading2Char"/>
    <w:uiPriority w:val="9"/>
    <w:semiHidden/>
    <w:unhideWhenUsed/>
    <w:qFormat/>
    <w:rsid w:val="00471DC1"/>
    <w:pPr>
      <w:keepNext/>
      <w:keepLines/>
      <w:spacing w:before="120" w:after="120" w:line="264" w:lineRule="auto"/>
      <w:outlineLvl w:val="1"/>
    </w:pPr>
    <w:rPr>
      <w:rFonts w:ascii="Times New Roman" w:hAnsi="Times New Roman" w:eastAsia="Times New Roman"/>
      <w:b/>
      <w:color w:val="000000"/>
      <w:sz w:val="26"/>
      <w:szCs w:val="32"/>
    </w:rPr>
  </w:style>
  <w:style w:type="paragraph" w:styleId="Heading3">
    <w:name w:val="heading 3"/>
    <w:basedOn w:val="Normal"/>
    <w:next w:val="Normal"/>
    <w:link w:val="Heading3Char"/>
    <w:uiPriority w:val="9"/>
    <w:semiHidden/>
    <w:unhideWhenUsed/>
    <w:qFormat/>
    <w:rsid w:val="00471DC1"/>
    <w:pPr>
      <w:keepNext/>
      <w:keepLines/>
      <w:spacing w:before="120" w:after="120" w:line="264" w:lineRule="auto"/>
      <w:outlineLvl w:val="2"/>
    </w:pPr>
    <w:rPr>
      <w:rFonts w:ascii="Times New Roman" w:hAnsi="Times New Roman" w:eastAsia="Times New Roman"/>
      <w:b/>
      <w:color w:val="000000"/>
      <w:sz w:val="24"/>
      <w:szCs w:val="28"/>
    </w:rPr>
  </w:style>
  <w:style w:type="paragraph" w:styleId="Heading4">
    <w:name w:val="heading 4"/>
    <w:basedOn w:val="Normal"/>
    <w:next w:val="Normal"/>
    <w:link w:val="Heading4Char"/>
    <w:uiPriority w:val="9"/>
    <w:semiHidden/>
    <w:unhideWhenUsed/>
    <w:qFormat/>
    <w:rsid w:val="00471D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D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D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D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D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D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DC1"/>
    <w:rPr>
      <w:rFonts w:eastAsiaTheme="majorEastAsia" w:cstheme="majorBidi"/>
      <w:color w:val="272727" w:themeColor="text1" w:themeTint="D8"/>
    </w:rPr>
  </w:style>
  <w:style w:type="paragraph" w:styleId="Title">
    <w:name w:val="Title"/>
    <w:basedOn w:val="Normal"/>
    <w:next w:val="Normal"/>
    <w:link w:val="TitleChar"/>
    <w:uiPriority w:val="10"/>
    <w:qFormat/>
    <w:rsid w:val="00471DC1"/>
    <w:pPr>
      <w:spacing w:after="120" w:line="264" w:lineRule="auto" w:before="0"/>
      <w:contextualSpacing/>
    </w:pPr>
    <w:rPr>
      <w:rFonts w:ascii="Times New Roman" w:hAnsi="Times New Roman" w:eastAsia="Times New Roman"/>
      <w:b/>
      <w:color w:val="000000"/>
      <w:spacing w:val="-10"/>
      <w:kern w:val="28"/>
      <w:sz w:val="36"/>
      <w:szCs w:val="56"/>
    </w:rPr>
  </w:style>
  <w:style w:type="character" w:customStyle="1" w:styleId="TitleChar">
    <w:name w:val="Title Char"/>
    <w:basedOn w:val="DefaultParagraphFont"/>
    <w:link w:val="Title"/>
    <w:uiPriority w:val="10"/>
    <w:rsid w:val="00471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DC1"/>
    <w:pPr>
      <w:spacing w:before="160"/>
      <w:jc w:val="center"/>
    </w:pPr>
    <w:rPr>
      <w:i/>
      <w:iCs/>
      <w:color w:val="404040" w:themeColor="text1" w:themeTint="BF"/>
    </w:rPr>
  </w:style>
  <w:style w:type="character" w:customStyle="1" w:styleId="QuoteChar">
    <w:name w:val="Quote Char"/>
    <w:basedOn w:val="DefaultParagraphFont"/>
    <w:link w:val="Quote"/>
    <w:uiPriority w:val="29"/>
    <w:rsid w:val="00471DC1"/>
    <w:rPr>
      <w:i/>
      <w:iCs/>
      <w:color w:val="404040" w:themeColor="text1" w:themeTint="BF"/>
    </w:rPr>
  </w:style>
  <w:style w:type="paragraph" w:styleId="ListParagraph">
    <w:name w:val="List Paragraph"/>
    <w:basedOn w:val="Normal"/>
    <w:uiPriority w:val="34"/>
    <w:qFormat/>
    <w:rsid w:val="00471DC1"/>
    <w:pPr>
      <w:ind w:left="720"/>
      <w:contextualSpacing/>
    </w:pPr>
  </w:style>
  <w:style w:type="character" w:styleId="IntenseEmphasis">
    <w:name w:val="Intense Emphasis"/>
    <w:basedOn w:val="DefaultParagraphFont"/>
    <w:uiPriority w:val="21"/>
    <w:qFormat/>
    <w:rsid w:val="00471DC1"/>
    <w:rPr>
      <w:i/>
      <w:iCs/>
      <w:color w:val="0F4761" w:themeColor="accent1" w:themeShade="BF"/>
    </w:rPr>
  </w:style>
  <w:style w:type="paragraph" w:styleId="IntenseQuote">
    <w:name w:val="Intense Quote"/>
    <w:basedOn w:val="Normal"/>
    <w:next w:val="Normal"/>
    <w:link w:val="IntenseQuoteChar"/>
    <w:uiPriority w:val="30"/>
    <w:qFormat/>
    <w:rsid w:val="00471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DC1"/>
    <w:rPr>
      <w:i/>
      <w:iCs/>
      <w:color w:val="0F4761" w:themeColor="accent1" w:themeShade="BF"/>
    </w:rPr>
  </w:style>
  <w:style w:type="character" w:styleId="IntenseReference">
    <w:name w:val="Intense Reference"/>
    <w:basedOn w:val="DefaultParagraphFont"/>
    <w:uiPriority w:val="32"/>
    <w:qFormat/>
    <w:rsid w:val="00471DC1"/>
    <w:rPr>
      <w:b/>
      <w:bCs/>
      <w:smallCaps/>
      <w:color w:val="0F4761" w:themeColor="accent1" w:themeShade="BF"/>
      <w:spacing w:val="5"/>
    </w:rPr>
  </w:style>
  <w:style w:type="paragraph" w:customStyle="1" w:styleId="Caption">
    <w:name w:val="caption"/>
    <w:pPr>
      <w:spacing w:after="120" w:before="0" w:line="264" w:lineRule="auto"/>
    </w:pPr>
    <w:rPr>
      <w:rFonts w:ascii="Times New Roman" w:hAnsi="Times New Roman" w:eastAsia="Times New Roman"/>
      <w:b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27" Type="http://schemas.openxmlformats.org/officeDocument/2006/relationships/theme" Target="theme/theme1.xml"/><Relationship Id="rId28" Type="http://schemas.openxmlformats.org/officeDocument/2006/relationships/header" Target="header1.xml"/><Relationship Id="rId29" Type="http://schemas.openxmlformats.org/officeDocument/2006/relationships/footer" Target="footer1.xml"/><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 Id="rId68" Type="http://schemas.openxmlformats.org/officeDocument/2006/relationships/image" Target="media/image61.png"/><Relationship Id="rId69" Type="http://schemas.openxmlformats.org/officeDocument/2006/relationships/image" Target="media/image62.png"/><Relationship Id="rId70" Type="http://schemas.openxmlformats.org/officeDocument/2006/relationships/image" Target="media/image63.png"/><Relationship Id="rId71" Type="http://schemas.openxmlformats.org/officeDocument/2006/relationships/image" Target="media/image64.png"/><Relationship Id="rId72" Type="http://schemas.openxmlformats.org/officeDocument/2006/relationships/image" Target="media/image65.png"/><Relationship Id="rId73" Type="http://schemas.openxmlformats.org/officeDocument/2006/relationships/image" Target="media/image66.png"/><Relationship Id="rId74" Type="http://schemas.openxmlformats.org/officeDocument/2006/relationships/image" Target="media/image67.png"/><Relationship Id="rId75" Type="http://schemas.openxmlformats.org/officeDocument/2006/relationships/image" Target="media/image68.png"/><Relationship Id="rId76" Type="http://schemas.openxmlformats.org/officeDocument/2006/relationships/image" Target="media/image69.png"/><Relationship Id="rId77" Type="http://schemas.openxmlformats.org/officeDocument/2006/relationships/image" Target="media/image70.png"/><Relationship Id="rId78" Type="http://schemas.openxmlformats.org/officeDocument/2006/relationships/image" Target="media/image71.png"/><Relationship Id="rId79" Type="http://schemas.openxmlformats.org/officeDocument/2006/relationships/image" Target="media/image72.png"/><Relationship Id="rId80" Type="http://schemas.openxmlformats.org/officeDocument/2006/relationships/image" Target="media/image73.png"/><Relationship Id="rId81" Type="http://schemas.openxmlformats.org/officeDocument/2006/relationships/image" Target="media/image74.png"/><Relationship Id="rId82" Type="http://schemas.openxmlformats.org/officeDocument/2006/relationships/image" Target="media/image75.png"/><Relationship Id="rId83" Type="http://schemas.openxmlformats.org/officeDocument/2006/relationships/image" Target="media/image76.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20</Pages>
  <Words>1068</Words>
  <Characters>6090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LAB3 Hệ thống quản lý khách sạn</dc:title>
  <dc:subject>Phân tích thiết kế hướng đối tượng và hiện thực WinForms</dc:subject>
  <dc:creator>Nguyễn Thành Can</dc:creator>
  <cp:keywords/>
  <dc:description/>
  <cp:lastModifiedBy>Nguyễn Thành Can</cp:lastModifiedBy>
  <cp:revision>25</cp:revision>
  <dcterms:created xsi:type="dcterms:W3CDTF">2026-09-25T15:36:00Z</dcterms:created>
  <dcterms:modified xsi:type="dcterms:W3CDTF">2026-09-25T16:15:00Z</dcterms:modified>
</cp:coreProperties>
</file>