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2"/>
          <w:szCs w:val="22"/>
        </w:rPr>
        <w:t xml:space="preserve">ĐẠI HỌC CÔNG NGHỆ TP.HCM (HUTECH)</w:t>
      </w:r>
    </w:p>
    <w:p>
      <w:pPr>
        <w:spacing w:after="240"/>
        <w:jc w:val="center"/>
      </w:pPr>
      <w:r>
        <w:rPr>
          <w:rFonts w:ascii="Times New Roman" w:cs="Times New Roman" w:eastAsia="Times New Roman" w:hAnsi="Times New Roman"/>
          <w:i/>
          <w:iCs/>
          <w:sz w:val="22"/>
          <w:szCs w:val="22"/>
        </w:rPr>
        <w:t xml:space="preserve">Thực hành Phân tích thiết kế hướng đối tượng</w:t>
      </w:r>
    </w:p>
    <w:p>
      <w:pPr>
        <w:spacing w:after="60"/>
        <w:jc w:val="center"/>
      </w:pPr>
      <w:r>
        <w:rPr>
          <w:rFonts w:ascii="Times New Roman" w:cs="Times New Roman" w:eastAsia="Times New Roman" w:hAnsi="Times New Roman"/>
          <w:b/>
          <w:bCs/>
          <w:sz w:val="30"/>
          <w:szCs w:val="30"/>
        </w:rPr>
        <w:t xml:space="preserve">BÀI 4</w:t>
      </w:r>
    </w:p>
    <w:p>
      <w:pPr>
        <w:spacing w:after="240"/>
        <w:jc w:val="center"/>
      </w:pPr>
      <w:r>
        <w:rPr>
          <w:rFonts w:ascii="Times New Roman" w:cs="Times New Roman" w:eastAsia="Times New Roman" w:hAnsi="Times New Roman"/>
          <w:b/>
          <w:bCs/>
          <w:sz w:val="30"/>
          <w:szCs w:val="30"/>
        </w:rPr>
        <w:t xml:space="preserve">QUẢN LÝ CHO THUÊ VĂN PHÒNG Ở CAO ỐC</w:t>
      </w:r>
    </w:p>
    <w:p>
      <w:pPr>
        <w:spacing w:after="60"/>
      </w:pPr>
      <w:r>
        <w:rPr>
          <w:rFonts w:ascii="Times New Roman" w:cs="Times New Roman" w:eastAsia="Times New Roman" w:hAnsi="Times New Roman"/>
          <w:sz w:val="24"/>
          <w:szCs w:val="24"/>
        </w:rPr>
        <w:t xml:space="preserve">Họ và tên: ………………………………………     MSSV: …………………</w:t>
      </w:r>
    </w:p>
    <w:p>
      <w:pPr>
        <w:spacing w:after="60"/>
      </w:pPr>
      <w:r>
        <w:rPr>
          <w:rFonts w:ascii="Times New Roman" w:cs="Times New Roman" w:eastAsia="Times New Roman" w:hAnsi="Times New Roman"/>
          <w:sz w:val="24"/>
          <w:szCs w:val="24"/>
        </w:rPr>
        <w:t xml:space="preserve">Lớp: ……………………     Nhóm TH: ……………     Ngày: …… / …… / ………</w:t>
      </w:r>
    </w:p>
    <w:p>
      <w:pPr>
        <w:pBdr>
          <w:bottom w:val="single" w:color="999999" w:sz="6" w:space="1"/>
        </w:pBdr>
        <w:spacing w:after="180" w:before="60"/>
      </w:pPr>
    </w:p>
    <w:p>
      <w:pPr>
        <w:pStyle w:val="Heading1"/>
        <w:spacing w:after="120" w:before="240"/>
      </w:pPr>
      <w:r>
        <w:rPr>
          <w:rFonts w:ascii="Times New Roman" w:cs="Times New Roman" w:eastAsia="Times New Roman" w:hAnsi="Times New Roman"/>
          <w:b/>
          <w:bCs/>
          <w:color w:val="1F3864"/>
          <w:sz w:val="26"/>
          <w:szCs w:val="26"/>
        </w:rPr>
        <w:t xml:space="preserve">1. MÔ TẢ</w:t>
      </w:r>
    </w:p>
    <w:p>
      <w:pPr>
        <w:spacing w:after="120" w:line="300"/>
        <w:ind w:firstLine="431"/>
        <w:jc w:val="both"/>
      </w:pPr>
      <w:r>
        <w:rPr>
          <w:rFonts w:ascii="Times New Roman" w:cs="Times New Roman" w:eastAsia="Times New Roman" w:hAnsi="Times New Roman"/>
          <w:sz w:val="24"/>
          <w:szCs w:val="24"/>
        </w:rPr>
        <w:t xml:space="preserve">Một tòa cao ốc cần xây dựng phần mềm quản lý việc cho thuê văn phòng. Dưới đây là thông tin mô tả.</w:t>
      </w:r>
    </w:p>
    <w:p>
      <w:pPr>
        <w:spacing w:after="120" w:line="300"/>
        <w:ind w:firstLine="431"/>
        <w:jc w:val="both"/>
      </w:pPr>
      <w:r>
        <w:rPr>
          <w:rFonts w:ascii="Times New Roman" w:cs="Times New Roman" w:eastAsia="Times New Roman" w:hAnsi="Times New Roman"/>
          <w:sz w:val="24"/>
          <w:szCs w:val="24"/>
        </w:rPr>
        <w:t xml:space="preserve">Mỗi tầng có nhiều phòng, mỗi phòng có thể có các diện tích sử dụng khác nhau, có mã phòng dùng để phân biệt cùng hướng của phòng đó.</w:t>
      </w:r>
    </w:p>
    <w:p>
      <w:pPr>
        <w:spacing w:after="120" w:line="300"/>
        <w:ind w:firstLine="431"/>
        <w:jc w:val="both"/>
      </w:pPr>
      <w:r>
        <w:rPr>
          <w:rFonts w:ascii="Times New Roman" w:cs="Times New Roman" w:eastAsia="Times New Roman" w:hAnsi="Times New Roman"/>
          <w:sz w:val="24"/>
          <w:szCs w:val="24"/>
        </w:rPr>
        <w:t xml:space="preserve">Khách hàng muốn thuê phòng thì phải đến tòa nhà để tham khảo vị trí, diện tích phòng và giá cả. Giá cả phòng được ấn định tùy theo độ cao, diện tích sử dụng…</w:t>
      </w:r>
    </w:p>
    <w:p>
      <w:pPr>
        <w:spacing w:after="120" w:line="300"/>
        <w:ind w:firstLine="431"/>
        <w:jc w:val="both"/>
      </w:pPr>
      <w:r>
        <w:rPr>
          <w:rFonts w:ascii="Times New Roman" w:cs="Times New Roman" w:eastAsia="Times New Roman" w:hAnsi="Times New Roman"/>
          <w:sz w:val="24"/>
          <w:szCs w:val="24"/>
        </w:rPr>
        <w:t xml:space="preserve">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pPr>
        <w:spacing w:after="120" w:line="300"/>
        <w:ind w:firstLine="431"/>
        <w:jc w:val="both"/>
      </w:pPr>
      <w:r>
        <w:rPr>
          <w:rFonts w:ascii="Times New Roman" w:cs="Times New Roman" w:eastAsia="Times New Roman" w:hAnsi="Times New Roman"/>
          <w:sz w:val="24"/>
          <w:szCs w:val="24"/>
        </w:rPr>
        <w:t xml:space="preserve">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pPr>
        <w:spacing w:after="120" w:line="300"/>
        <w:ind w:firstLine="431"/>
        <w:jc w:val="both"/>
      </w:pPr>
      <w:r>
        <w:rPr>
          <w:rFonts w:ascii="Times New Roman" w:cs="Times New Roman" w:eastAsia="Times New Roman" w:hAnsi="Times New Roman"/>
          <w:sz w:val="24"/>
          <w:szCs w:val="24"/>
        </w:rPr>
        <w:t xml:space="preserve">Các nhân viên làm việc tại các văn phòng của cao ốc sẽ được cấp một thẻ giữ xe do cao ốc cấp để quản lý việc gởi xe, trên thẻ có ghi: mã thẻ, thông tin của nhân viên gởi cùng thông tin chiếc xe cần gởi.</w:t>
      </w:r>
    </w:p>
    <w:p>
      <w:pPr>
        <w:spacing w:after="120" w:line="300"/>
        <w:ind w:firstLine="431"/>
        <w:jc w:val="both"/>
      </w:pPr>
      <w:r>
        <w:rPr>
          <w:rFonts w:ascii="Times New Roman" w:cs="Times New Roman" w:eastAsia="Times New Roman" w:hAnsi="Times New Roman"/>
          <w:sz w:val="24"/>
          <w:szCs w:val="24"/>
        </w:rPr>
        <w:t xml:space="preserve">Cách 1 năm cao ốc sẽ tiến hành kiểm tra tình trạng các phòng của cao ốc để có kế hoạch tu sửa kịp thời.</w:t>
      </w:r>
    </w:p>
    <w:p>
      <w:pPr>
        <w:spacing w:after="120" w:line="300"/>
        <w:ind w:firstLine="431"/>
        <w:jc w:val="both"/>
      </w:pPr>
      <w:r>
        <w:rPr>
          <w:rFonts w:ascii="Times New Roman" w:cs="Times New Roman" w:eastAsia="Times New Roman" w:hAnsi="Times New Roman"/>
          <w:sz w:val="24"/>
          <w:szCs w:val="24"/>
        </w:rPr>
        <w:t xml:space="preserve">Nếu các phòng tự ý thay đổi, chỉnh sửa kết cấu của văn phòng thì sẽ bị phạt theo quy định của cao ốc.</w:t>
      </w:r>
    </w:p>
    <w:p>
      <w:pPr>
        <w:pStyle w:val="Heading1"/>
        <w:spacing w:after="120" w:before="300"/>
      </w:pPr>
      <w:r>
        <w:rPr>
          <w:rFonts w:ascii="Times New Roman" w:cs="Times New Roman" w:eastAsia="Times New Roman" w:hAnsi="Times New Roman"/>
          <w:b/>
          <w:bCs/>
          <w:color w:val="1F3864"/>
          <w:sz w:val="26"/>
          <w:szCs w:val="26"/>
        </w:rPr>
        <w:t xml:space="preserve">2. CÂU HỎI</w:t>
      </w:r>
    </w:p>
    <w:p>
      <w:pPr>
        <w:spacing w:after="120" w:line="300"/>
        <w:ind w:left="504" w:hanging="504"/>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Hãy xác định các Class cùng các thuộc tính, phương thức tương ứng. Chỉ định ID cho thuộc tính của từng Class.</w:t>
      </w:r>
    </w:p>
    <w:p>
      <w:pPr>
        <w:spacing w:after="120" w:line="300"/>
        <w:ind w:left="504" w:hanging="504"/>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Tìm mối liên kết giữa các Class. Dùng StarUML vẽ Class Diagram, chú ý các ký hiệu thích hợp cùng bản số tương ứng (nếu có).</w:t>
      </w:r>
    </w:p>
    <w:p>
      <w:pPr>
        <w:spacing w:after="120" w:line="300"/>
        <w:ind w:left="504" w:hanging="504"/>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spacing w:after="120" w:line="300"/>
        <w:ind w:left="504" w:hanging="504"/>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Vẽ Use Case Diagram phân rã chi tiết hoạt động từ lúc khách ký hợp đồng thuê các văn phòng cho đến khi thanh toán tiền thuê hàng tháng (từ tháng thứ 7 trở đi) cùng các hóa đơn sử dụng dịch vụ (nếu có).</w:t>
      </w:r>
    </w:p>
    <w:p>
      <w:pPr>
        <w:spacing w:after="120" w:line="300"/>
        <w:ind w:left="504" w:hanging="504"/>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Vẽ Activity Diagram cho Câu 4 ở trên. Lưu lại mô hình với tên file phù hợp.</w:t>
      </w:r>
    </w:p>
    <w:p>
      <w:pPr>
        <w:spacing w:after="120" w:line="300"/>
        <w:ind w:left="504" w:hanging="504"/>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Vẽ Sequence Diagram cho nghiệp vụ “Lập phiếu gia hạn” để gia hạn thuê văn phòng trong khoảng thời gian cho phép. Việc gia hạn chỉ cho phép khi văn phòng thuê không còn nợ tiền thuê mặt bằng và đã thanh toán đầy đủ các dịch vụ đã sử dụng.</w:t>
      </w:r>
    </w:p>
    <w:p>
      <w:pPr>
        <w:pStyle w:val="Heading1"/>
        <w:pageBreakBefore/>
        <w:spacing w:after="180"/>
      </w:pPr>
      <w:r>
        <w:rPr>
          <w:rFonts w:ascii="Times New Roman" w:cs="Times New Roman" w:eastAsia="Times New Roman" w:hAnsi="Times New Roman"/>
          <w:b/>
          <w:bCs/>
          <w:color w:val="1F3864"/>
          <w:sz w:val="26"/>
          <w:szCs w:val="26"/>
        </w:rPr>
        <w:t xml:space="preserve">3. BÀI LÀM</w:t>
      </w:r>
    </w:p>
    <w:p>
      <w:pPr>
        <w:pStyle w:val="Heading2"/>
        <w:spacing w:after="100" w:before="200"/>
      </w:pPr>
      <w:r>
        <w:rPr>
          <w:rFonts w:ascii="Times New Roman" w:cs="Times New Roman" w:eastAsia="Times New Roman" w:hAnsi="Times New Roman"/>
          <w:b/>
          <w:bCs/>
          <w:color w:val="2E5496"/>
          <w:sz w:val="24"/>
          <w:szCs w:val="24"/>
        </w:rPr>
        <w:t xml:space="preserve">Câu 1.</w:t>
      </w:r>
    </w:p>
    <w:p>
      <w:pPr>
        <w:spacing w:after="120"/>
      </w:pPr>
      <w:r>
        <w:rPr>
          <w:rFonts w:ascii="Times New Roman" w:cs="Times New Roman" w:eastAsia="Times New Roman" w:hAnsi="Times New Roman"/>
          <w:i/>
          <w:iCs/>
          <w:color w:val="808080"/>
          <w:sz w:val="20"/>
          <w:szCs w:val="20"/>
        </w:rPr>
        <w:t xml:space="preserve">Hãy xác định các Class cùng các thuộc tính, phương thức tương ứng. Chỉ định ID cho thuộc t…</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2.</w:t>
      </w:r>
    </w:p>
    <w:p>
      <w:pPr>
        <w:spacing w:after="120"/>
      </w:pPr>
      <w:r>
        <w:rPr>
          <w:rFonts w:ascii="Times New Roman" w:cs="Times New Roman" w:eastAsia="Times New Roman" w:hAnsi="Times New Roman"/>
          <w:i/>
          <w:iCs/>
          <w:color w:val="808080"/>
          <w:sz w:val="20"/>
          <w:szCs w:val="20"/>
        </w:rPr>
        <w:t xml:space="preserve">Tìm mối liên kết giữa các Class. Dùng StarUML vẽ Class Diagram, chú ý các ký hiệu thích hợ…</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3.</w:t>
      </w:r>
    </w:p>
    <w:p>
      <w:pPr>
        <w:spacing w:after="120"/>
      </w:pPr>
      <w:r>
        <w:rPr>
          <w:rFonts w:ascii="Times New Roman" w:cs="Times New Roman" w:eastAsia="Times New Roman" w:hAnsi="Times New Roman"/>
          <w:i/>
          <w:iCs/>
          <w:color w:val="808080"/>
          <w:sz w:val="20"/>
          <w:szCs w:val="20"/>
        </w:rPr>
        <w:t xml:space="preserve">Hãy xác định các Actor và các Use Case tổng quát có trong mô tả trên. Sử dụng StarUML, vẽ …</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4.</w:t>
      </w:r>
    </w:p>
    <w:p>
      <w:pPr>
        <w:spacing w:after="120"/>
      </w:pPr>
      <w:r>
        <w:rPr>
          <w:rFonts w:ascii="Times New Roman" w:cs="Times New Roman" w:eastAsia="Times New Roman" w:hAnsi="Times New Roman"/>
          <w:i/>
          <w:iCs/>
          <w:color w:val="808080"/>
          <w:sz w:val="20"/>
          <w:szCs w:val="20"/>
        </w:rPr>
        <w:t xml:space="preserve">Vẽ Use Case Diagram phân rã chi tiết hoạt động từ lúc khách ký hợp đồng thuê các văn phòng…</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5.</w:t>
      </w:r>
    </w:p>
    <w:p>
      <w:pPr>
        <w:spacing w:after="120"/>
      </w:pPr>
      <w:r>
        <w:rPr>
          <w:rFonts w:ascii="Times New Roman" w:cs="Times New Roman" w:eastAsia="Times New Roman" w:hAnsi="Times New Roman"/>
          <w:i/>
          <w:iCs/>
          <w:color w:val="808080"/>
          <w:sz w:val="20"/>
          <w:szCs w:val="20"/>
        </w:rPr>
        <w:t xml:space="preserve">Vẽ Activity Diagram cho Câu 4 ở trên. Lưu lại mô hình với tên file phù hợp.</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p>
      <w:pPr>
        <w:pStyle w:val="Heading2"/>
        <w:spacing w:after="100" w:before="200"/>
      </w:pPr>
      <w:r>
        <w:rPr>
          <w:rFonts w:ascii="Times New Roman" w:cs="Times New Roman" w:eastAsia="Times New Roman" w:hAnsi="Times New Roman"/>
          <w:b/>
          <w:bCs/>
          <w:color w:val="2E5496"/>
          <w:sz w:val="24"/>
          <w:szCs w:val="24"/>
        </w:rPr>
        <w:t xml:space="preserve">Câu 6.</w:t>
      </w:r>
    </w:p>
    <w:p>
      <w:pPr>
        <w:spacing w:after="120"/>
      </w:pPr>
      <w:r>
        <w:rPr>
          <w:rFonts w:ascii="Times New Roman" w:cs="Times New Roman" w:eastAsia="Times New Roman" w:hAnsi="Times New Roman"/>
          <w:i/>
          <w:iCs/>
          <w:color w:val="808080"/>
          <w:sz w:val="20"/>
          <w:szCs w:val="20"/>
        </w:rPr>
        <w:t xml:space="preserve">Vẽ Sequence Diagram cho nghiệp vụ “Lập phiếu gia hạn” để gia hạn thuê văn phòng trong khoả…</w:t>
      </w:r>
    </w:p>
    <w:p>
      <w:pPr>
        <w:spacing w:after="120" w:line="320"/>
      </w:pPr>
      <w:r>
        <w:rPr>
          <w:rFonts w:ascii="Times New Roman" w:cs="Times New Roman" w:eastAsia="Times New Roman" w:hAnsi="Times New Roman"/>
          <w:i/>
          <w:iCs/>
          <w:color w:val="A6A6A6"/>
          <w:sz w:val="22"/>
          <w:szCs w:val="22"/>
        </w:rPr>
        <w:t xml:space="preserve">→ Nhập bài làm / chèn ảnh mô hình tại đây…</w:t>
      </w:r>
    </w:p>
    <w:p>
      <w:pPr>
        <w:spacing w:after="0" w:line="320"/>
      </w:pPr>
    </w:p>
    <w:p>
      <w:pPr>
        <w:spacing w:after="0" w:line="320"/>
      </w:pPr>
    </w:p>
    <w:p>
      <w:pPr>
        <w:spacing w:after="0" w:line="320"/>
      </w:pPr>
    </w:p>
    <w:p>
      <w:pPr>
        <w:spacing w:after="0" w:line="320"/>
      </w:pPr>
    </w:p>
    <w:p>
      <w:pPr>
        <w:spacing w:after="0" w:line="320"/>
      </w:pPr>
    </w:p>
    <w:p>
      <w:pPr>
        <w:spacing w:after="0" w:line="320"/>
      </w:pPr>
    </w:p>
    <w:p>
      <w:pPr>
        <w:pBdr>
          <w:bottom w:val="dotted" w:color="CCCCCC" w:sz="4" w:space="1"/>
        </w:pBdr>
        <w:spacing w:after="240" w:before="60"/>
      </w:pP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 QUẢN LÝ CHO THUÊ VĂN PHÒNG Ở CAO ỐC</dc:title>
  <dc:creator>HUTECH - ThS. Vo Hoang Khang</dc:creator>
  <dc:description>Thuc hanh Phan tich thiet ke huong doi tuong</dc:description>
  <cp:lastModifiedBy>Un-named</cp:lastModifiedBy>
  <cp:revision>1</cp:revision>
  <dcterms:created xsi:type="dcterms:W3CDTF">2026-09-05T03:32:09.448Z</dcterms:created>
  <dcterms:modified xsi:type="dcterms:W3CDTF">2026-09-05T03:32:09.448Z</dcterms:modified>
</cp:coreProperties>
</file>

<file path=docProps/custom.xml><?xml version="1.0" encoding="utf-8"?>
<Properties xmlns="http://schemas.openxmlformats.org/officeDocument/2006/custom-properties" xmlns:vt="http://schemas.openxmlformats.org/officeDocument/2006/docPropsVTypes"/>
</file>