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About Kramya</w:t>
      </w:r>
    </w:p>
    <w:p>
      <w:pPr>
        <w:pStyle w:val="Normal"/>
        <w:jc w:val="both"/>
        <w:rPr/>
      </w:pPr>
      <w:r>
        <w:rPr/>
      </w:r>
    </w:p>
    <w:tbl>
      <w:tblPr>
        <w:tblW w:w="5000" w:type="pct"/>
        <w:jc w:val="left"/>
        <w:tblInd w:w="28" w:type="dxa"/>
        <w:tblBorders/>
        <w:tblCellMar>
          <w:top w:w="28" w:type="dxa"/>
          <w:left w:w="28" w:type="dxa"/>
          <w:bottom w:w="28" w:type="dxa"/>
          <w:right w:w="28" w:type="dxa"/>
        </w:tblCellMar>
      </w:tblPr>
      <w:tblGrid>
        <w:gridCol w:w="9360"/>
      </w:tblGrid>
      <w:tr>
        <w:trPr/>
        <w:tc>
          <w:tcPr>
            <w:tcW w:w="9360" w:type="dxa"/>
            <w:tcBorders/>
            <w:shd w:fill="auto" w:val="clear"/>
            <w:vAlign w:val="center"/>
          </w:tcPr>
          <w:p>
            <w:pPr>
              <w:pStyle w:val="TableContents"/>
              <w:rPr/>
            </w:pPr>
            <w:r>
              <w:rPr>
                <w:b/>
                <w:sz w:val="28"/>
              </w:rPr>
              <w:t xml:space="preserve">Kramya- </w:t>
            </w:r>
            <w:r>
              <w:rPr>
                <w:b/>
              </w:rPr>
              <w:t>Definition: </w:t>
            </w:r>
            <w:r>
              <w:rPr>
                <w:b/>
                <w:color w:val="FF8C00"/>
              </w:rPr>
              <w:t>mfn.</w:t>
            </w:r>
            <w:r>
              <w:rPr/>
              <w:t xml:space="preserve"> to be treated or attended medically </w:t>
            </w:r>
            <w:r>
              <w:rPr/>
              <w:t>and we live up to our name.</w:t>
            </w:r>
          </w:p>
        </w:tc>
      </w:tr>
    </w:tbl>
    <w:p>
      <w:pPr>
        <w:pStyle w:val="TextBody"/>
        <w:widowControl/>
        <w:ind w:left="0" w:right="0" w:hanging="0"/>
        <w:rPr/>
      </w:pPr>
      <w:r>
        <w:rPr>
          <w:rFonts w:ascii="Times New Roman" w:hAnsi="Times New Roman"/>
          <w:b w:val="false"/>
          <w:i w:val="false"/>
          <w:caps w:val="false"/>
          <w:smallCaps w:val="false"/>
          <w:color w:val="000000"/>
          <w:spacing w:val="0"/>
          <w:sz w:val="28"/>
        </w:rPr>
        <w:t>http://sanskritdictionary.com/kramya/64502/1#sthash.3Pc3uPDd.dpuf</w:t>
      </w:r>
      <w:r>
        <w:rPr/>
        <w:t xml:space="preserve">  </w:t>
      </w:r>
    </w:p>
    <w:p>
      <w:pPr>
        <w:pStyle w:val="TextBody"/>
        <w:widowControl/>
        <w:ind w:left="0" w:right="0" w:hanging="0"/>
        <w:rPr/>
      </w:pPr>
      <w:r>
        <w:rPr/>
        <w:t>Today finding the best hospital that meets your different needs and preferences is no easy task. Medical Tourism is the key to get right choice at right price.</w:t>
      </w:r>
    </w:p>
    <w:p>
      <w:pPr>
        <w:pStyle w:val="Normal"/>
        <w:jc w:val="both"/>
        <w:rPr/>
      </w:pPr>
      <w:r>
        <w:rPr/>
        <w:t>Kramya is a trusted B2C marketplace for Hospitals and people to list, discover, and book medical facilities around the world — online or from a mobile phone or tablet.</w:t>
      </w:r>
    </w:p>
    <w:p>
      <w:pPr>
        <w:pStyle w:val="Normal"/>
        <w:jc w:val="both"/>
        <w:rPr/>
      </w:pPr>
      <w:r>
        <w:rPr/>
        <w:t>Whether the procedure is for a Cancer treatment, Cardiac surgery, Cosmetic Surgery, Orthopedic, fertility treatment or any other treatment. Kramya aims to connect people to unique medical experiences across the globe. Kramya is the easiest way for Hospitals to connect with global customers.</w:t>
      </w:r>
    </w:p>
    <w:p>
      <w:pPr>
        <w:pStyle w:val="Normal"/>
        <w:jc w:val="both"/>
        <w:rPr/>
      </w:pPr>
      <w:r>
        <w:rPr/>
        <w:t xml:space="preserve">Kramya an online market place which will disrupt the traditional broker driven Medical Tourism industry. </w:t>
      </w:r>
    </w:p>
    <w:p>
      <w:pPr>
        <w:pStyle w:val="Normal"/>
        <w:jc w:val="both"/>
        <w:rPr/>
      </w:pPr>
      <w:bookmarkStart w:id="0" w:name="_GoBack"/>
      <w:bookmarkStart w:id="1" w:name="_GoBack"/>
      <w:bookmarkEnd w:id="1"/>
      <w:r>
        <w:rPr/>
      </w:r>
    </w:p>
    <w:p>
      <w:pPr>
        <w:pStyle w:val="Normal"/>
        <w:jc w:val="both"/>
        <w:rPr/>
      </w:pPr>
      <w:r>
        <w:rPr/>
        <w:t>Vision</w:t>
      </w:r>
    </w:p>
    <w:p>
      <w:pPr>
        <w:pStyle w:val="Normal"/>
        <w:jc w:val="both"/>
        <w:rPr/>
      </w:pPr>
      <w:r>
        <w:rPr/>
        <w:t>To transform global Medical Tourism by providing transparent platform and power of informed decision.</w:t>
      </w:r>
    </w:p>
    <w:p>
      <w:pPr>
        <w:pStyle w:val="Normal"/>
        <w:jc w:val="both"/>
        <w:rPr/>
      </w:pPr>
      <w:r>
        <w:rPr/>
        <w:t>Mission</w:t>
      </w:r>
    </w:p>
    <w:p>
      <w:pPr>
        <w:pStyle w:val="Normal"/>
        <w:jc w:val="both"/>
        <w:rPr/>
      </w:pPr>
      <w:r>
        <w:rPr/>
        <w:t>Connect patients with procedures worldwide at optimal cost by making the hospital selection process more efficient and transparent.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0"/>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Normal"/>
    <w:link w:val="Heading2Char"/>
    <w:uiPriority w:val="9"/>
    <w:qFormat/>
    <w:rsid w:val="005452c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5452c0"/>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5452c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5452c0"/>
    <w:pPr>
      <w:spacing w:lineRule="auto" w:line="240" w:beforeAutospacing="1" w:afterAutospacing="1"/>
    </w:pPr>
    <w:rPr>
      <w:rFonts w:ascii="Times New Roman" w:hAnsi="Times New Roman" w:eastAsia="Times New Roman" w:cs="Times New Roman"/>
      <w:sz w:val="24"/>
      <w:szCs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LibreOffice/5.0.1.2$Windows_x86 LibreOffice_project/81898c9f5c0d43f3473ba111d7b351050be20261</Application>
  <Paragraphs>11</Paragraphs>
  <Company>KPMG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2015-09-23T10:03:00Z</dcterms:created>
  <dc:creator>Administrator</dc:creator>
  <dc:language>en-IN</dc:language>
  <dcterms:modified xsi:type="dcterms:W3CDTF">2015-09-23T23:49:32Z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KPMG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