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855980</wp:posOffset>
            </wp:positionH>
            <wp:positionV relativeFrom="paragraph">
              <wp:posOffset>363220</wp:posOffset>
            </wp:positionV>
            <wp:extent cx="5815965" cy="1593850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>
      <w:pPr>
        <w:spacing w:before="294"/>
        <w:ind w:left="98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UNIVERSITY INSTITUTE OF</w:t>
      </w:r>
      <w:r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ENGINEERING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5"/>
        <w:jc w:val="center"/>
        <w:rPr>
          <w:rFonts w:ascii="Times New Roman" w:hAnsi="Times New Roman" w:cs="Times New Roman"/>
          <w:b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Subject Name: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Competitive coding-I</w:t>
      </w:r>
    </w:p>
    <w:p>
      <w:pPr>
        <w:jc w:val="center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Subject Code:</w:t>
      </w:r>
      <w:r>
        <w:rPr>
          <w:rFonts w:ascii="Times New Roman" w:hAnsi="Times New Roman" w:cs="Times New Roman"/>
          <w:sz w:val="28"/>
        </w:rPr>
        <w:t xml:space="preserve"> 20CSP</w:t>
      </w:r>
      <w:r>
        <w:rPr>
          <w:rFonts w:hint="default" w:ascii="Times New Roman" w:hAnsi="Times New Roman" w:cs="Times New Roman"/>
          <w:sz w:val="28"/>
          <w:lang w:val="en-US"/>
        </w:rPr>
        <w:t>-314</w:t>
      </w:r>
    </w:p>
    <w:tbl>
      <w:tblPr>
        <w:tblStyle w:val="4"/>
        <w:tblpPr w:leftFromText="180" w:rightFromText="180" w:vertAnchor="text" w:horzAnchor="page" w:tblpX="1383" w:tblpY="420"/>
        <w:tblOverlap w:val="never"/>
        <w:tblW w:w="90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8"/>
              <w:rPr>
                <w:b/>
                <w:bCs/>
              </w:rPr>
            </w:pPr>
            <w:r>
              <w:rPr>
                <w:b/>
                <w:bCs/>
              </w:rPr>
              <w:t>Submitted By: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Kanishk Soni</w:t>
            </w:r>
            <w:r>
              <w:rPr>
                <w:b w:val="0"/>
                <w:bCs w:val="0"/>
              </w:rPr>
              <w:t xml:space="preserve">            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                 </w:t>
            </w:r>
            <w:r>
              <w:rPr>
                <w:rFonts w:hint="default"/>
                <w:b w:val="0"/>
                <w:bCs w:val="0"/>
              </w:rPr>
              <w:t xml:space="preserve">             </w:t>
            </w:r>
            <w:r>
              <w:rPr>
                <w:b/>
                <w:bCs/>
              </w:rPr>
              <w:t xml:space="preserve">Submitted To: Mr.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5F5F5"/>
              </w:rPr>
              <w:t>Syed Abdul Basit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4" w:hRule="atLeast"/>
        </w:trPr>
        <w:tc>
          <w:tcPr>
            <w:tcW w:w="2669" w:type="dxa"/>
          </w:tcPr>
          <w:p>
            <w:pPr>
              <w:pStyle w:val="9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9"/>
              <w:spacing w:before="35"/>
              <w:ind w:left="1655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0" w:hRule="atLeast"/>
        </w:trPr>
        <w:tc>
          <w:tcPr>
            <w:tcW w:w="2669" w:type="dxa"/>
          </w:tcPr>
          <w:p>
            <w:pPr>
              <w:pStyle w:val="9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9"/>
              <w:spacing w:before="1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20CSP-314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3" w:hRule="atLeast"/>
        </w:trPr>
        <w:tc>
          <w:tcPr>
            <w:tcW w:w="2669" w:type="dxa"/>
          </w:tcPr>
          <w:p>
            <w:pPr>
              <w:pStyle w:val="9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9"/>
              <w:spacing w:before="1"/>
              <w:ind w:left="1657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1" w:hRule="atLeast"/>
        </w:trPr>
        <w:tc>
          <w:tcPr>
            <w:tcW w:w="2669" w:type="dxa"/>
          </w:tcPr>
          <w:p>
            <w:pPr>
              <w:pStyle w:val="9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9"/>
              <w:spacing w:before="37" w:line="139" w:lineRule="auto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5th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ind w:left="2880" w:firstLine="720"/>
        <w:rPr>
          <w:b/>
          <w:bCs/>
          <w:sz w:val="24"/>
          <w:szCs w:val="28"/>
          <w:u w:color="000000"/>
        </w:rPr>
      </w:pPr>
      <w:r>
        <w:rPr>
          <w:b/>
          <w:bCs/>
          <w:sz w:val="24"/>
          <w:szCs w:val="28"/>
          <w:u w:color="000000"/>
        </w:rPr>
        <w:t>Practical Evaluation Sheet</w:t>
      </w:r>
    </w:p>
    <w:p>
      <w:pPr>
        <w:pStyle w:val="5"/>
        <w:spacing w:before="2"/>
        <w:rPr>
          <w:b/>
          <w:sz w:val="11"/>
        </w:rPr>
      </w:pPr>
    </w:p>
    <w:tbl>
      <w:tblPr>
        <w:tblStyle w:val="4"/>
        <w:tblW w:w="9253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2"/>
        <w:gridCol w:w="2684"/>
        <w:gridCol w:w="943"/>
        <w:gridCol w:w="1008"/>
        <w:gridCol w:w="1008"/>
        <w:gridCol w:w="1008"/>
        <w:gridCol w:w="1010"/>
        <w:gridCol w:w="9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270" w:hRule="atLeast"/>
          <w:jc w:val="center"/>
        </w:trPr>
        <w:tc>
          <w:tcPr>
            <w:tcW w:w="602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/>
              <w:ind w:left="138" w:right="91" w:firstLine="9"/>
              <w:rPr>
                <w:b/>
                <w:sz w:val="20"/>
                <w:szCs w:val="20"/>
              </w:rPr>
            </w:pPr>
            <w:r>
              <w:rPr>
                <w:b/>
                <w:spacing w:val="-3"/>
                <w:sz w:val="20"/>
                <w:szCs w:val="20"/>
              </w:rPr>
              <w:t>Sr.</w:t>
            </w: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684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right="179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9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left="26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034" w:type="dxa"/>
            <w:gridSpan w:val="4"/>
            <w:tcBorders>
              <w:left w:val="single" w:color="000000" w:sz="4" w:space="0"/>
            </w:tcBorders>
            <w:vAlign w:val="top"/>
          </w:tcPr>
          <w:p>
            <w:pPr>
              <w:pStyle w:val="9"/>
              <w:spacing w:line="251" w:lineRule="exact"/>
              <w:ind w:left="79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Evaluation</w:t>
            </w:r>
          </w:p>
        </w:tc>
        <w:tc>
          <w:tcPr>
            <w:tcW w:w="990" w:type="dxa"/>
            <w:vMerge w:val="restart"/>
            <w:tcBorders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left="23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46" w:hRule="atLeast"/>
          <w:jc w:val="center"/>
        </w:trPr>
        <w:tc>
          <w:tcPr>
            <w:tcW w:w="60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24" w:right="3" w:firstLine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Conduct</w:t>
            </w:r>
          </w:p>
          <w:p>
            <w:pPr>
              <w:pStyle w:val="9"/>
              <w:spacing w:before="7" w:line="225" w:lineRule="auto"/>
              <w:ind w:left="124" w:right="3" w:firstLine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(12)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83" w:right="43" w:hanging="3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Viva(8)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21" w:right="16" w:firstLine="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Worksheet(10)</w:t>
            </w:r>
          </w:p>
        </w:tc>
        <w:tc>
          <w:tcPr>
            <w:tcW w:w="1010" w:type="dxa"/>
            <w:tcBorders>
              <w:lef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212" w:right="-19" w:hanging="6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(30)</w:t>
            </w:r>
          </w:p>
        </w:tc>
        <w:tc>
          <w:tcPr>
            <w:tcW w:w="990" w:type="dxa"/>
            <w:vMerge w:val="continue"/>
            <w:tcBorders>
              <w:top w:val="nil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Concept of Arrays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Concept of Stack and Queues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3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Concept of Linked List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Concept of Searching and Sorting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5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Graph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6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Trees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7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String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8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Dynamic Programming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9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Backtracking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Greedy and Branch and Bound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hint="default"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Experiment </w:t>
      </w:r>
      <w:r>
        <w:rPr>
          <w:rFonts w:hint="default" w:ascii="Times New Roman" w:hAnsi="Times New Roman"/>
          <w:b/>
          <w:sz w:val="24"/>
          <w:szCs w:val="24"/>
        </w:rPr>
        <w:t>9</w:t>
      </w:r>
    </w:p>
    <w:p>
      <w:pPr>
        <w:spacing w:after="0"/>
        <w:jc w:val="both"/>
        <w:rPr>
          <w:rFonts w:hint="default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Student Name: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Kanishk Soni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hint="default" w:ascii="Times New Roman" w:hAnsi="Times New Roman"/>
          <w:b/>
          <w:sz w:val="24"/>
          <w:szCs w:val="24"/>
        </w:rPr>
        <w:tab/>
      </w:r>
      <w:r>
        <w:rPr>
          <w:rFonts w:hint="default"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UID: 20BCS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9398</w:t>
      </w:r>
    </w:p>
    <w:p>
      <w:pPr>
        <w:spacing w:after="0"/>
        <w:jc w:val="both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Branch:  CSE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Section/Group:</w:t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707_WM_B </w:t>
      </w:r>
    </w:p>
    <w:p>
      <w:pPr>
        <w:spacing w:after="0"/>
        <w:jc w:val="both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Semester: 5</w:t>
      </w:r>
      <w:r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en-IN"/>
        </w:rPr>
        <w:t xml:space="preserve">Date of Performance: </w:t>
      </w:r>
      <w:r>
        <w:rPr>
          <w:rFonts w:hint="default" w:ascii="Times New Roman" w:hAnsi="Times New Roman"/>
          <w:b/>
          <w:sz w:val="24"/>
          <w:szCs w:val="24"/>
        </w:rPr>
        <w:t>0</w:t>
      </w:r>
      <w:r>
        <w:rPr>
          <w:rFonts w:hint="default" w:ascii="Times New Roman" w:hAnsi="Times New Roman"/>
          <w:b/>
          <w:sz w:val="24"/>
          <w:szCs w:val="24"/>
        </w:rPr>
        <w:t>7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/</w:t>
      </w:r>
      <w:r>
        <w:rPr>
          <w:rFonts w:hint="default" w:ascii="Times New Roman" w:hAnsi="Times New Roman"/>
          <w:b/>
          <w:sz w:val="24"/>
          <w:szCs w:val="24"/>
        </w:rPr>
        <w:t>1</w:t>
      </w:r>
      <w:r>
        <w:rPr>
          <w:rFonts w:hint="default"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  <w:lang w:val="en-IN"/>
        </w:rPr>
        <w:t>/2022</w:t>
      </w:r>
    </w:p>
    <w:p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Subject Name: Competitive Coding - I            </w:t>
      </w:r>
      <w:r>
        <w:rPr>
          <w:rFonts w:hint="default"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Subject Code: 20CSP-314</w:t>
      </w:r>
    </w:p>
    <w:p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>Queens-on-Board</w:t>
      </w:r>
    </w:p>
    <w:p>
      <w:pPr>
        <w:spacing w:after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Code: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#include &lt;vector&gt;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#include &lt;string&gt;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#include &lt;algorithm&gt;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#include &lt;iostream&gt;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#include &lt;unordered_map&gt;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#include &lt;cassert&gt;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using namespace std;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struct Solution2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typedef basic_string&lt;unsigned char&gt; __Board;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typedef __Board::value_type         __Row;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long long solve(const vector&lt;string&gt; &amp; B){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if (B.empty() || B[0].empty())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return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for (size_t i = 0; i &lt; B.size(); ++i)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__Row row =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for (size_t j = 0; j &lt; B[i].size(); ++j)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if ('.' == B[i][j])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row |= (1 &lt;&lt; j);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row = ~row;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board.push_back(row);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__Board p;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genPlacements(row, p, B[i].size());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placements.push_back(p);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bmask = (1 &lt;&lt; B[0].size()) - 1;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return help(0, 0, 0, 0);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private: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static void genPlacements(__Row block, __Board &amp; ret, int M){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for (int i = 0; i &lt; M; ++i)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__Row p1 = 1 &lt;&lt; i;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if (0 != (p1 &amp; block))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continue;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ret.push_back(p1);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for (int j = i + 2; j &lt; M; ++j){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__Row p2 = p1 | (1 &lt;&lt; j);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if (0 != (p2 &amp; block))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continue;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__Row m2 = (1 &lt;&lt; j) - (1 &lt;&lt; (i + 1));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if (0 == (m2 &amp; block))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continue;  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ret.push_back(p2);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for (int k = j + 2; k &lt; M; ++k){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__Row p3 = p2 | (1 &lt;&lt; k);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if (0 != (p3 &amp; block))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    continue;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__Row m3 = (1 &lt;&lt; k) - (1 &lt;&lt; (j + 1));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if (0 == (m3 &amp; block))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    continue;  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ret.push_back(p3);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__Row calcMask(__Row mask, __Row blocks){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__Row b = mask &amp; blocks;   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mask &amp;= ~b;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return (mask &amp; bmask); 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static int hash(size_t row, __Row lmask, __Row dmask, __Row rmask){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int r = row;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 &lt;&lt;= 8;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 += lmask;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 &lt;&lt;= 8;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 += dmask;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 &lt;&lt;= 8;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 += rmask;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return r;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long long help(size_t row, __Row lmask, __Row dmask, __Row rmask){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if (row &gt;= board.size())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return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const int h = hash(row, lmask, dmask, rmask);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unordered_map&lt;int, long long&gt;::const_iterator wh = save.find(h);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if (wh != save.end())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return wh-&gt;second;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const __Row blocks = board[row];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const __Row mask = lmask | dmask | rmask | blocks;   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long long ret =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lmask = calcMask(lmask, blocks);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dmask = calcMask(dmask, blocks);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rmask = calcMask(rmask, blocks);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if (__Row(-1) != mask){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const __Board &amp; ps = placements[row];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for (size_t i = 0; i &lt; ps.size(); ++i){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const __Row p = ps[i];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if (0 != (mask &amp; p))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    continue;  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++ret;            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ret += help(row + 1, (lmask | p) &lt;&lt; 1, dmask | p, (rmask | p) &gt;&gt; 1);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ret += help(row + 1, lmask &lt;&lt; 1, dmask, rmask &gt;&gt; 1);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return (save[h] = ret % 1000000007);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__Board board; 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vector&lt;__Board&gt; placements;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unordered_map&lt;int, long long&gt; save;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__Row bmask;   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typedef Solution2 Solution;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int main(){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int 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cin &gt;&gt; 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while (t--){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int n, m;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cin &gt;&gt; n &gt;&gt; m;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vector&lt;string&gt; b;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for (int i = 0; i &lt; n; ++i){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string line;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cin &gt;&gt; line;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b.push_back(line);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cout &lt;&lt; Solution().solve(b) &lt;&lt; endl;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return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>
      <w:pPr>
        <w:spacing w:after="0"/>
        <w:jc w:val="left"/>
      </w:pPr>
      <w:r>
        <w:drawing>
          <wp:inline distT="0" distB="0" distL="114300" distR="114300">
            <wp:extent cx="4201160" cy="2078990"/>
            <wp:effectExtent l="0" t="0" r="1524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5101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left"/>
      </w:pPr>
    </w:p>
    <w:p>
      <w:pPr>
        <w:spacing w:after="0"/>
        <w:jc w:val="left"/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Question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SimSun"/>
          <w:b/>
          <w:bCs w:val="0"/>
          <w:sz w:val="24"/>
          <w:szCs w:val="24"/>
        </w:rPr>
        <w:t>Subset-sum</w:t>
      </w:r>
      <w:bookmarkStart w:id="0" w:name="_GoBack"/>
      <w:bookmarkEnd w:id="0"/>
    </w:p>
    <w:p>
      <w:pPr>
        <w:spacing w:after="0"/>
        <w:jc w:val="left"/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</w:pPr>
    </w:p>
    <w:p>
      <w:pPr>
        <w:spacing w:after="0"/>
        <w:jc w:val="left"/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Code: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import Data.List (sortOn, intercalate) import Data.Ord (Down(Down))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import Data.Array (listArray, bounds, (!)) fromList xs = listArray (1, length xs) xs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-- arr is non-decreasing help arr low (beg, end)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| beg == end = beg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| val &gt;= low = help arr low (beg, med)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| otherwise = help arr low (med+1, end) where med = (beg + end) `div` 2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val = arr ! med search arr low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| low &lt;= arr ! beg = Just beg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| low &gt; arr ! end = Nothing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| otherwise = Just $ help arr low (beg, end) where bnds = bounds arr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beg = fst bnds end = snd bnds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ans Nothing = -1 ans (Just x) = x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main = do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ls &lt;- fmap lines getContents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let as = map read $ words $ ls !! 1 :: [Int] ss = map read $ drop 3 ls :: [Int]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arr = fromList $ scanl1 (+) $ sortOn Down as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putStrLn $ intercalate "\n" $ map (show . ans . search arr) ss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184150</wp:posOffset>
            </wp:positionV>
            <wp:extent cx="3682365" cy="1868805"/>
            <wp:effectExtent l="0" t="0" r="635" b="1079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11922" t="35551" r="34524" b="16117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</w:p>
    <w:sectPr>
      <w:pgSz w:w="11907" w:h="16839"/>
      <w:pgMar w:top="1440" w:right="1440" w:bottom="630" w:left="1440" w:header="706" w:footer="706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1NDQzMDI3MjK3tDRX0lEKTi0uzszPAykwrAUAoN16WCwAAAA="/>
  </w:docVars>
  <w:rsids>
    <w:rsidRoot w:val="004F402B"/>
    <w:rsid w:val="00013DFA"/>
    <w:rsid w:val="00201C25"/>
    <w:rsid w:val="00421C7E"/>
    <w:rsid w:val="004F402B"/>
    <w:rsid w:val="005D361C"/>
    <w:rsid w:val="00873673"/>
    <w:rsid w:val="00995635"/>
    <w:rsid w:val="00A45BE4"/>
    <w:rsid w:val="00EC584A"/>
    <w:rsid w:val="00F30C29"/>
    <w:rsid w:val="09456392"/>
    <w:rsid w:val="17472978"/>
    <w:rsid w:val="3B851751"/>
    <w:rsid w:val="3FFDBB37"/>
    <w:rsid w:val="44870730"/>
    <w:rsid w:val="5E264959"/>
    <w:rsid w:val="73631BD7"/>
    <w:rsid w:val="7FFFDC41"/>
    <w:rsid w:val="DBFAA2DE"/>
    <w:rsid w:val="EEFDCC93"/>
    <w:rsid w:val="EF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200" w:line="276" w:lineRule="auto"/>
      <w:ind w:left="0" w:right="0"/>
      <w:jc w:val="left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7"/>
    <w:basedOn w:val="1"/>
    <w:next w:val="1"/>
    <w:link w:val="6"/>
    <w:qFormat/>
    <w:uiPriority w:val="1"/>
    <w:pPr>
      <w:widowControl w:val="0"/>
      <w:autoSpaceDE w:val="0"/>
      <w:autoSpaceDN w:val="0"/>
      <w:spacing w:before="47" w:after="0" w:line="240" w:lineRule="auto"/>
      <w:ind w:left="2573" w:right="2204"/>
      <w:jc w:val="center"/>
      <w:outlineLvl w:val="6"/>
    </w:pPr>
    <w:rPr>
      <w:rFonts w:ascii="Arial" w:hAnsi="Arial" w:eastAsia="Arial" w:cs="Arial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8"/>
      <w:szCs w:val="28"/>
    </w:rPr>
  </w:style>
  <w:style w:type="character" w:customStyle="1" w:styleId="6">
    <w:name w:val="Heading 7 Char"/>
    <w:basedOn w:val="3"/>
    <w:link w:val="2"/>
    <w:qFormat/>
    <w:uiPriority w:val="1"/>
    <w:rPr>
      <w:rFonts w:ascii="Arial" w:hAnsi="Arial" w:eastAsia="Arial" w:cs="Arial"/>
      <w:b/>
      <w:bCs/>
      <w:sz w:val="36"/>
      <w:szCs w:val="36"/>
    </w:rPr>
  </w:style>
  <w:style w:type="character" w:customStyle="1" w:styleId="7">
    <w:name w:val="Body Text Char"/>
    <w:basedOn w:val="3"/>
    <w:link w:val="5"/>
    <w:qFormat/>
    <w:uiPriority w:val="1"/>
    <w:rPr>
      <w:rFonts w:ascii="Calibri" w:hAnsi="Calibri" w:eastAsia="Calibri" w:cs="Calibri"/>
      <w:sz w:val="28"/>
      <w:szCs w:val="28"/>
    </w:rPr>
  </w:style>
  <w:style w:type="paragraph" w:styleId="8">
    <w:name w:val="No Spacing"/>
    <w:qFormat/>
    <w:uiPriority w:val="1"/>
    <w:pPr>
      <w:suppressAutoHyphens/>
      <w:overflowPunct w:val="0"/>
      <w:spacing w:after="0" w:line="240" w:lineRule="auto"/>
    </w:pPr>
    <w:rPr>
      <w:rFonts w:ascii="Calibri" w:hAnsi="Calibri" w:eastAsia="DejaVu Sans" w:cs="DejaVu Sans"/>
      <w:sz w:val="22"/>
      <w:szCs w:val="22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widowControl w:val="0"/>
      <w:suppressAutoHyphens w:val="0"/>
      <w:overflowPunct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74</Words>
  <Characters>423</Characters>
  <Lines>3</Lines>
  <Paragraphs>1</Paragraphs>
  <TotalTime>1</TotalTime>
  <ScaleCrop>false</ScaleCrop>
  <LinksUpToDate>false</LinksUpToDate>
  <CharactersWithSpaces>496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2022-09-03T09:34:00Z</dcterms:created>
  <dc:creator>ADMIN</dc:creator>
  <cp:lastModifiedBy>konichivo</cp:lastModifiedBy>
  <dcterms:modified xsi:type="dcterms:W3CDTF">2022-11-07T22:12:10Z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3C42E40413CC44EEAFA63A56B67B6798</vt:lpwstr>
  </property>
</Properties>
</file>