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9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 w:val="0"/>
          <w:bCs/>
          <w:sz w:val="28"/>
          <w:szCs w:val="28"/>
        </w:rPr>
        <w:t>9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11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Code and analyze to find shortest paths in a graph with positive edge weights using Dijkstra’s algorithm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Program code: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#include &lt;iostream&gt; 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&lt;map&gt;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&lt;list&gt;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using namespace std;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#include &lt;limits.h&gt; 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#include &lt;stdbool.h&gt; 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#include &lt;stdio.h&gt;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#define V 9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int minDistance(int dist[], bool sptSet[])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int min = INT_MAX, min_index; 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v = 0; v &lt; V; v++)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if (sptSet[v] == false &amp;&amp; dist[v] &lt;= min)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min = dist[v], min_index = v;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return min_index;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printSolution(int dist[])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printf("Vertex \t\t Distance from Source\n");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i = 0; i &lt; V; i++)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printf("%d \t\t\t\t %d\n", i, dist[i]);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void dijkstra(int graph[V][V], int src)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int dist[V];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bool sptSet[V];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i = 0; i &lt; V; i++)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dist[i] = INT_MAX, sptSet[i] = false;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dist[src] =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for (int count = 0; count &lt; V - 1; count++)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int u = minDistance(dist, sptSet);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sptSet[u] = true;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for (int v = 0; v &lt; V; v++)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if (!sptSet[v] &amp;&amp; graph[u][v] &amp;&amp; dist[u] != INT_MAX &amp;&amp; dist[u] + graph[u][v] &lt; dist[v])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dist[v] = dist[u] + graph[u][v];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printSolution(dist);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>int main() {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int graph[V][V] = {{0, 4, 0, 0, 0, 0, 0, 8, 0},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{4, 0, 8, 0, 0, 0, 0, 11, 0},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8, 0, 7, 0, 4, 0, 0, 2},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0, 7, 0, 9, 14, 0, 0, 0},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0, 0, 9, 0, 10, 0, 0, 0},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0, 4, 14, 10, 0, 2, 0, 0},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0, 0, 0, 0, 2, 0, 1, 6},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{8, 11, 0, 0, 0, 0, 1, 0, 7},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                   {0, 0, 2, 0, 0, 0, 6, 7, 0}};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dijkstra(graph, 0);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</w:rPr>
      </w:pPr>
      <w:r>
        <w:rPr>
          <w:rFonts w:hint="default"/>
        </w:rPr>
        <w:t xml:space="preserve">    return 0;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 w:val="0"/>
          <w:bCs w:val="0"/>
        </w:rPr>
      </w:pPr>
      <w:r>
        <w:rPr>
          <w:rFonts w:hint="default"/>
        </w:rPr>
        <w:t>}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rPr>
          <w:rFonts w:hint="default"/>
          <w:b/>
          <w:bCs/>
        </w:rPr>
        <w:t>Output:</w:t>
      </w:r>
    </w:p>
    <w:p>
      <w:pPr>
        <w:numPr>
          <w:ilvl w:val="0"/>
          <w:numId w:val="0"/>
        </w:numPr>
        <w:spacing w:line="240" w:lineRule="auto"/>
        <w:ind w:left="440" w:leftChars="0"/>
        <w:outlineLvl w:val="0"/>
        <w:rPr>
          <w:rFonts w:hint="default"/>
          <w:b/>
          <w:bCs/>
        </w:rPr>
      </w:pPr>
      <w:r>
        <w:drawing>
          <wp:inline distT="0" distB="0" distL="114300" distR="114300">
            <wp:extent cx="3286125" cy="1828800"/>
            <wp:effectExtent l="0" t="0" r="15875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7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3EE32193"/>
    <w:rsid w:val="418600C1"/>
    <w:rsid w:val="4C3A7D53"/>
    <w:rsid w:val="4EEA0D24"/>
    <w:rsid w:val="4FFE3070"/>
    <w:rsid w:val="525E0155"/>
    <w:rsid w:val="53C07410"/>
    <w:rsid w:val="56F3081B"/>
    <w:rsid w:val="5F7F589E"/>
    <w:rsid w:val="622877E1"/>
    <w:rsid w:val="779D07E5"/>
    <w:rsid w:val="7A0C5C31"/>
    <w:rsid w:val="7A77216C"/>
    <w:rsid w:val="7B356573"/>
    <w:rsid w:val="7C516FD5"/>
    <w:rsid w:val="BDBFE2C4"/>
    <w:rsid w:val="BEFF5B81"/>
    <w:rsid w:val="BFF531CD"/>
    <w:rsid w:val="F5BFC899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2400</Characters>
  <Lines>4</Lines>
  <Paragraphs>1</Paragraphs>
  <TotalTime>79</TotalTime>
  <ScaleCrop>false</ScaleCrop>
  <LinksUpToDate>false</LinksUpToDate>
  <CharactersWithSpaces>3234</CharactersWithSpaces>
  <Application>WPS Office_4.7.0.7770_F1E327BC-269C-435d-A152-05C5408002CA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2022-01-22T18:56:00Z</dcterms:created>
  <dc:creator>CU</dc:creator>
  <cp:lastModifiedBy>Kanishk Soni</cp:lastModifiedBy>
  <dcterms:modified xsi:type="dcterms:W3CDTF">2022-11-10T00:44:33Z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1033-4.7.0.7770</vt:lpwstr>
  </property>
  <property fmtid="{D5CDD505-2E9C-101B-9397-08002B2CF9AE}" pid="3" name="ICV">
    <vt:lpwstr>2FFF7AC4FA35497EAD49B452D8C08ABE</vt:lpwstr>
  </property>
</Properties>
</file>