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C7FD9" w14:textId="40EF2E51" w:rsidR="00615715" w:rsidRPr="00CE4B98" w:rsidRDefault="00615715" w:rsidP="00615715">
      <w:pPr>
        <w:rPr>
          <w:rFonts w:ascii="Times New Roman" w:hAnsi="Times New Roman" w:cs="Times New Roman"/>
          <w:sz w:val="32"/>
          <w:szCs w:val="32"/>
        </w:rPr>
      </w:pPr>
      <w:r w:rsidRPr="00CE4B98">
        <w:rPr>
          <w:rFonts w:ascii="Times New Roman" w:hAnsi="Times New Roman" w:cs="Times New Roman"/>
          <w:sz w:val="32"/>
          <w:szCs w:val="32"/>
        </w:rPr>
        <w:t>Name: M. Kanishka</w:t>
      </w:r>
    </w:p>
    <w:p w14:paraId="2C6CC305" w14:textId="366E21E3" w:rsidR="0043753D" w:rsidRPr="00CE4B98" w:rsidRDefault="00615715" w:rsidP="00CE4B98">
      <w:pPr>
        <w:rPr>
          <w:rFonts w:ascii="Times New Roman" w:hAnsi="Times New Roman" w:cs="Times New Roman"/>
          <w:sz w:val="32"/>
          <w:szCs w:val="32"/>
        </w:rPr>
      </w:pPr>
      <w:r w:rsidRPr="00CE4B98">
        <w:rPr>
          <w:rFonts w:ascii="Times New Roman" w:hAnsi="Times New Roman" w:cs="Times New Roman"/>
          <w:sz w:val="32"/>
          <w:szCs w:val="32"/>
        </w:rPr>
        <w:t>Reg.no:19252</w:t>
      </w:r>
      <w:r w:rsidR="00CE4B98" w:rsidRPr="00CE4B98">
        <w:rPr>
          <w:rFonts w:ascii="Times New Roman" w:hAnsi="Times New Roman" w:cs="Times New Roman"/>
          <w:sz w:val="32"/>
          <w:szCs w:val="32"/>
        </w:rPr>
        <w:t>1283</w:t>
      </w:r>
    </w:p>
    <w:p w14:paraId="4D5142AF" w14:textId="34F20F02" w:rsidR="00615715" w:rsidRDefault="00CE4B98">
      <w:r w:rsidRPr="00CE4B98">
        <w:rPr>
          <w:rFonts w:ascii="Times New Roman" w:hAnsi="Times New Roman" w:cs="Times New Roman"/>
          <w:sz w:val="32"/>
          <w:szCs w:val="32"/>
        </w:rPr>
        <w:t>Ex:6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E4B98">
        <w:rPr>
          <w:rFonts w:ascii="Times New Roman" w:hAnsi="Times New Roman" w:cs="Times New Roman"/>
          <w:sz w:val="32"/>
          <w:szCs w:val="32"/>
        </w:rPr>
        <w:t>Develop a lexical Analyzer to test whether a given identifier is valid or not.</w:t>
      </w:r>
    </w:p>
    <w:p w14:paraId="34377DBC" w14:textId="6399CD51" w:rsidR="00615715" w:rsidRDefault="00CE4B98">
      <w:pPr>
        <w:rPr>
          <w:noProof/>
        </w:rPr>
      </w:pPr>
      <w:r>
        <w:rPr>
          <w:noProof/>
        </w:rPr>
        <w:t xml:space="preserve">Ans: </w:t>
      </w:r>
    </w:p>
    <w:p w14:paraId="60CA6736" w14:textId="5661248D" w:rsidR="00CE4B98" w:rsidRDefault="00CE4B98">
      <w:r>
        <w:rPr>
          <w:noProof/>
        </w:rPr>
        <w:drawing>
          <wp:inline distT="0" distB="0" distL="0" distR="0" wp14:anchorId="67C4114F" wp14:editId="31C97E03">
            <wp:extent cx="5943600" cy="3476625"/>
            <wp:effectExtent l="0" t="0" r="0" b="9525"/>
            <wp:docPr id="59494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41263" name="Picture 5949412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15"/>
    <w:rsid w:val="00355820"/>
    <w:rsid w:val="0043753D"/>
    <w:rsid w:val="00615715"/>
    <w:rsid w:val="008C0192"/>
    <w:rsid w:val="00CE4B98"/>
    <w:rsid w:val="00DD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FE64A"/>
  <w15:chartTrackingRefBased/>
  <w15:docId w15:val="{97B5AF38-AA33-4787-AE5E-BD49540F3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M</dc:creator>
  <cp:keywords/>
  <dc:description/>
  <cp:lastModifiedBy>Kanishka M</cp:lastModifiedBy>
  <cp:revision>2</cp:revision>
  <dcterms:created xsi:type="dcterms:W3CDTF">2026-08-26T03:41:00Z</dcterms:created>
  <dcterms:modified xsi:type="dcterms:W3CDTF">2026-08-26T03:41:00Z</dcterms:modified>
</cp:coreProperties>
</file>