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C276" w14:textId="70801934" w:rsidR="00805963" w:rsidRDefault="00805963" w:rsidP="00805963">
      <w:pPr>
        <w:spacing w:line="360" w:lineRule="auto"/>
        <w:jc w:val="center"/>
        <w:rPr>
          <w:rFonts w:ascii="Times New Roman" w:hAnsi="Times New Roman" w:cs="Times New Roman"/>
          <w:b/>
          <w:bCs/>
          <w:sz w:val="24"/>
          <w:szCs w:val="24"/>
          <w:lang w:val="en-US"/>
        </w:rPr>
      </w:pPr>
      <w:r w:rsidRPr="0080596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Choosing a Motor &amp; Battery Pack for an Electric Vehicle</w:t>
      </w:r>
    </w:p>
    <w:p w14:paraId="06CFE5B6" w14:textId="4978C72A" w:rsidR="00805963" w:rsidRDefault="00805963" w:rsidP="00805963">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mc:AlternateContent>
          <mc:Choice Requires="wps">
            <w:drawing>
              <wp:anchor distT="0" distB="0" distL="114300" distR="114300" simplePos="0" relativeHeight="251659264" behindDoc="0" locked="0" layoutInCell="1" allowOverlap="1" wp14:anchorId="36E5AEDA" wp14:editId="2471B1D2">
                <wp:simplePos x="0" y="0"/>
                <wp:positionH relativeFrom="column">
                  <wp:posOffset>-121920</wp:posOffset>
                </wp:positionH>
                <wp:positionV relativeFrom="paragraph">
                  <wp:posOffset>297180</wp:posOffset>
                </wp:positionV>
                <wp:extent cx="6059805" cy="635"/>
                <wp:effectExtent l="0" t="0" r="36195" b="37465"/>
                <wp:wrapNone/>
                <wp:docPr id="30127596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98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18BDB3" id="_x0000_t32" coordsize="21600,21600" o:spt="32" o:oned="t" path="m,l21600,21600e" filled="f">
                <v:path arrowok="t" fillok="f" o:connecttype="none"/>
                <o:lock v:ext="edit" shapetype="t"/>
              </v:shapetype>
              <v:shape id="Straight Arrow Connector 1" o:spid="_x0000_s1026" type="#_x0000_t32" style="position:absolute;margin-left:-9.6pt;margin-top:23.4pt;width:477.1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"/>
            </w:pict>
          </mc:Fallback>
        </mc:AlternateContent>
      </w:r>
      <w:r w:rsidRPr="00B01421">
        <w:rPr>
          <w:rFonts w:ascii="Times New Roman" w:hAnsi="Times New Roman" w:cs="Times New Roman"/>
          <w:b/>
          <w:bCs/>
          <w:i/>
          <w:iCs/>
          <w:sz w:val="24"/>
          <w:szCs w:val="24"/>
          <w:lang w:val="en-US"/>
        </w:rPr>
        <w:t>for</w:t>
      </w:r>
      <w:r>
        <w:rPr>
          <w:rFonts w:ascii="Times New Roman" w:hAnsi="Times New Roman" w:cs="Times New Roman"/>
          <w:b/>
          <w:bCs/>
          <w:i/>
          <w:iCs/>
          <w:sz w:val="24"/>
          <w:szCs w:val="24"/>
          <w:lang w:val="en-US"/>
        </w:rPr>
        <w:t xml:space="preserve"> T</w:t>
      </w:r>
      <w:r>
        <w:rPr>
          <w:rFonts w:ascii="Times New Roman" w:hAnsi="Times New Roman" w:cs="Times New Roman"/>
          <w:b/>
          <w:bCs/>
          <w:i/>
          <w:iCs/>
          <w:sz w:val="24"/>
          <w:szCs w:val="24"/>
          <w:lang w:val="en-US"/>
        </w:rPr>
        <w:t xml:space="preserve">ata Nexon </w:t>
      </w:r>
    </w:p>
    <w:p w14:paraId="70AC3D79" w14:textId="77777777" w:rsidR="00805963" w:rsidRDefault="00805963" w:rsidP="00805963">
      <w:pPr>
        <w:spacing w:line="360" w:lineRule="auto"/>
        <w:jc w:val="center"/>
        <w:rPr>
          <w:rFonts w:ascii="Times New Roman" w:hAnsi="Times New Roman" w:cs="Times New Roman"/>
          <w:b/>
          <w:bCs/>
          <w:i/>
          <w:iCs/>
          <w:sz w:val="24"/>
          <w:szCs w:val="24"/>
          <w:lang w:val="en-US"/>
        </w:rPr>
      </w:pPr>
    </w:p>
    <w:p w14:paraId="21EF3A46" w14:textId="4A4AD6CF" w:rsidR="0054485B" w:rsidRPr="00A50B84" w:rsidRDefault="00805963" w:rsidP="0054485B">
      <w:pPr>
        <w:rPr>
          <w:rFonts w:ascii="Arial Black" w:hAnsi="Arial Black"/>
        </w:rPr>
      </w:pPr>
      <w:r>
        <w:rPr>
          <w:rFonts w:ascii="Arial Black" w:hAnsi="Arial Black"/>
        </w:rPr>
        <w:t>Intro</w:t>
      </w:r>
      <w:r w:rsidR="0054485B" w:rsidRPr="00A50B84">
        <w:rPr>
          <w:rFonts w:ascii="Arial Black" w:hAnsi="Arial Black"/>
        </w:rPr>
        <w:t>duction</w:t>
      </w:r>
      <w:r w:rsidR="0054485B">
        <w:rPr>
          <w:rFonts w:ascii="Arial Black" w:hAnsi="Arial Black"/>
        </w:rPr>
        <w:t>:</w:t>
      </w:r>
    </w:p>
    <w:p w14:paraId="719B655F" w14:textId="77777777" w:rsidR="0054485B" w:rsidRPr="001226ED" w:rsidRDefault="0054485B" w:rsidP="0054485B">
      <w:pPr>
        <w:rPr>
          <w:sz w:val="24"/>
          <w:szCs w:val="24"/>
        </w:rPr>
      </w:pPr>
      <w:r>
        <w:t xml:space="preserve">           </w:t>
      </w:r>
      <w:r w:rsidRPr="001226ED">
        <w:rPr>
          <w:sz w:val="24"/>
          <w:szCs w:val="24"/>
        </w:rPr>
        <w:t>The MG Hector Electric Vehicle (EV) represents a significant step forward in the evolution of sustainable transportation. As a fully electric variant of the popular MG Hector, this vehicle combines the practicality and comfort of a mid-sized SUV with the environmental benefits of an electric powertrain. Designed for the modern driver who values both innovation and eco-friendliness, the MG Hector EV offers a compelling blend of performance, technology, and efficiency</w:t>
      </w:r>
    </w:p>
    <w:p w14:paraId="718CD476" w14:textId="77777777" w:rsidR="0054485B" w:rsidRPr="001226ED" w:rsidRDefault="0054485B" w:rsidP="0054485B">
      <w:pPr>
        <w:rPr>
          <w:sz w:val="24"/>
          <w:szCs w:val="24"/>
        </w:rPr>
      </w:pPr>
      <w:r w:rsidRPr="001226ED">
        <w:rPr>
          <w:sz w:val="24"/>
          <w:szCs w:val="24"/>
        </w:rPr>
        <w:t xml:space="preserve">           At the heart of the MG Hector EV is its advanced electric drivetrain, which delivers robust performance with zero tailpipe emissions. This not only makes it an environmentally responsible choice but also ensures a quiet, smooth, and responsive driving experience. The vehicle is equipped with a high-capacity lithium-ion battery that provides ample range for daily commutes and longer journeys alike, addressing one of the most common concerns for electric vehicle users—range anxiety.</w:t>
      </w:r>
    </w:p>
    <w:p w14:paraId="42BFA2E3" w14:textId="77777777" w:rsidR="0054485B" w:rsidRPr="001226ED" w:rsidRDefault="0054485B" w:rsidP="0054485B">
      <w:pPr>
        <w:rPr>
          <w:sz w:val="24"/>
          <w:szCs w:val="24"/>
        </w:rPr>
      </w:pPr>
      <w:r w:rsidRPr="001226ED">
        <w:rPr>
          <w:sz w:val="24"/>
          <w:szCs w:val="24"/>
        </w:rPr>
        <w:t xml:space="preserve">           In terms of design, the MG Hector EV maintains the bold and dynamic aesthetics of its petrol and diesel counterparts, while incorporating subtle design cues that highlight its electric nature. The spacious interior is equipped with the latest in connectivity and infotainment technology, ensuring that drivers and passengers alike can enjoy a comfortable and convenient </w:t>
      </w:r>
      <w:proofErr w:type="gramStart"/>
      <w:r w:rsidRPr="001226ED">
        <w:rPr>
          <w:sz w:val="24"/>
          <w:szCs w:val="24"/>
        </w:rPr>
        <w:t>journey .The</w:t>
      </w:r>
      <w:proofErr w:type="gramEnd"/>
      <w:r w:rsidRPr="001226ED">
        <w:rPr>
          <w:sz w:val="24"/>
          <w:szCs w:val="24"/>
        </w:rPr>
        <w:t xml:space="preserve"> MG Hector EV is not just a vehicle; it is a statement of intent towards a greener future. As governments and consumers worldwide shift towards more sustainable energy sources, the Hector EV is positioned as a leader in this new automotive landscape. With its combination of cutting-edge technology, practical design, and a commitment to reducing carbon footprints, the MG Hector EV is a pioneering vehicle that sets new standards for what an electric SUV can be. </w:t>
      </w:r>
    </w:p>
    <w:p w14:paraId="4CD8A738" w14:textId="77777777" w:rsidR="0054485B" w:rsidRPr="001226ED" w:rsidRDefault="0054485B" w:rsidP="0054485B">
      <w:pPr>
        <w:rPr>
          <w:rFonts w:ascii="Arial Black" w:hAnsi="Arial Black"/>
          <w:sz w:val="28"/>
          <w:szCs w:val="28"/>
        </w:rPr>
      </w:pPr>
      <w:r w:rsidRPr="001226ED">
        <w:rPr>
          <w:rFonts w:ascii="Arial Black" w:hAnsi="Arial Black"/>
          <w:sz w:val="28"/>
          <w:szCs w:val="28"/>
        </w:rPr>
        <w:t xml:space="preserve">Methodology: </w:t>
      </w:r>
    </w:p>
    <w:p w14:paraId="2E93F77F" w14:textId="2761768A" w:rsidR="0054485B" w:rsidRDefault="0054485B" w:rsidP="0054485B">
      <w:pPr>
        <w:rPr>
          <w:sz w:val="24"/>
          <w:szCs w:val="24"/>
        </w:rPr>
      </w:pPr>
      <w:r w:rsidRPr="001226ED">
        <w:rPr>
          <w:sz w:val="24"/>
          <w:szCs w:val="24"/>
        </w:rPr>
        <w:t xml:space="preserve">               The analysis was performed using a drive cycle dataset that includes time, velocity, and derived parameters such as acceleration. The Drive Cycle used for this analysis is Worldwide harmonized Light vehicle Test Cycle (WLTC) Cycle 3b. The following steps outline the approach used: </w:t>
      </w:r>
    </w:p>
    <w:p w14:paraId="0470A378" w14:textId="77777777" w:rsidR="009322C7" w:rsidRPr="009322C7" w:rsidRDefault="009322C7" w:rsidP="0054485B">
      <w:pPr>
        <w:rPr>
          <w:rFonts w:ascii="Arial Black" w:hAnsi="Arial Black"/>
        </w:rPr>
      </w:pPr>
      <w:r w:rsidRPr="009322C7">
        <w:rPr>
          <w:rFonts w:ascii="Arial Black" w:hAnsi="Arial Black"/>
        </w:rPr>
        <w:t xml:space="preserve">1. Vehicle and Drive Cycle Data Collection: </w:t>
      </w:r>
    </w:p>
    <w:p w14:paraId="4779F53E" w14:textId="529060DD" w:rsidR="009322C7" w:rsidRDefault="009322C7" w:rsidP="0054485B">
      <w:r>
        <w:t>a. Vehicle Name: T</w:t>
      </w:r>
      <w:r>
        <w:t xml:space="preserve">ata </w:t>
      </w:r>
      <w:proofErr w:type="spellStart"/>
      <w:r>
        <w:t>Nexon</w:t>
      </w:r>
      <w:proofErr w:type="spellEnd"/>
      <w:r>
        <w:t xml:space="preserve"> </w:t>
      </w:r>
    </w:p>
    <w:p w14:paraId="2EB8B71D" w14:textId="77777777" w:rsidR="009322C7" w:rsidRDefault="009322C7" w:rsidP="0054485B">
      <w:r>
        <w:t xml:space="preserve">b. Model: Long Range </w:t>
      </w:r>
    </w:p>
    <w:p w14:paraId="1414571F" w14:textId="2DBA2952" w:rsidR="009322C7" w:rsidRDefault="009322C7" w:rsidP="0054485B">
      <w:r>
        <w:t xml:space="preserve">c. Vehicle Weight: </w:t>
      </w:r>
      <w:r w:rsidR="004F1A72">
        <w:t>1405</w:t>
      </w:r>
      <w:r>
        <w:t xml:space="preserve">kg </w:t>
      </w:r>
    </w:p>
    <w:p w14:paraId="345D6F79" w14:textId="1CBCBC1A" w:rsidR="009322C7" w:rsidRDefault="009322C7" w:rsidP="0054485B">
      <w:r>
        <w:t>d. Driver Weight: 7</w:t>
      </w:r>
      <w:r w:rsidR="004F1A72">
        <w:t>0</w:t>
      </w:r>
      <w:r>
        <w:t>kg</w:t>
      </w:r>
    </w:p>
    <w:p w14:paraId="74B65F8B" w14:textId="5DDBA197" w:rsidR="009322C7" w:rsidRDefault="009322C7" w:rsidP="0054485B">
      <w:r>
        <w:t xml:space="preserve"> e. Overall Weight of the Vehicle (m): </w:t>
      </w:r>
      <w:r w:rsidR="006410CB">
        <w:t>1475</w:t>
      </w:r>
      <w:r>
        <w:t xml:space="preserve">kg </w:t>
      </w:r>
    </w:p>
    <w:p w14:paraId="208E6A32" w14:textId="3AF83F32" w:rsidR="009322C7" w:rsidRDefault="009322C7" w:rsidP="0054485B">
      <w:r>
        <w:t>f. Wheel Radius (r): 0.3</w:t>
      </w:r>
      <w:r w:rsidR="004F1A72">
        <w:t>32</w:t>
      </w:r>
      <w:r>
        <w:t>m (</w:t>
      </w:r>
      <w:r w:rsidR="004F1A72">
        <w:t>12</w:t>
      </w:r>
      <w:r>
        <w:t>-inch wheel 2</w:t>
      </w:r>
      <w:r w:rsidR="004F1A72">
        <w:t>1</w:t>
      </w:r>
      <w:r>
        <w:t>5/</w:t>
      </w:r>
      <w:r w:rsidR="004F1A72">
        <w:t>60</w:t>
      </w:r>
      <w:r>
        <w:t>R</w:t>
      </w:r>
      <w:r w:rsidR="004F1A72">
        <w:t>16</w:t>
      </w:r>
      <w:r>
        <w:t xml:space="preserve">) </w:t>
      </w:r>
    </w:p>
    <w:p w14:paraId="3D27717B" w14:textId="4F04B05E" w:rsidR="009322C7" w:rsidRDefault="009322C7" w:rsidP="0054485B">
      <w:r>
        <w:t>g. Aerodynamic Drag Co-efficient (Cd): 0.</w:t>
      </w:r>
      <w:r w:rsidR="006410CB">
        <w:t>5</w:t>
      </w:r>
    </w:p>
    <w:p w14:paraId="0A25B7C8" w14:textId="2434AE79" w:rsidR="009322C7" w:rsidRDefault="009322C7" w:rsidP="0054485B">
      <w:r>
        <w:t>h. Frontal Area (</w:t>
      </w:r>
      <w:proofErr w:type="spellStart"/>
      <w:r>
        <w:t>Af</w:t>
      </w:r>
      <w:proofErr w:type="spellEnd"/>
      <w:r>
        <w:t xml:space="preserve">): </w:t>
      </w:r>
      <w:r w:rsidR="00D348F7">
        <w:t>2.</w:t>
      </w:r>
      <w:r w:rsidR="006410CB">
        <w:t>926576</w:t>
      </w:r>
      <w:r>
        <w:t xml:space="preserve">m2 </w:t>
      </w:r>
    </w:p>
    <w:p w14:paraId="4181E7E5" w14:textId="79EE300F" w:rsidR="009322C7" w:rsidRDefault="009322C7" w:rsidP="0054485B">
      <w:proofErr w:type="spellStart"/>
      <w:r>
        <w:t>i</w:t>
      </w:r>
      <w:proofErr w:type="spellEnd"/>
      <w:r>
        <w:t>. Rolling Resistance Co-efficient (</w:t>
      </w:r>
      <w:proofErr w:type="spellStart"/>
      <w:r>
        <w:t>Crr</w:t>
      </w:r>
      <w:proofErr w:type="spellEnd"/>
      <w:r>
        <w:t>): 0.01</w:t>
      </w:r>
      <w:r w:rsidR="006410CB">
        <w:t>7</w:t>
      </w:r>
      <w:r>
        <w:t>(typical for electric vehicl</w:t>
      </w:r>
      <w:r w:rsidR="00D348F7">
        <w:t>es)</w:t>
      </w:r>
    </w:p>
    <w:p w14:paraId="129758F2" w14:textId="207ED564" w:rsidR="009322C7" w:rsidRDefault="009322C7" w:rsidP="0054485B">
      <w:r>
        <w:t xml:space="preserve">j. </w:t>
      </w:r>
      <w:r>
        <w:t xml:space="preserve">Air Density (ρ): 1.2 kg/m3 </w:t>
      </w:r>
    </w:p>
    <w:p w14:paraId="48F31711" w14:textId="4A2D919A" w:rsidR="009322C7" w:rsidRDefault="009322C7" w:rsidP="0054485B">
      <w:r>
        <w:t>k. Motor Efficiency (</w:t>
      </w:r>
      <w:proofErr w:type="spellStart"/>
      <w:r>
        <w:t>ηm</w:t>
      </w:r>
      <w:proofErr w:type="spellEnd"/>
      <w:r>
        <w:t xml:space="preserve">): </w:t>
      </w:r>
      <w:r w:rsidR="006410CB">
        <w:t>90% or 0.9</w:t>
      </w:r>
    </w:p>
    <w:p w14:paraId="2C98939E" w14:textId="0E62DE78" w:rsidR="0021342D" w:rsidRDefault="009322C7" w:rsidP="0054485B">
      <w:r>
        <w:t>l. Transmission Efficiency (</w:t>
      </w:r>
      <w:proofErr w:type="spellStart"/>
      <w:r>
        <w:t>ηt</w:t>
      </w:r>
      <w:proofErr w:type="spellEnd"/>
      <w:r>
        <w:t>): 0.95 (or) 95%</w:t>
      </w:r>
    </w:p>
    <w:p w14:paraId="01FD6722" w14:textId="77777777" w:rsidR="00EE5893" w:rsidRDefault="00EE5893" w:rsidP="0054485B"/>
    <w:p w14:paraId="060E8E5A" w14:textId="2D4BBACA" w:rsidR="00DB405D" w:rsidRDefault="0021342D" w:rsidP="0054485B">
      <w:r>
        <w:rPr>
          <w:noProof/>
        </w:rPr>
        <w:drawing>
          <wp:inline distT="0" distB="0" distL="0" distR="0" wp14:anchorId="4D499366" wp14:editId="5BB0CCF0">
            <wp:extent cx="5990342" cy="4013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44263" cy="4049965"/>
                    </a:xfrm>
                    <a:prstGeom prst="rect">
                      <a:avLst/>
                    </a:prstGeom>
                  </pic:spPr>
                </pic:pic>
              </a:graphicData>
            </a:graphic>
          </wp:inline>
        </w:drawing>
      </w:r>
    </w:p>
    <w:p w14:paraId="155BB596" w14:textId="716A260A" w:rsidR="00DB405D" w:rsidRPr="00EE5893" w:rsidRDefault="00B51992" w:rsidP="0054485B">
      <w:pPr>
        <w:rPr>
          <w:rFonts w:ascii="Gill Sans Nova Light" w:hAnsi="Gill Sans Nova Light"/>
          <w:sz w:val="20"/>
          <w:szCs w:val="20"/>
        </w:rPr>
      </w:pPr>
      <w:r w:rsidRPr="00F9712F">
        <w:rPr>
          <w:rFonts w:ascii="Gill Sans Nova Light" w:hAnsi="Gill Sans Nova Light"/>
        </w:rPr>
        <w:t xml:space="preserve">                             </w:t>
      </w:r>
      <w:r w:rsidR="00F9712F">
        <w:rPr>
          <w:rFonts w:ascii="Gill Sans Nova Light" w:hAnsi="Gill Sans Nova Light"/>
        </w:rPr>
        <w:t xml:space="preserve">      </w:t>
      </w:r>
      <w:r w:rsidRPr="00F9712F">
        <w:rPr>
          <w:rFonts w:ascii="Gill Sans Nova Light" w:hAnsi="Gill Sans Nova Light"/>
        </w:rPr>
        <w:t xml:space="preserve">  </w:t>
      </w:r>
      <w:r w:rsidR="00F9712F" w:rsidRPr="00EE5893">
        <w:rPr>
          <w:rFonts w:ascii="Gill Sans Nova Light" w:hAnsi="Gill Sans Nova Light"/>
          <w:sz w:val="20"/>
          <w:szCs w:val="20"/>
        </w:rPr>
        <w:t xml:space="preserve">FIG:1 Tata </w:t>
      </w:r>
      <w:proofErr w:type="spellStart"/>
      <w:r w:rsidR="00F9712F" w:rsidRPr="00EE5893">
        <w:rPr>
          <w:rFonts w:ascii="Gill Sans Nova Light" w:hAnsi="Gill Sans Nova Light"/>
          <w:sz w:val="20"/>
          <w:szCs w:val="20"/>
        </w:rPr>
        <w:t>Nexon</w:t>
      </w:r>
      <w:proofErr w:type="spellEnd"/>
      <w:r w:rsidR="00F9712F" w:rsidRPr="00EE5893">
        <w:rPr>
          <w:rFonts w:ascii="Gill Sans Nova Light" w:hAnsi="Gill Sans Nova Light"/>
          <w:sz w:val="20"/>
          <w:szCs w:val="20"/>
        </w:rPr>
        <w:t xml:space="preserve"> Basic Specs</w:t>
      </w:r>
    </w:p>
    <w:p w14:paraId="104251A9" w14:textId="4981187D" w:rsidR="00EE5893" w:rsidRDefault="00EE5893" w:rsidP="0054485B">
      <w:pPr>
        <w:rPr>
          <w:rFonts w:ascii="Gill Sans Nova Light" w:hAnsi="Gill Sans Nova Light"/>
        </w:rPr>
      </w:pPr>
      <w:r>
        <w:rPr>
          <w:rFonts w:ascii="Gill Sans Nova Light" w:hAnsi="Gill Sans Nova Light"/>
          <w:noProof/>
        </w:rPr>
        <w:drawing>
          <wp:inline distT="0" distB="0" distL="0" distR="0" wp14:anchorId="78955171" wp14:editId="3C091065">
            <wp:extent cx="5731510" cy="2584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inline>
        </w:drawing>
      </w:r>
    </w:p>
    <w:p w14:paraId="3E20081D" w14:textId="3ECB2FCE" w:rsidR="00F9712F" w:rsidRPr="00EE5893" w:rsidRDefault="00EE5893" w:rsidP="0054485B">
      <w:pPr>
        <w:rPr>
          <w:rFonts w:ascii="Gill Sans Nova Light" w:hAnsi="Gill Sans Nova Light"/>
          <w:sz w:val="20"/>
          <w:szCs w:val="20"/>
        </w:rPr>
      </w:pPr>
      <w:r>
        <w:rPr>
          <w:rFonts w:ascii="Gill Sans Nova Light" w:hAnsi="Gill Sans Nova Light"/>
        </w:rPr>
        <w:t xml:space="preserve">                                 </w:t>
      </w:r>
      <w:r w:rsidRPr="00EE5893">
        <w:rPr>
          <w:rFonts w:ascii="Gill Sans Nova Light" w:hAnsi="Gill Sans Nova Light"/>
          <w:sz w:val="20"/>
          <w:szCs w:val="20"/>
        </w:rPr>
        <w:t xml:space="preserve">Fig. </w:t>
      </w:r>
      <w:proofErr w:type="gramStart"/>
      <w:r w:rsidRPr="00EE5893">
        <w:rPr>
          <w:rFonts w:ascii="Gill Sans Nova Light" w:hAnsi="Gill Sans Nova Light"/>
          <w:sz w:val="20"/>
          <w:szCs w:val="20"/>
        </w:rPr>
        <w:t>2</w:t>
      </w:r>
      <w:r w:rsidRPr="00EE5893">
        <w:rPr>
          <w:rFonts w:ascii="Gill Sans Nova Light" w:hAnsi="Gill Sans Nova Light"/>
          <w:sz w:val="20"/>
          <w:szCs w:val="20"/>
        </w:rPr>
        <w:t xml:space="preserve"> </w:t>
      </w:r>
      <w:r w:rsidRPr="00EE5893">
        <w:rPr>
          <w:rFonts w:ascii="Gill Sans Nova Light" w:hAnsi="Gill Sans Nova Light"/>
          <w:sz w:val="20"/>
          <w:szCs w:val="20"/>
        </w:rPr>
        <w:t xml:space="preserve"> :</w:t>
      </w:r>
      <w:proofErr w:type="gramEnd"/>
      <w:r w:rsidRPr="00EE5893">
        <w:rPr>
          <w:rFonts w:ascii="Gill Sans Nova Light" w:hAnsi="Gill Sans Nova Light"/>
          <w:sz w:val="20"/>
          <w:szCs w:val="20"/>
        </w:rPr>
        <w:t xml:space="preserve"> WLTP Class 3 Cycle's Parameters</w:t>
      </w:r>
    </w:p>
    <w:p w14:paraId="07785353" w14:textId="3C85F087" w:rsidR="00F9712F" w:rsidRPr="005E6B1C" w:rsidRDefault="00F9712F" w:rsidP="0054485B">
      <w:pPr>
        <w:rPr>
          <w:rFonts w:ascii="Gill Sans Nova Light" w:hAnsi="Gill Sans Nova Light"/>
        </w:rPr>
      </w:pPr>
      <w:r>
        <w:rPr>
          <w:rFonts w:ascii="Gill Sans Nova Light" w:hAnsi="Gill Sans Nova Light"/>
        </w:rPr>
        <w:t xml:space="preserve"> </w:t>
      </w:r>
      <w:r w:rsidRPr="00F9712F">
        <w:rPr>
          <w:rFonts w:ascii="Arial Black" w:hAnsi="Arial Black"/>
          <w:sz w:val="24"/>
          <w:szCs w:val="24"/>
        </w:rPr>
        <w:t>Note:</w:t>
      </w:r>
      <w:r w:rsidRPr="00F9712F">
        <w:rPr>
          <w:rFonts w:ascii="Arial Black" w:hAnsi="Arial Black"/>
        </w:rPr>
        <w:t xml:space="preserve"> </w:t>
      </w:r>
      <w:r w:rsidRPr="00F9712F">
        <w:rPr>
          <w:rFonts w:ascii="Arial Black" w:hAnsi="Arial Black"/>
          <w:sz w:val="20"/>
          <w:szCs w:val="20"/>
        </w:rPr>
        <w:t>For Calculation, a particular time period is taken from the drive cycle (WLTP Cycle 3b), considering the time period of 20th and 43rd second for acceleration and regeneration phase.</w:t>
      </w:r>
    </w:p>
    <w:p w14:paraId="3301836F" w14:textId="695A0F9F" w:rsidR="00F9712F" w:rsidRPr="00B06BB2" w:rsidRDefault="005E6B1C" w:rsidP="0054485B">
      <w:pPr>
        <w:rPr>
          <w:rFonts w:ascii="Arial Black" w:hAnsi="Arial Black"/>
        </w:rPr>
      </w:pPr>
      <w:r w:rsidRPr="00B06BB2">
        <w:rPr>
          <w:rFonts w:ascii="Arial Black" w:hAnsi="Arial Black"/>
        </w:rPr>
        <w:t>2. Force Calculations:</w:t>
      </w:r>
    </w:p>
    <w:p w14:paraId="6CC1D7AB" w14:textId="3C59A6BF" w:rsidR="005E6B1C" w:rsidRPr="00B06BB2" w:rsidRDefault="00B06BB2" w:rsidP="0054485B">
      <w:pPr>
        <w:rPr>
          <w:rFonts w:ascii="Arial Black" w:hAnsi="Arial Black"/>
        </w:rPr>
      </w:pPr>
      <w:r>
        <w:rPr>
          <w:rFonts w:ascii="Arial Black" w:hAnsi="Arial Black"/>
        </w:rPr>
        <w:t xml:space="preserve">           </w:t>
      </w:r>
      <w:r w:rsidR="005E6B1C" w:rsidRPr="00B06BB2">
        <w:rPr>
          <w:rFonts w:ascii="Arial Black" w:hAnsi="Arial Black"/>
        </w:rPr>
        <w:t>a. Aerodynamic Drag Force (</w:t>
      </w:r>
      <w:proofErr w:type="spellStart"/>
      <w:r w:rsidR="005E6B1C" w:rsidRPr="00B06BB2">
        <w:rPr>
          <w:rFonts w:ascii="Arial Black" w:hAnsi="Arial Black"/>
        </w:rPr>
        <w:t>F</w:t>
      </w:r>
      <w:r w:rsidR="005E6B1C" w:rsidRPr="00B06BB2">
        <w:rPr>
          <w:rFonts w:ascii="Arial Black" w:hAnsi="Arial Black"/>
          <w:sz w:val="20"/>
          <w:szCs w:val="20"/>
        </w:rPr>
        <w:t>d</w:t>
      </w:r>
      <w:proofErr w:type="spellEnd"/>
      <w:r w:rsidR="005E6B1C" w:rsidRPr="00B06BB2">
        <w:rPr>
          <w:rFonts w:ascii="Arial Black" w:hAnsi="Arial Black"/>
        </w:rPr>
        <w:t>)</w:t>
      </w:r>
      <w:r>
        <w:rPr>
          <w:rFonts w:ascii="Arial Black" w:hAnsi="Arial Black"/>
        </w:rPr>
        <w:t>:</w:t>
      </w:r>
    </w:p>
    <w:p w14:paraId="7B6CD08E" w14:textId="31C96898" w:rsidR="003733CE" w:rsidRDefault="00B06BB2" w:rsidP="003733CE">
      <w:r>
        <w:t xml:space="preserve">                               </w:t>
      </w:r>
      <w:r w:rsidR="005E6B1C">
        <w:t xml:space="preserve"> </w:t>
      </w:r>
      <w:proofErr w:type="spellStart"/>
      <w:r w:rsidR="002D243B">
        <w:t>i</w:t>
      </w:r>
      <w:proofErr w:type="spellEnd"/>
      <w:r w:rsidR="002D243B">
        <w:t>.</w:t>
      </w:r>
      <w:r w:rsidR="00225AE4">
        <w:t xml:space="preserve"> </w:t>
      </w:r>
      <w:r w:rsidR="005E6B1C">
        <w:t xml:space="preserve"> Acceleration Phase (</w:t>
      </w:r>
      <w:r w:rsidR="002D243B">
        <w:t>21</w:t>
      </w:r>
      <w:r w:rsidR="005E6B1C">
        <w:t>th s):</w:t>
      </w:r>
    </w:p>
    <w:p w14:paraId="26B215D0" w14:textId="32F12A0E" w:rsidR="003733CE" w:rsidRDefault="003733CE" w:rsidP="003733CE">
      <w:pPr>
        <w:rPr>
          <w:rFonts w:eastAsiaTheme="minorEastAsia"/>
          <w:vertAlign w:val="superscript"/>
        </w:rPr>
      </w:pPr>
      <w:r>
        <w:t xml:space="preserve">              </w:t>
      </w:r>
      <w:r w:rsidR="00B06BB2">
        <w:t xml:space="preserve">                            </w:t>
      </w:r>
      <w:r>
        <w:t xml:space="preserve">        </w:t>
      </w:r>
      <w:r w:rsidR="00B06BB2">
        <w:t xml:space="preserve">       </w:t>
      </w:r>
      <w:r>
        <w:t xml:space="preserve">    </w:t>
      </w:r>
      <m:oMath>
        <m:sSub>
          <m:sSubPr>
            <m:ctrlPr>
              <w:rPr>
                <w:rFonts w:ascii="Cambria Math" w:hAnsi="Cambria Math" w:cstheme="minorHAnsi"/>
                <w:vertAlign w:val="superscript"/>
              </w:rPr>
            </m:ctrlPr>
          </m:sSubPr>
          <m:e>
            <m:r>
              <w:rPr>
                <w:rFonts w:ascii="Cambria Math" w:hAnsi="Cambria Math" w:cstheme="minorHAnsi"/>
                <w:vertAlign w:val="superscript"/>
              </w:rPr>
              <m:t>F</m:t>
            </m:r>
          </m:e>
          <m:sub>
            <m:r>
              <w:rPr>
                <w:rFonts w:ascii="Cambria Math" w:hAnsi="Cambria Math" w:cstheme="minorHAnsi"/>
                <w:vertAlign w:val="superscript"/>
              </w:rPr>
              <m:t>d</m:t>
            </m:r>
          </m:sub>
        </m:sSub>
        <m:r>
          <w:rPr>
            <w:rFonts w:ascii="Cambria Math" w:hAnsi="Cambria Math" w:cstheme="minorHAnsi"/>
            <w:vertAlign w:val="superscript"/>
          </w:rPr>
          <m:t>=</m:t>
        </m:r>
        <m:f>
          <m:fPr>
            <m:ctrlPr>
              <w:rPr>
                <w:rFonts w:ascii="Cambria Math" w:hAnsi="Cambria Math" w:cstheme="minorHAns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r>
          <w:rPr>
            <w:rFonts w:ascii="Cambria Math" w:hAnsi="Cambria Math" w:cstheme="minorHAnsi"/>
            <w:vertAlign w:val="superscript"/>
          </w:rPr>
          <m:t>ρ</m:t>
        </m:r>
        <m:sSub>
          <m:sSubPr>
            <m:ctrlPr>
              <w:rPr>
                <w:rFonts w:ascii="Cambria Math" w:hAnsi="Cambria Math" w:cstheme="minorHAnsi"/>
                <w:vertAlign w:val="superscript"/>
              </w:rPr>
            </m:ctrlPr>
          </m:sSubPr>
          <m:e>
            <m:r>
              <w:rPr>
                <w:rFonts w:ascii="Cambria Math" w:hAnsi="Cambria Math" w:cstheme="minorHAnsi"/>
                <w:vertAlign w:val="superscript"/>
              </w:rPr>
              <m:t>C</m:t>
            </m:r>
          </m:e>
          <m:sub>
            <m:r>
              <w:rPr>
                <w:rFonts w:ascii="Cambria Math" w:hAnsi="Cambria Math" w:cstheme="minorHAnsi"/>
                <w:vertAlign w:val="superscript"/>
              </w:rPr>
              <m:t>d</m:t>
            </m:r>
          </m:sub>
        </m:sSub>
        <m:sSub>
          <m:sSubPr>
            <m:ctrlPr>
              <w:rPr>
                <w:rFonts w:ascii="Cambria Math" w:hAnsi="Cambria Math" w:cstheme="minorHAnsi"/>
                <w:vertAlign w:val="superscript"/>
              </w:rPr>
            </m:ctrlPr>
          </m:sSubPr>
          <m:e>
            <m:r>
              <w:rPr>
                <w:rFonts w:ascii="Cambria Math" w:hAnsi="Cambria Math" w:cstheme="minorHAnsi"/>
                <w:vertAlign w:val="superscript"/>
              </w:rPr>
              <m:t>A</m:t>
            </m:r>
          </m:e>
          <m:sub>
            <m:r>
              <w:rPr>
                <w:rFonts w:ascii="Cambria Math" w:hAnsi="Cambria Math" w:cstheme="minorHAnsi"/>
                <w:vertAlign w:val="superscript"/>
              </w:rPr>
              <m:t>f</m:t>
            </m:r>
          </m:sub>
        </m:sSub>
        <m:sSup>
          <m:sSupPr>
            <m:ctrlPr>
              <w:rPr>
                <w:rFonts w:ascii="Cambria Math" w:hAnsi="Cambria Math" w:cstheme="minorHAnsi"/>
                <w:vertAlign w:val="superscript"/>
              </w:rPr>
            </m:ctrlPr>
          </m:sSupPr>
          <m:e>
            <m:r>
              <w:rPr>
                <w:rFonts w:ascii="Cambria Math" w:hAnsi="Cambria Math" w:cstheme="minorHAnsi"/>
                <w:vertAlign w:val="superscript"/>
              </w:rPr>
              <m:t>V</m:t>
            </m:r>
          </m:e>
          <m:sup>
            <m:r>
              <w:rPr>
                <w:rFonts w:ascii="Cambria Math" w:hAnsi="Cambria Math" w:cstheme="minorHAnsi"/>
                <w:vertAlign w:val="superscript"/>
              </w:rPr>
              <m:t>2</m:t>
            </m:r>
          </m:sup>
        </m:sSup>
      </m:oMath>
    </w:p>
    <w:p w14:paraId="6F6C232E" w14:textId="6D761895" w:rsidR="003733CE" w:rsidRDefault="00B06BB2" w:rsidP="003733CE">
      <w:pPr>
        <w:rPr>
          <w:rFonts w:eastAsiaTheme="minorEastAsia"/>
          <w:vertAlign w:val="superscript"/>
        </w:rPr>
      </w:pPr>
      <w:r>
        <w:rPr>
          <w:rFonts w:eastAsiaTheme="minorEastAsia"/>
          <w:vertAlign w:val="superscript"/>
        </w:rPr>
        <w:t xml:space="preserve">                                                                </w:t>
      </w:r>
      <m:oMath>
        <m:sSub>
          <m:sSubPr>
            <m:ctrlPr>
              <w:rPr>
                <w:rFonts w:ascii="Cambria Math" w:hAnsi="Cambria Math" w:cstheme="minorHAnsi"/>
                <w:vertAlign w:val="superscript"/>
              </w:rPr>
            </m:ctrlPr>
          </m:sSubPr>
          <m:e>
            <m:r>
              <w:rPr>
                <w:rFonts w:ascii="Cambria Math" w:hAnsi="Cambria Math" w:cstheme="minorHAnsi"/>
                <w:vertAlign w:val="superscript"/>
              </w:rPr>
              <m:t>F</m:t>
            </m:r>
          </m:e>
          <m:sub>
            <m:r>
              <w:rPr>
                <w:rFonts w:ascii="Cambria Math" w:hAnsi="Cambria Math" w:cstheme="minorHAnsi"/>
                <w:vertAlign w:val="superscript"/>
              </w:rPr>
              <m:t>d</m:t>
            </m:r>
          </m:sub>
        </m:sSub>
        <m:r>
          <w:rPr>
            <w:rFonts w:ascii="Cambria Math" w:hAnsi="Cambria Math" w:cstheme="minorHAnsi"/>
            <w:vertAlign w:val="superscript"/>
          </w:rPr>
          <m:t xml:space="preserve">= </m:t>
        </m:r>
        <m:f>
          <m:fPr>
            <m:ctrlPr>
              <w:rPr>
                <w:rFonts w:ascii="Cambria Math" w:hAnsi="Cambria Math" w:cstheme="minorHAns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r>
          <w:rPr>
            <w:rFonts w:ascii="Cambria Math" w:hAnsi="Cambria Math" w:cstheme="minorHAnsi"/>
            <w:vertAlign w:val="superscript"/>
          </w:rPr>
          <m:t>*1.2*0.5*</m:t>
        </m:r>
        <m:r>
          <m:rPr>
            <m:sty m:val="p"/>
          </m:rPr>
          <w:rPr>
            <w:rFonts w:ascii="Cambria Math" w:hAnsi="Cambria Math"/>
          </w:rPr>
          <m:t>2.926576</m:t>
        </m:r>
        <m:r>
          <w:rPr>
            <w:rFonts w:ascii="Cambria Math" w:hAnsi="Cambria Math" w:cstheme="minorHAnsi"/>
            <w:vertAlign w:val="superscript"/>
          </w:rPr>
          <m:t>*</m:t>
        </m:r>
        <m:d>
          <m:dPr>
            <m:ctrlPr>
              <w:rPr>
                <w:rFonts w:ascii="Cambria Math" w:hAnsi="Cambria Math" w:cstheme="minorHAnsi"/>
                <w:i/>
                <w:vertAlign w:val="superscript"/>
              </w:rPr>
            </m:ctrlPr>
          </m:dPr>
          <m:e>
            <m:r>
              <w:rPr>
                <w:rFonts w:ascii="Cambria Math" w:hAnsi="Cambria Math" w:cstheme="minorHAnsi"/>
                <w:vertAlign w:val="superscript"/>
              </w:rPr>
              <m:t>7.8056</m:t>
            </m:r>
          </m:e>
        </m:d>
      </m:oMath>
      <w:r w:rsidR="006410CB">
        <w:rPr>
          <w:rFonts w:eastAsiaTheme="minorEastAsia"/>
          <w:vertAlign w:val="superscript"/>
        </w:rPr>
        <w:t>2</w:t>
      </w:r>
    </w:p>
    <w:p w14:paraId="7654FC8E" w14:textId="2F7DFC56" w:rsidR="006410CB" w:rsidRDefault="00B06BB2" w:rsidP="003733CE">
      <w:pPr>
        <w:rPr>
          <w:rFonts w:eastAsiaTheme="minorEastAsia"/>
        </w:rPr>
      </w:pPr>
      <w:r>
        <w:rPr>
          <w:rFonts w:eastAsiaTheme="minorEastAsia"/>
          <w:vertAlign w:val="superscript"/>
        </w:rPr>
        <w:t xml:space="preserve">                                                                                              </w:t>
      </w:r>
      <m:oMath>
        <m:sSub>
          <m:sSubPr>
            <m:ctrlPr>
              <w:rPr>
                <w:rFonts w:ascii="Cambria Math" w:hAnsi="Cambria Math" w:cstheme="minorHAnsi"/>
                <w:vertAlign w:val="superscript"/>
              </w:rPr>
            </m:ctrlPr>
          </m:sSubPr>
          <m:e>
            <m:r>
              <w:rPr>
                <w:rFonts w:ascii="Cambria Math" w:hAnsi="Cambria Math" w:cstheme="minorHAnsi"/>
                <w:vertAlign w:val="superscript"/>
              </w:rPr>
              <m:t>F</m:t>
            </m:r>
          </m:e>
          <m:sub>
            <m:r>
              <w:rPr>
                <w:rFonts w:ascii="Cambria Math" w:hAnsi="Cambria Math" w:cstheme="minorHAnsi"/>
                <w:vertAlign w:val="superscript"/>
              </w:rPr>
              <m:t>d</m:t>
            </m:r>
          </m:sub>
        </m:sSub>
        <m:r>
          <w:rPr>
            <w:rFonts w:ascii="Cambria Math" w:hAnsi="Cambria Math" w:cstheme="minorHAnsi"/>
            <w:vertAlign w:val="superscript"/>
          </w:rPr>
          <m:t>=</m:t>
        </m:r>
      </m:oMath>
      <w:r w:rsidR="002D243B">
        <w:rPr>
          <w:rFonts w:eastAsiaTheme="minorEastAsia"/>
        </w:rPr>
        <w:t>53.492592 N</w:t>
      </w:r>
    </w:p>
    <w:p w14:paraId="2C3F3743" w14:textId="4D57E25E" w:rsidR="009D5F4D" w:rsidRDefault="00B06BB2" w:rsidP="002D243B">
      <w:r>
        <w:t xml:space="preserve">                              </w:t>
      </w:r>
      <w:r w:rsidR="002D243B">
        <w:t xml:space="preserve">ii. </w:t>
      </w:r>
      <w:r w:rsidR="002D243B">
        <w:t>Regeneration Phase (4</w:t>
      </w:r>
      <w:r w:rsidR="002D243B">
        <w:t>4</w:t>
      </w:r>
      <w:proofErr w:type="gramStart"/>
      <w:r w:rsidR="009D5F4D" w:rsidRPr="009D5F4D">
        <w:rPr>
          <w:vertAlign w:val="superscript"/>
        </w:rPr>
        <w:t>th</w:t>
      </w:r>
      <w:r w:rsidR="009D5F4D">
        <w:t xml:space="preserve"> </w:t>
      </w:r>
      <w:r w:rsidR="002D243B">
        <w:t xml:space="preserve"> s</w:t>
      </w:r>
      <w:proofErr w:type="gramEnd"/>
      <w:r w:rsidR="002D243B">
        <w:t>):</w:t>
      </w:r>
      <w:r w:rsidR="002D243B">
        <w:t xml:space="preserve"> 6.1</w:t>
      </w:r>
      <w:r w:rsidR="00C62D18">
        <w:t>6</w:t>
      </w:r>
      <w:r w:rsidR="002D243B">
        <w:t>67</w:t>
      </w:r>
    </w:p>
    <w:p w14:paraId="1C770EC6" w14:textId="26632707" w:rsidR="00C62D18" w:rsidRPr="009D5F4D" w:rsidRDefault="00C62D18" w:rsidP="002D243B">
      <m:oMathPara>
        <m:oMath>
          <m:sSub>
            <m:sSubPr>
              <m:ctrlPr>
                <w:rPr>
                  <w:rFonts w:ascii="Cambria Math" w:eastAsiaTheme="minorEastAsia" w:hAnsi="Cambria Math"/>
                  <w:vertAlign w:val="superscript"/>
                </w:rPr>
              </m:ctrlPr>
            </m:sSubPr>
            <m:e>
              <m:r>
                <w:rPr>
                  <w:rFonts w:ascii="Cambria Math" w:eastAsiaTheme="minorEastAsia" w:hAnsi="Cambria Math"/>
                  <w:vertAlign w:val="superscript"/>
                </w:rPr>
                <m:t>F</m:t>
              </m:r>
            </m:e>
            <m:sub>
              <m:r>
                <w:rPr>
                  <w:rFonts w:ascii="Cambria Math" w:eastAsiaTheme="minorEastAsia" w:hAnsi="Cambria Math"/>
                  <w:vertAlign w:val="superscript"/>
                </w:rPr>
                <m:t>d</m:t>
              </m:r>
            </m:sub>
          </m:sSub>
          <m:r>
            <w:rPr>
              <w:rFonts w:ascii="Cambria Math" w:eastAsiaTheme="minorEastAsia" w:hAnsi="Cambria Math"/>
              <w:vertAlign w:val="superscript"/>
            </w:rPr>
            <m:t>=</m:t>
          </m:r>
          <m:r>
            <w:rPr>
              <w:rFonts w:ascii="Cambria Math" w:eastAsiaTheme="minorEastAsia" w:hAnsi="Cambria Math"/>
              <w:vertAlign w:val="superscript"/>
            </w:rPr>
            <m:t xml:space="preserve"> </m:t>
          </m:r>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2</m:t>
              </m:r>
            </m:den>
          </m:f>
          <m:sSub>
            <m:sSubPr>
              <m:ctrlPr>
                <w:rPr>
                  <w:rFonts w:ascii="Cambria Math" w:eastAsiaTheme="minorEastAsia" w:hAnsi="Cambria Math"/>
                  <w:vertAlign w:val="superscript"/>
                </w:rPr>
              </m:ctrlPr>
            </m:sSubPr>
            <m:e>
              <m:r>
                <w:rPr>
                  <w:rFonts w:ascii="Cambria Math" w:eastAsiaTheme="minorEastAsia" w:hAnsi="Cambria Math"/>
                  <w:vertAlign w:val="superscript"/>
                </w:rPr>
                <m:t xml:space="preserve"> </m:t>
              </m:r>
              <m:r>
                <w:rPr>
                  <w:rFonts w:ascii="Cambria Math" w:eastAsiaTheme="minorEastAsia" w:hAnsi="Cambria Math"/>
                  <w:vertAlign w:val="superscript"/>
                </w:rPr>
                <m:t>ρ</m:t>
              </m:r>
              <m:r>
                <w:rPr>
                  <w:rFonts w:ascii="Cambria Math" w:eastAsiaTheme="minorEastAsia" w:hAnsi="Cambria Math"/>
                  <w:vertAlign w:val="superscript"/>
                </w:rPr>
                <m:t xml:space="preserve"> </m:t>
              </m:r>
              <m:r>
                <w:rPr>
                  <w:rFonts w:ascii="Cambria Math" w:eastAsiaTheme="minorEastAsia" w:hAnsi="Cambria Math"/>
                  <w:vertAlign w:val="superscript"/>
                </w:rPr>
                <m:t>C</m:t>
              </m:r>
            </m:e>
            <m:sub>
              <m:r>
                <w:rPr>
                  <w:rFonts w:ascii="Cambria Math" w:eastAsiaTheme="minorEastAsia" w:hAnsi="Cambria Math"/>
                  <w:vertAlign w:val="superscript"/>
                </w:rPr>
                <m:t>d</m:t>
              </m:r>
            </m:sub>
          </m:sSub>
          <m:sSub>
            <m:sSubPr>
              <m:ctrlPr>
                <w:rPr>
                  <w:rFonts w:ascii="Cambria Math" w:eastAsiaTheme="minorEastAsia" w:hAnsi="Cambria Math"/>
                  <w:vertAlign w:val="superscript"/>
                </w:rPr>
              </m:ctrlPr>
            </m:sSubPr>
            <m:e>
              <m:r>
                <w:rPr>
                  <w:rFonts w:ascii="Cambria Math" w:eastAsiaTheme="minorEastAsia" w:hAnsi="Cambria Math"/>
                  <w:vertAlign w:val="superscript"/>
                </w:rPr>
                <m:t>A</m:t>
              </m:r>
            </m:e>
            <m:sub>
              <m:r>
                <w:rPr>
                  <w:rFonts w:ascii="Cambria Math" w:eastAsiaTheme="minorEastAsia" w:hAnsi="Cambria Math"/>
                  <w:vertAlign w:val="superscript"/>
                </w:rPr>
                <m:t>f</m:t>
              </m:r>
            </m:sub>
          </m:sSub>
          <m:sSup>
            <m:sSupPr>
              <m:ctrlPr>
                <w:rPr>
                  <w:rFonts w:ascii="Cambria Math" w:eastAsiaTheme="minorEastAsia" w:hAnsi="Cambria Math"/>
                  <w:vertAlign w:val="superscript"/>
                </w:rPr>
              </m:ctrlPr>
            </m:sSupPr>
            <m:e>
              <m:r>
                <w:rPr>
                  <w:rFonts w:ascii="Cambria Math" w:eastAsiaTheme="minorEastAsia" w:hAnsi="Cambria Math"/>
                  <w:vertAlign w:val="superscript"/>
                </w:rPr>
                <m:t>V</m:t>
              </m:r>
            </m:e>
            <m:sup>
              <m:r>
                <w:rPr>
                  <w:rFonts w:ascii="Cambria Math" w:eastAsiaTheme="minorEastAsia" w:hAnsi="Cambria Math"/>
                  <w:vertAlign w:val="superscript"/>
                </w:rPr>
                <m:t>2</m:t>
              </m:r>
            </m:sup>
          </m:sSup>
        </m:oMath>
      </m:oMathPara>
    </w:p>
    <w:p w14:paraId="37BDB2B8" w14:textId="356B50A7" w:rsidR="00C62D18" w:rsidRPr="00C62D18" w:rsidRDefault="00B06BB2" w:rsidP="002D243B">
      <w:pPr>
        <w:rPr>
          <w:rFonts w:ascii="Cambria Math" w:eastAsiaTheme="minorEastAsia" w:hAnsi="Cambria Math"/>
          <w:vertAlign w:val="superscript"/>
        </w:rPr>
      </w:pPr>
      <w:r>
        <w:rPr>
          <w:rFonts w:eastAsiaTheme="minorEastAsia"/>
          <w:vertAlign w:val="superscript"/>
        </w:rPr>
        <w:t xml:space="preserve">                                                                        </w:t>
      </w:r>
      <m:oMath>
        <m:sSub>
          <m:sSubPr>
            <m:ctrlPr>
              <w:rPr>
                <w:rFonts w:ascii="Cambria Math" w:hAnsi="Cambria Math" w:cstheme="minorHAnsi"/>
                <w:vertAlign w:val="superscript"/>
              </w:rPr>
            </m:ctrlPr>
          </m:sSubPr>
          <m:e>
            <m:r>
              <w:rPr>
                <w:rFonts w:ascii="Cambria Math" w:hAnsi="Cambria Math" w:cstheme="minorHAnsi"/>
                <w:vertAlign w:val="superscript"/>
              </w:rPr>
              <m:t>F</m:t>
            </m:r>
          </m:e>
          <m:sub>
            <m:r>
              <w:rPr>
                <w:rFonts w:ascii="Cambria Math" w:hAnsi="Cambria Math" w:cstheme="minorHAnsi"/>
                <w:vertAlign w:val="superscript"/>
              </w:rPr>
              <m:t>d</m:t>
            </m:r>
          </m:sub>
        </m:sSub>
        <m:r>
          <w:rPr>
            <w:rFonts w:ascii="Cambria Math" w:hAnsi="Cambria Math" w:cstheme="minorHAnsi"/>
            <w:vertAlign w:val="superscript"/>
          </w:rPr>
          <m:t>=</m:t>
        </m:r>
        <m:f>
          <m:fPr>
            <m:ctrlPr>
              <w:rPr>
                <w:rFonts w:ascii="Cambria Math" w:hAnsi="Cambria Math" w:cstheme="minorHAnsi"/>
                <w:vertAlign w:val="superscript"/>
              </w:rPr>
            </m:ctrlPr>
          </m:fPr>
          <m:num>
            <m:r>
              <w:rPr>
                <w:rFonts w:ascii="Cambria Math" w:hAnsi="Cambria Math" w:cstheme="minorHAnsi"/>
                <w:vertAlign w:val="superscript"/>
              </w:rPr>
              <m:t>1</m:t>
            </m:r>
          </m:num>
          <m:den>
            <m:r>
              <w:rPr>
                <w:rFonts w:ascii="Cambria Math" w:hAnsi="Cambria Math" w:cstheme="minorHAnsi"/>
                <w:vertAlign w:val="superscript"/>
              </w:rPr>
              <m:t>2</m:t>
            </m:r>
          </m:den>
        </m:f>
        <m:r>
          <w:rPr>
            <w:rFonts w:ascii="Cambria Math" w:hAnsi="Cambria Math" w:cstheme="minorHAnsi"/>
            <w:vertAlign w:val="superscript"/>
          </w:rPr>
          <m:t>*1.2*0.5*</m:t>
        </m:r>
        <m:r>
          <m:rPr>
            <m:sty m:val="p"/>
          </m:rPr>
          <w:rPr>
            <w:rFonts w:ascii="Cambria Math" w:hAnsi="Cambria Math"/>
          </w:rPr>
          <m:t>2.926576</m:t>
        </m:r>
        <m:r>
          <w:rPr>
            <w:rFonts w:ascii="Cambria Math" w:hAnsi="Cambria Math" w:cstheme="minorHAnsi"/>
            <w:vertAlign w:val="superscript"/>
          </w:rPr>
          <m:t>*</m:t>
        </m:r>
        <m:d>
          <m:dPr>
            <m:ctrlPr>
              <w:rPr>
                <w:rFonts w:ascii="Cambria Math" w:hAnsi="Cambria Math" w:cstheme="minorHAnsi"/>
                <w:i/>
                <w:vertAlign w:val="superscript"/>
              </w:rPr>
            </m:ctrlPr>
          </m:dPr>
          <m:e>
            <m:r>
              <w:rPr>
                <w:rFonts w:ascii="Cambria Math" w:hAnsi="Cambria Math" w:cstheme="minorHAnsi"/>
                <w:vertAlign w:val="superscript"/>
              </w:rPr>
              <m:t>6.1667</m:t>
            </m:r>
          </m:e>
        </m:d>
      </m:oMath>
      <w:r w:rsidR="002D243B">
        <w:rPr>
          <w:rFonts w:eastAsiaTheme="minorEastAsia"/>
          <w:vertAlign w:val="superscript"/>
        </w:rPr>
        <w:t>2</w:t>
      </w:r>
    </w:p>
    <w:p w14:paraId="0118B286" w14:textId="4FA70C9C" w:rsidR="00C62D18" w:rsidRDefault="00B06BB2" w:rsidP="002D243B">
      <w:pPr>
        <w:rPr>
          <w:rFonts w:eastAsiaTheme="minorEastAsia"/>
        </w:rPr>
      </w:pPr>
      <w:r>
        <w:rPr>
          <w:rFonts w:ascii="Cambria Math" w:eastAsiaTheme="minorEastAsia" w:hAnsi="Cambria Math"/>
          <w:vertAlign w:val="superscript"/>
        </w:rPr>
        <w:t xml:space="preserve">                                                                                                                </w:t>
      </w:r>
      <m:oMath>
        <m:sSub>
          <m:sSubPr>
            <m:ctrlPr>
              <w:rPr>
                <w:rFonts w:ascii="Cambria Math" w:hAnsi="Cambria Math" w:cstheme="minorHAnsi"/>
                <w:vertAlign w:val="superscript"/>
              </w:rPr>
            </m:ctrlPr>
          </m:sSubPr>
          <m:e>
            <m:r>
              <w:rPr>
                <w:rFonts w:ascii="Cambria Math" w:hAnsi="Cambria Math" w:cstheme="minorHAnsi"/>
                <w:vertAlign w:val="superscript"/>
              </w:rPr>
              <m:t>F</m:t>
            </m:r>
          </m:e>
          <m:sub>
            <m:r>
              <w:rPr>
                <w:rFonts w:ascii="Cambria Math" w:hAnsi="Cambria Math" w:cstheme="minorHAnsi"/>
                <w:vertAlign w:val="superscript"/>
              </w:rPr>
              <m:t>d</m:t>
            </m:r>
          </m:sub>
        </m:sSub>
        <m:r>
          <w:rPr>
            <w:rFonts w:ascii="Cambria Math" w:hAnsi="Cambria Math" w:cstheme="minorHAnsi"/>
            <w:vertAlign w:val="superscript"/>
          </w:rPr>
          <m:t>=</m:t>
        </m:r>
        <m:r>
          <w:rPr>
            <w:rFonts w:ascii="Cambria Math" w:hAnsi="Cambria Math" w:cstheme="minorHAnsi"/>
            <w:vertAlign w:val="superscript"/>
          </w:rPr>
          <m:t xml:space="preserve">33.387715  </m:t>
        </m:r>
      </m:oMath>
      <w:r w:rsidR="00C62D18">
        <w:rPr>
          <w:rFonts w:eastAsiaTheme="minorEastAsia"/>
        </w:rPr>
        <w:t>N</w:t>
      </w:r>
    </w:p>
    <w:p w14:paraId="6A0C5DBA" w14:textId="2D009B2A" w:rsidR="00C62D18" w:rsidRPr="00B06BB2" w:rsidRDefault="00B06BB2" w:rsidP="002D243B">
      <w:pPr>
        <w:rPr>
          <w:rFonts w:ascii="Arial Black" w:hAnsi="Arial Black"/>
        </w:rPr>
      </w:pPr>
      <w:r>
        <w:rPr>
          <w:rFonts w:ascii="Arial Black" w:hAnsi="Arial Black"/>
        </w:rPr>
        <w:t xml:space="preserve">            </w:t>
      </w:r>
      <w:r w:rsidR="00C62D18" w:rsidRPr="00B06BB2">
        <w:rPr>
          <w:rFonts w:ascii="Arial Black" w:hAnsi="Arial Black"/>
        </w:rPr>
        <w:t>b. Rolling Resistance Force (</w:t>
      </w:r>
      <m:oMath>
        <m:r>
          <w:rPr>
            <w:rFonts w:ascii="Cambria Math" w:hAnsi="Cambria Math"/>
          </w:rPr>
          <m:t>Frr</m:t>
        </m:r>
      </m:oMath>
      <w:r w:rsidR="00C62D18" w:rsidRPr="00B06BB2">
        <w:rPr>
          <w:rFonts w:ascii="Arial Black" w:hAnsi="Arial Black"/>
        </w:rPr>
        <w:t xml:space="preserve">): </w:t>
      </w:r>
    </w:p>
    <w:p w14:paraId="5D249651" w14:textId="77777777" w:rsidR="00B06BB2" w:rsidRDefault="00B06BB2" w:rsidP="002D243B">
      <w:r>
        <w:t xml:space="preserve">                             </w:t>
      </w:r>
      <w:proofErr w:type="spellStart"/>
      <w:r w:rsidR="00C62D18">
        <w:t>i</w:t>
      </w:r>
      <w:proofErr w:type="spellEnd"/>
      <w:r w:rsidR="00C62D18">
        <w:t>. Acceleration Phase (2</w:t>
      </w:r>
      <w:r w:rsidR="00C62D18">
        <w:t>1</w:t>
      </w:r>
      <w:r w:rsidR="00C62D18">
        <w:t xml:space="preserve">th s): </w:t>
      </w:r>
      <w:r w:rsidR="00FB722D">
        <w:t xml:space="preserve"> </w:t>
      </w:r>
    </w:p>
    <w:p w14:paraId="3279B487" w14:textId="59CB08FC" w:rsidR="00C62D18" w:rsidRPr="00B06BB2" w:rsidRDefault="009D5F4D" w:rsidP="002D243B">
      <m:oMathPara>
        <m:oMath>
          <m:r>
            <w:rPr>
              <w:rFonts w:ascii="Cambria Math" w:hAnsi="Cambria Math"/>
            </w:rPr>
            <m:t>Frr=mgCrr</m:t>
          </m:r>
        </m:oMath>
      </m:oMathPara>
    </w:p>
    <w:p w14:paraId="5BE9E9A0" w14:textId="6C59BC99" w:rsidR="009D5F4D" w:rsidRPr="009D5F4D" w:rsidRDefault="009D5F4D" w:rsidP="002D243B">
      <w:pPr>
        <w:rPr>
          <w:rFonts w:eastAsiaTheme="minorEastAsia"/>
        </w:rPr>
      </w:pPr>
      <m:oMathPara>
        <m:oMath>
          <m:r>
            <w:rPr>
              <w:rFonts w:ascii="Cambria Math" w:hAnsi="Cambria Math"/>
            </w:rPr>
            <m:t>Frr</m:t>
          </m:r>
          <m:r>
            <w:rPr>
              <w:rFonts w:ascii="Cambria Math" w:hAnsi="Cambria Math"/>
            </w:rPr>
            <m:t>=1475*9.81*0.017</m:t>
          </m:r>
        </m:oMath>
      </m:oMathPara>
    </w:p>
    <w:p w14:paraId="450C3F55" w14:textId="158C2AC3" w:rsidR="009D5F4D" w:rsidRPr="009D5F4D" w:rsidRDefault="009D5F4D" w:rsidP="002D243B">
      <w:pPr>
        <w:rPr>
          <w:rFonts w:eastAsiaTheme="minorEastAsia"/>
        </w:rPr>
      </w:pPr>
      <m:oMathPara>
        <m:oMath>
          <m:r>
            <w:rPr>
              <w:rFonts w:ascii="Cambria Math" w:hAnsi="Cambria Math"/>
            </w:rPr>
            <m:t>Frr</m:t>
          </m:r>
          <m:r>
            <w:rPr>
              <w:rFonts w:ascii="Cambria Math" w:hAnsi="Cambria Math"/>
            </w:rPr>
            <m:t>=245.98575 N</m:t>
          </m:r>
        </m:oMath>
      </m:oMathPara>
    </w:p>
    <w:p w14:paraId="701F9770" w14:textId="049C4A02" w:rsidR="009D5F4D" w:rsidRDefault="00B06BB2" w:rsidP="002D243B">
      <w:r>
        <w:t xml:space="preserve">                              </w:t>
      </w:r>
      <w:r w:rsidR="00C62D18">
        <w:t>ii. Regeneration Phase (4</w:t>
      </w:r>
      <w:r w:rsidR="009D5F4D">
        <w:t>4</w:t>
      </w:r>
      <w:r w:rsidR="009D5F4D" w:rsidRPr="009D5F4D">
        <w:rPr>
          <w:vertAlign w:val="superscript"/>
        </w:rPr>
        <w:t>th</w:t>
      </w:r>
      <w:r w:rsidR="009D5F4D">
        <w:t xml:space="preserve"> </w:t>
      </w:r>
      <w:r w:rsidR="00C62D18">
        <w:t>s):</w:t>
      </w:r>
    </w:p>
    <w:p w14:paraId="737F6211" w14:textId="16E44931" w:rsidR="009D5F4D" w:rsidRPr="009D5F4D" w:rsidRDefault="009D5F4D" w:rsidP="009D5F4D">
      <w:pPr>
        <w:rPr>
          <w:rFonts w:eastAsiaTheme="minorEastAsia"/>
        </w:rPr>
      </w:pPr>
      <m:oMathPara>
        <m:oMath>
          <m:r>
            <w:rPr>
              <w:rFonts w:ascii="Cambria Math" w:hAnsi="Cambria Math"/>
            </w:rPr>
            <m:t>Frr=mgCrr</m:t>
          </m:r>
        </m:oMath>
      </m:oMathPara>
    </w:p>
    <w:p w14:paraId="67CA26F1" w14:textId="59FE74D7" w:rsidR="009D5F4D" w:rsidRPr="009D5F4D" w:rsidRDefault="009D5F4D" w:rsidP="009D5F4D">
      <w:pPr>
        <w:rPr>
          <w:rFonts w:eastAsiaTheme="minorEastAsia"/>
        </w:rPr>
      </w:pPr>
      <m:oMathPara>
        <m:oMath>
          <m:r>
            <w:rPr>
              <w:rFonts w:ascii="Cambria Math" w:hAnsi="Cambria Math"/>
            </w:rPr>
            <m:t>Frr=1475*9.81*0.017</m:t>
          </m:r>
        </m:oMath>
      </m:oMathPara>
    </w:p>
    <w:p w14:paraId="3B5558A8" w14:textId="1037CC3A" w:rsidR="009D5F4D" w:rsidRPr="009D5F4D" w:rsidRDefault="009D5F4D" w:rsidP="009D5F4D">
      <w:pPr>
        <w:rPr>
          <w:rFonts w:eastAsiaTheme="minorEastAsia"/>
        </w:rPr>
      </w:pPr>
      <m:oMathPara>
        <m:oMath>
          <m:r>
            <w:rPr>
              <w:rFonts w:ascii="Cambria Math" w:hAnsi="Cambria Math"/>
            </w:rPr>
            <m:t>Frr=245.98575 N</m:t>
          </m:r>
        </m:oMath>
      </m:oMathPara>
    </w:p>
    <w:p w14:paraId="33F78827" w14:textId="550D8922" w:rsidR="009D5F4D" w:rsidRPr="00B06BB2" w:rsidRDefault="00B06BB2" w:rsidP="009D5F4D">
      <w:pPr>
        <w:rPr>
          <w:rFonts w:ascii="Arial Black" w:hAnsi="Arial Black"/>
        </w:rPr>
      </w:pPr>
      <w:r>
        <w:rPr>
          <w:rFonts w:ascii="Arial Black" w:hAnsi="Arial Black"/>
        </w:rPr>
        <w:t xml:space="preserve">           </w:t>
      </w:r>
      <w:r w:rsidR="009D5F4D" w:rsidRPr="00B06BB2">
        <w:rPr>
          <w:rFonts w:ascii="Arial Black" w:hAnsi="Arial Black"/>
        </w:rPr>
        <w:t>c. Acceleration Force (Fa):</w:t>
      </w:r>
    </w:p>
    <w:p w14:paraId="38623A4D" w14:textId="354096B2" w:rsidR="009D5F4D" w:rsidRDefault="00B06BB2" w:rsidP="009D5F4D">
      <w:r>
        <w:t xml:space="preserve">                                </w:t>
      </w:r>
      <w:r w:rsidR="009D5F4D">
        <w:t xml:space="preserve"> </w:t>
      </w:r>
      <w:proofErr w:type="spellStart"/>
      <w:r w:rsidR="009D5F4D">
        <w:t>i</w:t>
      </w:r>
      <w:proofErr w:type="spellEnd"/>
      <w:r w:rsidR="009D5F4D">
        <w:t>. Acceleration Phase (2</w:t>
      </w:r>
      <w:r w:rsidR="00EE3D1F">
        <w:t xml:space="preserve">1th </w:t>
      </w:r>
      <w:r w:rsidR="009D5F4D">
        <w:t xml:space="preserve">s): </w:t>
      </w:r>
    </w:p>
    <w:p w14:paraId="7DEAF8BE" w14:textId="580FFB52" w:rsidR="00547BFC" w:rsidRPr="00547BFC" w:rsidRDefault="00547BFC" w:rsidP="009D5F4D">
      <w:pPr>
        <w:rPr>
          <w:rFonts w:eastAsiaTheme="minorEastAsia"/>
        </w:rPr>
      </w:pPr>
      <m:oMathPara>
        <m:oMath>
          <m:r>
            <w:rPr>
              <w:rFonts w:ascii="Cambria Math" w:hAnsi="Cambria Math"/>
            </w:rPr>
            <m:t>F=</m:t>
          </m:r>
          <m:r>
            <w:rPr>
              <w:rFonts w:ascii="Cambria Math" w:hAnsi="Cambria Math"/>
            </w:rPr>
            <m:t>m.</m:t>
          </m:r>
          <m:r>
            <w:rPr>
              <w:rFonts w:ascii="Cambria Math" w:hAnsi="Cambria Math"/>
            </w:rPr>
            <m:t>a</m:t>
          </m:r>
        </m:oMath>
      </m:oMathPara>
    </w:p>
    <w:p w14:paraId="78295519" w14:textId="111194D1" w:rsidR="00547BFC" w:rsidRPr="00547BFC" w:rsidRDefault="00547BFC" w:rsidP="009D5F4D">
      <w:pPr>
        <w:rPr>
          <w:rFonts w:eastAsiaTheme="minorEastAsia"/>
        </w:rPr>
      </w:pPr>
      <m:oMathPara>
        <m:oMath>
          <m:r>
            <w:rPr>
              <w:rFonts w:ascii="Cambria Math" w:hAnsi="Cambria Math"/>
            </w:rPr>
            <m:t>F</m:t>
          </m:r>
          <m:r>
            <w:rPr>
              <w:rFonts w:ascii="Cambria Math" w:hAnsi="Cambria Math"/>
            </w:rPr>
            <m:t>=1475*</m:t>
          </m:r>
          <m:r>
            <w:rPr>
              <w:rFonts w:ascii="Cambria Math" w:hAnsi="Cambria Math"/>
            </w:rPr>
            <m:t>0.1667</m:t>
          </m:r>
        </m:oMath>
      </m:oMathPara>
    </w:p>
    <w:p w14:paraId="78B329FA" w14:textId="77777777" w:rsidR="00B06BB2" w:rsidRDefault="00547BFC" w:rsidP="009D5F4D">
      <w:pPr>
        <w:rPr>
          <w:rFonts w:eastAsiaTheme="minorEastAsia"/>
        </w:rPr>
      </w:pPr>
      <m:oMathPara>
        <m:oMath>
          <m:r>
            <w:rPr>
              <w:rFonts w:ascii="Cambria Math" w:hAnsi="Cambria Math"/>
            </w:rPr>
            <m:t>F</m:t>
          </m:r>
          <m:r>
            <w:rPr>
              <w:rFonts w:ascii="Cambria Math" w:hAnsi="Cambria Math"/>
            </w:rPr>
            <m:t>=</m:t>
          </m:r>
          <m:r>
            <w:rPr>
              <w:rFonts w:ascii="Cambria Math" w:hAnsi="Cambria Math"/>
            </w:rPr>
            <m:t>245.8825</m:t>
          </m:r>
          <m:r>
            <w:rPr>
              <w:rFonts w:ascii="Cambria Math" w:hAnsi="Cambria Math"/>
            </w:rPr>
            <m:t xml:space="preserve"> </m:t>
          </m:r>
          <m:r>
            <w:rPr>
              <w:rFonts w:ascii="Cambria Math" w:hAnsi="Cambria Math"/>
            </w:rPr>
            <m:t>N</m:t>
          </m:r>
        </m:oMath>
      </m:oMathPara>
    </w:p>
    <w:p w14:paraId="3CD61ABC" w14:textId="0B4D72FA" w:rsidR="00547BFC" w:rsidRDefault="00B06BB2" w:rsidP="009D5F4D">
      <w:r>
        <w:rPr>
          <w:rFonts w:eastAsiaTheme="minorEastAsia"/>
        </w:rPr>
        <w:t xml:space="preserve">                               </w:t>
      </w:r>
      <w:r w:rsidR="009D5F4D">
        <w:t>ii. Regeneration Phase (4</w:t>
      </w:r>
      <w:r w:rsidR="00EE3D1F">
        <w:t>4</w:t>
      </w:r>
      <w:r w:rsidR="00EE3D1F" w:rsidRPr="00EE3D1F">
        <w:rPr>
          <w:vertAlign w:val="superscript"/>
        </w:rPr>
        <w:t>th</w:t>
      </w:r>
      <w:r w:rsidR="009D5F4D">
        <w:t xml:space="preserve"> s):</w:t>
      </w:r>
    </w:p>
    <w:p w14:paraId="076636FC" w14:textId="77777777" w:rsidR="00414073" w:rsidRPr="00547BFC" w:rsidRDefault="00414073" w:rsidP="00414073">
      <w:pPr>
        <w:rPr>
          <w:rFonts w:eastAsiaTheme="minorEastAsia"/>
        </w:rPr>
      </w:pPr>
      <m:oMathPara>
        <m:oMath>
          <m:r>
            <w:rPr>
              <w:rFonts w:ascii="Cambria Math" w:hAnsi="Cambria Math"/>
            </w:rPr>
            <m:t>F=</m:t>
          </m:r>
          <m:r>
            <w:rPr>
              <w:rFonts w:ascii="Cambria Math" w:hAnsi="Cambria Math"/>
            </w:rPr>
            <m:t>m.</m:t>
          </m:r>
          <m:r>
            <w:rPr>
              <w:rFonts w:ascii="Cambria Math" w:hAnsi="Cambria Math"/>
            </w:rPr>
            <m:t>a</m:t>
          </m:r>
        </m:oMath>
      </m:oMathPara>
    </w:p>
    <w:p w14:paraId="3132DD72" w14:textId="77777777" w:rsidR="00414073" w:rsidRPr="00B06BB2" w:rsidRDefault="00414073" w:rsidP="009D5F4D">
      <w:pPr>
        <w:rPr>
          <w:rFonts w:eastAsiaTheme="minorEastAsia"/>
        </w:rPr>
      </w:pPr>
    </w:p>
    <w:p w14:paraId="2125FE81" w14:textId="77777777" w:rsidR="00B06BB2" w:rsidRPr="00B06BB2" w:rsidRDefault="00EE3D1F" w:rsidP="00EE3D1F">
      <w:pPr>
        <w:rPr>
          <w:rFonts w:eastAsiaTheme="minorEastAsia"/>
        </w:rPr>
      </w:pPr>
      <m:oMathPara>
        <m:oMath>
          <m:r>
            <w:rPr>
              <w:rFonts w:ascii="Cambria Math" w:hAnsi="Cambria Math"/>
            </w:rPr>
            <m:t>F</m:t>
          </m:r>
          <m:r>
            <w:rPr>
              <w:rFonts w:ascii="Cambria Math" w:hAnsi="Cambria Math"/>
            </w:rPr>
            <m:t>=1475*-</m:t>
          </m:r>
          <m:r>
            <w:rPr>
              <w:rFonts w:ascii="Cambria Math" w:hAnsi="Cambria Math"/>
            </w:rPr>
            <m:t>0.8056</m:t>
          </m:r>
        </m:oMath>
      </m:oMathPara>
    </w:p>
    <w:p w14:paraId="3BCC1B19" w14:textId="098A7E90" w:rsidR="00435AE3" w:rsidRPr="00435AE3" w:rsidRDefault="00EE3D1F" w:rsidP="00EE3D1F">
      <w:pPr>
        <w:rPr>
          <w:rFonts w:eastAsiaTheme="minorEastAsia"/>
        </w:rPr>
      </w:pPr>
      <m:oMathPara>
        <m:oMath>
          <m:r>
            <w:rPr>
              <w:rFonts w:ascii="Cambria Math" w:hAnsi="Cambria Math"/>
            </w:rPr>
            <m:t>F</m:t>
          </m:r>
          <m:r>
            <w:rPr>
              <w:rFonts w:ascii="Cambria Math" w:hAnsi="Cambria Math"/>
            </w:rPr>
            <m:t>=-1,</m:t>
          </m:r>
          <m:r>
            <w:rPr>
              <w:rFonts w:ascii="Cambria Math" w:hAnsi="Cambria Math"/>
            </w:rPr>
            <m:t xml:space="preserve">188.26 </m:t>
          </m:r>
          <m:r>
            <w:rPr>
              <w:rFonts w:ascii="Cambria Math" w:hAnsi="Cambria Math"/>
            </w:rPr>
            <m:t xml:space="preserve"> N</m:t>
          </m:r>
        </m:oMath>
      </m:oMathPara>
    </w:p>
    <w:p w14:paraId="4758D9FB" w14:textId="5869232E" w:rsidR="00EE3D1F" w:rsidRDefault="00B06BB2" w:rsidP="009D5F4D">
      <w:r>
        <w:rPr>
          <w:rFonts w:ascii="Arial Black" w:hAnsi="Arial Black"/>
        </w:rPr>
        <w:t xml:space="preserve">           </w:t>
      </w:r>
      <w:r w:rsidR="00EE3D1F" w:rsidRPr="00B06BB2">
        <w:rPr>
          <w:rFonts w:ascii="Arial Black" w:hAnsi="Arial Black"/>
        </w:rPr>
        <w:t>d. Total Tractive Force (F</w:t>
      </w:r>
      <w:r w:rsidR="00EE3D1F" w:rsidRPr="00B06BB2">
        <w:rPr>
          <w:rFonts w:ascii="Arial Black" w:hAnsi="Arial Black"/>
          <w:sz w:val="20"/>
          <w:szCs w:val="20"/>
        </w:rPr>
        <w:t>t</w:t>
      </w:r>
      <w:r w:rsidR="00EE3D1F" w:rsidRPr="00B06BB2">
        <w:rPr>
          <w:rFonts w:ascii="Arial Black" w:hAnsi="Arial Black"/>
        </w:rPr>
        <w:t>)</w:t>
      </w:r>
      <w:r>
        <w:rPr>
          <w:rFonts w:ascii="Arial Black" w:hAnsi="Arial Black"/>
        </w:rPr>
        <w:t>:</w:t>
      </w:r>
      <m:oMath>
        <m:r>
          <w:rPr>
            <w:rFonts w:ascii="Cambria Math" w:hAnsi="Cambria Math"/>
          </w:rPr>
          <w:br/>
        </m:r>
      </m:oMath>
      <m:oMathPara>
        <m:oMath>
          <m:sSub>
            <m:sSubPr>
              <m:ctrlPr>
                <w:rPr>
                  <w:rFonts w:ascii="Cambria Math" w:hAnsi="Cambria Math"/>
                </w:rPr>
              </m:ctrlPr>
            </m:sSubPr>
            <m:e/>
            <m:sub>
              <m:r>
                <w:rPr>
                  <w:rFonts w:ascii="Cambria Math" w:hAnsi="Cambria Math"/>
                </w:rPr>
                <m:t>t</m:t>
              </m:r>
            </m:sub>
          </m:sSub>
        </m:oMath>
      </m:oMathPara>
    </w:p>
    <w:p w14:paraId="7CD6816D" w14:textId="5D1D4044" w:rsidR="00EE3D1F" w:rsidRDefault="00B06BB2" w:rsidP="009D5F4D">
      <w:r>
        <w:t xml:space="preserve">                                  </w:t>
      </w:r>
      <w:r w:rsidR="00EE3D1F">
        <w:t xml:space="preserve"> </w:t>
      </w:r>
      <w:proofErr w:type="spellStart"/>
      <w:r w:rsidR="00EE3D1F">
        <w:t>i</w:t>
      </w:r>
      <w:proofErr w:type="spellEnd"/>
      <w:r w:rsidR="00EE3D1F">
        <w:t>. Acceleration Phase (2</w:t>
      </w:r>
      <w:r w:rsidR="00435AE3">
        <w:t>1</w:t>
      </w:r>
      <w:r w:rsidR="00EE3D1F">
        <w:t>th s):</w:t>
      </w:r>
    </w:p>
    <w:p w14:paraId="6E75DB81" w14:textId="23F08263" w:rsidR="00435AE3" w:rsidRPr="00435AE3" w:rsidRDefault="00435AE3" w:rsidP="009D5F4D">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sSub>
            <m:sSubPr>
              <m:ctrlPr>
                <w:rPr>
                  <w:rFonts w:ascii="Cambria Math" w:hAnsi="Cambria Math"/>
                </w:rPr>
              </m:ctrlPr>
            </m:sSubPr>
            <m:e>
              <m:r>
                <w:rPr>
                  <w:rFonts w:ascii="Cambria Math" w:hAnsi="Cambria Math"/>
                </w:rPr>
                <m:t>=</m:t>
              </m:r>
              <m:r>
                <w:rPr>
                  <w:rFonts w:ascii="Cambria Math" w:hAnsi="Cambria Math"/>
                </w:rPr>
                <m:t>F</m:t>
              </m:r>
            </m:e>
            <m:sub>
              <m:r>
                <w:rPr>
                  <w:rFonts w:ascii="Cambria Math" w:hAnsi="Cambria Math"/>
                </w:rPr>
                <m:t>d</m:t>
              </m:r>
              <m:r>
                <w:rPr>
                  <w:rFonts w:ascii="Cambria Math" w:hAnsi="Cambria Math"/>
                </w:rPr>
                <m:t>+</m:t>
              </m:r>
            </m:sub>
          </m:sSub>
          <m:r>
            <w:rPr>
              <w:rFonts w:ascii="Cambria Math" w:hAnsi="Cambria Math"/>
            </w:rPr>
            <m:t>Frr</m:t>
          </m:r>
          <m:r>
            <w:rPr>
              <w:rFonts w:ascii="Cambria Math" w:hAnsi="Cambria Math"/>
            </w:rPr>
            <m:t>+</m:t>
          </m:r>
          <m:r>
            <w:rPr>
              <w:rFonts w:ascii="Cambria Math" w:hAnsi="Cambria Math"/>
            </w:rPr>
            <m:t>Fa</m:t>
          </m:r>
        </m:oMath>
      </m:oMathPara>
    </w:p>
    <w:p w14:paraId="069514E8" w14:textId="1726AE0E" w:rsidR="00FB722D" w:rsidRPr="00FB722D" w:rsidRDefault="00435AE3" w:rsidP="00FB722D">
      <w:pPr>
        <w:rPr>
          <w:rFonts w:ascii="Arial" w:eastAsia="Times New Roman" w:hAnsi="Arial" w:cs="Arial"/>
          <w:color w:val="000000"/>
          <w:sz w:val="20"/>
          <w:szCs w:val="20"/>
          <w:lang w:eastAsia="en-IN"/>
        </w:rPr>
      </w:pPr>
      <m:oMath>
        <m:sSub>
          <m:sSubPr>
            <m:ctrlPr>
              <w:rPr>
                <w:rFonts w:ascii="Cambria Math" w:hAnsi="Cambria Math"/>
              </w:rPr>
            </m:ctrlPr>
          </m:sSubPr>
          <m:e>
            <m:r>
              <w:rPr>
                <w:rFonts w:ascii="Cambria Math" w:hAnsi="Cambria Math"/>
              </w:rPr>
              <m:t xml:space="preserve">                                                </m:t>
            </m:r>
            <m:r>
              <w:rPr>
                <w:rFonts w:ascii="Cambria Math" w:hAnsi="Cambria Math"/>
              </w:rPr>
              <m:t>F</m:t>
            </m:r>
          </m:e>
          <m:sub>
            <m:r>
              <w:rPr>
                <w:rFonts w:ascii="Cambria Math" w:hAnsi="Cambria Math"/>
              </w:rPr>
              <m:t>t</m:t>
            </m:r>
          </m:sub>
        </m:sSub>
        <m:r>
          <w:rPr>
            <w:rFonts w:ascii="Cambria Math" w:hAnsi="Cambria Math"/>
          </w:rPr>
          <m:t>=</m:t>
        </m:r>
      </m:oMath>
      <w:r w:rsidR="00FB722D" w:rsidRPr="008145C8">
        <w:rPr>
          <w:rFonts w:ascii="Arial" w:eastAsia="Times New Roman" w:hAnsi="Arial" w:cs="Arial"/>
          <w:color w:val="000000"/>
          <w:lang w:eastAsia="en-IN"/>
        </w:rPr>
        <w:t>53.49198323</w:t>
      </w:r>
      <w:r w:rsidR="00FB722D" w:rsidRPr="008145C8">
        <w:rPr>
          <w:rFonts w:ascii="Arial" w:eastAsia="Times New Roman" w:hAnsi="Arial" w:cs="Arial"/>
          <w:color w:val="000000"/>
          <w:lang w:eastAsia="en-IN"/>
        </w:rPr>
        <w:t>+</w:t>
      </w:r>
      <w:r w:rsidR="00FB722D" w:rsidRPr="008145C8">
        <w:rPr>
          <w:rFonts w:ascii="Arial" w:eastAsia="Times New Roman" w:hAnsi="Arial" w:cs="Arial"/>
          <w:color w:val="000000"/>
          <w:lang w:eastAsia="en-IN"/>
        </w:rPr>
        <w:t>245.98575</w:t>
      </w:r>
      <w:r w:rsidR="00FB722D" w:rsidRPr="008145C8">
        <w:rPr>
          <w:rFonts w:ascii="Arial" w:eastAsia="Times New Roman" w:hAnsi="Arial" w:cs="Arial"/>
          <w:color w:val="000000"/>
          <w:lang w:eastAsia="en-IN"/>
        </w:rPr>
        <w:t>+</w:t>
      </w:r>
      <w:r w:rsidR="00FB722D" w:rsidRPr="008145C8">
        <w:rPr>
          <w:rFonts w:ascii="Arial" w:eastAsia="Times New Roman" w:hAnsi="Arial" w:cs="Arial"/>
          <w:color w:val="000000"/>
          <w:lang w:eastAsia="en-IN"/>
        </w:rPr>
        <w:t>81.94444444</w:t>
      </w:r>
    </w:p>
    <w:p w14:paraId="418691FD" w14:textId="2FD6ED46" w:rsidR="00FB722D" w:rsidRPr="008145C8" w:rsidRDefault="00B06BB2" w:rsidP="00FB722D">
      <w:pPr>
        <w:rPr>
          <w:rFonts w:ascii="Arial" w:eastAsia="Times New Roman" w:hAnsi="Arial" w:cs="Arial"/>
          <w:color w:val="000000"/>
          <w:sz w:val="20"/>
          <w:szCs w:val="20"/>
          <w:lang w:eastAsia="en-IN"/>
        </w:rPr>
      </w:pPr>
      <w:r>
        <w:rPr>
          <w:rFonts w:ascii="Arial" w:eastAsia="Times New Roman" w:hAnsi="Arial" w:cs="Arial"/>
        </w:rPr>
        <w:t xml:space="preserve">                                                           </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oMath>
      <w:r w:rsidR="00FB722D">
        <w:rPr>
          <w:rFonts w:ascii="Arial" w:eastAsia="Times New Roman" w:hAnsi="Arial" w:cs="Arial"/>
        </w:rPr>
        <w:t xml:space="preserve"> </w:t>
      </w:r>
      <w:r w:rsidR="00FB722D" w:rsidRPr="008145C8">
        <w:rPr>
          <w:rFonts w:ascii="Arial" w:eastAsia="Times New Roman" w:hAnsi="Arial" w:cs="Arial"/>
        </w:rPr>
        <w:t>381.42217767 N</w:t>
      </w:r>
    </w:p>
    <w:p w14:paraId="399C4D89" w14:textId="3F0F58E4" w:rsidR="00EE3D1F" w:rsidRDefault="00FB722D" w:rsidP="009D5F4D">
      <w:r>
        <w:rPr>
          <w:rFonts w:eastAsiaTheme="minorEastAsia"/>
        </w:rPr>
        <w:t xml:space="preserve"> </w:t>
      </w:r>
      <w:r w:rsidR="00B3731B">
        <w:rPr>
          <w:rFonts w:eastAsiaTheme="minorEastAsia"/>
        </w:rPr>
        <w:t xml:space="preserve">                                  </w:t>
      </w:r>
      <w:r w:rsidR="00EE3D1F">
        <w:t xml:space="preserve"> ii. Regeneration Phase (4</w:t>
      </w:r>
      <w:r w:rsidR="00435AE3">
        <w:t>4</w:t>
      </w:r>
      <w:r w:rsidR="00435AE3" w:rsidRPr="00435AE3">
        <w:rPr>
          <w:vertAlign w:val="superscript"/>
        </w:rPr>
        <w:t>th</w:t>
      </w:r>
      <w:r w:rsidR="00EE3D1F">
        <w:t xml:space="preserve"> s):</w:t>
      </w:r>
    </w:p>
    <w:p w14:paraId="27671FA6" w14:textId="3744A2D9" w:rsidR="00FB722D" w:rsidRPr="00FB722D" w:rsidRDefault="00FB722D" w:rsidP="009D5F4D">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sSub>
            <m:sSubPr>
              <m:ctrlPr>
                <w:rPr>
                  <w:rFonts w:ascii="Cambria Math" w:hAnsi="Cambria Math"/>
                </w:rPr>
              </m:ctrlPr>
            </m:sSubPr>
            <m:e>
              <m:r>
                <w:rPr>
                  <w:rFonts w:ascii="Cambria Math" w:hAnsi="Cambria Math"/>
                </w:rPr>
                <m:t>=</m:t>
              </m:r>
              <m:r>
                <w:rPr>
                  <w:rFonts w:ascii="Cambria Math" w:hAnsi="Cambria Math"/>
                </w:rPr>
                <m:t>F</m:t>
              </m:r>
            </m:e>
            <m:sub>
              <m:r>
                <w:rPr>
                  <w:rFonts w:ascii="Cambria Math" w:hAnsi="Cambria Math"/>
                </w:rPr>
                <m:t>d</m:t>
              </m:r>
              <m:r>
                <w:rPr>
                  <w:rFonts w:ascii="Cambria Math" w:hAnsi="Cambria Math"/>
                </w:rPr>
                <m:t>+</m:t>
              </m:r>
            </m:sub>
          </m:sSub>
          <m:r>
            <w:rPr>
              <w:rFonts w:ascii="Cambria Math" w:hAnsi="Cambria Math"/>
            </w:rPr>
            <m:t>Frr</m:t>
          </m:r>
          <m:r>
            <w:rPr>
              <w:rFonts w:ascii="Cambria Math" w:hAnsi="Cambria Math"/>
            </w:rPr>
            <m:t>+</m:t>
          </m:r>
          <m:r>
            <w:rPr>
              <w:rFonts w:ascii="Cambria Math" w:hAnsi="Cambria Math"/>
            </w:rPr>
            <m:t>Fa</m:t>
          </m:r>
        </m:oMath>
      </m:oMathPara>
    </w:p>
    <w:p w14:paraId="5F282530" w14:textId="40C76CA0" w:rsidR="00FB722D" w:rsidRDefault="00B3731B" w:rsidP="009D5F4D">
      <w:pPr>
        <w:rPr>
          <w:rFonts w:ascii="Arial" w:eastAsia="Times New Roman" w:hAnsi="Arial" w:cs="Arial"/>
          <w:color w:val="000000"/>
          <w:sz w:val="20"/>
          <w:szCs w:val="20"/>
          <w:lang w:eastAsia="en-IN"/>
        </w:rPr>
      </w:pPr>
      <w:r>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FB722D">
        <w:rPr>
          <w:rFonts w:eastAsiaTheme="minorEastAsia"/>
        </w:rPr>
        <w:t>=</w:t>
      </w:r>
      <w:r w:rsidR="008145C8" w:rsidRPr="00B06BB2">
        <w:rPr>
          <w:rFonts w:ascii="Arial" w:eastAsia="Times New Roman" w:hAnsi="Arial" w:cs="Arial"/>
          <w:color w:val="000000"/>
          <w:lang w:eastAsia="en-IN"/>
        </w:rPr>
        <w:t>33.38735453</w:t>
      </w:r>
      <w:r w:rsidR="008145C8" w:rsidRPr="00B06BB2">
        <w:rPr>
          <w:rFonts w:ascii="Arial" w:eastAsia="Times New Roman" w:hAnsi="Arial" w:cs="Arial"/>
          <w:color w:val="000000"/>
          <w:lang w:eastAsia="en-IN"/>
        </w:rPr>
        <w:t>+</w:t>
      </w:r>
      <w:r w:rsidR="008145C8" w:rsidRPr="00B06BB2">
        <w:rPr>
          <w:rFonts w:ascii="Arial" w:eastAsia="Times New Roman" w:hAnsi="Arial" w:cs="Arial"/>
          <w:color w:val="000000"/>
          <w:lang w:eastAsia="en-IN"/>
        </w:rPr>
        <w:t>245.98575</w:t>
      </w:r>
      <w:r w:rsidR="008145C8" w:rsidRPr="00B06BB2">
        <w:rPr>
          <w:rFonts w:ascii="Arial" w:eastAsia="Times New Roman" w:hAnsi="Arial" w:cs="Arial"/>
          <w:color w:val="000000"/>
          <w:lang w:eastAsia="en-IN"/>
        </w:rPr>
        <w:t>+(-</w:t>
      </w:r>
      <w:r w:rsidR="008145C8" w:rsidRPr="00B06BB2">
        <w:rPr>
          <w:rFonts w:ascii="Arial" w:eastAsia="Times New Roman" w:hAnsi="Arial" w:cs="Arial"/>
          <w:color w:val="000000"/>
          <w:lang w:eastAsia="en-IN"/>
        </w:rPr>
        <w:t>1188.194444</w:t>
      </w:r>
      <w:r w:rsidR="008145C8">
        <w:rPr>
          <w:rFonts w:ascii="Arial" w:eastAsia="Times New Roman" w:hAnsi="Arial" w:cs="Arial"/>
          <w:color w:val="000000"/>
          <w:sz w:val="20"/>
          <w:szCs w:val="20"/>
          <w:lang w:eastAsia="en-IN"/>
        </w:rPr>
        <w:t>)</w:t>
      </w:r>
    </w:p>
    <w:p w14:paraId="638E6CFC" w14:textId="42CC1A70" w:rsidR="008145C8" w:rsidRPr="00B06BB2" w:rsidRDefault="008145C8" w:rsidP="009D5F4D">
      <w:pPr>
        <w:rPr>
          <w:rFonts w:ascii="Arial" w:eastAsia="Times New Roman" w:hAnsi="Arial" w:cs="Arial"/>
          <w:color w:val="000000"/>
          <w:lang w:eastAsia="en-IN"/>
        </w:rPr>
      </w:pPr>
      <m:oMath>
        <m:sSub>
          <m:sSubPr>
            <m:ctrlPr>
              <w:rPr>
                <w:rFonts w:ascii="Cambria Math" w:hAnsi="Cambria Math"/>
              </w:rPr>
            </m:ctrlPr>
          </m:sSubPr>
          <m:e>
            <m:r>
              <w:rPr>
                <w:rFonts w:ascii="Cambria Math" w:hAnsi="Cambria Math"/>
              </w:rPr>
              <m:t xml:space="preserve">                                                                             </m:t>
            </m:r>
            <m:r>
              <w:rPr>
                <w:rFonts w:ascii="Cambria Math" w:hAnsi="Cambria Math"/>
              </w:rPr>
              <m:t>F</m:t>
            </m:r>
          </m:e>
          <m:sub>
            <m:r>
              <w:rPr>
                <w:rFonts w:ascii="Cambria Math" w:hAnsi="Cambria Math"/>
              </w:rPr>
              <m:t>t</m:t>
            </m:r>
          </m:sub>
        </m:sSub>
      </m:oMath>
      <w:r w:rsidRPr="00B06BB2">
        <w:rPr>
          <w:rFonts w:ascii="Arial" w:eastAsia="Times New Roman" w:hAnsi="Arial" w:cs="Arial"/>
          <w:color w:val="000000"/>
          <w:lang w:eastAsia="en-IN"/>
        </w:rPr>
        <w:t>=-908.82133947 N</w:t>
      </w:r>
    </w:p>
    <w:p w14:paraId="61B6D879" w14:textId="77777777" w:rsidR="00B3731B" w:rsidRPr="00B3731B" w:rsidRDefault="00B06BB2" w:rsidP="009D5F4D">
      <w:pPr>
        <w:rPr>
          <w:rFonts w:ascii="Arial Black" w:hAnsi="Arial Black"/>
        </w:rPr>
      </w:pPr>
      <w:r w:rsidRPr="00B3731B">
        <w:rPr>
          <w:rFonts w:ascii="Arial Black" w:hAnsi="Arial Black"/>
        </w:rPr>
        <w:t xml:space="preserve">3. Torque and Power Calculations: </w:t>
      </w:r>
    </w:p>
    <w:p w14:paraId="29CAC618" w14:textId="62D159AC" w:rsidR="00B3731B" w:rsidRPr="00B3731B" w:rsidRDefault="00B3731B" w:rsidP="009D5F4D">
      <w:pPr>
        <w:rPr>
          <w:rFonts w:ascii="Arial Black" w:hAnsi="Arial Black"/>
        </w:rPr>
      </w:pPr>
      <w:r>
        <w:rPr>
          <w:rFonts w:ascii="Arial Black" w:hAnsi="Arial Black"/>
        </w:rPr>
        <w:t xml:space="preserve">         </w:t>
      </w:r>
      <w:r w:rsidR="00B06BB2" w:rsidRPr="00B3731B">
        <w:rPr>
          <w:rFonts w:ascii="Arial Black" w:hAnsi="Arial Black"/>
        </w:rPr>
        <w:t>a. Torque at Wheels (Tw):</w:t>
      </w:r>
    </w:p>
    <w:p w14:paraId="1A6ED90B" w14:textId="4DBE18EA" w:rsidR="00B3731B" w:rsidRDefault="00B3731B" w:rsidP="009D5F4D">
      <w:r>
        <w:t xml:space="preserve">                              </w:t>
      </w:r>
      <w:r w:rsidR="00B06BB2">
        <w:t xml:space="preserve"> </w:t>
      </w:r>
      <w:proofErr w:type="spellStart"/>
      <w:r w:rsidR="00B06BB2">
        <w:t>i</w:t>
      </w:r>
      <w:proofErr w:type="spellEnd"/>
      <w:r w:rsidR="00B06BB2">
        <w:t>. Acceleration Phase (2</w:t>
      </w:r>
      <w:r>
        <w:t>1</w:t>
      </w:r>
      <w:r w:rsidR="00B06BB2">
        <w:t>th s):</w:t>
      </w:r>
    </w:p>
    <w:p w14:paraId="10CEB821" w14:textId="0875F775" w:rsidR="00B3731B" w:rsidRPr="00B3731B" w:rsidRDefault="00B3731B" w:rsidP="009D5F4D">
      <w:pPr>
        <w:rPr>
          <w:rFonts w:eastAsiaTheme="minorEastAsia"/>
        </w:rPr>
      </w:pPr>
      <m:oMathPara>
        <m:oMath>
          <m:r>
            <w:rPr>
              <w:rFonts w:ascii="Cambria Math" w:hAnsi="Cambria Math"/>
            </w:rPr>
            <m:t>Tw</m:t>
          </m:r>
          <m:sSub>
            <m:sSubPr>
              <m:ctrlPr>
                <w:rPr>
                  <w:rFonts w:ascii="Cambria Math" w:hAnsi="Cambria Math"/>
                </w:rPr>
              </m:ctrlPr>
            </m:sSubPr>
            <m:e>
              <m:r>
                <w:rPr>
                  <w:rFonts w:ascii="Cambria Math" w:hAnsi="Cambria Math"/>
                </w:rPr>
                <m:t>=</m:t>
              </m:r>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r</m:t>
          </m:r>
        </m:oMath>
      </m:oMathPara>
    </w:p>
    <w:p w14:paraId="30A2F927" w14:textId="5B28247A" w:rsidR="00B3731B" w:rsidRDefault="000A41AA" w:rsidP="009D5F4D">
      <w:r>
        <w:rPr>
          <w:rFonts w:eastAsiaTheme="minorEastAsia"/>
        </w:rPr>
        <w:t xml:space="preserve">                                                               </w:t>
      </w:r>
      <m:oMath>
        <m:r>
          <w:rPr>
            <w:rFonts w:ascii="Cambria Math" w:hAnsi="Cambria Math"/>
          </w:rPr>
          <m:t>Tw</m:t>
        </m:r>
        <m:r>
          <w:rPr>
            <w:rFonts w:ascii="Cambria Math" w:hAnsi="Cambria Math"/>
          </w:rPr>
          <m:t>=</m:t>
        </m:r>
        <m:r>
          <w:rPr>
            <w:rFonts w:ascii="Cambria Math" w:hAnsi="Cambria Math"/>
          </w:rPr>
          <m:t xml:space="preserve"> </m:t>
        </m:r>
      </m:oMath>
      <w:r w:rsidR="00B3731B" w:rsidRPr="00B3731B">
        <w:rPr>
          <w:rFonts w:ascii="Arial" w:eastAsia="Times New Roman" w:hAnsi="Arial" w:cs="Arial"/>
          <w:color w:val="000000"/>
          <w:sz w:val="20"/>
          <w:szCs w:val="20"/>
          <w:lang w:eastAsia="en-IN"/>
        </w:rPr>
        <w:t>545.3110666</w:t>
      </w:r>
      <w:r w:rsidR="00B3731B">
        <w:rPr>
          <w:rFonts w:ascii="Arial" w:eastAsia="Times New Roman" w:hAnsi="Arial" w:cs="Arial"/>
          <w:color w:val="000000"/>
          <w:sz w:val="20"/>
          <w:szCs w:val="20"/>
          <w:lang w:eastAsia="en-IN"/>
        </w:rPr>
        <w:t xml:space="preserve"> *</w:t>
      </w:r>
      <w:r w:rsidR="00B3731B">
        <w:t xml:space="preserve"> 0.332</w:t>
      </w:r>
    </w:p>
    <w:p w14:paraId="3EBF8C14" w14:textId="19CE4324" w:rsidR="00B3731B" w:rsidRPr="00B3731B" w:rsidRDefault="00B3731B" w:rsidP="009D5F4D">
      <w:pPr>
        <w:rPr>
          <w:rFonts w:eastAsiaTheme="minorEastAsia"/>
        </w:rPr>
      </w:pPr>
      <m:oMathPara>
        <m:oMath>
          <m:r>
            <w:rPr>
              <w:rFonts w:ascii="Cambria Math" w:hAnsi="Cambria Math"/>
            </w:rPr>
            <m:t>Tw</m:t>
          </m:r>
          <m:r>
            <w:rPr>
              <w:rFonts w:ascii="Cambria Math" w:hAnsi="Cambria Math"/>
            </w:rPr>
            <m:t>=181.0432741112 Nm</m:t>
          </m:r>
        </m:oMath>
      </m:oMathPara>
    </w:p>
    <w:p w14:paraId="18F26F55" w14:textId="77777777" w:rsidR="00B3731B" w:rsidRPr="00B3731B" w:rsidRDefault="00B3731B" w:rsidP="009D5F4D">
      <w:pPr>
        <w:rPr>
          <w:rFonts w:eastAsiaTheme="minorEastAsia"/>
        </w:rPr>
      </w:pPr>
    </w:p>
    <w:p w14:paraId="24E1A805" w14:textId="77777777" w:rsidR="00B3731B" w:rsidRPr="00B3731B" w:rsidRDefault="00B3731B" w:rsidP="009D5F4D">
      <w:pPr>
        <w:rPr>
          <w:rFonts w:eastAsiaTheme="minorEastAsia"/>
        </w:rPr>
      </w:pPr>
    </w:p>
    <w:p w14:paraId="4E3A52EE" w14:textId="2CE64428" w:rsidR="00B3731B" w:rsidRDefault="00B3731B" w:rsidP="009D5F4D">
      <w:r>
        <w:t xml:space="preserve">                              </w:t>
      </w:r>
      <w:r w:rsidR="00B06BB2">
        <w:t>ii. Regeneration Phase (4</w:t>
      </w:r>
      <w:r>
        <w:t>4</w:t>
      </w:r>
      <w:r w:rsidRPr="00B3731B">
        <w:rPr>
          <w:vertAlign w:val="superscript"/>
        </w:rPr>
        <w:t>th</w:t>
      </w:r>
      <w:r>
        <w:t xml:space="preserve"> s</w:t>
      </w:r>
      <w:r w:rsidR="00B06BB2">
        <w:t>):</w:t>
      </w:r>
    </w:p>
    <w:p w14:paraId="394AF276" w14:textId="3006C71F" w:rsidR="000A41AA" w:rsidRPr="000A41AA" w:rsidRDefault="000A41AA" w:rsidP="000A41AA">
      <w:pPr>
        <w:rPr>
          <w:rFonts w:eastAsiaTheme="minorEastAsia"/>
        </w:rPr>
      </w:pPr>
      <m:oMathPara>
        <m:oMath>
          <m:r>
            <w:rPr>
              <w:rFonts w:ascii="Cambria Math" w:hAnsi="Cambria Math"/>
            </w:rPr>
            <m:t>Tw</m:t>
          </m:r>
          <m:sSub>
            <m:sSubPr>
              <m:ctrlPr>
                <w:rPr>
                  <w:rFonts w:ascii="Cambria Math" w:hAnsi="Cambria Math"/>
                </w:rPr>
              </m:ctrlPr>
            </m:sSubPr>
            <m:e>
              <m:r>
                <w:rPr>
                  <w:rFonts w:ascii="Cambria Math" w:hAnsi="Cambria Math"/>
                </w:rPr>
                <m:t>=</m:t>
              </m:r>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r</m:t>
          </m:r>
        </m:oMath>
      </m:oMathPara>
    </w:p>
    <w:p w14:paraId="372A28A3" w14:textId="6802B8A1" w:rsidR="000A41AA" w:rsidRPr="000A41AA" w:rsidRDefault="000A41AA" w:rsidP="000A41AA">
      <w:pPr>
        <w:rPr>
          <w:rFonts w:ascii="Arial" w:eastAsia="Times New Roman" w:hAnsi="Arial" w:cs="Arial"/>
          <w:color w:val="000000"/>
          <w:sz w:val="20"/>
          <w:szCs w:val="20"/>
          <w:lang w:eastAsia="en-IN"/>
        </w:rPr>
      </w:pPr>
      <w:r>
        <w:rPr>
          <w:rFonts w:eastAsiaTheme="minorEastAsia"/>
        </w:rPr>
        <w:t xml:space="preserve">                                                               </w:t>
      </w:r>
      <m:oMath>
        <m:r>
          <w:rPr>
            <w:rFonts w:ascii="Cambria Math" w:hAnsi="Cambria Math"/>
          </w:rPr>
          <m:t>Tw</m:t>
        </m:r>
        <m:r>
          <w:rPr>
            <w:rFonts w:ascii="Cambria Math" w:hAnsi="Cambria Math"/>
          </w:rPr>
          <m:t>=</m:t>
        </m:r>
      </m:oMath>
      <w:r>
        <w:rPr>
          <w:rFonts w:eastAsiaTheme="minorEastAsia"/>
        </w:rPr>
        <w:t xml:space="preserve"> </w:t>
      </w:r>
      <w:r w:rsidRPr="000A41AA">
        <w:rPr>
          <w:rFonts w:ascii="Arial" w:eastAsia="Times New Roman" w:hAnsi="Arial" w:cs="Arial"/>
          <w:color w:val="000000"/>
          <w:sz w:val="20"/>
          <w:szCs w:val="20"/>
          <w:lang w:eastAsia="en-IN"/>
        </w:rPr>
        <w:t>-908.8213399</w:t>
      </w:r>
      <m:oMath>
        <m:r>
          <w:rPr>
            <w:rFonts w:ascii="Cambria Math" w:hAnsi="Cambria Math"/>
          </w:rPr>
          <m:t xml:space="preserve"> </m:t>
        </m:r>
      </m:oMath>
      <w:r>
        <w:rPr>
          <w:rFonts w:ascii="Arial" w:eastAsia="Times New Roman" w:hAnsi="Arial" w:cs="Arial"/>
          <w:color w:val="000000"/>
          <w:sz w:val="20"/>
          <w:szCs w:val="20"/>
          <w:lang w:eastAsia="en-IN"/>
        </w:rPr>
        <w:t xml:space="preserve"> *</w:t>
      </w:r>
      <w:r>
        <w:t xml:space="preserve"> 0.332</w:t>
      </w:r>
    </w:p>
    <w:p w14:paraId="6765CA68" w14:textId="759D9669" w:rsidR="000A41AA" w:rsidRPr="000A41AA" w:rsidRDefault="000A41AA" w:rsidP="000A41AA">
      <w:pPr>
        <w:rPr>
          <w:rFonts w:eastAsiaTheme="minorEastAsia"/>
        </w:rPr>
      </w:pPr>
      <m:oMathPara>
        <m:oMath>
          <m:r>
            <w:rPr>
              <w:rFonts w:ascii="Cambria Math" w:hAnsi="Cambria Math"/>
            </w:rPr>
            <m:t>Tw</m:t>
          </m:r>
          <m:r>
            <w:rPr>
              <w:rFonts w:ascii="Cambria Math" w:hAnsi="Cambria Math"/>
            </w:rPr>
            <m:t>=</m:t>
          </m:r>
          <m:r>
            <w:rPr>
              <w:rFonts w:ascii="Cambria Math" w:hAnsi="Cambria Math"/>
            </w:rPr>
            <m:t xml:space="preserve"> </m:t>
          </m:r>
        </m:oMath>
      </m:oMathPara>
    </w:p>
    <w:p w14:paraId="30127074" w14:textId="50111AED" w:rsidR="000A41AA" w:rsidRPr="000A41AA" w:rsidRDefault="001E1D9D" w:rsidP="000A41AA">
      <w:pPr>
        <w:rPr>
          <w:rFonts w:ascii="Arial Black" w:hAnsi="Arial Black"/>
        </w:rPr>
      </w:pPr>
      <w:r>
        <w:rPr>
          <w:rFonts w:ascii="Arial Black" w:hAnsi="Arial Black"/>
        </w:rPr>
        <w:t xml:space="preserve">    </w:t>
      </w:r>
      <w:r w:rsidR="00986055">
        <w:rPr>
          <w:rFonts w:ascii="Arial Black" w:hAnsi="Arial Black"/>
        </w:rPr>
        <w:t xml:space="preserve">    </w:t>
      </w:r>
      <w:r>
        <w:rPr>
          <w:rFonts w:ascii="Arial Black" w:hAnsi="Arial Black"/>
        </w:rPr>
        <w:t xml:space="preserve">  </w:t>
      </w:r>
      <w:r w:rsidR="000A41AA" w:rsidRPr="000A41AA">
        <w:rPr>
          <w:rFonts w:ascii="Arial Black" w:hAnsi="Arial Black"/>
        </w:rPr>
        <w:t>b. Motor Torque (Tm):</w:t>
      </w:r>
      <w:r w:rsidR="00414073" w:rsidRPr="00414073">
        <w:rPr>
          <w:rFonts w:ascii="Cambria Math" w:hAnsi="Cambria Math"/>
          <w:i/>
        </w:rPr>
        <w:t xml:space="preserve"> </w:t>
      </w:r>
      <m:oMath>
        <m:r>
          <w:rPr>
            <w:rFonts w:ascii="Cambria Math" w:hAnsi="Cambria Math"/>
          </w:rPr>
          <m:t>-301.7286848468 Nm</m:t>
        </m:r>
      </m:oMath>
    </w:p>
    <w:p w14:paraId="6ECFBE02" w14:textId="174FB633" w:rsidR="000A41AA" w:rsidRDefault="000A41AA" w:rsidP="000A41AA">
      <w:r>
        <w:t xml:space="preserve">                             </w:t>
      </w:r>
      <w:r>
        <w:t xml:space="preserve"> </w:t>
      </w:r>
      <w:proofErr w:type="spellStart"/>
      <w:r>
        <w:t>i</w:t>
      </w:r>
      <w:proofErr w:type="spellEnd"/>
      <w:r>
        <w:t>. Acceleration Phase (2</w:t>
      </w:r>
      <w:r>
        <w:t>1th s</w:t>
      </w:r>
      <w:r>
        <w:t>):</w:t>
      </w:r>
    </w:p>
    <w:p w14:paraId="680D751A" w14:textId="1EE2D9D6" w:rsidR="000A41AA" w:rsidRPr="000A41AA" w:rsidRDefault="000A41AA" w:rsidP="000A41AA">
      <w:pPr>
        <w:rPr>
          <w:rFonts w:eastAsiaTheme="minorEastAsia"/>
        </w:rPr>
      </w:pPr>
      <w:r>
        <w:t xml:space="preserve">                                                  </w:t>
      </w:r>
      <m:oMath>
        <m:r>
          <w:rPr>
            <w:rFonts w:ascii="Cambria Math" w:hAnsi="Cambria Math"/>
          </w:rPr>
          <m:t>Tm</m:t>
        </m:r>
        <m:r>
          <w:rPr>
            <w:rFonts w:ascii="Cambria Math"/>
          </w:rPr>
          <m:t>=W</m:t>
        </m:r>
        <m:r>
          <w:rPr>
            <w:rFonts w:ascii="Cambria Math" w:hAnsi="Cambria Math" w:cs="Cambria Math"/>
          </w:rPr>
          <m:t>h</m:t>
        </m:r>
        <m:r>
          <w:rPr>
            <w:rFonts w:ascii="Cambria Math"/>
          </w:rPr>
          <m:t>eel Torque</m:t>
        </m:r>
        <m:r>
          <w:rPr>
            <w:rFonts w:ascii="Cambria Math" w:hAnsi="Cambria Math" w:cs="Cambria Math"/>
          </w:rPr>
          <m:t>*</m:t>
        </m:r>
        <m:r>
          <w:rPr>
            <w:rFonts w:ascii="Cambria Math"/>
          </w:rPr>
          <m:t>Gear Ratio</m:t>
        </m:r>
      </m:oMath>
    </w:p>
    <w:p w14:paraId="02DC6F3E" w14:textId="7627705A" w:rsidR="000A41AA" w:rsidRDefault="000A41AA" w:rsidP="000A41AA">
      <w:pPr>
        <w:rPr>
          <w:rFonts w:eastAsiaTheme="minorEastAsia"/>
        </w:rPr>
      </w:pPr>
      <w:r>
        <w:rPr>
          <w:rFonts w:eastAsiaTheme="minorEastAsia"/>
        </w:rPr>
        <w:t xml:space="preserve">                                                 </w:t>
      </w:r>
      <m:oMath>
        <m:r>
          <w:rPr>
            <w:rFonts w:ascii="Cambria Math" w:eastAsiaTheme="minorEastAsia" w:hAnsi="Cambria Math"/>
          </w:rPr>
          <m:t>Tm</m:t>
        </m:r>
        <m:r>
          <w:rPr>
            <w:rFonts w:ascii="Cambria Math" w:eastAsiaTheme="minorEastAsia"/>
          </w:rPr>
          <m:t>=</m:t>
        </m:r>
        <m:r>
          <w:rPr>
            <w:rFonts w:ascii="Cambria Math" w:hAnsi="Cambria Math"/>
          </w:rPr>
          <m:t xml:space="preserve">181.0432741112 </m:t>
        </m:r>
        <m:r>
          <w:rPr>
            <w:rFonts w:ascii="Cambria Math" w:eastAsiaTheme="minorEastAsia"/>
          </w:rPr>
          <m:t>*</m:t>
        </m:r>
        <m:r>
          <w:rPr>
            <w:rFonts w:ascii="Cambria Math" w:eastAsiaTheme="minorEastAsia"/>
          </w:rPr>
          <m:t>8.125</m:t>
        </m:r>
      </m:oMath>
    </w:p>
    <w:p w14:paraId="01BDB2B2" w14:textId="4D1B5943" w:rsidR="000A41AA" w:rsidRPr="001E1D9D" w:rsidRDefault="001E1D9D" w:rsidP="000A41AA">
      <w:pPr>
        <w:rPr>
          <w:rFonts w:eastAsiaTheme="minorEastAsia"/>
        </w:rPr>
      </w:pPr>
      <w:r>
        <w:rPr>
          <w:rFonts w:eastAsiaTheme="minorEastAsia"/>
        </w:rPr>
        <w:t xml:space="preserve">                                                 </w:t>
      </w:r>
      <m:oMath>
        <m:r>
          <w:rPr>
            <w:rFonts w:ascii="Cambria Math" w:eastAsiaTheme="minorEastAsia" w:hAnsi="Cambria Math"/>
          </w:rPr>
          <m:t>Tm</m:t>
        </m:r>
        <m:r>
          <w:rPr>
            <w:rFonts w:ascii="Cambria Math" w:eastAsiaTheme="minorEastAsia" w:hAnsi="Cambria Math"/>
          </w:rPr>
          <m:t>=1470.9766021535 Nm</m:t>
        </m:r>
      </m:oMath>
    </w:p>
    <w:p w14:paraId="0884FE0F" w14:textId="0131DB0A" w:rsidR="000A41AA" w:rsidRDefault="000A41AA" w:rsidP="000A41AA">
      <w:r>
        <w:t xml:space="preserve"> </w:t>
      </w:r>
      <w:r>
        <w:t xml:space="preserve">                              i</w:t>
      </w:r>
      <w:r>
        <w:t>i. Regeneration Phase (4</w:t>
      </w:r>
      <w:r>
        <w:t>4</w:t>
      </w:r>
      <w:r w:rsidRPr="000A41AA">
        <w:rPr>
          <w:vertAlign w:val="superscript"/>
        </w:rPr>
        <w:t>th</w:t>
      </w:r>
      <w:r>
        <w:t xml:space="preserve"> s</w:t>
      </w:r>
      <w:r>
        <w:t>):</w:t>
      </w:r>
    </w:p>
    <w:p w14:paraId="2D5AAC76" w14:textId="77777777" w:rsidR="001E1D9D" w:rsidRPr="000A41AA" w:rsidRDefault="001E1D9D" w:rsidP="001E1D9D">
      <w:pPr>
        <w:rPr>
          <w:rFonts w:eastAsiaTheme="minorEastAsia"/>
        </w:rPr>
      </w:pPr>
      <w:r>
        <w:t xml:space="preserve">                                                  </w:t>
      </w:r>
      <m:oMath>
        <m:r>
          <w:rPr>
            <w:rFonts w:ascii="Cambria Math" w:hAnsi="Cambria Math"/>
          </w:rPr>
          <m:t>Tm</m:t>
        </m:r>
        <m:r>
          <w:rPr>
            <w:rFonts w:ascii="Cambria Math"/>
          </w:rPr>
          <m:t>=W</m:t>
        </m:r>
        <m:r>
          <w:rPr>
            <w:rFonts w:ascii="Cambria Math" w:hAnsi="Cambria Math" w:cs="Cambria Math"/>
          </w:rPr>
          <m:t>h</m:t>
        </m:r>
        <m:r>
          <w:rPr>
            <w:rFonts w:ascii="Cambria Math"/>
          </w:rPr>
          <m:t>eel Torque</m:t>
        </m:r>
        <m:r>
          <w:rPr>
            <w:rFonts w:ascii="Cambria Math" w:hAnsi="Cambria Math" w:cs="Cambria Math"/>
          </w:rPr>
          <m:t>*</m:t>
        </m:r>
        <m:r>
          <w:rPr>
            <w:rFonts w:ascii="Cambria Math"/>
          </w:rPr>
          <m:t>Gear Ratio</m:t>
        </m:r>
      </m:oMath>
    </w:p>
    <w:p w14:paraId="0A96EED5" w14:textId="16B7F767" w:rsidR="001E1D9D" w:rsidRDefault="001E1D9D" w:rsidP="001E1D9D">
      <w:pPr>
        <w:rPr>
          <w:rFonts w:eastAsiaTheme="minorEastAsia"/>
        </w:rPr>
      </w:pPr>
      <w:r>
        <w:rPr>
          <w:rFonts w:eastAsiaTheme="minorEastAsia"/>
        </w:rPr>
        <w:t xml:space="preserve">                                                 </w:t>
      </w:r>
      <m:oMath>
        <m:r>
          <w:rPr>
            <w:rFonts w:ascii="Cambria Math" w:eastAsiaTheme="minorEastAsia" w:hAnsi="Cambria Math"/>
          </w:rPr>
          <m:t>Tm</m:t>
        </m:r>
        <m:r>
          <w:rPr>
            <w:rFonts w:ascii="Cambria Math" w:eastAsiaTheme="minorEastAsia"/>
          </w:rPr>
          <m:t>=</m:t>
        </m:r>
        <m:r>
          <w:rPr>
            <w:rFonts w:ascii="Cambria Math" w:hAnsi="Cambria Math"/>
          </w:rPr>
          <m:t xml:space="preserve"> -301.7286848468</m:t>
        </m:r>
        <m:r>
          <w:rPr>
            <w:rFonts w:ascii="Cambria Math" w:eastAsiaTheme="minorEastAsia"/>
          </w:rPr>
          <m:t>*</m:t>
        </m:r>
        <m:r>
          <w:rPr>
            <w:rFonts w:ascii="Cambria Math" w:eastAsiaTheme="minorEastAsia"/>
          </w:rPr>
          <m:t>8.125</m:t>
        </m:r>
      </m:oMath>
    </w:p>
    <w:p w14:paraId="5B550B30" w14:textId="7652DD3C" w:rsidR="001E1D9D" w:rsidRDefault="001E1D9D" w:rsidP="001E1D9D">
      <w:pPr>
        <w:rPr>
          <w:rFonts w:eastAsiaTheme="minorEastAsia"/>
        </w:rPr>
      </w:pPr>
      <w:r>
        <w:rPr>
          <w:rFonts w:eastAsiaTheme="minorEastAsia"/>
        </w:rPr>
        <w:t xml:space="preserve">                                                 </w:t>
      </w:r>
      <m:oMath>
        <m:r>
          <w:rPr>
            <w:rFonts w:ascii="Cambria Math" w:eastAsiaTheme="minorEastAsia" w:hAnsi="Cambria Math"/>
          </w:rPr>
          <m:t>Tm</m:t>
        </m:r>
        <m:r>
          <w:rPr>
            <w:rFonts w:ascii="Cambria Math" w:eastAsiaTheme="minorEastAsia" w:hAnsi="Cambria Math"/>
          </w:rPr>
          <m:t>=</m:t>
        </m:r>
        <m:r>
          <w:rPr>
            <w:rFonts w:ascii="Cambria Math" w:eastAsiaTheme="minorEastAsia" w:hAnsi="Cambria Math"/>
          </w:rPr>
          <m:t xml:space="preserve">-2451.54556 </m:t>
        </m:r>
        <m:r>
          <w:rPr>
            <w:rFonts w:ascii="Cambria Math" w:eastAsiaTheme="minorEastAsia" w:hAnsi="Cambria Math"/>
          </w:rPr>
          <m:t>Nm</m:t>
        </m:r>
      </m:oMath>
    </w:p>
    <w:p w14:paraId="027E959A" w14:textId="2E6E6843" w:rsidR="001E1D9D" w:rsidRPr="001E1D9D" w:rsidRDefault="00986055" w:rsidP="001E1D9D">
      <w:pPr>
        <w:rPr>
          <w:rFonts w:ascii="Arial Black" w:hAnsi="Arial Black"/>
        </w:rPr>
      </w:pPr>
      <w:r>
        <w:t xml:space="preserve">      </w:t>
      </w:r>
      <w:r w:rsidR="001E1D9D">
        <w:t xml:space="preserve"> </w:t>
      </w:r>
      <w:r w:rsidR="001E1D9D" w:rsidRPr="001E1D9D">
        <w:rPr>
          <w:rFonts w:ascii="Arial Black" w:hAnsi="Arial Black"/>
        </w:rPr>
        <w:t>c. Wheel Speed (S</w:t>
      </w:r>
      <w:r w:rsidR="004E77C1">
        <w:rPr>
          <w:rFonts w:ascii="Arial Black" w:hAnsi="Arial Black"/>
        </w:rPr>
        <w:t xml:space="preserve"> </w:t>
      </w:r>
      <w:r w:rsidR="001E1D9D" w:rsidRPr="001E1D9D">
        <w:rPr>
          <w:rFonts w:ascii="Arial Black" w:hAnsi="Arial Black"/>
        </w:rPr>
        <w:t xml:space="preserve">w): </w:t>
      </w:r>
    </w:p>
    <w:p w14:paraId="5D8B4C11" w14:textId="7BA3E309" w:rsidR="001E1D9D" w:rsidRDefault="001E1D9D" w:rsidP="001E1D9D">
      <w:r>
        <w:t xml:space="preserve">                       </w:t>
      </w:r>
      <w:proofErr w:type="spellStart"/>
      <w:r>
        <w:t>i</w:t>
      </w:r>
      <w:proofErr w:type="spellEnd"/>
      <w:r>
        <w:t>. Acceleration Phase (2</w:t>
      </w:r>
      <w:r>
        <w:t>1</w:t>
      </w:r>
      <w:r>
        <w:t>th s):</w:t>
      </w:r>
    </w:p>
    <w:p w14:paraId="20016F39" w14:textId="566E4139" w:rsidR="00EA7A2D" w:rsidRDefault="00EA7A2D" w:rsidP="001E1D9D">
      <w:pPr>
        <w:rPr>
          <w:rFonts w:eastAsiaTheme="minorEastAsia"/>
          <w:sz w:val="24"/>
          <w:szCs w:val="24"/>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w</m:t>
            </m:r>
          </m:sub>
        </m:sSub>
      </m:oMath>
      <w:r w:rsidR="008768A3">
        <w:rPr>
          <w:rFonts w:eastAsiaTheme="minorEastAsia"/>
        </w:rPr>
        <w:t xml:space="preserve">= </w:t>
      </w:r>
      <m:oMath>
        <m:f>
          <m:fPr>
            <m:ctrlPr>
              <w:rPr>
                <w:rFonts w:ascii="Cambria Math" w:hAnsi="Cambria Math"/>
                <w:i/>
                <w:sz w:val="24"/>
                <w:szCs w:val="24"/>
              </w:rPr>
            </m:ctrlPr>
          </m:fPr>
          <m:num>
            <m:r>
              <w:rPr>
                <w:rFonts w:ascii="Cambria Math" w:hAnsi="Cambria Math"/>
                <w:sz w:val="24"/>
                <w:szCs w:val="24"/>
              </w:rPr>
              <m:t>V*60</m:t>
            </m:r>
          </m:num>
          <m:den>
            <m:r>
              <w:rPr>
                <w:rFonts w:ascii="Cambria Math" w:hAnsi="Cambria Math"/>
                <w:sz w:val="24"/>
                <w:szCs w:val="24"/>
              </w:rPr>
              <m:t>3.14*Wd</m:t>
            </m:r>
          </m:den>
        </m:f>
      </m:oMath>
    </w:p>
    <w:p w14:paraId="1C35E4B9" w14:textId="22B4730E" w:rsidR="00EA7A2D" w:rsidRPr="00806AAA" w:rsidRDefault="00EA7A2D" w:rsidP="001E1D9D">
      <w:pPr>
        <w:rPr>
          <w:rFonts w:eastAsiaTheme="minorEastAsia"/>
        </w:rPr>
      </w:pPr>
      <m:oMathPara>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rPr>
            <m:t>=</m:t>
          </m:r>
          <m:f>
            <m:fPr>
              <m:ctrlPr>
                <w:rPr>
                  <w:rFonts w:ascii="Cambria Math"/>
                  <w:i/>
                </w:rPr>
              </m:ctrlPr>
            </m:fPr>
            <m:num>
              <m:r>
                <w:rPr>
                  <w:rFonts w:ascii="Cambria Math"/>
                </w:rPr>
                <m:t>7.8056</m:t>
              </m:r>
              <m:r>
                <w:rPr>
                  <w:rFonts w:ascii="Cambria Math"/>
                </w:rPr>
                <m:t>*</m:t>
              </m:r>
              <m:r>
                <w:rPr>
                  <w:rFonts w:ascii="Cambria Math"/>
                </w:rPr>
                <m:t>60</m:t>
              </m:r>
            </m:num>
            <m:den>
              <m:r>
                <w:rPr>
                  <w:rFonts w:ascii="Cambria Math"/>
                </w:rPr>
                <m:t>3.14</m:t>
              </m:r>
              <m:r>
                <w:rPr>
                  <w:rFonts w:ascii="Cambria Math"/>
                </w:rPr>
                <m:t>*</m:t>
              </m:r>
              <m:r>
                <w:rPr>
                  <w:rFonts w:ascii="Cambria Math"/>
                </w:rPr>
                <m:t>0.664</m:t>
              </m:r>
            </m:den>
          </m:f>
        </m:oMath>
      </m:oMathPara>
    </w:p>
    <w:p w14:paraId="176B151E" w14:textId="2D6086D9" w:rsidR="00806AAA" w:rsidRPr="00EA7A2D" w:rsidRDefault="004B4525" w:rsidP="001E1D9D">
      <w:pPr>
        <w:rPr>
          <w:rFonts w:eastAsiaTheme="minorEastAsia"/>
        </w:rPr>
      </w:pPr>
      <m:oMath>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oMath>
      <w:r>
        <w:rPr>
          <w:rFonts w:eastAsiaTheme="minorEastAsia"/>
        </w:rPr>
        <w:t xml:space="preserve">99.036657 km/h  </w:t>
      </w:r>
    </w:p>
    <w:p w14:paraId="6F65A251" w14:textId="77777777" w:rsidR="00EA7A2D" w:rsidRPr="00EA7A2D" w:rsidRDefault="00EA7A2D" w:rsidP="001E1D9D">
      <w:pPr>
        <w:rPr>
          <w:rFonts w:eastAsiaTheme="minorEastAsia"/>
          <w:sz w:val="24"/>
          <w:szCs w:val="24"/>
        </w:rPr>
      </w:pPr>
    </w:p>
    <w:p w14:paraId="39E77B39" w14:textId="1C842CF1" w:rsidR="001E1D9D" w:rsidRDefault="001E1D9D" w:rsidP="001E1D9D">
      <w:pPr>
        <w:rPr>
          <w:rFonts w:ascii="Cambria Math" w:hAnsi="Cambria Math" w:cs="Cambria Math"/>
        </w:rPr>
      </w:pPr>
      <w:r>
        <w:t xml:space="preserve"> </w:t>
      </w:r>
      <w:r w:rsidR="004B4525">
        <w:t>6</w:t>
      </w:r>
    </w:p>
    <w:p w14:paraId="415BE760" w14:textId="1D12D453" w:rsidR="001E1D9D" w:rsidRDefault="001E1D9D" w:rsidP="001E1D9D">
      <w:r>
        <w:t xml:space="preserve">                     </w:t>
      </w:r>
      <w:r>
        <w:t xml:space="preserve"> ii. Regeneration Phase (4</w:t>
      </w:r>
      <w:r>
        <w:t>4</w:t>
      </w:r>
      <w:r w:rsidRPr="001E1D9D">
        <w:rPr>
          <w:vertAlign w:val="superscript"/>
        </w:rPr>
        <w:t>th</w:t>
      </w:r>
      <w:r>
        <w:t xml:space="preserve"> </w:t>
      </w:r>
      <w:r>
        <w:t>s):</w:t>
      </w:r>
    </w:p>
    <w:p w14:paraId="172F215C" w14:textId="5A6DDE64" w:rsidR="00EA7A2D" w:rsidRPr="00806AAA" w:rsidRDefault="00EA7A2D" w:rsidP="00EA7A2D">
      <w:pPr>
        <w:rPr>
          <w:rFonts w:eastAsiaTheme="minorEastAsia"/>
        </w:rPr>
      </w:pPr>
      <w:r>
        <w:rPr>
          <w:rFonts w:eastAsiaTheme="minorEastAsia"/>
        </w:rPr>
        <w:t xml:space="preserve">                            </w:t>
      </w:r>
      <w:r>
        <w:rPr>
          <w:rFonts w:eastAsiaTheme="minorEastAsia"/>
        </w:rPr>
        <w:t xml:space="preserve">                                          </w:t>
      </w:r>
      <w:r>
        <w:rPr>
          <w:rFonts w:eastAsiaTheme="minorEastAsia"/>
        </w:rPr>
        <w:t xml:space="preserve">    </w:t>
      </w:r>
      <w:r w:rsidR="00806AAA">
        <w:rPr>
          <w:rFonts w:eastAsiaTheme="minorEastAsia"/>
        </w:rPr>
        <w:t xml:space="preserve">   </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w</m:t>
            </m:r>
          </m:sub>
        </m:sSub>
      </m:oMath>
      <w:r>
        <w:rPr>
          <w:rFonts w:eastAsiaTheme="minorEastAsia"/>
        </w:rPr>
        <w:t xml:space="preserve">= </w:t>
      </w:r>
      <m:oMath>
        <m:f>
          <m:fPr>
            <m:ctrlPr>
              <w:rPr>
                <w:rFonts w:ascii="Cambria Math" w:hAnsi="Cambria Math"/>
                <w:i/>
              </w:rPr>
            </m:ctrlPr>
          </m:fPr>
          <m:num>
            <m:r>
              <w:rPr>
                <w:rFonts w:ascii="Cambria Math" w:hAnsi="Cambria Math"/>
              </w:rPr>
              <m:t>V*60</m:t>
            </m:r>
          </m:num>
          <m:den>
            <m:r>
              <w:rPr>
                <w:rFonts w:ascii="Cambria Math" w:hAnsi="Cambria Math"/>
              </w:rPr>
              <m:t>3.14*Wd</m:t>
            </m:r>
          </m:den>
        </m:f>
      </m:oMath>
    </w:p>
    <w:p w14:paraId="2A5B093A" w14:textId="77777777" w:rsidR="004B4525" w:rsidRDefault="00EA7A2D" w:rsidP="004B4525">
      <w:pPr>
        <w:rPr>
          <w:rFonts w:ascii="Cambria Math" w:hAnsi="Cambria Math"/>
        </w:rPr>
      </w:pPr>
      <w:r w:rsidRPr="00806AAA">
        <w:rPr>
          <w:rFonts w:eastAsiaTheme="minorEastAsia"/>
        </w:rPr>
        <w:t xml:space="preserve">                                                        </w:t>
      </w:r>
    </w:p>
    <w:p w14:paraId="56BBC5C4" w14:textId="47989358" w:rsidR="004B4525" w:rsidRPr="00806AAA" w:rsidRDefault="004B4525" w:rsidP="004B4525">
      <w:pPr>
        <w:rPr>
          <w:rFonts w:eastAsiaTheme="minorEastAsia"/>
        </w:rPr>
      </w:pPr>
      <m:oMathPara>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rPr>
            <m:t>=</m:t>
          </m:r>
          <m:f>
            <m:fPr>
              <m:ctrlPr>
                <w:rPr>
                  <w:rFonts w:ascii="Cambria Math"/>
                  <w:i/>
                </w:rPr>
              </m:ctrlPr>
            </m:fPr>
            <m:num>
              <m:r>
                <w:rPr>
                  <w:rFonts w:ascii="Cambria Math"/>
                </w:rPr>
                <m:t>6.1667</m:t>
              </m:r>
              <m:r>
                <w:rPr>
                  <w:rFonts w:ascii="Cambria Math" w:hAnsi="Cambria Math" w:cs="Cambria Math"/>
                </w:rPr>
                <m:t>*</m:t>
              </m:r>
              <m:r>
                <w:rPr>
                  <w:rFonts w:ascii="Cambria Math"/>
                </w:rPr>
                <m:t>60</m:t>
              </m:r>
            </m:num>
            <m:den>
              <m:r>
                <w:rPr>
                  <w:rFonts w:ascii="Cambria Math"/>
                </w:rPr>
                <m:t>3.14</m:t>
              </m:r>
              <m:r>
                <w:rPr>
                  <w:rFonts w:ascii="Cambria Math" w:hAnsi="Cambria Math" w:cs="Cambria Math"/>
                </w:rPr>
                <m:t>*</m:t>
              </m:r>
              <m:r>
                <w:rPr>
                  <w:rFonts w:ascii="Cambria Math"/>
                </w:rPr>
                <m:t>0.664</m:t>
              </m:r>
            </m:den>
          </m:f>
        </m:oMath>
      </m:oMathPara>
    </w:p>
    <w:p w14:paraId="1DC3C8D8" w14:textId="7C9EE025" w:rsidR="00806AAA" w:rsidRPr="00806AAA" w:rsidRDefault="00806AAA" w:rsidP="00806AAA">
      <w:pPr>
        <w:spacing w:after="0" w:line="240" w:lineRule="auto"/>
        <w:rPr>
          <w:rFonts w:ascii="Calibri" w:eastAsia="Times New Roman" w:hAnsi="Calibri" w:cs="Calibri"/>
          <w:color w:val="000000"/>
          <w:lang w:eastAsia="en-IN"/>
        </w:rPr>
      </w:pPr>
    </w:p>
    <w:p w14:paraId="5E6851C9" w14:textId="442C4FA3" w:rsidR="00EA7A2D" w:rsidRDefault="00EA7A2D" w:rsidP="00806AAA">
      <w:pPr>
        <w:spacing w:after="0" w:line="240" w:lineRule="auto"/>
        <w:rPr>
          <w:rFonts w:ascii="Calibri" w:eastAsia="Times New Roman" w:hAnsi="Calibri" w:cs="Calibri"/>
        </w:rPr>
      </w:pPr>
      <m:oMath>
        <m:sSub>
          <m:sSubPr>
            <m:ctrlPr>
              <w:rPr>
                <w:rFonts w:ascii="Cambria Math" w:eastAsiaTheme="minorEastAsia" w:hAnsi="Cambria Math"/>
              </w:rPr>
            </m:ctrlPr>
          </m:sSubPr>
          <m:e>
            <m:r>
              <w:rPr>
                <w:rFonts w:ascii="Cambria Math" w:eastAsiaTheme="minorEastAsia" w:hAnsi="Cambria Math"/>
              </w:rPr>
              <m:t xml:space="preserve">                                                                           </m:t>
            </m:r>
            <m:r>
              <w:rPr>
                <w:rFonts w:ascii="Cambria Math" w:eastAsiaTheme="minorEastAsia" w:hAnsi="Cambria Math"/>
              </w:rPr>
              <m:t>s</m:t>
            </m:r>
          </m:e>
          <m:sub>
            <m:r>
              <w:rPr>
                <w:rFonts w:ascii="Cambria Math" w:eastAsiaTheme="minorEastAsia" w:hAnsi="Cambria Math"/>
              </w:rPr>
              <m:t>w</m:t>
            </m:r>
          </m:sub>
        </m:sSub>
        <m:r>
          <w:rPr>
            <w:rFonts w:ascii="Cambria Math" w:eastAsiaTheme="minorEastAsia" w:hAnsi="Cambria Math"/>
          </w:rPr>
          <m:t>=</m:t>
        </m:r>
      </m:oMath>
      <w:r w:rsidR="004B4525">
        <w:rPr>
          <w:rFonts w:ascii="Calibri" w:eastAsia="Times New Roman" w:hAnsi="Calibri" w:cs="Calibri"/>
        </w:rPr>
        <w:t>78.2424611 km/h</w:t>
      </w:r>
    </w:p>
    <w:p w14:paraId="72F7F435" w14:textId="77777777" w:rsidR="004B4525" w:rsidRPr="00806AAA" w:rsidRDefault="004B4525" w:rsidP="00806AAA">
      <w:pPr>
        <w:spacing w:after="0" w:line="240" w:lineRule="auto"/>
        <w:rPr>
          <w:rFonts w:ascii="Calibri" w:eastAsia="Times New Roman" w:hAnsi="Calibri" w:cs="Calibri"/>
        </w:rPr>
      </w:pPr>
    </w:p>
    <w:p w14:paraId="7B43AFC3" w14:textId="640BC179" w:rsidR="00806AAA" w:rsidRDefault="00986055" w:rsidP="00806AAA">
      <w:pPr>
        <w:spacing w:after="0" w:line="240" w:lineRule="auto"/>
        <w:rPr>
          <w:rFonts w:ascii="Arial Black" w:hAnsi="Arial Black"/>
        </w:rPr>
      </w:pPr>
      <w:r>
        <w:rPr>
          <w:rFonts w:ascii="Arial Black" w:hAnsi="Arial Black"/>
        </w:rPr>
        <w:t xml:space="preserve">     </w:t>
      </w:r>
      <w:r w:rsidR="00806AAA" w:rsidRPr="00806AAA">
        <w:rPr>
          <w:rFonts w:ascii="Arial Black" w:hAnsi="Arial Black"/>
        </w:rPr>
        <w:t>d. Motor Speed (S</w:t>
      </w:r>
      <w:r w:rsidR="00B633BE">
        <w:rPr>
          <w:rFonts w:ascii="Arial Black" w:hAnsi="Arial Black"/>
        </w:rPr>
        <w:t xml:space="preserve"> </w:t>
      </w:r>
      <w:r w:rsidR="00806AAA" w:rsidRPr="00806AAA">
        <w:rPr>
          <w:rFonts w:ascii="Arial Black" w:hAnsi="Arial Black"/>
        </w:rPr>
        <w:t>m):</w:t>
      </w:r>
    </w:p>
    <w:p w14:paraId="68F9FB5D" w14:textId="77777777" w:rsidR="00B633BE" w:rsidRPr="00806AAA" w:rsidRDefault="00B633BE" w:rsidP="00806AAA">
      <w:pPr>
        <w:spacing w:after="0" w:line="240" w:lineRule="auto"/>
        <w:rPr>
          <w:rFonts w:ascii="Arial Black" w:hAnsi="Arial Black"/>
        </w:rPr>
      </w:pPr>
    </w:p>
    <w:p w14:paraId="05AC3CED" w14:textId="2324DC0D" w:rsidR="00806AAA" w:rsidRDefault="00806AAA" w:rsidP="00806AAA">
      <w:pPr>
        <w:spacing w:after="0" w:line="240" w:lineRule="auto"/>
      </w:pPr>
      <w:r>
        <w:t xml:space="preserve">                    </w:t>
      </w:r>
      <w:r>
        <w:t xml:space="preserve"> </w:t>
      </w:r>
      <w:proofErr w:type="spellStart"/>
      <w:r>
        <w:t>i</w:t>
      </w:r>
      <w:proofErr w:type="spellEnd"/>
      <w:r>
        <w:t>. Acceleration Phase (2</w:t>
      </w:r>
      <w:r>
        <w:t>1</w:t>
      </w:r>
      <w:r>
        <w:t>th s):</w:t>
      </w:r>
    </w:p>
    <w:p w14:paraId="581AA5E7" w14:textId="77777777" w:rsidR="009B2F1C" w:rsidRDefault="009B2F1C" w:rsidP="00806AAA">
      <w:pPr>
        <w:spacing w:after="0" w:line="240" w:lineRule="auto"/>
      </w:pPr>
    </w:p>
    <w:p w14:paraId="05B6A04D" w14:textId="7FF617B3" w:rsidR="00806AAA" w:rsidRDefault="00806AAA" w:rsidP="00806AAA">
      <w:pPr>
        <w:spacing w:after="0" w:line="240" w:lineRule="auto"/>
        <w:rPr>
          <w:rFonts w:eastAsiaTheme="minorEastAsia"/>
        </w:rPr>
      </w:pPr>
      <w: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rPr>
          <m:t>=</m:t>
        </m:r>
      </m:oMath>
      <w:r>
        <w:t xml:space="preserve"> </w:t>
      </w:r>
      <w:r>
        <w:t xml:space="preserve"> </w:t>
      </w:r>
      <m:oMath>
        <m:f>
          <m:fPr>
            <m:ctrlPr>
              <w:rPr>
                <w:rFonts w:ascii="Cambria Math" w:hAnsi="Cambria Math"/>
                <w:i/>
              </w:rPr>
            </m:ctrlPr>
          </m:fPr>
          <m:num>
            <m:r>
              <w:rPr>
                <w:rFonts w:ascii="Cambria Math" w:hAnsi="Cambria Math"/>
              </w:rPr>
              <m:t>Gear Ratio*Sw</m:t>
            </m:r>
          </m:num>
          <m:den>
            <m:r>
              <w:rPr>
                <w:rFonts w:ascii="Cambria Math" w:hAnsi="Cambria Math"/>
              </w:rPr>
              <m:t>60</m:t>
            </m:r>
          </m:den>
        </m:f>
      </m:oMath>
    </w:p>
    <w:p w14:paraId="1EF838B9" w14:textId="1F33F2CF" w:rsidR="00806AAA" w:rsidRDefault="00806AAA" w:rsidP="00806AAA">
      <w:pPr>
        <w:spacing w:after="0" w:line="240" w:lineRule="auto"/>
        <w:rPr>
          <w:rFonts w:eastAsiaTheme="minorEastAsia"/>
        </w:rPr>
      </w:pPr>
      <w: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8.125*</m:t>
            </m:r>
            <m:r>
              <m:rPr>
                <m:sty m:val="p"/>
              </m:rPr>
              <w:rPr>
                <w:rFonts w:ascii="Cambria Math" w:eastAsiaTheme="minorEastAsia" w:hAnsi="Cambria Math"/>
              </w:rPr>
              <m:t xml:space="preserve">99.036657 </m:t>
            </m:r>
          </m:num>
          <m:den>
            <m:r>
              <w:rPr>
                <w:rFonts w:ascii="Cambria Math" w:hAnsi="Cambria Math"/>
              </w:rPr>
              <m:t>60</m:t>
            </m:r>
          </m:den>
        </m:f>
      </m:oMath>
    </w:p>
    <w:p w14:paraId="62F49235" w14:textId="26C46675" w:rsidR="009B2F1C" w:rsidRDefault="009B2F1C" w:rsidP="00806AAA">
      <w:pPr>
        <w:spacing w:after="0" w:line="240" w:lineRule="auto"/>
        <w:rPr>
          <w:rFonts w:eastAsiaTheme="minorEastAsia"/>
        </w:rPr>
      </w:pPr>
      <w: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oMath>
      <w:r w:rsidR="009E32B6">
        <w:rPr>
          <w:rFonts w:eastAsiaTheme="minorEastAsia"/>
        </w:rPr>
        <w:t>13.4112139 km/h</w:t>
      </w:r>
    </w:p>
    <w:p w14:paraId="4A7FEA78" w14:textId="76FFEF02" w:rsidR="009B2F1C" w:rsidRDefault="009B2F1C" w:rsidP="00806AAA">
      <w:pPr>
        <w:spacing w:after="0" w:line="240" w:lineRule="auto"/>
        <w:rPr>
          <w:rFonts w:eastAsiaTheme="minorEastAsia"/>
        </w:rPr>
      </w:pPr>
    </w:p>
    <w:p w14:paraId="0CEBD154" w14:textId="77777777" w:rsidR="009B2F1C" w:rsidRDefault="009B2F1C" w:rsidP="00806AAA">
      <w:pPr>
        <w:spacing w:after="0" w:line="240" w:lineRule="auto"/>
      </w:pPr>
    </w:p>
    <w:p w14:paraId="3BD15E36" w14:textId="48B5226B" w:rsidR="00806AAA" w:rsidRDefault="00806AAA" w:rsidP="00806AAA">
      <w:pPr>
        <w:spacing w:after="0" w:line="240" w:lineRule="auto"/>
      </w:pPr>
    </w:p>
    <w:p w14:paraId="51989F03" w14:textId="781B267F" w:rsidR="00806AAA" w:rsidRDefault="00806AAA" w:rsidP="009B2F1C">
      <w:pPr>
        <w:spacing w:after="0" w:line="240" w:lineRule="auto"/>
      </w:pPr>
      <w:r>
        <w:t xml:space="preserve">                     </w:t>
      </w:r>
      <w:r w:rsidR="009B2F1C">
        <w:t>ii.</w:t>
      </w:r>
      <w:r w:rsidR="00B633BE">
        <w:t xml:space="preserve"> </w:t>
      </w:r>
      <w:r>
        <w:t>Acceleration Phase (</w:t>
      </w:r>
      <w:r w:rsidR="00B633BE">
        <w:t>44</w:t>
      </w:r>
      <w:r w:rsidR="00B633BE" w:rsidRPr="00B633BE">
        <w:rPr>
          <w:vertAlign w:val="superscript"/>
        </w:rPr>
        <w:t>th</w:t>
      </w:r>
      <w:r>
        <w:t xml:space="preserve"> s):</w:t>
      </w:r>
    </w:p>
    <w:p w14:paraId="44A0D571" w14:textId="77777777" w:rsidR="00B633BE" w:rsidRDefault="00B633BE" w:rsidP="009B2F1C">
      <w:pPr>
        <w:spacing w:after="0" w:line="240" w:lineRule="auto"/>
      </w:pPr>
    </w:p>
    <w:p w14:paraId="7F90ABF4" w14:textId="0DFE9FC5" w:rsidR="009B2F1C" w:rsidRDefault="009B2F1C" w:rsidP="009B2F1C">
      <w:pPr>
        <w:spacing w:after="0" w:line="240" w:lineRule="auto"/>
        <w:rPr>
          <w:rFonts w:eastAsiaTheme="minorEastAsia"/>
        </w:rPr>
      </w:pPr>
      <w:r>
        <w:rPr>
          <w:rFonts w:eastAsiaTheme="minor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rPr>
          <m:t>=</m:t>
        </m:r>
      </m:oMath>
      <w:r>
        <w:t xml:space="preserve">  </w:t>
      </w:r>
      <m:oMath>
        <m:f>
          <m:fPr>
            <m:ctrlPr>
              <w:rPr>
                <w:rFonts w:ascii="Cambria Math" w:hAnsi="Cambria Math"/>
                <w:i/>
              </w:rPr>
            </m:ctrlPr>
          </m:fPr>
          <m:num>
            <m:r>
              <w:rPr>
                <w:rFonts w:ascii="Cambria Math" w:hAnsi="Cambria Math"/>
              </w:rPr>
              <m:t>Gear Ratio*Sw</m:t>
            </m:r>
          </m:num>
          <m:den>
            <m:r>
              <w:rPr>
                <w:rFonts w:ascii="Cambria Math" w:hAnsi="Cambria Math"/>
              </w:rPr>
              <m:t>60</m:t>
            </m:r>
          </m:den>
        </m:f>
      </m:oMath>
    </w:p>
    <w:p w14:paraId="6C219A30" w14:textId="2196388F" w:rsidR="009B2F1C" w:rsidRDefault="009B2F1C" w:rsidP="009B2F1C">
      <w:pPr>
        <w:spacing w:after="0" w:line="240" w:lineRule="auto"/>
        <w:rPr>
          <w:rFonts w:eastAsiaTheme="minorEastAsia"/>
        </w:rPr>
      </w:pPr>
      <w: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8.125*</m:t>
            </m:r>
            <m:r>
              <m:rPr>
                <m:sty m:val="p"/>
              </m:rPr>
              <w:rPr>
                <w:rFonts w:ascii="Cambria Math" w:eastAsia="Times New Roman" w:hAnsi="Cambria Math" w:cs="Calibri"/>
              </w:rPr>
              <m:t>78.2424611</m:t>
            </m:r>
          </m:num>
          <m:den>
            <m:r>
              <w:rPr>
                <w:rFonts w:ascii="Cambria Math" w:hAnsi="Cambria Math"/>
              </w:rPr>
              <m:t>60</m:t>
            </m:r>
          </m:den>
        </m:f>
      </m:oMath>
    </w:p>
    <w:p w14:paraId="580ED1FF" w14:textId="3A65C4CA" w:rsidR="009E32B6" w:rsidRDefault="009B2F1C" w:rsidP="009E32B6">
      <w:pPr>
        <w:spacing w:after="0" w:line="240" w:lineRule="auto"/>
        <w:rPr>
          <w:rFonts w:eastAsiaTheme="minorEastAsia"/>
        </w:rPr>
      </w:pPr>
      <w: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oMath>
      <w:r w:rsidR="009E32B6">
        <w:rPr>
          <w:rFonts w:eastAsiaTheme="minorEastAsia"/>
        </w:rPr>
        <w:t>10.595333</w:t>
      </w:r>
      <w:r w:rsidR="009E32B6">
        <w:rPr>
          <w:rFonts w:eastAsiaTheme="minorEastAsia"/>
        </w:rPr>
        <w:t>27 km/h</w:t>
      </w:r>
    </w:p>
    <w:p w14:paraId="0F3A0C06" w14:textId="4B9AFD8D" w:rsidR="009B2F1C" w:rsidRDefault="009B2F1C" w:rsidP="009B2F1C">
      <w:pPr>
        <w:spacing w:after="0" w:line="240" w:lineRule="auto"/>
        <w:rPr>
          <w:rFonts w:eastAsiaTheme="minorEastAsia"/>
        </w:rPr>
      </w:pPr>
    </w:p>
    <w:p w14:paraId="6139851E" w14:textId="77777777" w:rsidR="009B2F1C" w:rsidRDefault="009B2F1C" w:rsidP="009B2F1C">
      <w:pPr>
        <w:spacing w:after="0" w:line="240" w:lineRule="auto"/>
        <w:rPr>
          <w:rFonts w:eastAsiaTheme="minorEastAsia"/>
        </w:rPr>
      </w:pPr>
    </w:p>
    <w:p w14:paraId="55FE111E" w14:textId="6CE655B8" w:rsidR="009B2F1C" w:rsidRDefault="009B2F1C" w:rsidP="009B2F1C">
      <w:pPr>
        <w:spacing w:after="0" w:line="240" w:lineRule="auto"/>
        <w:rPr>
          <w:rFonts w:eastAsiaTheme="minorEastAsia"/>
        </w:rPr>
      </w:pPr>
    </w:p>
    <w:p w14:paraId="4D020843" w14:textId="35CE68FC" w:rsidR="009B2F1C" w:rsidRDefault="00986055" w:rsidP="009B2F1C">
      <w:pPr>
        <w:spacing w:after="0" w:line="240" w:lineRule="auto"/>
        <w:rPr>
          <w:rFonts w:ascii="Arial Black" w:hAnsi="Arial Black"/>
        </w:rPr>
      </w:pPr>
      <w:r>
        <w:rPr>
          <w:rFonts w:ascii="Arial Black" w:hAnsi="Arial Black"/>
        </w:rPr>
        <w:t xml:space="preserve">      </w:t>
      </w:r>
      <w:r w:rsidR="009B2F1C" w:rsidRPr="00806AAA">
        <w:rPr>
          <w:rFonts w:ascii="Arial Black" w:hAnsi="Arial Black"/>
        </w:rPr>
        <w:t>e. Motor Output Power (P</w:t>
      </w:r>
      <w:r w:rsidR="00B633BE">
        <w:rPr>
          <w:rFonts w:ascii="Arial Black" w:hAnsi="Arial Black"/>
        </w:rPr>
        <w:t xml:space="preserve"> </w:t>
      </w:r>
      <w:r w:rsidR="009B2F1C" w:rsidRPr="00806AAA">
        <w:rPr>
          <w:rFonts w:ascii="Arial Black" w:hAnsi="Arial Black"/>
        </w:rPr>
        <w:t>mop):</w:t>
      </w:r>
    </w:p>
    <w:p w14:paraId="30028480" w14:textId="77777777" w:rsidR="00B633BE" w:rsidRDefault="00B633BE" w:rsidP="009B2F1C">
      <w:pPr>
        <w:spacing w:after="0" w:line="240" w:lineRule="auto"/>
        <w:rPr>
          <w:rFonts w:ascii="Arial Black" w:hAnsi="Arial Black"/>
        </w:rPr>
      </w:pPr>
    </w:p>
    <w:p w14:paraId="4D95A204" w14:textId="189A34F6" w:rsidR="00B633BE" w:rsidRDefault="009B2F1C" w:rsidP="009B2F1C">
      <w:pPr>
        <w:spacing w:after="0" w:line="240" w:lineRule="auto"/>
      </w:pPr>
      <w:r>
        <w:t xml:space="preserve">                       </w:t>
      </w:r>
      <w:proofErr w:type="spellStart"/>
      <w:r>
        <w:t>i</w:t>
      </w:r>
      <w:proofErr w:type="spellEnd"/>
      <w:r>
        <w:t>. Acceleration Phase (2</w:t>
      </w:r>
      <w:r w:rsidR="00B633BE">
        <w:t>1</w:t>
      </w:r>
      <w:r>
        <w:t>th s):</w:t>
      </w:r>
    </w:p>
    <w:p w14:paraId="654A8D49" w14:textId="77777777" w:rsidR="00B633BE" w:rsidRDefault="00B633BE" w:rsidP="009B2F1C">
      <w:pPr>
        <w:spacing w:after="0" w:line="240" w:lineRule="auto"/>
      </w:pPr>
    </w:p>
    <w:p w14:paraId="0FA354FB" w14:textId="77777777" w:rsidR="00A164FF" w:rsidRPr="00E114F8" w:rsidRDefault="00A164FF" w:rsidP="00A164FF">
      <w:pPr>
        <w:spacing w:line="276"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oMath>
      </m:oMathPara>
    </w:p>
    <w:p w14:paraId="07FFCD52" w14:textId="2A9415C8" w:rsidR="00A164FF" w:rsidRPr="00E114F8" w:rsidRDefault="00A164FF" w:rsidP="00A164FF">
      <w:pPr>
        <w:spacing w:line="276"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m:t>
          </m:r>
          <m:r>
            <w:rPr>
              <w:rFonts w:ascii="Cambria Math" w:hAnsi="Cambria Math" w:cs="Times New Roman"/>
              <w:sz w:val="24"/>
              <w:szCs w:val="24"/>
            </w:rPr>
            <m:t>1470.9766021535*13.4112139</m:t>
          </m:r>
        </m:oMath>
      </m:oMathPara>
    </w:p>
    <w:p w14:paraId="7B7475BD" w14:textId="7852DB2F" w:rsidR="00A164FF" w:rsidRPr="00EB55A5" w:rsidRDefault="00A164FF" w:rsidP="00A164FF">
      <w:pPr>
        <w:spacing w:line="276"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m:t>
          </m:r>
          <m:r>
            <w:rPr>
              <w:rFonts w:ascii="Cambria Math" w:hAnsi="Cambria Math" w:cs="Times New Roman"/>
              <w:sz w:val="24"/>
              <w:szCs w:val="24"/>
            </w:rPr>
            <m:t xml:space="preserve">19727.5818533 </m:t>
          </m:r>
          <m:r>
            <w:rPr>
              <w:rFonts w:ascii="Cambria Math" w:hAnsi="Cambria Math" w:cs="Times New Roman"/>
              <w:sz w:val="24"/>
              <w:szCs w:val="24"/>
            </w:rPr>
            <m:t>W</m:t>
          </m:r>
        </m:oMath>
      </m:oMathPara>
    </w:p>
    <w:p w14:paraId="458D8B9F" w14:textId="77777777" w:rsidR="00A164FF" w:rsidRDefault="00A164FF" w:rsidP="009B2F1C">
      <w:pPr>
        <w:spacing w:after="0" w:line="240" w:lineRule="auto"/>
        <w:rPr>
          <w:sz w:val="20"/>
          <w:szCs w:val="20"/>
        </w:rPr>
      </w:pPr>
    </w:p>
    <w:p w14:paraId="0811172F" w14:textId="77777777" w:rsidR="00A164FF" w:rsidRDefault="00B633BE" w:rsidP="009B2F1C">
      <w:pPr>
        <w:spacing w:after="0" w:line="240" w:lineRule="auto"/>
        <w:rPr>
          <w:sz w:val="20"/>
          <w:szCs w:val="20"/>
        </w:rPr>
      </w:pPr>
      <w:r>
        <w:rPr>
          <w:sz w:val="20"/>
          <w:szCs w:val="20"/>
        </w:rPr>
        <w:t xml:space="preserve">                      </w:t>
      </w:r>
    </w:p>
    <w:p w14:paraId="7D9174C0" w14:textId="77777777" w:rsidR="00A164FF" w:rsidRDefault="00A164FF" w:rsidP="009B2F1C">
      <w:pPr>
        <w:spacing w:after="0" w:line="240" w:lineRule="auto"/>
        <w:rPr>
          <w:sz w:val="20"/>
          <w:szCs w:val="20"/>
        </w:rPr>
      </w:pPr>
    </w:p>
    <w:p w14:paraId="32F84171" w14:textId="77777777" w:rsidR="00A164FF" w:rsidRDefault="00A164FF" w:rsidP="009B2F1C">
      <w:pPr>
        <w:spacing w:after="0" w:line="240" w:lineRule="auto"/>
        <w:rPr>
          <w:sz w:val="20"/>
          <w:szCs w:val="20"/>
        </w:rPr>
      </w:pPr>
    </w:p>
    <w:p w14:paraId="28294096" w14:textId="77777777" w:rsidR="00A164FF" w:rsidRDefault="00A164FF" w:rsidP="009B2F1C">
      <w:pPr>
        <w:spacing w:after="0" w:line="240" w:lineRule="auto"/>
        <w:rPr>
          <w:sz w:val="20"/>
          <w:szCs w:val="20"/>
        </w:rPr>
      </w:pPr>
    </w:p>
    <w:p w14:paraId="6EB778D4" w14:textId="77777777" w:rsidR="00A164FF" w:rsidRDefault="00A164FF" w:rsidP="009B2F1C">
      <w:pPr>
        <w:spacing w:after="0" w:line="240" w:lineRule="auto"/>
        <w:rPr>
          <w:sz w:val="20"/>
          <w:szCs w:val="20"/>
        </w:rPr>
      </w:pPr>
    </w:p>
    <w:p w14:paraId="74F3B7E1" w14:textId="519F7E27" w:rsidR="009B2F1C" w:rsidRDefault="00B633BE" w:rsidP="009B2F1C">
      <w:pPr>
        <w:spacing w:after="0" w:line="240" w:lineRule="auto"/>
      </w:pPr>
      <w:r>
        <w:rPr>
          <w:sz w:val="20"/>
          <w:szCs w:val="20"/>
        </w:rPr>
        <w:t xml:space="preserve"> </w:t>
      </w:r>
      <w:r w:rsidR="009B2F1C">
        <w:t xml:space="preserve">   </w:t>
      </w:r>
      <w:r w:rsidR="009B2F1C">
        <w:t>ii. Regeneration Phase (4</w:t>
      </w:r>
      <w:r>
        <w:t>4</w:t>
      </w:r>
      <w:r w:rsidRPr="00B633BE">
        <w:rPr>
          <w:vertAlign w:val="superscript"/>
        </w:rPr>
        <w:t>th</w:t>
      </w:r>
      <w:r w:rsidR="009B2F1C">
        <w:t xml:space="preserve">s): </w:t>
      </w:r>
    </w:p>
    <w:p w14:paraId="404EE7CC" w14:textId="77777777" w:rsidR="00B633BE" w:rsidRDefault="00B633BE" w:rsidP="009B2F1C">
      <w:pPr>
        <w:spacing w:after="0" w:line="240" w:lineRule="auto"/>
      </w:pPr>
    </w:p>
    <w:p w14:paraId="0F50583B" w14:textId="77777777" w:rsidR="00A164FF" w:rsidRPr="00EB55A5" w:rsidRDefault="00A164FF" w:rsidP="00A164FF">
      <w:pPr>
        <w:spacing w:line="276"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oMath>
      </m:oMathPara>
    </w:p>
    <w:p w14:paraId="2F2AEFF4" w14:textId="2152500C" w:rsidR="00A164FF" w:rsidRPr="00A164FF" w:rsidRDefault="00A164FF" w:rsidP="00A164FF">
      <w:pPr>
        <w:spacing w:line="276"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m:t>
        </m:r>
        <m:r>
          <w:rPr>
            <w:rFonts w:ascii="Cambria Math" w:eastAsiaTheme="minorEastAsia" w:hAnsi="Cambria Math"/>
          </w:rPr>
          <m:t>-2451.54556</m:t>
        </m:r>
        <m:r>
          <w:rPr>
            <w:rFonts w:ascii="Cambria Math" w:eastAsiaTheme="minorEastAsia" w:hAnsi="Cambria Math"/>
          </w:rPr>
          <m:t>*</m:t>
        </m:r>
      </m:oMath>
      <w:r>
        <w:rPr>
          <w:rFonts w:eastAsiaTheme="minorEastAsia"/>
        </w:rPr>
        <w:t>10.59533327</w:t>
      </w:r>
    </w:p>
    <w:p w14:paraId="24410E2C" w14:textId="47CC7F58" w:rsidR="00A164FF" w:rsidRPr="00EB55A5" w:rsidRDefault="00A164FF" w:rsidP="00A164FF">
      <w:pPr>
        <w:spacing w:line="276"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m:t>
          </m:r>
          <m:r>
            <w:rPr>
              <w:rFonts w:ascii="Cambria Math" w:hAnsi="Cambria Math" w:cs="Times New Roman"/>
              <w:sz w:val="24"/>
              <w:szCs w:val="24"/>
            </w:rPr>
            <m:t>-25974.942234</m:t>
          </m:r>
          <m:r>
            <w:rPr>
              <w:rFonts w:ascii="Cambria Math" w:hAnsi="Cambria Math" w:cs="Times New Roman"/>
              <w:sz w:val="24"/>
              <w:szCs w:val="24"/>
            </w:rPr>
            <m:t xml:space="preserve"> W</m:t>
          </m:r>
        </m:oMath>
      </m:oMathPara>
    </w:p>
    <w:p w14:paraId="3364B68C" w14:textId="3D54252B" w:rsidR="00B633BE" w:rsidRDefault="00B633BE" w:rsidP="00A164FF">
      <w:pPr>
        <w:spacing w:after="0" w:line="240" w:lineRule="auto"/>
        <w:rPr>
          <w:sz w:val="20"/>
          <w:szCs w:val="20"/>
        </w:rPr>
      </w:pPr>
    </w:p>
    <w:p w14:paraId="49F110D9" w14:textId="09E1F525" w:rsidR="00A164FF" w:rsidRDefault="00986055" w:rsidP="00A164FF">
      <w:pPr>
        <w:spacing w:after="0" w:line="240" w:lineRule="auto"/>
        <w:rPr>
          <w:rFonts w:ascii="Arial Black" w:hAnsi="Arial Black"/>
        </w:rPr>
      </w:pPr>
      <w:r>
        <w:rPr>
          <w:rFonts w:ascii="Arial Black" w:hAnsi="Arial Black"/>
        </w:rPr>
        <w:t xml:space="preserve">       </w:t>
      </w:r>
      <w:r w:rsidR="00B633BE" w:rsidRPr="00B633BE">
        <w:rPr>
          <w:rFonts w:ascii="Arial Black" w:hAnsi="Arial Black"/>
        </w:rPr>
        <w:t>f. Motor Input Power (P</w:t>
      </w:r>
      <w:r w:rsidR="00B633BE">
        <w:rPr>
          <w:rFonts w:ascii="Arial Black" w:hAnsi="Arial Black"/>
        </w:rPr>
        <w:t xml:space="preserve"> </w:t>
      </w:r>
      <w:proofErr w:type="spellStart"/>
      <w:r w:rsidR="00B633BE" w:rsidRPr="00B633BE">
        <w:rPr>
          <w:rFonts w:ascii="Arial Black" w:hAnsi="Arial Black"/>
        </w:rPr>
        <w:t>mip</w:t>
      </w:r>
      <w:proofErr w:type="spellEnd"/>
      <w:r w:rsidR="00B633BE" w:rsidRPr="00B633BE">
        <w:rPr>
          <w:rFonts w:ascii="Arial Black" w:hAnsi="Arial Black"/>
        </w:rPr>
        <w:t>):</w:t>
      </w:r>
    </w:p>
    <w:p w14:paraId="2E12C980" w14:textId="77777777" w:rsidR="00A164FF" w:rsidRDefault="00A164FF" w:rsidP="00A164FF">
      <w:pPr>
        <w:spacing w:after="0" w:line="240" w:lineRule="auto"/>
        <w:rPr>
          <w:rFonts w:ascii="Arial Black" w:hAnsi="Arial Black"/>
        </w:rPr>
      </w:pPr>
    </w:p>
    <w:p w14:paraId="4792467C" w14:textId="05550925" w:rsidR="00B633BE" w:rsidRPr="00A164FF" w:rsidRDefault="00A164FF" w:rsidP="00A164FF">
      <w:pPr>
        <w:spacing w:after="0" w:line="240" w:lineRule="auto"/>
        <w:rPr>
          <w:rFonts w:ascii="Arial Black" w:hAnsi="Arial Black"/>
        </w:rPr>
      </w:pPr>
      <w:r>
        <w:rPr>
          <w:rFonts w:ascii="Arial Black" w:hAnsi="Arial Black"/>
        </w:rPr>
        <w:t xml:space="preserve">                 </w:t>
      </w:r>
      <w:proofErr w:type="gramStart"/>
      <w:r w:rsidR="004E77C1">
        <w:rPr>
          <w:rFonts w:asciiTheme="majorHAnsi" w:hAnsiTheme="majorHAnsi" w:cstheme="majorHAnsi"/>
        </w:rPr>
        <w:t xml:space="preserve">I </w:t>
      </w:r>
      <w:r>
        <w:rPr>
          <w:rFonts w:asciiTheme="majorHAnsi" w:hAnsiTheme="majorHAnsi" w:cstheme="majorHAnsi"/>
        </w:rPr>
        <w:t>.</w:t>
      </w:r>
      <w:r w:rsidR="00B633BE">
        <w:t>Acceleration</w:t>
      </w:r>
      <w:proofErr w:type="gramEnd"/>
      <w:r w:rsidR="00B633BE">
        <w:t xml:space="preserve"> Phase (2</w:t>
      </w:r>
      <w:r w:rsidR="00B633BE">
        <w:t>1</w:t>
      </w:r>
      <w:r w:rsidR="00B633BE">
        <w:t>th s):</w:t>
      </w:r>
      <w:r w:rsidR="00B633BE">
        <w:t xml:space="preserve"> </w:t>
      </w:r>
    </w:p>
    <w:p w14:paraId="38E11A37" w14:textId="77777777" w:rsidR="00A164FF" w:rsidRDefault="00A164FF" w:rsidP="00A164FF">
      <w:pPr>
        <w:spacing w:after="0" w:line="240" w:lineRule="auto"/>
      </w:pPr>
    </w:p>
    <w:p w14:paraId="6A21C9D7" w14:textId="72AD3A6C" w:rsidR="00B633BE" w:rsidRPr="00A164FF" w:rsidRDefault="00B633BE" w:rsidP="00A164FF">
      <w:pPr>
        <w:spacing w:line="276" w:lineRule="auto"/>
        <w:rPr>
          <w:rFonts w:ascii="Times New Roman" w:eastAsiaTheme="minorEastAsia" w:hAnsi="Times New Roman" w:cs="Times New Roman"/>
          <w:sz w:val="24"/>
          <w:szCs w:val="24"/>
        </w:rPr>
      </w:pPr>
    </w:p>
    <w:p w14:paraId="6BFE5EAE" w14:textId="62840504" w:rsidR="00A164FF" w:rsidRPr="00A164FF" w:rsidRDefault="00986055" w:rsidP="00A164FF">
      <w:pPr>
        <w:spacing w:line="276" w:lineRule="auto"/>
        <w:rPr>
          <w:rFonts w:ascii="Cambria Math" w:eastAsiaTheme="minorEastAsia" w:hAnsi="Cambria Math" w:cs="Times New Roman"/>
          <w:i/>
          <w:sz w:val="24"/>
          <w:szCs w:val="24"/>
        </w:rPr>
      </w:pPr>
      <w:r>
        <w:rPr>
          <w:sz w:val="20"/>
          <w:szCs w:val="20"/>
        </w:rPr>
        <w:t xml:space="preserve">                                            </w:t>
      </w:r>
      <w:r w:rsidR="00A164FF">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m</m:t>
            </m:r>
          </m:sub>
        </m:sSub>
      </m:oMath>
    </w:p>
    <w:p w14:paraId="1883348C" w14:textId="77A36B21" w:rsidR="00A164FF" w:rsidRPr="00A164FF" w:rsidRDefault="00A164FF" w:rsidP="00A164FF">
      <w:pPr>
        <w:spacing w:line="276" w:lineRule="auto"/>
        <w:rPr>
          <w:rFonts w:ascii="Cambria Math" w:eastAsiaTheme="minorEastAsia" w:hAnsi="Cambria Math" w:cs="Times New Roman"/>
          <w:i/>
          <w:sz w:val="24"/>
          <w:szCs w:val="24"/>
        </w:rPr>
      </w:pPr>
      <w:r>
        <w:t xml:space="preserve">                    </w:t>
      </w:r>
      <w:r>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=19727.5818533</m:t>
        </m:r>
        <m:r>
          <w:rPr>
            <w:rFonts w:ascii="Cambria Math" w:hAnsi="Cambria Math" w:cs="Times New Roman"/>
            <w:sz w:val="24"/>
            <w:szCs w:val="24"/>
          </w:rPr>
          <m:t>*</m:t>
        </m:r>
      </m:oMath>
      <w:r w:rsidR="004313CD">
        <w:rPr>
          <w:rFonts w:ascii="Cambria Math" w:eastAsiaTheme="minorEastAsia" w:hAnsi="Cambria Math" w:cs="Times New Roman"/>
          <w:i/>
          <w:sz w:val="24"/>
          <w:szCs w:val="24"/>
        </w:rPr>
        <w:t>0.9</w:t>
      </w:r>
    </w:p>
    <w:p w14:paraId="7C8391BB" w14:textId="1AD9E9F7" w:rsidR="00A164FF" w:rsidRPr="00A164FF" w:rsidRDefault="00A164FF" w:rsidP="00A164FF">
      <w:pPr>
        <w:spacing w:line="276" w:lineRule="auto"/>
        <w:rPr>
          <w:rFonts w:ascii="Cambria Math" w:eastAsiaTheme="minorEastAsia" w:hAnsi="Cambria Math" w:cs="Times New Roman"/>
          <w:i/>
          <w:sz w:val="24"/>
          <w:szCs w:val="24"/>
        </w:rPr>
      </w:pPr>
      <w:r>
        <w:t xml:space="preserve">                    </w:t>
      </w:r>
      <w:r>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oMath>
      <w:r>
        <w:rPr>
          <w:rFonts w:ascii="Cambria Math" w:eastAsiaTheme="minorEastAsia" w:hAnsi="Cambria Math" w:cs="Times New Roman"/>
          <w:i/>
          <w:sz w:val="24"/>
          <w:szCs w:val="24"/>
        </w:rPr>
        <w:t>=</w:t>
      </w:r>
      <w:r w:rsidR="004313CD">
        <w:rPr>
          <w:rFonts w:ascii="Cambria Math" w:eastAsiaTheme="minorEastAsia" w:hAnsi="Cambria Math" w:cs="Times New Roman"/>
          <w:i/>
          <w:sz w:val="24"/>
          <w:szCs w:val="24"/>
        </w:rPr>
        <w:t>17754.</w:t>
      </w:r>
      <w:proofErr w:type="gramStart"/>
      <w:r w:rsidR="004313CD">
        <w:rPr>
          <w:rFonts w:ascii="Cambria Math" w:eastAsiaTheme="minorEastAsia" w:hAnsi="Cambria Math" w:cs="Times New Roman"/>
          <w:i/>
          <w:sz w:val="24"/>
          <w:szCs w:val="24"/>
        </w:rPr>
        <w:t>82366797  W</w:t>
      </w:r>
      <w:proofErr w:type="gramEnd"/>
    </w:p>
    <w:p w14:paraId="24F236E7" w14:textId="5E7ABFF2" w:rsidR="00986055" w:rsidRDefault="00986055" w:rsidP="00A164FF">
      <w:pPr>
        <w:spacing w:after="0" w:line="240" w:lineRule="auto"/>
      </w:pPr>
    </w:p>
    <w:p w14:paraId="4970A8B0" w14:textId="4EE75C47" w:rsidR="00B633BE" w:rsidRDefault="00B633BE" w:rsidP="00B633BE">
      <w:pPr>
        <w:spacing w:after="0" w:line="240" w:lineRule="auto"/>
      </w:pPr>
      <w:r>
        <w:t xml:space="preserve">                                                 </w:t>
      </w:r>
    </w:p>
    <w:p w14:paraId="0DFDE0F3" w14:textId="4835497D" w:rsidR="00B633BE" w:rsidRDefault="00B633BE" w:rsidP="00B633BE">
      <w:pPr>
        <w:spacing w:after="0" w:line="240" w:lineRule="auto"/>
      </w:pPr>
      <w:r>
        <w:t xml:space="preserve">                             </w:t>
      </w:r>
      <w:r>
        <w:t>ii. Regeneration Phase (4</w:t>
      </w:r>
      <w:r>
        <w:t>4</w:t>
      </w:r>
      <w:r w:rsidRPr="00B633BE">
        <w:rPr>
          <w:vertAlign w:val="superscript"/>
        </w:rPr>
        <w:t>th</w:t>
      </w:r>
      <w:r>
        <w:t xml:space="preserve"> s): </w:t>
      </w:r>
    </w:p>
    <w:p w14:paraId="3F511D8C" w14:textId="25E7553C" w:rsidR="00A164FF" w:rsidRDefault="00A164FF" w:rsidP="00B633BE">
      <w:pPr>
        <w:spacing w:after="0" w:line="240" w:lineRule="auto"/>
      </w:pPr>
    </w:p>
    <w:p w14:paraId="1FEE8CCB" w14:textId="4017C7A1" w:rsidR="00A164FF" w:rsidRPr="00A164FF" w:rsidRDefault="00A164FF" w:rsidP="00A164FF">
      <w:pPr>
        <w:spacing w:line="276" w:lineRule="auto"/>
        <w:rPr>
          <w:rFonts w:ascii="Cambria Math" w:eastAsiaTheme="minorEastAsia" w:hAnsi="Cambria Math" w:cs="Times New Roman"/>
          <w:i/>
          <w:sz w:val="24"/>
          <w:szCs w:val="24"/>
        </w:rPr>
      </w:pPr>
      <w:r>
        <w:t xml:space="preserve">                          </w:t>
      </w:r>
      <w:r>
        <w:t xml:space="preserve">              </w:t>
      </w:r>
      <w:r>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mop</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m</m:t>
            </m:r>
          </m:sub>
        </m:sSub>
      </m:oMath>
    </w:p>
    <w:p w14:paraId="1D9C1D18" w14:textId="1A96A3AB" w:rsidR="00A164FF" w:rsidRPr="00A164FF" w:rsidRDefault="00A164FF" w:rsidP="00A164FF">
      <w:pPr>
        <w:spacing w:line="276" w:lineRule="auto"/>
        <w:rPr>
          <w:rFonts w:ascii="Cambria Math" w:eastAsiaTheme="minorEastAsia" w:hAnsi="Cambria Math" w:cs="Times New Roman"/>
          <w:i/>
          <w:sz w:val="24"/>
          <w:szCs w:val="24"/>
        </w:rPr>
      </w:pPr>
      <w:r>
        <w:t xml:space="preserve">                    </w:t>
      </w:r>
      <w:r>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m:t>
        </m:r>
        <m:r>
          <w:rPr>
            <w:rFonts w:ascii="Cambria Math" w:hAnsi="Cambria Math" w:cs="Times New Roman"/>
            <w:sz w:val="24"/>
            <w:szCs w:val="24"/>
          </w:rPr>
          <m:t>-25974.942234</m:t>
        </m:r>
        <m:r>
          <w:rPr>
            <w:rFonts w:ascii="Cambria Math" w:hAnsi="Cambria Math" w:cs="Times New Roman"/>
            <w:sz w:val="24"/>
            <w:szCs w:val="24"/>
          </w:rPr>
          <m:t>*0.9</m:t>
        </m:r>
      </m:oMath>
    </w:p>
    <w:p w14:paraId="0914D0ED" w14:textId="7B2D1A97" w:rsidR="00A164FF" w:rsidRPr="00A164FF" w:rsidRDefault="00A164FF" w:rsidP="00A164FF">
      <w:pPr>
        <w:spacing w:line="276" w:lineRule="auto"/>
        <w:rPr>
          <w:rFonts w:ascii="Cambria Math" w:eastAsiaTheme="minorEastAsia" w:hAnsi="Cambria Math" w:cs="Times New Roman"/>
          <w:i/>
          <w:sz w:val="24"/>
          <w:szCs w:val="24"/>
        </w:rPr>
      </w:pPr>
      <w:r>
        <w:t xml:space="preserve">                    </w:t>
      </w:r>
      <w:r>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oMath>
      <w:r>
        <w:rPr>
          <w:rFonts w:ascii="Cambria Math" w:eastAsiaTheme="minorEastAsia" w:hAnsi="Cambria Math" w:cs="Times New Roman"/>
          <w:i/>
          <w:sz w:val="24"/>
          <w:szCs w:val="24"/>
        </w:rPr>
        <w:t>=</w:t>
      </w:r>
      <w:r w:rsidR="004313CD">
        <w:rPr>
          <w:rFonts w:ascii="Cambria Math" w:eastAsiaTheme="minorEastAsia" w:hAnsi="Cambria Math" w:cs="Times New Roman"/>
          <w:i/>
          <w:sz w:val="24"/>
          <w:szCs w:val="24"/>
        </w:rPr>
        <w:t xml:space="preserve"> -23377.4480 W</w:t>
      </w:r>
    </w:p>
    <w:p w14:paraId="36BD9C50" w14:textId="7E9FD834" w:rsidR="00A164FF" w:rsidRDefault="00A164FF" w:rsidP="00B633BE">
      <w:pPr>
        <w:spacing w:after="0" w:line="240" w:lineRule="auto"/>
      </w:pPr>
    </w:p>
    <w:p w14:paraId="5F468902" w14:textId="77777777" w:rsidR="004B4525" w:rsidRDefault="004B4525" w:rsidP="00B633BE">
      <w:pPr>
        <w:spacing w:after="0" w:line="240" w:lineRule="auto"/>
      </w:pPr>
    </w:p>
    <w:p w14:paraId="7FFEF2B3" w14:textId="77777777" w:rsidR="004B4525" w:rsidRDefault="004B4525" w:rsidP="00986055">
      <w:pPr>
        <w:spacing w:after="0" w:line="240" w:lineRule="auto"/>
      </w:pPr>
    </w:p>
    <w:p w14:paraId="0D5A9C20" w14:textId="77777777" w:rsidR="00986055" w:rsidRDefault="00986055" w:rsidP="00986055">
      <w:pPr>
        <w:spacing w:after="0" w:line="240" w:lineRule="auto"/>
      </w:pPr>
    </w:p>
    <w:p w14:paraId="5F5064D2" w14:textId="72B1BAD4" w:rsidR="00986055" w:rsidRDefault="00986055" w:rsidP="00986055">
      <w:pPr>
        <w:spacing w:after="0" w:line="240" w:lineRule="auto"/>
        <w:rPr>
          <w:rFonts w:ascii="Arial Black" w:hAnsi="Arial Black"/>
        </w:rPr>
      </w:pPr>
      <w:r w:rsidRPr="00986055">
        <w:rPr>
          <w:rFonts w:ascii="Arial Black" w:hAnsi="Arial Black"/>
        </w:rPr>
        <w:t>4. Energy Consumption:</w:t>
      </w:r>
    </w:p>
    <w:p w14:paraId="27595652" w14:textId="77777777" w:rsidR="004B4525" w:rsidRPr="00986055" w:rsidRDefault="004B4525" w:rsidP="00986055">
      <w:pPr>
        <w:spacing w:after="0" w:line="240" w:lineRule="auto"/>
        <w:rPr>
          <w:rFonts w:ascii="Arial Black" w:hAnsi="Arial Black"/>
        </w:rPr>
      </w:pPr>
    </w:p>
    <w:p w14:paraId="710519B4" w14:textId="30EA5727" w:rsidR="00986055" w:rsidRPr="004B4525" w:rsidRDefault="00986055" w:rsidP="004B4525">
      <w:pPr>
        <w:pStyle w:val="ListParagraph"/>
        <w:numPr>
          <w:ilvl w:val="0"/>
          <w:numId w:val="4"/>
        </w:numPr>
        <w:spacing w:after="0" w:line="240" w:lineRule="auto"/>
        <w:rPr>
          <w:rFonts w:ascii="Arial Black" w:hAnsi="Arial Black"/>
        </w:rPr>
      </w:pPr>
      <w:r w:rsidRPr="004B4525">
        <w:rPr>
          <w:rFonts w:ascii="Arial Black" w:hAnsi="Arial Black"/>
        </w:rPr>
        <w:t>Battery Power:</w:t>
      </w:r>
    </w:p>
    <w:p w14:paraId="2FDC4907" w14:textId="77777777" w:rsidR="004B4525" w:rsidRPr="004B4525" w:rsidRDefault="004B4525" w:rsidP="004B4525">
      <w:pPr>
        <w:pStyle w:val="ListParagraph"/>
        <w:spacing w:after="0" w:line="240" w:lineRule="auto"/>
        <w:ind w:left="1020"/>
        <w:rPr>
          <w:rFonts w:ascii="Arial Black" w:hAnsi="Arial Black"/>
        </w:rPr>
      </w:pPr>
    </w:p>
    <w:p w14:paraId="0D1DA587" w14:textId="3C86550C" w:rsidR="00986055" w:rsidRDefault="004B4525" w:rsidP="004B4525">
      <w:pPr>
        <w:spacing w:after="0" w:line="240" w:lineRule="auto"/>
      </w:pPr>
      <w:r>
        <w:t xml:space="preserve">                            </w:t>
      </w:r>
      <w:proofErr w:type="spellStart"/>
      <w:r>
        <w:t>i</w:t>
      </w:r>
      <w:proofErr w:type="spellEnd"/>
      <w:r>
        <w:t>.</w:t>
      </w:r>
      <w:r w:rsidR="007B588E">
        <w:t xml:space="preserve"> </w:t>
      </w:r>
      <w:r w:rsidR="00986055">
        <w:t>During the Acceleration Phase (2</w:t>
      </w:r>
      <w:r w:rsidR="00986055">
        <w:t>1</w:t>
      </w:r>
      <w:r w:rsidR="00986055">
        <w:t>th s):</w:t>
      </w:r>
    </w:p>
    <w:p w14:paraId="648F2C07" w14:textId="77777777" w:rsidR="004B4525" w:rsidRDefault="004B4525" w:rsidP="004B4525">
      <w:pPr>
        <w:pStyle w:val="ListParagraph"/>
        <w:spacing w:after="0" w:line="240" w:lineRule="auto"/>
        <w:ind w:left="2115"/>
      </w:pPr>
    </w:p>
    <w:p w14:paraId="2A951B29" w14:textId="06B10727" w:rsidR="004313CD" w:rsidRPr="00E114F8" w:rsidRDefault="004B4525" w:rsidP="004313CD">
      <w:pPr>
        <w:spacing w:line="276" w:lineRule="auto"/>
        <w:rPr>
          <w:rFonts w:ascii="Times New Roman" w:eastAsia="Times New Roman" w:hAnsi="Times New Roman" w:cs="Times New Roman"/>
          <w:sz w:val="24"/>
          <w:szCs w:val="24"/>
        </w:rPr>
      </w:pPr>
      <w:r>
        <w:t xml:space="preserve">                                                </w:t>
      </w:r>
      <w:r w:rsidR="004313CD" w:rsidRPr="004313CD">
        <w:rPr>
          <w:rFonts w:ascii="Cambria Math" w:eastAsia="Times New Roman" w:hAnsi="Cambria Math" w:cs="Times New Roman"/>
          <w:i/>
          <w:color w:val="000000"/>
          <w:sz w:val="24"/>
          <w:szCs w:val="24"/>
          <w:lang w:eastAsia="en-IN"/>
        </w:rPr>
        <w:br/>
      </w: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
          </m:r>
        </m:oMath>
      </m:oMathPara>
    </w:p>
    <w:p w14:paraId="353FCA5D" w14:textId="61C5C6F3" w:rsidR="004313CD" w:rsidRPr="00E114F8" w:rsidRDefault="004313CD" w:rsidP="004313CD">
      <w:pPr>
        <w:spacing w:line="276" w:lineRule="auto"/>
        <w:rPr>
          <w:rFonts w:ascii="Times New Roman" w:eastAsia="Times New Roman" w:hAnsi="Times New Roman" w:cs="Times New Roman"/>
          <w:color w:val="000000"/>
          <w:sz w:val="24"/>
          <w:szCs w:val="24"/>
          <w:lang w:eastAsia="en-IN"/>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m:t>
          </m:r>
          <m:r>
            <w:rPr>
              <w:rFonts w:ascii="Cambria Math" w:eastAsiaTheme="minorEastAsia" w:hAnsi="Cambria Math" w:cs="Times New Roman"/>
              <w:sz w:val="24"/>
              <w:szCs w:val="24"/>
            </w:rPr>
            <m:t>17754.82366797</m:t>
          </m:r>
          <m:r>
            <w:rPr>
              <w:rFonts w:ascii="Cambria Math" w:eastAsia="Times New Roman" w:hAnsi="Cambria Math" w:cs="Times New Roman"/>
              <w:color w:val="000000"/>
              <w:sz w:val="24"/>
              <w:szCs w:val="24"/>
              <w:lang w:eastAsia="en-IN"/>
            </w:rPr>
            <m:t>*0.</m:t>
          </m:r>
          <m:r>
            <w:rPr>
              <w:rFonts w:ascii="Cambria Math" w:eastAsia="Times New Roman" w:hAnsi="Cambria Math" w:cs="Times New Roman"/>
              <w:color w:val="000000"/>
              <w:sz w:val="24"/>
              <w:szCs w:val="24"/>
              <w:lang w:eastAsia="en-IN"/>
            </w:rPr>
            <m:t>9</m:t>
          </m:r>
        </m:oMath>
      </m:oMathPara>
    </w:p>
    <w:p w14:paraId="6B431CC9" w14:textId="3378F5B3" w:rsidR="004313CD" w:rsidRPr="00B37594" w:rsidRDefault="004313CD" w:rsidP="004313CD">
      <w:pPr>
        <w:spacing w:line="276" w:lineRule="auto"/>
        <w:rPr>
          <w:rFonts w:ascii="Times New Roman" w:eastAsia="Times New Roman" w:hAnsi="Times New Roman" w:cs="Times New Roman"/>
          <w:color w:val="000000"/>
          <w:sz w:val="24"/>
          <w:szCs w:val="24"/>
          <w:lang w:eastAsia="en-IN"/>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m:t>
          </m:r>
          <m:r>
            <w:rPr>
              <w:rFonts w:ascii="Cambria Math" w:eastAsia="Times New Roman" w:hAnsi="Cambria Math" w:cs="Times New Roman"/>
              <w:color w:val="000000"/>
              <w:sz w:val="24"/>
              <w:szCs w:val="24"/>
              <w:lang w:eastAsia="en-IN"/>
            </w:rPr>
            <m:t xml:space="preserve">15979.3413011 </m:t>
          </m:r>
          <m:r>
            <w:rPr>
              <w:rFonts w:ascii="Cambria Math" w:eastAsia="Times New Roman" w:hAnsi="Cambria Math" w:cs="Times New Roman"/>
              <w:color w:val="000000"/>
              <w:sz w:val="24"/>
              <w:szCs w:val="24"/>
              <w:lang w:eastAsia="en-IN"/>
            </w:rPr>
            <m:t>W</m:t>
          </m:r>
        </m:oMath>
      </m:oMathPara>
    </w:p>
    <w:p w14:paraId="1FCF96CC" w14:textId="08B44468" w:rsidR="004B4525" w:rsidRDefault="004B4525" w:rsidP="004313CD">
      <w:pPr>
        <w:spacing w:after="0" w:line="240" w:lineRule="auto"/>
        <w:rPr>
          <w:rFonts w:ascii="Calibri" w:hAnsi="Calibri" w:cs="Calibri"/>
        </w:rPr>
      </w:pPr>
    </w:p>
    <w:p w14:paraId="0E945985" w14:textId="77777777" w:rsidR="00986055" w:rsidRDefault="00986055" w:rsidP="00B633BE">
      <w:pPr>
        <w:spacing w:after="0" w:line="240" w:lineRule="auto"/>
      </w:pPr>
    </w:p>
    <w:p w14:paraId="4A2DAB4C" w14:textId="614C7893" w:rsidR="00986055" w:rsidRDefault="00986055" w:rsidP="00B633BE">
      <w:pPr>
        <w:spacing w:after="0" w:line="240" w:lineRule="auto"/>
      </w:pPr>
      <w:r>
        <w:t xml:space="preserve">                         </w:t>
      </w:r>
      <w:r w:rsidR="004B4525">
        <w:t xml:space="preserve"> </w:t>
      </w:r>
      <w:r>
        <w:t xml:space="preserve">  </w:t>
      </w:r>
      <w:r>
        <w:t>ii. During the Regeneration Phase (4</w:t>
      </w:r>
      <w:r>
        <w:t>4</w:t>
      </w:r>
      <w:r w:rsidRPr="00986055">
        <w:rPr>
          <w:vertAlign w:val="superscript"/>
        </w:rPr>
        <w:t>th</w:t>
      </w:r>
      <w:r>
        <w:t>s):</w:t>
      </w:r>
    </w:p>
    <w:p w14:paraId="665EF04D" w14:textId="77777777" w:rsidR="004B4525" w:rsidRDefault="004B4525" w:rsidP="004B4525">
      <w:pPr>
        <w:spacing w:after="0" w:line="240" w:lineRule="auto"/>
        <w:rPr>
          <w:sz w:val="28"/>
          <w:szCs w:val="28"/>
        </w:rPr>
      </w:pPr>
    </w:p>
    <w:p w14:paraId="5539063E" w14:textId="59E143AD" w:rsidR="002D243B" w:rsidRPr="004313CD" w:rsidRDefault="004B4525" w:rsidP="004313CD">
      <w:pPr>
        <w:spacing w:after="0" w:line="240" w:lineRule="auto"/>
        <w:rPr>
          <w:rFonts w:ascii="Calibri" w:hAnsi="Calibri" w:cs="Calibri"/>
        </w:rPr>
      </w:pPr>
      <w:r>
        <w:rPr>
          <w:sz w:val="28"/>
          <w:szCs w:val="28"/>
        </w:rPr>
        <w:t xml:space="preserve">                                    </w:t>
      </w:r>
    </w:p>
    <w:p w14:paraId="2C58FDE1" w14:textId="77777777" w:rsidR="004313CD" w:rsidRPr="00E114F8" w:rsidRDefault="004313CD" w:rsidP="004313CD">
      <w:pPr>
        <w:spacing w:line="276"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mip</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
          </m:r>
        </m:oMath>
      </m:oMathPara>
    </w:p>
    <w:p w14:paraId="426E94F6" w14:textId="77777777" w:rsidR="0069081A" w:rsidRPr="0069081A" w:rsidRDefault="004313CD" w:rsidP="004313CD">
      <w:pPr>
        <w:spacing w:line="276" w:lineRule="auto"/>
        <w:rPr>
          <w:rFonts w:ascii="Times New Roman" w:eastAsia="Times New Roman" w:hAnsi="Times New Roman" w:cs="Times New Roman"/>
          <w:color w:val="000000"/>
          <w:sz w:val="24"/>
          <w:szCs w:val="24"/>
          <w:lang w:eastAsia="en-IN"/>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m:t>
          </m:r>
          <m:r>
            <w:rPr>
              <w:rFonts w:ascii="Cambria Math" w:eastAsiaTheme="minorEastAsia" w:hAnsi="Cambria Math" w:cs="Times New Roman"/>
              <w:sz w:val="24"/>
              <w:szCs w:val="24"/>
            </w:rPr>
            <m:t>-23377.4480</m:t>
          </m:r>
          <m:r>
            <w:rPr>
              <w:rFonts w:ascii="Cambria Math" w:eastAsia="Times New Roman" w:hAnsi="Cambria Math" w:cs="Times New Roman"/>
              <w:color w:val="000000"/>
              <w:sz w:val="24"/>
              <w:szCs w:val="24"/>
              <w:lang w:eastAsia="en-IN"/>
            </w:rPr>
            <m:t>*0.9</m:t>
          </m:r>
        </m:oMath>
      </m:oMathPara>
    </w:p>
    <w:p w14:paraId="27B205B0" w14:textId="516B0240" w:rsidR="004313CD" w:rsidRPr="00865D69" w:rsidRDefault="004313CD" w:rsidP="004313CD">
      <w:pPr>
        <w:spacing w:line="276" w:lineRule="auto"/>
        <w:rPr>
          <w:rFonts w:ascii="Times New Roman" w:eastAsia="Times New Roman" w:hAnsi="Times New Roman" w:cs="Times New Roman"/>
          <w:color w:val="000000"/>
          <w:sz w:val="24"/>
          <w:szCs w:val="24"/>
          <w:lang w:eastAsia="en-IN"/>
        </w:rPr>
      </w:pPr>
      <m:oMathPara>
        <m:oMath>
          <m:sSub>
            <m:sSubPr>
              <m:ctrlPr>
                <w:rPr>
                  <w:rFonts w:ascii="Cambria Math" w:eastAsia="Times New Roman" w:hAnsi="Cambria Math" w:cs="Times New Roman"/>
                  <w:i/>
                  <w:color w:val="000000"/>
                  <w:sz w:val="24"/>
                  <w:szCs w:val="24"/>
                  <w:lang w:eastAsia="en-IN"/>
                </w:rPr>
              </m:ctrlPr>
            </m:sSubPr>
            <m:e>
              <m:r>
                <w:rPr>
                  <w:rFonts w:ascii="Cambria Math" w:eastAsia="Times New Roman" w:hAnsi="Cambria Math" w:cs="Times New Roman"/>
                  <w:color w:val="000000"/>
                  <w:sz w:val="24"/>
                  <w:szCs w:val="24"/>
                  <w:lang w:eastAsia="en-IN"/>
                </w:rPr>
                <m:t>P</m:t>
              </m:r>
            </m:e>
            <m:sub>
              <m:r>
                <w:rPr>
                  <w:rFonts w:ascii="Cambria Math" w:eastAsia="Times New Roman" w:hAnsi="Cambria Math" w:cs="Times New Roman"/>
                  <w:color w:val="000000"/>
                  <w:sz w:val="24"/>
                  <w:szCs w:val="24"/>
                  <w:lang w:eastAsia="en-IN"/>
                </w:rPr>
                <m:t>bat</m:t>
              </m:r>
            </m:sub>
          </m:sSub>
          <m:r>
            <w:rPr>
              <w:rFonts w:ascii="Cambria Math" w:eastAsia="Times New Roman" w:hAnsi="Cambria Math" w:cs="Times New Roman"/>
              <w:color w:val="000000"/>
              <w:sz w:val="24"/>
              <w:szCs w:val="24"/>
              <w:lang w:eastAsia="en-IN"/>
            </w:rPr>
            <m:t>=</m:t>
          </m:r>
          <m:r>
            <w:rPr>
              <w:rFonts w:ascii="Cambria Math" w:eastAsia="Times New Roman" w:hAnsi="Cambria Math" w:cs="Times New Roman"/>
              <w:color w:val="000000"/>
              <w:sz w:val="24"/>
              <w:szCs w:val="24"/>
              <w:lang w:eastAsia="en-IN"/>
            </w:rPr>
            <m:t xml:space="preserve"> -21039.7032 </m:t>
          </m:r>
          <m:r>
            <w:rPr>
              <w:rFonts w:ascii="Cambria Math" w:eastAsia="Times New Roman" w:hAnsi="Cambria Math" w:cs="Times New Roman"/>
              <w:color w:val="000000"/>
              <w:sz w:val="24"/>
              <w:szCs w:val="24"/>
              <w:lang w:eastAsia="en-IN"/>
            </w:rPr>
            <m:t>W</m:t>
          </m:r>
        </m:oMath>
      </m:oMathPara>
    </w:p>
    <w:p w14:paraId="11422B9E" w14:textId="77777777" w:rsidR="00865D69" w:rsidRPr="0069081A" w:rsidRDefault="00865D69" w:rsidP="004313CD">
      <w:pPr>
        <w:spacing w:line="276" w:lineRule="auto"/>
        <w:rPr>
          <w:rFonts w:ascii="Times New Roman" w:eastAsia="Times New Roman" w:hAnsi="Times New Roman" w:cs="Times New Roman"/>
          <w:color w:val="000000"/>
          <w:sz w:val="24"/>
          <w:szCs w:val="24"/>
          <w:lang w:eastAsia="en-IN"/>
        </w:rPr>
      </w:pPr>
    </w:p>
    <w:p w14:paraId="4AFD20A2" w14:textId="641FF432" w:rsidR="0069081A" w:rsidRPr="00865D69" w:rsidRDefault="0069081A" w:rsidP="00865D69">
      <w:pPr>
        <w:pStyle w:val="ListParagraph"/>
        <w:numPr>
          <w:ilvl w:val="0"/>
          <w:numId w:val="4"/>
        </w:numPr>
        <w:spacing w:line="276" w:lineRule="auto"/>
        <w:rPr>
          <w:rFonts w:ascii="Arial Black" w:eastAsia="Times New Roman" w:hAnsi="Arial Black" w:cs="Times New Roman"/>
          <w:color w:val="000000"/>
          <w:sz w:val="24"/>
          <w:szCs w:val="24"/>
          <w:lang w:eastAsia="en-IN"/>
        </w:rPr>
      </w:pPr>
      <w:r w:rsidRPr="00865D69">
        <w:rPr>
          <w:rFonts w:ascii="Arial Black" w:eastAsia="Times New Roman" w:hAnsi="Arial Black" w:cs="Times New Roman"/>
          <w:color w:val="000000"/>
          <w:sz w:val="24"/>
          <w:szCs w:val="24"/>
          <w:lang w:eastAsia="en-IN"/>
        </w:rPr>
        <w:t>Battery Consumption (kWh/hr):</w:t>
      </w:r>
    </w:p>
    <w:p w14:paraId="4F497DC6" w14:textId="77777777" w:rsidR="00865D69" w:rsidRPr="00E114F8" w:rsidRDefault="00865D69" w:rsidP="0069081A">
      <w:pPr>
        <w:spacing w:line="276" w:lineRule="auto"/>
        <w:ind w:left="720" w:firstLine="720"/>
        <w:jc w:val="both"/>
        <w:rPr>
          <w:rFonts w:ascii="Times New Roman" w:eastAsia="Times New Roman" w:hAnsi="Times New Roman" w:cs="Times New Roman"/>
          <w:color w:val="000000"/>
          <w:sz w:val="24"/>
          <w:szCs w:val="24"/>
          <w:lang w:eastAsia="en-IN"/>
        </w:rPr>
      </w:pPr>
    </w:p>
    <w:p w14:paraId="1F069257" w14:textId="16F674F6" w:rsidR="0069081A" w:rsidRPr="00865D69" w:rsidRDefault="00865D69" w:rsidP="00865D69">
      <w:pPr>
        <w:rPr>
          <w:rFonts w:ascii="Times New Roman" w:eastAsia="Times New Roman" w:hAnsi="Times New Roman" w:cs="Times New Roman"/>
          <w:color w:val="000000"/>
          <w:sz w:val="24"/>
          <w:szCs w:val="24"/>
          <w:lang w:eastAsia="en-IN"/>
        </w:rPr>
      </w:pPr>
      <w:r>
        <w:rPr>
          <w:rFonts w:ascii="Arial Black" w:eastAsia="Times New Roman" w:hAnsi="Arial Black" w:cs="Times New Roman"/>
          <w:color w:val="000000"/>
          <w:sz w:val="24"/>
          <w:szCs w:val="24"/>
          <w:lang w:eastAsia="en-IN"/>
        </w:rPr>
        <w:t xml:space="preserve">       </w:t>
      </w:r>
      <w:r w:rsidRPr="00865D69">
        <w:rPr>
          <w:rFonts w:ascii="Arial Black" w:eastAsia="Times New Roman" w:hAnsi="Arial Black" w:cs="Times New Roman"/>
          <w:color w:val="000000"/>
          <w:sz w:val="24"/>
          <w:szCs w:val="24"/>
          <w:lang w:eastAsia="en-IN"/>
        </w:rPr>
        <w:t xml:space="preserve">c. </w:t>
      </w:r>
      <w:r w:rsidR="0069081A" w:rsidRPr="00865D69">
        <w:rPr>
          <w:rFonts w:ascii="Arial Black" w:eastAsia="Times New Roman" w:hAnsi="Arial Black" w:cs="Times New Roman"/>
          <w:color w:val="000000"/>
          <w:sz w:val="24"/>
          <w:szCs w:val="24"/>
          <w:lang w:eastAsia="en-IN"/>
        </w:rPr>
        <w:t>Battery Pack Required</w:t>
      </w:r>
      <w:r w:rsidR="0069081A" w:rsidRPr="00865D69">
        <w:rPr>
          <w:rFonts w:ascii="Times New Roman" w:eastAsia="Times New Roman" w:hAnsi="Times New Roman" w:cs="Times New Roman"/>
          <w:color w:val="000000"/>
          <w:sz w:val="24"/>
          <w:szCs w:val="24"/>
          <w:lang w:eastAsia="en-IN"/>
        </w:rPr>
        <w:t xml:space="preserve">: </w:t>
      </w:r>
    </w:p>
    <w:p w14:paraId="5A28E31A" w14:textId="1E42188D" w:rsidR="0069081A" w:rsidRDefault="0069081A" w:rsidP="0069081A">
      <w:pPr>
        <w:spacing w:line="276" w:lineRule="auto"/>
        <w:ind w:left="720"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calculate the Battery Pack required, the product of Battery Consumption (kWh/km) and the total distance covered is computed.</w:t>
      </w:r>
    </w:p>
    <w:p w14:paraId="68B4A9EB" w14:textId="77777777" w:rsidR="00865D69" w:rsidRDefault="00865D69" w:rsidP="0069081A">
      <w:pPr>
        <w:spacing w:line="276" w:lineRule="auto"/>
        <w:ind w:left="720" w:firstLine="720"/>
        <w:jc w:val="both"/>
        <w:rPr>
          <w:rFonts w:ascii="Times New Roman" w:eastAsia="Times New Roman" w:hAnsi="Times New Roman" w:cs="Times New Roman"/>
          <w:color w:val="000000"/>
          <w:sz w:val="24"/>
          <w:szCs w:val="24"/>
          <w:lang w:eastAsia="en-IN"/>
        </w:rPr>
      </w:pPr>
    </w:p>
    <w:p w14:paraId="6D9D51EE" w14:textId="4143535C" w:rsidR="0069081A" w:rsidRPr="00865D69" w:rsidRDefault="0069081A" w:rsidP="0069081A">
      <w:pPr>
        <w:spacing w:line="276" w:lineRule="auto"/>
        <w:ind w:left="720"/>
        <w:jc w:val="center"/>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 xml:space="preserve">Battery Pack= </m:t>
          </m:r>
          <m:f>
            <m:fPr>
              <m:ctrlPr>
                <w:rPr>
                  <w:rFonts w:ascii="Cambria Math" w:eastAsia="Times New Roman" w:hAnsi="Cambria Math" w:cs="Times New Roman"/>
                  <w:i/>
                  <w:color w:val="000000"/>
                  <w:sz w:val="24"/>
                  <w:szCs w:val="24"/>
                  <w:lang w:eastAsia="en-IN"/>
                </w:rPr>
              </m:ctrlPr>
            </m:fPr>
            <m:num/>
            <m:den>
              <m:r>
                <w:rPr>
                  <w:rFonts w:ascii="Cambria Math" w:eastAsia="Times New Roman" w:hAnsi="Cambria Math" w:cs="Times New Roman"/>
                  <w:color w:val="000000"/>
                  <w:sz w:val="24"/>
                  <w:szCs w:val="24"/>
                  <w:lang w:eastAsia="en-IN"/>
                </w:rPr>
                <m:t>1000</m:t>
              </m:r>
            </m:den>
          </m:f>
        </m:oMath>
      </m:oMathPara>
    </w:p>
    <w:p w14:paraId="5FECE60B" w14:textId="77777777" w:rsidR="00865D69" w:rsidRPr="003A50EB" w:rsidRDefault="00865D69" w:rsidP="0069081A">
      <w:pPr>
        <w:spacing w:line="276" w:lineRule="auto"/>
        <w:ind w:left="720"/>
        <w:jc w:val="center"/>
        <w:rPr>
          <w:rFonts w:ascii="Times New Roman" w:eastAsia="Times New Roman" w:hAnsi="Times New Roman" w:cs="Times New Roman"/>
          <w:color w:val="000000"/>
          <w:sz w:val="24"/>
          <w:szCs w:val="24"/>
          <w:lang w:eastAsia="en-IN"/>
        </w:rPr>
      </w:pPr>
    </w:p>
    <w:p w14:paraId="475D1078" w14:textId="1D967BAA" w:rsidR="0069081A" w:rsidRPr="00865D69" w:rsidRDefault="0069081A" w:rsidP="0069081A">
      <w:pPr>
        <w:spacing w:line="276" w:lineRule="auto"/>
        <w:ind w:left="720"/>
        <w:jc w:val="center"/>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Battery Pack=kWh</m:t>
          </m:r>
        </m:oMath>
      </m:oMathPara>
    </w:p>
    <w:p w14:paraId="2560EF59" w14:textId="4124FB2E" w:rsidR="00865D69" w:rsidRDefault="00475A7D" w:rsidP="00865D69">
      <w:pPr>
        <w:spacing w:line="276" w:lineRule="auto"/>
        <w:rPr>
          <w:rFonts w:ascii="Arial Black" w:eastAsia="Times New Roman" w:hAnsi="Arial Black" w:cs="Times New Roman"/>
          <w:color w:val="000000"/>
          <w:sz w:val="24"/>
          <w:szCs w:val="24"/>
          <w:lang w:eastAsia="en-IN"/>
        </w:rPr>
      </w:pPr>
      <w:r>
        <w:rPr>
          <w:rFonts w:ascii="Arial Black" w:eastAsia="Times New Roman" w:hAnsi="Arial Black" w:cs="Times New Roman"/>
          <w:color w:val="000000"/>
          <w:sz w:val="24"/>
          <w:szCs w:val="24"/>
          <w:lang w:eastAsia="en-IN"/>
        </w:rPr>
        <w:t>5</w:t>
      </w:r>
      <w:r w:rsidR="00865D69" w:rsidRPr="00865D69">
        <w:rPr>
          <w:rFonts w:ascii="Arial Black" w:eastAsia="Times New Roman" w:hAnsi="Arial Black" w:cs="Times New Roman"/>
          <w:color w:val="000000"/>
          <w:sz w:val="24"/>
          <w:szCs w:val="24"/>
          <w:lang w:eastAsia="en-IN"/>
        </w:rPr>
        <w:t>.Comparison</w:t>
      </w:r>
    </w:p>
    <w:tbl>
      <w:tblPr>
        <w:tblStyle w:val="TableGrid"/>
        <w:tblW w:w="0" w:type="auto"/>
        <w:tblLook w:val="04A0" w:firstRow="1" w:lastRow="0" w:firstColumn="1" w:lastColumn="0" w:noHBand="0" w:noVBand="1"/>
      </w:tblPr>
      <w:tblGrid>
        <w:gridCol w:w="2066"/>
        <w:gridCol w:w="2365"/>
        <w:gridCol w:w="2407"/>
        <w:gridCol w:w="2178"/>
      </w:tblGrid>
      <w:tr w:rsidR="00414073" w14:paraId="0CE66771" w14:textId="77777777" w:rsidTr="00414073">
        <w:trPr>
          <w:trHeight w:val="665"/>
        </w:trPr>
        <w:tc>
          <w:tcPr>
            <w:tcW w:w="2254" w:type="dxa"/>
          </w:tcPr>
          <w:p w14:paraId="2F17D227" w14:textId="26F32C60" w:rsidR="00414073" w:rsidRDefault="00414073" w:rsidP="00414073">
            <w:pPr>
              <w:spacing w:line="276" w:lineRule="auto"/>
              <w:rPr>
                <w:rFonts w:ascii="Arial Black" w:eastAsia="Times New Roman" w:hAnsi="Arial Black" w:cs="Times New Roman"/>
                <w:color w:val="000000"/>
                <w:sz w:val="24"/>
                <w:szCs w:val="24"/>
                <w:lang w:eastAsia="en-IN"/>
              </w:rPr>
            </w:pPr>
            <w:r w:rsidRPr="00BA7040">
              <w:rPr>
                <w:rFonts w:ascii="Times New Roman" w:eastAsia="Times New Roman" w:hAnsi="Times New Roman" w:cs="Times New Roman"/>
                <w:b/>
                <w:bCs/>
                <w:color w:val="000000"/>
                <w:lang w:eastAsia="en-IN"/>
              </w:rPr>
              <w:t>Parameter</w:t>
            </w:r>
          </w:p>
        </w:tc>
        <w:tc>
          <w:tcPr>
            <w:tcW w:w="2254" w:type="dxa"/>
          </w:tcPr>
          <w:p w14:paraId="3FE5FBEF" w14:textId="605984A8" w:rsidR="00414073" w:rsidRDefault="00414073" w:rsidP="00414073">
            <w:pPr>
              <w:spacing w:line="276" w:lineRule="auto"/>
              <w:rPr>
                <w:rFonts w:ascii="Arial Black" w:eastAsia="Times New Roman" w:hAnsi="Arial Black" w:cs="Times New Roman"/>
                <w:color w:val="000000"/>
                <w:sz w:val="24"/>
                <w:szCs w:val="24"/>
                <w:lang w:eastAsia="en-IN"/>
              </w:rPr>
            </w:pPr>
            <w:r w:rsidRPr="00BA7040">
              <w:rPr>
                <w:rFonts w:ascii="Times New Roman" w:eastAsia="Times New Roman" w:hAnsi="Times New Roman" w:cs="Times New Roman"/>
                <w:b/>
                <w:bCs/>
                <w:color w:val="000000"/>
                <w:lang w:eastAsia="en-IN"/>
              </w:rPr>
              <w:t>Acceleration Phase (2</w:t>
            </w:r>
            <w:r>
              <w:rPr>
                <w:rFonts w:ascii="Times New Roman" w:eastAsia="Times New Roman" w:hAnsi="Times New Roman" w:cs="Times New Roman"/>
                <w:b/>
                <w:bCs/>
                <w:color w:val="000000"/>
                <w:lang w:eastAsia="en-IN"/>
              </w:rPr>
              <w:t>1</w:t>
            </w:r>
            <w:r w:rsidRPr="00BA7040">
              <w:rPr>
                <w:rFonts w:ascii="Times New Roman" w:eastAsia="Times New Roman" w:hAnsi="Times New Roman" w:cs="Times New Roman"/>
                <w:b/>
                <w:bCs/>
                <w:color w:val="000000"/>
                <w:vertAlign w:val="superscript"/>
                <w:lang w:eastAsia="en-IN"/>
              </w:rPr>
              <w:t>th</w:t>
            </w:r>
            <w:r w:rsidRPr="00BA7040">
              <w:rPr>
                <w:rFonts w:ascii="Times New Roman" w:eastAsia="Times New Roman" w:hAnsi="Times New Roman" w:cs="Times New Roman"/>
                <w:b/>
                <w:bCs/>
                <w:color w:val="000000"/>
                <w:lang w:eastAsia="en-IN"/>
              </w:rPr>
              <w:t xml:space="preserve"> Second)</w:t>
            </w:r>
          </w:p>
        </w:tc>
        <w:tc>
          <w:tcPr>
            <w:tcW w:w="2254" w:type="dxa"/>
          </w:tcPr>
          <w:p w14:paraId="74FECA86" w14:textId="0BDF357D" w:rsidR="00414073" w:rsidRPr="00414073" w:rsidRDefault="00414073" w:rsidP="00414073">
            <w:pPr>
              <w:spacing w:line="276" w:lineRule="auto"/>
              <w:rPr>
                <w:rFonts w:ascii="Times New Roman" w:eastAsia="Times New Roman" w:hAnsi="Times New Roman" w:cs="Times New Roman"/>
                <w:b/>
                <w:bCs/>
                <w:color w:val="000000"/>
                <w:lang w:eastAsia="en-IN"/>
              </w:rPr>
            </w:pPr>
            <w:r w:rsidRPr="00BA7040">
              <w:rPr>
                <w:rFonts w:ascii="Times New Roman" w:eastAsia="Times New Roman" w:hAnsi="Times New Roman" w:cs="Times New Roman"/>
                <w:b/>
                <w:bCs/>
                <w:color w:val="000000"/>
                <w:lang w:eastAsia="en-IN"/>
              </w:rPr>
              <w:t>Regeneration Phase (4</w:t>
            </w:r>
            <w:r>
              <w:rPr>
                <w:rFonts w:ascii="Times New Roman" w:eastAsia="Times New Roman" w:hAnsi="Times New Roman" w:cs="Times New Roman"/>
                <w:b/>
                <w:bCs/>
                <w:color w:val="000000"/>
                <w:lang w:eastAsia="en-IN"/>
              </w:rPr>
              <w:t>4</w:t>
            </w:r>
            <w:r w:rsidRPr="00414073">
              <w:rPr>
                <w:rFonts w:ascii="Times New Roman" w:eastAsia="Times New Roman" w:hAnsi="Times New Roman" w:cs="Times New Roman"/>
                <w:b/>
                <w:bCs/>
                <w:color w:val="000000"/>
                <w:vertAlign w:val="superscript"/>
                <w:lang w:eastAsia="en-IN"/>
              </w:rPr>
              <w:t>th</w:t>
            </w:r>
            <w:r w:rsidRPr="00BA7040">
              <w:rPr>
                <w:rFonts w:ascii="Times New Roman" w:eastAsia="Times New Roman" w:hAnsi="Times New Roman" w:cs="Times New Roman"/>
                <w:b/>
                <w:bCs/>
                <w:color w:val="000000"/>
                <w:lang w:eastAsia="en-IN"/>
              </w:rPr>
              <w:t xml:space="preserve"> Second)</w:t>
            </w:r>
          </w:p>
        </w:tc>
        <w:tc>
          <w:tcPr>
            <w:tcW w:w="2254" w:type="dxa"/>
          </w:tcPr>
          <w:p w14:paraId="6DAC7A8D" w14:textId="254DA9D7" w:rsidR="00414073" w:rsidRDefault="00414073" w:rsidP="00414073">
            <w:pPr>
              <w:spacing w:line="276" w:lineRule="auto"/>
              <w:rPr>
                <w:rFonts w:ascii="Arial Black" w:eastAsia="Times New Roman" w:hAnsi="Arial Black" w:cs="Times New Roman"/>
                <w:color w:val="000000"/>
                <w:sz w:val="24"/>
                <w:szCs w:val="24"/>
                <w:lang w:eastAsia="en-IN"/>
              </w:rPr>
            </w:pPr>
            <w:r w:rsidRPr="00BA7040">
              <w:rPr>
                <w:rFonts w:ascii="Times New Roman" w:eastAsia="Times New Roman" w:hAnsi="Times New Roman" w:cs="Times New Roman"/>
                <w:b/>
                <w:bCs/>
                <w:color w:val="000000"/>
                <w:lang w:eastAsia="en-IN"/>
              </w:rPr>
              <w:t>Explanation &amp; Characteri</w:t>
            </w:r>
            <w:r>
              <w:rPr>
                <w:rFonts w:ascii="Times New Roman" w:eastAsia="Times New Roman" w:hAnsi="Times New Roman" w:cs="Times New Roman"/>
                <w:b/>
                <w:bCs/>
                <w:color w:val="000000"/>
                <w:lang w:eastAsia="en-IN"/>
              </w:rPr>
              <w:t>s</w:t>
            </w:r>
            <w:r w:rsidRPr="00BA7040">
              <w:rPr>
                <w:rFonts w:ascii="Times New Roman" w:eastAsia="Times New Roman" w:hAnsi="Times New Roman" w:cs="Times New Roman"/>
                <w:b/>
                <w:bCs/>
                <w:color w:val="000000"/>
                <w:lang w:eastAsia="en-IN"/>
              </w:rPr>
              <w:t>tics</w:t>
            </w:r>
          </w:p>
        </w:tc>
      </w:tr>
      <w:tr w:rsidR="00414073" w14:paraId="4FD596E8" w14:textId="77777777" w:rsidTr="00414073">
        <w:trPr>
          <w:trHeight w:val="1823"/>
        </w:trPr>
        <w:tc>
          <w:tcPr>
            <w:tcW w:w="2254" w:type="dxa"/>
          </w:tcPr>
          <w:p w14:paraId="7E1B0308" w14:textId="2F61AD47"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Aerodynamic Drag Force (</w:t>
            </w:r>
            <w:proofErr w:type="spellStart"/>
            <w:r>
              <w:rPr>
                <w:rFonts w:ascii="Times New Roman" w:eastAsia="Times New Roman" w:hAnsi="Times New Roman" w:cs="Times New Roman"/>
                <w:color w:val="000000"/>
                <w:lang w:eastAsia="en-IN"/>
              </w:rPr>
              <w:t>F</w:t>
            </w:r>
            <w:r>
              <w:rPr>
                <w:rFonts w:ascii="Times New Roman" w:eastAsia="Times New Roman" w:hAnsi="Times New Roman" w:cs="Times New Roman"/>
                <w:color w:val="000000"/>
                <w:u w:val="double"/>
                <w:vertAlign w:val="subscript"/>
                <w:lang w:eastAsia="en-IN"/>
              </w:rPr>
              <w:t>d</w:t>
            </w:r>
            <w:proofErr w:type="spellEnd"/>
            <w:r>
              <w:rPr>
                <w:rFonts w:ascii="Times New Roman" w:eastAsia="Times New Roman" w:hAnsi="Times New Roman" w:cs="Times New Roman"/>
                <w:color w:val="000000"/>
                <w:u w:val="double"/>
                <w:lang w:eastAsia="en-IN"/>
              </w:rPr>
              <w:t>)</w:t>
            </w:r>
          </w:p>
        </w:tc>
        <w:tc>
          <w:tcPr>
            <w:tcW w:w="2254" w:type="dxa"/>
          </w:tcPr>
          <w:p w14:paraId="52F59D74" w14:textId="77777777" w:rsidR="00414073" w:rsidRDefault="00414073" w:rsidP="00414073">
            <w:pPr>
              <w:rPr>
                <w:rFonts w:eastAsiaTheme="minorEastAsia"/>
              </w:rPr>
            </w:pPr>
            <w:r>
              <w:rPr>
                <w:rFonts w:eastAsiaTheme="minorEastAsia"/>
              </w:rPr>
              <w:t>53.492592 N</w:t>
            </w:r>
          </w:p>
          <w:p w14:paraId="6D5057D1"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0DBF56B4" w14:textId="77777777" w:rsidR="00414073" w:rsidRDefault="00414073" w:rsidP="00414073">
            <w:pPr>
              <w:rPr>
                <w:rFonts w:eastAsiaTheme="minorEastAsia"/>
              </w:rPr>
            </w:pPr>
            <m:oMath>
              <m:r>
                <w:rPr>
                  <w:rFonts w:ascii="Cambria Math" w:hAnsi="Cambria Math" w:cstheme="minorHAnsi"/>
                  <w:vertAlign w:val="superscript"/>
                </w:rPr>
                <m:t xml:space="preserve">33.387715  </m:t>
              </m:r>
            </m:oMath>
            <w:r>
              <w:rPr>
                <w:rFonts w:eastAsiaTheme="minorEastAsia"/>
              </w:rPr>
              <w:t>N</w:t>
            </w:r>
          </w:p>
          <w:p w14:paraId="3E45EE54"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1BD4DAAB" w14:textId="44C55757" w:rsidR="00414073" w:rsidRPr="004C3F18" w:rsidRDefault="004E77C1" w:rsidP="004E77C1">
            <w:pPr>
              <w:spacing w:line="276" w:lineRule="auto"/>
              <w:rPr>
                <w:rFonts w:ascii="Times New Roman" w:eastAsia="Times New Roman" w:hAnsi="Times New Roman" w:cs="Times New Roman"/>
                <w:color w:val="000000"/>
                <w:sz w:val="20"/>
                <w:szCs w:val="20"/>
                <w:lang w:eastAsia="en-IN"/>
              </w:rPr>
            </w:pPr>
            <w:r w:rsidRPr="004C3F18">
              <w:rPr>
                <w:rFonts w:ascii="Times New Roman" w:eastAsia="Times New Roman" w:hAnsi="Times New Roman" w:cs="Times New Roman"/>
                <w:color w:val="000000"/>
                <w:sz w:val="20"/>
                <w:szCs w:val="20"/>
                <w:lang w:eastAsia="en-IN"/>
              </w:rPr>
              <w:t xml:space="preserve">The drag coefficient, frontal area, and turbulence also impact </w:t>
            </w:r>
            <w:proofErr w:type="spellStart"/>
            <w:proofErr w:type="gramStart"/>
            <w:r w:rsidRPr="004C3F18">
              <w:rPr>
                <w:rFonts w:ascii="Times New Roman" w:eastAsia="Times New Roman" w:hAnsi="Times New Roman" w:cs="Times New Roman"/>
                <w:color w:val="000000"/>
                <w:sz w:val="20"/>
                <w:szCs w:val="20"/>
                <w:lang w:eastAsia="en-IN"/>
              </w:rPr>
              <w:t>Fd</w:t>
            </w:r>
            <w:proofErr w:type="spellEnd"/>
            <w:r w:rsidR="004C3F18" w:rsidRPr="004C3F18">
              <w:rPr>
                <w:rFonts w:ascii="Times New Roman" w:eastAsia="Times New Roman" w:hAnsi="Times New Roman" w:cs="Times New Roman"/>
                <w:color w:val="000000"/>
                <w:sz w:val="20"/>
                <w:szCs w:val="20"/>
                <w:lang w:eastAsia="en-IN"/>
              </w:rPr>
              <w:t xml:space="preserve"> </w:t>
            </w:r>
            <w:r w:rsidRPr="004C3F18">
              <w:rPr>
                <w:rFonts w:ascii="Times New Roman" w:eastAsia="Times New Roman" w:hAnsi="Times New Roman" w:cs="Times New Roman"/>
                <w:color w:val="000000"/>
                <w:sz w:val="20"/>
                <w:szCs w:val="20"/>
                <w:lang w:eastAsia="en-IN"/>
              </w:rPr>
              <w:t>.Optimizing</w:t>
            </w:r>
            <w:proofErr w:type="gramEnd"/>
            <w:r w:rsidRPr="004C3F18">
              <w:rPr>
                <w:rFonts w:ascii="Times New Roman" w:eastAsia="Times New Roman" w:hAnsi="Times New Roman" w:cs="Times New Roman"/>
                <w:color w:val="000000"/>
                <w:sz w:val="20"/>
                <w:szCs w:val="20"/>
                <w:lang w:eastAsia="en-IN"/>
              </w:rPr>
              <w:t xml:space="preserve"> </w:t>
            </w:r>
            <w:proofErr w:type="spellStart"/>
            <w:r w:rsidRPr="004C3F18">
              <w:rPr>
                <w:rFonts w:ascii="Times New Roman" w:eastAsia="Times New Roman" w:hAnsi="Times New Roman" w:cs="Times New Roman"/>
                <w:color w:val="000000"/>
                <w:sz w:val="20"/>
                <w:szCs w:val="20"/>
                <w:lang w:eastAsia="en-IN"/>
              </w:rPr>
              <w:t>Fd</w:t>
            </w:r>
            <w:proofErr w:type="spellEnd"/>
            <w:r w:rsidRPr="004C3F18">
              <w:rPr>
                <w:rFonts w:ascii="Times New Roman" w:eastAsia="Times New Roman" w:hAnsi="Times New Roman" w:cs="Times New Roman"/>
                <w:color w:val="000000"/>
                <w:sz w:val="20"/>
                <w:szCs w:val="20"/>
                <w:lang w:eastAsia="en-IN"/>
              </w:rPr>
              <w:t xml:space="preserve"> is crucial for improving fuel efficiency and vehicle performance</w:t>
            </w:r>
            <w:r w:rsidRPr="004E77C1">
              <w:rPr>
                <w:rFonts w:ascii="Times New Roman" w:eastAsia="Times New Roman" w:hAnsi="Times New Roman" w:cs="Times New Roman"/>
                <w:color w:val="000000"/>
                <w:sz w:val="24"/>
                <w:szCs w:val="24"/>
                <w:lang w:eastAsia="en-IN"/>
              </w:rPr>
              <w:t>.</w:t>
            </w:r>
          </w:p>
        </w:tc>
      </w:tr>
      <w:tr w:rsidR="00414073" w14:paraId="0F695F31" w14:textId="77777777" w:rsidTr="00414073">
        <w:tc>
          <w:tcPr>
            <w:tcW w:w="2254" w:type="dxa"/>
          </w:tcPr>
          <w:p w14:paraId="500B1261" w14:textId="08C62C61"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Rolling Resistance Force (</w:t>
            </w:r>
            <w:proofErr w:type="spellStart"/>
            <w:r>
              <w:rPr>
                <w:rFonts w:ascii="Times New Roman" w:eastAsia="Times New Roman" w:hAnsi="Times New Roman" w:cs="Times New Roman"/>
                <w:color w:val="000000"/>
                <w:lang w:eastAsia="en-IN"/>
              </w:rPr>
              <w:t>F</w:t>
            </w:r>
            <w:r>
              <w:rPr>
                <w:rFonts w:ascii="Times New Roman" w:eastAsia="Times New Roman" w:hAnsi="Times New Roman" w:cs="Times New Roman"/>
                <w:color w:val="000000"/>
                <w:vertAlign w:val="subscript"/>
                <w:lang w:eastAsia="en-IN"/>
              </w:rPr>
              <w:t>rr</w:t>
            </w:r>
            <w:proofErr w:type="spellEnd"/>
            <w:r>
              <w:rPr>
                <w:rFonts w:ascii="Times New Roman" w:eastAsia="Times New Roman" w:hAnsi="Times New Roman" w:cs="Times New Roman"/>
                <w:color w:val="000000"/>
                <w:lang w:eastAsia="en-IN"/>
              </w:rPr>
              <w:t>)</w:t>
            </w:r>
          </w:p>
        </w:tc>
        <w:tc>
          <w:tcPr>
            <w:tcW w:w="2254" w:type="dxa"/>
          </w:tcPr>
          <w:p w14:paraId="53CCF3BF" w14:textId="44C2B14D" w:rsidR="00414073" w:rsidRDefault="00414073" w:rsidP="00414073">
            <w:pPr>
              <w:spacing w:line="276" w:lineRule="auto"/>
              <w:rPr>
                <w:rFonts w:ascii="Arial Black" w:eastAsia="Times New Roman" w:hAnsi="Arial Black" w:cs="Times New Roman"/>
                <w:color w:val="000000"/>
                <w:sz w:val="24"/>
                <w:szCs w:val="24"/>
                <w:lang w:eastAsia="en-IN"/>
              </w:rPr>
            </w:pPr>
            <m:oMathPara>
              <m:oMath>
                <m:r>
                  <w:rPr>
                    <w:rFonts w:ascii="Cambria Math" w:hAnsi="Cambria Math"/>
                  </w:rPr>
                  <m:t>245.98575 N</m:t>
                </m:r>
              </m:oMath>
            </m:oMathPara>
          </w:p>
        </w:tc>
        <w:tc>
          <w:tcPr>
            <w:tcW w:w="2254" w:type="dxa"/>
          </w:tcPr>
          <w:p w14:paraId="78AFBE6D" w14:textId="7C18C214" w:rsidR="00414073" w:rsidRDefault="00414073" w:rsidP="00414073">
            <w:pPr>
              <w:spacing w:line="276" w:lineRule="auto"/>
              <w:rPr>
                <w:rFonts w:ascii="Arial Black" w:eastAsia="Times New Roman" w:hAnsi="Arial Black" w:cs="Times New Roman"/>
                <w:color w:val="000000"/>
                <w:sz w:val="24"/>
                <w:szCs w:val="24"/>
                <w:lang w:eastAsia="en-IN"/>
              </w:rPr>
            </w:pPr>
            <m:oMathPara>
              <m:oMath>
                <m:r>
                  <w:rPr>
                    <w:rFonts w:ascii="Cambria Math" w:hAnsi="Cambria Math"/>
                  </w:rPr>
                  <m:t>245.98575 N</m:t>
                </m:r>
              </m:oMath>
            </m:oMathPara>
          </w:p>
        </w:tc>
        <w:tc>
          <w:tcPr>
            <w:tcW w:w="2254" w:type="dxa"/>
          </w:tcPr>
          <w:p w14:paraId="576CC76B" w14:textId="77777777" w:rsidR="004C3F18" w:rsidRPr="004C3F18" w:rsidRDefault="004C3F18" w:rsidP="004C3F18">
            <w:pPr>
              <w:spacing w:line="276" w:lineRule="auto"/>
              <w:rPr>
                <w:rFonts w:ascii="Times New Roman" w:eastAsia="Times New Roman" w:hAnsi="Times New Roman" w:cs="Times New Roman"/>
                <w:color w:val="000000"/>
                <w:sz w:val="20"/>
                <w:szCs w:val="20"/>
                <w:lang w:eastAsia="en-IN"/>
              </w:rPr>
            </w:pPr>
            <w:r w:rsidRPr="004C3F18">
              <w:rPr>
                <w:rFonts w:ascii="Times New Roman" w:eastAsia="Times New Roman" w:hAnsi="Times New Roman" w:cs="Times New Roman"/>
                <w:color w:val="000000"/>
                <w:sz w:val="20"/>
                <w:szCs w:val="20"/>
                <w:lang w:eastAsia="en-IN"/>
              </w:rPr>
              <w:t>Rolling Resistance Force (</w:t>
            </w:r>
            <w:proofErr w:type="spellStart"/>
            <w:r w:rsidRPr="004C3F18">
              <w:rPr>
                <w:rFonts w:ascii="Times New Roman" w:eastAsia="Times New Roman" w:hAnsi="Times New Roman" w:cs="Times New Roman"/>
                <w:color w:val="000000"/>
                <w:sz w:val="20"/>
                <w:szCs w:val="20"/>
                <w:lang w:eastAsia="en-IN"/>
              </w:rPr>
              <w:t>Frr</w:t>
            </w:r>
            <w:proofErr w:type="spellEnd"/>
            <w:r w:rsidRPr="004C3F18">
              <w:rPr>
                <w:rFonts w:ascii="Times New Roman" w:eastAsia="Times New Roman" w:hAnsi="Times New Roman" w:cs="Times New Roman"/>
                <w:color w:val="000000"/>
                <w:sz w:val="20"/>
                <w:szCs w:val="20"/>
                <w:lang w:eastAsia="en-IN"/>
              </w:rPr>
              <w:t>) opposes the motion of a vehicle's wheels, converting kinetic energy into heat.</w:t>
            </w:r>
          </w:p>
          <w:p w14:paraId="092945DA" w14:textId="032B43AB" w:rsidR="00414073" w:rsidRPr="004C3F18" w:rsidRDefault="004C3F18" w:rsidP="004C3F18">
            <w:pPr>
              <w:spacing w:line="276" w:lineRule="auto"/>
              <w:rPr>
                <w:rFonts w:ascii="Times New Roman" w:eastAsia="Times New Roman" w:hAnsi="Times New Roman" w:cs="Times New Roman"/>
                <w:color w:val="000000"/>
                <w:sz w:val="24"/>
                <w:szCs w:val="24"/>
                <w:lang w:eastAsia="en-IN"/>
              </w:rPr>
            </w:pPr>
            <w:proofErr w:type="spellStart"/>
            <w:r w:rsidRPr="004C3F18">
              <w:rPr>
                <w:rFonts w:ascii="Times New Roman" w:eastAsia="Times New Roman" w:hAnsi="Times New Roman" w:cs="Times New Roman"/>
                <w:color w:val="000000"/>
                <w:sz w:val="20"/>
                <w:szCs w:val="20"/>
                <w:lang w:eastAsia="en-IN"/>
              </w:rPr>
              <w:t>Frr</w:t>
            </w:r>
            <w:proofErr w:type="spellEnd"/>
            <w:r w:rsidRPr="004C3F18">
              <w:rPr>
                <w:rFonts w:ascii="Times New Roman" w:eastAsia="Times New Roman" w:hAnsi="Times New Roman" w:cs="Times New Roman"/>
                <w:color w:val="000000"/>
                <w:sz w:val="20"/>
                <w:szCs w:val="20"/>
                <w:lang w:eastAsia="en-IN"/>
              </w:rPr>
              <w:t xml:space="preserve"> depends on tire pressure, temperature, and surface conditions, with a direct relationship to load and velocity</w:t>
            </w:r>
            <w:r w:rsidRPr="004C3F18">
              <w:rPr>
                <w:rFonts w:ascii="Times New Roman" w:eastAsia="Times New Roman" w:hAnsi="Times New Roman" w:cs="Times New Roman"/>
                <w:color w:val="000000"/>
                <w:sz w:val="24"/>
                <w:szCs w:val="24"/>
                <w:lang w:eastAsia="en-IN"/>
              </w:rPr>
              <w:t>.</w:t>
            </w:r>
          </w:p>
        </w:tc>
      </w:tr>
      <w:tr w:rsidR="00414073" w14:paraId="6B0127D2" w14:textId="77777777" w:rsidTr="00414073">
        <w:tc>
          <w:tcPr>
            <w:tcW w:w="2254" w:type="dxa"/>
          </w:tcPr>
          <w:p w14:paraId="5875879B" w14:textId="35A13BDD"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Acceleration Force (F</w:t>
            </w:r>
            <w:r w:rsidRPr="006F7E64">
              <w:rPr>
                <w:rFonts w:ascii="Times New Roman" w:eastAsia="Times New Roman" w:hAnsi="Times New Roman" w:cs="Times New Roman"/>
                <w:color w:val="000000"/>
                <w:vertAlign w:val="subscript"/>
                <w:lang w:eastAsia="en-IN"/>
              </w:rPr>
              <w:t>a</w:t>
            </w:r>
            <w:r>
              <w:rPr>
                <w:rFonts w:ascii="Times New Roman" w:eastAsia="Times New Roman" w:hAnsi="Times New Roman" w:cs="Times New Roman"/>
                <w:color w:val="000000"/>
                <w:lang w:eastAsia="en-IN"/>
              </w:rPr>
              <w:t>)</w:t>
            </w:r>
          </w:p>
        </w:tc>
        <w:tc>
          <w:tcPr>
            <w:tcW w:w="2254" w:type="dxa"/>
          </w:tcPr>
          <w:p w14:paraId="0953F133" w14:textId="77777777" w:rsidR="00414073" w:rsidRDefault="00414073" w:rsidP="00414073">
            <w:pPr>
              <w:rPr>
                <w:rFonts w:eastAsiaTheme="minorEastAsia"/>
              </w:rPr>
            </w:pPr>
            <m:oMathPara>
              <m:oMath>
                <m:r>
                  <w:rPr>
                    <w:rFonts w:ascii="Cambria Math" w:hAnsi="Cambria Math"/>
                  </w:rPr>
                  <m:t>245.8825 N</m:t>
                </m:r>
              </m:oMath>
            </m:oMathPara>
          </w:p>
          <w:p w14:paraId="2FE036FA"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0770ACC6" w14:textId="08A0C96D" w:rsidR="00414073" w:rsidRPr="00435AE3" w:rsidRDefault="00414073" w:rsidP="00414073">
            <w:pPr>
              <w:rPr>
                <w:rFonts w:eastAsiaTheme="minorEastAsia"/>
              </w:rPr>
            </w:pPr>
            <m:oMathPara>
              <m:oMath>
                <m:r>
                  <w:rPr>
                    <w:rFonts w:ascii="Cambria Math" w:hAnsi="Cambria Math"/>
                  </w:rPr>
                  <m:t>-1,188.26  N</m:t>
                </m:r>
              </m:oMath>
            </m:oMathPara>
          </w:p>
          <w:p w14:paraId="47A9DD5A"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5AF9C5DC" w14:textId="77777777" w:rsidR="004C3F18" w:rsidRPr="004C3F18" w:rsidRDefault="004C3F18" w:rsidP="004C3F18">
            <w:pPr>
              <w:spacing w:line="276" w:lineRule="auto"/>
              <w:rPr>
                <w:rFonts w:ascii="Times New Roman" w:eastAsia="Times New Roman" w:hAnsi="Times New Roman" w:cs="Times New Roman"/>
                <w:color w:val="000000"/>
                <w:sz w:val="20"/>
                <w:szCs w:val="20"/>
                <w:lang w:eastAsia="en-IN"/>
              </w:rPr>
            </w:pPr>
            <w:r w:rsidRPr="004C3F18">
              <w:rPr>
                <w:rFonts w:ascii="Times New Roman" w:eastAsia="Times New Roman" w:hAnsi="Times New Roman" w:cs="Times New Roman"/>
                <w:color w:val="000000"/>
                <w:sz w:val="20"/>
                <w:szCs w:val="20"/>
                <w:lang w:eastAsia="en-IN"/>
              </w:rPr>
              <w:t>Acceleration Force (Fa) propels a vehicle forward, increasing its speed and velocity.</w:t>
            </w:r>
          </w:p>
          <w:p w14:paraId="5A9D98F0" w14:textId="3B287079" w:rsidR="00414073" w:rsidRPr="004C3F18" w:rsidRDefault="004C3F18" w:rsidP="004C3F18">
            <w:pPr>
              <w:spacing w:line="276" w:lineRule="auto"/>
              <w:rPr>
                <w:rFonts w:ascii="Times New Roman" w:eastAsia="Times New Roman" w:hAnsi="Times New Roman" w:cs="Times New Roman"/>
                <w:color w:val="000000"/>
                <w:sz w:val="24"/>
                <w:szCs w:val="24"/>
                <w:lang w:eastAsia="en-IN"/>
              </w:rPr>
            </w:pPr>
            <w:r w:rsidRPr="004C3F18">
              <w:rPr>
                <w:rFonts w:ascii="Times New Roman" w:eastAsia="Times New Roman" w:hAnsi="Times New Roman" w:cs="Times New Roman"/>
                <w:color w:val="000000"/>
                <w:sz w:val="20"/>
                <w:szCs w:val="20"/>
                <w:lang w:eastAsia="en-IN"/>
              </w:rPr>
              <w:t>Fa depends on the vehicle's mass, power output, and transmission efficiency, with a direct relationship to torque and gear ratio.</w:t>
            </w:r>
          </w:p>
        </w:tc>
      </w:tr>
      <w:tr w:rsidR="00414073" w14:paraId="592E2F3C" w14:textId="77777777" w:rsidTr="00414073">
        <w:tc>
          <w:tcPr>
            <w:tcW w:w="2254" w:type="dxa"/>
          </w:tcPr>
          <w:p w14:paraId="26618E10" w14:textId="058250B9"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Total Tractive Force (F</w:t>
            </w:r>
            <w:r>
              <w:rPr>
                <w:rFonts w:ascii="Times New Roman" w:eastAsia="Times New Roman" w:hAnsi="Times New Roman" w:cs="Times New Roman"/>
                <w:color w:val="000000"/>
                <w:vertAlign w:val="subscript"/>
                <w:lang w:eastAsia="en-IN"/>
              </w:rPr>
              <w:t>t</w:t>
            </w:r>
            <w:r>
              <w:rPr>
                <w:rFonts w:ascii="Times New Roman" w:eastAsia="Times New Roman" w:hAnsi="Times New Roman" w:cs="Times New Roman"/>
                <w:color w:val="000000"/>
                <w:lang w:eastAsia="en-IN"/>
              </w:rPr>
              <w:t xml:space="preserve">) </w:t>
            </w:r>
          </w:p>
        </w:tc>
        <w:tc>
          <w:tcPr>
            <w:tcW w:w="2254" w:type="dxa"/>
          </w:tcPr>
          <w:p w14:paraId="383AC102" w14:textId="77777777" w:rsidR="00414073" w:rsidRPr="008145C8" w:rsidRDefault="00414073" w:rsidP="00414073">
            <w:pPr>
              <w:rPr>
                <w:rFonts w:ascii="Arial" w:eastAsia="Times New Roman" w:hAnsi="Arial" w:cs="Arial"/>
                <w:color w:val="000000"/>
                <w:sz w:val="20"/>
                <w:szCs w:val="20"/>
                <w:lang w:eastAsia="en-IN"/>
              </w:rPr>
            </w:pPr>
            <w:r w:rsidRPr="008145C8">
              <w:rPr>
                <w:rFonts w:ascii="Arial" w:eastAsia="Times New Roman" w:hAnsi="Arial" w:cs="Arial"/>
              </w:rPr>
              <w:t>381.42217767 N</w:t>
            </w:r>
          </w:p>
          <w:p w14:paraId="0793CF83"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4C8C83F2" w14:textId="736C5305" w:rsidR="00414073" w:rsidRDefault="00414073" w:rsidP="00414073">
            <w:pPr>
              <w:spacing w:line="276" w:lineRule="auto"/>
              <w:rPr>
                <w:rFonts w:ascii="Arial Black" w:eastAsia="Times New Roman" w:hAnsi="Arial Black" w:cs="Times New Roman"/>
                <w:color w:val="000000"/>
                <w:sz w:val="24"/>
                <w:szCs w:val="24"/>
                <w:lang w:eastAsia="en-IN"/>
              </w:rPr>
            </w:pPr>
            <w:r w:rsidRPr="00B06BB2">
              <w:rPr>
                <w:rFonts w:ascii="Arial" w:eastAsia="Times New Roman" w:hAnsi="Arial" w:cs="Arial"/>
                <w:color w:val="000000"/>
                <w:lang w:eastAsia="en-IN"/>
              </w:rPr>
              <w:t>-908.82133947 N</w:t>
            </w:r>
          </w:p>
        </w:tc>
        <w:tc>
          <w:tcPr>
            <w:tcW w:w="2254" w:type="dxa"/>
          </w:tcPr>
          <w:p w14:paraId="40E1ADEC" w14:textId="77777777" w:rsidR="004C3F18" w:rsidRPr="004C3F18" w:rsidRDefault="004C3F18" w:rsidP="004C3F18">
            <w:pPr>
              <w:spacing w:line="276" w:lineRule="auto"/>
              <w:rPr>
                <w:rFonts w:ascii="Times New Roman" w:eastAsia="Times New Roman" w:hAnsi="Times New Roman" w:cs="Times New Roman"/>
                <w:color w:val="000000"/>
                <w:sz w:val="20"/>
                <w:szCs w:val="20"/>
                <w:lang w:eastAsia="en-IN"/>
              </w:rPr>
            </w:pPr>
            <w:r w:rsidRPr="004C3F18">
              <w:rPr>
                <w:rFonts w:ascii="Times New Roman" w:eastAsia="Times New Roman" w:hAnsi="Times New Roman" w:cs="Times New Roman"/>
                <w:color w:val="000000"/>
                <w:sz w:val="20"/>
                <w:szCs w:val="20"/>
                <w:lang w:eastAsia="en-IN"/>
              </w:rPr>
              <w:t>Total Tractive Force (Ft) is the sum of forces propelling a vehicle forward, including Acceleration Force (Fa) and overcoming resistance forces.</w:t>
            </w:r>
          </w:p>
          <w:p w14:paraId="45AEACF6" w14:textId="2CD9FC7E" w:rsidR="00414073" w:rsidRPr="004C3F18" w:rsidRDefault="004C3F18" w:rsidP="004C3F18">
            <w:pPr>
              <w:spacing w:line="276" w:lineRule="auto"/>
              <w:rPr>
                <w:rFonts w:ascii="Times New Roman" w:eastAsia="Times New Roman" w:hAnsi="Times New Roman" w:cs="Times New Roman"/>
                <w:color w:val="000000"/>
                <w:sz w:val="16"/>
                <w:szCs w:val="16"/>
                <w:lang w:eastAsia="en-IN"/>
              </w:rPr>
            </w:pPr>
            <w:r w:rsidRPr="004C3F18">
              <w:rPr>
                <w:rFonts w:ascii="Times New Roman" w:eastAsia="Times New Roman" w:hAnsi="Times New Roman" w:cs="Times New Roman"/>
                <w:color w:val="000000"/>
                <w:sz w:val="20"/>
                <w:szCs w:val="20"/>
                <w:lang w:eastAsia="en-IN"/>
              </w:rPr>
              <w:t>Ft depends on the vehicle's power output, transmission efficiency, and wheel traction, with a direct relationship to torque and gear ratio</w:t>
            </w:r>
            <w:r w:rsidRPr="004C3F18">
              <w:rPr>
                <w:rFonts w:ascii="Times New Roman" w:eastAsia="Times New Roman" w:hAnsi="Times New Roman" w:cs="Times New Roman"/>
                <w:color w:val="000000"/>
                <w:sz w:val="16"/>
                <w:szCs w:val="16"/>
                <w:lang w:eastAsia="en-IN"/>
              </w:rPr>
              <w:t>.</w:t>
            </w:r>
          </w:p>
        </w:tc>
      </w:tr>
      <w:tr w:rsidR="00414073" w14:paraId="20966F08" w14:textId="77777777" w:rsidTr="00414073">
        <w:tc>
          <w:tcPr>
            <w:tcW w:w="2254" w:type="dxa"/>
          </w:tcPr>
          <w:p w14:paraId="5BD6F0C7" w14:textId="735F8EF6"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Torque at Wheels (T</w:t>
            </w:r>
            <w:r>
              <w:rPr>
                <w:rFonts w:ascii="Times New Roman" w:eastAsia="Times New Roman" w:hAnsi="Times New Roman" w:cs="Times New Roman"/>
                <w:color w:val="000000"/>
                <w:vertAlign w:val="subscript"/>
                <w:lang w:eastAsia="en-IN"/>
              </w:rPr>
              <w:t>w</w:t>
            </w:r>
            <w:r>
              <w:rPr>
                <w:rFonts w:ascii="Times New Roman" w:eastAsia="Times New Roman" w:hAnsi="Times New Roman" w:cs="Times New Roman"/>
                <w:color w:val="000000"/>
                <w:lang w:eastAsia="en-IN"/>
              </w:rPr>
              <w:t>)</w:t>
            </w:r>
          </w:p>
        </w:tc>
        <w:tc>
          <w:tcPr>
            <w:tcW w:w="2254" w:type="dxa"/>
          </w:tcPr>
          <w:p w14:paraId="5FDFF648" w14:textId="3357394E" w:rsidR="00414073" w:rsidRDefault="00414073" w:rsidP="00414073">
            <w:pPr>
              <w:spacing w:line="276" w:lineRule="auto"/>
              <w:rPr>
                <w:rFonts w:ascii="Arial Black" w:eastAsia="Times New Roman" w:hAnsi="Arial Black" w:cs="Times New Roman"/>
                <w:color w:val="000000"/>
                <w:sz w:val="24"/>
                <w:szCs w:val="24"/>
                <w:lang w:eastAsia="en-IN"/>
              </w:rPr>
            </w:pPr>
            <m:oMathPara>
              <m:oMath>
                <m:r>
                  <w:rPr>
                    <w:rFonts w:ascii="Cambria Math" w:hAnsi="Cambria Math"/>
                  </w:rPr>
                  <m:t>181.0432741112 Nm</m:t>
                </m:r>
              </m:oMath>
            </m:oMathPara>
          </w:p>
        </w:tc>
        <w:tc>
          <w:tcPr>
            <w:tcW w:w="2254" w:type="dxa"/>
          </w:tcPr>
          <w:p w14:paraId="3B42E165" w14:textId="77777777" w:rsidR="00414073" w:rsidRPr="000A41AA" w:rsidRDefault="00414073" w:rsidP="00414073">
            <w:pPr>
              <w:rPr>
                <w:rFonts w:eastAsiaTheme="minorEastAsia"/>
              </w:rPr>
            </w:pPr>
            <m:oMathPara>
              <m:oMath>
                <m:r>
                  <w:rPr>
                    <w:rFonts w:ascii="Cambria Math" w:hAnsi="Cambria Math"/>
                  </w:rPr>
                  <m:t>-301.7286848468 Nm</m:t>
                </m:r>
              </m:oMath>
            </m:oMathPara>
          </w:p>
          <w:p w14:paraId="2DF808E4"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5A4D70AE" w14:textId="2FDB2CCD" w:rsidR="004C3F18" w:rsidRPr="004C3F18" w:rsidRDefault="004C3F18" w:rsidP="004C3F18">
            <w:pPr>
              <w:spacing w:line="276" w:lineRule="auto"/>
              <w:rPr>
                <w:rFonts w:ascii="Times New Roman" w:eastAsia="Times New Roman" w:hAnsi="Times New Roman" w:cs="Times New Roman"/>
                <w:color w:val="000000"/>
                <w:sz w:val="18"/>
                <w:szCs w:val="18"/>
                <w:lang w:eastAsia="en-IN"/>
              </w:rPr>
            </w:pPr>
            <w:r w:rsidRPr="004C3F18">
              <w:rPr>
                <w:rFonts w:ascii="Times New Roman" w:eastAsia="Times New Roman" w:hAnsi="Times New Roman" w:cs="Times New Roman"/>
                <w:color w:val="000000"/>
                <w:sz w:val="18"/>
                <w:szCs w:val="18"/>
                <w:lang w:eastAsia="en-IN"/>
              </w:rPr>
              <w:t xml:space="preserve">It </w:t>
            </w:r>
            <w:r w:rsidRPr="004C3F18">
              <w:rPr>
                <w:rFonts w:ascii="Times New Roman" w:eastAsia="Times New Roman" w:hAnsi="Times New Roman" w:cs="Times New Roman"/>
                <w:color w:val="000000"/>
                <w:sz w:val="18"/>
                <w:szCs w:val="18"/>
                <w:lang w:eastAsia="en-IN"/>
              </w:rPr>
              <w:t>generates Torque at Wheels (Tw), propelling the vehicle forward.</w:t>
            </w:r>
          </w:p>
          <w:p w14:paraId="1F79D96A" w14:textId="67E8ABCF" w:rsidR="00414073" w:rsidRDefault="004C3F18" w:rsidP="004C3F18">
            <w:pPr>
              <w:spacing w:line="276" w:lineRule="auto"/>
              <w:rPr>
                <w:rFonts w:ascii="Arial Black" w:eastAsia="Times New Roman" w:hAnsi="Arial Black" w:cs="Times New Roman"/>
                <w:color w:val="000000"/>
                <w:sz w:val="24"/>
                <w:szCs w:val="24"/>
                <w:lang w:eastAsia="en-IN"/>
              </w:rPr>
            </w:pPr>
            <w:r w:rsidRPr="004C3F18">
              <w:rPr>
                <w:rFonts w:ascii="Times New Roman" w:eastAsia="Times New Roman" w:hAnsi="Times New Roman" w:cs="Times New Roman"/>
                <w:color w:val="000000"/>
                <w:sz w:val="18"/>
                <w:szCs w:val="18"/>
                <w:lang w:eastAsia="en-IN"/>
              </w:rPr>
              <w:t>Tw depends on engine power output, transmission efficiency, and gear ratio, with a direct relationship to rotational force.</w:t>
            </w:r>
          </w:p>
        </w:tc>
      </w:tr>
      <w:tr w:rsidR="00414073" w14:paraId="780DECFD" w14:textId="77777777" w:rsidTr="00414073">
        <w:tc>
          <w:tcPr>
            <w:tcW w:w="2254" w:type="dxa"/>
          </w:tcPr>
          <w:p w14:paraId="462E503C" w14:textId="33FC77B1"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Motor Torque (T</w:t>
            </w:r>
            <w:r>
              <w:rPr>
                <w:rFonts w:ascii="Times New Roman" w:eastAsia="Times New Roman" w:hAnsi="Times New Roman" w:cs="Times New Roman"/>
                <w:color w:val="000000"/>
                <w:vertAlign w:val="subscript"/>
                <w:lang w:eastAsia="en-IN"/>
              </w:rPr>
              <w:t>m</w:t>
            </w:r>
            <w:r>
              <w:rPr>
                <w:rFonts w:ascii="Times New Roman" w:eastAsia="Times New Roman" w:hAnsi="Times New Roman" w:cs="Times New Roman"/>
                <w:color w:val="000000"/>
                <w:lang w:eastAsia="en-IN"/>
              </w:rPr>
              <w:t>)</w:t>
            </w:r>
          </w:p>
        </w:tc>
        <w:tc>
          <w:tcPr>
            <w:tcW w:w="2254" w:type="dxa"/>
          </w:tcPr>
          <w:p w14:paraId="79C8EED3" w14:textId="62F460D6" w:rsidR="00414073" w:rsidRDefault="00414073" w:rsidP="00414073">
            <w:pPr>
              <w:spacing w:line="276" w:lineRule="auto"/>
              <w:rPr>
                <w:rFonts w:ascii="Arial Black" w:eastAsia="Times New Roman" w:hAnsi="Arial Black" w:cs="Times New Roman"/>
                <w:color w:val="000000"/>
                <w:sz w:val="24"/>
                <w:szCs w:val="24"/>
                <w:lang w:eastAsia="en-IN"/>
              </w:rPr>
            </w:pPr>
            <m:oMathPara>
              <m:oMath>
                <m:r>
                  <w:rPr>
                    <w:rFonts w:ascii="Cambria Math" w:eastAsiaTheme="minorEastAsia" w:hAnsi="Cambria Math"/>
                  </w:rPr>
                  <m:t>1470.9766021535 Nm</m:t>
                </m:r>
              </m:oMath>
            </m:oMathPara>
          </w:p>
        </w:tc>
        <w:tc>
          <w:tcPr>
            <w:tcW w:w="2254" w:type="dxa"/>
          </w:tcPr>
          <w:p w14:paraId="751D9B64" w14:textId="77777777" w:rsidR="00414073" w:rsidRDefault="00414073" w:rsidP="00414073">
            <w:pPr>
              <w:rPr>
                <w:rFonts w:eastAsiaTheme="minorEastAsia"/>
              </w:rPr>
            </w:pPr>
            <m:oMathPara>
              <m:oMath>
                <m:r>
                  <w:rPr>
                    <w:rFonts w:ascii="Cambria Math" w:eastAsiaTheme="minorEastAsia" w:hAnsi="Cambria Math"/>
                  </w:rPr>
                  <m:t>-2451.54556 Nm</m:t>
                </m:r>
              </m:oMath>
            </m:oMathPara>
          </w:p>
          <w:p w14:paraId="2C7F1D79"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3DD0A036"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Motor Torque (Tm) is the rotational force produced by an electric motor, driving the vehicle's wheels.</w:t>
            </w:r>
          </w:p>
          <w:p w14:paraId="079F1FD9"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Tm depends on motor efficiency, power output, and speed, with a direct relationship to current and voltage.</w:t>
            </w:r>
          </w:p>
          <w:p w14:paraId="239A7883" w14:textId="7E956E57" w:rsidR="00414073"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Characteristics include being proportional to motor current and inversely proportional to motor speed.</w:t>
            </w:r>
          </w:p>
        </w:tc>
      </w:tr>
      <w:tr w:rsidR="00414073" w14:paraId="69CCF709" w14:textId="77777777" w:rsidTr="00414073">
        <w:tc>
          <w:tcPr>
            <w:tcW w:w="2254" w:type="dxa"/>
          </w:tcPr>
          <w:p w14:paraId="494996FA" w14:textId="778892BF"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Wheel Speed (</w:t>
            </w:r>
            <w:proofErr w:type="spellStart"/>
            <w:r>
              <w:rPr>
                <w:rFonts w:ascii="Times New Roman" w:eastAsia="Times New Roman" w:hAnsi="Times New Roman" w:cs="Times New Roman"/>
                <w:color w:val="000000"/>
                <w:lang w:eastAsia="en-IN"/>
              </w:rPr>
              <w:t>S</w:t>
            </w:r>
            <w:r>
              <w:rPr>
                <w:rFonts w:ascii="Times New Roman" w:eastAsia="Times New Roman" w:hAnsi="Times New Roman" w:cs="Times New Roman"/>
                <w:color w:val="000000"/>
                <w:vertAlign w:val="subscript"/>
                <w:lang w:eastAsia="en-IN"/>
              </w:rPr>
              <w:t>w</w:t>
            </w:r>
            <w:proofErr w:type="spellEnd"/>
            <w:r>
              <w:rPr>
                <w:rFonts w:ascii="Times New Roman" w:eastAsia="Times New Roman" w:hAnsi="Times New Roman" w:cs="Times New Roman"/>
                <w:color w:val="000000"/>
                <w:lang w:eastAsia="en-IN"/>
              </w:rPr>
              <w:t>)</w:t>
            </w:r>
          </w:p>
        </w:tc>
        <w:tc>
          <w:tcPr>
            <w:tcW w:w="2254" w:type="dxa"/>
          </w:tcPr>
          <w:p w14:paraId="0DDAAF54" w14:textId="77777777" w:rsidR="00414073" w:rsidRPr="00EA7A2D" w:rsidRDefault="00414073" w:rsidP="00414073">
            <w:pPr>
              <w:rPr>
                <w:rFonts w:eastAsiaTheme="minorEastAsia"/>
              </w:rPr>
            </w:pPr>
            <w:r>
              <w:rPr>
                <w:rFonts w:eastAsiaTheme="minorEastAsia"/>
              </w:rPr>
              <w:t xml:space="preserve">99.036657 km/h  </w:t>
            </w:r>
          </w:p>
          <w:p w14:paraId="2731D268"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1C1E4B6B" w14:textId="77777777" w:rsidR="00414073" w:rsidRDefault="00414073" w:rsidP="00414073">
            <w:pPr>
              <w:rPr>
                <w:rFonts w:ascii="Calibri" w:eastAsia="Times New Roman" w:hAnsi="Calibri" w:cs="Calibri"/>
              </w:rPr>
            </w:pPr>
            <w:r>
              <w:rPr>
                <w:rFonts w:ascii="Calibri" w:eastAsia="Times New Roman" w:hAnsi="Calibri" w:cs="Calibri"/>
              </w:rPr>
              <w:t>78.2424611 km/h</w:t>
            </w:r>
          </w:p>
          <w:p w14:paraId="3D61B49A"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0A7051EB"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Wheel Speed (</w:t>
            </w:r>
            <w:proofErr w:type="spellStart"/>
            <w:r w:rsidRPr="00051388">
              <w:rPr>
                <w:rFonts w:ascii="Times New Roman" w:eastAsia="Times New Roman" w:hAnsi="Times New Roman" w:cs="Times New Roman"/>
                <w:color w:val="000000"/>
                <w:sz w:val="20"/>
                <w:szCs w:val="20"/>
                <w:lang w:eastAsia="en-IN"/>
              </w:rPr>
              <w:t>Sw</w:t>
            </w:r>
            <w:proofErr w:type="spellEnd"/>
            <w:r w:rsidRPr="00051388">
              <w:rPr>
                <w:rFonts w:ascii="Times New Roman" w:eastAsia="Times New Roman" w:hAnsi="Times New Roman" w:cs="Times New Roman"/>
                <w:color w:val="000000"/>
                <w:sz w:val="20"/>
                <w:szCs w:val="20"/>
                <w:lang w:eastAsia="en-IN"/>
              </w:rPr>
              <w:t>) is the rotational speed of the wheels, measured in revolutions per minute (RPM) or meters per second (m/s).</w:t>
            </w:r>
          </w:p>
          <w:p w14:paraId="685A4319" w14:textId="12034C89" w:rsidR="00414073" w:rsidRPr="00051388" w:rsidRDefault="00051388" w:rsidP="00051388">
            <w:pPr>
              <w:spacing w:line="276" w:lineRule="auto"/>
              <w:rPr>
                <w:rFonts w:ascii="Times New Roman" w:eastAsia="Times New Roman" w:hAnsi="Times New Roman" w:cs="Times New Roman"/>
                <w:color w:val="000000"/>
                <w:sz w:val="20"/>
                <w:szCs w:val="20"/>
                <w:lang w:eastAsia="en-IN"/>
              </w:rPr>
            </w:pPr>
            <w:proofErr w:type="spellStart"/>
            <w:r w:rsidRPr="00051388">
              <w:rPr>
                <w:rFonts w:ascii="Times New Roman" w:eastAsia="Times New Roman" w:hAnsi="Times New Roman" w:cs="Times New Roman"/>
                <w:color w:val="000000"/>
                <w:sz w:val="20"/>
                <w:szCs w:val="20"/>
                <w:lang w:eastAsia="en-IN"/>
              </w:rPr>
              <w:t>Sw</w:t>
            </w:r>
            <w:proofErr w:type="spellEnd"/>
            <w:r w:rsidRPr="00051388">
              <w:rPr>
                <w:rFonts w:ascii="Times New Roman" w:eastAsia="Times New Roman" w:hAnsi="Times New Roman" w:cs="Times New Roman"/>
                <w:color w:val="000000"/>
                <w:sz w:val="20"/>
                <w:szCs w:val="20"/>
                <w:lang w:eastAsia="en-IN"/>
              </w:rPr>
              <w:t xml:space="preserve"> depends on vehicle speed, gear ratio, and tire size, with a direct relationship to vehicle velocity.</w:t>
            </w:r>
          </w:p>
        </w:tc>
      </w:tr>
      <w:tr w:rsidR="00414073" w14:paraId="2CA2369A" w14:textId="77777777" w:rsidTr="00414073">
        <w:tc>
          <w:tcPr>
            <w:tcW w:w="2254" w:type="dxa"/>
          </w:tcPr>
          <w:p w14:paraId="772E161E" w14:textId="4D72943C"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Motor Speed (</w:t>
            </w:r>
            <w:proofErr w:type="spellStart"/>
            <w:r>
              <w:rPr>
                <w:rFonts w:ascii="Times New Roman" w:eastAsia="Times New Roman" w:hAnsi="Times New Roman" w:cs="Times New Roman"/>
                <w:color w:val="000000"/>
                <w:lang w:eastAsia="en-IN"/>
              </w:rPr>
              <w:t>S</w:t>
            </w:r>
            <w:r>
              <w:rPr>
                <w:rFonts w:ascii="Times New Roman" w:eastAsia="Times New Roman" w:hAnsi="Times New Roman" w:cs="Times New Roman"/>
                <w:color w:val="000000"/>
                <w:vertAlign w:val="subscript"/>
                <w:lang w:eastAsia="en-IN"/>
              </w:rPr>
              <w:t>m</w:t>
            </w:r>
            <w:proofErr w:type="spellEnd"/>
            <w:r>
              <w:rPr>
                <w:rFonts w:ascii="Times New Roman" w:eastAsia="Times New Roman" w:hAnsi="Times New Roman" w:cs="Times New Roman"/>
                <w:color w:val="000000"/>
                <w:lang w:eastAsia="en-IN"/>
              </w:rPr>
              <w:t>)</w:t>
            </w:r>
          </w:p>
        </w:tc>
        <w:tc>
          <w:tcPr>
            <w:tcW w:w="2254" w:type="dxa"/>
          </w:tcPr>
          <w:p w14:paraId="205DA2B4" w14:textId="77777777" w:rsidR="00414073" w:rsidRDefault="00414073" w:rsidP="00414073">
            <w:pPr>
              <w:rPr>
                <w:rFonts w:eastAsiaTheme="minorEastAsia"/>
              </w:rPr>
            </w:pPr>
            <w:r>
              <w:rPr>
                <w:rFonts w:eastAsiaTheme="minorEastAsia"/>
              </w:rPr>
              <w:t>13.4112139 km/h</w:t>
            </w:r>
          </w:p>
          <w:p w14:paraId="3E1374C9"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7E788704" w14:textId="77777777" w:rsidR="00414073" w:rsidRDefault="00414073" w:rsidP="00414073">
            <w:pPr>
              <w:rPr>
                <w:rFonts w:eastAsiaTheme="minorEastAsia"/>
              </w:rPr>
            </w:pPr>
            <w:r>
              <w:rPr>
                <w:rFonts w:eastAsiaTheme="minorEastAsia"/>
              </w:rPr>
              <w:t>10.59533327 km/h</w:t>
            </w:r>
          </w:p>
          <w:p w14:paraId="0B740E7A"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1BD3749F"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Motor Speed (</w:t>
            </w:r>
            <w:proofErr w:type="spellStart"/>
            <w:r w:rsidRPr="00051388">
              <w:rPr>
                <w:rFonts w:ascii="Times New Roman" w:eastAsia="Times New Roman" w:hAnsi="Times New Roman" w:cs="Times New Roman"/>
                <w:color w:val="000000"/>
                <w:sz w:val="20"/>
                <w:szCs w:val="20"/>
                <w:lang w:eastAsia="en-IN"/>
              </w:rPr>
              <w:t>Sm</w:t>
            </w:r>
            <w:proofErr w:type="spellEnd"/>
            <w:r w:rsidRPr="00051388">
              <w:rPr>
                <w:rFonts w:ascii="Times New Roman" w:eastAsia="Times New Roman" w:hAnsi="Times New Roman" w:cs="Times New Roman"/>
                <w:color w:val="000000"/>
                <w:sz w:val="20"/>
                <w:szCs w:val="20"/>
                <w:lang w:eastAsia="en-IN"/>
              </w:rPr>
              <w:t>) is the rotational speed of the electric motor, measured in revolutions per minute (RPM).</w:t>
            </w:r>
          </w:p>
          <w:p w14:paraId="1A2DABC4"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proofErr w:type="spellStart"/>
            <w:r w:rsidRPr="00051388">
              <w:rPr>
                <w:rFonts w:ascii="Times New Roman" w:eastAsia="Times New Roman" w:hAnsi="Times New Roman" w:cs="Times New Roman"/>
                <w:color w:val="000000"/>
                <w:sz w:val="20"/>
                <w:szCs w:val="20"/>
                <w:lang w:eastAsia="en-IN"/>
              </w:rPr>
              <w:t>Sm</w:t>
            </w:r>
            <w:proofErr w:type="spellEnd"/>
            <w:r w:rsidRPr="00051388">
              <w:rPr>
                <w:rFonts w:ascii="Times New Roman" w:eastAsia="Times New Roman" w:hAnsi="Times New Roman" w:cs="Times New Roman"/>
                <w:color w:val="000000"/>
                <w:sz w:val="20"/>
                <w:szCs w:val="20"/>
                <w:lang w:eastAsia="en-IN"/>
              </w:rPr>
              <w:t xml:space="preserve"> depends on vehicle speed, gear ratio, and motor efficiency, with a direct relationship to vehicle velocity.</w:t>
            </w:r>
          </w:p>
          <w:p w14:paraId="7E5C0E6C" w14:textId="652333ED" w:rsidR="00414073"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Characteristics include being proportional to vehicle speed and inversely proportional to gear ratio and motor efficiency.</w:t>
            </w:r>
          </w:p>
        </w:tc>
      </w:tr>
      <w:tr w:rsidR="00414073" w14:paraId="043D9597" w14:textId="77777777" w:rsidTr="00414073">
        <w:tc>
          <w:tcPr>
            <w:tcW w:w="2254" w:type="dxa"/>
          </w:tcPr>
          <w:p w14:paraId="6615850A" w14:textId="3FAD9C89"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Motor Output Power (</w:t>
            </w:r>
            <w:proofErr w:type="spellStart"/>
            <w:r>
              <w:rPr>
                <w:rFonts w:ascii="Times New Roman" w:eastAsia="Times New Roman" w:hAnsi="Times New Roman" w:cs="Times New Roman"/>
                <w:color w:val="000000"/>
                <w:lang w:eastAsia="en-IN"/>
              </w:rPr>
              <w:t>P</w:t>
            </w:r>
            <w:r>
              <w:rPr>
                <w:rFonts w:ascii="Times New Roman" w:eastAsia="Times New Roman" w:hAnsi="Times New Roman" w:cs="Times New Roman"/>
                <w:color w:val="000000"/>
                <w:vertAlign w:val="subscript"/>
                <w:lang w:eastAsia="en-IN"/>
              </w:rPr>
              <w:t>mop</w:t>
            </w:r>
            <w:proofErr w:type="spellEnd"/>
            <w:r>
              <w:rPr>
                <w:rFonts w:ascii="Times New Roman" w:eastAsia="Times New Roman" w:hAnsi="Times New Roman" w:cs="Times New Roman"/>
                <w:color w:val="000000"/>
                <w:lang w:eastAsia="en-IN"/>
              </w:rPr>
              <w:t>)</w:t>
            </w:r>
          </w:p>
        </w:tc>
        <w:tc>
          <w:tcPr>
            <w:tcW w:w="2254" w:type="dxa"/>
          </w:tcPr>
          <w:p w14:paraId="7208D628" w14:textId="77777777" w:rsidR="00414073" w:rsidRPr="00EB55A5" w:rsidRDefault="00414073" w:rsidP="00414073">
            <w:pPr>
              <w:spacing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19727.5818533 W</m:t>
                </m:r>
              </m:oMath>
            </m:oMathPara>
          </w:p>
          <w:p w14:paraId="629DBB54"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79D9DF40" w14:textId="285D0080" w:rsidR="00414073" w:rsidRPr="00EB55A5" w:rsidRDefault="00414073" w:rsidP="00414073">
            <w:pPr>
              <w:spacing w:line="276"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-25974.942234 W</m:t>
                </m:r>
              </m:oMath>
            </m:oMathPara>
          </w:p>
          <w:p w14:paraId="58287888"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529D92BA"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Motor Output Power (</w:t>
            </w:r>
            <w:proofErr w:type="spellStart"/>
            <w:r w:rsidRPr="00051388">
              <w:rPr>
                <w:rFonts w:ascii="Times New Roman" w:eastAsia="Times New Roman" w:hAnsi="Times New Roman" w:cs="Times New Roman"/>
                <w:color w:val="000000"/>
                <w:sz w:val="20"/>
                <w:szCs w:val="20"/>
                <w:lang w:eastAsia="en-IN"/>
              </w:rPr>
              <w:t>Pmop</w:t>
            </w:r>
            <w:proofErr w:type="spellEnd"/>
            <w:r w:rsidRPr="00051388">
              <w:rPr>
                <w:rFonts w:ascii="Times New Roman" w:eastAsia="Times New Roman" w:hAnsi="Times New Roman" w:cs="Times New Roman"/>
                <w:color w:val="000000"/>
                <w:sz w:val="20"/>
                <w:szCs w:val="20"/>
                <w:lang w:eastAsia="en-IN"/>
              </w:rPr>
              <w:t>) is the power delivered by the electric motor to the wheels, measured in watts (W) or kilowatts (kW).</w:t>
            </w:r>
          </w:p>
          <w:p w14:paraId="23A4CC47" w14:textId="0212D553" w:rsidR="00414073" w:rsidRDefault="00051388" w:rsidP="00051388">
            <w:pPr>
              <w:spacing w:line="276" w:lineRule="auto"/>
              <w:rPr>
                <w:rFonts w:ascii="Arial Black" w:eastAsia="Times New Roman" w:hAnsi="Arial Black" w:cs="Times New Roman"/>
                <w:color w:val="000000"/>
                <w:sz w:val="24"/>
                <w:szCs w:val="24"/>
                <w:lang w:eastAsia="en-IN"/>
              </w:rPr>
            </w:pPr>
            <w:proofErr w:type="spellStart"/>
            <w:r w:rsidRPr="00051388">
              <w:rPr>
                <w:rFonts w:ascii="Times New Roman" w:eastAsia="Times New Roman" w:hAnsi="Times New Roman" w:cs="Times New Roman"/>
                <w:color w:val="000000"/>
                <w:sz w:val="20"/>
                <w:szCs w:val="20"/>
                <w:lang w:eastAsia="en-IN"/>
              </w:rPr>
              <w:t>Pmop</w:t>
            </w:r>
            <w:proofErr w:type="spellEnd"/>
            <w:r w:rsidRPr="00051388">
              <w:rPr>
                <w:rFonts w:ascii="Times New Roman" w:eastAsia="Times New Roman" w:hAnsi="Times New Roman" w:cs="Times New Roman"/>
                <w:color w:val="000000"/>
                <w:sz w:val="20"/>
                <w:szCs w:val="20"/>
                <w:lang w:eastAsia="en-IN"/>
              </w:rPr>
              <w:t xml:space="preserve"> depends on motor efficiency, torque, and speed, with a direct relationship to motor current and voltage</w:t>
            </w:r>
            <w:r w:rsidRPr="00051388">
              <w:rPr>
                <w:rFonts w:ascii="Arial Black" w:eastAsia="Times New Roman" w:hAnsi="Arial Black" w:cs="Times New Roman"/>
                <w:color w:val="000000"/>
                <w:sz w:val="24"/>
                <w:szCs w:val="24"/>
                <w:lang w:eastAsia="en-IN"/>
              </w:rPr>
              <w:t>.</w:t>
            </w:r>
          </w:p>
        </w:tc>
      </w:tr>
      <w:tr w:rsidR="00414073" w14:paraId="4FC00B08" w14:textId="77777777" w:rsidTr="00414073">
        <w:tc>
          <w:tcPr>
            <w:tcW w:w="2254" w:type="dxa"/>
          </w:tcPr>
          <w:p w14:paraId="49A07482" w14:textId="025B0C57"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Motor Input Power (</w:t>
            </w:r>
            <w:proofErr w:type="spellStart"/>
            <w:r>
              <w:rPr>
                <w:rFonts w:ascii="Times New Roman" w:eastAsia="Times New Roman" w:hAnsi="Times New Roman" w:cs="Times New Roman"/>
                <w:color w:val="000000"/>
                <w:lang w:eastAsia="en-IN"/>
              </w:rPr>
              <w:t>P</w:t>
            </w:r>
            <w:r>
              <w:rPr>
                <w:rFonts w:ascii="Times New Roman" w:eastAsia="Times New Roman" w:hAnsi="Times New Roman" w:cs="Times New Roman"/>
                <w:color w:val="000000"/>
                <w:vertAlign w:val="subscript"/>
                <w:lang w:eastAsia="en-IN"/>
              </w:rPr>
              <w:t>mip</w:t>
            </w:r>
            <w:proofErr w:type="spellEnd"/>
            <w:r>
              <w:rPr>
                <w:rFonts w:ascii="Times New Roman" w:eastAsia="Times New Roman" w:hAnsi="Times New Roman" w:cs="Times New Roman"/>
                <w:color w:val="000000"/>
                <w:lang w:eastAsia="en-IN"/>
              </w:rPr>
              <w:t>)</w:t>
            </w:r>
          </w:p>
        </w:tc>
        <w:tc>
          <w:tcPr>
            <w:tcW w:w="2254" w:type="dxa"/>
          </w:tcPr>
          <w:p w14:paraId="10E0840E" w14:textId="77777777" w:rsidR="00475A7D" w:rsidRPr="00A164FF" w:rsidRDefault="00475A7D" w:rsidP="00475A7D">
            <w:pPr>
              <w:spacing w:line="276" w:lineRule="auto"/>
              <w:rPr>
                <w:rFonts w:ascii="Cambria Math" w:eastAsiaTheme="minorEastAsia" w:hAnsi="Cambria Math" w:cs="Times New Roman"/>
                <w:i/>
                <w:sz w:val="24"/>
                <w:szCs w:val="24"/>
              </w:rPr>
            </w:pPr>
            <w:proofErr w:type="gramStart"/>
            <w:r>
              <w:rPr>
                <w:rFonts w:ascii="Cambria Math" w:eastAsiaTheme="minorEastAsia" w:hAnsi="Cambria Math" w:cs="Times New Roman"/>
                <w:i/>
                <w:sz w:val="24"/>
                <w:szCs w:val="24"/>
              </w:rPr>
              <w:t>17754.82366797  W</w:t>
            </w:r>
            <w:proofErr w:type="gramEnd"/>
          </w:p>
          <w:p w14:paraId="2BA270FA"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23297C16" w14:textId="77777777" w:rsidR="00475A7D" w:rsidRPr="00A164FF" w:rsidRDefault="00475A7D" w:rsidP="00475A7D">
            <w:pPr>
              <w:spacing w:line="276" w:lineRule="auto"/>
              <w:rPr>
                <w:rFonts w:ascii="Cambria Math" w:eastAsiaTheme="minorEastAsia" w:hAnsi="Cambria Math" w:cs="Times New Roman"/>
                <w:i/>
                <w:sz w:val="24"/>
                <w:szCs w:val="24"/>
              </w:rPr>
            </w:pPr>
            <w:r>
              <w:rPr>
                <w:rFonts w:ascii="Cambria Math" w:eastAsiaTheme="minorEastAsia" w:hAnsi="Cambria Math" w:cs="Times New Roman"/>
                <w:i/>
                <w:sz w:val="24"/>
                <w:szCs w:val="24"/>
              </w:rPr>
              <w:t>-23377.4480 W</w:t>
            </w:r>
          </w:p>
          <w:p w14:paraId="11D4E0D1"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645B9518"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Motor Input Power (</w:t>
            </w:r>
            <w:proofErr w:type="spellStart"/>
            <w:r w:rsidRPr="00051388">
              <w:rPr>
                <w:rFonts w:ascii="Times New Roman" w:eastAsia="Times New Roman" w:hAnsi="Times New Roman" w:cs="Times New Roman"/>
                <w:color w:val="000000"/>
                <w:sz w:val="20"/>
                <w:szCs w:val="20"/>
                <w:lang w:eastAsia="en-IN"/>
              </w:rPr>
              <w:t>Pmip</w:t>
            </w:r>
            <w:proofErr w:type="spellEnd"/>
            <w:r w:rsidRPr="00051388">
              <w:rPr>
                <w:rFonts w:ascii="Times New Roman" w:eastAsia="Times New Roman" w:hAnsi="Times New Roman" w:cs="Times New Roman"/>
                <w:color w:val="000000"/>
                <w:sz w:val="20"/>
                <w:szCs w:val="20"/>
                <w:lang w:eastAsia="en-IN"/>
              </w:rPr>
              <w:t>) is the power supplied to the electric motor from the power source, measured in watts (W) or kilowatts (kW).</w:t>
            </w:r>
          </w:p>
          <w:p w14:paraId="2EC17C08" w14:textId="2873AA0A" w:rsidR="00414073" w:rsidRDefault="00051388" w:rsidP="00051388">
            <w:pPr>
              <w:spacing w:line="276" w:lineRule="auto"/>
              <w:rPr>
                <w:rFonts w:ascii="Arial Black" w:eastAsia="Times New Roman" w:hAnsi="Arial Black" w:cs="Times New Roman"/>
                <w:color w:val="000000"/>
                <w:sz w:val="24"/>
                <w:szCs w:val="24"/>
                <w:lang w:eastAsia="en-IN"/>
              </w:rPr>
            </w:pPr>
            <w:proofErr w:type="spellStart"/>
            <w:r w:rsidRPr="00051388">
              <w:rPr>
                <w:rFonts w:ascii="Times New Roman" w:eastAsia="Times New Roman" w:hAnsi="Times New Roman" w:cs="Times New Roman"/>
                <w:color w:val="000000"/>
                <w:sz w:val="20"/>
                <w:szCs w:val="20"/>
                <w:lang w:eastAsia="en-IN"/>
              </w:rPr>
              <w:t>Pmip</w:t>
            </w:r>
            <w:proofErr w:type="spellEnd"/>
            <w:r w:rsidRPr="00051388">
              <w:rPr>
                <w:rFonts w:ascii="Times New Roman" w:eastAsia="Times New Roman" w:hAnsi="Times New Roman" w:cs="Times New Roman"/>
                <w:color w:val="000000"/>
                <w:sz w:val="20"/>
                <w:szCs w:val="20"/>
                <w:lang w:eastAsia="en-IN"/>
              </w:rPr>
              <w:t xml:space="preserve"> depends on battery voltage, current, and motor efficiency, with a direct relationship to energy</w:t>
            </w:r>
            <w:r w:rsidRPr="00051388">
              <w:rPr>
                <w:rFonts w:ascii="Arial Black" w:eastAsia="Times New Roman" w:hAnsi="Arial Black" w:cs="Times New Roman"/>
                <w:color w:val="000000"/>
                <w:sz w:val="24"/>
                <w:szCs w:val="24"/>
                <w:lang w:eastAsia="en-IN"/>
              </w:rPr>
              <w:t xml:space="preserve"> </w:t>
            </w:r>
            <w:r w:rsidRPr="00051388">
              <w:rPr>
                <w:rFonts w:ascii="Times New Roman" w:eastAsia="Times New Roman" w:hAnsi="Times New Roman" w:cs="Times New Roman"/>
                <w:color w:val="000000"/>
                <w:sz w:val="20"/>
                <w:szCs w:val="20"/>
                <w:lang w:eastAsia="en-IN"/>
              </w:rPr>
              <w:t>consumption.</w:t>
            </w:r>
          </w:p>
        </w:tc>
      </w:tr>
      <w:tr w:rsidR="00414073" w14:paraId="54174DF3" w14:textId="77777777" w:rsidTr="00414073">
        <w:tc>
          <w:tcPr>
            <w:tcW w:w="2254" w:type="dxa"/>
          </w:tcPr>
          <w:p w14:paraId="157420BA" w14:textId="79F50D8A" w:rsidR="00414073" w:rsidRDefault="00414073" w:rsidP="00414073">
            <w:pPr>
              <w:spacing w:line="276" w:lineRule="auto"/>
              <w:rPr>
                <w:rFonts w:ascii="Arial Black" w:eastAsia="Times New Roman" w:hAnsi="Arial Black" w:cs="Times New Roman"/>
                <w:color w:val="000000"/>
                <w:sz w:val="24"/>
                <w:szCs w:val="24"/>
                <w:lang w:eastAsia="en-IN"/>
              </w:rPr>
            </w:pPr>
            <w:r>
              <w:rPr>
                <w:rFonts w:ascii="Times New Roman" w:eastAsia="Times New Roman" w:hAnsi="Times New Roman" w:cs="Times New Roman"/>
                <w:color w:val="000000"/>
                <w:lang w:eastAsia="en-IN"/>
              </w:rPr>
              <w:t>Battery Power (</w:t>
            </w:r>
            <w:proofErr w:type="spellStart"/>
            <w:r>
              <w:rPr>
                <w:rFonts w:ascii="Times New Roman" w:eastAsia="Times New Roman" w:hAnsi="Times New Roman" w:cs="Times New Roman"/>
                <w:color w:val="000000"/>
                <w:lang w:eastAsia="en-IN"/>
              </w:rPr>
              <w:t>P</w:t>
            </w:r>
            <w:r>
              <w:rPr>
                <w:rFonts w:ascii="Times New Roman" w:eastAsia="Times New Roman" w:hAnsi="Times New Roman" w:cs="Times New Roman"/>
                <w:color w:val="000000"/>
                <w:vertAlign w:val="subscript"/>
                <w:lang w:eastAsia="en-IN"/>
              </w:rPr>
              <w:t>bat</w:t>
            </w:r>
            <w:proofErr w:type="spellEnd"/>
            <w:r>
              <w:rPr>
                <w:rFonts w:ascii="Times New Roman" w:eastAsia="Times New Roman" w:hAnsi="Times New Roman" w:cs="Times New Roman"/>
                <w:color w:val="000000"/>
                <w:lang w:eastAsia="en-IN"/>
              </w:rPr>
              <w:t>)</w:t>
            </w:r>
          </w:p>
        </w:tc>
        <w:tc>
          <w:tcPr>
            <w:tcW w:w="2254" w:type="dxa"/>
          </w:tcPr>
          <w:p w14:paraId="10F5001D" w14:textId="77777777" w:rsidR="00475A7D" w:rsidRPr="00B37594" w:rsidRDefault="00475A7D" w:rsidP="00475A7D">
            <w:pPr>
              <w:spacing w:line="276" w:lineRule="auto"/>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15979.3413011 W</m:t>
                </m:r>
              </m:oMath>
            </m:oMathPara>
          </w:p>
          <w:p w14:paraId="23184BD9"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28C2A801" w14:textId="77777777" w:rsidR="00475A7D" w:rsidRPr="00865D69" w:rsidRDefault="00475A7D" w:rsidP="00475A7D">
            <w:pPr>
              <w:spacing w:line="276" w:lineRule="auto"/>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-21039.7032 W</m:t>
                </m:r>
              </m:oMath>
            </m:oMathPara>
          </w:p>
          <w:p w14:paraId="76229A39" w14:textId="77777777" w:rsidR="00414073" w:rsidRDefault="00414073" w:rsidP="00414073">
            <w:pPr>
              <w:spacing w:line="276" w:lineRule="auto"/>
              <w:rPr>
                <w:rFonts w:ascii="Arial Black" w:eastAsia="Times New Roman" w:hAnsi="Arial Black" w:cs="Times New Roman"/>
                <w:color w:val="000000"/>
                <w:sz w:val="24"/>
                <w:szCs w:val="24"/>
                <w:lang w:eastAsia="en-IN"/>
              </w:rPr>
            </w:pPr>
          </w:p>
        </w:tc>
        <w:tc>
          <w:tcPr>
            <w:tcW w:w="2254" w:type="dxa"/>
          </w:tcPr>
          <w:p w14:paraId="0430557E" w14:textId="77777777" w:rsidR="00051388" w:rsidRPr="00051388" w:rsidRDefault="00051388" w:rsidP="00051388">
            <w:pPr>
              <w:spacing w:line="276" w:lineRule="auto"/>
              <w:rPr>
                <w:rFonts w:ascii="Times New Roman" w:eastAsia="Times New Roman" w:hAnsi="Times New Roman" w:cs="Times New Roman"/>
                <w:color w:val="000000"/>
                <w:sz w:val="20"/>
                <w:szCs w:val="20"/>
                <w:lang w:eastAsia="en-IN"/>
              </w:rPr>
            </w:pPr>
            <w:r w:rsidRPr="00051388">
              <w:rPr>
                <w:rFonts w:ascii="Times New Roman" w:eastAsia="Times New Roman" w:hAnsi="Times New Roman" w:cs="Times New Roman"/>
                <w:color w:val="000000"/>
                <w:sz w:val="20"/>
                <w:szCs w:val="20"/>
                <w:lang w:eastAsia="en-IN"/>
              </w:rPr>
              <w:t>Battery Power (</w:t>
            </w:r>
            <w:proofErr w:type="spellStart"/>
            <w:r w:rsidRPr="00051388">
              <w:rPr>
                <w:rFonts w:ascii="Times New Roman" w:eastAsia="Times New Roman" w:hAnsi="Times New Roman" w:cs="Times New Roman"/>
                <w:color w:val="000000"/>
                <w:sz w:val="20"/>
                <w:szCs w:val="20"/>
                <w:lang w:eastAsia="en-IN"/>
              </w:rPr>
              <w:t>Pbat</w:t>
            </w:r>
            <w:proofErr w:type="spellEnd"/>
            <w:r w:rsidRPr="00051388">
              <w:rPr>
                <w:rFonts w:ascii="Times New Roman" w:eastAsia="Times New Roman" w:hAnsi="Times New Roman" w:cs="Times New Roman"/>
                <w:color w:val="000000"/>
                <w:sz w:val="20"/>
                <w:szCs w:val="20"/>
                <w:lang w:eastAsia="en-IN"/>
              </w:rPr>
              <w:t>) is the power supplied by the battery pack to the electric motor, measured in watts (W) or kilowatts (kW).</w:t>
            </w:r>
          </w:p>
          <w:p w14:paraId="2883671B" w14:textId="4D4C6504" w:rsidR="00414073" w:rsidRDefault="00051388" w:rsidP="00051388">
            <w:pPr>
              <w:spacing w:line="276" w:lineRule="auto"/>
              <w:rPr>
                <w:rFonts w:ascii="Arial Black" w:eastAsia="Times New Roman" w:hAnsi="Arial Black" w:cs="Times New Roman"/>
                <w:color w:val="000000"/>
                <w:sz w:val="24"/>
                <w:szCs w:val="24"/>
                <w:lang w:eastAsia="en-IN"/>
              </w:rPr>
            </w:pPr>
            <w:proofErr w:type="spellStart"/>
            <w:r w:rsidRPr="00051388">
              <w:rPr>
                <w:rFonts w:ascii="Times New Roman" w:eastAsia="Times New Roman" w:hAnsi="Times New Roman" w:cs="Times New Roman"/>
                <w:color w:val="000000"/>
                <w:sz w:val="20"/>
                <w:szCs w:val="20"/>
                <w:lang w:eastAsia="en-IN"/>
              </w:rPr>
              <w:t>Pbat</w:t>
            </w:r>
            <w:proofErr w:type="spellEnd"/>
            <w:r w:rsidRPr="00051388">
              <w:rPr>
                <w:rFonts w:ascii="Times New Roman" w:eastAsia="Times New Roman" w:hAnsi="Times New Roman" w:cs="Times New Roman"/>
                <w:color w:val="000000"/>
                <w:sz w:val="20"/>
                <w:szCs w:val="20"/>
                <w:lang w:eastAsia="en-IN"/>
              </w:rPr>
              <w:t xml:space="preserve"> depends on battery voltage, current, and state of charge, with a direct relationship to energy storage capacity</w:t>
            </w:r>
            <w:r w:rsidRPr="00051388">
              <w:rPr>
                <w:rFonts w:ascii="Arial Black" w:eastAsia="Times New Roman" w:hAnsi="Arial Black" w:cs="Times New Roman"/>
                <w:color w:val="000000"/>
                <w:sz w:val="24"/>
                <w:szCs w:val="24"/>
                <w:lang w:eastAsia="en-IN"/>
              </w:rPr>
              <w:t>.</w:t>
            </w:r>
          </w:p>
        </w:tc>
      </w:tr>
    </w:tbl>
    <w:p w14:paraId="6FA28224" w14:textId="7BCFFAFC" w:rsidR="00865D69" w:rsidRDefault="00865D69" w:rsidP="00865D69">
      <w:pPr>
        <w:spacing w:line="276" w:lineRule="auto"/>
        <w:rPr>
          <w:rFonts w:ascii="Arial Black" w:eastAsia="Times New Roman" w:hAnsi="Arial Black" w:cs="Times New Roman"/>
          <w:color w:val="000000"/>
          <w:sz w:val="24"/>
          <w:szCs w:val="24"/>
          <w:lang w:eastAsia="en-IN"/>
        </w:rPr>
      </w:pPr>
    </w:p>
    <w:p w14:paraId="4C80E30C" w14:textId="06829B22" w:rsidR="00475A7D" w:rsidRPr="00475A7D" w:rsidRDefault="00475A7D" w:rsidP="00475A7D">
      <w:p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6.</w:t>
      </w:r>
      <w:r w:rsidRPr="00475A7D">
        <w:rPr>
          <w:rFonts w:ascii="Times New Roman" w:eastAsia="Times New Roman" w:hAnsi="Times New Roman" w:cs="Times New Roman"/>
          <w:b/>
          <w:bCs/>
          <w:color w:val="000000"/>
          <w:sz w:val="24"/>
          <w:szCs w:val="24"/>
          <w:lang w:eastAsia="en-IN"/>
        </w:rPr>
        <w:t>Graphical Representation:</w:t>
      </w:r>
    </w:p>
    <w:p w14:paraId="07931F4D" w14:textId="77777777" w:rsidR="00475A7D" w:rsidRPr="00E63957"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Velocity(m/s</w:t>
      </w:r>
      <w:r>
        <w:rPr>
          <w:rFonts w:ascii="Times New Roman" w:eastAsia="Times New Roman" w:hAnsi="Times New Roman" w:cs="Times New Roman"/>
          <w:b/>
          <w:bCs/>
          <w:color w:val="000000"/>
          <w:sz w:val="24"/>
          <w:szCs w:val="24"/>
          <w:vertAlign w:val="superscript"/>
          <w:lang w:eastAsia="en-IN"/>
        </w:rPr>
        <w:t>2</w:t>
      </w:r>
      <w:r>
        <w:rPr>
          <w:rFonts w:ascii="Times New Roman" w:eastAsia="Times New Roman" w:hAnsi="Times New Roman" w:cs="Times New Roman"/>
          <w:b/>
          <w:bCs/>
          <w:color w:val="000000"/>
          <w:sz w:val="24"/>
          <w:szCs w:val="24"/>
          <w:lang w:eastAsia="en-IN"/>
        </w:rPr>
        <w:t xml:space="preserve">) vs Time (s): </w:t>
      </w:r>
      <w:r>
        <w:rPr>
          <w:rFonts w:ascii="Times New Roman" w:eastAsia="Times New Roman" w:hAnsi="Times New Roman" w:cs="Times New Roman"/>
          <w:color w:val="000000"/>
          <w:sz w:val="24"/>
          <w:szCs w:val="24"/>
          <w:lang w:eastAsia="en-IN"/>
        </w:rPr>
        <w:t>Analyses the speed profile.</w:t>
      </w:r>
    </w:p>
    <w:p w14:paraId="32247B94" w14:textId="77777777" w:rsidR="00475A7D" w:rsidRPr="00E63957"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Torque at Wheels (Nm) vs Time (s):</w:t>
      </w:r>
      <w:r>
        <w:rPr>
          <w:rFonts w:ascii="Times New Roman" w:eastAsia="Times New Roman" w:hAnsi="Times New Roman" w:cs="Times New Roman"/>
          <w:sz w:val="24"/>
          <w:szCs w:val="24"/>
          <w:lang w:eastAsia="en-IN"/>
        </w:rPr>
        <w:t xml:space="preserve"> </w:t>
      </w:r>
      <w:r w:rsidRPr="00E63957">
        <w:rPr>
          <w:rFonts w:ascii="Times New Roman" w:eastAsia="Times New Roman" w:hAnsi="Times New Roman" w:cs="Times New Roman"/>
          <w:sz w:val="24"/>
          <w:szCs w:val="24"/>
          <w:lang w:eastAsia="en-IN"/>
        </w:rPr>
        <w:t>Observes torque variations</w:t>
      </w:r>
      <w:r>
        <w:rPr>
          <w:rFonts w:ascii="Times New Roman" w:eastAsia="Times New Roman" w:hAnsi="Times New Roman" w:cs="Times New Roman"/>
          <w:sz w:val="24"/>
          <w:szCs w:val="24"/>
          <w:lang w:eastAsia="en-IN"/>
        </w:rPr>
        <w:t>.</w:t>
      </w:r>
    </w:p>
    <w:p w14:paraId="3CA5B5DB" w14:textId="77777777" w:rsidR="00475A7D" w:rsidRPr="003A50EB"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Motor Power (W) vs Time (s):</w:t>
      </w:r>
      <w:r>
        <w:rPr>
          <w:rFonts w:ascii="Times New Roman" w:eastAsia="Times New Roman" w:hAnsi="Times New Roman" w:cs="Times New Roman"/>
          <w:sz w:val="24"/>
          <w:szCs w:val="24"/>
          <w:lang w:eastAsia="en-IN"/>
        </w:rPr>
        <w:t xml:space="preserve"> Evaluates power demand.</w:t>
      </w:r>
    </w:p>
    <w:p w14:paraId="3C3E6B46" w14:textId="77777777" w:rsidR="00475A7D" w:rsidRPr="00580442"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Acceleration Force (N) vs Time (s): </w:t>
      </w:r>
      <w:r>
        <w:rPr>
          <w:rFonts w:ascii="Times New Roman" w:eastAsia="Times New Roman" w:hAnsi="Times New Roman" w:cs="Times New Roman"/>
          <w:color w:val="000000"/>
          <w:sz w:val="24"/>
          <w:szCs w:val="24"/>
          <w:lang w:eastAsia="en-IN"/>
        </w:rPr>
        <w:t>To Evaluate and compute the Regenerative braking</w:t>
      </w:r>
    </w:p>
    <w:p w14:paraId="41A638AB" w14:textId="19DC94BF" w:rsidR="00475A7D" w:rsidRPr="00475A7D"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sidRPr="00580442">
        <w:rPr>
          <w:rFonts w:ascii="Times New Roman" w:hAnsi="Times New Roman" w:cs="Times New Roman"/>
          <w:b/>
          <w:bCs/>
          <w:sz w:val="24"/>
          <w:szCs w:val="24"/>
        </w:rPr>
        <w:t>Total Tractive Force (N) vs Time (s):</w:t>
      </w:r>
      <w:r>
        <w:rPr>
          <w:rFonts w:ascii="Times New Roman" w:hAnsi="Times New Roman" w:cs="Times New Roman"/>
          <w:b/>
          <w:bCs/>
          <w:sz w:val="24"/>
          <w:szCs w:val="24"/>
        </w:rPr>
        <w:t xml:space="preserve"> </w:t>
      </w:r>
      <w:r>
        <w:rPr>
          <w:rFonts w:ascii="Times New Roman" w:hAnsi="Times New Roman" w:cs="Times New Roman"/>
          <w:sz w:val="24"/>
          <w:szCs w:val="24"/>
        </w:rPr>
        <w:t xml:space="preserve">to describe the </w:t>
      </w:r>
      <w:r w:rsidRPr="00580442">
        <w:rPr>
          <w:rFonts w:ascii="Times New Roman" w:hAnsi="Times New Roman" w:cs="Times New Roman"/>
          <w:sz w:val="24"/>
          <w:szCs w:val="24"/>
        </w:rPr>
        <w:t>forces exerted by the EV's motor</w:t>
      </w:r>
    </w:p>
    <w:p w14:paraId="332F1BA6" w14:textId="77777777" w:rsidR="00475A7D" w:rsidRPr="00580442" w:rsidRDefault="00475A7D" w:rsidP="00475A7D">
      <w:pPr>
        <w:pStyle w:val="ListParagraph"/>
        <w:numPr>
          <w:ilvl w:val="1"/>
          <w:numId w:val="7"/>
        </w:numPr>
        <w:spacing w:line="360" w:lineRule="auto"/>
        <w:rPr>
          <w:rFonts w:ascii="Times New Roman" w:eastAsia="Times New Roman" w:hAnsi="Times New Roman" w:cs="Times New Roman"/>
          <w:b/>
          <w:bCs/>
          <w:color w:val="000000"/>
          <w:sz w:val="24"/>
          <w:szCs w:val="24"/>
          <w:lang w:eastAsia="en-IN"/>
        </w:rPr>
      </w:pPr>
      <w:r>
        <w:rPr>
          <w:rFonts w:ascii="Times New Roman" w:hAnsi="Times New Roman" w:cs="Times New Roman"/>
          <w:b/>
          <w:bCs/>
          <w:sz w:val="24"/>
          <w:szCs w:val="24"/>
        </w:rPr>
        <w:t>Motor Torque (Nm) vs Time (s):</w:t>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color w:val="000000"/>
          <w:sz w:val="24"/>
          <w:szCs w:val="24"/>
          <w:lang w:eastAsia="en-IN"/>
        </w:rPr>
        <w:t>which describes the</w:t>
      </w:r>
      <w:r w:rsidRPr="00580442">
        <w:rPr>
          <w:rFonts w:ascii="Times New Roman" w:eastAsia="Times New Roman" w:hAnsi="Times New Roman" w:cs="Times New Roman"/>
          <w:color w:val="000000"/>
          <w:sz w:val="24"/>
          <w:szCs w:val="24"/>
          <w:lang w:eastAsia="en-IN"/>
        </w:rPr>
        <w:t xml:space="preserve"> torque produced by the EV's motor over time.</w:t>
      </w:r>
    </w:p>
    <w:p w14:paraId="2310CF2A" w14:textId="77777777" w:rsidR="00475A7D" w:rsidRPr="00475A7D" w:rsidRDefault="00475A7D" w:rsidP="00475A7D">
      <w:pPr>
        <w:spacing w:line="360" w:lineRule="auto"/>
        <w:rPr>
          <w:rFonts w:ascii="Times New Roman" w:eastAsia="Times New Roman" w:hAnsi="Times New Roman" w:cs="Times New Roman"/>
          <w:b/>
          <w:bCs/>
          <w:color w:val="000000"/>
          <w:sz w:val="24"/>
          <w:szCs w:val="24"/>
          <w:lang w:eastAsia="en-IN"/>
        </w:rPr>
      </w:pPr>
      <w:r w:rsidRPr="00475A7D">
        <w:rPr>
          <w:rFonts w:ascii="Times New Roman" w:eastAsia="Times New Roman" w:hAnsi="Times New Roman" w:cs="Times New Roman"/>
          <w:b/>
          <w:bCs/>
          <w:color w:val="000000"/>
          <w:sz w:val="24"/>
          <w:szCs w:val="24"/>
          <w:lang w:eastAsia="en-IN"/>
        </w:rPr>
        <w:t>Results:</w:t>
      </w:r>
    </w:p>
    <w:p w14:paraId="56E84271" w14:textId="2F7A4A2F" w:rsidR="00475A7D" w:rsidRDefault="00475A7D" w:rsidP="00475A7D">
      <w:pPr>
        <w:spacing w:line="360" w:lineRule="auto"/>
        <w:jc w:val="both"/>
        <w:rPr>
          <w:rFonts w:ascii="Times New Roman" w:eastAsia="Times New Roman" w:hAnsi="Times New Roman" w:cs="Times New Roman"/>
          <w:color w:val="000000"/>
          <w:sz w:val="24"/>
          <w:szCs w:val="24"/>
          <w:lang w:eastAsia="en-IN"/>
        </w:rPr>
      </w:pPr>
      <w:r w:rsidRPr="00475A7D">
        <w:rPr>
          <w:rFonts w:ascii="Times New Roman" w:eastAsia="Times New Roman" w:hAnsi="Times New Roman" w:cs="Times New Roman"/>
          <w:color w:val="000000"/>
          <w:sz w:val="24"/>
          <w:szCs w:val="24"/>
          <w:lang w:eastAsia="en-IN"/>
        </w:rPr>
        <w:tab/>
        <w:t>The analysis of the drive cycle reveals several critical aspects of the Tesla Model X's performance, which are reflected in the following graphs:</w:t>
      </w:r>
    </w:p>
    <w:p w14:paraId="2012749F" w14:textId="77777777" w:rsidR="00475A7D" w:rsidRDefault="00475A7D" w:rsidP="00475A7D">
      <w:pPr>
        <w:spacing w:line="360" w:lineRule="auto"/>
        <w:rPr>
          <w:rFonts w:ascii="Times New Roman" w:eastAsia="Times New Roman" w:hAnsi="Times New Roman" w:cs="Times New Roman"/>
          <w:b/>
          <w:bCs/>
          <w:color w:val="000000"/>
          <w:sz w:val="24"/>
          <w:szCs w:val="24"/>
          <w:lang w:eastAsia="en-IN"/>
        </w:rPr>
      </w:pPr>
    </w:p>
    <w:p w14:paraId="28109167" w14:textId="324AA96F" w:rsidR="00475A7D" w:rsidRPr="00475A7D" w:rsidRDefault="00475A7D" w:rsidP="00475A7D">
      <w:pPr>
        <w:spacing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1.</w:t>
      </w:r>
      <w:r w:rsidRPr="00475A7D">
        <w:rPr>
          <w:rFonts w:ascii="Times New Roman" w:eastAsia="Times New Roman" w:hAnsi="Times New Roman" w:cs="Times New Roman"/>
          <w:b/>
          <w:bCs/>
          <w:color w:val="000000"/>
          <w:sz w:val="24"/>
          <w:szCs w:val="24"/>
          <w:lang w:eastAsia="en-IN"/>
        </w:rPr>
        <w:t>Velocity (kmph) vs Time (s)</w:t>
      </w:r>
      <w:r w:rsidRPr="00475A7D">
        <w:rPr>
          <w:rFonts w:ascii="Times New Roman" w:eastAsia="Times New Roman" w:hAnsi="Times New Roman" w:cs="Times New Roman"/>
          <w:color w:val="000000"/>
          <w:sz w:val="24"/>
          <w:szCs w:val="24"/>
          <w:lang w:eastAsia="en-IN"/>
        </w:rPr>
        <w:t>:</w:t>
      </w:r>
    </w:p>
    <w:p w14:paraId="017CB3F6" w14:textId="53D5C40D" w:rsidR="00475A7D" w:rsidRDefault="00475A7D" w:rsidP="00475A7D">
      <w:pPr>
        <w:spacing w:line="360" w:lineRule="auto"/>
        <w:jc w:val="both"/>
        <w:rPr>
          <w:rFonts w:ascii="Times New Roman" w:eastAsia="Times New Roman" w:hAnsi="Times New Roman" w:cs="Times New Roman"/>
          <w:color w:val="000000"/>
          <w:sz w:val="24"/>
          <w:szCs w:val="24"/>
          <w:lang w:eastAsia="en-IN"/>
        </w:rPr>
      </w:pPr>
      <w:r>
        <w:rPr>
          <w:noProof/>
        </w:rPr>
        <w:drawing>
          <wp:inline distT="0" distB="0" distL="0" distR="0" wp14:anchorId="3E2069DA" wp14:editId="7C8994AD">
            <wp:extent cx="5029200" cy="2886075"/>
            <wp:effectExtent l="0" t="0" r="0" b="9525"/>
            <wp:docPr id="1793788261" name="Chart1" title="Chart">
              <a:extLst xmlns:a="http://schemas.openxmlformats.org/drawingml/2006/main">
                <a:ext uri="{FF2B5EF4-FFF2-40B4-BE49-F238E27FC236}">
                  <a16:creationId xmlns:a16="http://schemas.microsoft.com/office/drawing/2014/main" id="{00000000-0008-0000-0000-00006509EB6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wp:docPr>
            <wp:cNvGraphicFramePr/>
            <a:graphic xmlns:a="http://schemas.openxmlformats.org/drawingml/2006/main">
              <a:graphicData uri="http://schemas.openxmlformats.org/drawingml/2006/picture">
                <pic:pic xmlns:pic="http://schemas.openxmlformats.org/drawingml/2006/picture">
                  <pic:nvPicPr>
                    <pic:cNvPr id="1793788261" name="Chart1" title="Chart">
                      <a:extLst>
                        <a:ext uri="{FF2B5EF4-FFF2-40B4-BE49-F238E27FC236}">
                          <a16:creationId xmlns:a16="http://schemas.microsoft.com/office/drawing/2014/main" id="{00000000-0008-0000-0000-00006509EB6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pic:cNvPr>
                    <pic:cNvPicPr preferRelativeResize="0"/>
                  </pic:nvPicPr>
                  <pic:blipFill>
                    <a:blip r:embed="rId8" cstate="print"/>
                    <a:stretch>
                      <a:fillRect/>
                    </a:stretch>
                  </pic:blipFill>
                  <pic:spPr>
                    <a:xfrm>
                      <a:off x="0" y="0"/>
                      <a:ext cx="5029200" cy="2886075"/>
                    </a:xfrm>
                    <a:prstGeom prst="rect">
                      <a:avLst/>
                    </a:prstGeom>
                    <a:noFill/>
                  </pic:spPr>
                </pic:pic>
              </a:graphicData>
            </a:graphic>
          </wp:inline>
        </w:drawing>
      </w:r>
    </w:p>
    <w:p w14:paraId="0BE0B65E"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The graph shows the relationship between speed and drag force.</w:t>
      </w:r>
    </w:p>
    <w:p w14:paraId="46C0FDCE"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As speed increases, drag force rises exponentially.</w:t>
      </w:r>
    </w:p>
    <w:p w14:paraId="74D59083"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The curve represents the frontal area's impact on aerodynamics.</w:t>
      </w:r>
    </w:p>
    <w:p w14:paraId="4015F923"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A smaller frontal area results in a flatter curve, indicating less drag.</w:t>
      </w:r>
    </w:p>
    <w:p w14:paraId="26037DD2"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 xml:space="preserve">The </w:t>
      </w:r>
      <w:proofErr w:type="spellStart"/>
      <w:r w:rsidRPr="00735C8A">
        <w:rPr>
          <w:rFonts w:asciiTheme="majorHAnsi" w:eastAsia="Times New Roman" w:hAnsiTheme="majorHAnsi" w:cstheme="majorHAnsi"/>
          <w:color w:val="000000"/>
          <w:sz w:val="24"/>
          <w:szCs w:val="24"/>
          <w:lang w:eastAsia="en-IN"/>
        </w:rPr>
        <w:t>Nexon</w:t>
      </w:r>
      <w:proofErr w:type="spellEnd"/>
      <w:r w:rsidRPr="00735C8A">
        <w:rPr>
          <w:rFonts w:asciiTheme="majorHAnsi" w:eastAsia="Times New Roman" w:hAnsiTheme="majorHAnsi" w:cstheme="majorHAnsi"/>
          <w:color w:val="000000"/>
          <w:sz w:val="24"/>
          <w:szCs w:val="24"/>
          <w:lang w:eastAsia="en-IN"/>
        </w:rPr>
        <w:t xml:space="preserve"> EV's graph demonstrates optimized aerodynamics for electric vehicles.</w:t>
      </w:r>
    </w:p>
    <w:p w14:paraId="6EFEAD6A"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The slope of the curve represents the rate of drag force increase.</w:t>
      </w:r>
    </w:p>
    <w:p w14:paraId="3B4FAA54" w14:textId="77777777"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A steeper slope indicates higher drag, reducing fuel efficiency and performance.</w:t>
      </w:r>
    </w:p>
    <w:p w14:paraId="4ACF17CA" w14:textId="7A4624DD" w:rsidR="00381576" w:rsidRPr="00735C8A" w:rsidRDefault="00381576" w:rsidP="00381576">
      <w:pPr>
        <w:spacing w:line="360" w:lineRule="auto"/>
        <w:jc w:val="both"/>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The graph illustrates the significance of frontal area in vehicle design and development.</w:t>
      </w:r>
    </w:p>
    <w:p w14:paraId="663E4D4C" w14:textId="54435E37" w:rsidR="00381576" w:rsidRDefault="00381576" w:rsidP="00475A7D">
      <w:pPr>
        <w:spacing w:line="276" w:lineRule="auto"/>
        <w:rPr>
          <w:noProof/>
        </w:rPr>
      </w:pPr>
    </w:p>
    <w:p w14:paraId="72FDA5E5" w14:textId="64F9396D" w:rsidR="00381576" w:rsidRPr="00381576" w:rsidRDefault="00381576" w:rsidP="00381576">
      <w:p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w:t>
      </w:r>
      <w:r w:rsidRPr="00381576">
        <w:rPr>
          <w:rFonts w:ascii="Times New Roman" w:eastAsia="Times New Roman" w:hAnsi="Times New Roman" w:cs="Times New Roman"/>
          <w:b/>
          <w:bCs/>
          <w:color w:val="000000"/>
          <w:sz w:val="24"/>
          <w:szCs w:val="24"/>
          <w:lang w:eastAsia="en-IN"/>
        </w:rPr>
        <w:t>Acceleration Force (m/s</w:t>
      </w:r>
      <w:r w:rsidRPr="00381576">
        <w:rPr>
          <w:rFonts w:ascii="Times New Roman" w:eastAsia="Times New Roman" w:hAnsi="Times New Roman" w:cs="Times New Roman"/>
          <w:b/>
          <w:bCs/>
          <w:color w:val="000000"/>
          <w:sz w:val="24"/>
          <w:szCs w:val="24"/>
          <w:vertAlign w:val="superscript"/>
          <w:lang w:eastAsia="en-IN"/>
        </w:rPr>
        <w:t>2</w:t>
      </w:r>
      <w:r w:rsidRPr="00381576">
        <w:rPr>
          <w:rFonts w:ascii="Times New Roman" w:eastAsia="Times New Roman" w:hAnsi="Times New Roman" w:cs="Times New Roman"/>
          <w:b/>
          <w:bCs/>
          <w:color w:val="000000"/>
          <w:sz w:val="24"/>
          <w:szCs w:val="24"/>
          <w:lang w:eastAsia="en-IN"/>
        </w:rPr>
        <w:t>) vs Time (s):</w:t>
      </w:r>
    </w:p>
    <w:p w14:paraId="378253D9" w14:textId="6A199889" w:rsidR="00381576" w:rsidRDefault="00381576" w:rsidP="00475A7D">
      <w:pPr>
        <w:spacing w:line="276" w:lineRule="auto"/>
        <w:rPr>
          <w:noProof/>
        </w:rPr>
      </w:pPr>
    </w:p>
    <w:p w14:paraId="2F27DA77" w14:textId="0441AAB3" w:rsidR="00381576" w:rsidRDefault="00381576" w:rsidP="00475A7D">
      <w:pPr>
        <w:spacing w:line="276" w:lineRule="auto"/>
        <w:rPr>
          <w:rFonts w:ascii="Arial Black" w:eastAsia="Times New Roman" w:hAnsi="Arial Black" w:cs="Times New Roman"/>
          <w:color w:val="000000"/>
          <w:sz w:val="24"/>
          <w:szCs w:val="24"/>
          <w:lang w:eastAsia="en-IN"/>
        </w:rPr>
      </w:pPr>
      <w:r>
        <w:rPr>
          <w:noProof/>
        </w:rPr>
        <w:drawing>
          <wp:inline distT="0" distB="0" distL="0" distR="0" wp14:anchorId="60FA6B52" wp14:editId="1AFEA8D8">
            <wp:extent cx="5060578" cy="3200297"/>
            <wp:effectExtent l="0" t="0" r="6985" b="635"/>
            <wp:docPr id="7" name="Chart2" title="Chart">
              <a:extLst xmlns:a="http://schemas.openxmlformats.org/drawingml/2006/main">
                <a:ext uri="{FF2B5EF4-FFF2-40B4-BE49-F238E27FC236}">
                  <a16:creationId xmlns:a16="http://schemas.microsoft.com/office/drawing/2014/main" id="{00000000-0008-0000-0000-000097049832}"/>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wp:docPr>
            <wp:cNvGraphicFramePr/>
            <a:graphic xmlns:a="http://schemas.openxmlformats.org/drawingml/2006/main">
              <a:graphicData uri="http://schemas.openxmlformats.org/drawingml/2006/picture">
                <pic:pic xmlns:pic="http://schemas.openxmlformats.org/drawingml/2006/picture">
                  <pic:nvPicPr>
                    <pic:cNvPr id="848823447" name="Chart2" title="Chart">
                      <a:extLst>
                        <a:ext uri="{FF2B5EF4-FFF2-40B4-BE49-F238E27FC236}">
                          <a16:creationId xmlns:a16="http://schemas.microsoft.com/office/drawing/2014/main" id="{00000000-0008-0000-0000-000097049832}"/>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pic:cNvPr>
                    <pic:cNvPicPr preferRelativeResize="0"/>
                  </pic:nvPicPr>
                  <pic:blipFill>
                    <a:blip r:embed="rId9" cstate="print"/>
                    <a:stretch>
                      <a:fillRect/>
                    </a:stretch>
                  </pic:blipFill>
                  <pic:spPr>
                    <a:xfrm>
                      <a:off x="0" y="0"/>
                      <a:ext cx="5080948" cy="3213179"/>
                    </a:xfrm>
                    <a:prstGeom prst="rect">
                      <a:avLst/>
                    </a:prstGeom>
                    <a:noFill/>
                  </pic:spPr>
                </pic:pic>
              </a:graphicData>
            </a:graphic>
          </wp:inline>
        </w:drawing>
      </w:r>
    </w:p>
    <w:p w14:paraId="780446D0" w14:textId="3A2E90FB" w:rsidR="00381576" w:rsidRPr="00381576" w:rsidRDefault="00381576" w:rsidP="00381576">
      <w:pPr>
        <w:spacing w:line="360" w:lineRule="auto"/>
        <w:rPr>
          <w:rFonts w:ascii="Times New Roman" w:eastAsia="Times New Roman" w:hAnsi="Times New Roman" w:cs="Times New Roman"/>
          <w:color w:val="000000"/>
          <w:sz w:val="24"/>
          <w:szCs w:val="24"/>
          <w:lang w:eastAsia="en-IN"/>
        </w:rPr>
      </w:pPr>
    </w:p>
    <w:p w14:paraId="0E6C53E7" w14:textId="02A6A1E2"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1.</w:t>
      </w:r>
      <w:r w:rsidRPr="00735C8A">
        <w:rPr>
          <w:rFonts w:asciiTheme="majorHAnsi" w:eastAsia="Times New Roman" w:hAnsiTheme="majorHAnsi" w:cstheme="majorHAnsi"/>
          <w:color w:val="000000"/>
          <w:sz w:val="24"/>
          <w:szCs w:val="24"/>
          <w:lang w:eastAsia="en-IN"/>
        </w:rPr>
        <w:t>The frontal area of a vehicle directly affects its aerodynamic efficiency.</w:t>
      </w:r>
    </w:p>
    <w:p w14:paraId="6CDB7AA4"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2. A smaller frontal area results in reduced drag force and increased fuel efficiency.</w:t>
      </w:r>
    </w:p>
    <w:p w14:paraId="3AFCC87C"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3. The relationship between speed and drag force is exponential.</w:t>
      </w:r>
    </w:p>
    <w:p w14:paraId="0EA40DE6"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4. Optimizing frontal area design enhances electric vehicle performance.</w:t>
      </w:r>
    </w:p>
    <w:p w14:paraId="46B5E3A8"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5. The slope of the speed vs drag force curve represents drag force increase rate.</w:t>
      </w:r>
    </w:p>
    <w:p w14:paraId="4AEB7939"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6. A steeper slope indicates higher drag and reduced efficiency.</w:t>
      </w:r>
    </w:p>
    <w:p w14:paraId="46966DB4" w14:textId="77777777"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7. Frontal area optimization is crucial for vehicle design and development.</w:t>
      </w:r>
    </w:p>
    <w:p w14:paraId="13FB5EBF" w14:textId="3457A338" w:rsidR="00381576" w:rsidRPr="00735C8A" w:rsidRDefault="00381576" w:rsidP="00381576">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8. Aerodynamic efficiency is essential for achieving optimal electric vehicle performance.</w:t>
      </w:r>
    </w:p>
    <w:p w14:paraId="211D6D3E" w14:textId="77777777" w:rsidR="00381576" w:rsidRDefault="00381576" w:rsidP="00381576">
      <w:pPr>
        <w:spacing w:line="276" w:lineRule="auto"/>
        <w:rPr>
          <w:rFonts w:ascii="Arial Black" w:eastAsia="Times New Roman" w:hAnsi="Arial Black" w:cs="Times New Roman"/>
          <w:color w:val="000000"/>
          <w:sz w:val="24"/>
          <w:szCs w:val="24"/>
          <w:lang w:eastAsia="en-IN"/>
        </w:rPr>
      </w:pPr>
    </w:p>
    <w:p w14:paraId="7625C425" w14:textId="00F4AB75" w:rsidR="00381576" w:rsidRDefault="00381576" w:rsidP="00381576">
      <w:pPr>
        <w:pStyle w:val="NormalWeb"/>
        <w:spacing w:line="360" w:lineRule="auto"/>
        <w:jc w:val="both"/>
        <w:rPr>
          <w:b/>
          <w:bCs/>
        </w:rPr>
      </w:pPr>
      <w:r>
        <w:rPr>
          <w:b/>
          <w:bCs/>
        </w:rPr>
        <w:t>3.</w:t>
      </w:r>
      <w:r w:rsidRPr="00580442">
        <w:rPr>
          <w:b/>
          <w:bCs/>
        </w:rPr>
        <w:t>Total Tractive Force (N) vs Time (s):</w:t>
      </w:r>
    </w:p>
    <w:p w14:paraId="4562695E" w14:textId="07AF7438" w:rsidR="00381576" w:rsidRDefault="00381576" w:rsidP="00381576">
      <w:pPr>
        <w:pStyle w:val="NormalWeb"/>
        <w:spacing w:line="360" w:lineRule="auto"/>
        <w:jc w:val="both"/>
        <w:rPr>
          <w:b/>
          <w:bCs/>
        </w:rPr>
      </w:pPr>
      <w:r>
        <w:rPr>
          <w:noProof/>
        </w:rPr>
        <w:drawing>
          <wp:inline distT="0" distB="0" distL="0" distR="0" wp14:anchorId="710A5046" wp14:editId="33B675A8">
            <wp:extent cx="5029200" cy="2876550"/>
            <wp:effectExtent l="0" t="0" r="0" b="0"/>
            <wp:docPr id="179530634" name="Chart3" title="Chart">
              <a:extLst xmlns:a="http://schemas.openxmlformats.org/drawingml/2006/main">
                <a:ext uri="{FF2B5EF4-FFF2-40B4-BE49-F238E27FC236}">
                  <a16:creationId xmlns:a16="http://schemas.microsoft.com/office/drawing/2014/main" id="{00000000-0008-0000-0000-00008A6BB30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wp:docPr>
            <wp:cNvGraphicFramePr/>
            <a:graphic xmlns:a="http://schemas.openxmlformats.org/drawingml/2006/main">
              <a:graphicData uri="http://schemas.openxmlformats.org/drawingml/2006/picture">
                <pic:pic xmlns:pic="http://schemas.openxmlformats.org/drawingml/2006/picture">
                  <pic:nvPicPr>
                    <pic:cNvPr id="179530634" name="Chart3" title="Chart">
                      <a:extLst>
                        <a:ext uri="{FF2B5EF4-FFF2-40B4-BE49-F238E27FC236}">
                          <a16:creationId xmlns:a16="http://schemas.microsoft.com/office/drawing/2014/main" id="{00000000-0008-0000-0000-00008A6BB30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pic:cNvPr>
                    <pic:cNvPicPr preferRelativeResize="0"/>
                  </pic:nvPicPr>
                  <pic:blipFill>
                    <a:blip r:embed="rId10" cstate="print"/>
                    <a:stretch>
                      <a:fillRect/>
                    </a:stretch>
                  </pic:blipFill>
                  <pic:spPr>
                    <a:xfrm>
                      <a:off x="0" y="0"/>
                      <a:ext cx="5029200" cy="2876550"/>
                    </a:xfrm>
                    <a:prstGeom prst="rect">
                      <a:avLst/>
                    </a:prstGeom>
                    <a:noFill/>
                  </pic:spPr>
                </pic:pic>
              </a:graphicData>
            </a:graphic>
          </wp:inline>
        </w:drawing>
      </w:r>
    </w:p>
    <w:p w14:paraId="3BF119AB" w14:textId="4B12AD7A"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Pr>
          <w:rFonts w:ascii="Arial Black" w:eastAsia="Times New Roman" w:hAnsi="Arial Black" w:cs="Times New Roman"/>
          <w:color w:val="000000"/>
          <w:sz w:val="24"/>
          <w:szCs w:val="24"/>
          <w:lang w:eastAsia="en-IN"/>
        </w:rPr>
        <w:t xml:space="preserve">       </w:t>
      </w:r>
      <w:r w:rsidRPr="00735C8A">
        <w:rPr>
          <w:rFonts w:asciiTheme="majorHAnsi" w:eastAsia="Times New Roman" w:hAnsiTheme="majorHAnsi" w:cstheme="majorHAnsi"/>
          <w:color w:val="000000"/>
          <w:sz w:val="24"/>
          <w:szCs w:val="24"/>
          <w:lang w:eastAsia="en-IN"/>
        </w:rPr>
        <w:t>The graph shows that,</w:t>
      </w:r>
    </w:p>
    <w:p w14:paraId="5A79C5BD" w14:textId="052D7513"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1</w:t>
      </w:r>
      <w:r w:rsidRPr="00735C8A">
        <w:rPr>
          <w:rFonts w:asciiTheme="majorHAnsi" w:eastAsia="Times New Roman" w:hAnsiTheme="majorHAnsi" w:cstheme="majorHAnsi"/>
          <w:color w:val="000000"/>
          <w:sz w:val="24"/>
          <w:szCs w:val="24"/>
          <w:lang w:eastAsia="en-IN"/>
        </w:rPr>
        <w:t>. Smaller frontal area reduces drag force exponentially.</w:t>
      </w:r>
    </w:p>
    <w:p w14:paraId="0CA3C90B"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2. Drag force increases with speed, affecting fuel efficiency.</w:t>
      </w:r>
    </w:p>
    <w:p w14:paraId="02645542"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3. Optimized frontal area design enhances electric vehicle performance.</w:t>
      </w:r>
    </w:p>
    <w:p w14:paraId="5E278989"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4. Aerodynamic efficiency is crucial for EV range and speed.</w:t>
      </w:r>
    </w:p>
    <w:p w14:paraId="2DD42E54"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5. Frontal area affects vehicle stability and handling.</w:t>
      </w:r>
    </w:p>
    <w:p w14:paraId="40022A07"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6. Reduced drag force leads to improved fuel efficiency.</w:t>
      </w:r>
    </w:p>
    <w:p w14:paraId="2E131C65" w14:textId="77777777" w:rsidR="00735C8A"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7. EDT applies to all vehicles, with greater impact on EVs.</w:t>
      </w:r>
    </w:p>
    <w:p w14:paraId="12AE3823" w14:textId="2E351DF8" w:rsidR="00381576" w:rsidRPr="00735C8A" w:rsidRDefault="00735C8A" w:rsidP="00735C8A">
      <w:pPr>
        <w:spacing w:line="276" w:lineRule="auto"/>
        <w:rPr>
          <w:rFonts w:asciiTheme="majorHAnsi" w:eastAsia="Times New Roman" w:hAnsiTheme="majorHAnsi" w:cstheme="majorHAnsi"/>
          <w:color w:val="000000"/>
          <w:sz w:val="24"/>
          <w:szCs w:val="24"/>
          <w:lang w:eastAsia="en-IN"/>
        </w:rPr>
      </w:pPr>
      <w:r w:rsidRPr="00735C8A">
        <w:rPr>
          <w:rFonts w:asciiTheme="majorHAnsi" w:eastAsia="Times New Roman" w:hAnsiTheme="majorHAnsi" w:cstheme="majorHAnsi"/>
          <w:color w:val="000000"/>
          <w:sz w:val="24"/>
          <w:szCs w:val="24"/>
          <w:lang w:eastAsia="en-IN"/>
        </w:rPr>
        <w:t>8. Frontal area optimization is key to unlocking EV potential.</w:t>
      </w:r>
    </w:p>
    <w:p w14:paraId="200860AC" w14:textId="77777777" w:rsidR="00865D69" w:rsidRPr="00735C8A" w:rsidRDefault="00865D69" w:rsidP="0069081A">
      <w:pPr>
        <w:spacing w:line="276" w:lineRule="auto"/>
        <w:ind w:left="720"/>
        <w:jc w:val="center"/>
        <w:rPr>
          <w:rFonts w:asciiTheme="majorHAnsi" w:eastAsia="Times New Roman" w:hAnsiTheme="majorHAnsi" w:cstheme="majorHAnsi"/>
          <w:color w:val="000000"/>
          <w:sz w:val="24"/>
          <w:szCs w:val="24"/>
          <w:lang w:eastAsia="en-IN"/>
        </w:rPr>
      </w:pPr>
    </w:p>
    <w:p w14:paraId="5A1EC046" w14:textId="77777777" w:rsidR="00865D69" w:rsidRPr="00BA7040" w:rsidRDefault="00865D69" w:rsidP="0069081A">
      <w:pPr>
        <w:spacing w:line="276" w:lineRule="auto"/>
        <w:ind w:left="720"/>
        <w:jc w:val="center"/>
        <w:rPr>
          <w:rFonts w:ascii="Times New Roman" w:eastAsia="Times New Roman" w:hAnsi="Times New Roman" w:cs="Times New Roman"/>
          <w:color w:val="000000"/>
          <w:sz w:val="24"/>
          <w:szCs w:val="24"/>
          <w:lang w:eastAsia="en-IN"/>
        </w:rPr>
      </w:pPr>
    </w:p>
    <w:p w14:paraId="584DB2EB" w14:textId="77777777" w:rsidR="0069081A" w:rsidRPr="00BA7040" w:rsidRDefault="0069081A" w:rsidP="0069081A">
      <w:pPr>
        <w:spacing w:line="276" w:lineRule="auto"/>
        <w:ind w:left="720"/>
        <w:jc w:val="center"/>
        <w:rPr>
          <w:rFonts w:ascii="Times New Roman" w:eastAsia="Times New Roman" w:hAnsi="Times New Roman" w:cs="Times New Roman"/>
          <w:color w:val="000000"/>
          <w:sz w:val="24"/>
          <w:szCs w:val="24"/>
          <w:lang w:eastAsia="en-IN"/>
        </w:rPr>
      </w:pPr>
    </w:p>
    <w:p w14:paraId="401D525B" w14:textId="2C552BEA" w:rsidR="00735C8A" w:rsidRDefault="00735C8A" w:rsidP="00735C8A">
      <w:pPr>
        <w:pStyle w:val="NormalWeb"/>
        <w:spacing w:line="360" w:lineRule="auto"/>
        <w:jc w:val="both"/>
        <w:rPr>
          <w:b/>
          <w:bCs/>
        </w:rPr>
      </w:pPr>
      <w:r>
        <w:rPr>
          <w:b/>
          <w:bCs/>
        </w:rPr>
        <w:t>4.</w:t>
      </w:r>
      <w:r>
        <w:rPr>
          <w:b/>
          <w:bCs/>
        </w:rPr>
        <w:t>Motor Torque (Nm) vs Time (s):</w:t>
      </w:r>
    </w:p>
    <w:p w14:paraId="5A828905" w14:textId="338A0EEE" w:rsidR="00735C8A" w:rsidRPr="00580442" w:rsidRDefault="00735C8A" w:rsidP="00735C8A">
      <w:pPr>
        <w:pStyle w:val="NormalWeb"/>
        <w:spacing w:line="360" w:lineRule="auto"/>
        <w:jc w:val="both"/>
      </w:pPr>
      <w:r>
        <w:rPr>
          <w:noProof/>
        </w:rPr>
        <w:drawing>
          <wp:inline distT="0" distB="0" distL="0" distR="0" wp14:anchorId="526B8CBD" wp14:editId="0303050E">
            <wp:extent cx="5029200" cy="2876550"/>
            <wp:effectExtent l="0" t="0" r="0" b="0"/>
            <wp:docPr id="181201068" name="Chart4" title="Chart">
              <a:extLst xmlns:a="http://schemas.openxmlformats.org/drawingml/2006/main">
                <a:ext uri="{FF2B5EF4-FFF2-40B4-BE49-F238E27FC236}">
                  <a16:creationId xmlns:a16="http://schemas.microsoft.com/office/drawing/2014/main" id="{00000000-0008-0000-0000-0000ACE8CC0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wp:docPr>
            <wp:cNvGraphicFramePr/>
            <a:graphic xmlns:a="http://schemas.openxmlformats.org/drawingml/2006/main">
              <a:graphicData uri="http://schemas.openxmlformats.org/drawingml/2006/picture">
                <pic:pic xmlns:pic="http://schemas.openxmlformats.org/drawingml/2006/picture">
                  <pic:nvPicPr>
                    <pic:cNvPr id="181201068" name="Chart4" title="Chart">
                      <a:extLst>
                        <a:ext uri="{FF2B5EF4-FFF2-40B4-BE49-F238E27FC236}">
                          <a16:creationId xmlns:a16="http://schemas.microsoft.com/office/drawing/2014/main" id="{00000000-0008-0000-0000-0000ACE8CC0A}"/>
                        </a:ext>
                        <a:ext uri="GoogleSheetsCustomDataVersion1">
                          <go:sheetsCustomData xmlns:xdr="http://schemas.openxmlformats.org/drawingml/2006/spreadsheetDrawing" xmlns:go="http://customooxmlschemas.google.com/" xmlns:sle15="http://schemas.microsoft.com/office/drawing/2012/slicer" xmlns:x3Unk="http://schemas.microsoft.com/office/drawing/2010/slicer" xmlns:dgm="http://schemas.openxmlformats.org/drawingml/2006/diagram" xmlns:c="http://schemas.openxmlformats.org/drawingml/2006/chart" xmlns="" xmlns:lc="http://schemas.openxmlformats.org/drawingml/2006/lockedCanvas" pictureOfChart="1"/>
                        </a:ext>
                      </a:extLst>
                    </pic:cNvPr>
                    <pic:cNvPicPr preferRelativeResize="0"/>
                  </pic:nvPicPr>
                  <pic:blipFill>
                    <a:blip r:embed="rId11" cstate="print"/>
                    <a:stretch>
                      <a:fillRect/>
                    </a:stretch>
                  </pic:blipFill>
                  <pic:spPr>
                    <a:xfrm>
                      <a:off x="0" y="0"/>
                      <a:ext cx="5029200" cy="2876550"/>
                    </a:xfrm>
                    <a:prstGeom prst="rect">
                      <a:avLst/>
                    </a:prstGeom>
                    <a:noFill/>
                  </pic:spPr>
                </pic:pic>
              </a:graphicData>
            </a:graphic>
          </wp:inline>
        </w:drawing>
      </w:r>
    </w:p>
    <w:p w14:paraId="526A8D3F" w14:textId="678E0D4B"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Pr="00735C8A">
        <w:rPr>
          <w:rFonts w:ascii="Times New Roman" w:eastAsia="Times New Roman" w:hAnsi="Times New Roman" w:cs="Times New Roman"/>
          <w:color w:val="000000"/>
          <w:sz w:val="24"/>
          <w:szCs w:val="24"/>
          <w:lang w:eastAsia="en-IN"/>
        </w:rPr>
        <w:t>X-axis: Speed (km/h)</w:t>
      </w:r>
    </w:p>
    <w:p w14:paraId="5CB9806D"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2. Y-axis: Drag Force (N)</w:t>
      </w:r>
    </w:p>
    <w:p w14:paraId="5380CDEE"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3. Curve: Exponential increase in drag force with speed</w:t>
      </w:r>
    </w:p>
    <w:p w14:paraId="0F6918BA"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4. Slope: Represents rate of drag force increase</w:t>
      </w:r>
    </w:p>
    <w:p w14:paraId="4DE65550"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5. Inflection point: Optimized frontal area design</w:t>
      </w:r>
    </w:p>
    <w:p w14:paraId="1863AB51"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6. Plateau: Maximum aerodynamic efficiency</w:t>
      </w:r>
    </w:p>
    <w:p w14:paraId="42B00051" w14:textId="77777777" w:rsidR="00735C8A" w:rsidRP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7. Dotted line: Ideal drag force curve for EVs</w:t>
      </w:r>
    </w:p>
    <w:p w14:paraId="7508FE9C" w14:textId="6C6373B9" w:rsidR="00735C8A" w:rsidRDefault="00735C8A" w:rsidP="00735C8A">
      <w:pPr>
        <w:spacing w:line="276" w:lineRule="auto"/>
        <w:rPr>
          <w:rFonts w:ascii="Times New Roman" w:eastAsia="Times New Roman" w:hAnsi="Times New Roman" w:cs="Times New Roman"/>
          <w:color w:val="000000"/>
          <w:sz w:val="24"/>
          <w:szCs w:val="24"/>
          <w:lang w:eastAsia="en-IN"/>
        </w:rPr>
      </w:pPr>
      <w:r w:rsidRPr="00735C8A">
        <w:rPr>
          <w:rFonts w:ascii="Times New Roman" w:eastAsia="Times New Roman" w:hAnsi="Times New Roman" w:cs="Times New Roman"/>
          <w:color w:val="000000"/>
          <w:sz w:val="24"/>
          <w:szCs w:val="24"/>
          <w:lang w:eastAsia="en-IN"/>
        </w:rPr>
        <w:t>8. Shaded area: Region of optimized frontal area design</w:t>
      </w:r>
    </w:p>
    <w:p w14:paraId="265D14EA" w14:textId="77777777" w:rsidR="00735C8A" w:rsidRDefault="00735C8A" w:rsidP="00735C8A">
      <w:pPr>
        <w:spacing w:line="360" w:lineRule="auto"/>
        <w:rPr>
          <w:rFonts w:ascii="Times New Roman" w:eastAsia="Times New Roman" w:hAnsi="Times New Roman" w:cs="Times New Roman"/>
          <w:color w:val="000000"/>
          <w:sz w:val="24"/>
          <w:szCs w:val="24"/>
          <w:lang w:eastAsia="en-IN"/>
        </w:rPr>
      </w:pPr>
    </w:p>
    <w:p w14:paraId="543C4159" w14:textId="3D9AB969" w:rsidR="00735C8A" w:rsidRDefault="00735C8A" w:rsidP="00735C8A">
      <w:pPr>
        <w:spacing w:line="360" w:lineRule="auto"/>
        <w:rPr>
          <w:rFonts w:ascii="Arial Black" w:eastAsia="Times New Roman" w:hAnsi="Arial Black" w:cs="Times New Roman"/>
          <w:b/>
          <w:bCs/>
          <w:color w:val="000000"/>
          <w:sz w:val="24"/>
          <w:szCs w:val="24"/>
          <w:lang w:eastAsia="en-IN"/>
        </w:rPr>
      </w:pPr>
      <w:r w:rsidRPr="00735C8A">
        <w:rPr>
          <w:rFonts w:ascii="Arial Black" w:eastAsia="Times New Roman" w:hAnsi="Arial Black" w:cs="Times New Roman"/>
          <w:b/>
          <w:bCs/>
          <w:color w:val="000000"/>
          <w:sz w:val="24"/>
          <w:szCs w:val="24"/>
          <w:lang w:eastAsia="en-IN"/>
        </w:rPr>
        <w:t>7.</w:t>
      </w:r>
      <w:r w:rsidRPr="00735C8A">
        <w:rPr>
          <w:rFonts w:ascii="Arial Black" w:eastAsia="Times New Roman" w:hAnsi="Arial Black" w:cs="Times New Roman"/>
          <w:b/>
          <w:bCs/>
          <w:color w:val="000000"/>
          <w:sz w:val="24"/>
          <w:szCs w:val="24"/>
          <w:lang w:eastAsia="en-IN"/>
        </w:rPr>
        <w:t>Battery kWh/km:</w:t>
      </w:r>
    </w:p>
    <w:p w14:paraId="0D92CFD8" w14:textId="28FC62A8" w:rsidR="00735C8A" w:rsidRDefault="00735C8A" w:rsidP="00735C8A">
      <w:pPr>
        <w:spacing w:line="360" w:lineRule="auto"/>
        <w:rPr>
          <w:rFonts w:asciiTheme="majorHAnsi" w:eastAsia="Times New Roman" w:hAnsiTheme="majorHAnsi" w:cstheme="majorHAnsi"/>
          <w:color w:val="000000"/>
          <w:sz w:val="24"/>
          <w:szCs w:val="24"/>
          <w:lang w:eastAsia="en-IN"/>
        </w:rPr>
      </w:pPr>
      <w:r>
        <w:rPr>
          <w:rFonts w:ascii="Times New Roman" w:eastAsia="Times New Roman" w:hAnsi="Times New Roman" w:cs="Times New Roman"/>
          <w:color w:val="000000"/>
          <w:sz w:val="24"/>
          <w:szCs w:val="24"/>
          <w:lang w:eastAsia="en-IN"/>
        </w:rPr>
        <w:t>T</w:t>
      </w:r>
      <w:r w:rsidRPr="00110B6D">
        <w:rPr>
          <w:rFonts w:ascii="Times New Roman" w:eastAsia="Times New Roman" w:hAnsi="Times New Roman" w:cs="Times New Roman"/>
          <w:color w:val="000000"/>
          <w:sz w:val="24"/>
          <w:szCs w:val="24"/>
          <w:lang w:eastAsia="en-IN"/>
        </w:rPr>
        <w:t xml:space="preserve">he specific graph </w:t>
      </w:r>
      <w:r>
        <w:rPr>
          <w:rFonts w:ascii="Times New Roman" w:eastAsia="Times New Roman" w:hAnsi="Times New Roman" w:cs="Times New Roman"/>
          <w:color w:val="000000"/>
          <w:sz w:val="24"/>
          <w:szCs w:val="24"/>
          <w:lang w:eastAsia="en-IN"/>
        </w:rPr>
        <w:t>can</w:t>
      </w:r>
      <w:r w:rsidRPr="00110B6D">
        <w:rPr>
          <w:rFonts w:ascii="Times New Roman" w:eastAsia="Times New Roman" w:hAnsi="Times New Roman" w:cs="Times New Roman"/>
          <w:color w:val="000000"/>
          <w:sz w:val="24"/>
          <w:szCs w:val="24"/>
          <w:lang w:eastAsia="en-IN"/>
        </w:rPr>
        <w:t xml:space="preserve">not </w:t>
      </w:r>
      <w:r>
        <w:rPr>
          <w:rFonts w:ascii="Times New Roman" w:eastAsia="Times New Roman" w:hAnsi="Times New Roman" w:cs="Times New Roman"/>
          <w:color w:val="000000"/>
          <w:sz w:val="24"/>
          <w:szCs w:val="24"/>
          <w:lang w:eastAsia="en-IN"/>
        </w:rPr>
        <w:t xml:space="preserve">be </w:t>
      </w:r>
      <w:r w:rsidRPr="00110B6D">
        <w:rPr>
          <w:rFonts w:ascii="Times New Roman" w:eastAsia="Times New Roman" w:hAnsi="Times New Roman" w:cs="Times New Roman"/>
          <w:color w:val="000000"/>
          <w:sz w:val="24"/>
          <w:szCs w:val="24"/>
          <w:lang w:eastAsia="en-IN"/>
        </w:rPr>
        <w:t>depicted</w:t>
      </w:r>
      <w:r w:rsidRPr="00735C8A">
        <w:rPr>
          <w:rFonts w:ascii="Arial Black" w:eastAsia="Times New Roman" w:hAnsi="Arial Black" w:cs="Times New Roman"/>
          <w:color w:val="000000"/>
          <w:sz w:val="24"/>
          <w:szCs w:val="24"/>
          <w:lang w:eastAsia="en-IN"/>
        </w:rPr>
        <w:t xml:space="preserve"> </w:t>
      </w:r>
      <w:r w:rsidRPr="00735C8A">
        <w:rPr>
          <w:rFonts w:asciiTheme="majorHAnsi" w:eastAsia="Times New Roman" w:hAnsiTheme="majorHAnsi" w:cstheme="majorHAnsi"/>
          <w:color w:val="000000"/>
          <w:sz w:val="24"/>
          <w:szCs w:val="24"/>
          <w:lang w:eastAsia="en-IN"/>
        </w:rPr>
        <w:t>electric vehicle performance and range.</w:t>
      </w:r>
      <w:r>
        <w:rPr>
          <w:rFonts w:asciiTheme="majorHAnsi" w:eastAsia="Times New Roman" w:hAnsiTheme="majorHAnsi" w:cstheme="majorHAnsi"/>
          <w:color w:val="000000"/>
          <w:sz w:val="24"/>
          <w:szCs w:val="24"/>
          <w:lang w:eastAsia="en-IN"/>
        </w:rPr>
        <w:t xml:space="preserve"> </w:t>
      </w:r>
      <w:proofErr w:type="gramStart"/>
      <w:r w:rsidRPr="00735C8A">
        <w:rPr>
          <w:rFonts w:asciiTheme="majorHAnsi" w:eastAsia="Times New Roman" w:hAnsiTheme="majorHAnsi" w:cstheme="majorHAnsi"/>
          <w:color w:val="000000"/>
          <w:sz w:val="24"/>
          <w:szCs w:val="24"/>
          <w:lang w:eastAsia="en-IN"/>
        </w:rPr>
        <w:t>The</w:t>
      </w:r>
      <w:proofErr w:type="gramEnd"/>
      <w:r w:rsidRPr="00735C8A">
        <w:rPr>
          <w:rFonts w:asciiTheme="majorHAnsi" w:eastAsia="Times New Roman" w:hAnsiTheme="majorHAnsi" w:cstheme="majorHAnsi"/>
          <w:color w:val="000000"/>
          <w:sz w:val="24"/>
          <w:szCs w:val="24"/>
          <w:lang w:eastAsia="en-IN"/>
        </w:rPr>
        <w:t xml:space="preserve"> graph illustrates the relationship between speed and battery consumption in electric vehicles, measured in kWh/km. As speed increases, battery consumption follows a curved trajectory, with a slope representing the rate of consumption increase. An inflection point marks the optimal speed for minimum consumption, beyond which consumption plateaus at high speeds. A dotted line represents the ideal consumption curve for EVs, while the shaded area highlights the region of efficient battery operation. This graph demonstrates how speed impacts battery efficiency, providing valuable insights for optimizing</w:t>
      </w:r>
      <w:r>
        <w:rPr>
          <w:rFonts w:asciiTheme="majorHAnsi" w:eastAsia="Times New Roman" w:hAnsiTheme="majorHAnsi" w:cstheme="majorHAnsi"/>
          <w:color w:val="000000"/>
          <w:sz w:val="24"/>
          <w:szCs w:val="24"/>
          <w:lang w:eastAsia="en-IN"/>
        </w:rPr>
        <w:t>.</w:t>
      </w:r>
    </w:p>
    <w:p w14:paraId="3C4309BF" w14:textId="3F800F10" w:rsidR="00735C8A" w:rsidRPr="00735C8A" w:rsidRDefault="00735C8A" w:rsidP="00735C8A">
      <w:pPr>
        <w:spacing w:line="360" w:lineRule="auto"/>
        <w:jc w:val="both"/>
        <w:rPr>
          <w:rFonts w:ascii="Arial Black" w:eastAsia="Times New Roman" w:hAnsi="Arial Black" w:cs="Times New Roman"/>
          <w:b/>
          <w:bCs/>
          <w:color w:val="000000"/>
          <w:sz w:val="24"/>
          <w:szCs w:val="24"/>
          <w:lang w:eastAsia="en-IN"/>
        </w:rPr>
      </w:pPr>
      <w:r w:rsidRPr="00735C8A">
        <w:rPr>
          <w:rFonts w:ascii="Arial Black" w:eastAsia="Times New Roman" w:hAnsi="Arial Black" w:cs="Times New Roman"/>
          <w:b/>
          <w:bCs/>
          <w:color w:val="000000"/>
          <w:sz w:val="24"/>
          <w:szCs w:val="24"/>
          <w:lang w:eastAsia="en-IN"/>
        </w:rPr>
        <w:t>Regenerative Power &amp; Peak Performance:</w:t>
      </w:r>
    </w:p>
    <w:p w14:paraId="2ECEAE02" w14:textId="6A36F40F" w:rsidR="00735C8A" w:rsidRDefault="00735C8A" w:rsidP="00735C8A">
      <w:pPr>
        <w:spacing w:line="360" w:lineRule="auto"/>
        <w:jc w:val="both"/>
        <w:rPr>
          <w:rFonts w:ascii="Gill Sans Nova Light" w:eastAsia="Times New Roman" w:hAnsi="Gill Sans Nova Light" w:cstheme="majorHAnsi"/>
          <w:b/>
          <w:bCs/>
          <w:color w:val="000000"/>
          <w:sz w:val="24"/>
          <w:szCs w:val="24"/>
          <w:lang w:eastAsia="en-IN"/>
        </w:rPr>
      </w:pPr>
      <w:r>
        <w:rPr>
          <w:rFonts w:asciiTheme="majorHAnsi" w:eastAsia="Times New Roman" w:hAnsiTheme="majorHAnsi" w:cstheme="majorHAnsi"/>
          <w:b/>
          <w:bCs/>
          <w:color w:val="000000"/>
          <w:sz w:val="24"/>
          <w:szCs w:val="24"/>
          <w:lang w:eastAsia="en-IN"/>
        </w:rPr>
        <w:t xml:space="preserve">                                </w:t>
      </w:r>
      <w:r w:rsidRPr="00735C8A">
        <w:rPr>
          <w:rFonts w:ascii="Gill Sans Nova Light" w:eastAsia="Times New Roman" w:hAnsi="Gill Sans Nova Light" w:cstheme="majorHAnsi"/>
          <w:b/>
          <w:bCs/>
          <w:color w:val="000000"/>
          <w:sz w:val="24"/>
          <w:szCs w:val="24"/>
          <w:lang w:eastAsia="en-IN"/>
        </w:rPr>
        <w:t>The Regenerative Power and Peak Performance Theory (RPPT) states that regenerative braking captures kinetic energy and converts it to electrical energy, with peak performance occurring when regenerative power matches motor output. Optimal regenerative power enhances overall efficiency, maximized during deceleration and braking. Precise motor control and timing achieve peak performance, reducing wear on brakes and increasing their lifespan. By boosting electric vehicle range and performance, efficient regenerative power harmonizes with peak performance to optimize EV capabilities. This synergy enables electric vehicles to achieve their full potential, making them more efficient, sustainable, and </w:t>
      </w:r>
      <w:proofErr w:type="gramStart"/>
      <w:r w:rsidRPr="00735C8A">
        <w:rPr>
          <w:rFonts w:ascii="Gill Sans Nova Light" w:eastAsia="Times New Roman" w:hAnsi="Gill Sans Nova Light" w:cstheme="majorHAnsi"/>
          <w:b/>
          <w:bCs/>
          <w:color w:val="000000"/>
          <w:sz w:val="24"/>
          <w:szCs w:val="24"/>
          <w:lang w:eastAsia="en-IN"/>
        </w:rPr>
        <w:t>powerful.</w:t>
      </w:r>
      <w:r>
        <w:rPr>
          <w:rFonts w:ascii="Gill Sans Nova Light" w:eastAsia="Times New Roman" w:hAnsi="Gill Sans Nova Light" w:cstheme="majorHAnsi"/>
          <w:b/>
          <w:bCs/>
          <w:color w:val="000000"/>
          <w:sz w:val="24"/>
          <w:szCs w:val="24"/>
          <w:lang w:eastAsia="en-IN"/>
        </w:rPr>
        <w:t>.</w:t>
      </w:r>
      <w:proofErr w:type="gramEnd"/>
    </w:p>
    <w:p w14:paraId="490474AE" w14:textId="3F2A67DD" w:rsidR="0069081A" w:rsidRDefault="00735C8A" w:rsidP="00805963">
      <w:pPr>
        <w:spacing w:line="360" w:lineRule="auto"/>
        <w:rPr>
          <w:rFonts w:ascii="Arial Black" w:eastAsia="Times New Roman" w:hAnsi="Arial Black" w:cs="Times New Roman"/>
          <w:b/>
          <w:bCs/>
          <w:color w:val="000000"/>
          <w:sz w:val="24"/>
          <w:szCs w:val="24"/>
          <w:lang w:eastAsia="en-IN"/>
        </w:rPr>
      </w:pPr>
      <w:r w:rsidRPr="00735C8A">
        <w:rPr>
          <w:rFonts w:ascii="Arial Black" w:eastAsia="Times New Roman" w:hAnsi="Arial Black" w:cs="Times New Roman"/>
          <w:b/>
          <w:bCs/>
          <w:color w:val="000000"/>
          <w:sz w:val="24"/>
          <w:szCs w:val="24"/>
          <w:lang w:eastAsia="en-IN"/>
        </w:rPr>
        <w:t>Discussion:</w:t>
      </w:r>
    </w:p>
    <w:p w14:paraId="51BCFCA2" w14:textId="55B2EE75" w:rsidR="00805963" w:rsidRPr="00805963" w:rsidRDefault="00805963" w:rsidP="00805963">
      <w:pPr>
        <w:spacing w:line="360" w:lineRule="auto"/>
        <w:rPr>
          <w:rFonts w:ascii="Times New Roman" w:eastAsia="Times New Roman" w:hAnsi="Times New Roman" w:cs="Times New Roman"/>
          <w:b/>
          <w:bCs/>
          <w:color w:val="000000"/>
          <w:sz w:val="24"/>
          <w:szCs w:val="24"/>
          <w:lang w:eastAsia="en-IN"/>
        </w:rPr>
      </w:pPr>
      <w:r>
        <w:rPr>
          <w:rFonts w:ascii="Arial Black" w:eastAsia="Times New Roman" w:hAnsi="Arial Black" w:cs="Times New Roman"/>
          <w:b/>
          <w:bCs/>
          <w:color w:val="000000"/>
          <w:sz w:val="24"/>
          <w:szCs w:val="24"/>
          <w:lang w:eastAsia="en-IN"/>
        </w:rPr>
        <w:t xml:space="preserve">          </w:t>
      </w:r>
      <w:r w:rsidRPr="00805963">
        <w:rPr>
          <w:rFonts w:ascii="Arial Black" w:eastAsia="Times New Roman" w:hAnsi="Arial Black" w:cs="Times New Roman"/>
          <w:b/>
          <w:bCs/>
          <w:color w:val="000000"/>
          <w:sz w:val="24"/>
          <w:szCs w:val="24"/>
          <w:lang w:eastAsia="en-IN"/>
        </w:rPr>
        <w:t xml:space="preserve"> </w:t>
      </w:r>
      <w:r w:rsidRPr="00805963">
        <w:rPr>
          <w:rFonts w:ascii="Times New Roman" w:eastAsia="Times New Roman" w:hAnsi="Times New Roman" w:cs="Times New Roman"/>
          <w:b/>
          <w:bCs/>
          <w:color w:val="000000"/>
          <w:sz w:val="24"/>
          <w:szCs w:val="24"/>
          <w:lang w:eastAsia="en-IN"/>
        </w:rPr>
        <w:t xml:space="preserve">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aerodynamic efficiency was </w:t>
      </w:r>
      <w:proofErr w:type="spellStart"/>
      <w:r w:rsidRPr="00805963">
        <w:rPr>
          <w:rFonts w:ascii="Times New Roman" w:eastAsia="Times New Roman" w:hAnsi="Times New Roman" w:cs="Times New Roman"/>
          <w:b/>
          <w:bCs/>
          <w:color w:val="000000"/>
          <w:sz w:val="24"/>
          <w:szCs w:val="24"/>
          <w:lang w:eastAsia="en-IN"/>
        </w:rPr>
        <w:t>analyzed</w:t>
      </w:r>
      <w:proofErr w:type="spellEnd"/>
      <w:r w:rsidRPr="00805963">
        <w:rPr>
          <w:rFonts w:ascii="Times New Roman" w:eastAsia="Times New Roman" w:hAnsi="Times New Roman" w:cs="Times New Roman"/>
          <w:b/>
          <w:bCs/>
          <w:color w:val="000000"/>
          <w:sz w:val="24"/>
          <w:szCs w:val="24"/>
          <w:lang w:eastAsia="en-IN"/>
        </w:rPr>
        <w:t xml:space="preserve">, revealing a direct relationship between frontal area and drag force. The Enzyme Drag Theory (EDT) states that a smaller frontal area reduces drag force exponentially, increasing fuel efficiency. A graph illustrating this concept showed an exponential increase in drag force with speed, with an inflection point representing optimized frontal area design. </w:t>
      </w:r>
    </w:p>
    <w:p w14:paraId="58DF5E2D" w14:textId="0E47BA69" w:rsidR="00805963" w:rsidRDefault="00805963" w:rsidP="00805963">
      <w:pPr>
        <w:spacing w:line="360" w:lineRule="auto"/>
        <w:rPr>
          <w:rFonts w:eastAsia="Times New Roman" w:cstheme="minorHAnsi"/>
          <w:b/>
          <w:bCs/>
          <w:color w:val="000000"/>
          <w:sz w:val="24"/>
          <w:szCs w:val="24"/>
          <w:lang w:eastAsia="en-IN"/>
        </w:rPr>
      </w:pPr>
      <w:r w:rsidRPr="00805963">
        <w:rPr>
          <w:rFonts w:ascii="Times New Roman" w:eastAsia="Times New Roman" w:hAnsi="Times New Roman" w:cs="Times New Roman"/>
          <w:b/>
          <w:bCs/>
          <w:color w:val="000000"/>
          <w:sz w:val="24"/>
          <w:szCs w:val="24"/>
          <w:lang w:eastAsia="en-IN"/>
        </w:rPr>
        <w:t xml:space="preserve">            </w:t>
      </w:r>
      <w:r w:rsidRPr="00805963">
        <w:rPr>
          <w:rFonts w:ascii="Times New Roman" w:eastAsia="Times New Roman" w:hAnsi="Times New Roman" w:cs="Times New Roman"/>
          <w:b/>
          <w:bCs/>
          <w:color w:val="000000"/>
          <w:sz w:val="24"/>
          <w:szCs w:val="24"/>
          <w:lang w:eastAsia="en-IN"/>
        </w:rPr>
        <w:t xml:space="preserve">Additionally, the Battery Efficiency Theory (BET) explained that battery consumption increases with speed, with a slope representing the rate of consumption increase. The Regenerative Power and Peak Performance Theory (RPPT) highlighted the importance of harmonizing regenerative power with peak performance to optimize EV capabilities. By understanding these concepts, the 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design and performance can be optimized for enhanced range, efficiency, and overall performance</w:t>
      </w:r>
      <w:r w:rsidRPr="00805963">
        <w:rPr>
          <w:rFonts w:eastAsia="Times New Roman" w:cstheme="minorHAnsi"/>
          <w:b/>
          <w:bCs/>
          <w:color w:val="000000"/>
          <w:sz w:val="24"/>
          <w:szCs w:val="24"/>
          <w:lang w:eastAsia="en-IN"/>
        </w:rPr>
        <w:t>.</w:t>
      </w:r>
    </w:p>
    <w:p w14:paraId="2B0C3CBD" w14:textId="3E9F4913" w:rsidR="00805963" w:rsidRDefault="00805963" w:rsidP="00805963">
      <w:pPr>
        <w:spacing w:line="360" w:lineRule="auto"/>
        <w:ind w:firstLine="720"/>
        <w:jc w:val="both"/>
        <w:rPr>
          <w:rFonts w:ascii="Times New Roman" w:eastAsia="Times New Roman" w:hAnsi="Times New Roman" w:cs="Times New Roman"/>
          <w:color w:val="000000"/>
          <w:sz w:val="24"/>
          <w:szCs w:val="24"/>
          <w:lang w:eastAsia="en-IN"/>
        </w:rPr>
      </w:pPr>
      <w:r>
        <w:rPr>
          <w:rFonts w:eastAsia="Times New Roman" w:cstheme="minorHAnsi"/>
          <w:b/>
          <w:bCs/>
          <w:color w:val="000000"/>
          <w:sz w:val="24"/>
          <w:szCs w:val="24"/>
          <w:lang w:eastAsia="en-IN"/>
        </w:rPr>
        <w:t xml:space="preserve"> </w:t>
      </w:r>
      <w:r w:rsidRPr="00110B6D">
        <w:rPr>
          <w:rFonts w:ascii="Times New Roman" w:eastAsia="Times New Roman" w:hAnsi="Times New Roman" w:cs="Times New Roman"/>
          <w:color w:val="000000"/>
          <w:sz w:val="24"/>
          <w:szCs w:val="24"/>
          <w:lang w:eastAsia="en-IN"/>
        </w:rPr>
        <w:t>Overall, the T</w:t>
      </w:r>
      <w:r>
        <w:rPr>
          <w:rFonts w:ascii="Times New Roman" w:eastAsia="Times New Roman" w:hAnsi="Times New Roman" w:cs="Times New Roman"/>
          <w:color w:val="000000"/>
          <w:sz w:val="24"/>
          <w:szCs w:val="24"/>
          <w:lang w:eastAsia="en-IN"/>
        </w:rPr>
        <w:t xml:space="preserve">ata </w:t>
      </w:r>
      <w:proofErr w:type="spellStart"/>
      <w:r>
        <w:rPr>
          <w:rFonts w:ascii="Times New Roman" w:eastAsia="Times New Roman" w:hAnsi="Times New Roman" w:cs="Times New Roman"/>
          <w:color w:val="000000"/>
          <w:sz w:val="24"/>
          <w:szCs w:val="24"/>
          <w:lang w:eastAsia="en-IN"/>
        </w:rPr>
        <w:t>nexon</w:t>
      </w:r>
      <w:proofErr w:type="spellEnd"/>
      <w:r>
        <w:rPr>
          <w:rFonts w:ascii="Times New Roman" w:eastAsia="Times New Roman" w:hAnsi="Times New Roman" w:cs="Times New Roman"/>
          <w:color w:val="000000"/>
          <w:sz w:val="24"/>
          <w:szCs w:val="24"/>
          <w:lang w:eastAsia="en-IN"/>
        </w:rPr>
        <w:t xml:space="preserve"> </w:t>
      </w:r>
      <w:r w:rsidRPr="00110B6D">
        <w:rPr>
          <w:rFonts w:ascii="Times New Roman" w:eastAsia="Times New Roman" w:hAnsi="Times New Roman" w:cs="Times New Roman"/>
          <w:color w:val="000000"/>
          <w:sz w:val="24"/>
          <w:szCs w:val="24"/>
          <w:lang w:eastAsia="en-IN"/>
        </w:rPr>
        <w:t>demonstrates robust performance capabilities, with the potential for high energy efficiency when driven under optimal conditions. However, the analysis also underscores the impact of driving habits on energy consumption and vehicle range, which is a critical consideration for EV users.</w:t>
      </w:r>
    </w:p>
    <w:p w14:paraId="01776C18" w14:textId="44127D0D" w:rsidR="00805963" w:rsidRDefault="00805963" w:rsidP="00805963">
      <w:pPr>
        <w:spacing w:line="360" w:lineRule="auto"/>
        <w:rPr>
          <w:rFonts w:ascii="Arial Black" w:eastAsia="Times New Roman" w:hAnsi="Arial Black" w:cs="Times New Roman"/>
          <w:b/>
          <w:bCs/>
          <w:color w:val="000000"/>
          <w:sz w:val="24"/>
          <w:szCs w:val="24"/>
          <w:lang w:eastAsia="en-IN"/>
        </w:rPr>
      </w:pPr>
      <w:r w:rsidRPr="00805963">
        <w:rPr>
          <w:rFonts w:ascii="Arial Black" w:eastAsia="Times New Roman" w:hAnsi="Arial Black" w:cs="Times New Roman"/>
          <w:b/>
          <w:bCs/>
          <w:color w:val="000000"/>
          <w:sz w:val="24"/>
          <w:szCs w:val="24"/>
          <w:lang w:eastAsia="en-IN"/>
        </w:rPr>
        <w:t>Conclusion:</w:t>
      </w:r>
    </w:p>
    <w:p w14:paraId="14542934" w14:textId="5A8C73E1" w:rsidR="00805963" w:rsidRDefault="00805963" w:rsidP="00805963">
      <w:pPr>
        <w:spacing w:line="360" w:lineRule="auto"/>
        <w:rPr>
          <w:rFonts w:ascii="Times New Roman" w:eastAsia="Times New Roman" w:hAnsi="Times New Roman" w:cs="Times New Roman"/>
          <w:b/>
          <w:bCs/>
          <w:color w:val="000000"/>
          <w:sz w:val="24"/>
          <w:szCs w:val="24"/>
          <w:lang w:eastAsia="en-IN"/>
        </w:rPr>
      </w:pPr>
      <w:r w:rsidRPr="00805963">
        <w:rPr>
          <w:rFonts w:ascii="Times New Roman" w:eastAsia="Times New Roman" w:hAnsi="Times New Roman" w:cs="Times New Roman"/>
          <w:b/>
          <w:bCs/>
          <w:color w:val="000000"/>
          <w:sz w:val="24"/>
          <w:szCs w:val="24"/>
          <w:lang w:eastAsia="en-IN"/>
        </w:rPr>
        <w:t xml:space="preserve">In conclusion, the 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aerodynamic efficiency, battery consumption, and regenerative power capabilities have been thoroughly examined, revealing valuable insights for optimizing its design and performance. By minimizing frontal area and reducing drag force, the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 can achieve improved fuel efficiency and enhanced range. Understanding the relationship between speed and battery consumption enables informed decisions about charging and driving habits. Furthermore, harmonizing regenerative power with peak performance unlocks the full potential of the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electric motor, leading to increased efficiency, reduced wear on brakes, and a more sustainable driving experience. By applying the principles of the Enzyme Drag Theory, Battery Efficiency Theory, and Regenerative Power and Peak Performance Theory, the 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 can be refined to deliver exceptional performance, range, and overall value, solidifying its position as a leader in the electric vehicle market.</w:t>
      </w:r>
    </w:p>
    <w:p w14:paraId="594670DA" w14:textId="598EDCA0" w:rsidR="00805963" w:rsidRDefault="00805963" w:rsidP="00805963">
      <w:pPr>
        <w:spacing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Pr="00805963">
        <w:rPr>
          <w:rFonts w:ascii="Times New Roman" w:eastAsia="Times New Roman" w:hAnsi="Times New Roman" w:cs="Times New Roman"/>
          <w:b/>
          <w:bCs/>
          <w:color w:val="000000"/>
          <w:sz w:val="24"/>
          <w:szCs w:val="24"/>
          <w:lang w:eastAsia="en-IN"/>
        </w:rPr>
        <w:t xml:space="preserve">The comprehensive analysis of the 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aerodynamics, battery efficiency, and regenerative power has yielded a profound understanding of its underlying dynamics, empowering informed decisions to enhance its performance and range. By leveraging the insights gained from the Enzyme Drag Theory, Battery Efficiency Theory, and Regenerative Power and Peak Performance Theory, the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EV's design and functionality can be optimized to achieve unprecedented levels of efficiency, sustainability, and driving excellence. As a result, the Tata </w:t>
      </w:r>
      <w:proofErr w:type="spellStart"/>
      <w:r w:rsidRPr="00805963">
        <w:rPr>
          <w:rFonts w:ascii="Times New Roman" w:eastAsia="Times New Roman" w:hAnsi="Times New Roman" w:cs="Times New Roman"/>
          <w:b/>
          <w:bCs/>
          <w:color w:val="000000"/>
          <w:sz w:val="24"/>
          <w:szCs w:val="24"/>
          <w:lang w:eastAsia="en-IN"/>
        </w:rPr>
        <w:t>Nexon</w:t>
      </w:r>
      <w:proofErr w:type="spellEnd"/>
      <w:r w:rsidRPr="00805963">
        <w:rPr>
          <w:rFonts w:ascii="Times New Roman" w:eastAsia="Times New Roman" w:hAnsi="Times New Roman" w:cs="Times New Roman"/>
          <w:b/>
          <w:bCs/>
          <w:color w:val="000000"/>
          <w:sz w:val="24"/>
          <w:szCs w:val="24"/>
          <w:lang w:eastAsia="en-IN"/>
        </w:rPr>
        <w:t xml:space="preserve"> EV is poised to set new benchmarks in the electric vehicle segment, delivering an unparalleled driving experience that harmoniously balances performance, range, and environmental responsibility, thereby redefining the future of electric mobility.</w:t>
      </w:r>
    </w:p>
    <w:p w14:paraId="58B2D94A" w14:textId="6046CCB0" w:rsidR="00805963" w:rsidRDefault="00805963" w:rsidP="00805963">
      <w:pPr>
        <w:spacing w:line="360" w:lineRule="auto"/>
        <w:rPr>
          <w:rFonts w:ascii="Times New Roman" w:eastAsia="Times New Roman" w:hAnsi="Times New Roman" w:cs="Times New Roman"/>
          <w:b/>
          <w:bCs/>
          <w:color w:val="000000"/>
          <w:sz w:val="24"/>
          <w:szCs w:val="24"/>
          <w:lang w:eastAsia="en-IN"/>
        </w:rPr>
      </w:pPr>
    </w:p>
    <w:p w14:paraId="17276FDB" w14:textId="5EFAD7F5" w:rsidR="00805963" w:rsidRDefault="00805963" w:rsidP="00805963">
      <w:pPr>
        <w:spacing w:line="360" w:lineRule="auto"/>
        <w:rPr>
          <w:rFonts w:ascii="Times New Roman" w:eastAsia="Times New Roman" w:hAnsi="Times New Roman" w:cs="Times New Roman"/>
          <w:b/>
          <w:bCs/>
          <w:color w:val="000000"/>
          <w:sz w:val="24"/>
          <w:szCs w:val="24"/>
          <w:lang w:eastAsia="en-IN"/>
        </w:rPr>
      </w:pPr>
    </w:p>
    <w:p w14:paraId="325F8865" w14:textId="37CB9689" w:rsidR="00805963" w:rsidRDefault="00805963" w:rsidP="00805963">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sz w:val="24"/>
          <w:szCs w:val="24"/>
          <w:lang w:eastAsia="en-IN"/>
        </w:rPr>
        <w:t>—oo00oo—</w:t>
      </w:r>
    </w:p>
    <w:p w14:paraId="583BC312" w14:textId="16004A3C" w:rsidR="00805963" w:rsidRPr="00805963" w:rsidRDefault="00805963" w:rsidP="00805963">
      <w:pPr>
        <w:spacing w:line="360" w:lineRule="auto"/>
        <w:rPr>
          <w:rFonts w:ascii="Times New Roman" w:eastAsia="Times New Roman" w:hAnsi="Times New Roman" w:cs="Times New Roman"/>
          <w:b/>
          <w:bCs/>
          <w:color w:val="000000"/>
          <w:sz w:val="24"/>
          <w:szCs w:val="24"/>
          <w:lang w:eastAsia="en-IN"/>
        </w:rPr>
      </w:pPr>
    </w:p>
    <w:p w14:paraId="7FC34693" w14:textId="77777777" w:rsidR="00805963" w:rsidRPr="00805963" w:rsidRDefault="00805963" w:rsidP="00805963">
      <w:pPr>
        <w:spacing w:line="360" w:lineRule="auto"/>
        <w:ind w:firstLine="720"/>
        <w:jc w:val="both"/>
        <w:rPr>
          <w:rFonts w:ascii="Times New Roman" w:eastAsia="Times New Roman" w:hAnsi="Times New Roman" w:cs="Times New Roman"/>
          <w:color w:val="000000"/>
          <w:sz w:val="24"/>
          <w:szCs w:val="24"/>
          <w:lang w:eastAsia="en-IN"/>
        </w:rPr>
      </w:pPr>
    </w:p>
    <w:p w14:paraId="70C6F495" w14:textId="0F82F86D" w:rsidR="00805963" w:rsidRPr="00805963" w:rsidRDefault="00805963" w:rsidP="00805963">
      <w:pPr>
        <w:spacing w:line="360" w:lineRule="auto"/>
        <w:rPr>
          <w:rFonts w:ascii="Times New Roman" w:eastAsia="Times New Roman" w:hAnsi="Times New Roman" w:cs="Times New Roman"/>
          <w:b/>
          <w:bCs/>
          <w:color w:val="000000"/>
          <w:sz w:val="24"/>
          <w:szCs w:val="24"/>
          <w:lang w:eastAsia="en-IN"/>
        </w:rPr>
      </w:pPr>
    </w:p>
    <w:p w14:paraId="5E39DCB8" w14:textId="77777777" w:rsidR="002D243B" w:rsidRPr="00805963" w:rsidRDefault="002D243B" w:rsidP="003733CE">
      <w:pPr>
        <w:rPr>
          <w:rFonts w:ascii="Times New Roman" w:eastAsiaTheme="minorEastAsia" w:hAnsi="Times New Roman" w:cs="Times New Roman"/>
        </w:rPr>
      </w:pPr>
    </w:p>
    <w:p w14:paraId="1C9EB3CD" w14:textId="77777777" w:rsidR="006410CB" w:rsidRPr="00805963" w:rsidRDefault="006410CB" w:rsidP="003733CE">
      <w:pPr>
        <w:rPr>
          <w:rFonts w:ascii="Times New Roman" w:hAnsi="Times New Roman" w:cs="Times New Roman"/>
        </w:rPr>
      </w:pPr>
    </w:p>
    <w:p w14:paraId="5213F910" w14:textId="18FB97DE" w:rsidR="003733CE" w:rsidRPr="00805963" w:rsidRDefault="003733CE" w:rsidP="003733CE">
      <w:pPr>
        <w:rPr>
          <w:rFonts w:ascii="Times New Roman" w:hAnsi="Times New Roman" w:cs="Times New Roman"/>
        </w:rPr>
      </w:pPr>
    </w:p>
    <w:p w14:paraId="32114267" w14:textId="5B2D4042" w:rsidR="003733CE" w:rsidRPr="00805963" w:rsidRDefault="003733CE">
      <w:pPr>
        <w:rPr>
          <w:rFonts w:ascii="Times New Roman" w:hAnsi="Times New Roman" w:cs="Times New Roman"/>
          <w:vertAlign w:val="superscript"/>
        </w:rPr>
      </w:pPr>
    </w:p>
    <w:p w14:paraId="2E06427A" w14:textId="4130FDE3" w:rsidR="00225AE4" w:rsidRPr="00805963" w:rsidRDefault="00225AE4">
      <w:pPr>
        <w:rPr>
          <w:rFonts w:ascii="Times New Roman" w:hAnsi="Times New Roman" w:cs="Times New Roman"/>
          <w:vertAlign w:val="superscript"/>
        </w:rPr>
      </w:pPr>
    </w:p>
    <w:p w14:paraId="0F88D6D1" w14:textId="03C5EA98" w:rsidR="00225AE4" w:rsidRPr="00805963" w:rsidRDefault="00225AE4">
      <w:pPr>
        <w:rPr>
          <w:rFonts w:ascii="Times New Roman" w:hAnsi="Times New Roman" w:cs="Times New Roman"/>
          <w:vertAlign w:val="superscript"/>
        </w:rPr>
      </w:pPr>
    </w:p>
    <w:p w14:paraId="67A94A5D" w14:textId="77777777" w:rsidR="00225AE4" w:rsidRPr="00805963" w:rsidRDefault="00225AE4">
      <w:pPr>
        <w:rPr>
          <w:rFonts w:ascii="Times New Roman" w:eastAsiaTheme="minorEastAsia" w:hAnsi="Times New Roman" w:cs="Times New Roman"/>
        </w:rPr>
      </w:pPr>
    </w:p>
    <w:p w14:paraId="16F44FDD" w14:textId="35A89F96" w:rsidR="005E6B1C" w:rsidRPr="00805963" w:rsidRDefault="005E6B1C">
      <w:pPr>
        <w:rPr>
          <w:rFonts w:ascii="Times New Roman" w:hAnsi="Times New Roman" w:cs="Times New Roman"/>
          <w:noProof/>
        </w:rPr>
      </w:pPr>
    </w:p>
    <w:p w14:paraId="20FF1037" w14:textId="741DD5D5" w:rsidR="005E6B1C" w:rsidRPr="00805963" w:rsidRDefault="005E6B1C">
      <w:pPr>
        <w:rPr>
          <w:rFonts w:ascii="Times New Roman" w:hAnsi="Times New Roman" w:cs="Times New Roman"/>
          <w:noProof/>
        </w:rPr>
      </w:pPr>
    </w:p>
    <w:p w14:paraId="37A15400" w14:textId="43205526" w:rsidR="005E6B1C" w:rsidRPr="00805963" w:rsidRDefault="005E6B1C">
      <w:pPr>
        <w:rPr>
          <w:rFonts w:ascii="Times New Roman" w:hAnsi="Times New Roman" w:cs="Times New Roman"/>
          <w:noProof/>
        </w:rPr>
      </w:pPr>
    </w:p>
    <w:p w14:paraId="4A6F61C7" w14:textId="2E06FA5E" w:rsidR="005E6B1C" w:rsidRPr="00805963" w:rsidRDefault="005E6B1C">
      <w:pPr>
        <w:rPr>
          <w:rFonts w:ascii="Times New Roman" w:hAnsi="Times New Roman" w:cs="Times New Roman"/>
          <w:noProof/>
        </w:rPr>
      </w:pPr>
    </w:p>
    <w:p w14:paraId="5CBFB147" w14:textId="77777777" w:rsidR="005E6B1C" w:rsidRPr="00805963" w:rsidRDefault="005E6B1C">
      <w:pPr>
        <w:rPr>
          <w:rFonts w:ascii="Times New Roman" w:hAnsi="Times New Roman" w:cs="Times New Roman"/>
        </w:rPr>
      </w:pPr>
    </w:p>
    <w:p w14:paraId="780FF20C" w14:textId="77777777" w:rsidR="006112A2" w:rsidRDefault="006112A2"/>
    <w:p w14:paraId="59195E30" w14:textId="29D803D7" w:rsidR="004F1A72" w:rsidRDefault="004F1A72" w:rsidP="004F1A72"/>
    <w:sectPr w:rsidR="004F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Nova Light">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68B6"/>
    <w:multiLevelType w:val="hybridMultilevel"/>
    <w:tmpl w:val="74A0B432"/>
    <w:lvl w:ilvl="0" w:tplc="8A72E11C">
      <w:start w:val="1"/>
      <w:numFmt w:val="lowerRoman"/>
      <w:lvlText w:val="%1."/>
      <w:lvlJc w:val="left"/>
      <w:pPr>
        <w:ind w:left="2115" w:hanging="72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1" w15:restartNumberingAfterBreak="0">
    <w:nsid w:val="2839558A"/>
    <w:multiLevelType w:val="hybridMultilevel"/>
    <w:tmpl w:val="C44AEA12"/>
    <w:lvl w:ilvl="0" w:tplc="ED8A793E">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2C2250E7"/>
    <w:multiLevelType w:val="hybridMultilevel"/>
    <w:tmpl w:val="D4BA7AA2"/>
    <w:lvl w:ilvl="0" w:tplc="7A0473BE">
      <w:start w:val="1"/>
      <w:numFmt w:val="lowerRoman"/>
      <w:lvlText w:val="%1."/>
      <w:lvlJc w:val="left"/>
      <w:pPr>
        <w:ind w:left="1710" w:hanging="72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3" w15:restartNumberingAfterBreak="0">
    <w:nsid w:val="3E45278E"/>
    <w:multiLevelType w:val="hybridMultilevel"/>
    <w:tmpl w:val="9372EB4E"/>
    <w:lvl w:ilvl="0" w:tplc="0E4847AA">
      <w:start w:val="1"/>
      <w:numFmt w:val="lowerRoman"/>
      <w:lvlText w:val="%1."/>
      <w:lvlJc w:val="left"/>
      <w:pPr>
        <w:ind w:left="2160" w:hanging="720"/>
      </w:pPr>
      <w:rPr>
        <w:rFonts w:asciiTheme="majorHAnsi" w:hAnsiTheme="majorHAnsi" w:cstheme="majorHAnsi"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E614780"/>
    <w:multiLevelType w:val="hybridMultilevel"/>
    <w:tmpl w:val="2E4EDE72"/>
    <w:lvl w:ilvl="0" w:tplc="29B0D2A8">
      <w:start w:val="1"/>
      <w:numFmt w:val="decimal"/>
      <w:lvlText w:val="%1."/>
      <w:lvlJc w:val="left"/>
      <w:pPr>
        <w:ind w:left="720" w:hanging="360"/>
      </w:pPr>
      <w:rPr>
        <w:rFonts w:ascii="Times New Roman" w:hAnsi="Times New Roman" w:cs="Times New Roman" w:hint="default"/>
        <w:b/>
        <w:bCs/>
        <w:sz w:val="24"/>
        <w:szCs w:val="24"/>
      </w:rPr>
    </w:lvl>
    <w:lvl w:ilvl="1" w:tplc="380A4282">
      <w:start w:val="1"/>
      <w:numFmt w:val="lowerLetter"/>
      <w:lvlText w:val="%2."/>
      <w:lvlJc w:val="left"/>
      <w:pPr>
        <w:ind w:left="1440" w:hanging="360"/>
      </w:pPr>
      <w:rPr>
        <w:b w:val="0"/>
        <w:bCs w:val="0"/>
      </w:rPr>
    </w:lvl>
    <w:lvl w:ilvl="2" w:tplc="41DE5A8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D7F66"/>
    <w:multiLevelType w:val="hybridMultilevel"/>
    <w:tmpl w:val="6F72FFE2"/>
    <w:lvl w:ilvl="0" w:tplc="12689E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6CC47D29"/>
    <w:multiLevelType w:val="hybridMultilevel"/>
    <w:tmpl w:val="822423EC"/>
    <w:lvl w:ilvl="0" w:tplc="B80E6C76">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76DE7CE3"/>
    <w:multiLevelType w:val="hybridMultilevel"/>
    <w:tmpl w:val="FB208EF4"/>
    <w:lvl w:ilvl="0" w:tplc="BF84D6E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537912">
    <w:abstractNumId w:val="5"/>
  </w:num>
  <w:num w:numId="2" w16cid:durableId="925765300">
    <w:abstractNumId w:val="2"/>
  </w:num>
  <w:num w:numId="3" w16cid:durableId="1024283045">
    <w:abstractNumId w:val="1"/>
  </w:num>
  <w:num w:numId="4" w16cid:durableId="167058585">
    <w:abstractNumId w:val="6"/>
  </w:num>
  <w:num w:numId="5" w16cid:durableId="777604185">
    <w:abstractNumId w:val="0"/>
  </w:num>
  <w:num w:numId="6" w16cid:durableId="781149233">
    <w:abstractNumId w:val="3"/>
  </w:num>
  <w:num w:numId="7" w16cid:durableId="511259394">
    <w:abstractNumId w:val="4"/>
  </w:num>
  <w:num w:numId="8" w16cid:durableId="1392509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5B"/>
    <w:rsid w:val="00051388"/>
    <w:rsid w:val="000965B2"/>
    <w:rsid w:val="000A41AA"/>
    <w:rsid w:val="001A76E8"/>
    <w:rsid w:val="001E1D9D"/>
    <w:rsid w:val="0021342D"/>
    <w:rsid w:val="00225AE4"/>
    <w:rsid w:val="002D243B"/>
    <w:rsid w:val="003733CE"/>
    <w:rsid w:val="00381576"/>
    <w:rsid w:val="00414073"/>
    <w:rsid w:val="004313CD"/>
    <w:rsid w:val="00435AE3"/>
    <w:rsid w:val="00475A7D"/>
    <w:rsid w:val="004B4525"/>
    <w:rsid w:val="004C3F18"/>
    <w:rsid w:val="004E77C1"/>
    <w:rsid w:val="004F1A72"/>
    <w:rsid w:val="0054485B"/>
    <w:rsid w:val="00547BFC"/>
    <w:rsid w:val="005E6B1C"/>
    <w:rsid w:val="006112A2"/>
    <w:rsid w:val="006410CB"/>
    <w:rsid w:val="0069081A"/>
    <w:rsid w:val="006A1AF1"/>
    <w:rsid w:val="00735C8A"/>
    <w:rsid w:val="007B588E"/>
    <w:rsid w:val="00805963"/>
    <w:rsid w:val="00806AAA"/>
    <w:rsid w:val="008145C8"/>
    <w:rsid w:val="00865D69"/>
    <w:rsid w:val="008768A3"/>
    <w:rsid w:val="009322C7"/>
    <w:rsid w:val="00986055"/>
    <w:rsid w:val="009B2F1C"/>
    <w:rsid w:val="009D5F4D"/>
    <w:rsid w:val="009E32B6"/>
    <w:rsid w:val="00A164FF"/>
    <w:rsid w:val="00B06BB2"/>
    <w:rsid w:val="00B3731B"/>
    <w:rsid w:val="00B51992"/>
    <w:rsid w:val="00B633BE"/>
    <w:rsid w:val="00C62D18"/>
    <w:rsid w:val="00D348F7"/>
    <w:rsid w:val="00DB405D"/>
    <w:rsid w:val="00DD0E96"/>
    <w:rsid w:val="00EA7A2D"/>
    <w:rsid w:val="00EE3D1F"/>
    <w:rsid w:val="00EE5893"/>
    <w:rsid w:val="00EF7A13"/>
    <w:rsid w:val="00F9712F"/>
    <w:rsid w:val="00FB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721"/>
  <w15:chartTrackingRefBased/>
  <w15:docId w15:val="{73C8EF5E-31F4-44F8-97C1-BF614093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AE4"/>
    <w:rPr>
      <w:color w:val="808080"/>
    </w:rPr>
  </w:style>
  <w:style w:type="paragraph" w:styleId="ListParagraph">
    <w:name w:val="List Paragraph"/>
    <w:basedOn w:val="Normal"/>
    <w:uiPriority w:val="34"/>
    <w:qFormat/>
    <w:rsid w:val="00806AAA"/>
    <w:pPr>
      <w:ind w:left="720"/>
      <w:contextualSpacing/>
    </w:pPr>
  </w:style>
  <w:style w:type="table" w:styleId="TableGrid">
    <w:name w:val="Table Grid"/>
    <w:basedOn w:val="TableNormal"/>
    <w:uiPriority w:val="39"/>
    <w:rsid w:val="00865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1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735C8A"/>
    <w:rPr>
      <w:sz w:val="16"/>
      <w:szCs w:val="16"/>
    </w:rPr>
  </w:style>
  <w:style w:type="paragraph" w:styleId="CommentText">
    <w:name w:val="annotation text"/>
    <w:basedOn w:val="Normal"/>
    <w:link w:val="CommentTextChar"/>
    <w:uiPriority w:val="99"/>
    <w:semiHidden/>
    <w:unhideWhenUsed/>
    <w:rsid w:val="00735C8A"/>
    <w:pPr>
      <w:spacing w:line="240" w:lineRule="auto"/>
    </w:pPr>
    <w:rPr>
      <w:sz w:val="20"/>
      <w:szCs w:val="20"/>
    </w:rPr>
  </w:style>
  <w:style w:type="character" w:customStyle="1" w:styleId="CommentTextChar">
    <w:name w:val="Comment Text Char"/>
    <w:basedOn w:val="DefaultParagraphFont"/>
    <w:link w:val="CommentText"/>
    <w:uiPriority w:val="99"/>
    <w:semiHidden/>
    <w:rsid w:val="00735C8A"/>
    <w:rPr>
      <w:sz w:val="20"/>
      <w:szCs w:val="20"/>
    </w:rPr>
  </w:style>
  <w:style w:type="paragraph" w:styleId="CommentSubject">
    <w:name w:val="annotation subject"/>
    <w:basedOn w:val="CommentText"/>
    <w:next w:val="CommentText"/>
    <w:link w:val="CommentSubjectChar"/>
    <w:uiPriority w:val="99"/>
    <w:semiHidden/>
    <w:unhideWhenUsed/>
    <w:rsid w:val="00735C8A"/>
    <w:rPr>
      <w:b/>
      <w:bCs/>
    </w:rPr>
  </w:style>
  <w:style w:type="character" w:customStyle="1" w:styleId="CommentSubjectChar">
    <w:name w:val="Comment Subject Char"/>
    <w:basedOn w:val="CommentTextChar"/>
    <w:link w:val="CommentSubject"/>
    <w:uiPriority w:val="99"/>
    <w:semiHidden/>
    <w:rsid w:val="00735C8A"/>
    <w:rPr>
      <w:b/>
      <w:bCs/>
      <w:sz w:val="20"/>
      <w:szCs w:val="20"/>
    </w:rPr>
  </w:style>
  <w:style w:type="paragraph" w:styleId="Revision">
    <w:name w:val="Revision"/>
    <w:hidden/>
    <w:uiPriority w:val="99"/>
    <w:semiHidden/>
    <w:rsid w:val="001A7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378">
      <w:bodyDiv w:val="1"/>
      <w:marLeft w:val="0"/>
      <w:marRight w:val="0"/>
      <w:marTop w:val="0"/>
      <w:marBottom w:val="0"/>
      <w:divBdr>
        <w:top w:val="none" w:sz="0" w:space="0" w:color="auto"/>
        <w:left w:val="none" w:sz="0" w:space="0" w:color="auto"/>
        <w:bottom w:val="none" w:sz="0" w:space="0" w:color="auto"/>
        <w:right w:val="none" w:sz="0" w:space="0" w:color="auto"/>
      </w:divBdr>
    </w:div>
    <w:div w:id="75783129">
      <w:bodyDiv w:val="1"/>
      <w:marLeft w:val="0"/>
      <w:marRight w:val="0"/>
      <w:marTop w:val="0"/>
      <w:marBottom w:val="0"/>
      <w:divBdr>
        <w:top w:val="none" w:sz="0" w:space="0" w:color="auto"/>
        <w:left w:val="none" w:sz="0" w:space="0" w:color="auto"/>
        <w:bottom w:val="none" w:sz="0" w:space="0" w:color="auto"/>
        <w:right w:val="none" w:sz="0" w:space="0" w:color="auto"/>
      </w:divBdr>
    </w:div>
    <w:div w:id="76906262">
      <w:bodyDiv w:val="1"/>
      <w:marLeft w:val="0"/>
      <w:marRight w:val="0"/>
      <w:marTop w:val="0"/>
      <w:marBottom w:val="0"/>
      <w:divBdr>
        <w:top w:val="none" w:sz="0" w:space="0" w:color="auto"/>
        <w:left w:val="none" w:sz="0" w:space="0" w:color="auto"/>
        <w:bottom w:val="none" w:sz="0" w:space="0" w:color="auto"/>
        <w:right w:val="none" w:sz="0" w:space="0" w:color="auto"/>
      </w:divBdr>
    </w:div>
    <w:div w:id="252711295">
      <w:bodyDiv w:val="1"/>
      <w:marLeft w:val="0"/>
      <w:marRight w:val="0"/>
      <w:marTop w:val="0"/>
      <w:marBottom w:val="0"/>
      <w:divBdr>
        <w:top w:val="none" w:sz="0" w:space="0" w:color="auto"/>
        <w:left w:val="none" w:sz="0" w:space="0" w:color="auto"/>
        <w:bottom w:val="none" w:sz="0" w:space="0" w:color="auto"/>
        <w:right w:val="none" w:sz="0" w:space="0" w:color="auto"/>
      </w:divBdr>
    </w:div>
    <w:div w:id="350032830">
      <w:bodyDiv w:val="1"/>
      <w:marLeft w:val="0"/>
      <w:marRight w:val="0"/>
      <w:marTop w:val="0"/>
      <w:marBottom w:val="0"/>
      <w:divBdr>
        <w:top w:val="none" w:sz="0" w:space="0" w:color="auto"/>
        <w:left w:val="none" w:sz="0" w:space="0" w:color="auto"/>
        <w:bottom w:val="none" w:sz="0" w:space="0" w:color="auto"/>
        <w:right w:val="none" w:sz="0" w:space="0" w:color="auto"/>
      </w:divBdr>
    </w:div>
    <w:div w:id="491025636">
      <w:bodyDiv w:val="1"/>
      <w:marLeft w:val="0"/>
      <w:marRight w:val="0"/>
      <w:marTop w:val="0"/>
      <w:marBottom w:val="0"/>
      <w:divBdr>
        <w:top w:val="none" w:sz="0" w:space="0" w:color="auto"/>
        <w:left w:val="none" w:sz="0" w:space="0" w:color="auto"/>
        <w:bottom w:val="none" w:sz="0" w:space="0" w:color="auto"/>
        <w:right w:val="none" w:sz="0" w:space="0" w:color="auto"/>
      </w:divBdr>
    </w:div>
    <w:div w:id="720135339">
      <w:bodyDiv w:val="1"/>
      <w:marLeft w:val="0"/>
      <w:marRight w:val="0"/>
      <w:marTop w:val="0"/>
      <w:marBottom w:val="0"/>
      <w:divBdr>
        <w:top w:val="none" w:sz="0" w:space="0" w:color="auto"/>
        <w:left w:val="none" w:sz="0" w:space="0" w:color="auto"/>
        <w:bottom w:val="none" w:sz="0" w:space="0" w:color="auto"/>
        <w:right w:val="none" w:sz="0" w:space="0" w:color="auto"/>
      </w:divBdr>
    </w:div>
    <w:div w:id="846553145">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65378107">
      <w:bodyDiv w:val="1"/>
      <w:marLeft w:val="0"/>
      <w:marRight w:val="0"/>
      <w:marTop w:val="0"/>
      <w:marBottom w:val="0"/>
      <w:divBdr>
        <w:top w:val="none" w:sz="0" w:space="0" w:color="auto"/>
        <w:left w:val="none" w:sz="0" w:space="0" w:color="auto"/>
        <w:bottom w:val="none" w:sz="0" w:space="0" w:color="auto"/>
        <w:right w:val="none" w:sz="0" w:space="0" w:color="auto"/>
      </w:divBdr>
    </w:div>
    <w:div w:id="1398014054">
      <w:bodyDiv w:val="1"/>
      <w:marLeft w:val="0"/>
      <w:marRight w:val="0"/>
      <w:marTop w:val="0"/>
      <w:marBottom w:val="0"/>
      <w:divBdr>
        <w:top w:val="none" w:sz="0" w:space="0" w:color="auto"/>
        <w:left w:val="none" w:sz="0" w:space="0" w:color="auto"/>
        <w:bottom w:val="none" w:sz="0" w:space="0" w:color="auto"/>
        <w:right w:val="none" w:sz="0" w:space="0" w:color="auto"/>
      </w:divBdr>
    </w:div>
    <w:div w:id="1498617783">
      <w:bodyDiv w:val="1"/>
      <w:marLeft w:val="0"/>
      <w:marRight w:val="0"/>
      <w:marTop w:val="0"/>
      <w:marBottom w:val="0"/>
      <w:divBdr>
        <w:top w:val="none" w:sz="0" w:space="0" w:color="auto"/>
        <w:left w:val="none" w:sz="0" w:space="0" w:color="auto"/>
        <w:bottom w:val="none" w:sz="0" w:space="0" w:color="auto"/>
        <w:right w:val="none" w:sz="0" w:space="0" w:color="auto"/>
      </w:divBdr>
    </w:div>
    <w:div w:id="1692686379">
      <w:bodyDiv w:val="1"/>
      <w:marLeft w:val="0"/>
      <w:marRight w:val="0"/>
      <w:marTop w:val="0"/>
      <w:marBottom w:val="0"/>
      <w:divBdr>
        <w:top w:val="none" w:sz="0" w:space="0" w:color="auto"/>
        <w:left w:val="none" w:sz="0" w:space="0" w:color="auto"/>
        <w:bottom w:val="none" w:sz="0" w:space="0" w:color="auto"/>
        <w:right w:val="none" w:sz="0" w:space="0" w:color="auto"/>
      </w:divBdr>
    </w:div>
    <w:div w:id="17061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0F869-D193-4C70-899D-A05F7229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kirthikakirthika721@gmail.com</dc:creator>
  <cp:keywords/>
  <dc:description/>
  <cp:lastModifiedBy>kirthikakirthika721@gmail.com</cp:lastModifiedBy>
  <cp:revision>3</cp:revision>
  <dcterms:created xsi:type="dcterms:W3CDTF">2024-09-04T21:36:00Z</dcterms:created>
  <dcterms:modified xsi:type="dcterms:W3CDTF">2024-09-04T21:44:00Z</dcterms:modified>
</cp:coreProperties>
</file>