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0"/>
          <w:szCs w:val="20"/>
        </w:rPr>
      </w:pPr>
      <w:r>
        <w:rPr>
          <w:rFonts w:ascii="Arial" w:eastAsia="Arial" w:hAnsi="Arial" w:cs="Arial"/>
          <w:b/>
          <w:bCs/>
          <w:color w:val="F7CAAC"/>
          <w:sz w:val="48"/>
          <w:szCs w:val="48"/>
        </w:rPr>
        <w:t xml:space="preserve">              High Level Design (HLD)</w:t>
      </w:r>
    </w:p>
    <w:p w:rsidR="00A47802" w:rsidRDefault="00A47802" w:rsidP="00A47802">
      <w:pPr>
        <w:spacing w:line="213" w:lineRule="exact"/>
        <w:rPr>
          <w:sz w:val="24"/>
          <w:szCs w:val="24"/>
        </w:rPr>
      </w:pPr>
    </w:p>
    <w:p w:rsidR="00A47802" w:rsidRDefault="00A47802" w:rsidP="00A47802">
      <w:pPr>
        <w:ind w:left="680"/>
        <w:rPr>
          <w:rFonts w:ascii="Arial" w:eastAsia="Arial" w:hAnsi="Arial" w:cs="Arial"/>
          <w:b/>
          <w:bCs/>
          <w:color w:val="C45911"/>
          <w:sz w:val="47"/>
          <w:szCs w:val="47"/>
        </w:rPr>
      </w:pPr>
      <w:r>
        <w:rPr>
          <w:rFonts w:ascii="Arial" w:eastAsia="Arial" w:hAnsi="Arial" w:cs="Arial"/>
          <w:b/>
          <w:bCs/>
          <w:color w:val="C45911"/>
          <w:sz w:val="47"/>
          <w:szCs w:val="47"/>
        </w:rPr>
        <w:t xml:space="preserve">             Amazon Sales Data</w:t>
      </w:r>
    </w:p>
    <w:p w:rsidR="00A47802" w:rsidRDefault="00A47802" w:rsidP="00A47802">
      <w:pPr>
        <w:ind w:left="680"/>
        <w:rPr>
          <w:rFonts w:ascii="Arial" w:eastAsia="Arial" w:hAnsi="Arial" w:cs="Arial"/>
          <w:b/>
          <w:bCs/>
          <w:color w:val="C45911"/>
          <w:sz w:val="47"/>
          <w:szCs w:val="47"/>
        </w:rPr>
      </w:pPr>
    </w:p>
    <w:p w:rsidR="00A47802" w:rsidRDefault="00A47802" w:rsidP="00A47802">
      <w:pPr>
        <w:ind w:left="680"/>
        <w:rPr>
          <w:noProof/>
          <w:sz w:val="20"/>
          <w:szCs w:val="20"/>
          <w:lang w:val="en-US" w:eastAsia="en-US"/>
        </w:rPr>
      </w:pPr>
    </w:p>
    <w:p w:rsidR="00A47802" w:rsidRDefault="00A47802" w:rsidP="00A47802">
      <w:pPr>
        <w:ind w:left="680"/>
        <w:rPr>
          <w:sz w:val="20"/>
          <w:szCs w:val="20"/>
        </w:rPr>
      </w:pPr>
    </w:p>
    <w:p w:rsidR="00A47802" w:rsidRDefault="00A47802" w:rsidP="00A47802">
      <w:pPr>
        <w:spacing w:line="200" w:lineRule="exact"/>
        <w:rPr>
          <w:sz w:val="24"/>
          <w:szCs w:val="24"/>
        </w:rPr>
      </w:pPr>
    </w:p>
    <w:p w:rsidR="00A47802" w:rsidRDefault="00A47802" w:rsidP="00A47802">
      <w:pPr>
        <w:spacing w:line="200" w:lineRule="exact"/>
        <w:rPr>
          <w:sz w:val="24"/>
          <w:szCs w:val="24"/>
        </w:rPr>
      </w:pPr>
    </w:p>
    <w:p w:rsidR="00A47802" w:rsidRDefault="00A47802" w:rsidP="00A47802">
      <w:pPr>
        <w:spacing w:line="200" w:lineRule="exact"/>
        <w:rPr>
          <w:sz w:val="24"/>
          <w:szCs w:val="24"/>
        </w:rPr>
      </w:pPr>
    </w:p>
    <w:p w:rsidR="00A47802" w:rsidRDefault="00A47802" w:rsidP="00A47802">
      <w:pPr>
        <w:spacing w:line="377" w:lineRule="exact"/>
        <w:rPr>
          <w:sz w:val="24"/>
          <w:szCs w:val="24"/>
        </w:rPr>
      </w:pPr>
    </w:p>
    <w:p w:rsidR="00A47802" w:rsidRDefault="00A47802" w:rsidP="00A47802">
      <w:pPr>
        <w:ind w:left="3020"/>
        <w:rPr>
          <w:sz w:val="20"/>
          <w:szCs w:val="20"/>
        </w:rPr>
      </w:pPr>
      <w:r>
        <w:rPr>
          <w:rFonts w:ascii="Arial" w:eastAsia="Arial" w:hAnsi="Arial" w:cs="Arial"/>
          <w:b/>
          <w:bCs/>
          <w:color w:val="C45911"/>
          <w:sz w:val="28"/>
          <w:szCs w:val="28"/>
        </w:rPr>
        <w:t>Revision Number - 1.2</w:t>
      </w:r>
    </w:p>
    <w:p w:rsidR="00A47802" w:rsidRDefault="00A47802" w:rsidP="00A47802">
      <w:pPr>
        <w:spacing w:line="27" w:lineRule="exact"/>
        <w:rPr>
          <w:sz w:val="24"/>
          <w:szCs w:val="24"/>
        </w:rPr>
      </w:pPr>
    </w:p>
    <w:p w:rsidR="00A47802" w:rsidRDefault="014E0D3A" w:rsidP="00A47802">
      <w:pPr>
        <w:ind w:left="2320"/>
        <w:rPr>
          <w:rFonts w:ascii="Arial" w:eastAsia="Arial" w:hAnsi="Arial" w:cs="Arial"/>
          <w:b/>
          <w:bCs/>
          <w:color w:val="C45911"/>
          <w:sz w:val="28"/>
          <w:szCs w:val="28"/>
        </w:rPr>
      </w:pPr>
      <w:r w:rsidRPr="014E0D3A">
        <w:rPr>
          <w:rFonts w:ascii="Arial" w:eastAsia="Arial" w:hAnsi="Arial" w:cs="Arial"/>
          <w:b/>
          <w:bCs/>
          <w:color w:val="C45911"/>
          <w:sz w:val="28"/>
          <w:szCs w:val="28"/>
        </w:rPr>
        <w:t>Last Date of Revision –05/09/2022</w:t>
      </w:r>
    </w:p>
    <w:p w:rsidR="00A47802" w:rsidRDefault="00422AAE" w:rsidP="00A47802">
      <w:pPr>
        <w:ind w:left="2320"/>
        <w:rPr>
          <w:sz w:val="20"/>
          <w:szCs w:val="20"/>
        </w:rPr>
      </w:pPr>
      <w:r>
        <w:rPr>
          <w:rFonts w:ascii="Arial" w:eastAsia="Arial" w:hAnsi="Arial" w:cs="Arial"/>
          <w:b/>
          <w:bCs/>
          <w:color w:val="C45911"/>
          <w:sz w:val="28"/>
          <w:szCs w:val="28"/>
        </w:rPr>
        <w:t xml:space="preserve">        </w:t>
      </w:r>
      <w:r w:rsidR="00A47802">
        <w:rPr>
          <w:rFonts w:ascii="Arial" w:eastAsia="Arial" w:hAnsi="Arial" w:cs="Arial"/>
          <w:b/>
          <w:bCs/>
          <w:color w:val="C45911"/>
          <w:sz w:val="28"/>
          <w:szCs w:val="28"/>
        </w:rPr>
        <w:t>Kanishka</w:t>
      </w:r>
      <w:r>
        <w:rPr>
          <w:rFonts w:ascii="Arial" w:eastAsia="Arial" w:hAnsi="Arial" w:cs="Arial"/>
          <w:b/>
          <w:bCs/>
          <w:color w:val="C45911"/>
          <w:sz w:val="28"/>
          <w:szCs w:val="28"/>
        </w:rPr>
        <w:t xml:space="preserve"> </w:t>
      </w:r>
      <w:r w:rsidR="00A47802">
        <w:rPr>
          <w:rFonts w:ascii="Arial" w:eastAsia="Arial" w:hAnsi="Arial" w:cs="Arial"/>
          <w:b/>
          <w:bCs/>
          <w:color w:val="C45911"/>
          <w:sz w:val="28"/>
          <w:szCs w:val="28"/>
        </w:rPr>
        <w:t>kumar</w:t>
      </w:r>
    </w:p>
    <w:p w:rsidR="00A47802" w:rsidRDefault="00A47802" w:rsidP="00A47802">
      <w:pPr>
        <w:spacing w:line="201" w:lineRule="exact"/>
        <w:rPr>
          <w:sz w:val="24"/>
          <w:szCs w:val="24"/>
        </w:rPr>
      </w:pPr>
    </w:p>
    <w:p w:rsidR="00A47802" w:rsidRDefault="00A47802" w:rsidP="00A47802">
      <w:pPr>
        <w:rPr>
          <w:sz w:val="20"/>
          <w:szCs w:val="20"/>
        </w:rPr>
        <w:sectPr w:rsidR="00A47802">
          <w:pgSz w:w="11900" w:h="16838"/>
          <w:pgMar w:top="1440" w:right="1440" w:bottom="1440" w:left="1440" w:header="0" w:footer="0" w:gutter="0"/>
          <w:cols w:space="720"/>
        </w:sectPr>
      </w:pPr>
    </w:p>
    <w:p w:rsidR="00A47802" w:rsidRDefault="00FD1477" w:rsidP="00A47802">
      <w:pPr>
        <w:rPr>
          <w:sz w:val="20"/>
          <w:szCs w:val="20"/>
        </w:rPr>
      </w:pPr>
      <w:r w:rsidRPr="00FD1477">
        <w:lastRenderedPageBreak/>
        <w:pict>
          <v:rect id="Shape 2" o:spid="_x0000_s1026" style="position:absolute;margin-left:76.3pt;margin-top:36pt;width:509.15pt;height:14.5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w:r>
      <w:bookmarkStart w:id="0" w:name="page2"/>
      <w:bookmarkEnd w:id="0"/>
      <w:r w:rsidR="00A47802">
        <w:rPr>
          <w:rFonts w:ascii="Calibri" w:eastAsia="Calibri" w:hAnsi="Calibri" w:cs="Calibri"/>
          <w:color w:val="FFFFFF"/>
        </w:rPr>
        <w:t>H                                                                                                                                           HIGH LEVEL DESIGN (HLD)</w:t>
      </w:r>
    </w:p>
    <w:p w:rsidR="00A47802" w:rsidRDefault="00A47802" w:rsidP="00A47802">
      <w:pPr>
        <w:spacing w:line="200" w:lineRule="exact"/>
        <w:rPr>
          <w:sz w:val="20"/>
          <w:szCs w:val="20"/>
        </w:rPr>
      </w:pPr>
    </w:p>
    <w:p w:rsidR="00A47802" w:rsidRDefault="00A47802" w:rsidP="00A47802">
      <w:pPr>
        <w:spacing w:line="210" w:lineRule="exact"/>
        <w:rPr>
          <w:sz w:val="20"/>
          <w:szCs w:val="20"/>
        </w:rPr>
      </w:pPr>
    </w:p>
    <w:p w:rsidR="00A47802" w:rsidRDefault="00A47802" w:rsidP="00A47802">
      <w:pPr>
        <w:rPr>
          <w:rFonts w:ascii="Arial" w:eastAsia="Arial" w:hAnsi="Arial" w:cs="Arial"/>
          <w:b/>
          <w:bCs/>
          <w:sz w:val="32"/>
          <w:szCs w:val="32"/>
        </w:rPr>
      </w:pPr>
    </w:p>
    <w:p w:rsidR="00A47802" w:rsidRDefault="00A47802" w:rsidP="00A47802">
      <w:pPr>
        <w:rPr>
          <w:sz w:val="20"/>
          <w:szCs w:val="20"/>
        </w:rPr>
      </w:pPr>
      <w:r>
        <w:rPr>
          <w:rFonts w:ascii="Arial" w:eastAsia="Arial" w:hAnsi="Arial" w:cs="Arial"/>
          <w:b/>
          <w:bCs/>
          <w:sz w:val="32"/>
          <w:szCs w:val="32"/>
        </w:rPr>
        <w:t>Document Version Control</w:t>
      </w:r>
    </w:p>
    <w:p w:rsidR="00A47802" w:rsidRDefault="00A47802" w:rsidP="00A47802">
      <w:pPr>
        <w:spacing w:line="387" w:lineRule="exact"/>
        <w:rPr>
          <w:sz w:val="20"/>
          <w:szCs w:val="20"/>
        </w:rPr>
      </w:pPr>
    </w:p>
    <w:tbl>
      <w:tblPr>
        <w:tblW w:w="0" w:type="auto"/>
        <w:tblInd w:w="50" w:type="dxa"/>
        <w:tblLayout w:type="fixed"/>
        <w:tblCellMar>
          <w:left w:w="0" w:type="dxa"/>
          <w:right w:w="0" w:type="dxa"/>
        </w:tblCellMar>
        <w:tblLook w:val="04A0"/>
      </w:tblPr>
      <w:tblGrid>
        <w:gridCol w:w="2260"/>
        <w:gridCol w:w="2260"/>
        <w:gridCol w:w="2240"/>
        <w:gridCol w:w="2260"/>
      </w:tblGrid>
      <w:tr w:rsidR="00A47802" w:rsidTr="014E0D3A">
        <w:trPr>
          <w:trHeight w:val="312"/>
        </w:trPr>
        <w:tc>
          <w:tcPr>
            <w:tcW w:w="2260" w:type="dxa"/>
            <w:tcBorders>
              <w:top w:val="single" w:sz="8" w:space="0" w:color="auto"/>
              <w:left w:val="single" w:sz="8" w:space="0" w:color="auto"/>
              <w:bottom w:val="nil"/>
              <w:right w:val="single" w:sz="8" w:space="0" w:color="auto"/>
            </w:tcBorders>
            <w:vAlign w:val="bottom"/>
            <w:hideMark/>
          </w:tcPr>
          <w:p w:rsidR="00A47802" w:rsidRDefault="00A47802" w:rsidP="00F815F9">
            <w:pPr>
              <w:ind w:left="100"/>
              <w:rPr>
                <w:sz w:val="20"/>
                <w:szCs w:val="20"/>
              </w:rPr>
            </w:pPr>
            <w:r>
              <w:rPr>
                <w:rFonts w:ascii="Arial" w:eastAsia="Arial" w:hAnsi="Arial" w:cs="Arial"/>
                <w:b/>
                <w:bCs/>
                <w:sz w:val="24"/>
                <w:szCs w:val="24"/>
              </w:rPr>
              <w:t>Date Issued</w:t>
            </w:r>
          </w:p>
        </w:tc>
        <w:tc>
          <w:tcPr>
            <w:tcW w:w="2260" w:type="dxa"/>
            <w:tcBorders>
              <w:top w:val="single" w:sz="8" w:space="0" w:color="auto"/>
              <w:left w:val="nil"/>
              <w:bottom w:val="nil"/>
              <w:right w:val="single" w:sz="8" w:space="0" w:color="auto"/>
            </w:tcBorders>
            <w:vAlign w:val="bottom"/>
            <w:hideMark/>
          </w:tcPr>
          <w:p w:rsidR="00A47802" w:rsidRDefault="00A47802" w:rsidP="00F815F9">
            <w:pPr>
              <w:ind w:left="100"/>
              <w:rPr>
                <w:sz w:val="20"/>
                <w:szCs w:val="20"/>
              </w:rPr>
            </w:pPr>
            <w:r>
              <w:rPr>
                <w:rFonts w:ascii="Arial" w:eastAsia="Arial" w:hAnsi="Arial" w:cs="Arial"/>
                <w:b/>
                <w:bCs/>
                <w:sz w:val="24"/>
                <w:szCs w:val="24"/>
              </w:rPr>
              <w:t>Version</w:t>
            </w:r>
          </w:p>
        </w:tc>
        <w:tc>
          <w:tcPr>
            <w:tcW w:w="2240" w:type="dxa"/>
            <w:tcBorders>
              <w:top w:val="single" w:sz="8" w:space="0" w:color="auto"/>
              <w:left w:val="nil"/>
              <w:bottom w:val="nil"/>
              <w:right w:val="single" w:sz="8" w:space="0" w:color="auto"/>
            </w:tcBorders>
            <w:vAlign w:val="bottom"/>
            <w:hideMark/>
          </w:tcPr>
          <w:p w:rsidR="00A47802" w:rsidRDefault="00A47802" w:rsidP="00F815F9">
            <w:pPr>
              <w:ind w:left="80"/>
              <w:rPr>
                <w:sz w:val="20"/>
                <w:szCs w:val="20"/>
              </w:rPr>
            </w:pPr>
            <w:r>
              <w:rPr>
                <w:rFonts w:ascii="Arial" w:eastAsia="Arial" w:hAnsi="Arial" w:cs="Arial"/>
                <w:b/>
                <w:bCs/>
                <w:sz w:val="24"/>
                <w:szCs w:val="24"/>
              </w:rPr>
              <w:t>Description</w:t>
            </w:r>
          </w:p>
        </w:tc>
        <w:tc>
          <w:tcPr>
            <w:tcW w:w="2260" w:type="dxa"/>
            <w:tcBorders>
              <w:top w:val="single" w:sz="8" w:space="0" w:color="auto"/>
              <w:left w:val="nil"/>
              <w:bottom w:val="nil"/>
              <w:right w:val="single" w:sz="8" w:space="0" w:color="auto"/>
            </w:tcBorders>
            <w:vAlign w:val="bottom"/>
            <w:hideMark/>
          </w:tcPr>
          <w:p w:rsidR="00A47802" w:rsidRDefault="00A47802" w:rsidP="00F815F9">
            <w:pPr>
              <w:ind w:left="100"/>
              <w:rPr>
                <w:sz w:val="20"/>
                <w:szCs w:val="20"/>
              </w:rPr>
            </w:pPr>
            <w:r>
              <w:rPr>
                <w:rFonts w:ascii="Arial" w:eastAsia="Arial" w:hAnsi="Arial" w:cs="Arial"/>
                <w:b/>
                <w:bCs/>
                <w:sz w:val="24"/>
                <w:szCs w:val="24"/>
              </w:rPr>
              <w:t>Author</w:t>
            </w:r>
          </w:p>
        </w:tc>
      </w:tr>
      <w:tr w:rsidR="00A47802" w:rsidTr="014E0D3A">
        <w:trPr>
          <w:trHeight w:val="466"/>
        </w:trPr>
        <w:tc>
          <w:tcPr>
            <w:tcW w:w="2260" w:type="dxa"/>
            <w:tcBorders>
              <w:top w:val="nil"/>
              <w:left w:val="single" w:sz="8" w:space="0" w:color="auto"/>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4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r>
      <w:tr w:rsidR="00A47802" w:rsidTr="014E0D3A">
        <w:trPr>
          <w:trHeight w:val="271"/>
        </w:trPr>
        <w:tc>
          <w:tcPr>
            <w:tcW w:w="2260" w:type="dxa"/>
            <w:tcBorders>
              <w:top w:val="nil"/>
              <w:left w:val="single" w:sz="8" w:space="0" w:color="auto"/>
              <w:bottom w:val="nil"/>
              <w:right w:val="single" w:sz="8" w:space="0" w:color="auto"/>
            </w:tcBorders>
            <w:vAlign w:val="bottom"/>
            <w:hideMark/>
          </w:tcPr>
          <w:p w:rsidR="00A47802" w:rsidRDefault="014E0D3A" w:rsidP="00F815F9">
            <w:pPr>
              <w:ind w:left="100"/>
              <w:rPr>
                <w:sz w:val="20"/>
                <w:szCs w:val="20"/>
              </w:rPr>
            </w:pPr>
            <w:r w:rsidRPr="014E0D3A">
              <w:rPr>
                <w:rFonts w:ascii="Arial" w:eastAsia="Arial" w:hAnsi="Arial" w:cs="Arial"/>
              </w:rPr>
              <w:t>5/08/2022</w:t>
            </w:r>
          </w:p>
        </w:tc>
        <w:tc>
          <w:tcPr>
            <w:tcW w:w="2260" w:type="dxa"/>
            <w:tcBorders>
              <w:top w:val="nil"/>
              <w:left w:val="nil"/>
              <w:bottom w:val="nil"/>
              <w:right w:val="single" w:sz="8" w:space="0" w:color="auto"/>
            </w:tcBorders>
            <w:vAlign w:val="bottom"/>
            <w:hideMark/>
          </w:tcPr>
          <w:p w:rsidR="00A47802" w:rsidRDefault="00A47802" w:rsidP="00F815F9">
            <w:pPr>
              <w:ind w:left="100"/>
              <w:rPr>
                <w:sz w:val="20"/>
                <w:szCs w:val="20"/>
              </w:rPr>
            </w:pPr>
            <w:r>
              <w:rPr>
                <w:rFonts w:ascii="Arial" w:eastAsia="Arial" w:hAnsi="Arial" w:cs="Arial"/>
              </w:rPr>
              <w:t>1.0</w:t>
            </w:r>
          </w:p>
        </w:tc>
        <w:tc>
          <w:tcPr>
            <w:tcW w:w="2240" w:type="dxa"/>
            <w:tcBorders>
              <w:top w:val="nil"/>
              <w:left w:val="nil"/>
              <w:bottom w:val="nil"/>
              <w:right w:val="single" w:sz="8" w:space="0" w:color="auto"/>
            </w:tcBorders>
            <w:vAlign w:val="bottom"/>
            <w:hideMark/>
          </w:tcPr>
          <w:p w:rsidR="00A47802" w:rsidRDefault="00A47802" w:rsidP="00F815F9">
            <w:pPr>
              <w:ind w:left="80"/>
              <w:rPr>
                <w:sz w:val="20"/>
                <w:szCs w:val="20"/>
              </w:rPr>
            </w:pPr>
            <w:r>
              <w:rPr>
                <w:rFonts w:ascii="Arial" w:eastAsia="Arial" w:hAnsi="Arial" w:cs="Arial"/>
              </w:rPr>
              <w:t>Abstract,</w:t>
            </w:r>
          </w:p>
        </w:tc>
        <w:tc>
          <w:tcPr>
            <w:tcW w:w="2260" w:type="dxa"/>
            <w:tcBorders>
              <w:top w:val="nil"/>
              <w:left w:val="nil"/>
              <w:bottom w:val="nil"/>
              <w:right w:val="single" w:sz="8" w:space="0" w:color="auto"/>
            </w:tcBorders>
            <w:vAlign w:val="bottom"/>
            <w:hideMark/>
          </w:tcPr>
          <w:p w:rsidR="00A47802" w:rsidRDefault="00A47802" w:rsidP="00F815F9">
            <w:pPr>
              <w:rPr>
                <w:sz w:val="20"/>
                <w:szCs w:val="20"/>
              </w:rPr>
            </w:pPr>
            <w:r>
              <w:rPr>
                <w:rFonts w:ascii="Arial" w:eastAsia="Arial" w:hAnsi="Arial" w:cs="Arial"/>
              </w:rPr>
              <w:t>Kanishka Kumar</w:t>
            </w:r>
          </w:p>
        </w:tc>
      </w:tr>
      <w:tr w:rsidR="00A47802" w:rsidTr="014E0D3A">
        <w:trPr>
          <w:trHeight w:val="274"/>
        </w:trPr>
        <w:tc>
          <w:tcPr>
            <w:tcW w:w="2260" w:type="dxa"/>
            <w:tcBorders>
              <w:top w:val="nil"/>
              <w:left w:val="single" w:sz="8" w:space="0" w:color="auto"/>
              <w:bottom w:val="nil"/>
              <w:right w:val="single" w:sz="8" w:space="0" w:color="auto"/>
            </w:tcBorders>
            <w:vAlign w:val="bottom"/>
          </w:tcPr>
          <w:p w:rsidR="00A47802" w:rsidRDefault="00A47802" w:rsidP="00F815F9">
            <w:pPr>
              <w:rPr>
                <w:sz w:val="23"/>
                <w:szCs w:val="23"/>
              </w:rPr>
            </w:pPr>
          </w:p>
        </w:tc>
        <w:tc>
          <w:tcPr>
            <w:tcW w:w="2260" w:type="dxa"/>
            <w:tcBorders>
              <w:top w:val="nil"/>
              <w:left w:val="nil"/>
              <w:bottom w:val="nil"/>
              <w:right w:val="single" w:sz="8" w:space="0" w:color="auto"/>
            </w:tcBorders>
            <w:vAlign w:val="bottom"/>
          </w:tcPr>
          <w:p w:rsidR="00A47802" w:rsidRDefault="00A47802" w:rsidP="00F815F9">
            <w:pPr>
              <w:rPr>
                <w:sz w:val="23"/>
                <w:szCs w:val="23"/>
              </w:rPr>
            </w:pPr>
          </w:p>
        </w:tc>
        <w:tc>
          <w:tcPr>
            <w:tcW w:w="2240" w:type="dxa"/>
            <w:tcBorders>
              <w:top w:val="nil"/>
              <w:left w:val="nil"/>
              <w:bottom w:val="nil"/>
              <w:right w:val="single" w:sz="8" w:space="0" w:color="auto"/>
            </w:tcBorders>
            <w:vAlign w:val="bottom"/>
            <w:hideMark/>
          </w:tcPr>
          <w:p w:rsidR="00A47802" w:rsidRDefault="00A47802" w:rsidP="00F815F9">
            <w:pPr>
              <w:ind w:left="80"/>
              <w:rPr>
                <w:sz w:val="20"/>
                <w:szCs w:val="20"/>
              </w:rPr>
            </w:pPr>
            <w:r>
              <w:rPr>
                <w:rFonts w:ascii="Arial" w:eastAsia="Arial" w:hAnsi="Arial" w:cs="Arial"/>
              </w:rPr>
              <w:t>Introduction,</w:t>
            </w:r>
          </w:p>
        </w:tc>
        <w:tc>
          <w:tcPr>
            <w:tcW w:w="2260" w:type="dxa"/>
            <w:tcBorders>
              <w:top w:val="nil"/>
              <w:left w:val="nil"/>
              <w:bottom w:val="nil"/>
              <w:right w:val="single" w:sz="8" w:space="0" w:color="auto"/>
            </w:tcBorders>
            <w:vAlign w:val="bottom"/>
          </w:tcPr>
          <w:p w:rsidR="00A47802" w:rsidRDefault="00A47802" w:rsidP="00F815F9">
            <w:pPr>
              <w:rPr>
                <w:sz w:val="23"/>
                <w:szCs w:val="23"/>
              </w:rPr>
            </w:pPr>
          </w:p>
        </w:tc>
      </w:tr>
      <w:tr w:rsidR="00A47802" w:rsidTr="014E0D3A">
        <w:trPr>
          <w:trHeight w:val="274"/>
        </w:trPr>
        <w:tc>
          <w:tcPr>
            <w:tcW w:w="2260" w:type="dxa"/>
            <w:tcBorders>
              <w:top w:val="nil"/>
              <w:left w:val="single" w:sz="8" w:space="0" w:color="auto"/>
              <w:bottom w:val="nil"/>
              <w:right w:val="single" w:sz="8" w:space="0" w:color="auto"/>
            </w:tcBorders>
            <w:vAlign w:val="bottom"/>
          </w:tcPr>
          <w:p w:rsidR="00A47802" w:rsidRDefault="00A47802" w:rsidP="00F815F9">
            <w:pPr>
              <w:rPr>
                <w:sz w:val="23"/>
                <w:szCs w:val="23"/>
              </w:rPr>
            </w:pPr>
          </w:p>
        </w:tc>
        <w:tc>
          <w:tcPr>
            <w:tcW w:w="2260" w:type="dxa"/>
            <w:tcBorders>
              <w:top w:val="nil"/>
              <w:left w:val="nil"/>
              <w:bottom w:val="nil"/>
              <w:right w:val="single" w:sz="8" w:space="0" w:color="auto"/>
            </w:tcBorders>
            <w:vAlign w:val="bottom"/>
          </w:tcPr>
          <w:p w:rsidR="00A47802" w:rsidRDefault="00A47802" w:rsidP="00F815F9">
            <w:pPr>
              <w:rPr>
                <w:sz w:val="23"/>
                <w:szCs w:val="23"/>
              </w:rPr>
            </w:pPr>
          </w:p>
        </w:tc>
        <w:tc>
          <w:tcPr>
            <w:tcW w:w="2240" w:type="dxa"/>
            <w:tcBorders>
              <w:top w:val="nil"/>
              <w:left w:val="nil"/>
              <w:bottom w:val="nil"/>
              <w:right w:val="single" w:sz="8" w:space="0" w:color="auto"/>
            </w:tcBorders>
            <w:vAlign w:val="bottom"/>
            <w:hideMark/>
          </w:tcPr>
          <w:p w:rsidR="00A47802" w:rsidRDefault="00A47802" w:rsidP="00F815F9">
            <w:pPr>
              <w:ind w:left="80"/>
              <w:rPr>
                <w:sz w:val="20"/>
                <w:szCs w:val="20"/>
              </w:rPr>
            </w:pPr>
            <w:r>
              <w:rPr>
                <w:rFonts w:ascii="Arial" w:eastAsia="Arial" w:hAnsi="Arial" w:cs="Arial"/>
              </w:rPr>
              <w:t>General Description</w:t>
            </w:r>
          </w:p>
        </w:tc>
        <w:tc>
          <w:tcPr>
            <w:tcW w:w="2260" w:type="dxa"/>
            <w:tcBorders>
              <w:top w:val="nil"/>
              <w:left w:val="nil"/>
              <w:bottom w:val="nil"/>
              <w:right w:val="single" w:sz="8" w:space="0" w:color="auto"/>
            </w:tcBorders>
            <w:vAlign w:val="bottom"/>
          </w:tcPr>
          <w:p w:rsidR="00A47802" w:rsidRDefault="00A47802" w:rsidP="00F815F9">
            <w:pPr>
              <w:rPr>
                <w:sz w:val="23"/>
                <w:szCs w:val="23"/>
              </w:rPr>
            </w:pPr>
          </w:p>
        </w:tc>
      </w:tr>
      <w:tr w:rsidR="00A47802" w:rsidTr="014E0D3A">
        <w:trPr>
          <w:trHeight w:val="530"/>
        </w:trPr>
        <w:tc>
          <w:tcPr>
            <w:tcW w:w="2260" w:type="dxa"/>
            <w:tcBorders>
              <w:top w:val="nil"/>
              <w:left w:val="single" w:sz="8" w:space="0" w:color="auto"/>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4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r>
      <w:tr w:rsidR="00A47802" w:rsidTr="014E0D3A">
        <w:trPr>
          <w:trHeight w:val="271"/>
        </w:trPr>
        <w:tc>
          <w:tcPr>
            <w:tcW w:w="2260" w:type="dxa"/>
            <w:tcBorders>
              <w:top w:val="nil"/>
              <w:left w:val="single" w:sz="8" w:space="0" w:color="auto"/>
              <w:bottom w:val="nil"/>
              <w:right w:val="single" w:sz="8" w:space="0" w:color="auto"/>
            </w:tcBorders>
            <w:vAlign w:val="bottom"/>
            <w:hideMark/>
          </w:tcPr>
          <w:p w:rsidR="00A47802" w:rsidRDefault="014E0D3A" w:rsidP="00F815F9">
            <w:pPr>
              <w:ind w:left="100"/>
              <w:rPr>
                <w:sz w:val="20"/>
                <w:szCs w:val="20"/>
              </w:rPr>
            </w:pPr>
            <w:r w:rsidRPr="014E0D3A">
              <w:rPr>
                <w:rFonts w:ascii="Arial" w:eastAsia="Arial" w:hAnsi="Arial" w:cs="Arial"/>
              </w:rPr>
              <w:t>18/08/2022</w:t>
            </w:r>
          </w:p>
        </w:tc>
        <w:tc>
          <w:tcPr>
            <w:tcW w:w="2260" w:type="dxa"/>
            <w:tcBorders>
              <w:top w:val="nil"/>
              <w:left w:val="nil"/>
              <w:bottom w:val="nil"/>
              <w:right w:val="single" w:sz="8" w:space="0" w:color="auto"/>
            </w:tcBorders>
            <w:vAlign w:val="bottom"/>
            <w:hideMark/>
          </w:tcPr>
          <w:p w:rsidR="00A47802" w:rsidRDefault="00A47802" w:rsidP="00F815F9">
            <w:pPr>
              <w:ind w:left="100"/>
              <w:rPr>
                <w:sz w:val="20"/>
                <w:szCs w:val="20"/>
              </w:rPr>
            </w:pPr>
            <w:r>
              <w:rPr>
                <w:rFonts w:ascii="Arial" w:eastAsia="Arial" w:hAnsi="Arial" w:cs="Arial"/>
              </w:rPr>
              <w:t>1.1</w:t>
            </w:r>
          </w:p>
        </w:tc>
        <w:tc>
          <w:tcPr>
            <w:tcW w:w="2240" w:type="dxa"/>
            <w:tcBorders>
              <w:top w:val="nil"/>
              <w:left w:val="nil"/>
              <w:bottom w:val="nil"/>
              <w:right w:val="single" w:sz="8" w:space="0" w:color="auto"/>
            </w:tcBorders>
            <w:vAlign w:val="bottom"/>
            <w:hideMark/>
          </w:tcPr>
          <w:p w:rsidR="00A47802" w:rsidRDefault="00A47802" w:rsidP="00F815F9">
            <w:pPr>
              <w:ind w:left="80"/>
              <w:rPr>
                <w:sz w:val="20"/>
                <w:szCs w:val="20"/>
              </w:rPr>
            </w:pPr>
            <w:r>
              <w:rPr>
                <w:rFonts w:ascii="Arial" w:eastAsia="Arial" w:hAnsi="Arial" w:cs="Arial"/>
              </w:rPr>
              <w:t>Design Detail, KPI,</w:t>
            </w:r>
          </w:p>
        </w:tc>
        <w:tc>
          <w:tcPr>
            <w:tcW w:w="2260" w:type="dxa"/>
            <w:tcBorders>
              <w:top w:val="nil"/>
              <w:left w:val="nil"/>
              <w:bottom w:val="nil"/>
              <w:right w:val="single" w:sz="8" w:space="0" w:color="auto"/>
            </w:tcBorders>
            <w:vAlign w:val="bottom"/>
            <w:hideMark/>
          </w:tcPr>
          <w:p w:rsidR="00A47802" w:rsidRDefault="00A47802" w:rsidP="00F815F9">
            <w:pPr>
              <w:rPr>
                <w:sz w:val="20"/>
                <w:szCs w:val="20"/>
              </w:rPr>
            </w:pPr>
            <w:r>
              <w:rPr>
                <w:rFonts w:ascii="Arial" w:eastAsia="Arial" w:hAnsi="Arial" w:cs="Arial"/>
              </w:rPr>
              <w:t>Kanishka Kumar</w:t>
            </w:r>
          </w:p>
        </w:tc>
      </w:tr>
      <w:tr w:rsidR="00A47802" w:rsidTr="014E0D3A">
        <w:trPr>
          <w:trHeight w:val="274"/>
        </w:trPr>
        <w:tc>
          <w:tcPr>
            <w:tcW w:w="2260" w:type="dxa"/>
            <w:tcBorders>
              <w:top w:val="nil"/>
              <w:left w:val="single" w:sz="8" w:space="0" w:color="auto"/>
              <w:bottom w:val="nil"/>
              <w:right w:val="single" w:sz="8" w:space="0" w:color="auto"/>
            </w:tcBorders>
            <w:vAlign w:val="bottom"/>
          </w:tcPr>
          <w:p w:rsidR="00A47802" w:rsidRDefault="00A47802" w:rsidP="00F815F9">
            <w:pPr>
              <w:rPr>
                <w:sz w:val="23"/>
                <w:szCs w:val="23"/>
              </w:rPr>
            </w:pPr>
          </w:p>
        </w:tc>
        <w:tc>
          <w:tcPr>
            <w:tcW w:w="2260" w:type="dxa"/>
            <w:tcBorders>
              <w:top w:val="nil"/>
              <w:left w:val="nil"/>
              <w:bottom w:val="nil"/>
              <w:right w:val="single" w:sz="8" w:space="0" w:color="auto"/>
            </w:tcBorders>
            <w:vAlign w:val="bottom"/>
          </w:tcPr>
          <w:p w:rsidR="00A47802" w:rsidRDefault="00A47802" w:rsidP="00F815F9">
            <w:pPr>
              <w:rPr>
                <w:sz w:val="23"/>
                <w:szCs w:val="23"/>
              </w:rPr>
            </w:pPr>
          </w:p>
        </w:tc>
        <w:tc>
          <w:tcPr>
            <w:tcW w:w="2240" w:type="dxa"/>
            <w:tcBorders>
              <w:top w:val="nil"/>
              <w:left w:val="nil"/>
              <w:bottom w:val="nil"/>
              <w:right w:val="single" w:sz="8" w:space="0" w:color="auto"/>
            </w:tcBorders>
            <w:vAlign w:val="bottom"/>
            <w:hideMark/>
          </w:tcPr>
          <w:p w:rsidR="00A47802" w:rsidRDefault="00A47802" w:rsidP="00F815F9">
            <w:pPr>
              <w:ind w:left="80"/>
              <w:rPr>
                <w:sz w:val="20"/>
                <w:szCs w:val="20"/>
              </w:rPr>
            </w:pPr>
            <w:r>
              <w:rPr>
                <w:rFonts w:ascii="Arial" w:eastAsia="Arial" w:hAnsi="Arial" w:cs="Arial"/>
              </w:rPr>
              <w:t>Deployment</w:t>
            </w:r>
          </w:p>
        </w:tc>
        <w:tc>
          <w:tcPr>
            <w:tcW w:w="2260" w:type="dxa"/>
            <w:tcBorders>
              <w:top w:val="nil"/>
              <w:left w:val="nil"/>
              <w:bottom w:val="nil"/>
              <w:right w:val="single" w:sz="8" w:space="0" w:color="auto"/>
            </w:tcBorders>
            <w:vAlign w:val="bottom"/>
          </w:tcPr>
          <w:p w:rsidR="00A47802" w:rsidRDefault="00A47802" w:rsidP="00F815F9">
            <w:pPr>
              <w:rPr>
                <w:sz w:val="23"/>
                <w:szCs w:val="23"/>
              </w:rPr>
            </w:pPr>
          </w:p>
        </w:tc>
      </w:tr>
      <w:tr w:rsidR="00A47802" w:rsidTr="014E0D3A">
        <w:trPr>
          <w:trHeight w:val="804"/>
        </w:trPr>
        <w:tc>
          <w:tcPr>
            <w:tcW w:w="2260" w:type="dxa"/>
            <w:tcBorders>
              <w:top w:val="nil"/>
              <w:left w:val="single" w:sz="8" w:space="0" w:color="auto"/>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4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r>
      <w:tr w:rsidR="00A47802" w:rsidTr="014E0D3A">
        <w:trPr>
          <w:trHeight w:val="271"/>
        </w:trPr>
        <w:tc>
          <w:tcPr>
            <w:tcW w:w="2260" w:type="dxa"/>
            <w:tcBorders>
              <w:top w:val="nil"/>
              <w:left w:val="single" w:sz="8" w:space="0" w:color="auto"/>
              <w:bottom w:val="nil"/>
              <w:right w:val="single" w:sz="8" w:space="0" w:color="auto"/>
            </w:tcBorders>
            <w:vAlign w:val="bottom"/>
            <w:hideMark/>
          </w:tcPr>
          <w:p w:rsidR="00A47802" w:rsidRDefault="014E0D3A" w:rsidP="00F815F9">
            <w:pPr>
              <w:ind w:left="100"/>
              <w:rPr>
                <w:sz w:val="20"/>
                <w:szCs w:val="20"/>
              </w:rPr>
            </w:pPr>
            <w:r w:rsidRPr="014E0D3A">
              <w:rPr>
                <w:rFonts w:ascii="Arial" w:eastAsia="Arial" w:hAnsi="Arial" w:cs="Arial"/>
              </w:rPr>
              <w:t>05/09/2022</w:t>
            </w:r>
          </w:p>
        </w:tc>
        <w:tc>
          <w:tcPr>
            <w:tcW w:w="2260" w:type="dxa"/>
            <w:tcBorders>
              <w:top w:val="nil"/>
              <w:left w:val="nil"/>
              <w:bottom w:val="nil"/>
              <w:right w:val="single" w:sz="8" w:space="0" w:color="auto"/>
            </w:tcBorders>
            <w:vAlign w:val="bottom"/>
            <w:hideMark/>
          </w:tcPr>
          <w:p w:rsidR="00A47802" w:rsidRDefault="00A47802" w:rsidP="00F815F9">
            <w:pPr>
              <w:ind w:left="100"/>
              <w:rPr>
                <w:sz w:val="20"/>
                <w:szCs w:val="20"/>
              </w:rPr>
            </w:pPr>
            <w:r>
              <w:rPr>
                <w:rFonts w:ascii="Arial" w:eastAsia="Arial" w:hAnsi="Arial" w:cs="Arial"/>
              </w:rPr>
              <w:t>1.2</w:t>
            </w:r>
          </w:p>
        </w:tc>
        <w:tc>
          <w:tcPr>
            <w:tcW w:w="2240" w:type="dxa"/>
            <w:tcBorders>
              <w:top w:val="nil"/>
              <w:left w:val="nil"/>
              <w:bottom w:val="nil"/>
              <w:right w:val="single" w:sz="8" w:space="0" w:color="auto"/>
            </w:tcBorders>
            <w:vAlign w:val="bottom"/>
            <w:hideMark/>
          </w:tcPr>
          <w:p w:rsidR="00A47802" w:rsidRDefault="00A47802" w:rsidP="00F815F9">
            <w:pPr>
              <w:ind w:left="80"/>
              <w:rPr>
                <w:sz w:val="20"/>
                <w:szCs w:val="20"/>
              </w:rPr>
            </w:pPr>
            <w:r>
              <w:rPr>
                <w:rFonts w:ascii="Arial" w:eastAsia="Arial" w:hAnsi="Arial" w:cs="Arial"/>
              </w:rPr>
              <w:t>Final Revision</w:t>
            </w:r>
          </w:p>
        </w:tc>
        <w:tc>
          <w:tcPr>
            <w:tcW w:w="2260" w:type="dxa"/>
            <w:tcBorders>
              <w:top w:val="nil"/>
              <w:left w:val="nil"/>
              <w:bottom w:val="nil"/>
              <w:right w:val="single" w:sz="8" w:space="0" w:color="auto"/>
            </w:tcBorders>
            <w:vAlign w:val="bottom"/>
            <w:hideMark/>
          </w:tcPr>
          <w:p w:rsidR="00A47802" w:rsidRDefault="00A47802" w:rsidP="00F815F9">
            <w:pPr>
              <w:rPr>
                <w:sz w:val="20"/>
                <w:szCs w:val="20"/>
              </w:rPr>
            </w:pPr>
            <w:r>
              <w:rPr>
                <w:rFonts w:ascii="Arial" w:eastAsia="Arial" w:hAnsi="Arial" w:cs="Arial"/>
              </w:rPr>
              <w:t>Kanishka Kumar</w:t>
            </w:r>
          </w:p>
        </w:tc>
      </w:tr>
      <w:tr w:rsidR="00A47802" w:rsidTr="014E0D3A">
        <w:trPr>
          <w:trHeight w:val="1077"/>
        </w:trPr>
        <w:tc>
          <w:tcPr>
            <w:tcW w:w="2260" w:type="dxa"/>
            <w:tcBorders>
              <w:top w:val="nil"/>
              <w:left w:val="single" w:sz="8" w:space="0" w:color="auto"/>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4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r>
    </w:tbl>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62" w:lineRule="exact"/>
        <w:rPr>
          <w:sz w:val="20"/>
          <w:szCs w:val="20"/>
        </w:rPr>
      </w:pPr>
    </w:p>
    <w:p w:rsidR="00A47802" w:rsidRDefault="00A47802" w:rsidP="00A47802">
      <w:pPr>
        <w:jc w:val="right"/>
        <w:rPr>
          <w:sz w:val="20"/>
          <w:szCs w:val="20"/>
        </w:rPr>
      </w:pPr>
      <w:r>
        <w:rPr>
          <w:rFonts w:ascii="Calibri" w:eastAsia="Calibri" w:hAnsi="Calibri" w:cs="Calibri"/>
          <w:b/>
          <w:bCs/>
        </w:rPr>
        <w:t>|</w:t>
      </w:r>
      <w:r>
        <w:rPr>
          <w:rFonts w:ascii="Calibri" w:eastAsia="Calibri" w:hAnsi="Calibri" w:cs="Calibri"/>
          <w:color w:val="7F7F7F"/>
        </w:rPr>
        <w:t xml:space="preserve"> P a g e</w:t>
      </w:r>
    </w:p>
    <w:p w:rsidR="00A47802" w:rsidRDefault="00A47802" w:rsidP="00A47802">
      <w:pPr>
        <w:spacing w:line="55" w:lineRule="exact"/>
        <w:rPr>
          <w:sz w:val="20"/>
          <w:szCs w:val="20"/>
        </w:rPr>
      </w:pPr>
    </w:p>
    <w:p w:rsidR="00A47802" w:rsidRDefault="00A47802" w:rsidP="00A47802">
      <w:pPr>
        <w:ind w:left="2360"/>
        <w:rPr>
          <w:sz w:val="20"/>
          <w:szCs w:val="20"/>
        </w:rPr>
      </w:pPr>
      <w:r>
        <w:rPr>
          <w:rFonts w:ascii="Calibri" w:eastAsia="Calibri" w:hAnsi="Calibri" w:cs="Calibri"/>
          <w:color w:val="7F7F7F"/>
        </w:rPr>
        <w:t xml:space="preserve">I n v e s t m e n t A n a l y t i c s </w:t>
      </w:r>
    </w:p>
    <w:p w:rsidR="00A47802" w:rsidRDefault="00A47802" w:rsidP="00A47802">
      <w:pPr>
        <w:spacing w:line="20" w:lineRule="exact"/>
        <w:rPr>
          <w:sz w:val="20"/>
          <w:szCs w:val="20"/>
        </w:rPr>
      </w:pPr>
      <w:r>
        <w:rPr>
          <w:noProof/>
          <w:lang w:val="en-US" w:eastAsia="en-US"/>
        </w:rPr>
        <w:drawing>
          <wp:anchor distT="0" distB="0" distL="114300" distR="114300" simplePos="0" relativeHeight="251660288" behindDoc="1" locked="0" layoutInCell="0" allowOverlap="1">
            <wp:simplePos x="0" y="0"/>
            <wp:positionH relativeFrom="column">
              <wp:posOffset>-5080</wp:posOffset>
            </wp:positionH>
            <wp:positionV relativeFrom="paragraph">
              <wp:posOffset>32385</wp:posOffset>
            </wp:positionV>
            <wp:extent cx="5768975" cy="8890"/>
            <wp:effectExtent l="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A47802" w:rsidRDefault="00A47802" w:rsidP="00A47802">
      <w:pPr>
        <w:sectPr w:rsidR="00A47802">
          <w:pgSz w:w="11900" w:h="16838"/>
          <w:pgMar w:top="714" w:right="326" w:bottom="760" w:left="1420" w:header="0" w:footer="0" w:gutter="0"/>
          <w:cols w:space="720"/>
        </w:sectPr>
      </w:pPr>
    </w:p>
    <w:p w:rsidR="00A47802" w:rsidRDefault="00A47802" w:rsidP="00A47802">
      <w:pPr>
        <w:framePr w:w="980" w:h="166" w:wrap="auto" w:vAnchor="page" w:hAnchor="page" w:x="10640" w:y="14971"/>
        <w:spacing w:line="180" w:lineRule="auto"/>
        <w:rPr>
          <w:rFonts w:ascii="Calibri" w:eastAsia="Calibri" w:hAnsi="Calibri" w:cs="Calibri"/>
          <w:b/>
          <w:bCs/>
          <w:sz w:val="18"/>
          <w:szCs w:val="18"/>
        </w:rPr>
      </w:pPr>
      <w:bookmarkStart w:id="1" w:name="page3"/>
      <w:bookmarkEnd w:id="1"/>
      <w:r>
        <w:rPr>
          <w:rFonts w:ascii="Calibri" w:eastAsia="Calibri" w:hAnsi="Calibri" w:cs="Calibri"/>
          <w:b/>
          <w:bCs/>
          <w:sz w:val="18"/>
          <w:szCs w:val="18"/>
        </w:rPr>
        <w:lastRenderedPageBreak/>
        <w:t>3 |</w:t>
      </w:r>
      <w:r>
        <w:rPr>
          <w:rFonts w:ascii="Calibri" w:eastAsia="Calibri" w:hAnsi="Calibri" w:cs="Calibri"/>
          <w:color w:val="7F7F7F"/>
          <w:sz w:val="18"/>
          <w:szCs w:val="18"/>
        </w:rPr>
        <w:t xml:space="preserve"> P a g e</w:t>
      </w:r>
    </w:p>
    <w:p w:rsidR="00A47802" w:rsidRDefault="00FD1477" w:rsidP="00A47802">
      <w:pPr>
        <w:ind w:left="6620"/>
        <w:rPr>
          <w:sz w:val="20"/>
          <w:szCs w:val="20"/>
        </w:rPr>
      </w:pPr>
      <w:r w:rsidRPr="00FD1477">
        <w:lastRenderedPageBreak/>
        <w:pict>
          <v:rect id="Shape 4" o:spid="_x0000_s1027" style="position:absolute;left:0;text-align:left;margin-left:76.3pt;margin-top:36pt;width:509.15pt;height:14.5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w:r>
      <w:r w:rsidR="00A47802">
        <w:rPr>
          <w:rFonts w:ascii="Calibri" w:eastAsia="Calibri" w:hAnsi="Calibri" w:cs="Calibri"/>
          <w:color w:val="FFFFFF"/>
        </w:rPr>
        <w:t>HIGH LEVEL DESIGN (HLD)</w:t>
      </w: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3" w:lineRule="exact"/>
        <w:rPr>
          <w:rFonts w:ascii="Calibri" w:eastAsia="Calibri" w:hAnsi="Calibri" w:cs="Calibri"/>
          <w:b/>
          <w:bCs/>
          <w:sz w:val="18"/>
          <w:szCs w:val="18"/>
        </w:rPr>
      </w:pPr>
    </w:p>
    <w:p w:rsidR="00A47802" w:rsidRDefault="00A47802" w:rsidP="00A47802">
      <w:pPr>
        <w:ind w:left="9260"/>
        <w:rPr>
          <w:sz w:val="20"/>
          <w:szCs w:val="20"/>
        </w:rPr>
      </w:pPr>
      <w:r>
        <w:rPr>
          <w:rFonts w:ascii="Calibri" w:eastAsia="Calibri" w:hAnsi="Calibri" w:cs="Calibri"/>
          <w:b/>
          <w:bCs/>
        </w:rPr>
        <w:t>2</w:t>
      </w: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48" w:lineRule="exact"/>
        <w:rPr>
          <w:rFonts w:ascii="Calibri" w:eastAsia="Calibri" w:hAnsi="Calibri" w:cs="Calibri"/>
          <w:b/>
          <w:bCs/>
          <w:sz w:val="18"/>
          <w:szCs w:val="18"/>
        </w:rPr>
      </w:pPr>
    </w:p>
    <w:p w:rsidR="00A47802" w:rsidRDefault="00A47802" w:rsidP="00A47802">
      <w:pPr>
        <w:rPr>
          <w:sz w:val="20"/>
          <w:szCs w:val="20"/>
        </w:rPr>
      </w:pPr>
      <w:r>
        <w:rPr>
          <w:rFonts w:ascii="Arial" w:eastAsia="Arial" w:hAnsi="Arial" w:cs="Arial"/>
          <w:b/>
          <w:bCs/>
          <w:sz w:val="32"/>
          <w:szCs w:val="32"/>
        </w:rPr>
        <w:t>Contents</w:t>
      </w: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61" w:lineRule="exact"/>
        <w:rPr>
          <w:rFonts w:ascii="Calibri" w:eastAsia="Calibri" w:hAnsi="Calibri" w:cs="Calibri"/>
          <w:b/>
          <w:bCs/>
          <w:sz w:val="18"/>
          <w:szCs w:val="18"/>
        </w:rPr>
      </w:pPr>
    </w:p>
    <w:p w:rsidR="00A47802" w:rsidRDefault="00A47802" w:rsidP="00A47802">
      <w:pPr>
        <w:rPr>
          <w:sz w:val="20"/>
          <w:szCs w:val="20"/>
        </w:rPr>
      </w:pPr>
      <w:r>
        <w:rPr>
          <w:rFonts w:ascii="Arial" w:eastAsia="Arial" w:hAnsi="Arial" w:cs="Arial"/>
        </w:rPr>
        <w:t>Document Version Control…………………………………………………………………………2</w:t>
      </w:r>
    </w:p>
    <w:p w:rsidR="00A47802" w:rsidRDefault="00A47802" w:rsidP="00A47802">
      <w:pPr>
        <w:spacing w:line="256" w:lineRule="exact"/>
        <w:rPr>
          <w:rFonts w:ascii="Calibri" w:eastAsia="Calibri" w:hAnsi="Calibri" w:cs="Calibri"/>
          <w:b/>
          <w:bCs/>
          <w:sz w:val="18"/>
          <w:szCs w:val="18"/>
        </w:rPr>
      </w:pPr>
    </w:p>
    <w:p w:rsidR="00A47802" w:rsidRDefault="00A47802" w:rsidP="00A47802">
      <w:pPr>
        <w:rPr>
          <w:sz w:val="20"/>
          <w:szCs w:val="20"/>
        </w:rPr>
      </w:pPr>
      <w:r>
        <w:rPr>
          <w:rFonts w:ascii="Arial" w:eastAsia="Arial" w:hAnsi="Arial" w:cs="Arial"/>
        </w:rPr>
        <w:t>Abstract……………………………………………………………………………………………….3</w:t>
      </w:r>
    </w:p>
    <w:p w:rsidR="00A47802" w:rsidRDefault="00A47802" w:rsidP="00A47802">
      <w:pPr>
        <w:spacing w:line="244" w:lineRule="exact"/>
        <w:rPr>
          <w:rFonts w:ascii="Calibri" w:eastAsia="Calibri" w:hAnsi="Calibri" w:cs="Calibri"/>
          <w:b/>
          <w:bCs/>
          <w:sz w:val="18"/>
          <w:szCs w:val="18"/>
        </w:rPr>
      </w:pPr>
    </w:p>
    <w:p w:rsidR="00A47802" w:rsidRDefault="00A47802" w:rsidP="00A47802">
      <w:pPr>
        <w:numPr>
          <w:ilvl w:val="0"/>
          <w:numId w:val="2"/>
        </w:numPr>
        <w:tabs>
          <w:tab w:val="left" w:pos="320"/>
        </w:tabs>
        <w:ind w:left="320" w:hanging="300"/>
        <w:rPr>
          <w:rFonts w:ascii="Arial" w:eastAsia="Arial" w:hAnsi="Arial" w:cs="Arial"/>
        </w:rPr>
      </w:pPr>
      <w:r>
        <w:rPr>
          <w:rFonts w:ascii="Arial" w:eastAsia="Arial" w:hAnsi="Arial" w:cs="Arial"/>
        </w:rPr>
        <w:t>Introduction……………………………………………………………………………………….4</w:t>
      </w:r>
    </w:p>
    <w:p w:rsidR="00A47802" w:rsidRDefault="00A47802" w:rsidP="00A47802">
      <w:pPr>
        <w:spacing w:line="176" w:lineRule="exact"/>
        <w:rPr>
          <w:rFonts w:ascii="Arial" w:eastAsia="Arial" w:hAnsi="Arial" w:cs="Arial"/>
        </w:rPr>
      </w:pPr>
    </w:p>
    <w:p w:rsidR="00A47802" w:rsidRDefault="00A47802" w:rsidP="00A47802">
      <w:pPr>
        <w:ind w:left="780"/>
        <w:rPr>
          <w:rFonts w:ascii="Arial" w:eastAsia="Arial" w:hAnsi="Arial" w:cs="Arial"/>
        </w:rPr>
      </w:pPr>
      <w:r>
        <w:rPr>
          <w:rFonts w:ascii="Arial" w:eastAsia="Arial" w:hAnsi="Arial" w:cs="Arial"/>
        </w:rPr>
        <w:t>1.1 Why this High-Level Design Document?..............................................................4</w:t>
      </w:r>
    </w:p>
    <w:p w:rsidR="00A47802" w:rsidRDefault="00A47802" w:rsidP="00A47802">
      <w:pPr>
        <w:spacing w:line="258" w:lineRule="exact"/>
        <w:rPr>
          <w:rFonts w:ascii="Arial" w:eastAsia="Arial" w:hAnsi="Arial" w:cs="Arial"/>
        </w:rPr>
      </w:pPr>
    </w:p>
    <w:p w:rsidR="00A47802" w:rsidRDefault="00A47802" w:rsidP="00A47802">
      <w:pPr>
        <w:ind w:left="780"/>
        <w:rPr>
          <w:rFonts w:ascii="Arial" w:eastAsia="Arial" w:hAnsi="Arial" w:cs="Arial"/>
        </w:rPr>
      </w:pPr>
      <w:r>
        <w:rPr>
          <w:rFonts w:ascii="Arial" w:eastAsia="Arial" w:hAnsi="Arial" w:cs="Arial"/>
        </w:rPr>
        <w:t>1.2 Scope……………………………………………………………………………………4</w:t>
      </w:r>
    </w:p>
    <w:p w:rsidR="00A47802" w:rsidRDefault="00A47802" w:rsidP="00A47802">
      <w:pPr>
        <w:spacing w:line="269" w:lineRule="exact"/>
        <w:rPr>
          <w:rFonts w:ascii="Arial" w:eastAsia="Arial" w:hAnsi="Arial" w:cs="Arial"/>
        </w:rPr>
      </w:pPr>
    </w:p>
    <w:p w:rsidR="00A47802" w:rsidRDefault="00A47802" w:rsidP="00A47802">
      <w:pPr>
        <w:numPr>
          <w:ilvl w:val="0"/>
          <w:numId w:val="2"/>
        </w:numPr>
        <w:tabs>
          <w:tab w:val="left" w:pos="336"/>
        </w:tabs>
        <w:spacing w:line="480" w:lineRule="auto"/>
        <w:ind w:left="780" w:right="1300" w:hanging="760"/>
        <w:jc w:val="center"/>
        <w:rPr>
          <w:rFonts w:ascii="Arial" w:eastAsia="Arial" w:hAnsi="Arial" w:cs="Arial"/>
          <w:sz w:val="21"/>
          <w:szCs w:val="21"/>
        </w:rPr>
      </w:pPr>
      <w:r>
        <w:rPr>
          <w:rFonts w:ascii="Arial" w:eastAsia="Arial" w:hAnsi="Arial" w:cs="Arial"/>
          <w:sz w:val="21"/>
          <w:szCs w:val="21"/>
        </w:rPr>
        <w:t>General Description……………………………………………………………………………...52.1Product Perspective &amp; Problem Statement…………………………………………5</w:t>
      </w:r>
    </w:p>
    <w:p w:rsidR="00A47802" w:rsidRDefault="00A47802" w:rsidP="00A47802">
      <w:pPr>
        <w:spacing w:line="12" w:lineRule="exact"/>
        <w:rPr>
          <w:rFonts w:ascii="Arial" w:eastAsia="Arial" w:hAnsi="Arial" w:cs="Arial"/>
          <w:sz w:val="21"/>
          <w:szCs w:val="21"/>
        </w:rPr>
      </w:pPr>
    </w:p>
    <w:p w:rsidR="00A47802" w:rsidRDefault="00A47802" w:rsidP="00A47802">
      <w:pPr>
        <w:ind w:left="780"/>
        <w:rPr>
          <w:rFonts w:ascii="Arial" w:eastAsia="Arial" w:hAnsi="Arial" w:cs="Arial"/>
          <w:sz w:val="21"/>
          <w:szCs w:val="21"/>
        </w:rPr>
      </w:pPr>
      <w:r>
        <w:rPr>
          <w:rFonts w:ascii="Arial" w:eastAsia="Arial" w:hAnsi="Arial" w:cs="Arial"/>
        </w:rPr>
        <w:t>2.2 Tools Used……………………………………………………………………………...5</w:t>
      </w:r>
    </w:p>
    <w:p w:rsidR="00A47802" w:rsidRDefault="00A47802" w:rsidP="00A47802">
      <w:pPr>
        <w:spacing w:line="255" w:lineRule="exact"/>
        <w:rPr>
          <w:rFonts w:ascii="Arial" w:eastAsia="Arial" w:hAnsi="Arial" w:cs="Arial"/>
          <w:sz w:val="21"/>
          <w:szCs w:val="21"/>
        </w:rPr>
      </w:pPr>
    </w:p>
    <w:p w:rsidR="00A47802" w:rsidRDefault="00A47802" w:rsidP="00A47802">
      <w:pPr>
        <w:numPr>
          <w:ilvl w:val="0"/>
          <w:numId w:val="2"/>
        </w:numPr>
        <w:tabs>
          <w:tab w:val="left" w:pos="320"/>
        </w:tabs>
        <w:ind w:left="320" w:hanging="300"/>
        <w:rPr>
          <w:rFonts w:ascii="Arial" w:eastAsia="Arial" w:hAnsi="Arial" w:cs="Arial"/>
        </w:rPr>
      </w:pPr>
      <w:r>
        <w:rPr>
          <w:rFonts w:ascii="Arial" w:eastAsia="Arial" w:hAnsi="Arial" w:cs="Arial"/>
        </w:rPr>
        <w:t>Design Detail……………………………………………………………………………………...6</w:t>
      </w:r>
    </w:p>
    <w:p w:rsidR="00A47802" w:rsidRDefault="00A47802" w:rsidP="00A47802">
      <w:pPr>
        <w:spacing w:line="236" w:lineRule="exact"/>
        <w:rPr>
          <w:rFonts w:ascii="Arial" w:eastAsia="Arial" w:hAnsi="Arial" w:cs="Arial"/>
        </w:rPr>
      </w:pPr>
    </w:p>
    <w:p w:rsidR="00A47802" w:rsidRDefault="00A47802" w:rsidP="00A47802">
      <w:pPr>
        <w:ind w:left="780"/>
        <w:rPr>
          <w:rFonts w:ascii="Arial" w:eastAsia="Arial" w:hAnsi="Arial" w:cs="Arial"/>
        </w:rPr>
      </w:pPr>
      <w:r>
        <w:rPr>
          <w:rFonts w:ascii="Arial" w:eastAsia="Arial" w:hAnsi="Arial" w:cs="Arial"/>
        </w:rPr>
        <w:t>3.1 Functional Architecture………………………………………………………………...6</w:t>
      </w:r>
    </w:p>
    <w:p w:rsidR="00A47802" w:rsidRDefault="00A47802" w:rsidP="00A47802">
      <w:pPr>
        <w:spacing w:line="253" w:lineRule="exact"/>
        <w:rPr>
          <w:rFonts w:ascii="Arial" w:eastAsia="Arial" w:hAnsi="Arial" w:cs="Arial"/>
        </w:rPr>
      </w:pPr>
    </w:p>
    <w:p w:rsidR="00A47802" w:rsidRDefault="00A47802" w:rsidP="00A47802">
      <w:pPr>
        <w:ind w:left="780"/>
        <w:rPr>
          <w:rFonts w:ascii="Arial" w:eastAsia="Arial" w:hAnsi="Arial" w:cs="Arial"/>
        </w:rPr>
      </w:pPr>
      <w:r>
        <w:rPr>
          <w:rFonts w:ascii="Arial" w:eastAsia="Arial" w:hAnsi="Arial" w:cs="Arial"/>
        </w:rPr>
        <w:t>3.2 Optimization………………………………………………………………………….….7</w:t>
      </w:r>
    </w:p>
    <w:p w:rsidR="00A47802" w:rsidRDefault="00A47802" w:rsidP="00A47802">
      <w:pPr>
        <w:spacing w:line="255" w:lineRule="exact"/>
        <w:rPr>
          <w:rFonts w:ascii="Arial" w:eastAsia="Arial" w:hAnsi="Arial" w:cs="Arial"/>
        </w:rPr>
      </w:pPr>
    </w:p>
    <w:p w:rsidR="00A47802" w:rsidRDefault="00A47802" w:rsidP="00A47802">
      <w:pPr>
        <w:numPr>
          <w:ilvl w:val="0"/>
          <w:numId w:val="2"/>
        </w:numPr>
        <w:tabs>
          <w:tab w:val="left" w:pos="320"/>
        </w:tabs>
        <w:ind w:left="320" w:hanging="300"/>
        <w:rPr>
          <w:rFonts w:ascii="Arial" w:eastAsia="Arial" w:hAnsi="Arial" w:cs="Arial"/>
        </w:rPr>
      </w:pPr>
      <w:r>
        <w:rPr>
          <w:rFonts w:ascii="Arial" w:eastAsia="Arial" w:hAnsi="Arial" w:cs="Arial"/>
        </w:rPr>
        <w:t>KPI……………………………………………………………………………………………….…8</w:t>
      </w:r>
    </w:p>
    <w:p w:rsidR="00A47802" w:rsidRDefault="00A47802" w:rsidP="00A47802">
      <w:pPr>
        <w:spacing w:line="237" w:lineRule="exact"/>
        <w:rPr>
          <w:rFonts w:ascii="Arial" w:eastAsia="Arial" w:hAnsi="Arial" w:cs="Arial"/>
        </w:rPr>
      </w:pPr>
    </w:p>
    <w:p w:rsidR="00A47802" w:rsidRDefault="00A47802" w:rsidP="00A47802">
      <w:pPr>
        <w:ind w:left="780"/>
        <w:rPr>
          <w:rFonts w:ascii="Arial" w:eastAsia="Arial" w:hAnsi="Arial" w:cs="Arial"/>
        </w:rPr>
      </w:pPr>
      <w:r>
        <w:rPr>
          <w:rFonts w:ascii="Arial" w:eastAsia="Arial" w:hAnsi="Arial" w:cs="Arial"/>
        </w:rPr>
        <w:t>4.1 KPIs (Key Performance Indicators) ……………………………………………..…...9</w:t>
      </w:r>
    </w:p>
    <w:p w:rsidR="00A47802" w:rsidRDefault="00A47802" w:rsidP="00A47802">
      <w:pPr>
        <w:spacing w:line="246" w:lineRule="exact"/>
        <w:rPr>
          <w:rFonts w:ascii="Arial" w:eastAsia="Arial" w:hAnsi="Arial" w:cs="Arial"/>
        </w:rPr>
      </w:pPr>
    </w:p>
    <w:p w:rsidR="00A47802" w:rsidRDefault="00A47802" w:rsidP="00A47802">
      <w:pPr>
        <w:numPr>
          <w:ilvl w:val="0"/>
          <w:numId w:val="2"/>
        </w:numPr>
        <w:tabs>
          <w:tab w:val="left" w:pos="320"/>
        </w:tabs>
        <w:ind w:left="320" w:hanging="300"/>
        <w:rPr>
          <w:rFonts w:ascii="Arial" w:eastAsia="Arial" w:hAnsi="Arial" w:cs="Arial"/>
        </w:rPr>
      </w:pPr>
      <w:r>
        <w:rPr>
          <w:rFonts w:ascii="Arial" w:eastAsia="Arial" w:hAnsi="Arial" w:cs="Arial"/>
        </w:rPr>
        <w:t>Deployment……………………………………………………………………………………......9</w:t>
      </w: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390" w:lineRule="exact"/>
        <w:rPr>
          <w:rFonts w:ascii="Calibri" w:eastAsia="Calibri" w:hAnsi="Calibri" w:cs="Calibri"/>
          <w:b/>
          <w:bCs/>
          <w:sz w:val="18"/>
          <w:szCs w:val="18"/>
        </w:rPr>
      </w:pPr>
    </w:p>
    <w:p w:rsidR="00A47802" w:rsidRDefault="00A47802" w:rsidP="00A47802">
      <w:pPr>
        <w:rPr>
          <w:sz w:val="20"/>
          <w:szCs w:val="20"/>
        </w:rPr>
      </w:pPr>
      <w:r>
        <w:rPr>
          <w:rFonts w:ascii="Arial" w:eastAsia="Arial" w:hAnsi="Arial" w:cs="Arial"/>
          <w:b/>
          <w:bCs/>
          <w:sz w:val="32"/>
          <w:szCs w:val="32"/>
        </w:rPr>
        <w:t>Abstract</w:t>
      </w:r>
    </w:p>
    <w:p w:rsidR="00A47802" w:rsidRDefault="00A47802" w:rsidP="00A47802">
      <w:pPr>
        <w:spacing w:line="43" w:lineRule="exact"/>
        <w:rPr>
          <w:rFonts w:ascii="Calibri" w:eastAsia="Calibri" w:hAnsi="Calibri" w:cs="Calibri"/>
          <w:b/>
          <w:bCs/>
          <w:sz w:val="18"/>
          <w:szCs w:val="18"/>
        </w:rPr>
      </w:pPr>
    </w:p>
    <w:p w:rsidR="00A47802" w:rsidRPr="00A47802" w:rsidRDefault="00A47802" w:rsidP="00A47802">
      <w:pPr>
        <w:rPr>
          <w:sz w:val="24"/>
          <w:szCs w:val="24"/>
        </w:rPr>
      </w:pPr>
      <w:r w:rsidRPr="00A47802">
        <w:rPr>
          <w:sz w:val="24"/>
          <w:szCs w:val="24"/>
        </w:rPr>
        <w:t>Sales management has gained importance to meet increasing competition and the need</w:t>
      </w:r>
    </w:p>
    <w:p w:rsidR="00A47802" w:rsidRPr="00A47802" w:rsidRDefault="00A47802" w:rsidP="00A47802">
      <w:pPr>
        <w:rPr>
          <w:sz w:val="24"/>
          <w:szCs w:val="24"/>
        </w:rPr>
      </w:pPr>
      <w:r w:rsidRPr="00A47802">
        <w:rPr>
          <w:sz w:val="24"/>
          <w:szCs w:val="24"/>
        </w:rPr>
        <w:t>for improved methods of distribution to reduce cost and to increase profits. Sales</w:t>
      </w:r>
    </w:p>
    <w:p w:rsidR="00A47802" w:rsidRPr="00A47802" w:rsidRDefault="00A47802" w:rsidP="00A47802">
      <w:pPr>
        <w:rPr>
          <w:sz w:val="24"/>
          <w:szCs w:val="24"/>
        </w:rPr>
      </w:pPr>
      <w:r w:rsidRPr="00A47802">
        <w:rPr>
          <w:sz w:val="24"/>
          <w:szCs w:val="24"/>
        </w:rPr>
        <w:t>management today is the most important function in a commercial and business</w:t>
      </w:r>
    </w:p>
    <w:p w:rsidR="00A47802" w:rsidRDefault="00A47802" w:rsidP="00A47802">
      <w:pPr>
        <w:rPr>
          <w:sz w:val="24"/>
          <w:szCs w:val="24"/>
        </w:rPr>
      </w:pPr>
      <w:r w:rsidRPr="00A47802">
        <w:rPr>
          <w:sz w:val="24"/>
          <w:szCs w:val="24"/>
        </w:rPr>
        <w:t>enterprise.</w:t>
      </w:r>
    </w:p>
    <w:p w:rsidR="00A47802" w:rsidRDefault="00A47802" w:rsidP="00A47802">
      <w:pPr>
        <w:rPr>
          <w:sz w:val="24"/>
          <w:szCs w:val="24"/>
        </w:rPr>
      </w:pPr>
    </w:p>
    <w:p w:rsidR="00A47802" w:rsidRDefault="00A47802" w:rsidP="00A47802">
      <w:pPr>
        <w:adjustRightInd w:val="0"/>
        <w:rPr>
          <w:rFonts w:eastAsiaTheme="minorHAnsi"/>
          <w:color w:val="000000"/>
          <w:sz w:val="24"/>
          <w:szCs w:val="24"/>
        </w:rPr>
      </w:pPr>
    </w:p>
    <w:p w:rsidR="00A47802" w:rsidRDefault="00A47802" w:rsidP="00A47802">
      <w:pPr>
        <w:adjustRightInd w:val="0"/>
        <w:rPr>
          <w:rFonts w:eastAsiaTheme="minorHAnsi"/>
          <w:color w:val="000000"/>
          <w:sz w:val="24"/>
          <w:szCs w:val="24"/>
        </w:rPr>
      </w:pPr>
    </w:p>
    <w:p w:rsidR="00A47802" w:rsidRDefault="00A47802" w:rsidP="00A47802">
      <w:pPr>
        <w:adjustRightInd w:val="0"/>
        <w:rPr>
          <w:rFonts w:eastAsiaTheme="minorHAnsi"/>
          <w:color w:val="000000"/>
          <w:sz w:val="24"/>
          <w:szCs w:val="24"/>
        </w:rPr>
      </w:pPr>
    </w:p>
    <w:p w:rsidR="00A47802" w:rsidRDefault="00A47802" w:rsidP="00A47802">
      <w:pPr>
        <w:adjustRightInd w:val="0"/>
        <w:rPr>
          <w:rFonts w:eastAsiaTheme="minorHAnsi"/>
          <w:color w:val="000000"/>
          <w:sz w:val="24"/>
          <w:szCs w:val="24"/>
        </w:rPr>
      </w:pPr>
    </w:p>
    <w:p w:rsidR="00A47802" w:rsidRDefault="00A47802" w:rsidP="00A47802">
      <w:pPr>
        <w:adjustRightInd w:val="0"/>
        <w:rPr>
          <w:rFonts w:eastAsiaTheme="minorHAnsi"/>
          <w:color w:val="000000"/>
          <w:sz w:val="24"/>
          <w:szCs w:val="24"/>
        </w:rPr>
      </w:pPr>
    </w:p>
    <w:p w:rsidR="00A47802" w:rsidRDefault="00A47802" w:rsidP="00A47802">
      <w:pPr>
        <w:ind w:left="2360"/>
        <w:rPr>
          <w:sz w:val="20"/>
          <w:szCs w:val="20"/>
        </w:rPr>
      </w:pPr>
      <w:r>
        <w:rPr>
          <w:rFonts w:ascii="Calibri" w:eastAsia="Calibri" w:hAnsi="Calibri" w:cs="Calibri"/>
          <w:color w:val="7F7F7F"/>
        </w:rPr>
        <w:t xml:space="preserve">I n v e s t m e n t A n a l y t i c </w:t>
      </w:r>
      <w:r>
        <w:rPr>
          <w:noProof/>
          <w:lang w:val="en-US" w:eastAsia="en-US"/>
        </w:rPr>
        <w:drawing>
          <wp:anchor distT="0" distB="0" distL="114300" distR="114300" simplePos="0" relativeHeight="251661312" behindDoc="1" locked="0" layoutInCell="0" allowOverlap="1">
            <wp:simplePos x="0" y="0"/>
            <wp:positionH relativeFrom="column">
              <wp:posOffset>-5080</wp:posOffset>
            </wp:positionH>
            <wp:positionV relativeFrom="paragraph">
              <wp:posOffset>32385</wp:posOffset>
            </wp:positionV>
            <wp:extent cx="5768975" cy="8890"/>
            <wp:effectExtent l="0" t="0" r="0" b="0"/>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r>
        <w:rPr>
          <w:rFonts w:ascii="Calibri" w:eastAsia="Calibri" w:hAnsi="Calibri" w:cs="Calibri"/>
          <w:color w:val="7F7F7F"/>
        </w:rPr>
        <w:t>s</w:t>
      </w:r>
    </w:p>
    <w:p w:rsidR="00A47802" w:rsidRDefault="00A47802" w:rsidP="00A47802">
      <w:pPr>
        <w:rPr>
          <w:sz w:val="20"/>
          <w:szCs w:val="20"/>
        </w:rPr>
        <w:sectPr w:rsidR="00A47802">
          <w:pgSz w:w="11900" w:h="16838"/>
          <w:pgMar w:top="714" w:right="226" w:bottom="760" w:left="1420" w:header="0" w:footer="0" w:gutter="0"/>
          <w:cols w:space="720"/>
        </w:sectPr>
      </w:pPr>
    </w:p>
    <w:p w:rsidR="00A47802" w:rsidRDefault="00A47802" w:rsidP="00A47802">
      <w:pPr>
        <w:rPr>
          <w:sz w:val="20"/>
          <w:szCs w:val="20"/>
        </w:rPr>
      </w:pPr>
      <w:r>
        <w:rPr>
          <w:noProof/>
          <w:lang w:val="en-US" w:eastAsia="en-US"/>
        </w:rPr>
        <w:lastRenderedPageBreak/>
        <w:drawing>
          <wp:anchor distT="0" distB="0" distL="114300" distR="114300" simplePos="0" relativeHeight="251662336" behindDoc="1" locked="0" layoutInCell="0" allowOverlap="1">
            <wp:simplePos x="0" y="0"/>
            <wp:positionH relativeFrom="column">
              <wp:posOffset>-17780</wp:posOffset>
            </wp:positionH>
            <wp:positionV relativeFrom="paragraph">
              <wp:posOffset>32385</wp:posOffset>
            </wp:positionV>
            <wp:extent cx="5768975" cy="8890"/>
            <wp:effectExtent l="0" t="0" r="0" b="0"/>
            <wp:wrapNone/>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A47802" w:rsidRDefault="00A47802" w:rsidP="00A47802">
      <w:pPr>
        <w:rPr>
          <w:sz w:val="20"/>
          <w:szCs w:val="20"/>
        </w:rPr>
        <w:sectPr w:rsidR="00A47802">
          <w:type w:val="continuous"/>
          <w:pgSz w:w="11900" w:h="16838"/>
          <w:pgMar w:top="726" w:right="326" w:bottom="760" w:left="1440" w:header="0" w:footer="0" w:gutter="0"/>
          <w:cols w:space="720"/>
        </w:sectPr>
      </w:pPr>
    </w:p>
    <w:p w:rsidR="00A47802" w:rsidRDefault="00FD1477" w:rsidP="00A47802">
      <w:pPr>
        <w:ind w:left="7380"/>
        <w:rPr>
          <w:sz w:val="20"/>
          <w:szCs w:val="20"/>
        </w:rPr>
      </w:pPr>
      <w:r w:rsidRPr="00FD1477">
        <w:lastRenderedPageBreak/>
        <w:pict>
          <v:rect id="Shape 8" o:spid="_x0000_s1028" style="position:absolute;left:0;text-align:left;margin-left:76.3pt;margin-top:36pt;width:517.45pt;height:14.5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2" w:name="page5"/>
      <w:bookmarkEnd w:id="2"/>
      <w:r w:rsidR="00A47802">
        <w:rPr>
          <w:rFonts w:ascii="Calibri" w:eastAsia="Calibri" w:hAnsi="Calibri" w:cs="Calibri"/>
          <w:color w:val="FFFFFF"/>
        </w:rPr>
        <w:t>HIGH LEVEL DESIGN (HLD)</w:t>
      </w:r>
    </w:p>
    <w:p w:rsidR="00A47802" w:rsidRDefault="00A47802" w:rsidP="00A47802">
      <w:pPr>
        <w:spacing w:line="200" w:lineRule="exact"/>
        <w:rPr>
          <w:sz w:val="20"/>
          <w:szCs w:val="20"/>
        </w:rPr>
      </w:pPr>
    </w:p>
    <w:p w:rsidR="00A47802" w:rsidRDefault="00A47802" w:rsidP="00A47802">
      <w:pPr>
        <w:spacing w:line="262" w:lineRule="exact"/>
        <w:rPr>
          <w:sz w:val="20"/>
          <w:szCs w:val="20"/>
        </w:rPr>
      </w:pPr>
    </w:p>
    <w:p w:rsidR="00A47802" w:rsidRDefault="00A47802" w:rsidP="00A47802">
      <w:pPr>
        <w:ind w:left="760"/>
        <w:rPr>
          <w:sz w:val="20"/>
          <w:szCs w:val="20"/>
        </w:rPr>
      </w:pPr>
      <w:r>
        <w:rPr>
          <w:rFonts w:ascii="Arial" w:eastAsia="Arial" w:hAnsi="Arial" w:cs="Arial"/>
          <w:b/>
          <w:bCs/>
          <w:sz w:val="32"/>
          <w:szCs w:val="32"/>
        </w:rPr>
        <w:t>1 Introduction</w:t>
      </w:r>
    </w:p>
    <w:p w:rsidR="00A47802" w:rsidRDefault="00A47802" w:rsidP="00A47802">
      <w:pPr>
        <w:spacing w:line="302" w:lineRule="exact"/>
        <w:rPr>
          <w:sz w:val="20"/>
          <w:szCs w:val="20"/>
        </w:rPr>
      </w:pPr>
    </w:p>
    <w:p w:rsidR="00A47802" w:rsidRDefault="00A47802" w:rsidP="00A47802">
      <w:pPr>
        <w:ind w:left="760"/>
        <w:rPr>
          <w:sz w:val="20"/>
          <w:szCs w:val="20"/>
        </w:rPr>
      </w:pPr>
      <w:r>
        <w:rPr>
          <w:rFonts w:ascii="Arial" w:eastAsia="Arial" w:hAnsi="Arial" w:cs="Arial"/>
          <w:b/>
          <w:bCs/>
          <w:sz w:val="28"/>
          <w:szCs w:val="28"/>
        </w:rPr>
        <w:t>1.1 Why this High-Level Design Document?</w:t>
      </w:r>
    </w:p>
    <w:p w:rsidR="00A47802" w:rsidRDefault="00A47802" w:rsidP="00A47802">
      <w:pPr>
        <w:spacing w:line="312" w:lineRule="exact"/>
        <w:rPr>
          <w:sz w:val="20"/>
          <w:szCs w:val="20"/>
        </w:rPr>
      </w:pPr>
    </w:p>
    <w:p w:rsidR="00A47802" w:rsidRDefault="00A47802" w:rsidP="00A47802">
      <w:pPr>
        <w:spacing w:line="244" w:lineRule="auto"/>
        <w:ind w:left="780" w:right="1020" w:hanging="9"/>
        <w:rPr>
          <w:sz w:val="20"/>
          <w:szCs w:val="20"/>
        </w:rPr>
      </w:pPr>
      <w:r>
        <w:rPr>
          <w:rFonts w:ascii="Arial" w:eastAsia="Arial" w:hAnsi="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rsidR="00A47802" w:rsidRDefault="00A47802" w:rsidP="00A47802">
      <w:pPr>
        <w:spacing w:line="284" w:lineRule="exact"/>
        <w:rPr>
          <w:sz w:val="20"/>
          <w:szCs w:val="20"/>
        </w:rPr>
      </w:pPr>
    </w:p>
    <w:p w:rsidR="00A47802" w:rsidRDefault="00A47802" w:rsidP="00A47802">
      <w:pPr>
        <w:ind w:left="780"/>
        <w:rPr>
          <w:sz w:val="20"/>
          <w:szCs w:val="20"/>
        </w:rPr>
      </w:pPr>
      <w:r>
        <w:rPr>
          <w:rFonts w:ascii="Arial" w:eastAsia="Arial" w:hAnsi="Arial" w:cs="Arial"/>
          <w:b/>
          <w:bCs/>
        </w:rPr>
        <w:t>The HLD will:</w:t>
      </w:r>
    </w:p>
    <w:p w:rsidR="00A47802" w:rsidRDefault="00A47802" w:rsidP="00A47802">
      <w:pPr>
        <w:spacing w:line="306" w:lineRule="exact"/>
        <w:rPr>
          <w:sz w:val="20"/>
          <w:szCs w:val="20"/>
        </w:rPr>
      </w:pPr>
    </w:p>
    <w:p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Present all of the design aspects and define them in detail</w:t>
      </w:r>
    </w:p>
    <w:p w:rsidR="00A47802" w:rsidRDefault="00A47802" w:rsidP="00A47802">
      <w:pPr>
        <w:spacing w:line="102" w:lineRule="exact"/>
        <w:rPr>
          <w:rFonts w:ascii="Arial" w:eastAsia="Arial" w:hAnsi="Arial" w:cs="Arial"/>
        </w:rPr>
      </w:pPr>
    </w:p>
    <w:p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Describe the user interface being implemented</w:t>
      </w:r>
    </w:p>
    <w:p w:rsidR="00A47802" w:rsidRDefault="00A47802" w:rsidP="00A47802">
      <w:pPr>
        <w:spacing w:line="102" w:lineRule="exact"/>
        <w:rPr>
          <w:rFonts w:ascii="Arial" w:eastAsia="Arial" w:hAnsi="Arial" w:cs="Arial"/>
        </w:rPr>
      </w:pPr>
    </w:p>
    <w:p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Describe the hardware and software interfaces</w:t>
      </w:r>
    </w:p>
    <w:p w:rsidR="00A47802" w:rsidRDefault="00A47802" w:rsidP="00A47802">
      <w:pPr>
        <w:spacing w:line="102" w:lineRule="exact"/>
        <w:rPr>
          <w:rFonts w:ascii="Arial" w:eastAsia="Arial" w:hAnsi="Arial" w:cs="Arial"/>
        </w:rPr>
      </w:pPr>
    </w:p>
    <w:p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Describe the performance requirements</w:t>
      </w:r>
    </w:p>
    <w:p w:rsidR="00A47802" w:rsidRDefault="00A47802" w:rsidP="00A47802">
      <w:pPr>
        <w:spacing w:line="102" w:lineRule="exact"/>
        <w:rPr>
          <w:rFonts w:ascii="Arial" w:eastAsia="Arial" w:hAnsi="Arial" w:cs="Arial"/>
        </w:rPr>
      </w:pPr>
    </w:p>
    <w:p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Include design features and the architecture of the project</w:t>
      </w:r>
    </w:p>
    <w:p w:rsidR="00A47802" w:rsidRDefault="00A47802" w:rsidP="00A47802">
      <w:pPr>
        <w:spacing w:line="83" w:lineRule="exact"/>
        <w:rPr>
          <w:rFonts w:ascii="Arial" w:eastAsia="Arial" w:hAnsi="Arial" w:cs="Arial"/>
        </w:rPr>
      </w:pPr>
    </w:p>
    <w:p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List and describe the non-functional attributes like:</w:t>
      </w:r>
    </w:p>
    <w:p w:rsidR="00A47802" w:rsidRDefault="00A47802" w:rsidP="00A47802">
      <w:pPr>
        <w:spacing w:line="200" w:lineRule="exact"/>
        <w:rPr>
          <w:sz w:val="20"/>
          <w:szCs w:val="20"/>
        </w:rPr>
      </w:pPr>
    </w:p>
    <w:p w:rsidR="00A47802" w:rsidRDefault="00A47802" w:rsidP="00A47802">
      <w:pPr>
        <w:spacing w:line="205" w:lineRule="exact"/>
        <w:rPr>
          <w:sz w:val="20"/>
          <w:szCs w:val="20"/>
        </w:rPr>
      </w:pPr>
    </w:p>
    <w:p w:rsidR="00A47802" w:rsidRDefault="00A47802" w:rsidP="00A47802">
      <w:pPr>
        <w:ind w:left="2220"/>
        <w:rPr>
          <w:sz w:val="20"/>
          <w:szCs w:val="20"/>
        </w:rPr>
      </w:pPr>
      <w:r>
        <w:rPr>
          <w:rFonts w:ascii="Arial" w:eastAsia="Arial" w:hAnsi="Arial" w:cs="Arial"/>
        </w:rPr>
        <w:t>-Security</w:t>
      </w:r>
    </w:p>
    <w:p w:rsidR="00A47802" w:rsidRDefault="00A47802" w:rsidP="00A47802">
      <w:pPr>
        <w:spacing w:line="61" w:lineRule="exact"/>
        <w:rPr>
          <w:sz w:val="20"/>
          <w:szCs w:val="20"/>
        </w:rPr>
      </w:pPr>
    </w:p>
    <w:p w:rsidR="00A47802" w:rsidRDefault="00A47802" w:rsidP="00A47802">
      <w:pPr>
        <w:ind w:left="2220"/>
        <w:rPr>
          <w:sz w:val="20"/>
          <w:szCs w:val="20"/>
        </w:rPr>
      </w:pPr>
      <w:r>
        <w:rPr>
          <w:rFonts w:ascii="Arial" w:eastAsia="Arial" w:hAnsi="Arial" w:cs="Arial"/>
        </w:rPr>
        <w:t>-Reliability</w:t>
      </w:r>
    </w:p>
    <w:p w:rsidR="00A47802" w:rsidRDefault="00A47802" w:rsidP="00A47802">
      <w:pPr>
        <w:spacing w:line="64" w:lineRule="exact"/>
        <w:rPr>
          <w:sz w:val="20"/>
          <w:szCs w:val="20"/>
        </w:rPr>
      </w:pPr>
    </w:p>
    <w:p w:rsidR="00A47802" w:rsidRDefault="00A47802" w:rsidP="00A47802">
      <w:pPr>
        <w:ind w:left="2220"/>
        <w:rPr>
          <w:sz w:val="20"/>
          <w:szCs w:val="20"/>
        </w:rPr>
      </w:pPr>
      <w:r>
        <w:rPr>
          <w:rFonts w:ascii="Arial" w:eastAsia="Arial" w:hAnsi="Arial" w:cs="Arial"/>
        </w:rPr>
        <w:t>-Maintainability</w:t>
      </w:r>
    </w:p>
    <w:p w:rsidR="00A47802" w:rsidRDefault="00A47802" w:rsidP="00A47802">
      <w:pPr>
        <w:spacing w:line="59" w:lineRule="exact"/>
        <w:rPr>
          <w:sz w:val="20"/>
          <w:szCs w:val="20"/>
        </w:rPr>
      </w:pPr>
    </w:p>
    <w:p w:rsidR="00A47802" w:rsidRDefault="00A47802" w:rsidP="00A47802">
      <w:pPr>
        <w:ind w:left="2220"/>
        <w:rPr>
          <w:sz w:val="20"/>
          <w:szCs w:val="20"/>
        </w:rPr>
      </w:pPr>
      <w:r>
        <w:rPr>
          <w:rFonts w:ascii="Arial" w:eastAsia="Arial" w:hAnsi="Arial" w:cs="Arial"/>
        </w:rPr>
        <w:t>-Portability</w:t>
      </w:r>
    </w:p>
    <w:p w:rsidR="00A47802" w:rsidRDefault="00A47802" w:rsidP="00A47802">
      <w:pPr>
        <w:spacing w:line="66" w:lineRule="exact"/>
        <w:rPr>
          <w:sz w:val="20"/>
          <w:szCs w:val="20"/>
        </w:rPr>
      </w:pPr>
    </w:p>
    <w:p w:rsidR="00A47802" w:rsidRDefault="00A47802" w:rsidP="00A47802">
      <w:pPr>
        <w:ind w:left="2220"/>
        <w:rPr>
          <w:sz w:val="20"/>
          <w:szCs w:val="20"/>
        </w:rPr>
      </w:pPr>
      <w:r>
        <w:rPr>
          <w:rFonts w:ascii="Arial" w:eastAsia="Arial" w:hAnsi="Arial" w:cs="Arial"/>
        </w:rPr>
        <w:t>-Reusability</w:t>
      </w:r>
    </w:p>
    <w:p w:rsidR="00A47802" w:rsidRDefault="00A47802" w:rsidP="00A47802">
      <w:pPr>
        <w:spacing w:line="59" w:lineRule="exact"/>
        <w:rPr>
          <w:sz w:val="20"/>
          <w:szCs w:val="20"/>
        </w:rPr>
      </w:pPr>
    </w:p>
    <w:p w:rsidR="00A47802" w:rsidRDefault="00A47802" w:rsidP="00A47802">
      <w:pPr>
        <w:ind w:left="2220"/>
        <w:rPr>
          <w:sz w:val="20"/>
          <w:szCs w:val="20"/>
        </w:rPr>
      </w:pPr>
      <w:r>
        <w:rPr>
          <w:rFonts w:ascii="Arial" w:eastAsia="Arial" w:hAnsi="Arial" w:cs="Arial"/>
        </w:rPr>
        <w:t>-Application compatibility</w:t>
      </w:r>
    </w:p>
    <w:p w:rsidR="00A47802" w:rsidRDefault="00A47802" w:rsidP="00A47802">
      <w:pPr>
        <w:spacing w:line="64" w:lineRule="exact"/>
        <w:rPr>
          <w:sz w:val="20"/>
          <w:szCs w:val="20"/>
        </w:rPr>
      </w:pPr>
    </w:p>
    <w:p w:rsidR="00A47802" w:rsidRDefault="00A47802" w:rsidP="00A47802">
      <w:pPr>
        <w:ind w:left="2220"/>
        <w:rPr>
          <w:sz w:val="20"/>
          <w:szCs w:val="20"/>
        </w:rPr>
      </w:pPr>
      <w:r>
        <w:rPr>
          <w:rFonts w:ascii="Arial" w:eastAsia="Arial" w:hAnsi="Arial" w:cs="Arial"/>
        </w:rPr>
        <w:t>-Resource utilization</w:t>
      </w:r>
    </w:p>
    <w:p w:rsidR="00A47802" w:rsidRDefault="00A47802" w:rsidP="00A47802">
      <w:pPr>
        <w:spacing w:line="61" w:lineRule="exact"/>
        <w:rPr>
          <w:sz w:val="20"/>
          <w:szCs w:val="20"/>
        </w:rPr>
      </w:pPr>
    </w:p>
    <w:p w:rsidR="00A47802" w:rsidRDefault="00A47802" w:rsidP="00A47802">
      <w:pPr>
        <w:ind w:left="2220"/>
        <w:rPr>
          <w:sz w:val="20"/>
          <w:szCs w:val="20"/>
        </w:rPr>
      </w:pPr>
      <w:r>
        <w:rPr>
          <w:rFonts w:ascii="Arial" w:eastAsia="Arial" w:hAnsi="Arial" w:cs="Arial"/>
        </w:rPr>
        <w:t>-Serviceability</w:t>
      </w: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321" w:lineRule="exact"/>
        <w:rPr>
          <w:sz w:val="20"/>
          <w:szCs w:val="20"/>
        </w:rPr>
      </w:pPr>
    </w:p>
    <w:p w:rsidR="00A47802" w:rsidRDefault="00A47802" w:rsidP="00A47802">
      <w:pPr>
        <w:ind w:left="760"/>
        <w:rPr>
          <w:sz w:val="20"/>
          <w:szCs w:val="20"/>
        </w:rPr>
      </w:pPr>
      <w:r>
        <w:rPr>
          <w:rFonts w:ascii="Arial" w:eastAsia="Arial" w:hAnsi="Arial" w:cs="Arial"/>
          <w:b/>
          <w:bCs/>
          <w:sz w:val="28"/>
          <w:szCs w:val="28"/>
        </w:rPr>
        <w:t>1.2 Scope</w:t>
      </w:r>
    </w:p>
    <w:p w:rsidR="00A47802" w:rsidRDefault="00A47802" w:rsidP="00A47802">
      <w:pPr>
        <w:spacing w:line="310" w:lineRule="exact"/>
        <w:rPr>
          <w:sz w:val="20"/>
          <w:szCs w:val="20"/>
        </w:rPr>
      </w:pPr>
    </w:p>
    <w:p w:rsidR="00A47802" w:rsidRDefault="00A47802" w:rsidP="00A47802">
      <w:pPr>
        <w:spacing w:line="244" w:lineRule="auto"/>
        <w:ind w:left="780" w:right="1500" w:hanging="9"/>
        <w:rPr>
          <w:sz w:val="20"/>
          <w:szCs w:val="20"/>
        </w:rPr>
      </w:pPr>
      <w:r>
        <w:rPr>
          <w:rFonts w:ascii="Arial" w:eastAsia="Arial" w:hAnsi="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81" w:lineRule="exact"/>
        <w:rPr>
          <w:sz w:val="20"/>
          <w:szCs w:val="20"/>
        </w:rPr>
      </w:pPr>
    </w:p>
    <w:p w:rsidR="00A47802" w:rsidRDefault="00A47802" w:rsidP="00A47802">
      <w:pPr>
        <w:ind w:left="760"/>
        <w:rPr>
          <w:sz w:val="20"/>
          <w:szCs w:val="20"/>
        </w:rPr>
      </w:pPr>
      <w:r>
        <w:rPr>
          <w:rFonts w:ascii="Arial" w:eastAsia="Arial" w:hAnsi="Arial" w:cs="Arial"/>
          <w:b/>
          <w:bCs/>
          <w:sz w:val="32"/>
          <w:szCs w:val="32"/>
        </w:rPr>
        <w:t>2 General Description</w:t>
      </w: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ind w:left="2360"/>
        <w:rPr>
          <w:sz w:val="20"/>
          <w:szCs w:val="20"/>
        </w:rPr>
      </w:pPr>
      <w:r>
        <w:rPr>
          <w:rFonts w:ascii="Calibri" w:eastAsia="Calibri" w:hAnsi="Calibri" w:cs="Calibri"/>
          <w:color w:val="7F7F7F"/>
        </w:rPr>
        <w:t xml:space="preserve">                     I n v e s t m e n t A n a l y t i c s </w:t>
      </w:r>
      <w:r>
        <w:rPr>
          <w:rFonts w:ascii="Calibri" w:eastAsia="Calibri" w:hAnsi="Calibri" w:cs="Calibri"/>
          <w:b/>
          <w:bCs/>
        </w:rPr>
        <w:t>5 |</w:t>
      </w:r>
      <w:r>
        <w:rPr>
          <w:rFonts w:ascii="Calibri" w:eastAsia="Calibri" w:hAnsi="Calibri" w:cs="Calibri"/>
          <w:color w:val="7F7F7F"/>
        </w:rPr>
        <w:t xml:space="preserve"> P a g e</w:t>
      </w:r>
    </w:p>
    <w:p w:rsidR="00A47802" w:rsidRDefault="00A47802" w:rsidP="00A47802">
      <w:pPr>
        <w:spacing w:line="20" w:lineRule="exact"/>
        <w:rPr>
          <w:sz w:val="20"/>
          <w:szCs w:val="20"/>
        </w:rPr>
      </w:pPr>
      <w:r>
        <w:rPr>
          <w:noProof/>
          <w:lang w:val="en-US" w:eastAsia="en-US"/>
        </w:rPr>
        <w:drawing>
          <wp:anchor distT="0" distB="0" distL="114300" distR="114300" simplePos="0" relativeHeight="251663360" behindDoc="1" locked="0" layoutInCell="0" allowOverlap="1">
            <wp:simplePos x="0" y="0"/>
            <wp:positionH relativeFrom="column">
              <wp:posOffset>476885</wp:posOffset>
            </wp:positionH>
            <wp:positionV relativeFrom="paragraph">
              <wp:posOffset>55245</wp:posOffset>
            </wp:positionV>
            <wp:extent cx="5768975" cy="8890"/>
            <wp:effectExtent l="0" t="0" r="0" b="0"/>
            <wp:wrapNone/>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A47802" w:rsidRDefault="00A47802" w:rsidP="00A47802">
      <w:pPr>
        <w:spacing w:line="35" w:lineRule="exact"/>
        <w:rPr>
          <w:sz w:val="20"/>
          <w:szCs w:val="20"/>
        </w:rPr>
      </w:pPr>
    </w:p>
    <w:p w:rsidR="00A47802" w:rsidRDefault="00A47802" w:rsidP="00A47802">
      <w:pPr>
        <w:sectPr w:rsidR="00A47802">
          <w:pgSz w:w="11900" w:h="16838"/>
          <w:pgMar w:top="714" w:right="146" w:bottom="181" w:left="660" w:header="0" w:footer="0" w:gutter="0"/>
          <w:cols w:space="720"/>
        </w:sectPr>
      </w:pPr>
    </w:p>
    <w:p w:rsidR="00A47802" w:rsidRDefault="00FD1477" w:rsidP="00A47802">
      <w:pPr>
        <w:ind w:left="7380"/>
        <w:rPr>
          <w:sz w:val="20"/>
          <w:szCs w:val="20"/>
        </w:rPr>
      </w:pPr>
      <w:r w:rsidRPr="00FD1477">
        <w:lastRenderedPageBreak/>
        <w:pict>
          <v:rect id="Shape 10" o:spid="_x0000_s1029" style="position:absolute;left:0;text-align:left;margin-left:76.3pt;margin-top:36pt;width:517.45pt;height:14.5pt;z-index:-2516480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3" w:name="page6"/>
      <w:bookmarkEnd w:id="3"/>
      <w:r w:rsidR="00A47802">
        <w:rPr>
          <w:rFonts w:ascii="Calibri" w:eastAsia="Calibri" w:hAnsi="Calibri" w:cs="Calibri"/>
          <w:color w:val="FFFFFF"/>
        </w:rPr>
        <w:t>HIGH LEVEL DESIGN (HLD)</w:t>
      </w:r>
    </w:p>
    <w:p w:rsidR="00A47802" w:rsidRDefault="00A47802" w:rsidP="00A47802">
      <w:pPr>
        <w:spacing w:line="200" w:lineRule="exact"/>
        <w:rPr>
          <w:sz w:val="20"/>
          <w:szCs w:val="20"/>
        </w:rPr>
      </w:pPr>
    </w:p>
    <w:p w:rsidR="00A47802" w:rsidRDefault="00A47802" w:rsidP="00A47802">
      <w:pPr>
        <w:spacing w:line="262" w:lineRule="exact"/>
        <w:rPr>
          <w:sz w:val="20"/>
          <w:szCs w:val="20"/>
        </w:rPr>
      </w:pPr>
    </w:p>
    <w:p w:rsidR="00A47802" w:rsidRDefault="00A47802" w:rsidP="00A47802">
      <w:pPr>
        <w:ind w:left="760"/>
        <w:rPr>
          <w:sz w:val="20"/>
          <w:szCs w:val="20"/>
        </w:rPr>
      </w:pPr>
      <w:r>
        <w:rPr>
          <w:rFonts w:ascii="Arial" w:eastAsia="Arial" w:hAnsi="Arial" w:cs="Arial"/>
          <w:b/>
          <w:bCs/>
          <w:sz w:val="28"/>
          <w:szCs w:val="28"/>
        </w:rPr>
        <w:t>2.1 Product Perspective &amp; Problem Statement</w:t>
      </w:r>
    </w:p>
    <w:p w:rsidR="00A47802" w:rsidRDefault="00A47802" w:rsidP="00A47802">
      <w:pPr>
        <w:spacing w:line="310" w:lineRule="exact"/>
        <w:rPr>
          <w:sz w:val="20"/>
          <w:szCs w:val="20"/>
        </w:rPr>
      </w:pPr>
    </w:p>
    <w:p w:rsidR="00A47802" w:rsidRDefault="00A47802" w:rsidP="00A47802">
      <w:pPr>
        <w:rPr>
          <w:sz w:val="24"/>
          <w:szCs w:val="24"/>
        </w:rPr>
      </w:pPr>
      <w:r>
        <w:rPr>
          <w:rFonts w:ascii="Arial" w:eastAsia="Arial" w:hAnsi="Arial" w:cs="Arial"/>
          <w:sz w:val="21"/>
          <w:szCs w:val="21"/>
        </w:rPr>
        <w:t>The goal of this project is to analyse to predict sales trends over the month, year and year month. Sales trend is basically to analyse whether the sales is going in profit or loss.</w:t>
      </w:r>
    </w:p>
    <w:p w:rsidR="00A47802" w:rsidRDefault="00A47802" w:rsidP="00A47802">
      <w:pPr>
        <w:rPr>
          <w:sz w:val="24"/>
          <w:szCs w:val="24"/>
        </w:rPr>
      </w:pPr>
    </w:p>
    <w:p w:rsidR="00A47802" w:rsidRPr="00A47802" w:rsidRDefault="00A47802" w:rsidP="00A47802">
      <w:pPr>
        <w:spacing w:line="200" w:lineRule="exact"/>
        <w:rPr>
          <w:rFonts w:eastAsiaTheme="minorHAnsi"/>
          <w:color w:val="000000"/>
          <w:sz w:val="24"/>
          <w:szCs w:val="24"/>
        </w:rPr>
      </w:pPr>
      <w:r w:rsidRPr="00A47802">
        <w:rPr>
          <w:rFonts w:eastAsiaTheme="minorHAnsi"/>
          <w:color w:val="000000"/>
          <w:sz w:val="24"/>
          <w:szCs w:val="24"/>
        </w:rPr>
        <w:t>Sales management has gained importance to meet increasing competition and the need</w:t>
      </w:r>
    </w:p>
    <w:p w:rsidR="00A47802" w:rsidRPr="00A47802" w:rsidRDefault="00A47802" w:rsidP="00A47802">
      <w:pPr>
        <w:spacing w:line="200" w:lineRule="exact"/>
        <w:rPr>
          <w:rFonts w:eastAsiaTheme="minorHAnsi"/>
          <w:color w:val="000000"/>
          <w:sz w:val="24"/>
          <w:szCs w:val="24"/>
        </w:rPr>
      </w:pPr>
      <w:r w:rsidRPr="00A47802">
        <w:rPr>
          <w:rFonts w:eastAsiaTheme="minorHAnsi"/>
          <w:color w:val="000000"/>
          <w:sz w:val="24"/>
          <w:szCs w:val="24"/>
        </w:rPr>
        <w:t>for improved methods of distribution to reduce cost and to increase profits. Sales</w:t>
      </w:r>
    </w:p>
    <w:p w:rsidR="00A47802" w:rsidRPr="00A47802" w:rsidRDefault="00A47802" w:rsidP="00A47802">
      <w:pPr>
        <w:spacing w:line="200" w:lineRule="exact"/>
        <w:rPr>
          <w:rFonts w:eastAsiaTheme="minorHAnsi"/>
          <w:color w:val="000000"/>
          <w:sz w:val="24"/>
          <w:szCs w:val="24"/>
        </w:rPr>
      </w:pPr>
      <w:r w:rsidRPr="00A47802">
        <w:rPr>
          <w:rFonts w:eastAsiaTheme="minorHAnsi"/>
          <w:color w:val="000000"/>
          <w:sz w:val="24"/>
          <w:szCs w:val="24"/>
        </w:rPr>
        <w:t>management today is the most important function in a commercial and business</w:t>
      </w:r>
    </w:p>
    <w:p w:rsidR="00A47802" w:rsidRDefault="00A47802" w:rsidP="00A47802">
      <w:pPr>
        <w:spacing w:line="200" w:lineRule="exact"/>
        <w:rPr>
          <w:sz w:val="20"/>
          <w:szCs w:val="20"/>
        </w:rPr>
      </w:pPr>
      <w:r w:rsidRPr="00A47802">
        <w:rPr>
          <w:rFonts w:eastAsiaTheme="minorHAnsi"/>
          <w:color w:val="000000"/>
          <w:sz w:val="24"/>
          <w:szCs w:val="24"/>
        </w:rPr>
        <w:t>enterprise.</w:t>
      </w:r>
    </w:p>
    <w:p w:rsidR="00A47802" w:rsidRDefault="00A47802" w:rsidP="00A47802">
      <w:pPr>
        <w:spacing w:line="200" w:lineRule="exact"/>
        <w:rPr>
          <w:sz w:val="20"/>
          <w:szCs w:val="20"/>
        </w:rPr>
      </w:pPr>
    </w:p>
    <w:p w:rsidR="00A47802" w:rsidRDefault="00A47802" w:rsidP="00A47802">
      <w:pPr>
        <w:spacing w:line="221" w:lineRule="exact"/>
        <w:rPr>
          <w:sz w:val="20"/>
          <w:szCs w:val="20"/>
        </w:rPr>
      </w:pPr>
    </w:p>
    <w:p w:rsidR="00A47802" w:rsidRDefault="00A47802" w:rsidP="00A47802">
      <w:pPr>
        <w:ind w:left="760"/>
        <w:rPr>
          <w:sz w:val="20"/>
          <w:szCs w:val="20"/>
        </w:rPr>
      </w:pPr>
      <w:r>
        <w:rPr>
          <w:rFonts w:ascii="Arial" w:eastAsia="Arial" w:hAnsi="Arial" w:cs="Arial"/>
          <w:b/>
          <w:bCs/>
          <w:sz w:val="28"/>
          <w:szCs w:val="28"/>
        </w:rPr>
        <w:t>2.2 Tools used</w:t>
      </w:r>
    </w:p>
    <w:p w:rsidR="00A47802" w:rsidRDefault="00A47802" w:rsidP="00A47802">
      <w:pPr>
        <w:spacing w:line="312" w:lineRule="exact"/>
        <w:rPr>
          <w:sz w:val="20"/>
          <w:szCs w:val="20"/>
        </w:rPr>
      </w:pPr>
    </w:p>
    <w:p w:rsidR="00A47802" w:rsidRDefault="00A47802" w:rsidP="00A47802">
      <w:pPr>
        <w:spacing w:line="242" w:lineRule="auto"/>
        <w:ind w:left="780" w:right="1300" w:hanging="9"/>
        <w:jc w:val="both"/>
        <w:rPr>
          <w:rFonts w:ascii="Arial" w:eastAsia="Arial" w:hAnsi="Arial" w:cs="Arial"/>
        </w:rPr>
      </w:pPr>
      <w:r>
        <w:rPr>
          <w:rFonts w:ascii="Arial" w:eastAsia="Arial" w:hAnsi="Arial" w:cs="Arial"/>
        </w:rPr>
        <w:t>Business Intelligence tools and libraries works such as NumPy, Pandas, Matplotlib, MS-Excel, Tableau, Jupyter Notebook and Python Programming Language are used to build the whole framework.</w:t>
      </w:r>
    </w:p>
    <w:p w:rsidR="00A47802" w:rsidRDefault="00A47802" w:rsidP="00A47802">
      <w:pPr>
        <w:spacing w:line="242" w:lineRule="auto"/>
        <w:ind w:left="780" w:right="1300" w:hanging="9"/>
        <w:jc w:val="both"/>
        <w:rPr>
          <w:rFonts w:ascii="Arial" w:eastAsia="Arial" w:hAnsi="Arial" w:cs="Arial"/>
        </w:rPr>
      </w:pPr>
    </w:p>
    <w:p w:rsidR="00A47802" w:rsidRDefault="00A47802" w:rsidP="00A47802">
      <w:pPr>
        <w:spacing w:line="242" w:lineRule="auto"/>
        <w:ind w:left="780" w:right="1300" w:hanging="9"/>
        <w:jc w:val="both"/>
        <w:rPr>
          <w:sz w:val="20"/>
          <w:szCs w:val="20"/>
        </w:rPr>
      </w:pPr>
    </w:p>
    <w:tbl>
      <w:tblPr>
        <w:tblStyle w:val="TableGrid"/>
        <w:tblW w:w="0" w:type="auto"/>
        <w:tblInd w:w="780" w:type="dxa"/>
        <w:tblLayout w:type="fixed"/>
        <w:tblLook w:val="04A0"/>
      </w:tblPr>
      <w:tblGrid>
        <w:gridCol w:w="4035"/>
        <w:gridCol w:w="4394"/>
      </w:tblGrid>
      <w:tr w:rsidR="00A47802" w:rsidTr="00F815F9">
        <w:trPr>
          <w:trHeight w:val="2254"/>
        </w:trPr>
        <w:tc>
          <w:tcPr>
            <w:tcW w:w="4035" w:type="dxa"/>
            <w:tcBorders>
              <w:top w:val="single" w:sz="4" w:space="0" w:color="auto"/>
              <w:left w:val="single" w:sz="4" w:space="0" w:color="auto"/>
              <w:bottom w:val="single" w:sz="4" w:space="0" w:color="auto"/>
              <w:right w:val="single" w:sz="4" w:space="0" w:color="auto"/>
            </w:tcBorders>
            <w:hideMark/>
          </w:tcPr>
          <w:p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extent cx="2209800" cy="1333500"/>
                  <wp:effectExtent l="19050" t="0" r="0" b="0"/>
                  <wp:docPr id="2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2209800" cy="1333500"/>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extent cx="2647950" cy="1333500"/>
                  <wp:effectExtent l="0" t="0" r="0" b="0"/>
                  <wp:docPr id="2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2647950" cy="1333500"/>
                          </a:xfrm>
                          <a:prstGeom prst="rect">
                            <a:avLst/>
                          </a:prstGeom>
                          <a:noFill/>
                          <a:ln w="9525">
                            <a:noFill/>
                            <a:miter lim="800000"/>
                            <a:headEnd/>
                            <a:tailEnd/>
                          </a:ln>
                        </pic:spPr>
                      </pic:pic>
                    </a:graphicData>
                  </a:graphic>
                </wp:inline>
              </w:drawing>
            </w:r>
          </w:p>
        </w:tc>
      </w:tr>
      <w:tr w:rsidR="00A47802" w:rsidTr="00F815F9">
        <w:trPr>
          <w:trHeight w:val="2124"/>
        </w:trPr>
        <w:tc>
          <w:tcPr>
            <w:tcW w:w="4035" w:type="dxa"/>
            <w:tcBorders>
              <w:top w:val="single" w:sz="4" w:space="0" w:color="auto"/>
              <w:left w:val="single" w:sz="4" w:space="0" w:color="auto"/>
              <w:bottom w:val="single" w:sz="4" w:space="0" w:color="auto"/>
              <w:right w:val="single" w:sz="4" w:space="0" w:color="auto"/>
            </w:tcBorders>
            <w:hideMark/>
          </w:tcPr>
          <w:p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extent cx="2428875" cy="1152525"/>
                  <wp:effectExtent l="19050" t="0" r="9525" b="0"/>
                  <wp:docPr id="2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2428875" cy="1152525"/>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extent cx="2705100" cy="1276350"/>
                  <wp:effectExtent l="19050" t="0" r="0" b="0"/>
                  <wp:docPr id="2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2705100" cy="1276350"/>
                          </a:xfrm>
                          <a:prstGeom prst="rect">
                            <a:avLst/>
                          </a:prstGeom>
                          <a:noFill/>
                          <a:ln w="9525">
                            <a:noFill/>
                            <a:miter lim="800000"/>
                            <a:headEnd/>
                            <a:tailEnd/>
                          </a:ln>
                        </pic:spPr>
                      </pic:pic>
                    </a:graphicData>
                  </a:graphic>
                </wp:inline>
              </w:drawing>
            </w:r>
          </w:p>
        </w:tc>
      </w:tr>
      <w:tr w:rsidR="00A47802" w:rsidTr="00F815F9">
        <w:trPr>
          <w:trHeight w:val="2544"/>
        </w:trPr>
        <w:tc>
          <w:tcPr>
            <w:tcW w:w="4035" w:type="dxa"/>
            <w:tcBorders>
              <w:top w:val="single" w:sz="4" w:space="0" w:color="auto"/>
              <w:left w:val="single" w:sz="4" w:space="0" w:color="auto"/>
              <w:bottom w:val="single" w:sz="4" w:space="0" w:color="auto"/>
              <w:right w:val="single" w:sz="4" w:space="0" w:color="auto"/>
            </w:tcBorders>
            <w:hideMark/>
          </w:tcPr>
          <w:p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extent cx="2466975" cy="1457325"/>
                  <wp:effectExtent l="19050" t="0" r="9525" b="0"/>
                  <wp:docPr id="2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2466975" cy="1457325"/>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extent cx="2647950" cy="1409700"/>
                  <wp:effectExtent l="19050" t="0" r="0" b="0"/>
                  <wp:docPr id="2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srcRect/>
                          <a:stretch>
                            <a:fillRect/>
                          </a:stretch>
                        </pic:blipFill>
                        <pic:spPr bwMode="auto">
                          <a:xfrm>
                            <a:off x="0" y="0"/>
                            <a:ext cx="2647950" cy="1409700"/>
                          </a:xfrm>
                          <a:prstGeom prst="rect">
                            <a:avLst/>
                          </a:prstGeom>
                          <a:noFill/>
                          <a:ln w="9525">
                            <a:noFill/>
                            <a:miter lim="800000"/>
                            <a:headEnd/>
                            <a:tailEnd/>
                          </a:ln>
                        </pic:spPr>
                      </pic:pic>
                    </a:graphicData>
                  </a:graphic>
                </wp:inline>
              </w:drawing>
            </w:r>
          </w:p>
        </w:tc>
      </w:tr>
    </w:tbl>
    <w:p w:rsidR="00A47802" w:rsidRDefault="00A47802" w:rsidP="00A47802">
      <w:pPr>
        <w:spacing w:line="242" w:lineRule="auto"/>
        <w:ind w:left="780" w:right="1300" w:hanging="9"/>
        <w:jc w:val="both"/>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11" w:lineRule="exact"/>
        <w:rPr>
          <w:sz w:val="20"/>
          <w:szCs w:val="20"/>
        </w:rPr>
      </w:pPr>
    </w:p>
    <w:p w:rsidR="00A47802" w:rsidRDefault="00A47802" w:rsidP="00A47802">
      <w:pPr>
        <w:numPr>
          <w:ilvl w:val="0"/>
          <w:numId w:val="4"/>
        </w:numPr>
        <w:tabs>
          <w:tab w:val="left" w:pos="900"/>
        </w:tabs>
        <w:ind w:left="900" w:hanging="134"/>
        <w:rPr>
          <w:rFonts w:ascii="Arial" w:eastAsia="Arial" w:hAnsi="Arial" w:cs="Arial"/>
        </w:rPr>
      </w:pPr>
      <w:r>
        <w:rPr>
          <w:rFonts w:ascii="Arial" w:eastAsia="Arial" w:hAnsi="Arial" w:cs="Arial"/>
        </w:rPr>
        <w:t>Jupyter Notebook is used as IDE.</w:t>
      </w:r>
    </w:p>
    <w:p w:rsidR="00A47802" w:rsidRDefault="00A47802" w:rsidP="00A47802">
      <w:pPr>
        <w:spacing w:line="251" w:lineRule="exact"/>
        <w:rPr>
          <w:rFonts w:ascii="Arial" w:eastAsia="Arial" w:hAnsi="Arial" w:cs="Arial"/>
        </w:rPr>
      </w:pPr>
    </w:p>
    <w:p w:rsidR="00A47802" w:rsidRDefault="00A47802" w:rsidP="00A47802">
      <w:pPr>
        <w:numPr>
          <w:ilvl w:val="0"/>
          <w:numId w:val="4"/>
        </w:numPr>
        <w:tabs>
          <w:tab w:val="left" w:pos="900"/>
        </w:tabs>
        <w:ind w:left="900" w:hanging="134"/>
        <w:rPr>
          <w:rFonts w:ascii="Arial" w:eastAsia="Arial" w:hAnsi="Arial" w:cs="Arial"/>
        </w:rPr>
      </w:pPr>
      <w:r>
        <w:rPr>
          <w:rFonts w:ascii="Arial" w:eastAsia="Arial" w:hAnsi="Arial" w:cs="Arial"/>
        </w:rPr>
        <w:t>Python is the Programming Language used.</w:t>
      </w:r>
    </w:p>
    <w:p w:rsidR="00A47802" w:rsidRDefault="00A47802" w:rsidP="00A47802">
      <w:pPr>
        <w:spacing w:line="277" w:lineRule="exact"/>
        <w:rPr>
          <w:rFonts w:ascii="Arial" w:eastAsia="Arial" w:hAnsi="Arial" w:cs="Arial"/>
        </w:rPr>
      </w:pPr>
    </w:p>
    <w:p w:rsidR="00A47802" w:rsidRDefault="00A47802" w:rsidP="00A47802">
      <w:pPr>
        <w:numPr>
          <w:ilvl w:val="0"/>
          <w:numId w:val="4"/>
        </w:numPr>
        <w:tabs>
          <w:tab w:val="left" w:pos="900"/>
        </w:tabs>
        <w:ind w:left="900" w:hanging="134"/>
        <w:rPr>
          <w:rFonts w:ascii="Arial" w:eastAsia="Arial" w:hAnsi="Arial" w:cs="Arial"/>
        </w:rPr>
      </w:pPr>
      <w:r>
        <w:rPr>
          <w:rFonts w:ascii="Arial" w:eastAsia="Arial" w:hAnsi="Arial" w:cs="Arial"/>
        </w:rPr>
        <w:t>EDA is done using Numpy&amp; Pandas.</w:t>
      </w:r>
    </w:p>
    <w:p w:rsidR="00A47802" w:rsidRDefault="00A47802" w:rsidP="00A47802">
      <w:pPr>
        <w:spacing w:line="255" w:lineRule="exact"/>
        <w:rPr>
          <w:rFonts w:ascii="Arial" w:eastAsia="Arial" w:hAnsi="Arial" w:cs="Arial"/>
        </w:rPr>
      </w:pPr>
    </w:p>
    <w:p w:rsidR="00A47802" w:rsidRDefault="00A47802" w:rsidP="00A47802">
      <w:pPr>
        <w:numPr>
          <w:ilvl w:val="0"/>
          <w:numId w:val="4"/>
        </w:numPr>
        <w:tabs>
          <w:tab w:val="left" w:pos="900"/>
        </w:tabs>
        <w:ind w:left="900" w:hanging="134"/>
        <w:rPr>
          <w:rFonts w:ascii="Arial" w:eastAsia="Arial" w:hAnsi="Arial" w:cs="Arial"/>
        </w:rPr>
      </w:pPr>
      <w:r>
        <w:rPr>
          <w:rFonts w:ascii="Arial" w:eastAsia="Arial" w:hAnsi="Arial" w:cs="Arial"/>
        </w:rPr>
        <w:t>Visualizations were done using Matplotlib.</w:t>
      </w:r>
    </w:p>
    <w:p w:rsidR="00A47802" w:rsidRDefault="00A47802" w:rsidP="00A47802">
      <w:pPr>
        <w:spacing w:line="279" w:lineRule="exact"/>
        <w:rPr>
          <w:rFonts w:ascii="Arial" w:eastAsia="Arial" w:hAnsi="Arial" w:cs="Arial"/>
        </w:rPr>
      </w:pPr>
    </w:p>
    <w:p w:rsidR="00A47802" w:rsidRDefault="00A47802" w:rsidP="00A47802">
      <w:pPr>
        <w:numPr>
          <w:ilvl w:val="0"/>
          <w:numId w:val="4"/>
        </w:numPr>
        <w:tabs>
          <w:tab w:val="left" w:pos="900"/>
        </w:tabs>
        <w:ind w:left="900" w:hanging="134"/>
        <w:rPr>
          <w:rFonts w:ascii="Arial" w:eastAsia="Arial" w:hAnsi="Arial" w:cs="Arial"/>
        </w:rPr>
      </w:pPr>
      <w:r>
        <w:rPr>
          <w:rFonts w:ascii="Arial" w:eastAsia="Arial" w:hAnsi="Arial" w:cs="Arial"/>
        </w:rPr>
        <w:t>Tableau is used for dashboard creation.</w:t>
      </w:r>
    </w:p>
    <w:p w:rsidR="00A47802" w:rsidRDefault="00A47802" w:rsidP="00A47802">
      <w:pPr>
        <w:spacing w:line="200" w:lineRule="exact"/>
        <w:rPr>
          <w:sz w:val="20"/>
          <w:szCs w:val="20"/>
        </w:rPr>
      </w:pPr>
    </w:p>
    <w:p w:rsidR="00A47802" w:rsidRDefault="00A47802" w:rsidP="00A47802">
      <w:pPr>
        <w:spacing w:line="338" w:lineRule="exact"/>
        <w:rPr>
          <w:sz w:val="20"/>
          <w:szCs w:val="20"/>
        </w:rPr>
      </w:pPr>
    </w:p>
    <w:p w:rsidR="00A47802" w:rsidRDefault="00A47802" w:rsidP="00A47802">
      <w:pPr>
        <w:ind w:left="760"/>
        <w:rPr>
          <w:rFonts w:ascii="Arial" w:eastAsia="Arial" w:hAnsi="Arial" w:cs="Arial"/>
          <w:b/>
          <w:bCs/>
          <w:sz w:val="32"/>
          <w:szCs w:val="32"/>
        </w:rPr>
      </w:pPr>
      <w:r>
        <w:rPr>
          <w:rFonts w:ascii="Arial" w:eastAsia="Arial" w:hAnsi="Arial" w:cs="Arial"/>
          <w:b/>
          <w:bCs/>
          <w:sz w:val="32"/>
          <w:szCs w:val="32"/>
        </w:rPr>
        <w:t>3 Design Details</w:t>
      </w: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24"/>
          <w:szCs w:val="24"/>
        </w:rPr>
      </w:pPr>
      <w:r>
        <w:rPr>
          <w:rFonts w:ascii="Arial" w:eastAsia="Arial" w:hAnsi="Arial" w:cs="Arial"/>
          <w:b/>
          <w:bCs/>
          <w:sz w:val="24"/>
          <w:szCs w:val="24"/>
        </w:rPr>
        <w:t>3.1 Functional Architecture</w:t>
      </w: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p>
    <w:p w:rsidR="00A47802" w:rsidRDefault="00A47802" w:rsidP="00A47802">
      <w:pPr>
        <w:rPr>
          <w:rFonts w:ascii="Arial" w:eastAsia="Arial" w:hAnsi="Arial" w:cs="Arial"/>
          <w:b/>
          <w:bCs/>
          <w:sz w:val="32"/>
          <w:szCs w:val="32"/>
        </w:rPr>
      </w:pPr>
      <w:r>
        <w:rPr>
          <w:rFonts w:ascii="Arial" w:eastAsia="Arial" w:hAnsi="Arial" w:cs="Arial"/>
          <w:b/>
          <w:bCs/>
          <w:noProof/>
          <w:sz w:val="32"/>
          <w:szCs w:val="32"/>
          <w:lang w:val="en-US" w:eastAsia="en-US"/>
        </w:rPr>
        <w:drawing>
          <wp:inline distT="0" distB="0" distL="0" distR="0">
            <wp:extent cx="5876925" cy="4610100"/>
            <wp:effectExtent l="19050" t="0" r="9525"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76925" cy="4610100"/>
                    </a:xfrm>
                    <a:prstGeom prst="rect">
                      <a:avLst/>
                    </a:prstGeom>
                    <a:noFill/>
                    <a:ln w="9525">
                      <a:noFill/>
                      <a:miter lim="800000"/>
                      <a:headEnd/>
                      <a:tailEnd/>
                    </a:ln>
                  </pic:spPr>
                </pic:pic>
              </a:graphicData>
            </a:graphic>
          </wp:inline>
        </w:drawing>
      </w: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p>
    <w:p w:rsidR="00A47802" w:rsidRDefault="00FD1477" w:rsidP="00A47802">
      <w:pPr>
        <w:rPr>
          <w:sz w:val="20"/>
          <w:szCs w:val="20"/>
        </w:rPr>
      </w:pPr>
      <w:r w:rsidRPr="00FD1477">
        <w:pict>
          <v:rect id="Shape 13" o:spid="_x0000_s1030" style="position:absolute;margin-left:76.3pt;margin-top:36pt;width:517.45pt;height:14.5pt;z-index:-251646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4" w:name="page7"/>
      <w:bookmarkEnd w:id="4"/>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rPr>
          <w:rFonts w:ascii="Arial" w:eastAsia="Arial" w:hAnsi="Arial" w:cs="Arial"/>
          <w:b/>
          <w:bCs/>
          <w:color w:val="767171"/>
          <w:sz w:val="40"/>
          <w:szCs w:val="40"/>
        </w:rPr>
      </w:pPr>
    </w:p>
    <w:p w:rsidR="00A47802" w:rsidRDefault="00A47802" w:rsidP="00A47802">
      <w:pPr>
        <w:pStyle w:val="Heading3"/>
        <w:shd w:val="clear" w:color="auto" w:fill="FFFFFF"/>
        <w:spacing w:before="0" w:beforeAutospacing="0" w:after="92" w:afterAutospacing="0"/>
        <w:rPr>
          <w:rFonts w:ascii="Nunito Sans" w:hAnsi="Nunito Sans"/>
          <w:color w:val="232C39"/>
          <w:sz w:val="43"/>
          <w:szCs w:val="43"/>
        </w:rPr>
      </w:pPr>
      <w:r>
        <w:rPr>
          <w:rFonts w:ascii="Nunito Sans" w:hAnsi="Nunito Sans"/>
          <w:color w:val="232C39"/>
          <w:sz w:val="43"/>
          <w:szCs w:val="43"/>
        </w:rPr>
        <w:t>How does Tableau Work?</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architecture of Tableau Server is designed to connect different data sources securely.</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Server is the first layer in the architecture. It helps Tableau to connect data in various heterogeneous environments.</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connector is the second layer. It helps to connect to various databases using its ODBC connector.</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Tableau can connect the real time live data by connecting the database directly. It can also extract a local copy of data through its in-memory data store for faster processing.</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components such as Application Server, VizQL Server, and data server act as the third layer.</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application server is used for authentications and authorizations.</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VizQL is used to convert the SQL query into visualizations.</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Server is a centralized data management system used in the architecture.</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A gateway is used to distribute the processes into different components.</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fourth layer of the architecture are the clients such as Tableau Desktop, web and Mobile.</w:t>
      </w:r>
    </w:p>
    <w:p w:rsidR="00A47802" w:rsidRDefault="00A47802" w:rsidP="00A47802">
      <w:pPr>
        <w:ind w:left="760"/>
        <w:rPr>
          <w:sz w:val="20"/>
          <w:szCs w:val="20"/>
        </w:rPr>
      </w:pPr>
      <w:r>
        <w:rPr>
          <w:rFonts w:ascii="Arial" w:eastAsia="Arial" w:hAnsi="Arial" w:cs="Arial"/>
          <w:b/>
          <w:bCs/>
          <w:sz w:val="28"/>
          <w:szCs w:val="28"/>
        </w:rPr>
        <w:t>Assumptions</w:t>
      </w:r>
    </w:p>
    <w:p w:rsidR="00A47802" w:rsidRDefault="00A47802" w:rsidP="00A47802">
      <w:pPr>
        <w:spacing w:line="36" w:lineRule="exact"/>
        <w:rPr>
          <w:sz w:val="20"/>
          <w:szCs w:val="20"/>
        </w:rPr>
      </w:pPr>
    </w:p>
    <w:p w:rsidR="00A47802" w:rsidRDefault="00A47802" w:rsidP="00A47802">
      <w:pPr>
        <w:spacing w:line="244" w:lineRule="auto"/>
        <w:ind w:left="780" w:right="560" w:hanging="9"/>
        <w:rPr>
          <w:sz w:val="20"/>
          <w:szCs w:val="20"/>
        </w:rPr>
      </w:pPr>
      <w:r>
        <w:rPr>
          <w:rFonts w:ascii="Arial" w:eastAsia="Arial" w:hAnsi="Arial" w:cs="Arial"/>
        </w:rPr>
        <w:t>It is a task that is trivially performed by investor analyst to analysis on the previous historic 17 years dataset and find the equilibrium investment.</w:t>
      </w:r>
    </w:p>
    <w:p w:rsidR="00A47802" w:rsidRDefault="00A47802" w:rsidP="00A47802">
      <w:pPr>
        <w:ind w:left="780" w:right="940" w:hanging="9"/>
        <w:rPr>
          <w:rFonts w:ascii="Arial" w:eastAsia="Arial" w:hAnsi="Arial" w:cs="Arial"/>
        </w:rPr>
      </w:pPr>
    </w:p>
    <w:p w:rsidR="00A47802" w:rsidRDefault="00A47802" w:rsidP="00A47802">
      <w:pPr>
        <w:ind w:left="780" w:right="940" w:hanging="9"/>
        <w:rPr>
          <w:sz w:val="20"/>
          <w:szCs w:val="20"/>
        </w:rPr>
      </w:pPr>
      <w:r>
        <w:rPr>
          <w:rFonts w:ascii="Arial" w:eastAsia="Arial" w:hAnsi="Arial" w:cs="Arial"/>
        </w:rPr>
        <w:t>Our analysis assumes that all the data provided was true without any corruption and the features mentioned in the raw dataset are the only driving factors of aequilibrium investment.</w:t>
      </w: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r>
        <w:rPr>
          <w:rFonts w:ascii="Arial" w:eastAsia="Arial" w:hAnsi="Arial" w:cs="Arial"/>
          <w:b/>
          <w:noProof/>
          <w:sz w:val="32"/>
          <w:szCs w:val="32"/>
          <w:lang w:val="en-US" w:eastAsia="en-US"/>
        </w:rPr>
        <w:drawing>
          <wp:inline distT="0" distB="0" distL="0" distR="0">
            <wp:extent cx="5876925" cy="2886075"/>
            <wp:effectExtent l="19050" t="0" r="9525"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876925" cy="2886075"/>
                    </a:xfrm>
                    <a:prstGeom prst="rect">
                      <a:avLst/>
                    </a:prstGeom>
                    <a:noFill/>
                    <a:ln w="9525">
                      <a:noFill/>
                      <a:miter lim="800000"/>
                      <a:headEnd/>
                      <a:tailEnd/>
                    </a:ln>
                  </pic:spPr>
                </pic:pic>
              </a:graphicData>
            </a:graphic>
          </wp:inline>
        </w:drawing>
      </w:r>
    </w:p>
    <w:p w:rsidR="00A47802" w:rsidRDefault="00A47802" w:rsidP="00A47802">
      <w:pPr>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p>
    <w:p w:rsidR="00A47802" w:rsidRDefault="00FD1477" w:rsidP="00A47802">
      <w:pPr>
        <w:rPr>
          <w:sz w:val="20"/>
          <w:szCs w:val="20"/>
        </w:rPr>
      </w:pPr>
      <w:r w:rsidRPr="00FD1477">
        <w:pict>
          <v:rect id="Shape 26" o:spid="_x0000_s1031" style="position:absolute;margin-left:76.3pt;margin-top:36pt;width:517.45pt;height:14.5pt;z-index:-2516459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r w:rsidR="00A47802">
        <w:rPr>
          <w:rFonts w:ascii="Calibri" w:eastAsia="Calibri" w:hAnsi="Calibri" w:cs="Calibri"/>
          <w:color w:val="FFFFFF"/>
        </w:rPr>
        <w:t>HIGH LEVEL DESIGN (HLD)</w:t>
      </w:r>
    </w:p>
    <w:p w:rsidR="00A47802" w:rsidRDefault="00A47802" w:rsidP="00A47802">
      <w:pPr>
        <w:spacing w:line="262" w:lineRule="exact"/>
        <w:rPr>
          <w:sz w:val="20"/>
          <w:szCs w:val="20"/>
        </w:rPr>
      </w:pPr>
    </w:p>
    <w:p w:rsidR="00A47802" w:rsidRDefault="00A47802" w:rsidP="00A47802">
      <w:pPr>
        <w:ind w:left="760"/>
        <w:rPr>
          <w:sz w:val="20"/>
          <w:szCs w:val="20"/>
        </w:rPr>
      </w:pPr>
      <w:r>
        <w:rPr>
          <w:rFonts w:ascii="Arial" w:eastAsia="Arial" w:hAnsi="Arial" w:cs="Arial"/>
          <w:b/>
          <w:bCs/>
          <w:sz w:val="32"/>
          <w:szCs w:val="32"/>
        </w:rPr>
        <w:lastRenderedPageBreak/>
        <w:t>3.2 Optimization</w:t>
      </w:r>
    </w:p>
    <w:p w:rsidR="00A47802" w:rsidRDefault="00A47802" w:rsidP="00A47802">
      <w:pPr>
        <w:spacing w:line="200" w:lineRule="exact"/>
        <w:rPr>
          <w:sz w:val="20"/>
          <w:szCs w:val="20"/>
        </w:rPr>
      </w:pPr>
    </w:p>
    <w:p w:rsidR="00A47802" w:rsidRDefault="00A47802" w:rsidP="00A47802">
      <w:pPr>
        <w:spacing w:line="377" w:lineRule="exact"/>
        <w:rPr>
          <w:sz w:val="20"/>
          <w:szCs w:val="20"/>
        </w:rPr>
      </w:pPr>
    </w:p>
    <w:p w:rsidR="00A47802" w:rsidRDefault="00A47802" w:rsidP="00A47802">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Your data strategy drives performance</w:t>
      </w:r>
    </w:p>
    <w:p w:rsidR="00A47802" w:rsidRDefault="00A47802" w:rsidP="00A47802">
      <w:pPr>
        <w:spacing w:line="205" w:lineRule="exact"/>
        <w:rPr>
          <w:rFonts w:ascii="Arial" w:eastAsia="Arial" w:hAnsi="Arial" w:cs="Arial"/>
          <w:b/>
          <w:bCs/>
          <w:sz w:val="24"/>
          <w:szCs w:val="24"/>
        </w:rPr>
      </w:pPr>
    </w:p>
    <w:p w:rsidR="00A47802" w:rsidRDefault="00A47802" w:rsidP="00A47802">
      <w:pPr>
        <w:numPr>
          <w:ilvl w:val="1"/>
          <w:numId w:val="5"/>
        </w:numPr>
        <w:tabs>
          <w:tab w:val="left" w:pos="2200"/>
        </w:tabs>
        <w:ind w:left="2200" w:hanging="368"/>
        <w:rPr>
          <w:rFonts w:ascii="Arial" w:eastAsia="Arial" w:hAnsi="Arial" w:cs="Arial"/>
          <w:sz w:val="24"/>
          <w:szCs w:val="24"/>
        </w:rPr>
      </w:pPr>
      <w:r>
        <w:rPr>
          <w:rFonts w:eastAsia="Times New Roman"/>
          <w:sz w:val="24"/>
          <w:szCs w:val="24"/>
        </w:rPr>
        <w:t>Minimize the number of fields</w:t>
      </w:r>
    </w:p>
    <w:p w:rsidR="00A47802" w:rsidRDefault="00A47802" w:rsidP="00A47802">
      <w:pPr>
        <w:spacing w:line="20" w:lineRule="exact"/>
        <w:rPr>
          <w:rFonts w:ascii="Arial" w:eastAsia="Arial" w:hAnsi="Arial" w:cs="Arial"/>
          <w:sz w:val="24"/>
          <w:szCs w:val="24"/>
        </w:rPr>
      </w:pPr>
    </w:p>
    <w:p w:rsidR="00A47802" w:rsidRDefault="00A47802" w:rsidP="00A47802">
      <w:pPr>
        <w:numPr>
          <w:ilvl w:val="1"/>
          <w:numId w:val="5"/>
        </w:numPr>
        <w:tabs>
          <w:tab w:val="left" w:pos="2200"/>
        </w:tabs>
        <w:ind w:left="2200" w:hanging="368"/>
        <w:rPr>
          <w:rFonts w:ascii="Arial" w:eastAsia="Arial" w:hAnsi="Arial" w:cs="Arial"/>
          <w:sz w:val="24"/>
          <w:szCs w:val="24"/>
        </w:rPr>
      </w:pPr>
      <w:r>
        <w:rPr>
          <w:rFonts w:eastAsia="Times New Roman"/>
          <w:sz w:val="24"/>
          <w:szCs w:val="24"/>
        </w:rPr>
        <w:t>Minimize the number of records</w:t>
      </w:r>
    </w:p>
    <w:p w:rsidR="00A47802" w:rsidRDefault="00A47802" w:rsidP="00A47802">
      <w:pPr>
        <w:spacing w:line="53" w:lineRule="exact"/>
        <w:rPr>
          <w:rFonts w:ascii="Arial" w:eastAsia="Arial" w:hAnsi="Arial" w:cs="Arial"/>
          <w:sz w:val="24"/>
          <w:szCs w:val="24"/>
        </w:rPr>
      </w:pPr>
    </w:p>
    <w:p w:rsidR="00A47802" w:rsidRDefault="00A47802" w:rsidP="00A47802">
      <w:pPr>
        <w:numPr>
          <w:ilvl w:val="1"/>
          <w:numId w:val="5"/>
        </w:numPr>
        <w:tabs>
          <w:tab w:val="left" w:pos="2200"/>
        </w:tabs>
        <w:spacing w:line="228" w:lineRule="auto"/>
        <w:ind w:left="2200" w:right="760" w:hanging="368"/>
        <w:rPr>
          <w:rFonts w:ascii="Arial" w:eastAsia="Arial" w:hAnsi="Arial" w:cs="Arial"/>
          <w:sz w:val="24"/>
          <w:szCs w:val="24"/>
        </w:rPr>
      </w:pPr>
      <w:r>
        <w:rPr>
          <w:rFonts w:ascii="Arial" w:eastAsia="Arial" w:hAnsi="Arial" w:cs="Arial"/>
        </w:rPr>
        <w:t>Optimize extracts to speed up future queries by materializing calculations, removing columns and the use of accelerated views</w:t>
      </w:r>
    </w:p>
    <w:p w:rsidR="00A47802" w:rsidRDefault="00A47802" w:rsidP="00A47802">
      <w:pPr>
        <w:spacing w:line="200" w:lineRule="exact"/>
        <w:rPr>
          <w:rFonts w:ascii="Arial" w:eastAsia="Arial" w:hAnsi="Arial" w:cs="Arial"/>
          <w:sz w:val="24"/>
          <w:szCs w:val="24"/>
        </w:rPr>
      </w:pPr>
    </w:p>
    <w:p w:rsidR="00A47802" w:rsidRDefault="00A47802" w:rsidP="00A47802">
      <w:pPr>
        <w:spacing w:line="200" w:lineRule="exact"/>
        <w:rPr>
          <w:rFonts w:ascii="Arial" w:eastAsia="Arial" w:hAnsi="Arial" w:cs="Arial"/>
          <w:sz w:val="24"/>
          <w:szCs w:val="24"/>
        </w:rPr>
      </w:pPr>
    </w:p>
    <w:p w:rsidR="00A47802" w:rsidRDefault="00A47802" w:rsidP="00A47802">
      <w:pPr>
        <w:spacing w:line="200" w:lineRule="exact"/>
        <w:rPr>
          <w:rFonts w:ascii="Arial" w:eastAsia="Arial" w:hAnsi="Arial" w:cs="Arial"/>
          <w:sz w:val="24"/>
          <w:szCs w:val="24"/>
        </w:rPr>
      </w:pPr>
    </w:p>
    <w:p w:rsidR="00A47802" w:rsidRDefault="00A47802" w:rsidP="00A47802">
      <w:pPr>
        <w:spacing w:line="200" w:lineRule="exact"/>
        <w:rPr>
          <w:rFonts w:ascii="Arial" w:eastAsia="Arial" w:hAnsi="Arial" w:cs="Arial"/>
          <w:sz w:val="24"/>
          <w:szCs w:val="24"/>
        </w:rPr>
      </w:pPr>
    </w:p>
    <w:p w:rsidR="00A47802" w:rsidRDefault="00A47802" w:rsidP="00A47802">
      <w:pPr>
        <w:spacing w:line="314" w:lineRule="exact"/>
        <w:rPr>
          <w:rFonts w:ascii="Arial" w:eastAsia="Arial" w:hAnsi="Arial" w:cs="Arial"/>
          <w:sz w:val="24"/>
          <w:szCs w:val="24"/>
        </w:rPr>
      </w:pPr>
    </w:p>
    <w:p w:rsidR="00A47802" w:rsidRDefault="00A47802" w:rsidP="00A47802">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Reduce the marks (data points) in your view</w:t>
      </w:r>
    </w:p>
    <w:p w:rsidR="00A47802" w:rsidRDefault="00A47802" w:rsidP="00A47802">
      <w:pPr>
        <w:spacing w:line="332" w:lineRule="exact"/>
        <w:rPr>
          <w:rFonts w:ascii="Arial" w:eastAsia="Arial" w:hAnsi="Arial" w:cs="Arial"/>
          <w:b/>
          <w:bCs/>
          <w:sz w:val="24"/>
          <w:szCs w:val="24"/>
        </w:rPr>
      </w:pPr>
    </w:p>
    <w:p w:rsidR="00A47802" w:rsidRDefault="00A47802" w:rsidP="00A47802">
      <w:pPr>
        <w:numPr>
          <w:ilvl w:val="1"/>
          <w:numId w:val="5"/>
        </w:numPr>
        <w:tabs>
          <w:tab w:val="left" w:pos="2200"/>
        </w:tabs>
        <w:spacing w:line="244" w:lineRule="auto"/>
        <w:ind w:left="2200" w:right="180" w:hanging="368"/>
        <w:rPr>
          <w:rFonts w:ascii="Arial" w:eastAsia="Arial" w:hAnsi="Arial" w:cs="Arial"/>
        </w:rPr>
      </w:pPr>
      <w:r>
        <w:rPr>
          <w:rFonts w:ascii="Arial" w:eastAsia="Arial" w:hAnsi="Arial" w:cs="Arial"/>
        </w:rPr>
        <w:t>Practice guided analytics. There’s no need to fit everything you plan to show in a single view. Compile related views and connect them with action filters to travel from overview to highly-granular views at the speed of thought.</w:t>
      </w:r>
    </w:p>
    <w:p w:rsidR="00A47802" w:rsidRDefault="00A47802" w:rsidP="00A47802">
      <w:pPr>
        <w:spacing w:line="292" w:lineRule="exact"/>
        <w:rPr>
          <w:rFonts w:ascii="Arial" w:eastAsia="Arial" w:hAnsi="Arial" w:cs="Arial"/>
        </w:rPr>
      </w:pPr>
    </w:p>
    <w:p w:rsidR="00A47802" w:rsidRDefault="00A47802" w:rsidP="00A47802">
      <w:pPr>
        <w:numPr>
          <w:ilvl w:val="1"/>
          <w:numId w:val="5"/>
        </w:numPr>
        <w:tabs>
          <w:tab w:val="left" w:pos="2200"/>
        </w:tabs>
        <w:ind w:left="2200" w:hanging="368"/>
        <w:rPr>
          <w:rFonts w:ascii="Arial" w:eastAsia="Arial" w:hAnsi="Arial" w:cs="Arial"/>
        </w:rPr>
      </w:pPr>
      <w:r>
        <w:rPr>
          <w:rFonts w:eastAsia="Times New Roman"/>
          <w:sz w:val="24"/>
          <w:szCs w:val="24"/>
        </w:rPr>
        <w:t>Remove unneeded dimensions from the detail shelf.</w:t>
      </w:r>
    </w:p>
    <w:p w:rsidR="00A47802" w:rsidRDefault="00A47802" w:rsidP="00A47802">
      <w:pPr>
        <w:spacing w:line="309" w:lineRule="exact"/>
        <w:rPr>
          <w:rFonts w:ascii="Arial" w:eastAsia="Arial" w:hAnsi="Arial" w:cs="Arial"/>
        </w:rPr>
      </w:pPr>
    </w:p>
    <w:p w:rsidR="00A47802" w:rsidRDefault="00A47802" w:rsidP="00A47802">
      <w:pPr>
        <w:numPr>
          <w:ilvl w:val="1"/>
          <w:numId w:val="5"/>
        </w:numPr>
        <w:tabs>
          <w:tab w:val="left" w:pos="2200"/>
        </w:tabs>
        <w:ind w:left="2200" w:hanging="368"/>
        <w:rPr>
          <w:rFonts w:ascii="Arial" w:eastAsia="Arial" w:hAnsi="Arial" w:cs="Arial"/>
        </w:rPr>
      </w:pPr>
      <w:r>
        <w:rPr>
          <w:rFonts w:eastAsia="Times New Roman"/>
          <w:sz w:val="24"/>
          <w:szCs w:val="24"/>
        </w:rPr>
        <w:t>Explore. Try displaying your data in different types of views.</w:t>
      </w:r>
    </w:p>
    <w:p w:rsidR="00A47802" w:rsidRDefault="00A47802" w:rsidP="00A47802">
      <w:pPr>
        <w:spacing w:line="200" w:lineRule="exact"/>
        <w:rPr>
          <w:rFonts w:ascii="Arial" w:eastAsia="Arial" w:hAnsi="Arial" w:cs="Arial"/>
        </w:rPr>
      </w:pPr>
    </w:p>
    <w:p w:rsidR="00A47802" w:rsidRDefault="00A47802" w:rsidP="00A47802">
      <w:pPr>
        <w:spacing w:line="200" w:lineRule="exact"/>
        <w:rPr>
          <w:rFonts w:ascii="Arial" w:eastAsia="Arial" w:hAnsi="Arial" w:cs="Arial"/>
        </w:rPr>
      </w:pPr>
    </w:p>
    <w:p w:rsidR="00A47802" w:rsidRDefault="00A47802" w:rsidP="00A47802">
      <w:pPr>
        <w:spacing w:line="200" w:lineRule="exact"/>
        <w:rPr>
          <w:rFonts w:ascii="Arial" w:eastAsia="Arial" w:hAnsi="Arial" w:cs="Arial"/>
        </w:rPr>
      </w:pPr>
    </w:p>
    <w:p w:rsidR="00A47802" w:rsidRDefault="00A47802" w:rsidP="00A47802">
      <w:pPr>
        <w:spacing w:line="200" w:lineRule="exact"/>
        <w:rPr>
          <w:rFonts w:ascii="Arial" w:eastAsia="Arial" w:hAnsi="Arial" w:cs="Arial"/>
        </w:rPr>
      </w:pPr>
    </w:p>
    <w:p w:rsidR="00A47802" w:rsidRDefault="00A47802" w:rsidP="00A47802">
      <w:pPr>
        <w:spacing w:line="200" w:lineRule="exact"/>
        <w:rPr>
          <w:rFonts w:ascii="Arial" w:eastAsia="Arial" w:hAnsi="Arial" w:cs="Arial"/>
        </w:rPr>
      </w:pPr>
    </w:p>
    <w:p w:rsidR="00A47802" w:rsidRDefault="00A47802" w:rsidP="00A47802">
      <w:pPr>
        <w:spacing w:line="286" w:lineRule="exact"/>
        <w:rPr>
          <w:rFonts w:ascii="Arial" w:eastAsia="Arial" w:hAnsi="Arial" w:cs="Arial"/>
        </w:rPr>
      </w:pPr>
    </w:p>
    <w:p w:rsidR="00A47802" w:rsidRDefault="00A47802" w:rsidP="00A47802">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Limit your filters by number and type</w:t>
      </w:r>
    </w:p>
    <w:p w:rsidR="00A47802" w:rsidRDefault="00A47802" w:rsidP="00A47802">
      <w:pPr>
        <w:spacing w:line="305" w:lineRule="exact"/>
        <w:rPr>
          <w:rFonts w:ascii="Arial" w:eastAsia="Arial" w:hAnsi="Arial" w:cs="Arial"/>
          <w:b/>
          <w:bCs/>
          <w:sz w:val="24"/>
          <w:szCs w:val="24"/>
        </w:rPr>
      </w:pPr>
    </w:p>
    <w:p w:rsidR="00A47802" w:rsidRDefault="00A47802" w:rsidP="00A47802">
      <w:pPr>
        <w:numPr>
          <w:ilvl w:val="2"/>
          <w:numId w:val="5"/>
        </w:numPr>
        <w:tabs>
          <w:tab w:val="left" w:pos="2220"/>
        </w:tabs>
        <w:spacing w:line="244" w:lineRule="auto"/>
        <w:ind w:left="2220" w:right="1400" w:hanging="360"/>
        <w:rPr>
          <w:rFonts w:ascii="Arial" w:eastAsia="Arial" w:hAnsi="Arial" w:cs="Arial"/>
        </w:rPr>
      </w:pPr>
      <w:r>
        <w:rPr>
          <w:rFonts w:ascii="Arial" w:eastAsia="Arial" w:hAnsi="Arial" w:cs="Arial"/>
        </w:rPr>
        <w:t>Reduce the number of filters in use. Excessive filters on a view will create a more complex query, which takes longer to return results. Double-check your filters and remove any that aren’t necessary.</w:t>
      </w:r>
    </w:p>
    <w:p w:rsidR="00A47802" w:rsidRDefault="00A47802" w:rsidP="00A47802">
      <w:pPr>
        <w:spacing w:line="293" w:lineRule="exact"/>
        <w:rPr>
          <w:rFonts w:ascii="Arial" w:eastAsia="Arial" w:hAnsi="Arial" w:cs="Arial"/>
        </w:rPr>
      </w:pPr>
    </w:p>
    <w:p w:rsidR="00A47802" w:rsidRDefault="00A47802" w:rsidP="00A47802">
      <w:pPr>
        <w:numPr>
          <w:ilvl w:val="2"/>
          <w:numId w:val="5"/>
        </w:numPr>
        <w:tabs>
          <w:tab w:val="left" w:pos="2220"/>
        </w:tabs>
        <w:spacing w:line="244" w:lineRule="auto"/>
        <w:ind w:left="2220" w:right="1240" w:hanging="360"/>
        <w:rPr>
          <w:rFonts w:ascii="Arial" w:eastAsia="Arial" w:hAnsi="Arial" w:cs="Arial"/>
        </w:rPr>
      </w:pPr>
      <w:r>
        <w:rPr>
          <w:rFonts w:ascii="Arial" w:eastAsia="Arial" w:hAnsi="Arial" w:cs="Arial"/>
        </w:rPr>
        <w:t>Use an include filter. Exclude filters load the entire domain of a dimension while including filters do not. An include filter runs much faster than an exclude filter, especially for dimensions with many members.</w:t>
      </w:r>
    </w:p>
    <w:p w:rsidR="00A47802" w:rsidRDefault="00A47802" w:rsidP="00A47802">
      <w:pPr>
        <w:spacing w:line="293" w:lineRule="exact"/>
        <w:rPr>
          <w:rFonts w:ascii="Arial" w:eastAsia="Arial" w:hAnsi="Arial" w:cs="Arial"/>
        </w:rPr>
      </w:pPr>
    </w:p>
    <w:p w:rsidR="00A47802" w:rsidRDefault="00A47802" w:rsidP="00A47802">
      <w:pPr>
        <w:numPr>
          <w:ilvl w:val="2"/>
          <w:numId w:val="5"/>
        </w:numPr>
        <w:tabs>
          <w:tab w:val="left" w:pos="2220"/>
        </w:tabs>
        <w:spacing w:line="242" w:lineRule="auto"/>
        <w:ind w:left="2220" w:right="1280" w:hanging="360"/>
        <w:jc w:val="both"/>
        <w:rPr>
          <w:rFonts w:ascii="Arial" w:eastAsia="Arial" w:hAnsi="Arial" w:cs="Arial"/>
        </w:rPr>
      </w:pPr>
      <w:r>
        <w:rPr>
          <w:rFonts w:ascii="Arial" w:eastAsia="Arial" w:hAnsi="Arial" w:cs="Arial"/>
        </w:rPr>
        <w:t>Use a continuous date filter. Continuous date filters (relative and range-ofdate filters) can take advantage of the indexing properties in your database and are faster than discrete data filters.</w:t>
      </w:r>
    </w:p>
    <w:p w:rsidR="00A47802" w:rsidRDefault="00A47802" w:rsidP="00A47802">
      <w:pPr>
        <w:spacing w:line="297" w:lineRule="exact"/>
        <w:rPr>
          <w:rFonts w:ascii="Arial" w:eastAsia="Arial" w:hAnsi="Arial" w:cs="Arial"/>
        </w:rPr>
      </w:pPr>
    </w:p>
    <w:p w:rsidR="00A47802" w:rsidRDefault="00A47802" w:rsidP="00A47802">
      <w:pPr>
        <w:numPr>
          <w:ilvl w:val="2"/>
          <w:numId w:val="5"/>
        </w:numPr>
        <w:tabs>
          <w:tab w:val="left" w:pos="2220"/>
        </w:tabs>
        <w:spacing w:line="237" w:lineRule="auto"/>
        <w:ind w:left="2220" w:right="1260" w:hanging="360"/>
        <w:rPr>
          <w:rFonts w:ascii="Arial" w:eastAsia="Arial" w:hAnsi="Arial" w:cs="Arial"/>
        </w:rPr>
      </w:pPr>
      <w:r>
        <w:rPr>
          <w:rFonts w:ascii="Arial" w:eastAsia="Arial" w:hAnsi="Arial" w:cs="Arial"/>
        </w:rPr>
        <w:t>Use Boolean or numeric filters. Computers process integers and Booleans (t/f) much faster than strings.</w:t>
      </w:r>
    </w:p>
    <w:p w:rsidR="00A47802" w:rsidRDefault="00A47802" w:rsidP="00A47802">
      <w:pPr>
        <w:spacing w:line="311" w:lineRule="exact"/>
        <w:rPr>
          <w:rFonts w:ascii="Arial" w:eastAsia="Arial" w:hAnsi="Arial" w:cs="Arial"/>
        </w:rPr>
      </w:pPr>
    </w:p>
    <w:p w:rsidR="00A47802" w:rsidRDefault="00A47802" w:rsidP="00A47802">
      <w:pPr>
        <w:numPr>
          <w:ilvl w:val="2"/>
          <w:numId w:val="5"/>
        </w:numPr>
        <w:tabs>
          <w:tab w:val="left" w:pos="2220"/>
        </w:tabs>
        <w:ind w:left="2220" w:right="1660" w:hanging="360"/>
        <w:rPr>
          <w:rFonts w:ascii="Arial" w:eastAsia="Arial" w:hAnsi="Arial" w:cs="Arial"/>
        </w:rPr>
      </w:pPr>
      <w:r>
        <w:rPr>
          <w:rFonts w:ascii="Arial" w:eastAsia="Arial" w:hAnsi="Arial" w:cs="Arial"/>
        </w:rPr>
        <w:t>Use parameters and action filters. These reduce the query load (and work across data sources).</w:t>
      </w:r>
    </w:p>
    <w:p w:rsidR="00A47802" w:rsidRDefault="00A47802" w:rsidP="00A47802">
      <w:pPr>
        <w:pStyle w:val="ListParagraph"/>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FD1477" w:rsidP="00A47802">
      <w:pPr>
        <w:ind w:left="6620"/>
        <w:rPr>
          <w:sz w:val="20"/>
          <w:szCs w:val="20"/>
        </w:rPr>
      </w:pPr>
      <w:r w:rsidRPr="00FD1477">
        <w:pict>
          <v:rect id="Shape 28" o:spid="_x0000_s1032" style="position:absolute;left:0;text-align:left;margin-left:76.3pt;margin-top:36pt;width:516.35pt;height:14.5pt;z-index:-2516449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" o:allowincell="f" fillcolor="#ed7d31" stroked="f">
            <w10:wrap anchorx="page" anchory="page"/>
          </v:rect>
        </w:pict>
      </w:r>
      <w:r w:rsidR="00A47802">
        <w:rPr>
          <w:rFonts w:ascii="Calibri" w:eastAsia="Calibri" w:hAnsi="Calibri" w:cs="Calibri"/>
          <w:color w:val="FFFFFF"/>
        </w:rPr>
        <w:t>HIGH LEVEL DESIGN (HLD)</w:t>
      </w:r>
    </w:p>
    <w:p w:rsidR="00A47802" w:rsidRDefault="00A47802" w:rsidP="00A47802">
      <w:pPr>
        <w:spacing w:line="200" w:lineRule="exact"/>
        <w:rPr>
          <w:sz w:val="20"/>
          <w:szCs w:val="20"/>
        </w:rPr>
      </w:pPr>
    </w:p>
    <w:p w:rsidR="00A47802" w:rsidRDefault="00A47802" w:rsidP="00A47802">
      <w:pPr>
        <w:spacing w:line="269" w:lineRule="exact"/>
        <w:rPr>
          <w:sz w:val="20"/>
          <w:szCs w:val="20"/>
        </w:rPr>
      </w:pPr>
    </w:p>
    <w:p w:rsidR="00A47802" w:rsidRDefault="00A47802" w:rsidP="00A47802">
      <w:pPr>
        <w:rPr>
          <w:sz w:val="20"/>
          <w:szCs w:val="20"/>
        </w:rPr>
      </w:pPr>
      <w:r>
        <w:rPr>
          <w:rFonts w:ascii="Arial" w:eastAsia="Arial" w:hAnsi="Arial" w:cs="Arial"/>
          <w:b/>
          <w:bCs/>
          <w:sz w:val="28"/>
          <w:szCs w:val="28"/>
        </w:rPr>
        <w:t>Performance</w:t>
      </w:r>
    </w:p>
    <w:p w:rsidR="00A47802" w:rsidRDefault="00A47802" w:rsidP="00A47802">
      <w:pPr>
        <w:spacing w:line="39" w:lineRule="exact"/>
        <w:rPr>
          <w:sz w:val="20"/>
          <w:szCs w:val="20"/>
        </w:rPr>
      </w:pPr>
    </w:p>
    <w:p w:rsidR="00A47802" w:rsidRDefault="00A47802" w:rsidP="00A47802">
      <w:pPr>
        <w:spacing w:line="244" w:lineRule="auto"/>
        <w:ind w:left="40" w:hanging="9"/>
        <w:rPr>
          <w:sz w:val="20"/>
          <w:szCs w:val="20"/>
        </w:rPr>
      </w:pPr>
      <w:r>
        <w:rPr>
          <w:rFonts w:ascii="Arial" w:eastAsia="Arial" w:hAnsi="Arial" w:cs="Arial"/>
        </w:rPr>
        <w:t>Investment analytics determines the historic all the previous dataand it should be as accurate as possible. So that it will not mislead to the future investor. Also, model retraining is very important to improve the performance.</w:t>
      </w:r>
    </w:p>
    <w:p w:rsidR="00A47802" w:rsidRDefault="00A47802" w:rsidP="00A47802">
      <w:pPr>
        <w:spacing w:line="261" w:lineRule="exact"/>
        <w:rPr>
          <w:sz w:val="20"/>
          <w:szCs w:val="20"/>
        </w:rPr>
      </w:pPr>
    </w:p>
    <w:p w:rsidR="00A47802" w:rsidRDefault="00A47802" w:rsidP="00A47802">
      <w:pPr>
        <w:rPr>
          <w:sz w:val="20"/>
          <w:szCs w:val="20"/>
        </w:rPr>
      </w:pPr>
      <w:r>
        <w:rPr>
          <w:rFonts w:ascii="Arial" w:eastAsia="Arial" w:hAnsi="Arial" w:cs="Arial"/>
          <w:b/>
          <w:bCs/>
          <w:sz w:val="28"/>
          <w:szCs w:val="28"/>
        </w:rPr>
        <w:t>Security</w:t>
      </w:r>
    </w:p>
    <w:p w:rsidR="00A47802" w:rsidRDefault="00A47802" w:rsidP="00A47802">
      <w:pPr>
        <w:spacing w:line="28" w:lineRule="exact"/>
        <w:rPr>
          <w:sz w:val="20"/>
          <w:szCs w:val="20"/>
        </w:rPr>
      </w:pPr>
    </w:p>
    <w:p w:rsidR="00A47802" w:rsidRDefault="00A47802" w:rsidP="00A47802">
      <w:pPr>
        <w:ind w:left="20"/>
        <w:rPr>
          <w:sz w:val="20"/>
          <w:szCs w:val="20"/>
        </w:rPr>
      </w:pPr>
      <w:r>
        <w:rPr>
          <w:rFonts w:ascii="Arial" w:eastAsia="Arial" w:hAnsi="Arial" w:cs="Arial"/>
        </w:rPr>
        <w:t>Since the investment care analysis consists of years data, the information should be secured.</w:t>
      </w:r>
    </w:p>
    <w:p w:rsidR="00A47802" w:rsidRDefault="00A47802" w:rsidP="00A47802">
      <w:pPr>
        <w:spacing w:line="271" w:lineRule="exact"/>
        <w:rPr>
          <w:sz w:val="20"/>
          <w:szCs w:val="20"/>
        </w:rPr>
      </w:pPr>
    </w:p>
    <w:p w:rsidR="00A47802" w:rsidRDefault="00A47802" w:rsidP="00A47802">
      <w:pPr>
        <w:rPr>
          <w:sz w:val="20"/>
          <w:szCs w:val="20"/>
        </w:rPr>
      </w:pPr>
      <w:r>
        <w:rPr>
          <w:rFonts w:ascii="Arial" w:eastAsia="Arial" w:hAnsi="Arial" w:cs="Arial"/>
          <w:b/>
          <w:bCs/>
          <w:sz w:val="28"/>
          <w:szCs w:val="28"/>
        </w:rPr>
        <w:t>Reusability</w:t>
      </w:r>
    </w:p>
    <w:p w:rsidR="00A47802" w:rsidRDefault="00A47802" w:rsidP="00A47802">
      <w:pPr>
        <w:spacing w:line="28" w:lineRule="exact"/>
        <w:rPr>
          <w:sz w:val="20"/>
          <w:szCs w:val="20"/>
        </w:rPr>
      </w:pPr>
    </w:p>
    <w:p w:rsidR="00A47802" w:rsidRDefault="00A47802" w:rsidP="00A47802">
      <w:pPr>
        <w:ind w:left="20"/>
        <w:rPr>
          <w:sz w:val="20"/>
          <w:szCs w:val="20"/>
        </w:rPr>
      </w:pPr>
      <w:r>
        <w:rPr>
          <w:rFonts w:ascii="Arial" w:eastAsia="Arial" w:hAnsi="Arial" w:cs="Arial"/>
        </w:rPr>
        <w:t>The code written and the components used should have the ability to be reused with no problems.</w:t>
      </w:r>
    </w:p>
    <w:p w:rsidR="00A47802" w:rsidRDefault="00A47802" w:rsidP="00A47802">
      <w:pPr>
        <w:spacing w:line="211" w:lineRule="exact"/>
        <w:rPr>
          <w:sz w:val="20"/>
          <w:szCs w:val="20"/>
        </w:rPr>
      </w:pPr>
    </w:p>
    <w:p w:rsidR="00A47802" w:rsidRDefault="00A47802" w:rsidP="00A47802">
      <w:pPr>
        <w:rPr>
          <w:sz w:val="20"/>
          <w:szCs w:val="20"/>
        </w:rPr>
      </w:pPr>
      <w:r>
        <w:rPr>
          <w:rFonts w:ascii="Arial" w:eastAsia="Arial" w:hAnsi="Arial" w:cs="Arial"/>
          <w:b/>
          <w:bCs/>
          <w:sz w:val="28"/>
          <w:szCs w:val="28"/>
        </w:rPr>
        <w:t>Resource utilization</w:t>
      </w:r>
    </w:p>
    <w:p w:rsidR="00A47802" w:rsidRDefault="00A47802" w:rsidP="00A47802">
      <w:pPr>
        <w:spacing w:line="36" w:lineRule="exact"/>
        <w:rPr>
          <w:sz w:val="20"/>
          <w:szCs w:val="20"/>
        </w:rPr>
      </w:pPr>
    </w:p>
    <w:p w:rsidR="00A47802" w:rsidRDefault="00A47802" w:rsidP="00A47802">
      <w:pPr>
        <w:ind w:left="40" w:right="280" w:hanging="9"/>
        <w:rPr>
          <w:sz w:val="20"/>
          <w:szCs w:val="20"/>
        </w:rPr>
      </w:pPr>
      <w:r>
        <w:rPr>
          <w:rFonts w:ascii="Arial" w:eastAsia="Arial" w:hAnsi="Arial" w:cs="Arial"/>
        </w:rPr>
        <w:t>When any task is performed, it will likely use all the processing power available until that function is finished.</w:t>
      </w: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51" w:lineRule="exact"/>
        <w:rPr>
          <w:sz w:val="20"/>
          <w:szCs w:val="20"/>
        </w:rPr>
      </w:pPr>
    </w:p>
    <w:p w:rsidR="00A47802" w:rsidRDefault="00A47802" w:rsidP="00A47802">
      <w:pPr>
        <w:rPr>
          <w:sz w:val="20"/>
          <w:szCs w:val="20"/>
        </w:rPr>
      </w:pPr>
      <w:r>
        <w:rPr>
          <w:rFonts w:ascii="Arial" w:eastAsia="Arial" w:hAnsi="Arial" w:cs="Arial"/>
          <w:b/>
          <w:bCs/>
          <w:sz w:val="32"/>
          <w:szCs w:val="32"/>
        </w:rPr>
        <w:t>4 KPI</w:t>
      </w:r>
    </w:p>
    <w:p w:rsidR="00A47802" w:rsidRDefault="00A47802" w:rsidP="00A47802">
      <w:pPr>
        <w:spacing w:line="314" w:lineRule="exact"/>
        <w:rPr>
          <w:sz w:val="20"/>
          <w:szCs w:val="20"/>
        </w:rPr>
      </w:pPr>
    </w:p>
    <w:p w:rsidR="00A47802" w:rsidRDefault="00A47802" w:rsidP="00A47802">
      <w:pPr>
        <w:ind w:left="500" w:right="1480" w:hanging="9"/>
        <w:rPr>
          <w:rFonts w:ascii="Arial" w:eastAsia="Arial" w:hAnsi="Arial" w:cs="Arial"/>
        </w:rPr>
      </w:pPr>
      <w:r>
        <w:rPr>
          <w:rFonts w:ascii="Arial" w:eastAsia="Arial" w:hAnsi="Arial" w:cs="Arial"/>
        </w:rPr>
        <w:t>Dashboards will be implemented to display and indicate certain KPIs and relevant indicators for the Investment.</w:t>
      </w:r>
    </w:p>
    <w:p w:rsidR="00A47802" w:rsidRDefault="00A47802" w:rsidP="00A47802">
      <w:pPr>
        <w:ind w:left="500" w:right="1480" w:hanging="9"/>
        <w:rPr>
          <w:rFonts w:ascii="Arial" w:eastAsia="Arial" w:hAnsi="Arial" w:cs="Arial"/>
        </w:rPr>
      </w:pPr>
    </w:p>
    <w:p w:rsidR="00A47802" w:rsidRDefault="00A47802" w:rsidP="00A47802">
      <w:pPr>
        <w:ind w:left="500" w:right="1480" w:hanging="9"/>
        <w:rPr>
          <w:rFonts w:ascii="Arial" w:eastAsia="Arial" w:hAnsi="Arial" w:cs="Arial"/>
        </w:rPr>
      </w:pPr>
    </w:p>
    <w:tbl>
      <w:tblPr>
        <w:tblStyle w:val="TableGrid"/>
        <w:tblW w:w="0" w:type="auto"/>
        <w:tblInd w:w="846" w:type="dxa"/>
        <w:tblLook w:val="04A0"/>
      </w:tblPr>
      <w:tblGrid>
        <w:gridCol w:w="6646"/>
      </w:tblGrid>
      <w:tr w:rsidR="00A47802" w:rsidTr="00F815F9">
        <w:trPr>
          <w:trHeight w:val="2882"/>
        </w:trPr>
        <w:tc>
          <w:tcPr>
            <w:tcW w:w="6616" w:type="dxa"/>
            <w:tcBorders>
              <w:top w:val="single" w:sz="4" w:space="0" w:color="auto"/>
              <w:left w:val="single" w:sz="4" w:space="0" w:color="auto"/>
              <w:bottom w:val="single" w:sz="4" w:space="0" w:color="auto"/>
              <w:right w:val="single" w:sz="4" w:space="0" w:color="auto"/>
            </w:tcBorders>
            <w:hideMark/>
          </w:tcPr>
          <w:p w:rsidR="00A47802" w:rsidRDefault="00A47802" w:rsidP="00F815F9">
            <w:pPr>
              <w:ind w:right="1480"/>
              <w:rPr>
                <w:sz w:val="20"/>
                <w:szCs w:val="20"/>
              </w:rPr>
            </w:pPr>
            <w:r>
              <w:rPr>
                <w:noProof/>
                <w:sz w:val="20"/>
                <w:szCs w:val="20"/>
                <w:lang w:val="en-US" w:eastAsia="en-US"/>
              </w:rPr>
              <w:drawing>
                <wp:inline distT="0" distB="0" distL="0" distR="0">
                  <wp:extent cx="3124200" cy="1628775"/>
                  <wp:effectExtent l="19050" t="0" r="0" b="0"/>
                  <wp:docPr id="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3124200" cy="1628775"/>
                          </a:xfrm>
                          <a:prstGeom prst="rect">
                            <a:avLst/>
                          </a:prstGeom>
                          <a:noFill/>
                          <a:ln w="9525">
                            <a:noFill/>
                            <a:miter lim="800000"/>
                            <a:headEnd/>
                            <a:tailEnd/>
                          </a:ln>
                        </pic:spPr>
                      </pic:pic>
                    </a:graphicData>
                  </a:graphic>
                </wp:inline>
              </w:drawing>
            </w:r>
          </w:p>
        </w:tc>
      </w:tr>
    </w:tbl>
    <w:p w:rsidR="00A47802" w:rsidRDefault="00A47802" w:rsidP="00A47802">
      <w:pPr>
        <w:spacing w:line="200" w:lineRule="exact"/>
        <w:rPr>
          <w:sz w:val="20"/>
          <w:szCs w:val="20"/>
        </w:rPr>
      </w:pPr>
    </w:p>
    <w:p w:rsidR="00A47802" w:rsidRDefault="00A47802" w:rsidP="00A47802">
      <w:pPr>
        <w:spacing w:line="220" w:lineRule="exact"/>
        <w:rPr>
          <w:sz w:val="20"/>
          <w:szCs w:val="20"/>
        </w:rPr>
      </w:pPr>
    </w:p>
    <w:p w:rsidR="00A47802" w:rsidRDefault="00A47802" w:rsidP="00A47802">
      <w:pPr>
        <w:spacing w:line="244" w:lineRule="auto"/>
        <w:ind w:left="500" w:right="640" w:hanging="9"/>
        <w:rPr>
          <w:sz w:val="20"/>
          <w:szCs w:val="20"/>
        </w:rPr>
      </w:pPr>
      <w:r>
        <w:rPr>
          <w:rFonts w:ascii="Arial" w:eastAsia="Arial" w:hAnsi="Arial" w:cs="Arial"/>
        </w:rPr>
        <w:t>As and when the system starts to capture the historical/periodic data for a Year, the dashboards will be included to display charts over time with progress on various indicators or factors</w:t>
      </w:r>
    </w:p>
    <w:p w:rsidR="00A47802" w:rsidRDefault="00A47802" w:rsidP="00A47802">
      <w:pPr>
        <w:spacing w:line="200" w:lineRule="exact"/>
        <w:rPr>
          <w:sz w:val="20"/>
          <w:szCs w:val="20"/>
        </w:rPr>
      </w:pPr>
    </w:p>
    <w:p w:rsidR="00A47802" w:rsidRDefault="00A47802" w:rsidP="00A47802">
      <w:pPr>
        <w:spacing w:line="391" w:lineRule="exact"/>
        <w:rPr>
          <w:sz w:val="20"/>
          <w:szCs w:val="20"/>
        </w:rPr>
      </w:pPr>
    </w:p>
    <w:p w:rsidR="00A47802" w:rsidRDefault="00A47802" w:rsidP="00A47802">
      <w:pPr>
        <w:rPr>
          <w:sz w:val="20"/>
          <w:szCs w:val="20"/>
        </w:rPr>
      </w:pPr>
      <w:r>
        <w:rPr>
          <w:rFonts w:ascii="Arial" w:eastAsia="Arial" w:hAnsi="Arial" w:cs="Arial"/>
          <w:b/>
          <w:bCs/>
          <w:sz w:val="32"/>
          <w:szCs w:val="32"/>
        </w:rPr>
        <w:t>4.1 KPIs (Key Performance Indicators)</w:t>
      </w:r>
    </w:p>
    <w:p w:rsidR="00A47802" w:rsidRDefault="00A47802" w:rsidP="00A47802">
      <w:pPr>
        <w:spacing w:line="314" w:lineRule="exact"/>
        <w:rPr>
          <w:sz w:val="20"/>
          <w:szCs w:val="20"/>
        </w:rPr>
      </w:pPr>
    </w:p>
    <w:p w:rsidR="00A47802" w:rsidRDefault="00A47802" w:rsidP="00A47802">
      <w:pPr>
        <w:ind w:left="780" w:right="1160" w:hanging="9"/>
        <w:rPr>
          <w:sz w:val="20"/>
          <w:szCs w:val="20"/>
        </w:rPr>
      </w:pPr>
      <w:r>
        <w:rPr>
          <w:rFonts w:ascii="Arial" w:eastAsia="Arial" w:hAnsi="Arial" w:cs="Arial"/>
        </w:rPr>
        <w:t>Key indicators displaying a summary of the Investment Analysis and its relationship with different metrics</w:t>
      </w:r>
    </w:p>
    <w:p w:rsidR="00A47802" w:rsidRDefault="00A47802" w:rsidP="00A47802">
      <w:pPr>
        <w:spacing w:line="288" w:lineRule="exact"/>
        <w:rPr>
          <w:sz w:val="20"/>
          <w:szCs w:val="20"/>
        </w:rPr>
      </w:pPr>
    </w:p>
    <w:p w:rsidR="00A47802" w:rsidRDefault="00A47802" w:rsidP="00A47802">
      <w:pPr>
        <w:numPr>
          <w:ilvl w:val="0"/>
          <w:numId w:val="6"/>
        </w:numPr>
        <w:tabs>
          <w:tab w:val="left" w:pos="2180"/>
        </w:tabs>
        <w:ind w:left="2180" w:hanging="360"/>
        <w:rPr>
          <w:rFonts w:ascii="Arial" w:eastAsia="Arial" w:hAnsi="Arial" w:cs="Arial"/>
        </w:rPr>
      </w:pPr>
      <w:r>
        <w:rPr>
          <w:rFonts w:ascii="Arial" w:eastAsia="Arial" w:hAnsi="Arial" w:cs="Arial"/>
        </w:rPr>
        <w:t>Month wise Sales trends</w:t>
      </w:r>
    </w:p>
    <w:p w:rsidR="00A47802" w:rsidRDefault="00A47802" w:rsidP="00A47802">
      <w:pPr>
        <w:spacing w:line="15" w:lineRule="exact"/>
        <w:rPr>
          <w:rFonts w:ascii="Arial" w:eastAsia="Arial" w:hAnsi="Arial" w:cs="Arial"/>
        </w:rPr>
      </w:pPr>
    </w:p>
    <w:p w:rsidR="00A47802" w:rsidRDefault="00A47802" w:rsidP="00A47802">
      <w:pPr>
        <w:numPr>
          <w:ilvl w:val="0"/>
          <w:numId w:val="6"/>
        </w:numPr>
        <w:tabs>
          <w:tab w:val="left" w:pos="2180"/>
        </w:tabs>
        <w:ind w:left="2180" w:hanging="360"/>
        <w:rPr>
          <w:rFonts w:ascii="Arial" w:eastAsia="Arial" w:hAnsi="Arial" w:cs="Arial"/>
        </w:rPr>
      </w:pPr>
      <w:r>
        <w:rPr>
          <w:rFonts w:ascii="Arial" w:eastAsia="Arial" w:hAnsi="Arial" w:cs="Arial"/>
        </w:rPr>
        <w:t>Year Wise sales trends</w:t>
      </w:r>
    </w:p>
    <w:p w:rsidR="00A47802" w:rsidRDefault="00A47802" w:rsidP="00A47802">
      <w:pPr>
        <w:pStyle w:val="ListParagraph"/>
        <w:rPr>
          <w:rFonts w:ascii="Arial" w:eastAsia="Arial" w:hAnsi="Arial" w:cs="Arial"/>
        </w:rPr>
      </w:pPr>
    </w:p>
    <w:p w:rsidR="00A47802" w:rsidRPr="00A47802" w:rsidRDefault="00A47802" w:rsidP="00A47802">
      <w:pPr>
        <w:numPr>
          <w:ilvl w:val="0"/>
          <w:numId w:val="6"/>
        </w:numPr>
        <w:tabs>
          <w:tab w:val="left" w:pos="2180"/>
        </w:tabs>
        <w:ind w:left="2180" w:hanging="360"/>
        <w:rPr>
          <w:rFonts w:ascii="Arial" w:eastAsia="Arial" w:hAnsi="Arial" w:cs="Arial"/>
        </w:rPr>
      </w:pPr>
      <w:r>
        <w:rPr>
          <w:rFonts w:ascii="Arial" w:eastAsia="Arial" w:hAnsi="Arial" w:cs="Arial"/>
        </w:rPr>
        <w:t>Year Month wise sales trends</w:t>
      </w:r>
    </w:p>
    <w:p w:rsidR="00A47802" w:rsidRDefault="00A47802" w:rsidP="00A47802">
      <w:pPr>
        <w:tabs>
          <w:tab w:val="left" w:pos="2180"/>
        </w:tabs>
        <w:ind w:left="2180"/>
        <w:rPr>
          <w:rFonts w:ascii="Arial" w:eastAsia="Arial" w:hAnsi="Arial" w:cs="Arial"/>
        </w:rPr>
      </w:pPr>
    </w:p>
    <w:p w:rsidR="00A47802" w:rsidRDefault="00A47802" w:rsidP="00A47802">
      <w:pPr>
        <w:rPr>
          <w:sz w:val="20"/>
          <w:szCs w:val="20"/>
        </w:rPr>
      </w:pPr>
      <w:r>
        <w:rPr>
          <w:rFonts w:ascii="Arial" w:eastAsia="Arial" w:hAnsi="Arial" w:cs="Arial"/>
          <w:b/>
          <w:bCs/>
          <w:sz w:val="32"/>
          <w:szCs w:val="32"/>
        </w:rPr>
        <w:t>5 Deployment</w:t>
      </w:r>
    </w:p>
    <w:p w:rsidR="00A47802" w:rsidRDefault="00A47802" w:rsidP="00A47802">
      <w:pPr>
        <w:spacing w:line="314" w:lineRule="exact"/>
        <w:rPr>
          <w:sz w:val="20"/>
          <w:szCs w:val="20"/>
        </w:rPr>
      </w:pPr>
    </w:p>
    <w:p w:rsidR="00A47802" w:rsidRDefault="00A47802" w:rsidP="00A47802">
      <w:pPr>
        <w:spacing w:line="244" w:lineRule="auto"/>
        <w:ind w:left="500" w:right="940" w:hanging="9"/>
        <w:rPr>
          <w:sz w:val="20"/>
          <w:szCs w:val="20"/>
        </w:rPr>
      </w:pPr>
      <w:r>
        <w:rPr>
          <w:rFonts w:ascii="Arial" w:eastAsia="Arial" w:hAnsi="Arial" w:cs="Arial"/>
        </w:rPr>
        <w:t>Tableau prioritizes choice in flexibility to fit, rather than dictate, your enterprise architecture. Tableau leverage your existing technology investments and integrate them into your IT infrastructure to provide a self-service, modern analytics platform for your users. With on-premises, cloud, and hosted options, there is a version of Tableau to match your requirements.</w:t>
      </w:r>
    </w:p>
    <w:p w:rsidR="00A47802" w:rsidRDefault="00A47802" w:rsidP="00A47802">
      <w:pPr>
        <w:spacing w:line="294" w:lineRule="exact"/>
        <w:rPr>
          <w:sz w:val="20"/>
          <w:szCs w:val="20"/>
        </w:rPr>
      </w:pPr>
    </w:p>
    <w:p w:rsidR="00A47802" w:rsidRDefault="00A47802" w:rsidP="00A47802">
      <w:pPr>
        <w:ind w:left="40" w:right="500" w:hanging="9"/>
        <w:rPr>
          <w:sz w:val="20"/>
          <w:szCs w:val="20"/>
        </w:rPr>
      </w:pPr>
      <w:r>
        <w:rPr>
          <w:rFonts w:ascii="Arial" w:eastAsia="Arial" w:hAnsi="Arial" w:cs="Arial"/>
        </w:rPr>
        <w:t>The Dashboard is published on Tableau and an auto-refresh mode has been set so that the dashboard keeps on updating as the real time data loads into the log file.</w:t>
      </w:r>
    </w:p>
    <w:p w:rsidR="00A47802" w:rsidRDefault="00A47802" w:rsidP="00A47802">
      <w:pPr>
        <w:spacing w:line="170" w:lineRule="exact"/>
        <w:rPr>
          <w:sz w:val="20"/>
          <w:szCs w:val="20"/>
        </w:rPr>
      </w:pPr>
    </w:p>
    <w:p w:rsidR="00A47802" w:rsidRDefault="00A47802" w:rsidP="00A47802">
      <w:pPr>
        <w:ind w:left="20"/>
        <w:rPr>
          <w:sz w:val="20"/>
          <w:szCs w:val="20"/>
        </w:rPr>
      </w:pPr>
      <w:r>
        <w:rPr>
          <w:rFonts w:ascii="Arial" w:eastAsia="Arial" w:hAnsi="Arial" w:cs="Arial"/>
        </w:rPr>
        <w:t>The Dashboard showcases the multiple insights that has been drawn from the log files as follows:</w:t>
      </w:r>
    </w:p>
    <w:p w:rsidR="00A47802" w:rsidRDefault="00A47802" w:rsidP="00A47802">
      <w:pPr>
        <w:tabs>
          <w:tab w:val="left" w:pos="720"/>
        </w:tabs>
        <w:spacing w:line="228" w:lineRule="auto"/>
        <w:ind w:right="1020"/>
        <w:rPr>
          <w:rFonts w:eastAsia="Times New Roman"/>
          <w:b/>
          <w:bCs/>
          <w:sz w:val="24"/>
          <w:szCs w:val="24"/>
        </w:rPr>
      </w:pPr>
    </w:p>
    <w:p w:rsidR="00A47802" w:rsidRDefault="00A47802" w:rsidP="00A47802">
      <w:pPr>
        <w:numPr>
          <w:ilvl w:val="0"/>
          <w:numId w:val="7"/>
        </w:numPr>
        <w:tabs>
          <w:tab w:val="left" w:pos="720"/>
        </w:tabs>
        <w:spacing w:line="228" w:lineRule="auto"/>
        <w:ind w:left="720" w:right="1020" w:hanging="354"/>
        <w:rPr>
          <w:rFonts w:eastAsia="Times New Roman"/>
          <w:b/>
          <w:bCs/>
          <w:sz w:val="24"/>
          <w:szCs w:val="24"/>
        </w:rPr>
      </w:pPr>
      <w:r>
        <w:rPr>
          <w:rFonts w:eastAsia="Times New Roman"/>
          <w:b/>
          <w:bCs/>
        </w:rPr>
        <w:t>month wise-</w:t>
      </w:r>
      <w:r>
        <w:rPr>
          <w:rFonts w:eastAsia="Times New Roman"/>
          <w:sz w:val="24"/>
          <w:szCs w:val="24"/>
        </w:rPr>
        <w:t>This dashboard shows the sales trend over month</w:t>
      </w:r>
    </w:p>
    <w:p w:rsidR="00A47802" w:rsidRPr="00A47802" w:rsidRDefault="00A47802" w:rsidP="00A47802">
      <w:pPr>
        <w:numPr>
          <w:ilvl w:val="0"/>
          <w:numId w:val="7"/>
        </w:numPr>
        <w:tabs>
          <w:tab w:val="left" w:pos="720"/>
        </w:tabs>
        <w:spacing w:line="228" w:lineRule="auto"/>
        <w:ind w:left="720" w:right="420" w:hanging="354"/>
        <w:rPr>
          <w:rFonts w:eastAsia="Times New Roman"/>
          <w:b/>
          <w:bCs/>
          <w:sz w:val="24"/>
          <w:szCs w:val="24"/>
        </w:rPr>
      </w:pPr>
      <w:r>
        <w:rPr>
          <w:rFonts w:eastAsia="Times New Roman"/>
          <w:b/>
          <w:bCs/>
        </w:rPr>
        <w:t>Year wise:</w:t>
      </w:r>
      <w:r>
        <w:rPr>
          <w:rFonts w:ascii="Arial" w:eastAsia="Arial" w:hAnsi="Arial" w:cs="Arial"/>
        </w:rPr>
        <w:t xml:space="preserve"> This dashboard shows the sales trend over years.</w:t>
      </w:r>
    </w:p>
    <w:p w:rsidR="00A47802" w:rsidRDefault="00A47802" w:rsidP="00A47802">
      <w:pPr>
        <w:numPr>
          <w:ilvl w:val="0"/>
          <w:numId w:val="7"/>
        </w:numPr>
        <w:tabs>
          <w:tab w:val="left" w:pos="720"/>
        </w:tabs>
        <w:spacing w:line="228" w:lineRule="auto"/>
        <w:ind w:left="720" w:right="420" w:hanging="354"/>
        <w:rPr>
          <w:rFonts w:eastAsia="Times New Roman"/>
          <w:b/>
          <w:bCs/>
          <w:sz w:val="24"/>
          <w:szCs w:val="24"/>
        </w:rPr>
      </w:pPr>
      <w:r>
        <w:rPr>
          <w:rFonts w:eastAsia="Times New Roman"/>
          <w:b/>
          <w:bCs/>
        </w:rPr>
        <w:t>Year month wise :</w:t>
      </w:r>
      <w:r>
        <w:rPr>
          <w:rFonts w:eastAsia="Times New Roman"/>
          <w:b/>
          <w:bCs/>
          <w:sz w:val="24"/>
          <w:szCs w:val="24"/>
        </w:rPr>
        <w:t>-</w:t>
      </w:r>
      <w:r>
        <w:rPr>
          <w:rFonts w:ascii="Arial" w:eastAsia="Arial" w:hAnsi="Arial" w:cs="Arial"/>
        </w:rPr>
        <w:t>This dashboard shows the sales trend over year months.</w:t>
      </w:r>
    </w:p>
    <w:p w:rsidR="00A47802" w:rsidRDefault="00A47802" w:rsidP="00A47802">
      <w:pPr>
        <w:tabs>
          <w:tab w:val="left" w:pos="720"/>
        </w:tabs>
        <w:spacing w:line="228" w:lineRule="auto"/>
        <w:ind w:right="420"/>
        <w:rPr>
          <w:rFonts w:eastAsia="Times New Roman"/>
          <w:b/>
          <w:bCs/>
          <w:sz w:val="24"/>
          <w:szCs w:val="24"/>
        </w:rPr>
      </w:pPr>
    </w:p>
    <w:p w:rsidR="00A47802" w:rsidRDefault="00A47802" w:rsidP="00A47802">
      <w:pPr>
        <w:tabs>
          <w:tab w:val="left" w:pos="720"/>
        </w:tabs>
        <w:spacing w:line="228" w:lineRule="auto"/>
        <w:ind w:right="420"/>
        <w:rPr>
          <w:rFonts w:eastAsia="Times New Roman"/>
          <w:b/>
          <w:bCs/>
          <w:sz w:val="24"/>
          <w:szCs w:val="24"/>
        </w:rPr>
      </w:pPr>
    </w:p>
    <w:p w:rsidR="00A47802" w:rsidRDefault="00A47802" w:rsidP="00A47802">
      <w:pPr>
        <w:tabs>
          <w:tab w:val="left" w:pos="720"/>
        </w:tabs>
        <w:spacing w:line="228" w:lineRule="auto"/>
        <w:ind w:right="420"/>
      </w:pPr>
    </w:p>
    <w:p w:rsidR="1FE013A1" w:rsidRDefault="1FE013A1" w:rsidP="1FE013A1">
      <w:pPr>
        <w:pStyle w:val="ListParagraph"/>
        <w:numPr>
          <w:ilvl w:val="0"/>
          <w:numId w:val="1"/>
        </w:numPr>
        <w:tabs>
          <w:tab w:val="left" w:pos="720"/>
        </w:tabs>
        <w:spacing w:line="228" w:lineRule="auto"/>
        <w:ind w:right="420"/>
        <w:rPr>
          <w:rFonts w:asciiTheme="minorHAnsi" w:hAnsiTheme="minorHAnsi" w:cstheme="minorBidi"/>
          <w:b/>
          <w:bCs/>
          <w:sz w:val="28"/>
          <w:szCs w:val="28"/>
        </w:rPr>
      </w:pPr>
      <w:r w:rsidRPr="1FE013A1">
        <w:rPr>
          <w:rFonts w:eastAsia="Times New Roman"/>
          <w:b/>
          <w:bCs/>
          <w:sz w:val="28"/>
          <w:szCs w:val="28"/>
        </w:rPr>
        <w:t>Month Wise Sales Trends :-</w:t>
      </w:r>
    </w:p>
    <w:p w:rsidR="1FE013A1" w:rsidRDefault="1FE013A1" w:rsidP="1FE013A1">
      <w:pPr>
        <w:tabs>
          <w:tab w:val="left" w:pos="720"/>
        </w:tabs>
        <w:spacing w:line="228" w:lineRule="auto"/>
        <w:ind w:right="420"/>
        <w:rPr>
          <w:b/>
          <w:bCs/>
          <w:sz w:val="28"/>
          <w:szCs w:val="28"/>
        </w:rPr>
      </w:pPr>
    </w:p>
    <w:p w:rsidR="1FE013A1" w:rsidRDefault="1FE013A1" w:rsidP="1FE013A1">
      <w:pPr>
        <w:tabs>
          <w:tab w:val="left" w:pos="720"/>
        </w:tabs>
        <w:spacing w:line="228" w:lineRule="auto"/>
        <w:ind w:right="420"/>
        <w:rPr>
          <w:b/>
          <w:bCs/>
          <w:sz w:val="28"/>
          <w:szCs w:val="28"/>
        </w:rPr>
      </w:pPr>
    </w:p>
    <w:p w:rsidR="1FE013A1" w:rsidRDefault="1FE013A1" w:rsidP="1FE013A1">
      <w:pPr>
        <w:tabs>
          <w:tab w:val="left" w:pos="720"/>
        </w:tabs>
        <w:spacing w:line="228" w:lineRule="auto"/>
        <w:ind w:right="420"/>
      </w:pPr>
      <w:r>
        <w:rPr>
          <w:noProof/>
          <w:lang w:val="en-US" w:eastAsia="en-US"/>
        </w:rPr>
        <w:drawing>
          <wp:inline distT="0" distB="0" distL="0" distR="0">
            <wp:extent cx="6487990" cy="2811462"/>
            <wp:effectExtent l="0" t="0" r="0" b="0"/>
            <wp:docPr id="10643578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6487990" cy="2811462"/>
                    </a:xfrm>
                    <a:prstGeom prst="rect">
                      <a:avLst/>
                    </a:prstGeom>
                  </pic:spPr>
                </pic:pic>
              </a:graphicData>
            </a:graphic>
          </wp:inline>
        </w:drawing>
      </w:r>
    </w:p>
    <w:p w:rsidR="00A47802" w:rsidRDefault="00A47802" w:rsidP="00A47802">
      <w:pPr>
        <w:tabs>
          <w:tab w:val="left" w:pos="720"/>
        </w:tabs>
        <w:spacing w:line="228" w:lineRule="auto"/>
        <w:ind w:right="420"/>
      </w:pPr>
    </w:p>
    <w:p w:rsidR="00A47802" w:rsidRDefault="00A47802" w:rsidP="00A47802">
      <w:pPr>
        <w:tabs>
          <w:tab w:val="left" w:pos="720"/>
        </w:tabs>
        <w:spacing w:line="228" w:lineRule="auto"/>
        <w:ind w:right="420"/>
      </w:pPr>
    </w:p>
    <w:p w:rsidR="00A47802" w:rsidRDefault="00A47802" w:rsidP="1FE013A1">
      <w:pPr>
        <w:tabs>
          <w:tab w:val="left" w:pos="720"/>
        </w:tabs>
        <w:spacing w:line="228" w:lineRule="auto"/>
        <w:ind w:right="420"/>
      </w:pPr>
      <w:r>
        <w:rPr>
          <w:noProof/>
          <w:lang w:val="en-US" w:eastAsia="en-US"/>
        </w:rPr>
        <w:drawing>
          <wp:inline distT="0" distB="0" distL="0" distR="0">
            <wp:extent cx="4572000" cy="2676525"/>
            <wp:effectExtent l="0" t="0" r="0" b="0"/>
            <wp:docPr id="1159889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wp14="http://schemas.microsoft.com/office/word/2010/wordprocessingDrawing"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14="http://schemas.microsoft.com/office/word/2010/wordml" xmlns="" val="0"/>
                        </a:ext>
                      </a:extLst>
                    </a:blip>
                    <a:stretch>
                      <a:fillRect/>
                    </a:stretch>
                  </pic:blipFill>
                  <pic:spPr>
                    <a:xfrm>
                      <a:off x="0" y="0"/>
                      <a:ext cx="4572000" cy="2676525"/>
                    </a:xfrm>
                    <a:prstGeom prst="rect">
                      <a:avLst/>
                    </a:prstGeom>
                  </pic:spPr>
                </pic:pic>
              </a:graphicData>
            </a:graphic>
          </wp:inline>
        </w:drawing>
      </w:r>
    </w:p>
    <w:p w:rsidR="1FE013A1" w:rsidRDefault="1FE013A1" w:rsidP="1FE013A1">
      <w:pPr>
        <w:tabs>
          <w:tab w:val="left" w:pos="720"/>
        </w:tabs>
        <w:spacing w:line="228" w:lineRule="auto"/>
        <w:ind w:right="420"/>
      </w:pPr>
      <w:r>
        <w:rPr>
          <w:noProof/>
          <w:lang w:val="en-US" w:eastAsia="en-US"/>
        </w:rPr>
        <w:lastRenderedPageBreak/>
        <w:drawing>
          <wp:inline distT="0" distB="0" distL="0" distR="0">
            <wp:extent cx="4572000" cy="2990850"/>
            <wp:effectExtent l="0" t="0" r="0" b="0"/>
            <wp:docPr id="20640332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4572000" cy="2990850"/>
                    </a:xfrm>
                    <a:prstGeom prst="rect">
                      <a:avLst/>
                    </a:prstGeom>
                  </pic:spPr>
                </pic:pic>
              </a:graphicData>
            </a:graphic>
          </wp:inline>
        </w:drawing>
      </w:r>
    </w:p>
    <w:p w:rsidR="00A47802" w:rsidRDefault="00A47802" w:rsidP="00A47802">
      <w:pPr>
        <w:tabs>
          <w:tab w:val="left" w:pos="720"/>
        </w:tabs>
        <w:spacing w:line="228" w:lineRule="auto"/>
        <w:ind w:right="420"/>
      </w:pPr>
    </w:p>
    <w:p w:rsidR="00A47802" w:rsidRDefault="00A47802" w:rsidP="1FE013A1">
      <w:pPr>
        <w:tabs>
          <w:tab w:val="left" w:pos="720"/>
        </w:tabs>
        <w:spacing w:line="228" w:lineRule="auto"/>
        <w:ind w:right="420"/>
      </w:pPr>
      <w:r>
        <w:rPr>
          <w:noProof/>
          <w:lang w:val="en-US" w:eastAsia="en-US"/>
        </w:rPr>
        <w:drawing>
          <wp:inline distT="0" distB="0" distL="0" distR="0">
            <wp:extent cx="4572000" cy="2990850"/>
            <wp:effectExtent l="0" t="0" r="0" b="0"/>
            <wp:docPr id="14028174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wp14="http://schemas.microsoft.com/office/word/2010/wordprocessingDrawing"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14="http://schemas.microsoft.com/office/word/2010/wordml" xmlns="" val="0"/>
                        </a:ext>
                      </a:extLst>
                    </a:blip>
                    <a:stretch>
                      <a:fillRect/>
                    </a:stretch>
                  </pic:blipFill>
                  <pic:spPr>
                    <a:xfrm>
                      <a:off x="0" y="0"/>
                      <a:ext cx="4572000" cy="2990850"/>
                    </a:xfrm>
                    <a:prstGeom prst="rect">
                      <a:avLst/>
                    </a:prstGeom>
                  </pic:spPr>
                </pic:pic>
              </a:graphicData>
            </a:graphic>
          </wp:inline>
        </w:drawing>
      </w:r>
    </w:p>
    <w:p w:rsidR="00A47802" w:rsidRDefault="00A47802" w:rsidP="00A47802">
      <w:pPr>
        <w:tabs>
          <w:tab w:val="left" w:pos="720"/>
        </w:tabs>
        <w:spacing w:line="228" w:lineRule="auto"/>
        <w:ind w:right="420"/>
      </w:pPr>
    </w:p>
    <w:p w:rsidR="00A47802" w:rsidRDefault="00A47802" w:rsidP="00A47802">
      <w:pPr>
        <w:spacing w:line="228" w:lineRule="auto"/>
        <w:rPr>
          <w:rFonts w:eastAsia="Times New Roman"/>
          <w:b/>
          <w:bCs/>
          <w:sz w:val="24"/>
          <w:szCs w:val="24"/>
        </w:rPr>
      </w:pPr>
    </w:p>
    <w:p w:rsidR="1FE013A1" w:rsidRDefault="1FE013A1" w:rsidP="1FE013A1">
      <w:pPr>
        <w:spacing w:line="228" w:lineRule="auto"/>
        <w:rPr>
          <w:b/>
          <w:bCs/>
          <w:sz w:val="24"/>
          <w:szCs w:val="24"/>
        </w:rPr>
      </w:pPr>
    </w:p>
    <w:p w:rsidR="1FE013A1" w:rsidRDefault="014E0D3A" w:rsidP="014E0D3A">
      <w:pPr>
        <w:pStyle w:val="ListParagraph"/>
        <w:numPr>
          <w:ilvl w:val="0"/>
          <w:numId w:val="1"/>
        </w:numPr>
        <w:spacing w:line="228" w:lineRule="auto"/>
        <w:rPr>
          <w:rFonts w:asciiTheme="minorHAnsi" w:hAnsiTheme="minorHAnsi" w:cstheme="minorBidi"/>
          <w:b/>
          <w:bCs/>
          <w:sz w:val="28"/>
          <w:szCs w:val="28"/>
        </w:rPr>
      </w:pPr>
      <w:r w:rsidRPr="014E0D3A">
        <w:rPr>
          <w:rFonts w:eastAsia="Times New Roman"/>
          <w:b/>
          <w:bCs/>
          <w:sz w:val="28"/>
          <w:szCs w:val="28"/>
        </w:rPr>
        <w:t>Year Wise Sales Trend</w:t>
      </w:r>
    </w:p>
    <w:p w:rsidR="1FE013A1" w:rsidRDefault="1FE013A1" w:rsidP="1FE013A1">
      <w:pPr>
        <w:spacing w:line="228" w:lineRule="auto"/>
        <w:rPr>
          <w:b/>
          <w:bCs/>
          <w:sz w:val="24"/>
          <w:szCs w:val="24"/>
        </w:rPr>
      </w:pPr>
    </w:p>
    <w:p w:rsidR="1FE013A1" w:rsidRDefault="1FE013A1" w:rsidP="1FE013A1">
      <w:pPr>
        <w:spacing w:line="228" w:lineRule="auto"/>
      </w:pPr>
      <w:r>
        <w:rPr>
          <w:noProof/>
          <w:lang w:val="en-US" w:eastAsia="en-US"/>
        </w:rPr>
        <w:lastRenderedPageBreak/>
        <w:drawing>
          <wp:inline distT="0" distB="0" distL="0" distR="0">
            <wp:extent cx="4352925" cy="4572000"/>
            <wp:effectExtent l="0" t="0" r="0" b="0"/>
            <wp:docPr id="20875415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4352925" cy="4572000"/>
                    </a:xfrm>
                    <a:prstGeom prst="rect">
                      <a:avLst/>
                    </a:prstGeom>
                  </pic:spPr>
                </pic:pic>
              </a:graphicData>
            </a:graphic>
          </wp:inline>
        </w:drawing>
      </w:r>
    </w:p>
    <w:p w:rsidR="1FE013A1" w:rsidRDefault="1FE013A1" w:rsidP="1FE013A1">
      <w:pPr>
        <w:spacing w:line="228" w:lineRule="auto"/>
      </w:pPr>
      <w:r>
        <w:rPr>
          <w:noProof/>
          <w:lang w:val="en-US" w:eastAsia="en-US"/>
        </w:rPr>
        <w:drawing>
          <wp:inline distT="0" distB="0" distL="0" distR="0">
            <wp:extent cx="4572000" cy="2200275"/>
            <wp:effectExtent l="0" t="0" r="0" b="0"/>
            <wp:docPr id="640381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4572000" cy="2200275"/>
                    </a:xfrm>
                    <a:prstGeom prst="rect">
                      <a:avLst/>
                    </a:prstGeom>
                  </pic:spPr>
                </pic:pic>
              </a:graphicData>
            </a:graphic>
          </wp:inline>
        </w:drawing>
      </w:r>
    </w:p>
    <w:p w:rsidR="1FE013A1" w:rsidRDefault="1FE013A1" w:rsidP="1FE013A1">
      <w:pPr>
        <w:spacing w:line="228" w:lineRule="auto"/>
      </w:pPr>
    </w:p>
    <w:p w:rsidR="1FE013A1" w:rsidRDefault="1FE013A1" w:rsidP="1FE013A1">
      <w:pPr>
        <w:spacing w:line="228" w:lineRule="auto"/>
      </w:pPr>
    </w:p>
    <w:p w:rsidR="1FE013A1" w:rsidRDefault="1FE013A1" w:rsidP="1FE013A1">
      <w:pPr>
        <w:spacing w:line="228" w:lineRule="auto"/>
      </w:pPr>
    </w:p>
    <w:p w:rsidR="1FE013A1" w:rsidRDefault="1FE013A1" w:rsidP="1FE013A1">
      <w:pPr>
        <w:spacing w:line="228" w:lineRule="auto"/>
      </w:pPr>
      <w:r>
        <w:rPr>
          <w:noProof/>
          <w:lang w:val="en-US" w:eastAsia="en-US"/>
        </w:rPr>
        <w:drawing>
          <wp:inline distT="0" distB="0" distL="0" distR="0">
            <wp:extent cx="4572000" cy="2609850"/>
            <wp:effectExtent l="0" t="0" r="0" b="0"/>
            <wp:docPr id="12900469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4572000" cy="2609850"/>
                    </a:xfrm>
                    <a:prstGeom prst="rect">
                      <a:avLst/>
                    </a:prstGeom>
                  </pic:spPr>
                </pic:pic>
              </a:graphicData>
            </a:graphic>
          </wp:inline>
        </w:drawing>
      </w:r>
    </w:p>
    <w:p w:rsidR="1FE013A1" w:rsidRDefault="1FE013A1" w:rsidP="1FE013A1">
      <w:pPr>
        <w:spacing w:line="228" w:lineRule="auto"/>
      </w:pPr>
    </w:p>
    <w:p w:rsidR="1FE013A1" w:rsidRDefault="1FE013A1" w:rsidP="1FE013A1">
      <w:pPr>
        <w:spacing w:line="228" w:lineRule="auto"/>
      </w:pPr>
    </w:p>
    <w:p w:rsidR="1FE013A1" w:rsidRDefault="1FE013A1" w:rsidP="1FE013A1">
      <w:pPr>
        <w:spacing w:line="228" w:lineRule="auto"/>
      </w:pPr>
    </w:p>
    <w:p w:rsidR="1FE013A1" w:rsidRDefault="1FE013A1" w:rsidP="1FE013A1">
      <w:pPr>
        <w:pStyle w:val="ListParagraph"/>
        <w:numPr>
          <w:ilvl w:val="0"/>
          <w:numId w:val="1"/>
        </w:numPr>
        <w:spacing w:line="228" w:lineRule="auto"/>
        <w:rPr>
          <w:rFonts w:asciiTheme="minorHAnsi" w:hAnsiTheme="minorHAnsi" w:cstheme="minorBidi"/>
          <w:b/>
          <w:bCs/>
          <w:sz w:val="28"/>
          <w:szCs w:val="28"/>
        </w:rPr>
      </w:pPr>
      <w:r w:rsidRPr="1FE013A1">
        <w:rPr>
          <w:b/>
          <w:bCs/>
          <w:sz w:val="28"/>
          <w:szCs w:val="28"/>
        </w:rPr>
        <w:t>Month Year Vs Sales Trends -</w:t>
      </w:r>
    </w:p>
    <w:p w:rsidR="1FE013A1" w:rsidRDefault="1FE013A1" w:rsidP="1FE013A1">
      <w:pPr>
        <w:spacing w:line="228" w:lineRule="auto"/>
        <w:rPr>
          <w:b/>
          <w:bCs/>
          <w:sz w:val="28"/>
          <w:szCs w:val="28"/>
        </w:rPr>
      </w:pPr>
    </w:p>
    <w:p w:rsidR="1FE013A1" w:rsidRDefault="1FE013A1" w:rsidP="1FE013A1">
      <w:pPr>
        <w:spacing w:line="228" w:lineRule="auto"/>
      </w:pPr>
      <w:r>
        <w:rPr>
          <w:noProof/>
          <w:lang w:val="en-US" w:eastAsia="en-US"/>
        </w:rPr>
        <w:drawing>
          <wp:inline distT="0" distB="0" distL="0" distR="0">
            <wp:extent cx="4572000" cy="2647950"/>
            <wp:effectExtent l="0" t="0" r="0" b="0"/>
            <wp:docPr id="8213929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4572000" cy="2647950"/>
                    </a:xfrm>
                    <a:prstGeom prst="rect">
                      <a:avLst/>
                    </a:prstGeom>
                  </pic:spPr>
                </pic:pic>
              </a:graphicData>
            </a:graphic>
          </wp:inline>
        </w:drawing>
      </w:r>
    </w:p>
    <w:p w:rsidR="1FE013A1" w:rsidRDefault="1FE013A1" w:rsidP="1FE013A1">
      <w:pPr>
        <w:spacing w:line="228" w:lineRule="auto"/>
      </w:pPr>
    </w:p>
    <w:p w:rsidR="1FE013A1" w:rsidRDefault="1FE013A1" w:rsidP="1FE013A1">
      <w:pPr>
        <w:spacing w:line="228" w:lineRule="auto"/>
      </w:pPr>
      <w:r>
        <w:rPr>
          <w:noProof/>
          <w:lang w:val="en-US" w:eastAsia="en-US"/>
        </w:rPr>
        <w:drawing>
          <wp:inline distT="0" distB="0" distL="0" distR="0">
            <wp:extent cx="4572000" cy="1905000"/>
            <wp:effectExtent l="0" t="0" r="0" b="0"/>
            <wp:docPr id="904149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4572000" cy="1905000"/>
                    </a:xfrm>
                    <a:prstGeom prst="rect">
                      <a:avLst/>
                    </a:prstGeom>
                  </pic:spPr>
                </pic:pic>
              </a:graphicData>
            </a:graphic>
          </wp:inline>
        </w:drawing>
      </w:r>
    </w:p>
    <w:p w:rsidR="1FE013A1" w:rsidRDefault="1FE013A1" w:rsidP="1FE013A1">
      <w:pPr>
        <w:spacing w:line="228" w:lineRule="auto"/>
      </w:pPr>
    </w:p>
    <w:p w:rsidR="1FE013A1" w:rsidRDefault="1FE013A1" w:rsidP="1FE013A1">
      <w:pPr>
        <w:spacing w:line="228" w:lineRule="auto"/>
      </w:pPr>
    </w:p>
    <w:p w:rsidR="1FE013A1" w:rsidRDefault="1FE013A1" w:rsidP="1FE013A1">
      <w:pPr>
        <w:spacing w:line="228" w:lineRule="auto"/>
      </w:pPr>
      <w:r>
        <w:rPr>
          <w:noProof/>
          <w:lang w:val="en-US" w:eastAsia="en-US"/>
        </w:rPr>
        <w:drawing>
          <wp:inline distT="0" distB="0" distL="0" distR="0">
            <wp:extent cx="4572000" cy="2571750"/>
            <wp:effectExtent l="0" t="0" r="0" b="0"/>
            <wp:docPr id="9312565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4572000" cy="2571750"/>
                    </a:xfrm>
                    <a:prstGeom prst="rect">
                      <a:avLst/>
                    </a:prstGeom>
                  </pic:spPr>
                </pic:pic>
              </a:graphicData>
            </a:graphic>
          </wp:inline>
        </w:drawing>
      </w:r>
    </w:p>
    <w:p w:rsidR="1FE013A1" w:rsidRDefault="1FE013A1" w:rsidP="1FE013A1">
      <w:pPr>
        <w:spacing w:line="228" w:lineRule="auto"/>
        <w:rPr>
          <w:b/>
          <w:bCs/>
        </w:rPr>
      </w:pPr>
    </w:p>
    <w:p w:rsidR="1FE013A1" w:rsidRDefault="1FE013A1" w:rsidP="1FE013A1">
      <w:pPr>
        <w:spacing w:line="228" w:lineRule="auto"/>
        <w:rPr>
          <w:b/>
          <w:bCs/>
        </w:rPr>
        <w:sectPr w:rsidR="1FE013A1">
          <w:pgSz w:w="11900" w:h="16838"/>
          <w:pgMar w:top="714" w:right="586" w:bottom="181" w:left="1420" w:header="0" w:footer="0" w:gutter="0"/>
          <w:cols w:space="720"/>
        </w:sectPr>
      </w:pPr>
    </w:p>
    <w:p w:rsidR="00A47802" w:rsidRDefault="00A47802" w:rsidP="00A47802">
      <w:pPr>
        <w:rPr>
          <w:sz w:val="20"/>
          <w:szCs w:val="20"/>
        </w:rPr>
      </w:pPr>
      <w:bookmarkStart w:id="5" w:name="page12"/>
      <w:bookmarkEnd w:id="5"/>
    </w:p>
    <w:sectPr w:rsidR="00A47802" w:rsidSect="00B50C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Sans">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1F29"/>
    <w:multiLevelType w:val="hybridMultilevel"/>
    <w:tmpl w:val="B22E242E"/>
    <w:lvl w:ilvl="0" w:tplc="430C8440">
      <w:start w:val="1"/>
      <w:numFmt w:val="bullet"/>
      <w:lvlText w:val="•"/>
      <w:lvlJc w:val="left"/>
      <w:pPr>
        <w:ind w:left="0" w:firstLine="0"/>
      </w:pPr>
    </w:lvl>
    <w:lvl w:ilvl="1" w:tplc="139E0C8A">
      <w:numFmt w:val="decimal"/>
      <w:lvlText w:val=""/>
      <w:lvlJc w:val="left"/>
      <w:pPr>
        <w:ind w:left="0" w:firstLine="0"/>
      </w:pPr>
    </w:lvl>
    <w:lvl w:ilvl="2" w:tplc="85023B92">
      <w:numFmt w:val="decimal"/>
      <w:lvlText w:val=""/>
      <w:lvlJc w:val="left"/>
      <w:pPr>
        <w:ind w:left="0" w:firstLine="0"/>
      </w:pPr>
    </w:lvl>
    <w:lvl w:ilvl="3" w:tplc="B394B592">
      <w:numFmt w:val="decimal"/>
      <w:lvlText w:val=""/>
      <w:lvlJc w:val="left"/>
      <w:pPr>
        <w:ind w:left="0" w:firstLine="0"/>
      </w:pPr>
    </w:lvl>
    <w:lvl w:ilvl="4" w:tplc="4E8E023E">
      <w:numFmt w:val="decimal"/>
      <w:lvlText w:val=""/>
      <w:lvlJc w:val="left"/>
      <w:pPr>
        <w:ind w:left="0" w:firstLine="0"/>
      </w:pPr>
    </w:lvl>
    <w:lvl w:ilvl="5" w:tplc="59A80B44">
      <w:numFmt w:val="decimal"/>
      <w:lvlText w:val=""/>
      <w:lvlJc w:val="left"/>
      <w:pPr>
        <w:ind w:left="0" w:firstLine="0"/>
      </w:pPr>
    </w:lvl>
    <w:lvl w:ilvl="6" w:tplc="9302590A">
      <w:numFmt w:val="decimal"/>
      <w:lvlText w:val=""/>
      <w:lvlJc w:val="left"/>
      <w:pPr>
        <w:ind w:left="0" w:firstLine="0"/>
      </w:pPr>
    </w:lvl>
    <w:lvl w:ilvl="7" w:tplc="5C68919A">
      <w:numFmt w:val="decimal"/>
      <w:lvlText w:val=""/>
      <w:lvlJc w:val="left"/>
      <w:pPr>
        <w:ind w:left="0" w:firstLine="0"/>
      </w:pPr>
    </w:lvl>
    <w:lvl w:ilvl="8" w:tplc="638EDB9C">
      <w:numFmt w:val="decimal"/>
      <w:lvlText w:val=""/>
      <w:lvlJc w:val="left"/>
      <w:pPr>
        <w:ind w:left="0" w:firstLine="0"/>
      </w:pPr>
    </w:lvl>
  </w:abstractNum>
  <w:abstractNum w:abstractNumId="1">
    <w:nsid w:val="2AE8944A"/>
    <w:multiLevelType w:val="hybridMultilevel"/>
    <w:tmpl w:val="7842097C"/>
    <w:lvl w:ilvl="0" w:tplc="2C983F4E">
      <w:start w:val="1"/>
      <w:numFmt w:val="decimal"/>
      <w:lvlText w:val="%1."/>
      <w:lvlJc w:val="left"/>
      <w:pPr>
        <w:ind w:left="0" w:firstLine="0"/>
      </w:pPr>
    </w:lvl>
    <w:lvl w:ilvl="1" w:tplc="24B20790">
      <w:numFmt w:val="decimal"/>
      <w:lvlText w:val=""/>
      <w:lvlJc w:val="left"/>
      <w:pPr>
        <w:ind w:left="0" w:firstLine="0"/>
      </w:pPr>
    </w:lvl>
    <w:lvl w:ilvl="2" w:tplc="5FAA9BC0">
      <w:numFmt w:val="decimal"/>
      <w:lvlText w:val=""/>
      <w:lvlJc w:val="left"/>
      <w:pPr>
        <w:ind w:left="0" w:firstLine="0"/>
      </w:pPr>
    </w:lvl>
    <w:lvl w:ilvl="3" w:tplc="843093EA">
      <w:numFmt w:val="decimal"/>
      <w:lvlText w:val=""/>
      <w:lvlJc w:val="left"/>
      <w:pPr>
        <w:ind w:left="0" w:firstLine="0"/>
      </w:pPr>
    </w:lvl>
    <w:lvl w:ilvl="4" w:tplc="FBF8FEBE">
      <w:numFmt w:val="decimal"/>
      <w:lvlText w:val=""/>
      <w:lvlJc w:val="left"/>
      <w:pPr>
        <w:ind w:left="0" w:firstLine="0"/>
      </w:pPr>
    </w:lvl>
    <w:lvl w:ilvl="5" w:tplc="5B7AC130">
      <w:numFmt w:val="decimal"/>
      <w:lvlText w:val=""/>
      <w:lvlJc w:val="left"/>
      <w:pPr>
        <w:ind w:left="0" w:firstLine="0"/>
      </w:pPr>
    </w:lvl>
    <w:lvl w:ilvl="6" w:tplc="DF5C7F2A">
      <w:numFmt w:val="decimal"/>
      <w:lvlText w:val=""/>
      <w:lvlJc w:val="left"/>
      <w:pPr>
        <w:ind w:left="0" w:firstLine="0"/>
      </w:pPr>
    </w:lvl>
    <w:lvl w:ilvl="7" w:tplc="035E7254">
      <w:numFmt w:val="decimal"/>
      <w:lvlText w:val=""/>
      <w:lvlJc w:val="left"/>
      <w:pPr>
        <w:ind w:left="0" w:firstLine="0"/>
      </w:pPr>
    </w:lvl>
    <w:lvl w:ilvl="8" w:tplc="92425E06">
      <w:numFmt w:val="decimal"/>
      <w:lvlText w:val=""/>
      <w:lvlJc w:val="left"/>
      <w:pPr>
        <w:ind w:left="0" w:firstLine="0"/>
      </w:pPr>
    </w:lvl>
  </w:abstractNum>
  <w:abstractNum w:abstractNumId="2">
    <w:nsid w:val="2DDF9881"/>
    <w:multiLevelType w:val="hybridMultilevel"/>
    <w:tmpl w:val="6062EDD8"/>
    <w:lvl w:ilvl="0" w:tplc="2BEECAD8">
      <w:start w:val="1"/>
      <w:numFmt w:val="decimal"/>
      <w:lvlText w:val="%1."/>
      <w:lvlJc w:val="left"/>
      <w:pPr>
        <w:ind w:left="720" w:hanging="360"/>
      </w:pPr>
    </w:lvl>
    <w:lvl w:ilvl="1" w:tplc="506E0726">
      <w:start w:val="1"/>
      <w:numFmt w:val="lowerLetter"/>
      <w:lvlText w:val="%2."/>
      <w:lvlJc w:val="left"/>
      <w:pPr>
        <w:ind w:left="1440" w:hanging="360"/>
      </w:pPr>
    </w:lvl>
    <w:lvl w:ilvl="2" w:tplc="88D00E34">
      <w:start w:val="1"/>
      <w:numFmt w:val="lowerRoman"/>
      <w:lvlText w:val="%3."/>
      <w:lvlJc w:val="right"/>
      <w:pPr>
        <w:ind w:left="2160" w:hanging="180"/>
      </w:pPr>
    </w:lvl>
    <w:lvl w:ilvl="3" w:tplc="50ECD5E8">
      <w:start w:val="1"/>
      <w:numFmt w:val="decimal"/>
      <w:lvlText w:val="%4."/>
      <w:lvlJc w:val="left"/>
      <w:pPr>
        <w:ind w:left="2880" w:hanging="360"/>
      </w:pPr>
    </w:lvl>
    <w:lvl w:ilvl="4" w:tplc="C36A6BC6">
      <w:start w:val="1"/>
      <w:numFmt w:val="lowerLetter"/>
      <w:lvlText w:val="%5."/>
      <w:lvlJc w:val="left"/>
      <w:pPr>
        <w:ind w:left="3600" w:hanging="360"/>
      </w:pPr>
    </w:lvl>
    <w:lvl w:ilvl="5" w:tplc="27E87652">
      <w:start w:val="1"/>
      <w:numFmt w:val="lowerRoman"/>
      <w:lvlText w:val="%6."/>
      <w:lvlJc w:val="right"/>
      <w:pPr>
        <w:ind w:left="4320" w:hanging="180"/>
      </w:pPr>
    </w:lvl>
    <w:lvl w:ilvl="6" w:tplc="85129364">
      <w:start w:val="1"/>
      <w:numFmt w:val="decimal"/>
      <w:lvlText w:val="%7."/>
      <w:lvlJc w:val="left"/>
      <w:pPr>
        <w:ind w:left="5040" w:hanging="360"/>
      </w:pPr>
    </w:lvl>
    <w:lvl w:ilvl="7" w:tplc="EDFEAA46">
      <w:start w:val="1"/>
      <w:numFmt w:val="lowerLetter"/>
      <w:lvlText w:val="%8."/>
      <w:lvlJc w:val="left"/>
      <w:pPr>
        <w:ind w:left="5760" w:hanging="360"/>
      </w:pPr>
    </w:lvl>
    <w:lvl w:ilvl="8" w:tplc="B902160A">
      <w:start w:val="1"/>
      <w:numFmt w:val="lowerRoman"/>
      <w:lvlText w:val="%9."/>
      <w:lvlJc w:val="right"/>
      <w:pPr>
        <w:ind w:left="6480" w:hanging="180"/>
      </w:pPr>
    </w:lvl>
  </w:abstractNum>
  <w:abstractNum w:abstractNumId="3">
    <w:nsid w:val="3D1B58BA"/>
    <w:multiLevelType w:val="hybridMultilevel"/>
    <w:tmpl w:val="0756D044"/>
    <w:lvl w:ilvl="0" w:tplc="38C42D3C">
      <w:start w:val="1"/>
      <w:numFmt w:val="decimal"/>
      <w:lvlText w:val="%1."/>
      <w:lvlJc w:val="left"/>
      <w:pPr>
        <w:ind w:left="0" w:firstLine="0"/>
      </w:pPr>
    </w:lvl>
    <w:lvl w:ilvl="1" w:tplc="B10C9AA2">
      <w:numFmt w:val="decimal"/>
      <w:lvlText w:val=""/>
      <w:lvlJc w:val="left"/>
      <w:pPr>
        <w:ind w:left="0" w:firstLine="0"/>
      </w:pPr>
    </w:lvl>
    <w:lvl w:ilvl="2" w:tplc="D7C66E68">
      <w:numFmt w:val="decimal"/>
      <w:lvlText w:val=""/>
      <w:lvlJc w:val="left"/>
      <w:pPr>
        <w:ind w:left="0" w:firstLine="0"/>
      </w:pPr>
    </w:lvl>
    <w:lvl w:ilvl="3" w:tplc="FC0CE77E">
      <w:numFmt w:val="decimal"/>
      <w:lvlText w:val=""/>
      <w:lvlJc w:val="left"/>
      <w:pPr>
        <w:ind w:left="0" w:firstLine="0"/>
      </w:pPr>
    </w:lvl>
    <w:lvl w:ilvl="4" w:tplc="7BB097BC">
      <w:numFmt w:val="decimal"/>
      <w:lvlText w:val=""/>
      <w:lvlJc w:val="left"/>
      <w:pPr>
        <w:ind w:left="0" w:firstLine="0"/>
      </w:pPr>
    </w:lvl>
    <w:lvl w:ilvl="5" w:tplc="AD7E5EA2">
      <w:numFmt w:val="decimal"/>
      <w:lvlText w:val=""/>
      <w:lvlJc w:val="left"/>
      <w:pPr>
        <w:ind w:left="0" w:firstLine="0"/>
      </w:pPr>
    </w:lvl>
    <w:lvl w:ilvl="6" w:tplc="FE1405D0">
      <w:numFmt w:val="decimal"/>
      <w:lvlText w:val=""/>
      <w:lvlJc w:val="left"/>
      <w:pPr>
        <w:ind w:left="0" w:firstLine="0"/>
      </w:pPr>
    </w:lvl>
    <w:lvl w:ilvl="7" w:tplc="74F2FE9A">
      <w:numFmt w:val="decimal"/>
      <w:lvlText w:val=""/>
      <w:lvlJc w:val="left"/>
      <w:pPr>
        <w:ind w:left="0" w:firstLine="0"/>
      </w:pPr>
    </w:lvl>
    <w:lvl w:ilvl="8" w:tplc="E41C85A8">
      <w:numFmt w:val="decimal"/>
      <w:lvlText w:val=""/>
      <w:lvlJc w:val="left"/>
      <w:pPr>
        <w:ind w:left="0" w:firstLine="0"/>
      </w:pPr>
    </w:lvl>
  </w:abstractNum>
  <w:abstractNum w:abstractNumId="4">
    <w:nsid w:val="46E87CCD"/>
    <w:multiLevelType w:val="hybridMultilevel"/>
    <w:tmpl w:val="2B4A050E"/>
    <w:lvl w:ilvl="0" w:tplc="38EE8BF8">
      <w:start w:val="1"/>
      <w:numFmt w:val="decimal"/>
      <w:lvlText w:val="%1."/>
      <w:lvlJc w:val="left"/>
      <w:pPr>
        <w:ind w:left="0" w:firstLine="0"/>
      </w:pPr>
    </w:lvl>
    <w:lvl w:ilvl="1" w:tplc="230AB5A6">
      <w:start w:val="1"/>
      <w:numFmt w:val="bullet"/>
      <w:lvlText w:val="•"/>
      <w:lvlJc w:val="left"/>
      <w:pPr>
        <w:ind w:left="0" w:firstLine="0"/>
      </w:pPr>
    </w:lvl>
    <w:lvl w:ilvl="2" w:tplc="31E0A6C4">
      <w:start w:val="1"/>
      <w:numFmt w:val="bullet"/>
      <w:lvlText w:val="•"/>
      <w:lvlJc w:val="left"/>
      <w:pPr>
        <w:ind w:left="0" w:firstLine="0"/>
      </w:pPr>
    </w:lvl>
    <w:lvl w:ilvl="3" w:tplc="1722F774">
      <w:numFmt w:val="decimal"/>
      <w:lvlText w:val=""/>
      <w:lvlJc w:val="left"/>
      <w:pPr>
        <w:ind w:left="0" w:firstLine="0"/>
      </w:pPr>
    </w:lvl>
    <w:lvl w:ilvl="4" w:tplc="E190D036">
      <w:numFmt w:val="decimal"/>
      <w:lvlText w:val=""/>
      <w:lvlJc w:val="left"/>
      <w:pPr>
        <w:ind w:left="0" w:firstLine="0"/>
      </w:pPr>
    </w:lvl>
    <w:lvl w:ilvl="5" w:tplc="523C311E">
      <w:numFmt w:val="decimal"/>
      <w:lvlText w:val=""/>
      <w:lvlJc w:val="left"/>
      <w:pPr>
        <w:ind w:left="0" w:firstLine="0"/>
      </w:pPr>
    </w:lvl>
    <w:lvl w:ilvl="6" w:tplc="CC24FFA6">
      <w:numFmt w:val="decimal"/>
      <w:lvlText w:val=""/>
      <w:lvlJc w:val="left"/>
      <w:pPr>
        <w:ind w:left="0" w:firstLine="0"/>
      </w:pPr>
    </w:lvl>
    <w:lvl w:ilvl="7" w:tplc="08F63DE0">
      <w:numFmt w:val="decimal"/>
      <w:lvlText w:val=""/>
      <w:lvlJc w:val="left"/>
      <w:pPr>
        <w:ind w:left="0" w:firstLine="0"/>
      </w:pPr>
    </w:lvl>
    <w:lvl w:ilvl="8" w:tplc="2E8AADE8">
      <w:numFmt w:val="decimal"/>
      <w:lvlText w:val=""/>
      <w:lvlJc w:val="left"/>
      <w:pPr>
        <w:ind w:left="0" w:firstLine="0"/>
      </w:pPr>
    </w:lvl>
  </w:abstractNum>
  <w:abstractNum w:abstractNumId="5">
    <w:nsid w:val="507ED7AB"/>
    <w:multiLevelType w:val="hybridMultilevel"/>
    <w:tmpl w:val="41ACBF78"/>
    <w:lvl w:ilvl="0" w:tplc="EF786BD6">
      <w:start w:val="1"/>
      <w:numFmt w:val="decimal"/>
      <w:lvlText w:val="%1."/>
      <w:lvlJc w:val="left"/>
      <w:pPr>
        <w:ind w:left="0" w:firstLine="0"/>
      </w:pPr>
    </w:lvl>
    <w:lvl w:ilvl="1" w:tplc="8322247A">
      <w:numFmt w:val="decimal"/>
      <w:lvlText w:val=""/>
      <w:lvlJc w:val="left"/>
      <w:pPr>
        <w:ind w:left="0" w:firstLine="0"/>
      </w:pPr>
    </w:lvl>
    <w:lvl w:ilvl="2" w:tplc="E016261A">
      <w:numFmt w:val="decimal"/>
      <w:lvlText w:val=""/>
      <w:lvlJc w:val="left"/>
      <w:pPr>
        <w:ind w:left="0" w:firstLine="0"/>
      </w:pPr>
    </w:lvl>
    <w:lvl w:ilvl="3" w:tplc="2048EA76">
      <w:numFmt w:val="decimal"/>
      <w:lvlText w:val=""/>
      <w:lvlJc w:val="left"/>
      <w:pPr>
        <w:ind w:left="0" w:firstLine="0"/>
      </w:pPr>
    </w:lvl>
    <w:lvl w:ilvl="4" w:tplc="3CEC76E8">
      <w:numFmt w:val="decimal"/>
      <w:lvlText w:val=""/>
      <w:lvlJc w:val="left"/>
      <w:pPr>
        <w:ind w:left="0" w:firstLine="0"/>
      </w:pPr>
    </w:lvl>
    <w:lvl w:ilvl="5" w:tplc="20C6C4C8">
      <w:numFmt w:val="decimal"/>
      <w:lvlText w:val=""/>
      <w:lvlJc w:val="left"/>
      <w:pPr>
        <w:ind w:left="0" w:firstLine="0"/>
      </w:pPr>
    </w:lvl>
    <w:lvl w:ilvl="6" w:tplc="CF326F02">
      <w:numFmt w:val="decimal"/>
      <w:lvlText w:val=""/>
      <w:lvlJc w:val="left"/>
      <w:pPr>
        <w:ind w:left="0" w:firstLine="0"/>
      </w:pPr>
    </w:lvl>
    <w:lvl w:ilvl="7" w:tplc="1884C4F0">
      <w:numFmt w:val="decimal"/>
      <w:lvlText w:val=""/>
      <w:lvlJc w:val="left"/>
      <w:pPr>
        <w:ind w:left="0" w:firstLine="0"/>
      </w:pPr>
    </w:lvl>
    <w:lvl w:ilvl="8" w:tplc="B2607DDE">
      <w:numFmt w:val="decimal"/>
      <w:lvlText w:val=""/>
      <w:lvlJc w:val="left"/>
      <w:pPr>
        <w:ind w:left="0" w:firstLine="0"/>
      </w:pPr>
    </w:lvl>
  </w:abstractNum>
  <w:abstractNum w:abstractNumId="6">
    <w:nsid w:val="625558EC"/>
    <w:multiLevelType w:val="hybridMultilevel"/>
    <w:tmpl w:val="37A662BE"/>
    <w:lvl w:ilvl="0" w:tplc="ABE4EAD6">
      <w:start w:val="1"/>
      <w:numFmt w:val="bullet"/>
      <w:lvlText w:val="•"/>
      <w:lvlJc w:val="left"/>
      <w:pPr>
        <w:ind w:left="0" w:firstLine="0"/>
      </w:pPr>
    </w:lvl>
    <w:lvl w:ilvl="1" w:tplc="CA582DE4">
      <w:numFmt w:val="decimal"/>
      <w:lvlText w:val=""/>
      <w:lvlJc w:val="left"/>
      <w:pPr>
        <w:ind w:left="0" w:firstLine="0"/>
      </w:pPr>
    </w:lvl>
    <w:lvl w:ilvl="2" w:tplc="D8BC6266">
      <w:numFmt w:val="decimal"/>
      <w:lvlText w:val=""/>
      <w:lvlJc w:val="left"/>
      <w:pPr>
        <w:ind w:left="0" w:firstLine="0"/>
      </w:pPr>
    </w:lvl>
    <w:lvl w:ilvl="3" w:tplc="7F1A73BC">
      <w:numFmt w:val="decimal"/>
      <w:lvlText w:val=""/>
      <w:lvlJc w:val="left"/>
      <w:pPr>
        <w:ind w:left="0" w:firstLine="0"/>
      </w:pPr>
    </w:lvl>
    <w:lvl w:ilvl="4" w:tplc="6EB47A14">
      <w:numFmt w:val="decimal"/>
      <w:lvlText w:val=""/>
      <w:lvlJc w:val="left"/>
      <w:pPr>
        <w:ind w:left="0" w:firstLine="0"/>
      </w:pPr>
    </w:lvl>
    <w:lvl w:ilvl="5" w:tplc="E00260D4">
      <w:numFmt w:val="decimal"/>
      <w:lvlText w:val=""/>
      <w:lvlJc w:val="left"/>
      <w:pPr>
        <w:ind w:left="0" w:firstLine="0"/>
      </w:pPr>
    </w:lvl>
    <w:lvl w:ilvl="6" w:tplc="323A583C">
      <w:numFmt w:val="decimal"/>
      <w:lvlText w:val=""/>
      <w:lvlJc w:val="left"/>
      <w:pPr>
        <w:ind w:left="0" w:firstLine="0"/>
      </w:pPr>
    </w:lvl>
    <w:lvl w:ilvl="7" w:tplc="8562628A">
      <w:numFmt w:val="decimal"/>
      <w:lvlText w:val=""/>
      <w:lvlJc w:val="left"/>
      <w:pPr>
        <w:ind w:left="0" w:firstLine="0"/>
      </w:pPr>
    </w:lvl>
    <w:lvl w:ilvl="8" w:tplc="BDA0261A">
      <w:numFmt w:val="decimal"/>
      <w:lvlText w:val=""/>
      <w:lvlJc w:val="left"/>
      <w:pPr>
        <w:ind w:left="0" w:firstLine="0"/>
      </w:pPr>
    </w:lvl>
  </w:abstractNum>
  <w:abstractNum w:abstractNumId="7">
    <w:nsid w:val="766435F5"/>
    <w:multiLevelType w:val="multilevel"/>
    <w:tmpl w:val="5798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6"/>
  </w:num>
  <w:num w:numId="4">
    <w:abstractNumId w:val="0"/>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7802"/>
    <w:rsid w:val="00422AAE"/>
    <w:rsid w:val="008C1128"/>
    <w:rsid w:val="00A47802"/>
    <w:rsid w:val="00BC2CD9"/>
    <w:rsid w:val="00BF7F3D"/>
    <w:rsid w:val="00FD1477"/>
    <w:rsid w:val="014E0D3A"/>
    <w:rsid w:val="1FE013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802"/>
    <w:pPr>
      <w:spacing w:after="0" w:line="240" w:lineRule="auto"/>
    </w:pPr>
    <w:rPr>
      <w:rFonts w:ascii="Times New Roman" w:eastAsiaTheme="minorEastAsia" w:hAnsi="Times New Roman" w:cs="Times New Roman"/>
      <w:lang w:val="en-IN" w:eastAsia="en-IN"/>
    </w:rPr>
  </w:style>
  <w:style w:type="paragraph" w:styleId="Heading3">
    <w:name w:val="heading 3"/>
    <w:basedOn w:val="Normal"/>
    <w:link w:val="Heading3Char"/>
    <w:uiPriority w:val="9"/>
    <w:semiHidden/>
    <w:unhideWhenUsed/>
    <w:qFormat/>
    <w:rsid w:val="00A47802"/>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47802"/>
    <w:rPr>
      <w:rFonts w:ascii="Times New Roman" w:eastAsia="Times New Roman" w:hAnsi="Times New Roman" w:cs="Times New Roman"/>
      <w:b/>
      <w:bCs/>
      <w:sz w:val="27"/>
      <w:szCs w:val="27"/>
      <w:lang w:val="en-IN" w:eastAsia="en-IN"/>
    </w:rPr>
  </w:style>
  <w:style w:type="paragraph" w:styleId="ListParagraph">
    <w:name w:val="List Paragraph"/>
    <w:basedOn w:val="Normal"/>
    <w:uiPriority w:val="34"/>
    <w:qFormat/>
    <w:rsid w:val="00A47802"/>
    <w:pPr>
      <w:ind w:left="720"/>
      <w:contextualSpacing/>
    </w:pPr>
  </w:style>
  <w:style w:type="table" w:styleId="TableGrid">
    <w:name w:val="Table Grid"/>
    <w:basedOn w:val="TableNormal"/>
    <w:uiPriority w:val="59"/>
    <w:rsid w:val="00A47802"/>
    <w:pPr>
      <w:spacing w:after="0" w:line="240" w:lineRule="auto"/>
    </w:pPr>
    <w:rPr>
      <w:rFonts w:ascii="Times New Roman" w:hAnsi="Times New Roman" w:cs="Times New Roman"/>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7802"/>
    <w:rPr>
      <w:rFonts w:ascii="Tahoma" w:hAnsi="Tahoma" w:cs="Tahoma"/>
      <w:sz w:val="16"/>
      <w:szCs w:val="16"/>
    </w:rPr>
  </w:style>
  <w:style w:type="character" w:customStyle="1" w:styleId="BalloonTextChar">
    <w:name w:val="Balloon Text Char"/>
    <w:basedOn w:val="DefaultParagraphFont"/>
    <w:link w:val="BalloonText"/>
    <w:uiPriority w:val="99"/>
    <w:semiHidden/>
    <w:rsid w:val="00A47802"/>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1377</Words>
  <Characters>7851</Characters>
  <Application>Microsoft Office Word</Application>
  <DocSecurity>0</DocSecurity>
  <Lines>65</Lines>
  <Paragraphs>18</Paragraphs>
  <ScaleCrop>false</ScaleCrop>
  <Company/>
  <LinksUpToDate>false</LinksUpToDate>
  <CharactersWithSpaces>9210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2022-08-30T20:46:00Z</dcterms:created>
  <dcterms:modified xsi:type="dcterms:W3CDTF">2022-09-05T13:46:00Z</dcterms:modified>
</cp:coreProperties>
</file>