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EXAMGUARD</w:t>
      </w:r>
    </w:p>
    <w:p>
      <w:pPr>
        <w:jc w:val="center"/>
      </w:pPr>
      <w:r>
        <w:rPr>
          <w:b/>
          <w:sz w:val="32"/>
        </w:rPr>
        <w:t>Online Examination Verification System</w:t>
      </w:r>
    </w:p>
    <w:p/>
    <w:p>
      <w:pPr>
        <w:jc w:val="center"/>
      </w:pPr>
      <w:r>
        <w:rPr>
          <w:sz w:val="28"/>
        </w:rPr>
        <w:t>Project Documentation</w:t>
      </w:r>
    </w:p>
    <w:p/>
    <w:p>
      <w:pPr>
        <w:jc w:val="center"/>
      </w:pPr>
      <w:r>
        <w:rPr>
          <w:sz w:val="22"/>
        </w:rPr>
        <w:t>Technology Stack: Python • Flask • MySQL • HTML</w:t>
      </w:r>
    </w:p>
    <w:p>
      <w:r>
        <w:br w:type="page"/>
      </w:r>
    </w:p>
    <w:p>
      <w:pPr>
        <w:pStyle w:val="Heading1"/>
      </w:pPr>
      <w:r>
        <w:t>1. Introduction</w:t>
      </w:r>
    </w:p>
    <w:p>
      <w:r>
        <w:t>ExamGuard is a Flask-based web application designed for an online examination environment. The application provides candidate registration and login functionality and includes pre-exam verification stages for camera, microphone, and selfie checks, followed by access to a candidate dashboard.</w:t>
      </w:r>
    </w:p>
    <w:p>
      <w:pPr>
        <w:pStyle w:val="Heading1"/>
      </w:pPr>
      <w:r>
        <w:t>2. Objectives</w:t>
      </w:r>
    </w:p>
    <w:p>
      <w:pPr>
        <w:pStyle w:val="ListBullet"/>
      </w:pPr>
      <w:r>
        <w:t>Provide a web-based platform for candidate registration and authentication.</w:t>
      </w:r>
    </w:p>
    <w:p>
      <w:pPr>
        <w:pStyle w:val="ListBullet"/>
      </w:pPr>
      <w:r>
        <w:t>Connect the application to a MySQL database for candidate information.</w:t>
      </w:r>
    </w:p>
    <w:p>
      <w:pPr>
        <w:pStyle w:val="ListBullet"/>
      </w:pPr>
      <w:r>
        <w:t>Provide camera, microphone, and selfie verification stages before examination.</w:t>
      </w:r>
    </w:p>
    <w:p>
      <w:pPr>
        <w:pStyle w:val="ListBullet"/>
      </w:pPr>
      <w:r>
        <w:t>Guide a candidate through a structured verification flow.</w:t>
      </w:r>
    </w:p>
    <w:p>
      <w:pPr>
        <w:pStyle w:val="ListBullet"/>
      </w:pPr>
      <w:r>
        <w:t>Provide a dashboard after the verification stages.</w:t>
      </w:r>
    </w:p>
    <w:p>
      <w:pPr>
        <w:pStyle w:val="Heading1"/>
      </w:pPr>
      <w:r>
        <w:t>3. Technologies Used</w:t>
      </w:r>
    </w:p>
    <w:tbl>
      <w:tblPr>
        <w:tblStyle w:val="TableGrid"/>
        <w:tblW w:type="auto" w:w="0"/>
        <w:tblLook w:firstColumn="1" w:firstRow="1" w:lastColumn="0" w:lastRow="0" w:noHBand="0" w:noVBand="1" w:val="04A0"/>
      </w:tblPr>
      <w:tblGrid>
        <w:gridCol w:w="3312"/>
        <w:gridCol w:w="3312"/>
        <w:gridCol w:w="3312"/>
      </w:tblGrid>
      <w:tr>
        <w:tc>
          <w:tcPr>
            <w:tcW w:type="dxa" w:w="3312"/>
          </w:tcPr>
          <w:p>
            <w:r>
              <w:t>Technology</w:t>
            </w:r>
          </w:p>
        </w:tc>
        <w:tc>
          <w:tcPr>
            <w:tcW w:type="dxa" w:w="3312"/>
          </w:tcPr>
          <w:p>
            <w:r>
              <w:t>Purpose</w:t>
            </w:r>
          </w:p>
        </w:tc>
        <w:tc>
          <w:tcPr>
            <w:tcW w:type="dxa" w:w="3312"/>
          </w:tcPr>
          <w:p>
            <w:r>
              <w:t>Usage in Project</w:t>
            </w:r>
          </w:p>
        </w:tc>
      </w:tr>
      <w:tr>
        <w:tc>
          <w:tcPr>
            <w:tcW w:type="dxa" w:w="3312"/>
          </w:tcPr>
          <w:p>
            <w:r>
              <w:t>Python</w:t>
            </w:r>
          </w:p>
        </w:tc>
        <w:tc>
          <w:tcPr>
            <w:tcW w:type="dxa" w:w="3312"/>
          </w:tcPr>
          <w:p>
            <w:r>
              <w:t>Programming language</w:t>
            </w:r>
          </w:p>
        </w:tc>
        <w:tc>
          <w:tcPr>
            <w:tcW w:type="dxa" w:w="3312"/>
          </w:tcPr>
          <w:p>
            <w:r>
              <w:t>Application backend</w:t>
            </w:r>
          </w:p>
        </w:tc>
      </w:tr>
      <w:tr>
        <w:tc>
          <w:tcPr>
            <w:tcW w:type="dxa" w:w="3312"/>
          </w:tcPr>
          <w:p>
            <w:r>
              <w:t>Flask</w:t>
            </w:r>
          </w:p>
        </w:tc>
        <w:tc>
          <w:tcPr>
            <w:tcW w:type="dxa" w:w="3312"/>
          </w:tcPr>
          <w:p>
            <w:r>
              <w:t>Web framework</w:t>
            </w:r>
          </w:p>
        </w:tc>
        <w:tc>
          <w:tcPr>
            <w:tcW w:type="dxa" w:w="3312"/>
          </w:tcPr>
          <w:p>
            <w:r>
              <w:t>Routes and page rendering</w:t>
            </w:r>
          </w:p>
        </w:tc>
      </w:tr>
      <w:tr>
        <w:tc>
          <w:tcPr>
            <w:tcW w:type="dxa" w:w="3312"/>
          </w:tcPr>
          <w:p>
            <w:r>
              <w:t>MySQL</w:t>
            </w:r>
          </w:p>
        </w:tc>
        <w:tc>
          <w:tcPr>
            <w:tcW w:type="dxa" w:w="3312"/>
          </w:tcPr>
          <w:p>
            <w:r>
              <w:t>Relational database</w:t>
            </w:r>
          </w:p>
        </w:tc>
        <w:tc>
          <w:tcPr>
            <w:tcW w:type="dxa" w:w="3312"/>
          </w:tcPr>
          <w:p>
            <w:r>
              <w:t>Candidate data storage</w:t>
            </w:r>
          </w:p>
        </w:tc>
      </w:tr>
      <w:tr>
        <w:tc>
          <w:tcPr>
            <w:tcW w:type="dxa" w:w="3312"/>
          </w:tcPr>
          <w:p>
            <w:r>
              <w:t>mysql-connector-python</w:t>
            </w:r>
          </w:p>
        </w:tc>
        <w:tc>
          <w:tcPr>
            <w:tcW w:type="dxa" w:w="3312"/>
          </w:tcPr>
          <w:p>
            <w:r>
              <w:t>Database connector</w:t>
            </w:r>
          </w:p>
        </w:tc>
        <w:tc>
          <w:tcPr>
            <w:tcW w:type="dxa" w:w="3312"/>
          </w:tcPr>
          <w:p>
            <w:r>
              <w:t>Python–MySQL connection</w:t>
            </w:r>
          </w:p>
        </w:tc>
      </w:tr>
      <w:tr>
        <w:tc>
          <w:tcPr>
            <w:tcW w:type="dxa" w:w="3312"/>
          </w:tcPr>
          <w:p>
            <w:r>
              <w:t>HTML</w:t>
            </w:r>
          </w:p>
        </w:tc>
        <w:tc>
          <w:tcPr>
            <w:tcW w:type="dxa" w:w="3312"/>
          </w:tcPr>
          <w:p>
            <w:r>
              <w:t>Frontend markup</w:t>
            </w:r>
          </w:p>
        </w:tc>
        <w:tc>
          <w:tcPr>
            <w:tcW w:type="dxa" w:w="3312"/>
          </w:tcPr>
          <w:p>
            <w:r>
              <w:t>Web page templates</w:t>
            </w:r>
          </w:p>
        </w:tc>
      </w:tr>
    </w:tbl>
    <w:p>
      <w:pPr>
        <w:pStyle w:val="Heading1"/>
      </w:pPr>
      <w:r>
        <w:t>4. System Architecture</w:t>
      </w:r>
    </w:p>
    <w:p>
      <w:r>
        <w:t>The application uses a Flask backend connected to a MySQL database. User requests are handled by Flask routes, while HTML templates provide the user interface. Candidate registration and login interact with the candidates table in the MySQL database.</w:t>
      </w:r>
    </w:p>
    <w:p>
      <w:r>
        <w:t>High-level flow:</w:t>
      </w:r>
    </w:p>
    <w:p>
      <w:r>
        <w:t>Home Page → Registration / Login → Camera Check → Microphone Check → Selfie Check → Dashboard</w:t>
      </w:r>
    </w:p>
    <w:p>
      <w:pPr>
        <w:pStyle w:val="Heading1"/>
      </w:pPr>
      <w:r>
        <w:t>5. Project Structure</w:t>
      </w:r>
    </w:p>
    <w:p>
      <w:pPr/>
      <w:r>
        <w:rPr>
          <w:rFonts w:ascii="Courier New" w:hAnsi="Courier New"/>
          <w:sz w:val="18"/>
        </w:rPr>
        <w:t>ExamGuard/</w:t>
        <w:br/>
        <w:t>│</w:t>
        <w:br/>
        <w:t>├── app.py</w:t>
        <w:br/>
        <w:t>├── db.py</w:t>
        <w:br/>
        <w:t>├── requirements.txt</w:t>
        <w:br/>
        <w:t>│</w:t>
        <w:br/>
        <w:t>├── templates/</w:t>
        <w:br/>
        <w:t>│   ├── index.html</w:t>
        <w:br/>
        <w:t>│   ├── camera_check.html</w:t>
        <w:br/>
        <w:t>│   ├── mic_check.html</w:t>
        <w:br/>
        <w:t>│   ├── selfie_check.html</w:t>
        <w:br/>
        <w:t>│   └── dashboard.html</w:t>
        <w:br/>
        <w:t>│</w:t>
        <w:br/>
        <w:t>└── README.md</w:t>
      </w:r>
    </w:p>
    <w:p>
      <w:pPr>
        <w:pStyle w:val="Heading1"/>
      </w:pPr>
      <w:r>
        <w:t>6. Application Modules</w:t>
      </w:r>
    </w:p>
    <w:p>
      <w:pPr>
        <w:pStyle w:val="Heading2"/>
      </w:pPr>
      <w:r>
        <w:t>6.1 Home Page</w:t>
      </w:r>
    </w:p>
    <w:p>
      <w:r>
        <w:t>The home page is served through the root route (/). It renders the index.html template and acts as the entry point to the application.</w:t>
      </w:r>
    </w:p>
    <w:p>
      <w:pPr>
        <w:pStyle w:val="Heading2"/>
      </w:pPr>
      <w:r>
        <w:t>6.2 Candidate Registration</w:t>
      </w:r>
    </w:p>
    <w:p>
      <w:r>
        <w:t>The registration endpoint accepts the candidate's full name, email, and password. These values are inserted into the candidates table in the MySQL database. After registration, the application redirects the candidate back to the home page.</w:t>
      </w:r>
    </w:p>
    <w:p>
      <w:pPr>
        <w:pStyle w:val="Heading2"/>
      </w:pPr>
      <w:r>
        <w:t>6.3 Candidate Login</w:t>
      </w:r>
    </w:p>
    <w:p>
      <w:r>
        <w:t>The login endpoint receives the candidate identifier and password. The application queries the candidates table and checks for a matching record. When a matching user is found, the application redirects the user to the camera-check page. Otherwise, an invalid credentials message is returned.</w:t>
      </w:r>
    </w:p>
    <w:p>
      <w:pPr>
        <w:pStyle w:val="Heading2"/>
      </w:pPr>
      <w:r>
        <w:t>6.4 Camera Check</w:t>
      </w:r>
    </w:p>
    <w:p>
      <w:r>
        <w:t>The camera-check route renders camera_check.html. This represents the camera verification stage before entering the examination dashboard.</w:t>
      </w:r>
    </w:p>
    <w:p>
      <w:pPr>
        <w:pStyle w:val="Heading2"/>
      </w:pPr>
      <w:r>
        <w:t>6.5 Microphone Check</w:t>
      </w:r>
    </w:p>
    <w:p>
      <w:r>
        <w:t>The mic-check route renders mic_check.html and provides the microphone verification stage.</w:t>
      </w:r>
    </w:p>
    <w:p>
      <w:pPr>
        <w:pStyle w:val="Heading2"/>
      </w:pPr>
      <w:r>
        <w:t>6.6 Selfie Check</w:t>
      </w:r>
    </w:p>
    <w:p>
      <w:r>
        <w:t>The selfie-check route renders selfie_check.html and provides the selfie verification stage.</w:t>
      </w:r>
    </w:p>
    <w:p>
      <w:pPr>
        <w:pStyle w:val="Heading2"/>
      </w:pPr>
      <w:r>
        <w:t>6.7 Dashboard</w:t>
      </w:r>
    </w:p>
    <w:p>
      <w:r>
        <w:t>The dashboard route renders dashboard.html and represents the application area available after the verification stages.</w:t>
      </w:r>
    </w:p>
    <w:p>
      <w:pPr>
        <w:pStyle w:val="Heading1"/>
      </w:pPr>
      <w:r>
        <w:t>7. Database Design</w:t>
      </w:r>
    </w:p>
    <w:p>
      <w:r>
        <w:t>The application uses a MySQL database named examguard. The Python database module creates a connection to a locally hosted MySQL server.</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Table</w:t>
            </w:r>
          </w:p>
        </w:tc>
        <w:tc>
          <w:tcPr>
            <w:tcW w:type="dxa" w:w="2484"/>
          </w:tcPr>
          <w:p>
            <w:r>
              <w:t>Field</w:t>
            </w:r>
          </w:p>
        </w:tc>
        <w:tc>
          <w:tcPr>
            <w:tcW w:type="dxa" w:w="2484"/>
          </w:tcPr>
          <w:p>
            <w:r>
              <w:t>Type</w:t>
            </w:r>
          </w:p>
        </w:tc>
        <w:tc>
          <w:tcPr>
            <w:tcW w:type="dxa" w:w="2484"/>
          </w:tcPr>
          <w:p>
            <w:r>
              <w:t>Purpose</w:t>
            </w:r>
          </w:p>
        </w:tc>
      </w:tr>
      <w:tr>
        <w:tc>
          <w:tcPr>
            <w:tcW w:type="dxa" w:w="2484"/>
          </w:tcPr>
          <w:p>
            <w:r>
              <w:t>candidates</w:t>
            </w:r>
          </w:p>
        </w:tc>
        <w:tc>
          <w:tcPr>
            <w:tcW w:type="dxa" w:w="2484"/>
          </w:tcPr>
          <w:p>
            <w:r>
              <w:t>id</w:t>
            </w:r>
          </w:p>
        </w:tc>
        <w:tc>
          <w:tcPr>
            <w:tcW w:type="dxa" w:w="2484"/>
          </w:tcPr>
          <w:p>
            <w:r>
              <w:t>INT</w:t>
            </w:r>
          </w:p>
        </w:tc>
        <w:tc>
          <w:tcPr>
            <w:tcW w:type="dxa" w:w="2484"/>
          </w:tcPr>
          <w:p>
            <w:r>
              <w:t>Candidate identifier</w:t>
            </w:r>
          </w:p>
        </w:tc>
      </w:tr>
      <w:tr>
        <w:tc>
          <w:tcPr>
            <w:tcW w:type="dxa" w:w="2484"/>
          </w:tcPr>
          <w:p>
            <w:r>
              <w:t>candidates</w:t>
            </w:r>
          </w:p>
        </w:tc>
        <w:tc>
          <w:tcPr>
            <w:tcW w:type="dxa" w:w="2484"/>
          </w:tcPr>
          <w:p>
            <w:r>
              <w:t>full_name</w:t>
            </w:r>
          </w:p>
        </w:tc>
        <w:tc>
          <w:tcPr>
            <w:tcW w:type="dxa" w:w="2484"/>
          </w:tcPr>
          <w:p>
            <w:r>
              <w:t>VARCHAR</w:t>
            </w:r>
          </w:p>
        </w:tc>
        <w:tc>
          <w:tcPr>
            <w:tcW w:type="dxa" w:w="2484"/>
          </w:tcPr>
          <w:p>
            <w:r>
              <w:t>Candidate full name</w:t>
            </w:r>
          </w:p>
        </w:tc>
      </w:tr>
      <w:tr>
        <w:tc>
          <w:tcPr>
            <w:tcW w:type="dxa" w:w="2484"/>
          </w:tcPr>
          <w:p>
            <w:r>
              <w:t>candidates</w:t>
            </w:r>
          </w:p>
        </w:tc>
        <w:tc>
          <w:tcPr>
            <w:tcW w:type="dxa" w:w="2484"/>
          </w:tcPr>
          <w:p>
            <w:r>
              <w:t>email</w:t>
            </w:r>
          </w:p>
        </w:tc>
        <w:tc>
          <w:tcPr>
            <w:tcW w:type="dxa" w:w="2484"/>
          </w:tcPr>
          <w:p>
            <w:r>
              <w:t>VARCHAR</w:t>
            </w:r>
          </w:p>
        </w:tc>
        <w:tc>
          <w:tcPr>
            <w:tcW w:type="dxa" w:w="2484"/>
          </w:tcPr>
          <w:p>
            <w:r>
              <w:t>Candidate email</w:t>
            </w:r>
          </w:p>
        </w:tc>
      </w:tr>
      <w:tr>
        <w:tc>
          <w:tcPr>
            <w:tcW w:type="dxa" w:w="2484"/>
          </w:tcPr>
          <w:p>
            <w:r>
              <w:t>candidates</w:t>
            </w:r>
          </w:p>
        </w:tc>
        <w:tc>
          <w:tcPr>
            <w:tcW w:type="dxa" w:w="2484"/>
          </w:tcPr>
          <w:p>
            <w:r>
              <w:t>password</w:t>
            </w:r>
          </w:p>
        </w:tc>
        <w:tc>
          <w:tcPr>
            <w:tcW w:type="dxa" w:w="2484"/>
          </w:tcPr>
          <w:p>
            <w:r>
              <w:t>VARCHAR</w:t>
            </w:r>
          </w:p>
        </w:tc>
        <w:tc>
          <w:tcPr>
            <w:tcW w:type="dxa" w:w="2484"/>
          </w:tcPr>
          <w:p>
            <w:r>
              <w:t>Candidate password</w:t>
            </w:r>
          </w:p>
        </w:tc>
      </w:tr>
    </w:tbl>
    <w:p>
      <w:pPr>
        <w:pStyle w:val="Heading1"/>
      </w:pPr>
      <w:r>
        <w:t>8. Installation and Setup</w:t>
      </w:r>
    </w:p>
    <w:p>
      <w:pPr>
        <w:pStyle w:val="Heading2"/>
      </w:pPr>
      <w:r>
        <w:t>8.1 Prerequisites</w:t>
      </w:r>
    </w:p>
    <w:p>
      <w:pPr>
        <w:pStyle w:val="ListBullet"/>
      </w:pPr>
      <w:r>
        <w:t>Python installed on the system.</w:t>
      </w:r>
    </w:p>
    <w:p>
      <w:pPr>
        <w:pStyle w:val="ListBullet"/>
      </w:pPr>
      <w:r>
        <w:t>MySQL Server installed and running.</w:t>
      </w:r>
    </w:p>
    <w:p>
      <w:pPr>
        <w:pStyle w:val="ListBullet"/>
      </w:pPr>
      <w:r>
        <w:t>A browser for accessing the Flask application.</w:t>
      </w:r>
    </w:p>
    <w:p>
      <w:pPr>
        <w:pStyle w:val="ListBullet"/>
      </w:pPr>
      <w:r>
        <w:t>Project source code with the required HTML templates.</w:t>
      </w:r>
    </w:p>
    <w:p>
      <w:pPr>
        <w:pStyle w:val="Heading2"/>
      </w:pPr>
      <w:r>
        <w:t>8.2 Install Dependencies</w:t>
      </w:r>
    </w:p>
    <w:p>
      <w:r>
        <w:t>Run the following command in the project directory:</w:t>
      </w:r>
    </w:p>
    <w:p>
      <w:r>
        <w:rPr>
          <w:rFonts w:ascii="Courier New" w:hAnsi="Courier New"/>
        </w:rPr>
        <w:t>pip install flask mysql-connector-python</w:t>
      </w:r>
    </w:p>
    <w:p>
      <w:pPr>
        <w:pStyle w:val="Heading2"/>
      </w:pPr>
      <w:r>
        <w:t>8.3 Create Database</w:t>
      </w:r>
    </w:p>
    <w:p>
      <w:r>
        <w:rPr>
          <w:rFonts w:ascii="Courier New" w:hAnsi="Courier New"/>
        </w:rPr>
        <w:t>CREATE DATABASE examguard;</w:t>
      </w:r>
    </w:p>
    <w:p>
      <w:pPr>
        <w:pStyle w:val="Heading2"/>
      </w:pPr>
      <w:r>
        <w:t>8.4 Create Candidates Table</w:t>
      </w:r>
    </w:p>
    <w:p>
      <w:r>
        <w:rPr>
          <w:rFonts w:ascii="Courier New" w:hAnsi="Courier New"/>
          <w:sz w:val="18"/>
        </w:rPr>
        <w:t>CREATE TABLE candidates (</w:t>
        <w:br/>
        <w:t xml:space="preserve">    id INT AUTO_INCREMENT PRIMARY KEY,</w:t>
        <w:br/>
        <w:t xml:space="preserve">    full_name VARCHAR(255) NOT NULL,</w:t>
        <w:br/>
        <w:t xml:space="preserve">    email VARCHAR(255) NOT NULL,</w:t>
        <w:br/>
        <w:t xml:space="preserve">    password VARCHAR(255) NOT NULL</w:t>
        <w:br/>
        <w:t>);</w:t>
      </w:r>
    </w:p>
    <w:p>
      <w:pPr>
        <w:pStyle w:val="Heading2"/>
      </w:pPr>
      <w:r>
        <w:t>8.5 Run the Application</w:t>
      </w:r>
    </w:p>
    <w:p>
      <w:r>
        <w:rPr>
          <w:rFonts w:ascii="Courier New" w:hAnsi="Courier New"/>
        </w:rPr>
        <w:t>python app.py</w:t>
      </w:r>
    </w:p>
    <w:p>
      <w:r>
        <w:t>The Flask development server starts the application. Open the local server address shown in the terminal in a web browser.</w:t>
      </w:r>
    </w:p>
    <w:p>
      <w:pPr>
        <w:pStyle w:val="Heading1"/>
      </w:pPr>
      <w:r>
        <w:t>9. Application Workflow</w:t>
      </w:r>
    </w:p>
    <w:p>
      <w:r>
        <w:t>1. The candidate opens the ExamGuard home page.</w:t>
      </w:r>
    </w:p>
    <w:p>
      <w:r>
        <w:t>2. A new candidate can register using the registration form.</w:t>
      </w:r>
    </w:p>
    <w:p>
      <w:r>
        <w:t>3. An existing candidate can log in using the login form.</w:t>
      </w:r>
    </w:p>
    <w:p>
      <w:r>
        <w:t>4. After successful authentication, the candidate is directed to the camera check.</w:t>
      </w:r>
    </w:p>
    <w:p>
      <w:r>
        <w:t>5. The candidate proceeds through the microphone and selfie verification stages.</w:t>
      </w:r>
    </w:p>
    <w:p>
      <w:r>
        <w:t>6. The candidate reaches the dashboard after the verification flow.</w:t>
      </w:r>
    </w:p>
    <w:p>
      <w:pPr>
        <w:pStyle w:val="Heading1"/>
      </w:pPr>
      <w:r>
        <w:t>10. Security Considerations</w:t>
      </w:r>
    </w:p>
    <w:p>
      <w:r>
        <w:t>The current implementation is suitable for development and educational purposes. For production deployment, sensitive configuration and authentication should be strengthened.</w:t>
      </w:r>
    </w:p>
    <w:p>
      <w:pPr>
        <w:pStyle w:val="ListBullet"/>
      </w:pPr>
      <w:r>
        <w:t>Store database credentials in environment variables rather than source code.</w:t>
      </w:r>
    </w:p>
    <w:p>
      <w:pPr>
        <w:pStyle w:val="ListBullet"/>
      </w:pPr>
      <w:r>
        <w:t>Hash passwords before storing them in the database.</w:t>
      </w:r>
    </w:p>
    <w:p>
      <w:pPr>
        <w:pStyle w:val="ListBullet"/>
      </w:pPr>
      <w:r>
        <w:t>Use secure session-based authentication.</w:t>
      </w:r>
    </w:p>
    <w:p>
      <w:pPr>
        <w:pStyle w:val="ListBullet"/>
      </w:pPr>
      <w:r>
        <w:t>Validate and sanitize user input.</w:t>
      </w:r>
    </w:p>
    <w:p>
      <w:pPr>
        <w:pStyle w:val="ListBullet"/>
      </w:pPr>
      <w:r>
        <w:t>Use HTTPS for production deployment.</w:t>
      </w:r>
    </w:p>
    <w:p>
      <w:pPr>
        <w:pStyle w:val="ListBullet"/>
      </w:pPr>
      <w:r>
        <w:t>Add appropriate access control for dashboard and examination resources.</w:t>
      </w:r>
    </w:p>
    <w:p>
      <w:pPr>
        <w:pStyle w:val="Heading1"/>
      </w:pPr>
      <w:r>
        <w:t>11. Future Enhancements</w:t>
      </w:r>
    </w:p>
    <w:p>
      <w:pPr>
        <w:pStyle w:val="ListBullet"/>
      </w:pPr>
      <w:r>
        <w:t>Automated face verification using computer vision.</w:t>
      </w:r>
    </w:p>
    <w:p>
      <w:pPr>
        <w:pStyle w:val="ListBullet"/>
      </w:pPr>
      <w:r>
        <w:t>Real-time candidate identity verification.</w:t>
      </w:r>
    </w:p>
    <w:p>
      <w:pPr>
        <w:pStyle w:val="ListBullet"/>
      </w:pPr>
      <w:r>
        <w:t>Automated camera and microphone status detection.</w:t>
      </w:r>
    </w:p>
    <w:p>
      <w:pPr>
        <w:pStyle w:val="ListBullet"/>
      </w:pPr>
      <w:r>
        <w:t>Exam question and answer management.</w:t>
      </w:r>
    </w:p>
    <w:p>
      <w:pPr>
        <w:pStyle w:val="ListBullet"/>
      </w:pPr>
      <w:r>
        <w:t>Exam timer and submission system.</w:t>
      </w:r>
    </w:p>
    <w:p>
      <w:pPr>
        <w:pStyle w:val="ListBullet"/>
      </w:pPr>
      <w:r>
        <w:t>Candidate activity monitoring.</w:t>
      </w:r>
    </w:p>
    <w:p>
      <w:pPr>
        <w:pStyle w:val="ListBullet"/>
      </w:pPr>
      <w:r>
        <w:t>Admin dashboard.</w:t>
      </w:r>
    </w:p>
    <w:p>
      <w:pPr>
        <w:pStyle w:val="ListBullet"/>
      </w:pPr>
      <w:r>
        <w:t>Result generation and reporting.</w:t>
      </w:r>
    </w:p>
    <w:p>
      <w:pPr>
        <w:pStyle w:val="ListBullet"/>
      </w:pPr>
      <w:r>
        <w:t>Secure authentication and role-based access control.</w:t>
      </w:r>
    </w:p>
    <w:p>
      <w:pPr>
        <w:pStyle w:val="ListBullet"/>
      </w:pPr>
      <w:r>
        <w:t>Deployment using a production-grade WSGI server.</w:t>
      </w:r>
    </w:p>
    <w:p>
      <w:pPr>
        <w:pStyle w:val="Heading1"/>
      </w:pPr>
      <w:r>
        <w:t>12. Conclusion</w:t>
      </w:r>
    </w:p>
    <w:p>
      <w:r>
        <w:t>ExamGuard provides a basic foundation for an online examination verification platform. The project combines Flask for web application development with MySQL for candidate data management and organizes the candidate journey from authentication through verification to the dashboard. The modular structure also provides a foundation for adding more advanced online proctoring and examination features.</w:t>
      </w:r>
    </w:p>
    <w:p>
      <w:pPr>
        <w:pStyle w:val="Heading1"/>
      </w:pPr>
      <w:r>
        <w:t>13. References to Project Files</w:t>
      </w:r>
    </w:p>
    <w:p>
      <w:r>
        <w:t>The documentation is based on the supplied Flask application and database connection files. The Flask application defines the registration, login, camera, microphone, selfie, and dashboard routes, while the database module provides the MySQL connection.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ExamGuard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